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06D" w:rsidRDefault="00106B05" w:rsidP="003472B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bookmarkStart w:id="0" w:name="_GoBack"/>
      <w:bookmarkEnd w:id="0"/>
      <w:r w:rsidR="007D106D">
        <w:rPr>
          <w:noProof/>
        </w:rPr>
        <w:drawing>
          <wp:inline distT="0" distB="0" distL="0" distR="0" wp14:anchorId="2E563387" wp14:editId="3C039EE1">
            <wp:extent cx="847725" cy="1057275"/>
            <wp:effectExtent l="19050" t="0" r="9525" b="0"/>
            <wp:docPr id="3" name="Рисунок 3" descr="Прохладненский р-н-герб(вариант20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хладненский р-н-герб(вариант204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06D" w:rsidRDefault="007D106D" w:rsidP="003472BF">
      <w:pPr>
        <w:jc w:val="center"/>
        <w:rPr>
          <w:sz w:val="28"/>
          <w:szCs w:val="28"/>
        </w:rPr>
      </w:pPr>
    </w:p>
    <w:p w:rsidR="007D106D" w:rsidRPr="007D106D" w:rsidRDefault="007D106D" w:rsidP="007D106D">
      <w:pPr>
        <w:ind w:left="-540"/>
        <w:jc w:val="center"/>
        <w:rPr>
          <w:b/>
          <w:bCs/>
        </w:rPr>
      </w:pPr>
      <w:r w:rsidRPr="007D106D">
        <w:rPr>
          <w:b/>
          <w:bCs/>
        </w:rPr>
        <w:t xml:space="preserve">ГЛАВА  ПРОХЛАДНЕНСКОГО МУНИЦИПАЛЬНОГО РАЙОНА </w:t>
      </w:r>
    </w:p>
    <w:p w:rsidR="007D106D" w:rsidRPr="007D106D" w:rsidRDefault="007D106D" w:rsidP="007D106D">
      <w:pPr>
        <w:ind w:left="-540"/>
        <w:jc w:val="center"/>
        <w:rPr>
          <w:b/>
          <w:bCs/>
        </w:rPr>
      </w:pPr>
      <w:r w:rsidRPr="007D106D">
        <w:rPr>
          <w:b/>
          <w:bCs/>
        </w:rPr>
        <w:t>КАБАРДИНО-БАЛКАРСКОЙ РЕСПУБЛИКИ</w:t>
      </w:r>
    </w:p>
    <w:p w:rsidR="007D106D" w:rsidRPr="007D106D" w:rsidRDefault="007D106D" w:rsidP="007D106D">
      <w:pPr>
        <w:ind w:left="-540"/>
        <w:jc w:val="center"/>
        <w:rPr>
          <w:b/>
          <w:bCs/>
          <w:sz w:val="22"/>
        </w:rPr>
      </w:pPr>
    </w:p>
    <w:p w:rsidR="007D106D" w:rsidRPr="007D106D" w:rsidRDefault="007D106D" w:rsidP="007D106D">
      <w:pPr>
        <w:keepNext/>
        <w:ind w:left="-540"/>
        <w:jc w:val="center"/>
        <w:outlineLvl w:val="0"/>
        <w:rPr>
          <w:b/>
          <w:bCs/>
          <w:sz w:val="18"/>
          <w:szCs w:val="18"/>
        </w:rPr>
      </w:pPr>
      <w:r w:rsidRPr="007D106D">
        <w:rPr>
          <w:b/>
          <w:sz w:val="18"/>
          <w:szCs w:val="18"/>
        </w:rPr>
        <w:t>КЪЭБЭРДЕЙ-БАЛЪКЪЭР РЕСПУБЛИКЭМ</w:t>
      </w:r>
      <w:r w:rsidRPr="007D106D">
        <w:rPr>
          <w:b/>
          <w:bCs/>
          <w:sz w:val="18"/>
          <w:szCs w:val="18"/>
        </w:rPr>
        <w:t xml:space="preserve">И ПРОХЛАДНЭ МУНИЦИПАЛЬНЭ КУЕЙМ И  </w:t>
      </w:r>
      <w:proofErr w:type="gramStart"/>
      <w:r w:rsidRPr="007D106D">
        <w:rPr>
          <w:b/>
          <w:bCs/>
          <w:sz w:val="18"/>
          <w:szCs w:val="18"/>
          <w:lang w:val="en-US"/>
        </w:rPr>
        <w:t>I</w:t>
      </w:r>
      <w:proofErr w:type="gramEnd"/>
      <w:r w:rsidRPr="007D106D">
        <w:rPr>
          <w:b/>
          <w:bCs/>
          <w:sz w:val="18"/>
          <w:szCs w:val="18"/>
        </w:rPr>
        <w:t>ЭТАЩХЬЭ</w:t>
      </w:r>
    </w:p>
    <w:p w:rsidR="007D106D" w:rsidRPr="007D106D" w:rsidRDefault="007D106D" w:rsidP="007D106D">
      <w:pPr>
        <w:ind w:left="-540"/>
        <w:jc w:val="center"/>
        <w:rPr>
          <w:b/>
          <w:bCs/>
          <w:sz w:val="18"/>
          <w:szCs w:val="18"/>
        </w:rPr>
      </w:pPr>
    </w:p>
    <w:p w:rsidR="007D106D" w:rsidRPr="007D106D" w:rsidRDefault="007D106D" w:rsidP="007D106D">
      <w:pPr>
        <w:ind w:left="-540"/>
        <w:jc w:val="center"/>
        <w:rPr>
          <w:b/>
          <w:bCs/>
          <w:sz w:val="18"/>
          <w:szCs w:val="18"/>
        </w:rPr>
      </w:pPr>
      <w:r w:rsidRPr="007D106D">
        <w:rPr>
          <w:b/>
          <w:bCs/>
          <w:sz w:val="18"/>
          <w:szCs w:val="18"/>
        </w:rPr>
        <w:t xml:space="preserve">КЪАБАРТЫ-МАЛКЪАР РЕСПУБЛИКАНЫ ПРОХЛАДНАМУНИЦИПАЛЬНЫЙ РАЙОНУНУ БАШЧЫСЫ </w:t>
      </w:r>
    </w:p>
    <w:p w:rsidR="007D106D" w:rsidRPr="007D106D" w:rsidRDefault="007D106D" w:rsidP="007D106D">
      <w:pPr>
        <w:jc w:val="center"/>
        <w:rPr>
          <w:b/>
          <w:bCs/>
          <w:sz w:val="18"/>
          <w:szCs w:val="18"/>
        </w:rPr>
      </w:pPr>
    </w:p>
    <w:p w:rsidR="007D106D" w:rsidRPr="007D106D" w:rsidRDefault="007D106D" w:rsidP="007D106D">
      <w:pPr>
        <w:pBdr>
          <w:top w:val="thickThinSmallGap" w:sz="24" w:space="1" w:color="auto"/>
        </w:pBdr>
        <w:jc w:val="center"/>
        <w:rPr>
          <w:sz w:val="20"/>
        </w:rPr>
      </w:pPr>
      <w:smartTag w:uri="urn:schemas-microsoft-com:office:smarttags" w:element="metricconverter">
        <w:smartTagPr>
          <w:attr w:name="ProductID" w:val="361045, г"/>
        </w:smartTagPr>
        <w:r w:rsidRPr="007D106D">
          <w:rPr>
            <w:sz w:val="20"/>
          </w:rPr>
          <w:t>361045, г</w:t>
        </w:r>
      </w:smartTag>
      <w:r w:rsidRPr="007D106D">
        <w:rPr>
          <w:sz w:val="20"/>
        </w:rPr>
        <w:t>. Прохладный, ул. Гагарина, 47                                                                         тел. (8-866-31) 7-00-20</w:t>
      </w:r>
    </w:p>
    <w:p w:rsidR="007D106D" w:rsidRPr="007D106D" w:rsidRDefault="007D106D" w:rsidP="007D106D">
      <w:pPr>
        <w:pBdr>
          <w:top w:val="thickThinSmallGap" w:sz="24" w:space="1" w:color="auto"/>
        </w:pBdr>
        <w:jc w:val="center"/>
        <w:rPr>
          <w:sz w:val="28"/>
        </w:rPr>
      </w:pPr>
    </w:p>
    <w:p w:rsidR="007D106D" w:rsidRPr="007D106D" w:rsidRDefault="007D106D" w:rsidP="007D106D">
      <w:pPr>
        <w:pBdr>
          <w:top w:val="thickThinSmallGap" w:sz="24" w:space="1" w:color="auto"/>
        </w:pBdr>
        <w:rPr>
          <w:b/>
        </w:rPr>
      </w:pPr>
      <w:r w:rsidRPr="007D106D">
        <w:rPr>
          <w:b/>
        </w:rPr>
        <w:t xml:space="preserve">                        </w:t>
      </w:r>
      <w:r w:rsidR="00EB3240">
        <w:rPr>
          <w:b/>
        </w:rPr>
        <w:t xml:space="preserve">                       </w:t>
      </w:r>
      <w:r w:rsidR="00CD1AA6">
        <w:rPr>
          <w:b/>
        </w:rPr>
        <w:t xml:space="preserve">  </w:t>
      </w:r>
      <w:r w:rsidRPr="007D106D">
        <w:rPr>
          <w:b/>
        </w:rPr>
        <w:t xml:space="preserve">ПОСТАНОВЛЕНИЕ № </w:t>
      </w:r>
      <w:r w:rsidR="009517AB" w:rsidRPr="00CD1AA6">
        <w:rPr>
          <w:b/>
          <w:u w:val="single"/>
        </w:rPr>
        <w:t>2</w:t>
      </w:r>
    </w:p>
    <w:p w:rsidR="007D106D" w:rsidRPr="007D106D" w:rsidRDefault="00EB3240" w:rsidP="007D106D">
      <w:pPr>
        <w:pBdr>
          <w:top w:val="thickThinSmallGap" w:sz="24" w:space="1" w:color="auto"/>
        </w:pBdr>
        <w:jc w:val="center"/>
        <w:rPr>
          <w:b/>
        </w:rPr>
      </w:pPr>
      <w:r>
        <w:rPr>
          <w:b/>
        </w:rPr>
        <w:t xml:space="preserve">            </w:t>
      </w:r>
      <w:r w:rsidR="007D106D" w:rsidRPr="007D106D">
        <w:rPr>
          <w:b/>
        </w:rPr>
        <w:t>УНАФЭ № ___</w:t>
      </w:r>
    </w:p>
    <w:p w:rsidR="007D106D" w:rsidRDefault="00EB3240" w:rsidP="007D106D">
      <w:pPr>
        <w:pBdr>
          <w:top w:val="thickThinSmallGap" w:sz="24" w:space="1" w:color="auto"/>
        </w:pBdr>
        <w:jc w:val="center"/>
        <w:rPr>
          <w:b/>
        </w:rPr>
      </w:pPr>
      <w:r>
        <w:rPr>
          <w:b/>
        </w:rPr>
        <w:t xml:space="preserve">         </w:t>
      </w:r>
      <w:r w:rsidR="007D106D" w:rsidRPr="007D106D">
        <w:rPr>
          <w:b/>
        </w:rPr>
        <w:t>БЕГИМИ № ___</w:t>
      </w:r>
    </w:p>
    <w:p w:rsidR="00EB3240" w:rsidRPr="007D106D" w:rsidRDefault="00EB3240" w:rsidP="00EB3240">
      <w:pPr>
        <w:pBdr>
          <w:top w:val="thickThinSmallGap" w:sz="24" w:space="1" w:color="auto"/>
        </w:pBdr>
        <w:tabs>
          <w:tab w:val="left" w:pos="567"/>
        </w:tabs>
        <w:jc w:val="center"/>
        <w:rPr>
          <w:b/>
          <w:u w:val="single"/>
        </w:rPr>
      </w:pPr>
    </w:p>
    <w:p w:rsidR="007D106D" w:rsidRPr="007D106D" w:rsidRDefault="006F4CD9" w:rsidP="007D106D">
      <w:pPr>
        <w:pBdr>
          <w:top w:val="thickThinSmallGap" w:sz="24" w:space="1" w:color="auto"/>
        </w:pBdr>
        <w:rPr>
          <w:sz w:val="28"/>
          <w:szCs w:val="28"/>
        </w:rPr>
      </w:pPr>
      <w:r>
        <w:rPr>
          <w:sz w:val="28"/>
          <w:szCs w:val="28"/>
        </w:rPr>
        <w:t>30</w:t>
      </w:r>
      <w:r w:rsidR="00DE32D5" w:rsidRPr="000B7932">
        <w:rPr>
          <w:sz w:val="28"/>
          <w:szCs w:val="28"/>
        </w:rPr>
        <w:t xml:space="preserve"> </w:t>
      </w:r>
      <w:r w:rsidR="009517AB">
        <w:rPr>
          <w:sz w:val="28"/>
          <w:szCs w:val="28"/>
        </w:rPr>
        <w:t xml:space="preserve">мая </w:t>
      </w:r>
      <w:r w:rsidR="000B7932" w:rsidRPr="000B7932">
        <w:rPr>
          <w:sz w:val="28"/>
          <w:szCs w:val="28"/>
        </w:rPr>
        <w:t>202</w:t>
      </w:r>
      <w:r w:rsidR="0078787F">
        <w:rPr>
          <w:sz w:val="28"/>
          <w:szCs w:val="28"/>
        </w:rPr>
        <w:t>2</w:t>
      </w:r>
      <w:r w:rsidR="007D106D" w:rsidRPr="007D106D">
        <w:rPr>
          <w:sz w:val="28"/>
          <w:szCs w:val="28"/>
        </w:rPr>
        <w:t xml:space="preserve">  года                                                         </w:t>
      </w:r>
      <w:r w:rsidR="00EB3240">
        <w:rPr>
          <w:sz w:val="28"/>
          <w:szCs w:val="28"/>
        </w:rPr>
        <w:t xml:space="preserve">    </w:t>
      </w:r>
      <w:r w:rsidR="00910469">
        <w:rPr>
          <w:sz w:val="28"/>
          <w:szCs w:val="28"/>
        </w:rPr>
        <w:t xml:space="preserve">       </w:t>
      </w:r>
      <w:r w:rsidR="00EB3240">
        <w:rPr>
          <w:sz w:val="28"/>
          <w:szCs w:val="28"/>
        </w:rPr>
        <w:t xml:space="preserve"> </w:t>
      </w:r>
      <w:r w:rsidR="005436FF">
        <w:rPr>
          <w:sz w:val="28"/>
          <w:szCs w:val="28"/>
        </w:rPr>
        <w:t xml:space="preserve">     </w:t>
      </w:r>
      <w:r w:rsidR="009517AB">
        <w:rPr>
          <w:sz w:val="28"/>
          <w:szCs w:val="28"/>
        </w:rPr>
        <w:t xml:space="preserve">   </w:t>
      </w:r>
      <w:r w:rsidR="00CD1AA6">
        <w:rPr>
          <w:sz w:val="28"/>
          <w:szCs w:val="28"/>
        </w:rPr>
        <w:t xml:space="preserve">    </w:t>
      </w:r>
      <w:r w:rsidR="009517AB">
        <w:rPr>
          <w:sz w:val="28"/>
          <w:szCs w:val="28"/>
        </w:rPr>
        <w:t xml:space="preserve"> </w:t>
      </w:r>
      <w:r w:rsidR="007D106D" w:rsidRPr="007D106D">
        <w:rPr>
          <w:sz w:val="28"/>
          <w:szCs w:val="28"/>
        </w:rPr>
        <w:t xml:space="preserve">г. </w:t>
      </w:r>
      <w:proofErr w:type="gramStart"/>
      <w:r w:rsidR="007D106D" w:rsidRPr="007D106D">
        <w:rPr>
          <w:sz w:val="28"/>
          <w:szCs w:val="28"/>
        </w:rPr>
        <w:t>Прохладный</w:t>
      </w:r>
      <w:proofErr w:type="gramEnd"/>
    </w:p>
    <w:p w:rsidR="007D106D" w:rsidRPr="007D106D" w:rsidRDefault="007D106D" w:rsidP="007D106D">
      <w:pPr>
        <w:rPr>
          <w:sz w:val="22"/>
        </w:rPr>
      </w:pPr>
    </w:p>
    <w:p w:rsidR="009517AB" w:rsidRDefault="009517AB" w:rsidP="003236B9">
      <w:pPr>
        <w:rPr>
          <w:sz w:val="28"/>
          <w:szCs w:val="28"/>
        </w:rPr>
      </w:pPr>
      <w:r>
        <w:rPr>
          <w:sz w:val="28"/>
          <w:szCs w:val="28"/>
        </w:rPr>
        <w:t>Об утверждении Порядка</w:t>
      </w:r>
    </w:p>
    <w:p w:rsidR="00CD1AA6" w:rsidRDefault="009517AB" w:rsidP="003236B9">
      <w:pPr>
        <w:rPr>
          <w:sz w:val="28"/>
          <w:szCs w:val="28"/>
        </w:rPr>
      </w:pPr>
      <w:r>
        <w:rPr>
          <w:sz w:val="28"/>
          <w:szCs w:val="28"/>
        </w:rPr>
        <w:t>размещения информации</w:t>
      </w:r>
    </w:p>
    <w:p w:rsidR="00CD1AA6" w:rsidRDefault="00D91AF4" w:rsidP="003236B9">
      <w:pPr>
        <w:rPr>
          <w:sz w:val="28"/>
          <w:szCs w:val="28"/>
        </w:rPr>
      </w:pPr>
      <w:r>
        <w:rPr>
          <w:sz w:val="28"/>
          <w:szCs w:val="28"/>
        </w:rPr>
        <w:t>Совет</w:t>
      </w:r>
      <w:r w:rsidR="00CD13F3">
        <w:rPr>
          <w:sz w:val="28"/>
          <w:szCs w:val="28"/>
        </w:rPr>
        <w:t>а</w:t>
      </w:r>
      <w:r>
        <w:rPr>
          <w:sz w:val="28"/>
          <w:szCs w:val="28"/>
        </w:rPr>
        <w:t xml:space="preserve"> местного</w:t>
      </w:r>
      <w:r w:rsidR="00CD1AA6">
        <w:rPr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</w:t>
      </w:r>
    </w:p>
    <w:p w:rsidR="00CD1AA6" w:rsidRDefault="00CB0EB0" w:rsidP="003236B9">
      <w:pPr>
        <w:rPr>
          <w:sz w:val="28"/>
          <w:szCs w:val="28"/>
        </w:rPr>
      </w:pPr>
      <w:r>
        <w:rPr>
          <w:sz w:val="28"/>
          <w:szCs w:val="28"/>
        </w:rPr>
        <w:t>Прохладненского</w:t>
      </w:r>
      <w:r w:rsidR="00CD1AA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</w:p>
    <w:p w:rsidR="00CD1AA6" w:rsidRDefault="00CB0EB0" w:rsidP="003236B9">
      <w:pPr>
        <w:rPr>
          <w:sz w:val="28"/>
          <w:szCs w:val="28"/>
        </w:rPr>
      </w:pPr>
      <w:r>
        <w:rPr>
          <w:sz w:val="28"/>
          <w:szCs w:val="28"/>
        </w:rPr>
        <w:t xml:space="preserve">района КБР </w:t>
      </w:r>
      <w:r w:rsidR="009517AB">
        <w:rPr>
          <w:sz w:val="28"/>
          <w:szCs w:val="28"/>
        </w:rPr>
        <w:t>в реестре</w:t>
      </w:r>
      <w:r w:rsidR="00CD1AA6">
        <w:rPr>
          <w:sz w:val="28"/>
          <w:szCs w:val="28"/>
        </w:rPr>
        <w:t xml:space="preserve"> </w:t>
      </w:r>
      <w:r w:rsidR="009517AB">
        <w:rPr>
          <w:sz w:val="28"/>
          <w:szCs w:val="28"/>
        </w:rPr>
        <w:t>контрактов</w:t>
      </w:r>
    </w:p>
    <w:p w:rsidR="00CD1AA6" w:rsidRDefault="009517AB" w:rsidP="003236B9">
      <w:pPr>
        <w:rPr>
          <w:sz w:val="28"/>
          <w:szCs w:val="28"/>
        </w:rPr>
      </w:pPr>
      <w:r>
        <w:rPr>
          <w:sz w:val="28"/>
          <w:szCs w:val="28"/>
        </w:rPr>
        <w:t>Единой</w:t>
      </w:r>
      <w:r w:rsidR="00CD1AA6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</w:t>
      </w:r>
      <w:r w:rsidR="00CD1AA6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</w:p>
    <w:p w:rsidR="009517AB" w:rsidRDefault="009517AB" w:rsidP="003236B9">
      <w:pPr>
        <w:rPr>
          <w:sz w:val="28"/>
          <w:szCs w:val="28"/>
        </w:rPr>
      </w:pPr>
      <w:r>
        <w:rPr>
          <w:sz w:val="28"/>
          <w:szCs w:val="28"/>
        </w:rPr>
        <w:t xml:space="preserve">в сфере закупок </w:t>
      </w:r>
    </w:p>
    <w:p w:rsidR="009517AB" w:rsidRDefault="009517AB" w:rsidP="003236B9">
      <w:pPr>
        <w:rPr>
          <w:sz w:val="28"/>
          <w:szCs w:val="28"/>
        </w:rPr>
      </w:pPr>
    </w:p>
    <w:p w:rsidR="00CD13F3" w:rsidRDefault="003472BF" w:rsidP="00CD13F3">
      <w:pPr>
        <w:ind w:firstLine="567"/>
        <w:jc w:val="both"/>
        <w:rPr>
          <w:sz w:val="28"/>
          <w:szCs w:val="28"/>
        </w:rPr>
      </w:pPr>
      <w:proofErr w:type="gramStart"/>
      <w:r w:rsidRPr="003472BF">
        <w:rPr>
          <w:sz w:val="28"/>
        </w:rPr>
        <w:t>В соответствии Феде</w:t>
      </w:r>
      <w:r w:rsidR="005436FF">
        <w:rPr>
          <w:sz w:val="28"/>
        </w:rPr>
        <w:t>ральн</w:t>
      </w:r>
      <w:r w:rsidR="009517AB">
        <w:rPr>
          <w:sz w:val="28"/>
        </w:rPr>
        <w:t>ым</w:t>
      </w:r>
      <w:r w:rsidR="005436FF">
        <w:rPr>
          <w:sz w:val="28"/>
        </w:rPr>
        <w:t xml:space="preserve"> закон</w:t>
      </w:r>
      <w:r w:rsidR="009517AB">
        <w:rPr>
          <w:sz w:val="28"/>
        </w:rPr>
        <w:t>ом</w:t>
      </w:r>
      <w:r w:rsidR="005436FF">
        <w:rPr>
          <w:sz w:val="28"/>
        </w:rPr>
        <w:t xml:space="preserve"> от 06.10.</w:t>
      </w:r>
      <w:r w:rsidRPr="003472BF">
        <w:rPr>
          <w:sz w:val="28"/>
        </w:rPr>
        <w:t xml:space="preserve">2003 № 131-ФЗ «Об общих принципах организации местного самоуправления в Российской Федерации», </w:t>
      </w:r>
      <w:r w:rsidR="009517AB">
        <w:rPr>
          <w:rFonts w:eastAsiaTheme="minorHAnsi"/>
          <w:sz w:val="28"/>
          <w:szCs w:val="28"/>
          <w:lang w:eastAsia="en-US"/>
        </w:rPr>
        <w:t>Федеральн</w:t>
      </w:r>
      <w:r w:rsidR="000E4852">
        <w:rPr>
          <w:rFonts w:eastAsiaTheme="minorHAnsi"/>
          <w:sz w:val="28"/>
          <w:szCs w:val="28"/>
          <w:lang w:eastAsia="en-US"/>
        </w:rPr>
        <w:t>ым</w:t>
      </w:r>
      <w:r w:rsidR="009517AB">
        <w:rPr>
          <w:rFonts w:eastAsiaTheme="minorHAnsi"/>
          <w:sz w:val="28"/>
          <w:szCs w:val="28"/>
          <w:lang w:eastAsia="en-US"/>
        </w:rPr>
        <w:t xml:space="preserve"> закон</w:t>
      </w:r>
      <w:r w:rsidR="000E4852">
        <w:rPr>
          <w:rFonts w:eastAsiaTheme="minorHAnsi"/>
          <w:sz w:val="28"/>
          <w:szCs w:val="28"/>
          <w:lang w:eastAsia="en-US"/>
        </w:rPr>
        <w:t>ом</w:t>
      </w:r>
      <w:r w:rsidR="009517AB">
        <w:rPr>
          <w:rFonts w:eastAsiaTheme="minorHAnsi"/>
          <w:sz w:val="28"/>
          <w:szCs w:val="28"/>
          <w:lang w:eastAsia="en-US"/>
        </w:rPr>
        <w:t xml:space="preserve"> от 05.04.2013 №  44-ФЗ (ред. от 16.04.2022) «О контрактной системе в сфере закупок товаров, работ, услуг </w:t>
      </w:r>
      <w:r w:rsidR="009517AB" w:rsidRPr="00D91AF4">
        <w:rPr>
          <w:rFonts w:eastAsiaTheme="minorHAnsi"/>
          <w:sz w:val="28"/>
          <w:szCs w:val="28"/>
          <w:lang w:eastAsia="en-US"/>
        </w:rPr>
        <w:t xml:space="preserve">для обеспечения государственных и муниципальных нужд», </w:t>
      </w:r>
      <w:r w:rsidR="00D91AF4" w:rsidRPr="00D91AF4">
        <w:rPr>
          <w:rFonts w:eastAsiaTheme="minorHAnsi"/>
          <w:sz w:val="28"/>
          <w:szCs w:val="28"/>
          <w:lang w:eastAsia="en-US"/>
        </w:rPr>
        <w:t>Положени</w:t>
      </w:r>
      <w:r w:rsidR="000E4852">
        <w:rPr>
          <w:rFonts w:eastAsiaTheme="minorHAnsi"/>
          <w:sz w:val="28"/>
          <w:szCs w:val="28"/>
          <w:lang w:eastAsia="en-US"/>
        </w:rPr>
        <w:t>ем</w:t>
      </w:r>
      <w:r w:rsidR="00D91AF4" w:rsidRPr="00D91AF4">
        <w:rPr>
          <w:rFonts w:eastAsiaTheme="minorHAnsi"/>
          <w:sz w:val="28"/>
          <w:szCs w:val="28"/>
          <w:lang w:eastAsia="en-US"/>
        </w:rPr>
        <w:t xml:space="preserve"> о порядке формирования и размещения информации и документов в Единой информационной системе в сфере закупок, о требованиях к их формам</w:t>
      </w:r>
      <w:proofErr w:type="gramEnd"/>
      <w:r w:rsidR="00D91AF4" w:rsidRPr="00D91AF4">
        <w:rPr>
          <w:rFonts w:eastAsiaTheme="minorHAnsi"/>
          <w:sz w:val="28"/>
          <w:szCs w:val="28"/>
          <w:lang w:eastAsia="en-US"/>
        </w:rPr>
        <w:t xml:space="preserve">, </w:t>
      </w:r>
      <w:proofErr w:type="gramStart"/>
      <w:r w:rsidR="00D91AF4" w:rsidRPr="00D91AF4">
        <w:rPr>
          <w:rFonts w:eastAsiaTheme="minorHAnsi"/>
          <w:sz w:val="28"/>
          <w:szCs w:val="28"/>
          <w:lang w:eastAsia="en-US"/>
        </w:rPr>
        <w:t xml:space="preserve">утвержденным  </w:t>
      </w:r>
      <w:r w:rsidR="00D91AF4">
        <w:rPr>
          <w:rFonts w:eastAsiaTheme="minorHAnsi"/>
          <w:sz w:val="28"/>
          <w:szCs w:val="28"/>
          <w:lang w:eastAsia="en-US"/>
        </w:rPr>
        <w:t>Постановление Правительства РФ от 27.01.2022 № 60 «О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Федерации», Договором о ведении бухгалтерского учета от 22.07.2017 № 2</w:t>
      </w:r>
      <w:proofErr w:type="gramEnd"/>
      <w:r w:rsidR="00CD13F3">
        <w:rPr>
          <w:rFonts w:eastAsiaTheme="minorHAnsi"/>
          <w:sz w:val="28"/>
          <w:szCs w:val="28"/>
          <w:lang w:eastAsia="en-US"/>
        </w:rPr>
        <w:t xml:space="preserve">, с целью своевременного размещения </w:t>
      </w:r>
      <w:r w:rsidR="00CD13F3">
        <w:rPr>
          <w:sz w:val="28"/>
          <w:szCs w:val="28"/>
        </w:rPr>
        <w:t>информации  Совета местного самоуправления Прохладненского муниципального района КБР (далее-Заказчик) в реестре контрактов Единой информационной системы в сфере закупок:</w:t>
      </w:r>
    </w:p>
    <w:p w:rsidR="00CD13F3" w:rsidRDefault="00CD13F3" w:rsidP="00D91AF4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CD13F3" w:rsidRDefault="00CD13F3" w:rsidP="00D91AF4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CD13F3" w:rsidRDefault="00CD13F3" w:rsidP="00D91AF4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D91AF4" w:rsidRDefault="00CD13F3" w:rsidP="00CB0C01">
      <w:pPr>
        <w:tabs>
          <w:tab w:val="left" w:pos="567"/>
        </w:tabs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="00CB0C01">
        <w:rPr>
          <w:rFonts w:eastAsiaTheme="minorHAnsi"/>
          <w:sz w:val="28"/>
          <w:szCs w:val="28"/>
          <w:lang w:eastAsia="en-US"/>
        </w:rPr>
        <w:t xml:space="preserve"> </w:t>
      </w:r>
      <w:r w:rsidR="00D91AF4">
        <w:rPr>
          <w:rFonts w:eastAsiaTheme="minorHAnsi"/>
          <w:sz w:val="28"/>
          <w:szCs w:val="28"/>
          <w:lang w:eastAsia="en-US"/>
        </w:rPr>
        <w:t>1.</w:t>
      </w:r>
      <w:r w:rsidR="00CB0EB0">
        <w:rPr>
          <w:rFonts w:eastAsiaTheme="minorHAnsi"/>
          <w:sz w:val="28"/>
          <w:szCs w:val="28"/>
          <w:lang w:eastAsia="en-US"/>
        </w:rPr>
        <w:t xml:space="preserve">Утвердить </w:t>
      </w:r>
      <w:r w:rsidR="00D91AF4">
        <w:rPr>
          <w:sz w:val="28"/>
          <w:szCs w:val="28"/>
        </w:rPr>
        <w:t>Поряд</w:t>
      </w:r>
      <w:r w:rsidR="00CD1AA6">
        <w:rPr>
          <w:sz w:val="28"/>
          <w:szCs w:val="28"/>
        </w:rPr>
        <w:t xml:space="preserve">ок </w:t>
      </w:r>
      <w:r w:rsidR="00D91AF4">
        <w:rPr>
          <w:sz w:val="28"/>
          <w:szCs w:val="28"/>
        </w:rPr>
        <w:t>размещения информации</w:t>
      </w:r>
      <w:r w:rsidR="00CB0EB0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CB0EB0">
        <w:rPr>
          <w:sz w:val="28"/>
          <w:szCs w:val="28"/>
        </w:rPr>
        <w:t xml:space="preserve"> местного самоуправления Прохладненского муниципального района КБР</w:t>
      </w:r>
      <w:r>
        <w:rPr>
          <w:sz w:val="28"/>
          <w:szCs w:val="28"/>
        </w:rPr>
        <w:t xml:space="preserve"> </w:t>
      </w:r>
      <w:r w:rsidR="00D91AF4">
        <w:rPr>
          <w:sz w:val="28"/>
          <w:szCs w:val="28"/>
        </w:rPr>
        <w:t xml:space="preserve">в реестре контрактов Единой информационной системы в сфере </w:t>
      </w:r>
      <w:r w:rsidR="00CB0EB0">
        <w:rPr>
          <w:sz w:val="28"/>
          <w:szCs w:val="28"/>
        </w:rPr>
        <w:t>закупок</w:t>
      </w:r>
      <w:r>
        <w:rPr>
          <w:sz w:val="28"/>
          <w:szCs w:val="28"/>
        </w:rPr>
        <w:t xml:space="preserve"> (далее-Порядок)</w:t>
      </w:r>
      <w:r w:rsidR="00CB0EB0">
        <w:rPr>
          <w:sz w:val="28"/>
          <w:szCs w:val="28"/>
        </w:rPr>
        <w:t>, согласно приложению к настоящему постановлению</w:t>
      </w:r>
      <w:r>
        <w:rPr>
          <w:sz w:val="28"/>
          <w:szCs w:val="28"/>
        </w:rPr>
        <w:t>.</w:t>
      </w:r>
      <w:r w:rsidR="008430DE">
        <w:rPr>
          <w:sz w:val="28"/>
          <w:szCs w:val="28"/>
        </w:rPr>
        <w:t xml:space="preserve"> </w:t>
      </w:r>
    </w:p>
    <w:p w:rsidR="00CB0EB0" w:rsidRDefault="00CB0EB0" w:rsidP="00CB0C01">
      <w:pPr>
        <w:tabs>
          <w:tab w:val="left" w:pos="567"/>
          <w:tab w:val="left" w:pos="851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2.Муни</w:t>
      </w:r>
      <w:r w:rsidR="00CD13F3">
        <w:rPr>
          <w:sz w:val="28"/>
          <w:szCs w:val="28"/>
        </w:rPr>
        <w:t xml:space="preserve">ципальному </w:t>
      </w:r>
      <w:r w:rsidR="008430DE">
        <w:rPr>
          <w:sz w:val="28"/>
          <w:szCs w:val="28"/>
        </w:rPr>
        <w:t xml:space="preserve">казенному учреждению </w:t>
      </w:r>
      <w:r>
        <w:rPr>
          <w:sz w:val="28"/>
          <w:szCs w:val="28"/>
        </w:rPr>
        <w:t>«Управление бухгалтерского учета учреждений Прохладненского муниципального района КБР» (</w:t>
      </w:r>
      <w:proofErr w:type="spellStart"/>
      <w:r>
        <w:rPr>
          <w:sz w:val="28"/>
          <w:szCs w:val="28"/>
        </w:rPr>
        <w:t>Водолазкина</w:t>
      </w:r>
      <w:proofErr w:type="spellEnd"/>
      <w:r>
        <w:rPr>
          <w:sz w:val="28"/>
          <w:szCs w:val="28"/>
        </w:rPr>
        <w:t xml:space="preserve"> М.Н.) заключить дополнительное соглашение к</w:t>
      </w:r>
      <w:r w:rsidRPr="00CB0EB0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Договору о ведении бухгалтерского учета от 22.07.2017 № </w:t>
      </w:r>
      <w:r w:rsidRPr="00CB0C01">
        <w:rPr>
          <w:rFonts w:eastAsiaTheme="minorHAnsi"/>
          <w:sz w:val="28"/>
          <w:szCs w:val="28"/>
          <w:lang w:eastAsia="en-US"/>
        </w:rPr>
        <w:t>2 с учетом положений Порядка, утвержденного п.1 настоящего постановления.</w:t>
      </w:r>
    </w:p>
    <w:p w:rsidR="008430DE" w:rsidRDefault="00CB0EB0" w:rsidP="00CD13F3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="008430DE">
        <w:rPr>
          <w:rFonts w:eastAsiaTheme="minorHAnsi"/>
          <w:sz w:val="28"/>
          <w:szCs w:val="28"/>
          <w:lang w:eastAsia="en-US"/>
        </w:rPr>
        <w:t xml:space="preserve">  </w:t>
      </w:r>
      <w:r>
        <w:rPr>
          <w:rFonts w:eastAsiaTheme="minorHAnsi"/>
          <w:sz w:val="28"/>
          <w:szCs w:val="28"/>
          <w:lang w:eastAsia="en-US"/>
        </w:rPr>
        <w:t>3.</w:t>
      </w:r>
      <w:r>
        <w:rPr>
          <w:sz w:val="28"/>
          <w:szCs w:val="28"/>
        </w:rPr>
        <w:t>Муниципальному казенному учреждению «Управление бухгалтерского учета учреждений Прохладненского муниципального района КБР»</w:t>
      </w:r>
      <w:r w:rsidR="008430DE">
        <w:rPr>
          <w:sz w:val="28"/>
          <w:szCs w:val="28"/>
        </w:rPr>
        <w:t xml:space="preserve"> (</w:t>
      </w:r>
      <w:proofErr w:type="spellStart"/>
      <w:r w:rsidR="008430DE">
        <w:rPr>
          <w:sz w:val="28"/>
          <w:szCs w:val="28"/>
        </w:rPr>
        <w:t>Водолазкина</w:t>
      </w:r>
      <w:proofErr w:type="spellEnd"/>
      <w:r w:rsidR="008430DE">
        <w:rPr>
          <w:sz w:val="28"/>
          <w:szCs w:val="28"/>
        </w:rPr>
        <w:t xml:space="preserve"> М.Н.):</w:t>
      </w:r>
    </w:p>
    <w:p w:rsidR="00CD1AA6" w:rsidRDefault="008430DE" w:rsidP="00D2486C">
      <w:pPr>
        <w:tabs>
          <w:tab w:val="left" w:pos="567"/>
          <w:tab w:val="left" w:pos="851"/>
        </w:tabs>
        <w:jc w:val="both"/>
        <w:rPr>
          <w:rFonts w:eastAsia="Courier New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D13F3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CD13F3">
        <w:rPr>
          <w:sz w:val="28"/>
          <w:szCs w:val="28"/>
        </w:rPr>
        <w:t>)</w:t>
      </w:r>
      <w:r w:rsidR="00D2486C">
        <w:rPr>
          <w:sz w:val="28"/>
          <w:szCs w:val="28"/>
        </w:rPr>
        <w:t xml:space="preserve"> </w:t>
      </w:r>
      <w:r w:rsidR="00CD13F3" w:rsidRPr="008430DE">
        <w:rPr>
          <w:rFonts w:eastAsia="Courier New"/>
          <w:sz w:val="28"/>
          <w:szCs w:val="28"/>
        </w:rPr>
        <w:t>в день подписания электронно-цифровой подписью документа о приемке поставленного товара, выполненной работы (</w:t>
      </w:r>
      <w:r w:rsidR="00CD1AA6">
        <w:rPr>
          <w:rFonts w:eastAsia="Courier New"/>
          <w:sz w:val="28"/>
          <w:szCs w:val="28"/>
        </w:rPr>
        <w:t xml:space="preserve">оказанной </w:t>
      </w:r>
      <w:r w:rsidR="00CD13F3" w:rsidRPr="008430DE">
        <w:rPr>
          <w:rFonts w:eastAsia="Courier New"/>
          <w:sz w:val="28"/>
          <w:szCs w:val="28"/>
        </w:rPr>
        <w:t xml:space="preserve">услуги) </w:t>
      </w:r>
      <w:r w:rsidRPr="008430DE">
        <w:rPr>
          <w:rFonts w:eastAsia="Courier New"/>
          <w:sz w:val="28"/>
          <w:szCs w:val="28"/>
        </w:rPr>
        <w:t xml:space="preserve">предоставлять </w:t>
      </w:r>
    </w:p>
    <w:p w:rsidR="00CD1AA6" w:rsidRDefault="00CD1AA6" w:rsidP="00231392">
      <w:pPr>
        <w:autoSpaceDE w:val="0"/>
        <w:autoSpaceDN w:val="0"/>
        <w:adjustRightInd w:val="0"/>
        <w:jc w:val="both"/>
        <w:rPr>
          <w:rFonts w:eastAsia="Courier New"/>
          <w:sz w:val="28"/>
          <w:szCs w:val="28"/>
        </w:rPr>
      </w:pPr>
      <w:r>
        <w:rPr>
          <w:rFonts w:eastAsia="Courier New"/>
          <w:sz w:val="28"/>
          <w:szCs w:val="28"/>
        </w:rPr>
        <w:t>на электронн</w:t>
      </w:r>
      <w:r w:rsidR="00231392">
        <w:rPr>
          <w:rFonts w:eastAsia="Courier New"/>
          <w:sz w:val="28"/>
          <w:szCs w:val="28"/>
        </w:rPr>
        <w:t>ую почту</w:t>
      </w:r>
      <w:r>
        <w:rPr>
          <w:rFonts w:eastAsia="Courier New"/>
          <w:sz w:val="28"/>
          <w:szCs w:val="28"/>
        </w:rPr>
        <w:t xml:space="preserve"> Заказчика</w:t>
      </w:r>
      <w:r w:rsidR="00231392">
        <w:rPr>
          <w:rFonts w:eastAsia="Courier New"/>
          <w:sz w:val="28"/>
          <w:szCs w:val="28"/>
        </w:rPr>
        <w:t xml:space="preserve"> </w:t>
      </w:r>
      <w:hyperlink r:id="rId10" w:history="1">
        <w:r w:rsidR="00231392" w:rsidRPr="00231392">
          <w:rPr>
            <w:rFonts w:eastAsiaTheme="minorEastAsia"/>
            <w:bCs/>
            <w:sz w:val="28"/>
            <w:szCs w:val="28"/>
            <w:u w:val="single"/>
            <w:lang w:val="en-US"/>
          </w:rPr>
          <w:t>sov</w:t>
        </w:r>
        <w:r w:rsidR="00231392" w:rsidRPr="00231392">
          <w:rPr>
            <w:rFonts w:eastAsiaTheme="minorEastAsia"/>
            <w:bCs/>
            <w:sz w:val="28"/>
            <w:szCs w:val="28"/>
            <w:u w:val="single"/>
          </w:rPr>
          <w:t>.</w:t>
        </w:r>
        <w:r w:rsidR="00231392" w:rsidRPr="00231392">
          <w:rPr>
            <w:rFonts w:eastAsiaTheme="minorEastAsia"/>
            <w:bCs/>
            <w:sz w:val="28"/>
            <w:szCs w:val="28"/>
            <w:u w:val="single"/>
            <w:lang w:val="en-US"/>
          </w:rPr>
          <w:t>ms</w:t>
        </w:r>
        <w:r w:rsidR="00231392" w:rsidRPr="00231392">
          <w:rPr>
            <w:rFonts w:eastAsiaTheme="minorEastAsia"/>
            <w:bCs/>
            <w:sz w:val="28"/>
            <w:szCs w:val="28"/>
            <w:u w:val="single"/>
          </w:rPr>
          <w:t>.</w:t>
        </w:r>
        <w:r w:rsidR="00231392" w:rsidRPr="00231392">
          <w:rPr>
            <w:rFonts w:eastAsiaTheme="minorEastAsia"/>
            <w:bCs/>
            <w:sz w:val="28"/>
            <w:szCs w:val="28"/>
            <w:u w:val="single"/>
            <w:lang w:val="en-US"/>
          </w:rPr>
          <w:t>pr</w:t>
        </w:r>
        <w:r w:rsidR="00231392" w:rsidRPr="00231392">
          <w:rPr>
            <w:rFonts w:eastAsiaTheme="minorEastAsia"/>
            <w:bCs/>
            <w:sz w:val="28"/>
            <w:szCs w:val="28"/>
            <w:u w:val="single"/>
          </w:rPr>
          <w:t>07@</w:t>
        </w:r>
        <w:r w:rsidR="00231392" w:rsidRPr="00231392">
          <w:rPr>
            <w:rFonts w:eastAsiaTheme="minorEastAsia"/>
            <w:bCs/>
            <w:sz w:val="28"/>
            <w:szCs w:val="28"/>
            <w:u w:val="single"/>
            <w:lang w:val="en-US"/>
          </w:rPr>
          <w:t>yandex</w:t>
        </w:r>
        <w:r w:rsidR="00231392" w:rsidRPr="00231392">
          <w:rPr>
            <w:rFonts w:eastAsiaTheme="minorEastAsia"/>
            <w:bCs/>
            <w:sz w:val="28"/>
            <w:szCs w:val="28"/>
            <w:u w:val="single"/>
          </w:rPr>
          <w:t>.</w:t>
        </w:r>
        <w:r w:rsidR="00231392" w:rsidRPr="00231392">
          <w:rPr>
            <w:rFonts w:eastAsiaTheme="minorEastAsia"/>
            <w:bCs/>
            <w:sz w:val="28"/>
            <w:szCs w:val="28"/>
            <w:u w:val="single"/>
            <w:lang w:val="en-US"/>
          </w:rPr>
          <w:t>ru</w:t>
        </w:r>
      </w:hyperlink>
      <w:r w:rsidR="00231392" w:rsidRPr="00231392">
        <w:rPr>
          <w:rFonts w:eastAsiaTheme="minorEastAsia"/>
          <w:bCs/>
          <w:sz w:val="28"/>
          <w:szCs w:val="28"/>
        </w:rPr>
        <w:t xml:space="preserve"> </w:t>
      </w:r>
      <w:r w:rsidRPr="008430DE">
        <w:rPr>
          <w:rFonts w:eastAsia="Courier New"/>
          <w:sz w:val="28"/>
          <w:szCs w:val="28"/>
        </w:rPr>
        <w:t>копии документов о приемке поставленного товара, выполненной работы (</w:t>
      </w:r>
      <w:r>
        <w:rPr>
          <w:rFonts w:eastAsia="Courier New"/>
          <w:sz w:val="28"/>
          <w:szCs w:val="28"/>
        </w:rPr>
        <w:t>оказанной услуги), счета (счета-фактуры)</w:t>
      </w:r>
      <w:r w:rsidR="00231392">
        <w:rPr>
          <w:rFonts w:eastAsia="Courier New"/>
          <w:sz w:val="28"/>
          <w:szCs w:val="28"/>
        </w:rPr>
        <w:t xml:space="preserve"> </w:t>
      </w:r>
      <w:r w:rsidRPr="008430DE">
        <w:rPr>
          <w:rFonts w:eastAsia="Courier New"/>
          <w:sz w:val="28"/>
          <w:szCs w:val="28"/>
        </w:rPr>
        <w:t>в электрон</w:t>
      </w:r>
      <w:r>
        <w:rPr>
          <w:rFonts w:eastAsia="Courier New"/>
          <w:sz w:val="28"/>
          <w:szCs w:val="28"/>
        </w:rPr>
        <w:t xml:space="preserve">ной форме, с </w:t>
      </w:r>
      <w:r w:rsidRPr="008430DE">
        <w:rPr>
          <w:rFonts w:eastAsia="Courier New"/>
          <w:sz w:val="28"/>
          <w:szCs w:val="28"/>
        </w:rPr>
        <w:t>одновременн</w:t>
      </w:r>
      <w:r>
        <w:rPr>
          <w:rFonts w:eastAsia="Courier New"/>
          <w:sz w:val="28"/>
          <w:szCs w:val="28"/>
        </w:rPr>
        <w:t xml:space="preserve">ым направлением телефонограммы </w:t>
      </w:r>
      <w:r w:rsidRPr="008430DE">
        <w:rPr>
          <w:rFonts w:eastAsia="Courier New"/>
          <w:sz w:val="28"/>
          <w:szCs w:val="28"/>
        </w:rPr>
        <w:t>лицу Заказчика, ответственн</w:t>
      </w:r>
      <w:r>
        <w:rPr>
          <w:rFonts w:eastAsia="Courier New"/>
          <w:sz w:val="28"/>
          <w:szCs w:val="28"/>
        </w:rPr>
        <w:t>ому за размещение информации в Е</w:t>
      </w:r>
      <w:r w:rsidRPr="008430DE">
        <w:rPr>
          <w:rFonts w:eastAsia="Courier New"/>
          <w:sz w:val="28"/>
          <w:szCs w:val="28"/>
        </w:rPr>
        <w:t>диной информационной сист</w:t>
      </w:r>
      <w:r>
        <w:rPr>
          <w:rFonts w:eastAsia="Courier New"/>
          <w:sz w:val="28"/>
          <w:szCs w:val="28"/>
        </w:rPr>
        <w:t>еме в сфере закупок (далее-ЕИС)</w:t>
      </w:r>
      <w:r w:rsidR="00231392">
        <w:rPr>
          <w:rFonts w:eastAsia="Courier New"/>
          <w:sz w:val="28"/>
          <w:szCs w:val="28"/>
        </w:rPr>
        <w:t>;</w:t>
      </w:r>
    </w:p>
    <w:p w:rsidR="008430DE" w:rsidRPr="008430DE" w:rsidRDefault="00D2486C" w:rsidP="00486A93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ourier New"/>
          <w:sz w:val="28"/>
          <w:szCs w:val="28"/>
        </w:rPr>
      </w:pPr>
      <w:r>
        <w:rPr>
          <w:rFonts w:eastAsia="Courier New"/>
          <w:sz w:val="28"/>
          <w:szCs w:val="28"/>
        </w:rPr>
        <w:t xml:space="preserve">        </w:t>
      </w:r>
      <w:r w:rsidR="008430DE" w:rsidRPr="008430DE">
        <w:rPr>
          <w:rFonts w:eastAsia="Courier New"/>
          <w:sz w:val="28"/>
          <w:szCs w:val="28"/>
        </w:rPr>
        <w:t xml:space="preserve">б) </w:t>
      </w:r>
      <w:r>
        <w:rPr>
          <w:rFonts w:eastAsia="Courier New"/>
          <w:sz w:val="28"/>
          <w:szCs w:val="28"/>
        </w:rPr>
        <w:t xml:space="preserve"> </w:t>
      </w:r>
      <w:r w:rsidR="008430DE" w:rsidRPr="008430DE">
        <w:rPr>
          <w:rFonts w:eastAsia="Courier New"/>
          <w:sz w:val="28"/>
          <w:szCs w:val="28"/>
        </w:rPr>
        <w:t>в срок не позднее 2 рабочих дней  со дня исполнения контрак</w:t>
      </w:r>
      <w:r w:rsidR="00486A93">
        <w:rPr>
          <w:rFonts w:eastAsia="Courier New"/>
          <w:sz w:val="28"/>
          <w:szCs w:val="28"/>
        </w:rPr>
        <w:t>та (этапа исполнения контракта)</w:t>
      </w:r>
      <w:r w:rsidR="00231392">
        <w:rPr>
          <w:rFonts w:eastAsia="Courier New"/>
          <w:sz w:val="28"/>
          <w:szCs w:val="28"/>
        </w:rPr>
        <w:t xml:space="preserve"> </w:t>
      </w:r>
      <w:r w:rsidR="00486A93">
        <w:rPr>
          <w:rFonts w:eastAsia="Courier New"/>
          <w:sz w:val="28"/>
          <w:szCs w:val="28"/>
        </w:rPr>
        <w:t xml:space="preserve">представлять Заказчику </w:t>
      </w:r>
      <w:r w:rsidR="008430DE" w:rsidRPr="008430DE">
        <w:rPr>
          <w:rFonts w:eastAsia="Courier New"/>
          <w:sz w:val="28"/>
          <w:szCs w:val="28"/>
        </w:rPr>
        <w:t>платежны</w:t>
      </w:r>
      <w:r w:rsidR="00486A93">
        <w:rPr>
          <w:rFonts w:eastAsia="Courier New"/>
          <w:sz w:val="28"/>
          <w:szCs w:val="28"/>
        </w:rPr>
        <w:t>е</w:t>
      </w:r>
      <w:r w:rsidR="008430DE" w:rsidRPr="008430DE">
        <w:rPr>
          <w:rFonts w:eastAsia="Courier New"/>
          <w:sz w:val="28"/>
          <w:szCs w:val="28"/>
        </w:rPr>
        <w:t xml:space="preserve"> документ</w:t>
      </w:r>
      <w:r w:rsidR="00486A93">
        <w:rPr>
          <w:rFonts w:eastAsia="Courier New"/>
          <w:sz w:val="28"/>
          <w:szCs w:val="28"/>
        </w:rPr>
        <w:t>ы</w:t>
      </w:r>
      <w:r w:rsidR="008430DE" w:rsidRPr="008430DE">
        <w:rPr>
          <w:rFonts w:eastAsia="Courier New"/>
          <w:sz w:val="28"/>
          <w:szCs w:val="28"/>
        </w:rPr>
        <w:t>, подтвержденны</w:t>
      </w:r>
      <w:r w:rsidR="00486A93">
        <w:rPr>
          <w:rFonts w:eastAsia="Courier New"/>
          <w:sz w:val="28"/>
          <w:szCs w:val="28"/>
        </w:rPr>
        <w:t>е</w:t>
      </w:r>
      <w:r w:rsidR="008430DE" w:rsidRPr="008430DE">
        <w:rPr>
          <w:rFonts w:eastAsia="Courier New"/>
          <w:sz w:val="28"/>
          <w:szCs w:val="28"/>
        </w:rPr>
        <w:t xml:space="preserve"> </w:t>
      </w:r>
      <w:r w:rsidR="00486A93">
        <w:rPr>
          <w:rFonts w:eastAsia="Courier New"/>
          <w:sz w:val="28"/>
          <w:szCs w:val="28"/>
        </w:rPr>
        <w:t>выписками АЦК и лицевых счетов.</w:t>
      </w:r>
    </w:p>
    <w:p w:rsidR="008430DE" w:rsidRDefault="00486A93" w:rsidP="00486A93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4.Контрактному управляющему (Копылова Л.В.) размещать   информацию, предусмотренную Федеральным законом </w:t>
      </w:r>
      <w:r>
        <w:rPr>
          <w:rFonts w:eastAsiaTheme="minorHAnsi"/>
          <w:sz w:val="28"/>
          <w:szCs w:val="28"/>
          <w:lang w:eastAsia="en-US"/>
        </w:rPr>
        <w:t xml:space="preserve">от 05.04.2013 №  44-ФЗ (ред. от 16.04.2022) «О контрактной системе в сфере закупок товаров, работ, услуг </w:t>
      </w:r>
      <w:r w:rsidRPr="00D91AF4">
        <w:rPr>
          <w:rFonts w:eastAsiaTheme="minorHAnsi"/>
          <w:sz w:val="28"/>
          <w:szCs w:val="28"/>
          <w:lang w:eastAsia="en-US"/>
        </w:rPr>
        <w:t>для обеспечения государственных и муниципальных нужд»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 xml:space="preserve">в реестре контрактов в установленные сроки. </w:t>
      </w:r>
    </w:p>
    <w:p w:rsidR="00486A93" w:rsidRDefault="00CB0C01" w:rsidP="00486A93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</w:t>
      </w:r>
      <w:proofErr w:type="gramStart"/>
      <w:r w:rsidR="00486A93">
        <w:rPr>
          <w:sz w:val="28"/>
          <w:szCs w:val="28"/>
        </w:rPr>
        <w:t>Контроль за</w:t>
      </w:r>
      <w:proofErr w:type="gramEnd"/>
      <w:r w:rsidR="00486A93">
        <w:rPr>
          <w:sz w:val="28"/>
          <w:szCs w:val="28"/>
        </w:rPr>
        <w:t xml:space="preserve"> исполнением настоящего постановления возложить на замести</w:t>
      </w:r>
      <w:r w:rsidR="000E4852">
        <w:rPr>
          <w:sz w:val="28"/>
          <w:szCs w:val="28"/>
        </w:rPr>
        <w:t>теля главы Прохладненского муниципального района-замест</w:t>
      </w:r>
      <w:r w:rsidR="00486A93">
        <w:rPr>
          <w:sz w:val="28"/>
          <w:szCs w:val="28"/>
        </w:rPr>
        <w:t>ителя председ</w:t>
      </w:r>
      <w:r w:rsidR="000E4852">
        <w:rPr>
          <w:sz w:val="28"/>
          <w:szCs w:val="28"/>
        </w:rPr>
        <w:t>ателя Совета местного самоуправ</w:t>
      </w:r>
      <w:r w:rsidR="00486A93">
        <w:rPr>
          <w:sz w:val="28"/>
          <w:szCs w:val="28"/>
        </w:rPr>
        <w:t>л</w:t>
      </w:r>
      <w:r w:rsidR="000E4852">
        <w:rPr>
          <w:sz w:val="28"/>
          <w:szCs w:val="28"/>
        </w:rPr>
        <w:t>е</w:t>
      </w:r>
      <w:r w:rsidR="00486A93">
        <w:rPr>
          <w:sz w:val="28"/>
          <w:szCs w:val="28"/>
        </w:rPr>
        <w:t>ния Прохладненского</w:t>
      </w:r>
      <w:r w:rsidR="000E4852">
        <w:rPr>
          <w:sz w:val="28"/>
          <w:szCs w:val="28"/>
        </w:rPr>
        <w:t xml:space="preserve"> муниципального района КБР Матросова А.П.</w:t>
      </w:r>
    </w:p>
    <w:p w:rsidR="000E4852" w:rsidRDefault="000E4852" w:rsidP="00486A93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6. Настоящее постановление вступает в силу со дня его принятия.</w:t>
      </w:r>
    </w:p>
    <w:p w:rsidR="00486A93" w:rsidRDefault="00486A93" w:rsidP="00486A93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</w:p>
    <w:p w:rsidR="000E4852" w:rsidRDefault="000E4852" w:rsidP="008430DE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</w:p>
    <w:p w:rsidR="00CB0C01" w:rsidRDefault="00CB0C01" w:rsidP="008430DE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</w:p>
    <w:p w:rsidR="000E4852" w:rsidRDefault="000E4852" w:rsidP="008430DE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E4852" w:rsidRDefault="000E4852" w:rsidP="008430DE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Прохладненского муниципального</w:t>
      </w:r>
    </w:p>
    <w:p w:rsidR="008430DE" w:rsidRDefault="000E4852" w:rsidP="008430DE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КБР                                                                                   </w:t>
      </w:r>
      <w:r w:rsidR="00EF067E">
        <w:rPr>
          <w:sz w:val="28"/>
          <w:szCs w:val="28"/>
        </w:rPr>
        <w:t xml:space="preserve"> </w:t>
      </w:r>
      <w:r w:rsidR="002C0406">
        <w:rPr>
          <w:sz w:val="28"/>
          <w:szCs w:val="28"/>
        </w:rPr>
        <w:t xml:space="preserve">   </w:t>
      </w:r>
      <w:r>
        <w:rPr>
          <w:sz w:val="28"/>
          <w:szCs w:val="28"/>
        </w:rPr>
        <w:t>В.И. Бирюков</w:t>
      </w:r>
    </w:p>
    <w:p w:rsidR="008430DE" w:rsidRDefault="008430DE" w:rsidP="008430DE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</w:p>
    <w:p w:rsidR="008430DE" w:rsidRDefault="008430DE" w:rsidP="008430DE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</w:p>
    <w:p w:rsidR="00D91AF4" w:rsidRDefault="00D91AF4" w:rsidP="00D91AF4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9517AB" w:rsidRDefault="009517AB" w:rsidP="007D106D">
      <w:pPr>
        <w:ind w:firstLine="567"/>
        <w:jc w:val="both"/>
        <w:rPr>
          <w:sz w:val="28"/>
        </w:rPr>
      </w:pPr>
    </w:p>
    <w:p w:rsidR="00D91AF4" w:rsidRDefault="00D91AF4" w:rsidP="007D106D">
      <w:pPr>
        <w:ind w:firstLine="567"/>
        <w:jc w:val="both"/>
        <w:rPr>
          <w:sz w:val="28"/>
        </w:rPr>
      </w:pPr>
    </w:p>
    <w:p w:rsidR="00D91AF4" w:rsidRDefault="00D91AF4" w:rsidP="007D106D">
      <w:pPr>
        <w:ind w:firstLine="567"/>
        <w:jc w:val="both"/>
        <w:rPr>
          <w:sz w:val="28"/>
        </w:rPr>
      </w:pPr>
    </w:p>
    <w:p w:rsidR="00D91AF4" w:rsidRDefault="00D91AF4" w:rsidP="007D106D">
      <w:pPr>
        <w:ind w:firstLine="567"/>
        <w:jc w:val="both"/>
        <w:rPr>
          <w:sz w:val="28"/>
        </w:rPr>
      </w:pPr>
    </w:p>
    <w:p w:rsidR="00D91AF4" w:rsidRDefault="00D91AF4" w:rsidP="007D106D">
      <w:pPr>
        <w:ind w:firstLine="567"/>
        <w:jc w:val="both"/>
        <w:rPr>
          <w:sz w:val="28"/>
        </w:rPr>
      </w:pPr>
    </w:p>
    <w:p w:rsidR="003472BF" w:rsidRPr="000E4852" w:rsidRDefault="000E4852" w:rsidP="000E4852">
      <w:pPr>
        <w:jc w:val="right"/>
      </w:pPr>
      <w:r w:rsidRPr="000E4852">
        <w:lastRenderedPageBreak/>
        <w:t>Приложение</w:t>
      </w:r>
    </w:p>
    <w:p w:rsidR="000E4852" w:rsidRPr="000E4852" w:rsidRDefault="000E4852" w:rsidP="000E4852">
      <w:pPr>
        <w:jc w:val="right"/>
      </w:pPr>
      <w:r w:rsidRPr="000E4852">
        <w:t xml:space="preserve">Утверждено </w:t>
      </w:r>
    </w:p>
    <w:p w:rsidR="000E4852" w:rsidRPr="000E4852" w:rsidRDefault="000E4852" w:rsidP="000E4852">
      <w:pPr>
        <w:jc w:val="right"/>
      </w:pPr>
      <w:r w:rsidRPr="000E4852">
        <w:t xml:space="preserve">постановлением главы </w:t>
      </w:r>
    </w:p>
    <w:p w:rsidR="000E4852" w:rsidRPr="000E4852" w:rsidRDefault="000E4852" w:rsidP="000E4852">
      <w:pPr>
        <w:jc w:val="right"/>
      </w:pPr>
      <w:r w:rsidRPr="000E4852">
        <w:t>Прохладненского муниципального</w:t>
      </w:r>
    </w:p>
    <w:p w:rsidR="000E4852" w:rsidRPr="000E4852" w:rsidRDefault="000E4852" w:rsidP="000E4852">
      <w:pPr>
        <w:jc w:val="right"/>
      </w:pPr>
      <w:r w:rsidRPr="000E4852">
        <w:t xml:space="preserve"> района КБР</w:t>
      </w:r>
    </w:p>
    <w:p w:rsidR="000E4852" w:rsidRDefault="006F4CD9" w:rsidP="000E4852">
      <w:pPr>
        <w:jc w:val="right"/>
      </w:pPr>
      <w:r>
        <w:t>от «30</w:t>
      </w:r>
      <w:r w:rsidR="000E4852" w:rsidRPr="000E4852">
        <w:t>» мая 2022 г. № 2</w:t>
      </w:r>
    </w:p>
    <w:p w:rsidR="000E4852" w:rsidRDefault="000E4852" w:rsidP="000E4852">
      <w:pPr>
        <w:jc w:val="right"/>
      </w:pPr>
    </w:p>
    <w:p w:rsidR="00EF067E" w:rsidRDefault="00EF067E" w:rsidP="000E4852">
      <w:pPr>
        <w:jc w:val="center"/>
        <w:rPr>
          <w:sz w:val="28"/>
          <w:szCs w:val="28"/>
        </w:rPr>
      </w:pPr>
    </w:p>
    <w:p w:rsidR="000E4852" w:rsidRDefault="000E4852" w:rsidP="000E485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0E4852" w:rsidRDefault="000E4852" w:rsidP="000E4852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размещения информации  Совета местного</w:t>
      </w:r>
    </w:p>
    <w:p w:rsidR="000E4852" w:rsidRDefault="000E4852" w:rsidP="000E4852">
      <w:pPr>
        <w:jc w:val="center"/>
        <w:rPr>
          <w:sz w:val="28"/>
          <w:szCs w:val="28"/>
        </w:rPr>
      </w:pPr>
      <w:r>
        <w:rPr>
          <w:sz w:val="28"/>
          <w:szCs w:val="28"/>
        </w:rPr>
        <w:t>самоуправления Прохладненского муниципального района КБР</w:t>
      </w:r>
    </w:p>
    <w:p w:rsidR="000E4852" w:rsidRDefault="000E4852" w:rsidP="000E4852">
      <w:pPr>
        <w:jc w:val="center"/>
        <w:rPr>
          <w:sz w:val="28"/>
          <w:szCs w:val="28"/>
        </w:rPr>
      </w:pPr>
      <w:r>
        <w:rPr>
          <w:sz w:val="28"/>
          <w:szCs w:val="28"/>
        </w:rPr>
        <w:t>в реестре контрактов Единой информационной системы в сфере закупок</w:t>
      </w:r>
    </w:p>
    <w:p w:rsidR="000E4852" w:rsidRDefault="000E4852" w:rsidP="000E4852">
      <w:pPr>
        <w:jc w:val="center"/>
        <w:rPr>
          <w:sz w:val="28"/>
          <w:szCs w:val="28"/>
        </w:rPr>
      </w:pPr>
    </w:p>
    <w:p w:rsidR="000E4852" w:rsidRPr="000E4852" w:rsidRDefault="000E4852" w:rsidP="000E4852">
      <w:pPr>
        <w:pStyle w:val="ad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proofErr w:type="gramStart"/>
      <w:r w:rsidRPr="000E4852">
        <w:rPr>
          <w:sz w:val="28"/>
          <w:szCs w:val="28"/>
        </w:rPr>
        <w:t xml:space="preserve">Настоящий Порядок разработан в соответствии с </w:t>
      </w:r>
      <w:r w:rsidRPr="000E4852">
        <w:rPr>
          <w:sz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ст. 103 </w:t>
      </w:r>
      <w:r w:rsidRPr="000E4852">
        <w:rPr>
          <w:rFonts w:eastAsiaTheme="minorHAnsi"/>
          <w:sz w:val="28"/>
          <w:szCs w:val="28"/>
          <w:lang w:eastAsia="en-US"/>
        </w:rPr>
        <w:t>Федерального закона от 05.04.2013 №  44-ФЗ (ред. от 16.04.2022) «О контрактной системе в сфере закупок товаров, работ, услуг для обеспечения государственных и муниципальных нужд», подпунктом к) пункта 5 Положения о порядке формирования и размещения информации и документов в Единой</w:t>
      </w:r>
      <w:proofErr w:type="gramEnd"/>
      <w:r w:rsidRPr="000E4852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0E4852">
        <w:rPr>
          <w:rFonts w:eastAsiaTheme="minorHAnsi"/>
          <w:sz w:val="28"/>
          <w:szCs w:val="28"/>
          <w:lang w:eastAsia="en-US"/>
        </w:rPr>
        <w:t>информационной системе в сфере закупок, о требованиях к их формам, утвержденным  Постановление Правительства РФ от 27.01.2022 № 60 «О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</w:t>
      </w:r>
      <w:proofErr w:type="gramEnd"/>
      <w:r w:rsidRPr="000E4852">
        <w:rPr>
          <w:rFonts w:eastAsiaTheme="minorHAnsi"/>
          <w:sz w:val="28"/>
          <w:szCs w:val="28"/>
          <w:lang w:eastAsia="en-US"/>
        </w:rPr>
        <w:t xml:space="preserve"> Российской Федерации»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0E4852" w:rsidRPr="00C04791" w:rsidRDefault="000E4852" w:rsidP="000E4852">
      <w:pPr>
        <w:pStyle w:val="ad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rPr>
          <w:rFonts w:eastAsiaTheme="minorHAnsi"/>
          <w:sz w:val="28"/>
          <w:szCs w:val="28"/>
          <w:lang w:eastAsia="en-US"/>
        </w:rPr>
        <w:t xml:space="preserve">Настоящий порядок распространяется на закупки, которые  осуществляет Совет местного самоуправления Прохладненского муниципального района КБР (далее-Заказчик) в рамках </w:t>
      </w:r>
      <w:r w:rsidRPr="000E4852">
        <w:rPr>
          <w:rFonts w:eastAsiaTheme="minorHAnsi"/>
          <w:sz w:val="28"/>
          <w:szCs w:val="28"/>
          <w:lang w:eastAsia="en-US"/>
        </w:rPr>
        <w:t>Федерального закона от 05.04.2013 № 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eastAsiaTheme="minorHAnsi"/>
          <w:sz w:val="28"/>
          <w:szCs w:val="28"/>
          <w:lang w:eastAsia="en-US"/>
        </w:rPr>
        <w:t xml:space="preserve"> (далее-Федеральный закон № 44-ФЗ).</w:t>
      </w:r>
    </w:p>
    <w:p w:rsidR="00C04791" w:rsidRPr="00C04791" w:rsidRDefault="00C04791" w:rsidP="00C04791">
      <w:pPr>
        <w:pStyle w:val="ad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C04791">
        <w:rPr>
          <w:rFonts w:eastAsiaTheme="minorHAnsi"/>
          <w:sz w:val="28"/>
          <w:szCs w:val="28"/>
          <w:lang w:eastAsia="en-US"/>
        </w:rPr>
        <w:t xml:space="preserve"> В реестр контрактов, заключенных Заказчиком (далее - реестр контрактов) включается информация о контрактах в соответствии с Федеральным законом № 44-ФЗ.</w:t>
      </w:r>
    </w:p>
    <w:p w:rsidR="00F050AA" w:rsidRPr="00F050AA" w:rsidRDefault="00C04791" w:rsidP="00F050AA">
      <w:pPr>
        <w:pStyle w:val="ad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C04791">
        <w:rPr>
          <w:rFonts w:eastAsiaTheme="minorHAnsi"/>
          <w:sz w:val="28"/>
          <w:szCs w:val="28"/>
          <w:lang w:eastAsia="en-US"/>
        </w:rPr>
        <w:t xml:space="preserve">В реестр контрактов не включается информация о контрактах, заключенных в соответствии с </w:t>
      </w:r>
      <w:hyperlink r:id="rId11" w:history="1">
        <w:r w:rsidRPr="00C04791">
          <w:rPr>
            <w:rFonts w:eastAsiaTheme="minorHAnsi"/>
            <w:color w:val="0000FF"/>
            <w:sz w:val="28"/>
            <w:szCs w:val="28"/>
            <w:lang w:eastAsia="en-US"/>
          </w:rPr>
          <w:t>пунктами 4</w:t>
        </w:r>
      </w:hyperlink>
      <w:r w:rsidRPr="00C04791">
        <w:rPr>
          <w:rFonts w:eastAsiaTheme="minorHAnsi"/>
          <w:sz w:val="28"/>
          <w:szCs w:val="28"/>
          <w:lang w:eastAsia="en-US"/>
        </w:rPr>
        <w:t xml:space="preserve"> и </w:t>
      </w:r>
      <w:hyperlink r:id="rId12" w:history="1">
        <w:r w:rsidRPr="00C04791">
          <w:rPr>
            <w:rFonts w:eastAsiaTheme="minorHAnsi"/>
            <w:color w:val="0000FF"/>
            <w:sz w:val="28"/>
            <w:szCs w:val="28"/>
            <w:lang w:eastAsia="en-US"/>
          </w:rPr>
          <w:t>5</w:t>
        </w:r>
      </w:hyperlink>
      <w:r w:rsidRPr="00C04791">
        <w:rPr>
          <w:rFonts w:eastAsiaTheme="minorHAnsi"/>
          <w:sz w:val="28"/>
          <w:szCs w:val="28"/>
          <w:lang w:eastAsia="en-US"/>
        </w:rPr>
        <w:t xml:space="preserve"> (за исключением контрактов, заключенных в соответствии с </w:t>
      </w:r>
      <w:hyperlink r:id="rId13" w:history="1">
        <w:r w:rsidRPr="00C04791">
          <w:rPr>
            <w:rFonts w:eastAsiaTheme="minorHAnsi"/>
            <w:color w:val="0000FF"/>
            <w:sz w:val="28"/>
            <w:szCs w:val="28"/>
            <w:lang w:eastAsia="en-US"/>
          </w:rPr>
          <w:t>частью 12 статьи 93</w:t>
        </w:r>
      </w:hyperlink>
      <w:r w:rsidRPr="00C04791">
        <w:rPr>
          <w:rFonts w:eastAsiaTheme="minorHAnsi"/>
          <w:sz w:val="28"/>
          <w:szCs w:val="28"/>
          <w:lang w:eastAsia="en-US"/>
        </w:rPr>
        <w:t xml:space="preserve"> настоящего Федерального закона), </w:t>
      </w:r>
      <w:hyperlink r:id="rId14" w:history="1">
        <w:r w:rsidRPr="00C04791">
          <w:rPr>
            <w:rFonts w:eastAsiaTheme="minorHAnsi"/>
            <w:color w:val="0000FF"/>
            <w:sz w:val="28"/>
            <w:szCs w:val="28"/>
            <w:lang w:eastAsia="en-US"/>
          </w:rPr>
          <w:t>пунктами 23</w:t>
        </w:r>
      </w:hyperlink>
      <w:r w:rsidRPr="00C04791">
        <w:rPr>
          <w:rFonts w:eastAsiaTheme="minorHAnsi"/>
          <w:sz w:val="28"/>
          <w:szCs w:val="28"/>
          <w:lang w:eastAsia="en-US"/>
        </w:rPr>
        <w:t xml:space="preserve">, </w:t>
      </w:r>
      <w:hyperlink r:id="rId15" w:history="1">
        <w:r w:rsidRPr="00C04791">
          <w:rPr>
            <w:rFonts w:eastAsiaTheme="minorHAnsi"/>
            <w:color w:val="0000FF"/>
            <w:sz w:val="28"/>
            <w:szCs w:val="28"/>
            <w:lang w:eastAsia="en-US"/>
          </w:rPr>
          <w:t>42</w:t>
        </w:r>
      </w:hyperlink>
      <w:r w:rsidRPr="00C04791">
        <w:rPr>
          <w:rFonts w:eastAsiaTheme="minorHAnsi"/>
          <w:sz w:val="28"/>
          <w:szCs w:val="28"/>
          <w:lang w:eastAsia="en-US"/>
        </w:rPr>
        <w:t xml:space="preserve">, </w:t>
      </w:r>
      <w:hyperlink r:id="rId16" w:history="1">
        <w:r w:rsidRPr="00C04791">
          <w:rPr>
            <w:rFonts w:eastAsiaTheme="minorHAnsi"/>
            <w:color w:val="0000FF"/>
            <w:sz w:val="28"/>
            <w:szCs w:val="28"/>
            <w:lang w:eastAsia="en-US"/>
          </w:rPr>
          <w:t>44</w:t>
        </w:r>
      </w:hyperlink>
      <w:r w:rsidRPr="00C04791">
        <w:rPr>
          <w:rFonts w:eastAsiaTheme="minorHAnsi"/>
          <w:sz w:val="28"/>
          <w:szCs w:val="28"/>
          <w:lang w:eastAsia="en-US"/>
        </w:rPr>
        <w:t xml:space="preserve"> и </w:t>
      </w:r>
      <w:hyperlink r:id="rId17" w:history="1">
        <w:r w:rsidRPr="00C04791">
          <w:rPr>
            <w:rFonts w:eastAsiaTheme="minorHAnsi"/>
            <w:color w:val="0000FF"/>
            <w:sz w:val="28"/>
            <w:szCs w:val="28"/>
            <w:lang w:eastAsia="en-US"/>
          </w:rPr>
          <w:t>пунктом 46</w:t>
        </w:r>
      </w:hyperlink>
      <w:r w:rsidRPr="00C04791">
        <w:rPr>
          <w:rFonts w:eastAsiaTheme="minorHAnsi"/>
          <w:sz w:val="28"/>
          <w:szCs w:val="28"/>
          <w:lang w:eastAsia="en-US"/>
        </w:rPr>
        <w:t xml:space="preserve"> (в части контрактов, заключаемых с физическими лицами) части 1 статьи 93Федерального закона</w:t>
      </w:r>
      <w:r w:rsidR="00EF067E">
        <w:rPr>
          <w:rFonts w:eastAsiaTheme="minorHAnsi"/>
          <w:sz w:val="28"/>
          <w:szCs w:val="28"/>
          <w:lang w:eastAsia="en-US"/>
        </w:rPr>
        <w:t xml:space="preserve"> № 44-ФЗ</w:t>
      </w:r>
      <w:r w:rsidRPr="00C04791">
        <w:rPr>
          <w:rFonts w:eastAsiaTheme="minorHAnsi"/>
          <w:sz w:val="28"/>
          <w:szCs w:val="28"/>
          <w:lang w:eastAsia="en-US"/>
        </w:rPr>
        <w:t>.</w:t>
      </w:r>
    </w:p>
    <w:p w:rsidR="00C04791" w:rsidRPr="00C04791" w:rsidRDefault="00C04791" w:rsidP="00F050AA">
      <w:pPr>
        <w:pStyle w:val="ad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C04791">
        <w:rPr>
          <w:rFonts w:eastAsiaTheme="minorHAnsi"/>
          <w:sz w:val="28"/>
          <w:szCs w:val="28"/>
          <w:lang w:eastAsia="en-US"/>
        </w:rPr>
        <w:t xml:space="preserve">В реестр контрактов </w:t>
      </w:r>
      <w:hyperlink r:id="rId18" w:history="1">
        <w:r w:rsidRPr="00C04791">
          <w:rPr>
            <w:rFonts w:eastAsiaTheme="minorHAnsi"/>
            <w:color w:val="0000FF"/>
            <w:sz w:val="28"/>
            <w:szCs w:val="28"/>
            <w:lang w:eastAsia="en-US"/>
          </w:rPr>
          <w:t>включаются</w:t>
        </w:r>
      </w:hyperlink>
      <w:r w:rsidRPr="00C04791">
        <w:rPr>
          <w:rFonts w:eastAsiaTheme="minorHAnsi"/>
          <w:sz w:val="28"/>
          <w:szCs w:val="28"/>
          <w:lang w:eastAsia="en-US"/>
        </w:rPr>
        <w:t xml:space="preserve"> следующие информация и документы:</w:t>
      </w:r>
    </w:p>
    <w:p w:rsidR="00C04791" w:rsidRPr="00C04791" w:rsidRDefault="00EF067E" w:rsidP="00C0479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наименование З</w:t>
      </w:r>
      <w:r w:rsidR="00C04791" w:rsidRPr="00C04791">
        <w:rPr>
          <w:rFonts w:eastAsiaTheme="minorHAnsi"/>
          <w:sz w:val="28"/>
          <w:szCs w:val="28"/>
          <w:lang w:eastAsia="en-US"/>
        </w:rPr>
        <w:t>аказчика;</w:t>
      </w:r>
    </w:p>
    <w:p w:rsidR="00C04791" w:rsidRPr="00C04791" w:rsidRDefault="00C04791" w:rsidP="00C0479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04791">
        <w:rPr>
          <w:rFonts w:eastAsiaTheme="minorHAnsi"/>
          <w:sz w:val="28"/>
          <w:szCs w:val="28"/>
          <w:lang w:eastAsia="en-US"/>
        </w:rPr>
        <w:t>2) источник финансирования;</w:t>
      </w:r>
    </w:p>
    <w:p w:rsidR="00C04791" w:rsidRPr="00C04791" w:rsidRDefault="00C04791" w:rsidP="00C0479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04791">
        <w:rPr>
          <w:rFonts w:eastAsiaTheme="minorHAnsi"/>
          <w:sz w:val="28"/>
          <w:szCs w:val="28"/>
          <w:lang w:eastAsia="en-US"/>
        </w:rPr>
        <w:t>3) способ определения поставщика (подрядчика, исполнителя);</w:t>
      </w:r>
    </w:p>
    <w:p w:rsidR="00C04791" w:rsidRPr="00C04791" w:rsidRDefault="00C04791" w:rsidP="00C0479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04791">
        <w:rPr>
          <w:rFonts w:eastAsiaTheme="minorHAnsi"/>
          <w:sz w:val="28"/>
          <w:szCs w:val="28"/>
          <w:lang w:eastAsia="en-US"/>
        </w:rPr>
        <w:lastRenderedPageBreak/>
        <w:t>4) дата подведения результатов определения поставщика (подрядчика, исполнителя) и реквизиты документа, подтверждающего основание заключения контракта;</w:t>
      </w:r>
    </w:p>
    <w:p w:rsidR="00C04791" w:rsidRPr="00C04791" w:rsidRDefault="00C04791" w:rsidP="00C0479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04791">
        <w:rPr>
          <w:rFonts w:eastAsiaTheme="minorHAnsi"/>
          <w:sz w:val="28"/>
          <w:szCs w:val="28"/>
          <w:lang w:eastAsia="en-US"/>
        </w:rPr>
        <w:t>5) дата заключения контракта;</w:t>
      </w:r>
    </w:p>
    <w:p w:rsidR="00C04791" w:rsidRPr="00C04791" w:rsidRDefault="00C04791" w:rsidP="00C0479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6) </w:t>
      </w:r>
      <w:r w:rsidRPr="00C04791">
        <w:rPr>
          <w:rFonts w:eastAsiaTheme="minorHAnsi"/>
          <w:sz w:val="28"/>
          <w:szCs w:val="28"/>
          <w:lang w:eastAsia="en-US"/>
        </w:rPr>
        <w:t>объект закупки, цена контракта (отдельного этапа исполнения контракта) и срок исполнения контракта (отдельного этапа исполнения контракта), цена единицы товара, работы или услуги, наименование страны происхождения или информация о производителе товара в отношении исполненного контракта;</w:t>
      </w:r>
    </w:p>
    <w:p w:rsidR="00C04791" w:rsidRPr="00C04791" w:rsidRDefault="00C04791" w:rsidP="00C0479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C04791">
        <w:rPr>
          <w:rFonts w:eastAsiaTheme="minorHAnsi"/>
          <w:sz w:val="28"/>
          <w:szCs w:val="28"/>
          <w:lang w:eastAsia="en-US"/>
        </w:rPr>
        <w:t>7) наименование, место нахождения (для юридического лица), фамилия, имя, отчество (при наличии), почтовый адрес поставщика (подрядчика, исполнителя), идентификационный номер налогоплательщика поставщика (подрядчика, исполнителя)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поставщика (подрядчика, исполнителя), за исключением информации о физическом лице - поставщике культурных ценностей, в том числе музейных предметов и музейных коллекций, а также</w:t>
      </w:r>
      <w:proofErr w:type="gramEnd"/>
      <w:r w:rsidRPr="00C04791">
        <w:rPr>
          <w:rFonts w:eastAsiaTheme="minorHAnsi"/>
          <w:sz w:val="28"/>
          <w:szCs w:val="28"/>
          <w:lang w:eastAsia="en-US"/>
        </w:rPr>
        <w:t xml:space="preserve"> редких и ценных изданий, рукописей, архивных документов (включая их копии), имеющих историческое, художественное или иное культурное значение и предназначенных для пополнения Музейного фонда Российской Федерации, Архивного фонда Российской Федерации, национального библиотечного фонда, кин</w:t>
      </w:r>
      <w:proofErr w:type="gramStart"/>
      <w:r w:rsidRPr="00C04791">
        <w:rPr>
          <w:rFonts w:eastAsiaTheme="minorHAnsi"/>
          <w:sz w:val="28"/>
          <w:szCs w:val="28"/>
          <w:lang w:eastAsia="en-US"/>
        </w:rPr>
        <w:t>о-</w:t>
      </w:r>
      <w:proofErr w:type="gramEnd"/>
      <w:r w:rsidRPr="00C04791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04791">
        <w:rPr>
          <w:rFonts w:eastAsiaTheme="minorHAnsi"/>
          <w:sz w:val="28"/>
          <w:szCs w:val="28"/>
          <w:lang w:eastAsia="en-US"/>
        </w:rPr>
        <w:t>фотофондов</w:t>
      </w:r>
      <w:proofErr w:type="spellEnd"/>
      <w:r w:rsidRPr="00C04791">
        <w:rPr>
          <w:rFonts w:eastAsiaTheme="minorHAnsi"/>
          <w:sz w:val="28"/>
          <w:szCs w:val="28"/>
          <w:lang w:eastAsia="en-US"/>
        </w:rPr>
        <w:t xml:space="preserve"> и аналогичных фондов, о физическом лице, с которым заключен контракт в соответствии с </w:t>
      </w:r>
      <w:hyperlink r:id="rId19" w:history="1">
        <w:r w:rsidRPr="00EF067E">
          <w:rPr>
            <w:rFonts w:eastAsiaTheme="minorHAnsi"/>
            <w:sz w:val="28"/>
            <w:szCs w:val="28"/>
            <w:lang w:eastAsia="en-US"/>
          </w:rPr>
          <w:t>пунктами 13</w:t>
        </w:r>
      </w:hyperlink>
      <w:r w:rsidRPr="00EF067E">
        <w:rPr>
          <w:rFonts w:eastAsiaTheme="minorHAnsi"/>
          <w:sz w:val="28"/>
          <w:szCs w:val="28"/>
          <w:lang w:eastAsia="en-US"/>
        </w:rPr>
        <w:t xml:space="preserve"> и </w:t>
      </w:r>
      <w:hyperlink r:id="rId20" w:history="1">
        <w:r w:rsidRPr="00EF067E">
          <w:rPr>
            <w:rFonts w:eastAsiaTheme="minorHAnsi"/>
            <w:sz w:val="28"/>
            <w:szCs w:val="28"/>
            <w:lang w:eastAsia="en-US"/>
          </w:rPr>
          <w:t>17 части 1 статьи 93</w:t>
        </w:r>
      </w:hyperlink>
      <w:r w:rsidRPr="00EF067E">
        <w:rPr>
          <w:rFonts w:eastAsiaTheme="minorHAnsi"/>
          <w:sz w:val="28"/>
          <w:szCs w:val="28"/>
          <w:lang w:eastAsia="en-US"/>
        </w:rPr>
        <w:t xml:space="preserve"> Фе</w:t>
      </w:r>
      <w:r w:rsidRPr="00C04791">
        <w:rPr>
          <w:rFonts w:eastAsiaTheme="minorHAnsi"/>
          <w:sz w:val="28"/>
          <w:szCs w:val="28"/>
          <w:lang w:eastAsia="en-US"/>
        </w:rPr>
        <w:t>дерального закона</w:t>
      </w:r>
      <w:r>
        <w:rPr>
          <w:rFonts w:eastAsiaTheme="minorHAnsi"/>
          <w:sz w:val="28"/>
          <w:szCs w:val="28"/>
          <w:lang w:eastAsia="en-US"/>
        </w:rPr>
        <w:t xml:space="preserve"> № 44-ФЗ</w:t>
      </w:r>
      <w:r w:rsidRPr="00C04791">
        <w:rPr>
          <w:rFonts w:eastAsiaTheme="minorHAnsi"/>
          <w:sz w:val="28"/>
          <w:szCs w:val="28"/>
          <w:lang w:eastAsia="en-US"/>
        </w:rPr>
        <w:t>;</w:t>
      </w:r>
    </w:p>
    <w:p w:rsidR="00C04791" w:rsidRPr="00C04791" w:rsidRDefault="00C04791" w:rsidP="00C0479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04791">
        <w:rPr>
          <w:rFonts w:eastAsiaTheme="minorHAnsi"/>
          <w:sz w:val="28"/>
          <w:szCs w:val="28"/>
          <w:lang w:eastAsia="en-US"/>
        </w:rPr>
        <w:t>8) информация об изменении контракта с указанием условий контракта, которые были изменены;</w:t>
      </w:r>
    </w:p>
    <w:p w:rsidR="00C04791" w:rsidRPr="00C04791" w:rsidRDefault="00C04791" w:rsidP="00C0479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04791">
        <w:rPr>
          <w:rFonts w:eastAsiaTheme="minorHAnsi"/>
          <w:sz w:val="28"/>
          <w:szCs w:val="28"/>
          <w:lang w:eastAsia="en-US"/>
        </w:rPr>
        <w:t>9) контракт (с прилагаемыми документами), заключенный в соответствии с Федеральным законом</w:t>
      </w:r>
      <w:r>
        <w:rPr>
          <w:rFonts w:eastAsiaTheme="minorHAnsi"/>
          <w:sz w:val="28"/>
          <w:szCs w:val="28"/>
          <w:lang w:eastAsia="en-US"/>
        </w:rPr>
        <w:t>№ 44-ФЗ</w:t>
      </w:r>
      <w:r w:rsidRPr="00C04791">
        <w:rPr>
          <w:rFonts w:eastAsiaTheme="minorHAnsi"/>
          <w:sz w:val="28"/>
          <w:szCs w:val="28"/>
          <w:lang w:eastAsia="en-US"/>
        </w:rPr>
        <w:t xml:space="preserve"> по результатам проведения электронных процедур, закрытых электронных процедур, копия заключенного контракта, подписанная усиленной электронной подписью заказчика;</w:t>
      </w:r>
    </w:p>
    <w:p w:rsidR="00C04791" w:rsidRPr="00C04791" w:rsidRDefault="00C04791" w:rsidP="00C0479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C04791">
        <w:rPr>
          <w:rFonts w:eastAsiaTheme="minorHAnsi"/>
          <w:sz w:val="28"/>
          <w:szCs w:val="28"/>
          <w:lang w:eastAsia="en-US"/>
        </w:rPr>
        <w:t>10) информация об исполнении контракта (отдельного этапа исполнения контракта), в том числе информация о стоимости исполненных обязательств (об оплате заказчиком поставленного товара, выполненной работы (ее результатов), оказанной услуги, а также отдельных этапов исполнения контракта), о начислении неустоек (штрафов, пеней) в связи с ненадлежащим исполнением обязательств, предусмотренных контрактом, стороной контракта, заключение по результатам экспертизы поставленного товара, выполненной работы или оказанной услуги</w:t>
      </w:r>
      <w:proofErr w:type="gramEnd"/>
      <w:r w:rsidRPr="00C04791">
        <w:rPr>
          <w:rFonts w:eastAsiaTheme="minorHAnsi"/>
          <w:sz w:val="28"/>
          <w:szCs w:val="28"/>
          <w:lang w:eastAsia="en-US"/>
        </w:rPr>
        <w:t xml:space="preserve"> (отдельного этапа исполнения контракта) (в случае привлечения заказчиком для проведения экспертизы отдельного этапа исполнения контракта, поставленного товара, выполненной работы или оказанной услуги экспертов, экспертных организаций);</w:t>
      </w:r>
    </w:p>
    <w:p w:rsidR="00C04791" w:rsidRPr="00C04791" w:rsidRDefault="00C04791" w:rsidP="00C0479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04791">
        <w:rPr>
          <w:rFonts w:eastAsiaTheme="minorHAnsi"/>
          <w:sz w:val="28"/>
          <w:szCs w:val="28"/>
          <w:lang w:eastAsia="en-US"/>
        </w:rPr>
        <w:t>11) информация о расторжении контракта с указанием оснований его расторжения;</w:t>
      </w:r>
    </w:p>
    <w:p w:rsidR="00C04791" w:rsidRPr="00C04791" w:rsidRDefault="00C04791" w:rsidP="00C0479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04791">
        <w:rPr>
          <w:rFonts w:eastAsiaTheme="minorHAnsi"/>
          <w:sz w:val="28"/>
          <w:szCs w:val="28"/>
          <w:lang w:eastAsia="en-US"/>
        </w:rPr>
        <w:t>12) идентификационный код закупки;</w:t>
      </w:r>
    </w:p>
    <w:p w:rsidR="00C04791" w:rsidRPr="00C04791" w:rsidRDefault="00C04791" w:rsidP="00C0479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04791">
        <w:rPr>
          <w:rFonts w:eastAsiaTheme="minorHAnsi"/>
          <w:sz w:val="28"/>
          <w:szCs w:val="28"/>
          <w:lang w:eastAsia="en-US"/>
        </w:rPr>
        <w:t>13) информация о приемке поставленного товара, выполненной работы (ее результатов), оказанной услуги, отдельных этапов исполнения контракта с приложением документа о приемке;</w:t>
      </w:r>
    </w:p>
    <w:p w:rsidR="00C04791" w:rsidRPr="00C04791" w:rsidRDefault="00C04791" w:rsidP="00C0479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04791">
        <w:rPr>
          <w:rFonts w:eastAsiaTheme="minorHAnsi"/>
          <w:sz w:val="28"/>
          <w:szCs w:val="28"/>
          <w:lang w:eastAsia="en-US"/>
        </w:rPr>
        <w:lastRenderedPageBreak/>
        <w:t xml:space="preserve">14) решение врачебной комиссии, предусмотренное </w:t>
      </w:r>
      <w:hyperlink r:id="rId21" w:history="1">
        <w:r w:rsidRPr="00F050AA">
          <w:rPr>
            <w:rFonts w:eastAsiaTheme="minorHAnsi"/>
            <w:sz w:val="28"/>
            <w:szCs w:val="28"/>
            <w:lang w:eastAsia="en-US"/>
          </w:rPr>
          <w:t>пунктом 7 части 2 статьи 83</w:t>
        </w:r>
      </w:hyperlink>
      <w:r w:rsidRPr="00F050AA">
        <w:rPr>
          <w:rFonts w:eastAsiaTheme="minorHAnsi"/>
          <w:sz w:val="28"/>
          <w:szCs w:val="28"/>
          <w:lang w:eastAsia="en-US"/>
        </w:rPr>
        <w:t xml:space="preserve">, </w:t>
      </w:r>
      <w:hyperlink r:id="rId22" w:history="1">
        <w:r w:rsidRPr="00F050AA">
          <w:rPr>
            <w:rFonts w:eastAsiaTheme="minorHAnsi"/>
            <w:sz w:val="28"/>
            <w:szCs w:val="28"/>
            <w:lang w:eastAsia="en-US"/>
          </w:rPr>
          <w:t>пунктом 3 части 2 статьи 83.1</w:t>
        </w:r>
      </w:hyperlink>
      <w:r w:rsidRPr="00F050AA">
        <w:rPr>
          <w:rFonts w:eastAsiaTheme="minorHAnsi"/>
          <w:sz w:val="28"/>
          <w:szCs w:val="28"/>
          <w:lang w:eastAsia="en-US"/>
        </w:rPr>
        <w:t xml:space="preserve"> и </w:t>
      </w:r>
      <w:hyperlink r:id="rId23" w:history="1">
        <w:r w:rsidRPr="00F050AA">
          <w:rPr>
            <w:rFonts w:eastAsiaTheme="minorHAnsi"/>
            <w:sz w:val="28"/>
            <w:szCs w:val="28"/>
            <w:lang w:eastAsia="en-US"/>
          </w:rPr>
          <w:t>пунктом 28 части 1 статьи 93</w:t>
        </w:r>
      </w:hyperlink>
      <w:r w:rsidRPr="00F050AA">
        <w:rPr>
          <w:rFonts w:eastAsiaTheme="minorHAnsi"/>
          <w:sz w:val="28"/>
          <w:szCs w:val="28"/>
          <w:lang w:eastAsia="en-US"/>
        </w:rPr>
        <w:t xml:space="preserve"> </w:t>
      </w:r>
      <w:r w:rsidRPr="00C04791">
        <w:rPr>
          <w:rFonts w:eastAsiaTheme="minorHAnsi"/>
          <w:sz w:val="28"/>
          <w:szCs w:val="28"/>
          <w:lang w:eastAsia="en-US"/>
        </w:rPr>
        <w:t>Федерального закона</w:t>
      </w:r>
      <w:r w:rsidR="00EF067E">
        <w:rPr>
          <w:rFonts w:eastAsiaTheme="minorHAnsi"/>
          <w:sz w:val="28"/>
          <w:szCs w:val="28"/>
          <w:lang w:eastAsia="en-US"/>
        </w:rPr>
        <w:t xml:space="preserve"> № 44-ФЗ</w:t>
      </w:r>
      <w:r w:rsidRPr="00C04791">
        <w:rPr>
          <w:rFonts w:eastAsiaTheme="minorHAnsi"/>
          <w:sz w:val="28"/>
          <w:szCs w:val="28"/>
          <w:lang w:eastAsia="en-US"/>
        </w:rPr>
        <w:t>, с обеспечением предусмотренного законодательством Российской Федерации в области персональных данных обезличивания персональных данных;</w:t>
      </w:r>
    </w:p>
    <w:p w:rsidR="00C04791" w:rsidRPr="00C04791" w:rsidRDefault="00C04791" w:rsidP="00C0479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04791">
        <w:rPr>
          <w:rFonts w:eastAsiaTheme="minorHAnsi"/>
          <w:sz w:val="28"/>
          <w:szCs w:val="28"/>
          <w:lang w:eastAsia="en-US"/>
        </w:rPr>
        <w:t>15) иные информация и документы, определенные порядком ведения реестра контрактов.</w:t>
      </w:r>
    </w:p>
    <w:p w:rsidR="00CA1F08" w:rsidRPr="00CA1F08" w:rsidRDefault="00EF067E" w:rsidP="00EF067E">
      <w:pPr>
        <w:autoSpaceDE w:val="0"/>
        <w:autoSpaceDN w:val="0"/>
        <w:adjustRightInd w:val="0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color w:val="392C69"/>
          <w:sz w:val="28"/>
          <w:szCs w:val="28"/>
          <w:lang w:eastAsia="en-US"/>
        </w:rPr>
        <w:t xml:space="preserve">        </w:t>
      </w:r>
      <w:r w:rsidR="00F050AA">
        <w:rPr>
          <w:rFonts w:eastAsiaTheme="minorHAnsi"/>
          <w:sz w:val="28"/>
          <w:szCs w:val="28"/>
          <w:lang w:eastAsia="en-US"/>
        </w:rPr>
        <w:t>5.В течение пяти рабочих дн</w:t>
      </w:r>
      <w:r>
        <w:rPr>
          <w:rFonts w:eastAsiaTheme="minorHAnsi"/>
          <w:sz w:val="28"/>
          <w:szCs w:val="28"/>
          <w:lang w:eastAsia="en-US"/>
        </w:rPr>
        <w:t xml:space="preserve">ей </w:t>
      </w:r>
      <w:proofErr w:type="gramStart"/>
      <w:r>
        <w:rPr>
          <w:rFonts w:eastAsiaTheme="minorHAnsi"/>
          <w:sz w:val="28"/>
          <w:szCs w:val="28"/>
          <w:lang w:eastAsia="en-US"/>
        </w:rPr>
        <w:t>с даты заключения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контракта З</w:t>
      </w:r>
      <w:r w:rsidR="00F050AA">
        <w:rPr>
          <w:rFonts w:eastAsiaTheme="minorHAnsi"/>
          <w:sz w:val="28"/>
          <w:szCs w:val="28"/>
          <w:lang w:eastAsia="en-US"/>
        </w:rPr>
        <w:t xml:space="preserve">аказчик направляет указанную в </w:t>
      </w:r>
      <w:hyperlink r:id="rId24" w:history="1">
        <w:r w:rsidR="00F050AA" w:rsidRPr="00F050AA">
          <w:rPr>
            <w:rFonts w:eastAsiaTheme="minorHAnsi"/>
            <w:sz w:val="28"/>
            <w:szCs w:val="28"/>
            <w:lang w:eastAsia="en-US"/>
          </w:rPr>
          <w:t>пунктах 1</w:t>
        </w:r>
      </w:hyperlink>
      <w:r w:rsidR="00F050AA" w:rsidRPr="00F050AA">
        <w:rPr>
          <w:rFonts w:eastAsiaTheme="minorHAnsi"/>
          <w:sz w:val="28"/>
          <w:szCs w:val="28"/>
          <w:lang w:eastAsia="en-US"/>
        </w:rPr>
        <w:t xml:space="preserve"> - </w:t>
      </w:r>
      <w:hyperlink r:id="rId25" w:history="1">
        <w:r w:rsidR="00F050AA" w:rsidRPr="00F050AA">
          <w:rPr>
            <w:rFonts w:eastAsiaTheme="minorHAnsi"/>
            <w:sz w:val="28"/>
            <w:szCs w:val="28"/>
            <w:lang w:eastAsia="en-US"/>
          </w:rPr>
          <w:t>7</w:t>
        </w:r>
      </w:hyperlink>
      <w:r w:rsidR="00F050AA" w:rsidRPr="00F050AA">
        <w:rPr>
          <w:rFonts w:eastAsiaTheme="minorHAnsi"/>
          <w:sz w:val="28"/>
          <w:szCs w:val="28"/>
          <w:lang w:eastAsia="en-US"/>
        </w:rPr>
        <w:t xml:space="preserve">, </w:t>
      </w:r>
      <w:hyperlink r:id="rId26" w:history="1">
        <w:r w:rsidR="00F050AA" w:rsidRPr="00F050AA">
          <w:rPr>
            <w:rFonts w:eastAsiaTheme="minorHAnsi"/>
            <w:sz w:val="28"/>
            <w:szCs w:val="28"/>
            <w:lang w:eastAsia="en-US"/>
          </w:rPr>
          <w:t>9</w:t>
        </w:r>
      </w:hyperlink>
      <w:r w:rsidR="00F050AA" w:rsidRPr="00F050AA">
        <w:rPr>
          <w:rFonts w:eastAsiaTheme="minorHAnsi"/>
          <w:sz w:val="28"/>
          <w:szCs w:val="28"/>
          <w:lang w:eastAsia="en-US"/>
        </w:rPr>
        <w:t xml:space="preserve">, </w:t>
      </w:r>
      <w:hyperlink r:id="rId27" w:history="1">
        <w:r w:rsidR="00F050AA" w:rsidRPr="00F050AA">
          <w:rPr>
            <w:rFonts w:eastAsiaTheme="minorHAnsi"/>
            <w:sz w:val="28"/>
            <w:szCs w:val="28"/>
            <w:lang w:eastAsia="en-US"/>
          </w:rPr>
          <w:t>12</w:t>
        </w:r>
      </w:hyperlink>
      <w:r w:rsidR="00F050AA" w:rsidRPr="00F050AA">
        <w:rPr>
          <w:rFonts w:eastAsiaTheme="minorHAnsi"/>
          <w:sz w:val="28"/>
          <w:szCs w:val="28"/>
          <w:lang w:eastAsia="en-US"/>
        </w:rPr>
        <w:t xml:space="preserve"> и </w:t>
      </w:r>
      <w:hyperlink r:id="rId28" w:history="1">
        <w:r w:rsidR="00F050AA" w:rsidRPr="00F050AA">
          <w:rPr>
            <w:rFonts w:eastAsiaTheme="minorHAnsi"/>
            <w:sz w:val="28"/>
            <w:szCs w:val="28"/>
            <w:lang w:eastAsia="en-US"/>
          </w:rPr>
          <w:t xml:space="preserve">14 </w:t>
        </w:r>
        <w:r w:rsidR="00335466">
          <w:rPr>
            <w:rFonts w:eastAsiaTheme="minorHAnsi"/>
            <w:sz w:val="28"/>
            <w:szCs w:val="28"/>
            <w:lang w:eastAsia="en-US"/>
          </w:rPr>
          <w:t xml:space="preserve">пункта </w:t>
        </w:r>
      </w:hyperlink>
      <w:r w:rsidR="00335466">
        <w:rPr>
          <w:rFonts w:eastAsiaTheme="minorHAnsi"/>
          <w:sz w:val="28"/>
          <w:szCs w:val="28"/>
          <w:lang w:eastAsia="en-US"/>
        </w:rPr>
        <w:t>4</w:t>
      </w:r>
      <w:r w:rsidR="00F050AA">
        <w:rPr>
          <w:rFonts w:eastAsiaTheme="minorHAnsi"/>
          <w:sz w:val="28"/>
          <w:szCs w:val="28"/>
          <w:lang w:eastAsia="en-US"/>
        </w:rPr>
        <w:t xml:space="preserve"> </w:t>
      </w:r>
      <w:r w:rsidR="00335466">
        <w:rPr>
          <w:rFonts w:eastAsiaTheme="minorHAnsi"/>
          <w:sz w:val="28"/>
          <w:szCs w:val="28"/>
          <w:lang w:eastAsia="en-US"/>
        </w:rPr>
        <w:t>настоящего Порядка</w:t>
      </w:r>
      <w:r w:rsidR="00F050AA">
        <w:rPr>
          <w:rFonts w:eastAsiaTheme="minorHAnsi"/>
          <w:sz w:val="28"/>
          <w:szCs w:val="28"/>
          <w:lang w:eastAsia="en-US"/>
        </w:rPr>
        <w:t xml:space="preserve"> информацию в федеральный орган исполнительной власти, осуществляющий правоприменительные функции по казначейскому обслуживанию исполнения бюджетов бюджетной системы Российской Федерации. В случае</w:t>
      </w:r>
      <w:proofErr w:type="gramStart"/>
      <w:r w:rsidR="00F050AA">
        <w:rPr>
          <w:rFonts w:eastAsiaTheme="minorHAnsi"/>
          <w:sz w:val="28"/>
          <w:szCs w:val="28"/>
          <w:lang w:eastAsia="en-US"/>
        </w:rPr>
        <w:t>,</w:t>
      </w:r>
      <w:proofErr w:type="gramEnd"/>
      <w:r w:rsidR="00F050AA">
        <w:rPr>
          <w:rFonts w:eastAsiaTheme="minorHAnsi"/>
          <w:sz w:val="28"/>
          <w:szCs w:val="28"/>
          <w:lang w:eastAsia="en-US"/>
        </w:rPr>
        <w:t xml:space="preserve"> если в соответствии с Федеральным законом № 44-ФЗ были внесены изменения в условия контракта, Заказчик направляет в указанный орган информацию, которая предусмотрена </w:t>
      </w:r>
      <w:hyperlink r:id="rId29" w:history="1">
        <w:r w:rsidR="00CA1F08">
          <w:rPr>
            <w:rFonts w:eastAsiaTheme="minorHAnsi"/>
            <w:color w:val="0000FF"/>
            <w:sz w:val="28"/>
            <w:szCs w:val="28"/>
            <w:lang w:eastAsia="en-US"/>
          </w:rPr>
          <w:t xml:space="preserve">пунктом </w:t>
        </w:r>
        <w:r w:rsidR="00F050AA">
          <w:rPr>
            <w:rFonts w:eastAsiaTheme="minorHAnsi"/>
            <w:color w:val="0000FF"/>
            <w:sz w:val="28"/>
            <w:szCs w:val="28"/>
            <w:lang w:eastAsia="en-US"/>
          </w:rPr>
          <w:t>4</w:t>
        </w:r>
      </w:hyperlink>
      <w:r w:rsidR="00F050AA">
        <w:rPr>
          <w:rFonts w:eastAsiaTheme="minorHAnsi"/>
          <w:sz w:val="28"/>
          <w:szCs w:val="28"/>
          <w:lang w:eastAsia="en-US"/>
        </w:rPr>
        <w:t xml:space="preserve"> настоящего Порядка и в отношении которой были внесены изменения в условия контракта, в течение пяти рабочих дней с даты внесения таких изменений. </w:t>
      </w:r>
      <w:proofErr w:type="gramStart"/>
      <w:r w:rsidR="00F050AA">
        <w:rPr>
          <w:rFonts w:eastAsiaTheme="minorHAnsi"/>
          <w:sz w:val="28"/>
          <w:szCs w:val="28"/>
          <w:lang w:eastAsia="en-US"/>
        </w:rPr>
        <w:t xml:space="preserve">В порядке, установленном в соответствии с </w:t>
      </w:r>
      <w:hyperlink r:id="rId30" w:history="1">
        <w:r w:rsidR="00F050AA">
          <w:rPr>
            <w:rFonts w:eastAsiaTheme="minorHAnsi"/>
            <w:color w:val="0000FF"/>
            <w:sz w:val="28"/>
            <w:szCs w:val="28"/>
            <w:lang w:eastAsia="en-US"/>
          </w:rPr>
          <w:t>частью 6</w:t>
        </w:r>
      </w:hyperlink>
      <w:r w:rsidR="00F050AA">
        <w:rPr>
          <w:rFonts w:eastAsiaTheme="minorHAnsi"/>
          <w:sz w:val="28"/>
          <w:szCs w:val="28"/>
          <w:lang w:eastAsia="en-US"/>
        </w:rPr>
        <w:t xml:space="preserve"> статьи 103 Федерального закона № 44-ФЗ, в указанный орган направляется информация, указанная в </w:t>
      </w:r>
      <w:r w:rsidR="00CA1F08" w:rsidRPr="00CA1F08">
        <w:rPr>
          <w:rFonts w:eastAsiaTheme="minorHAnsi"/>
          <w:sz w:val="28"/>
          <w:szCs w:val="28"/>
          <w:lang w:eastAsia="en-US"/>
        </w:rPr>
        <w:t>под</w:t>
      </w:r>
      <w:hyperlink r:id="rId31" w:history="1">
        <w:r w:rsidR="00F050AA" w:rsidRPr="00CA1F08">
          <w:rPr>
            <w:rFonts w:eastAsiaTheme="minorHAnsi"/>
            <w:sz w:val="28"/>
            <w:szCs w:val="28"/>
            <w:lang w:eastAsia="en-US"/>
          </w:rPr>
          <w:t>пунктах 10</w:t>
        </w:r>
      </w:hyperlink>
      <w:r w:rsidR="00F050AA">
        <w:rPr>
          <w:rFonts w:eastAsiaTheme="minorHAnsi"/>
          <w:sz w:val="28"/>
          <w:szCs w:val="28"/>
          <w:lang w:eastAsia="en-US"/>
        </w:rPr>
        <w:t xml:space="preserve"> и </w:t>
      </w:r>
      <w:hyperlink r:id="rId32" w:history="1">
        <w:r w:rsidR="00F050AA">
          <w:rPr>
            <w:rFonts w:eastAsiaTheme="minorHAnsi"/>
            <w:color w:val="0000FF"/>
            <w:sz w:val="28"/>
            <w:szCs w:val="28"/>
            <w:lang w:eastAsia="en-US"/>
          </w:rPr>
          <w:t>11</w:t>
        </w:r>
        <w:r w:rsidR="00CA1F08">
          <w:rPr>
            <w:rFonts w:eastAsiaTheme="minorHAnsi"/>
            <w:color w:val="0000FF"/>
            <w:sz w:val="28"/>
            <w:szCs w:val="28"/>
            <w:lang w:eastAsia="en-US"/>
          </w:rPr>
          <w:t xml:space="preserve"> </w:t>
        </w:r>
        <w:r w:rsidR="00F050AA">
          <w:rPr>
            <w:rFonts w:eastAsiaTheme="minorHAnsi"/>
            <w:color w:val="0000FF"/>
            <w:sz w:val="28"/>
            <w:szCs w:val="28"/>
            <w:lang w:eastAsia="en-US"/>
          </w:rPr>
          <w:t>пункта</w:t>
        </w:r>
      </w:hyperlink>
      <w:r w:rsidR="00F050AA">
        <w:rPr>
          <w:rFonts w:eastAsiaTheme="minorHAnsi"/>
          <w:sz w:val="28"/>
          <w:szCs w:val="28"/>
          <w:lang w:eastAsia="en-US"/>
        </w:rPr>
        <w:t xml:space="preserve"> 4 настоящего Порядка, не позднее пяти рабочих дней со дня, следующего за днем соответственно исполнения контракта (отдельного этапа исполнения контракта), расторжения контракта, а информация, предусмотренная </w:t>
      </w:r>
      <w:r w:rsidR="00CA1F08">
        <w:rPr>
          <w:rFonts w:eastAsiaTheme="minorHAnsi"/>
          <w:sz w:val="28"/>
          <w:szCs w:val="28"/>
          <w:lang w:eastAsia="en-US"/>
        </w:rPr>
        <w:t xml:space="preserve"> под</w:t>
      </w:r>
      <w:hyperlink r:id="rId33" w:history="1">
        <w:r w:rsidR="00F050AA">
          <w:rPr>
            <w:rFonts w:eastAsiaTheme="minorHAnsi"/>
            <w:color w:val="0000FF"/>
            <w:sz w:val="28"/>
            <w:szCs w:val="28"/>
            <w:lang w:eastAsia="en-US"/>
          </w:rPr>
          <w:t xml:space="preserve">пунктом 13 </w:t>
        </w:r>
        <w:r w:rsidR="00CA1F08">
          <w:rPr>
            <w:rFonts w:eastAsiaTheme="minorHAnsi"/>
            <w:color w:val="0000FF"/>
            <w:sz w:val="28"/>
            <w:szCs w:val="28"/>
            <w:lang w:eastAsia="en-US"/>
          </w:rPr>
          <w:t>пункта</w:t>
        </w:r>
      </w:hyperlink>
      <w:r w:rsidR="00CA1F08">
        <w:rPr>
          <w:rFonts w:eastAsiaTheme="minorHAnsi"/>
          <w:sz w:val="28"/>
          <w:szCs w:val="28"/>
          <w:lang w:eastAsia="en-US"/>
        </w:rPr>
        <w:t xml:space="preserve"> 4 настоящего Порядка</w:t>
      </w:r>
      <w:r w:rsidR="00F050AA">
        <w:rPr>
          <w:rFonts w:eastAsiaTheme="minorHAnsi"/>
          <w:sz w:val="28"/>
          <w:szCs w:val="28"/>
          <w:lang w:eastAsia="en-US"/>
        </w:rPr>
        <w:t>, не позднее</w:t>
      </w:r>
      <w:proofErr w:type="gramEnd"/>
      <w:r w:rsidR="00F050AA">
        <w:rPr>
          <w:rFonts w:eastAsiaTheme="minorHAnsi"/>
          <w:sz w:val="28"/>
          <w:szCs w:val="28"/>
          <w:lang w:eastAsia="en-US"/>
        </w:rPr>
        <w:t xml:space="preserve"> одного рабочего дня со дня, следующего за днем подписания документа о приемке. При этом</w:t>
      </w:r>
      <w:proofErr w:type="gramStart"/>
      <w:r w:rsidR="00F050AA">
        <w:rPr>
          <w:rFonts w:eastAsiaTheme="minorHAnsi"/>
          <w:sz w:val="28"/>
          <w:szCs w:val="28"/>
          <w:lang w:eastAsia="en-US"/>
        </w:rPr>
        <w:t>,</w:t>
      </w:r>
      <w:proofErr w:type="gramEnd"/>
      <w:r w:rsidR="00F050AA">
        <w:rPr>
          <w:rFonts w:eastAsiaTheme="minorHAnsi"/>
          <w:sz w:val="28"/>
          <w:szCs w:val="28"/>
          <w:lang w:eastAsia="en-US"/>
        </w:rPr>
        <w:t xml:space="preserve"> если в соответствии с Федеральным законом </w:t>
      </w:r>
      <w:r w:rsidR="00CA1F08">
        <w:rPr>
          <w:rFonts w:eastAsiaTheme="minorHAnsi"/>
          <w:sz w:val="28"/>
          <w:szCs w:val="28"/>
          <w:lang w:eastAsia="en-US"/>
        </w:rPr>
        <w:t xml:space="preserve">№ 44-ФЗ </w:t>
      </w:r>
      <w:r w:rsidR="00F050AA">
        <w:rPr>
          <w:rFonts w:eastAsiaTheme="minorHAnsi"/>
          <w:sz w:val="28"/>
          <w:szCs w:val="28"/>
          <w:lang w:eastAsia="en-US"/>
        </w:rPr>
        <w:t xml:space="preserve">контракт, документ о приемке, соглашение об изменении контракта, соглашение о расторжении контракта, решение об одностороннем отказе от исполнения контракта подписаны с использованием </w:t>
      </w:r>
      <w:r w:rsidR="00CA1F08">
        <w:rPr>
          <w:rFonts w:eastAsiaTheme="minorHAnsi"/>
          <w:sz w:val="28"/>
          <w:szCs w:val="28"/>
          <w:lang w:eastAsia="en-US"/>
        </w:rPr>
        <w:t>ЕИС</w:t>
      </w:r>
      <w:r w:rsidR="00F050AA">
        <w:rPr>
          <w:rFonts w:eastAsiaTheme="minorHAnsi"/>
          <w:sz w:val="28"/>
          <w:szCs w:val="28"/>
          <w:lang w:eastAsia="en-US"/>
        </w:rPr>
        <w:t xml:space="preserve">, такие документы, а также информация, содержащаяся в них и подлежащая включению в реестр контрактов, направляется с использованием </w:t>
      </w:r>
      <w:r w:rsidR="00CA1F08">
        <w:rPr>
          <w:rFonts w:eastAsiaTheme="minorHAnsi"/>
          <w:sz w:val="28"/>
          <w:szCs w:val="28"/>
          <w:lang w:eastAsia="en-US"/>
        </w:rPr>
        <w:t>ЕИС</w:t>
      </w:r>
      <w:r w:rsidR="00F050AA">
        <w:rPr>
          <w:rFonts w:eastAsiaTheme="minorHAnsi"/>
          <w:sz w:val="28"/>
          <w:szCs w:val="28"/>
          <w:lang w:eastAsia="en-US"/>
        </w:rPr>
        <w:t xml:space="preserve"> для включения в реестр контрактов в порядке, установленном в соответствии </w:t>
      </w:r>
      <w:proofErr w:type="gramStart"/>
      <w:r w:rsidR="00F050AA">
        <w:rPr>
          <w:rFonts w:eastAsiaTheme="minorHAnsi"/>
          <w:sz w:val="28"/>
          <w:szCs w:val="28"/>
          <w:lang w:eastAsia="en-US"/>
        </w:rPr>
        <w:t xml:space="preserve">с </w:t>
      </w:r>
      <w:hyperlink r:id="rId34" w:history="1">
        <w:r w:rsidR="00F050AA">
          <w:rPr>
            <w:rFonts w:eastAsiaTheme="minorHAnsi"/>
            <w:color w:val="0000FF"/>
            <w:sz w:val="28"/>
            <w:szCs w:val="28"/>
            <w:lang w:eastAsia="en-US"/>
          </w:rPr>
          <w:t>частью 6</w:t>
        </w:r>
      </w:hyperlink>
      <w:r w:rsidR="00F050AA">
        <w:rPr>
          <w:rFonts w:eastAsiaTheme="minorHAnsi"/>
          <w:sz w:val="28"/>
          <w:szCs w:val="28"/>
          <w:lang w:eastAsia="en-US"/>
        </w:rPr>
        <w:t xml:space="preserve"> </w:t>
      </w:r>
      <w:r w:rsidR="00CA1F08">
        <w:rPr>
          <w:rFonts w:eastAsiaTheme="minorHAnsi"/>
          <w:sz w:val="28"/>
          <w:szCs w:val="28"/>
          <w:lang w:eastAsia="en-US"/>
        </w:rPr>
        <w:t xml:space="preserve"> </w:t>
      </w:r>
      <w:r w:rsidR="00F050AA">
        <w:rPr>
          <w:rFonts w:eastAsiaTheme="minorHAnsi"/>
          <w:sz w:val="28"/>
          <w:szCs w:val="28"/>
          <w:lang w:eastAsia="en-US"/>
        </w:rPr>
        <w:t>статьи</w:t>
      </w:r>
      <w:r w:rsidR="00CA1F08">
        <w:rPr>
          <w:rFonts w:eastAsiaTheme="minorHAnsi"/>
          <w:sz w:val="28"/>
          <w:szCs w:val="28"/>
          <w:lang w:eastAsia="en-US"/>
        </w:rPr>
        <w:t xml:space="preserve"> 103</w:t>
      </w:r>
      <w:r w:rsidR="00335466">
        <w:rPr>
          <w:rFonts w:eastAsiaTheme="minorHAnsi"/>
          <w:sz w:val="28"/>
          <w:szCs w:val="28"/>
          <w:lang w:eastAsia="en-US"/>
        </w:rPr>
        <w:t xml:space="preserve"> </w:t>
      </w:r>
      <w:r w:rsidR="00CA1F08">
        <w:rPr>
          <w:rFonts w:eastAsiaTheme="minorHAnsi"/>
          <w:sz w:val="28"/>
          <w:szCs w:val="28"/>
          <w:lang w:eastAsia="en-US"/>
        </w:rPr>
        <w:t>Федерального закона № 44-ФЗ</w:t>
      </w:r>
      <w:r w:rsidR="00F050AA">
        <w:rPr>
          <w:rFonts w:eastAsiaTheme="minorHAnsi"/>
          <w:sz w:val="28"/>
          <w:szCs w:val="28"/>
          <w:lang w:eastAsia="en-US"/>
        </w:rPr>
        <w:t>, не позднее трех рабочих дней со дня, следующего за днем подписания таких контракта, соглашений и решения, в день</w:t>
      </w:r>
      <w:r>
        <w:rPr>
          <w:rFonts w:eastAsiaTheme="minorHAnsi"/>
          <w:sz w:val="28"/>
          <w:szCs w:val="28"/>
          <w:lang w:eastAsia="en-US"/>
        </w:rPr>
        <w:t xml:space="preserve"> подписания документа о приемке (</w:t>
      </w:r>
      <w:r w:rsidR="00CA1F08" w:rsidRPr="00CA1F08">
        <w:rPr>
          <w:rFonts w:eastAsiaTheme="minorHAnsi"/>
          <w:i/>
          <w:sz w:val="28"/>
          <w:szCs w:val="28"/>
          <w:lang w:eastAsia="en-US"/>
        </w:rPr>
        <w:t xml:space="preserve">Положения </w:t>
      </w:r>
      <w:r>
        <w:rPr>
          <w:rFonts w:eastAsiaTheme="minorHAnsi"/>
          <w:i/>
          <w:sz w:val="28"/>
          <w:szCs w:val="28"/>
          <w:lang w:eastAsia="en-US"/>
        </w:rPr>
        <w:t>п</w:t>
      </w:r>
      <w:r w:rsidR="00CA1F08" w:rsidRPr="00CA1F08">
        <w:rPr>
          <w:rFonts w:eastAsiaTheme="minorHAnsi"/>
          <w:i/>
          <w:sz w:val="28"/>
          <w:szCs w:val="28"/>
          <w:lang w:eastAsia="en-US"/>
        </w:rPr>
        <w:t xml:space="preserve">. </w:t>
      </w:r>
      <w:r>
        <w:rPr>
          <w:rFonts w:eastAsiaTheme="minorHAnsi"/>
          <w:i/>
          <w:sz w:val="28"/>
          <w:szCs w:val="28"/>
          <w:lang w:eastAsia="en-US"/>
        </w:rPr>
        <w:t>5</w:t>
      </w:r>
      <w:r w:rsidR="00CA1F08" w:rsidRPr="00CA1F08">
        <w:rPr>
          <w:rFonts w:eastAsiaTheme="minorHAnsi"/>
          <w:i/>
          <w:sz w:val="28"/>
          <w:szCs w:val="28"/>
          <w:lang w:eastAsia="en-US"/>
        </w:rPr>
        <w:t xml:space="preserve"> </w:t>
      </w:r>
      <w:r>
        <w:rPr>
          <w:rFonts w:eastAsiaTheme="minorHAnsi"/>
          <w:i/>
          <w:sz w:val="28"/>
          <w:szCs w:val="28"/>
          <w:lang w:eastAsia="en-US"/>
        </w:rPr>
        <w:t>настоящего Порядка</w:t>
      </w:r>
      <w:r w:rsidR="00CA1F08" w:rsidRPr="00CA1F08">
        <w:rPr>
          <w:rFonts w:eastAsiaTheme="minorHAnsi"/>
          <w:i/>
          <w:sz w:val="28"/>
          <w:szCs w:val="28"/>
          <w:lang w:eastAsia="en-US"/>
        </w:rPr>
        <w:t xml:space="preserve">, касающиеся направления контракта с использованием ЕИС, </w:t>
      </w:r>
      <w:hyperlink r:id="rId35" w:history="1">
        <w:r w:rsidR="00CA1F08" w:rsidRPr="00CA1F08">
          <w:rPr>
            <w:rFonts w:eastAsiaTheme="minorHAnsi"/>
            <w:i/>
            <w:sz w:val="28"/>
            <w:szCs w:val="28"/>
            <w:lang w:eastAsia="en-US"/>
          </w:rPr>
          <w:t>не применяются</w:t>
        </w:r>
      </w:hyperlink>
      <w:r w:rsidR="00CA1F08" w:rsidRPr="00CA1F08">
        <w:rPr>
          <w:rFonts w:eastAsiaTheme="minorHAnsi"/>
          <w:i/>
          <w:sz w:val="28"/>
          <w:szCs w:val="28"/>
          <w:lang w:eastAsia="en-US"/>
        </w:rPr>
        <w:t xml:space="preserve"> в отношении закупок, извещения (приглашения) о которых размещены (направлены) с 01.01.2022 до 01.07.2023.</w:t>
      </w:r>
      <w:r>
        <w:rPr>
          <w:rFonts w:eastAsiaTheme="minorHAnsi"/>
          <w:i/>
          <w:sz w:val="28"/>
          <w:szCs w:val="28"/>
          <w:lang w:eastAsia="en-US"/>
        </w:rPr>
        <w:t>).</w:t>
      </w:r>
      <w:proofErr w:type="gramEnd"/>
    </w:p>
    <w:p w:rsidR="00CA1F08" w:rsidRPr="00CA1F08" w:rsidRDefault="00CA1F08" w:rsidP="00EF067E">
      <w:pPr>
        <w:pStyle w:val="ad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CA1F08">
        <w:rPr>
          <w:rFonts w:eastAsiaTheme="minorHAnsi"/>
          <w:sz w:val="28"/>
          <w:szCs w:val="28"/>
          <w:lang w:eastAsia="en-US"/>
        </w:rPr>
        <w:t xml:space="preserve">Контракты, информация о которых не включена в реестр контрактов, не подлежат оплате, за исключением договоров, заключенных в соответствии с </w:t>
      </w:r>
      <w:hyperlink r:id="rId36" w:history="1">
        <w:r w:rsidRPr="00CA1F08">
          <w:rPr>
            <w:rFonts w:eastAsiaTheme="minorHAnsi"/>
            <w:color w:val="0000FF"/>
            <w:sz w:val="28"/>
            <w:szCs w:val="28"/>
            <w:lang w:eastAsia="en-US"/>
          </w:rPr>
          <w:t>пунктами 4</w:t>
        </w:r>
      </w:hyperlink>
      <w:r w:rsidRPr="00CA1F08">
        <w:rPr>
          <w:rFonts w:eastAsiaTheme="minorHAnsi"/>
          <w:sz w:val="28"/>
          <w:szCs w:val="28"/>
          <w:lang w:eastAsia="en-US"/>
        </w:rPr>
        <w:t xml:space="preserve">, </w:t>
      </w:r>
      <w:hyperlink r:id="rId37" w:history="1">
        <w:r w:rsidRPr="00CA1F08">
          <w:rPr>
            <w:rFonts w:eastAsiaTheme="minorHAnsi"/>
            <w:color w:val="0000FF"/>
            <w:sz w:val="28"/>
            <w:szCs w:val="28"/>
            <w:lang w:eastAsia="en-US"/>
          </w:rPr>
          <w:t>5</w:t>
        </w:r>
      </w:hyperlink>
      <w:r w:rsidRPr="00CA1F08">
        <w:rPr>
          <w:rFonts w:eastAsiaTheme="minorHAnsi"/>
          <w:sz w:val="28"/>
          <w:szCs w:val="28"/>
          <w:lang w:eastAsia="en-US"/>
        </w:rPr>
        <w:t xml:space="preserve">, </w:t>
      </w:r>
      <w:hyperlink r:id="rId38" w:history="1">
        <w:r w:rsidRPr="00CA1F08">
          <w:rPr>
            <w:rFonts w:eastAsiaTheme="minorHAnsi"/>
            <w:color w:val="0000FF"/>
            <w:sz w:val="28"/>
            <w:szCs w:val="28"/>
            <w:lang w:eastAsia="en-US"/>
          </w:rPr>
          <w:t>23</w:t>
        </w:r>
      </w:hyperlink>
      <w:r w:rsidRPr="00CA1F08">
        <w:rPr>
          <w:rFonts w:eastAsiaTheme="minorHAnsi"/>
          <w:sz w:val="28"/>
          <w:szCs w:val="28"/>
          <w:lang w:eastAsia="en-US"/>
        </w:rPr>
        <w:t xml:space="preserve">, </w:t>
      </w:r>
      <w:hyperlink r:id="rId39" w:history="1">
        <w:r w:rsidRPr="00CA1F08">
          <w:rPr>
            <w:rFonts w:eastAsiaTheme="minorHAnsi"/>
            <w:color w:val="0000FF"/>
            <w:sz w:val="28"/>
            <w:szCs w:val="28"/>
            <w:lang w:eastAsia="en-US"/>
          </w:rPr>
          <w:t>42</w:t>
        </w:r>
      </w:hyperlink>
      <w:r w:rsidRPr="00CA1F08">
        <w:rPr>
          <w:rFonts w:eastAsiaTheme="minorHAnsi"/>
          <w:sz w:val="28"/>
          <w:szCs w:val="28"/>
          <w:lang w:eastAsia="en-US"/>
        </w:rPr>
        <w:t xml:space="preserve">, </w:t>
      </w:r>
      <w:hyperlink r:id="rId40" w:history="1">
        <w:r w:rsidRPr="00CA1F08">
          <w:rPr>
            <w:rFonts w:eastAsiaTheme="minorHAnsi"/>
            <w:color w:val="0000FF"/>
            <w:sz w:val="28"/>
            <w:szCs w:val="28"/>
            <w:lang w:eastAsia="en-US"/>
          </w:rPr>
          <w:t>44</w:t>
        </w:r>
      </w:hyperlink>
      <w:r w:rsidRPr="00CA1F08">
        <w:rPr>
          <w:rFonts w:eastAsiaTheme="minorHAnsi"/>
          <w:sz w:val="28"/>
          <w:szCs w:val="28"/>
          <w:lang w:eastAsia="en-US"/>
        </w:rPr>
        <w:t xml:space="preserve"> и </w:t>
      </w:r>
      <w:hyperlink r:id="rId41" w:history="1">
        <w:r w:rsidRPr="00CA1F08">
          <w:rPr>
            <w:rFonts w:eastAsiaTheme="minorHAnsi"/>
            <w:color w:val="0000FF"/>
            <w:sz w:val="28"/>
            <w:szCs w:val="28"/>
            <w:lang w:eastAsia="en-US"/>
          </w:rPr>
          <w:t>пунктом 46</w:t>
        </w:r>
      </w:hyperlink>
      <w:r w:rsidRPr="00CA1F08">
        <w:rPr>
          <w:rFonts w:eastAsiaTheme="minorHAnsi"/>
          <w:sz w:val="28"/>
          <w:szCs w:val="28"/>
          <w:lang w:eastAsia="en-US"/>
        </w:rPr>
        <w:t xml:space="preserve"> (в части контрактов, заключаемых с физическими лицами) части 1 статьи 93 </w:t>
      </w:r>
      <w:r>
        <w:rPr>
          <w:rFonts w:eastAsiaTheme="minorHAnsi"/>
          <w:sz w:val="28"/>
          <w:szCs w:val="28"/>
          <w:lang w:eastAsia="en-US"/>
        </w:rPr>
        <w:t>Федерального закона № 44-ФЗ.</w:t>
      </w:r>
    </w:p>
    <w:p w:rsidR="00CA1F08" w:rsidRDefault="00EF067E" w:rsidP="00F050AA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</w:t>
      </w:r>
      <w:r w:rsidR="00CA1F08" w:rsidRPr="00CA1F08">
        <w:rPr>
          <w:sz w:val="28"/>
          <w:szCs w:val="28"/>
        </w:rPr>
        <w:t xml:space="preserve">.Данные, содержащиеся в информации и документах, предусмотренных </w:t>
      </w:r>
      <w:r w:rsidR="00CA1F08">
        <w:rPr>
          <w:sz w:val="28"/>
          <w:szCs w:val="28"/>
        </w:rPr>
        <w:t>под</w:t>
      </w:r>
      <w:r w:rsidR="00CA1F08" w:rsidRPr="00CA1F08">
        <w:rPr>
          <w:sz w:val="28"/>
          <w:szCs w:val="28"/>
        </w:rPr>
        <w:t xml:space="preserve">пунктами 10 и 13 </w:t>
      </w:r>
      <w:r w:rsidR="00CA1F08">
        <w:rPr>
          <w:sz w:val="28"/>
          <w:szCs w:val="28"/>
        </w:rPr>
        <w:t>пункта 4 настоящего Порядка</w:t>
      </w:r>
      <w:r w:rsidR="00CA1F08" w:rsidRPr="00CA1F08">
        <w:rPr>
          <w:sz w:val="28"/>
          <w:szCs w:val="28"/>
        </w:rPr>
        <w:t>, подлежат регистрации в регистрах бухгалтерского учета после включения таких информации и документов в рее</w:t>
      </w:r>
      <w:r w:rsidR="00CA1F08">
        <w:rPr>
          <w:sz w:val="28"/>
          <w:szCs w:val="28"/>
        </w:rPr>
        <w:t>стр контрактов в соответствии со ст.103 Федерального закона № 44-ФЗ</w:t>
      </w:r>
      <w:r>
        <w:rPr>
          <w:sz w:val="28"/>
          <w:szCs w:val="28"/>
        </w:rPr>
        <w:t>.</w:t>
      </w:r>
    </w:p>
    <w:p w:rsidR="00C04791" w:rsidRPr="00CA1F08" w:rsidRDefault="00C04791" w:rsidP="00F050AA">
      <w:pPr>
        <w:tabs>
          <w:tab w:val="left" w:pos="851"/>
        </w:tabs>
        <w:jc w:val="both"/>
        <w:rPr>
          <w:sz w:val="28"/>
          <w:szCs w:val="28"/>
        </w:rPr>
      </w:pPr>
    </w:p>
    <w:sectPr w:rsidR="00C04791" w:rsidRPr="00CA1F08" w:rsidSect="000E4852">
      <w:footerReference w:type="default" r:id="rId42"/>
      <w:pgSz w:w="11906" w:h="16838"/>
      <w:pgMar w:top="851" w:right="851" w:bottom="851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295" w:rsidRDefault="00021295" w:rsidP="00895F3D">
      <w:r>
        <w:separator/>
      </w:r>
    </w:p>
  </w:endnote>
  <w:endnote w:type="continuationSeparator" w:id="0">
    <w:p w:rsidR="00021295" w:rsidRDefault="00021295" w:rsidP="00895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9257318"/>
      <w:docPartObj>
        <w:docPartGallery w:val="Page Numbers (Bottom of Page)"/>
        <w:docPartUnique/>
      </w:docPartObj>
    </w:sdtPr>
    <w:sdtEndPr/>
    <w:sdtContent>
      <w:p w:rsidR="00895F3D" w:rsidRPr="004C660F" w:rsidRDefault="00341639">
        <w:pPr>
          <w:pStyle w:val="aa"/>
          <w:jc w:val="center"/>
          <w:rPr>
            <w:sz w:val="20"/>
            <w:szCs w:val="20"/>
          </w:rPr>
        </w:pPr>
        <w:r w:rsidRPr="004C660F">
          <w:rPr>
            <w:sz w:val="20"/>
            <w:szCs w:val="20"/>
          </w:rPr>
          <w:fldChar w:fldCharType="begin"/>
        </w:r>
        <w:r w:rsidRPr="004C660F">
          <w:rPr>
            <w:sz w:val="20"/>
            <w:szCs w:val="20"/>
          </w:rPr>
          <w:instrText xml:space="preserve"> PAGE   \* MERGEFORMAT </w:instrText>
        </w:r>
        <w:r w:rsidRPr="004C660F">
          <w:rPr>
            <w:sz w:val="20"/>
            <w:szCs w:val="20"/>
          </w:rPr>
          <w:fldChar w:fldCharType="separate"/>
        </w:r>
        <w:r w:rsidR="00106B05">
          <w:rPr>
            <w:noProof/>
            <w:sz w:val="20"/>
            <w:szCs w:val="20"/>
          </w:rPr>
          <w:t>1</w:t>
        </w:r>
        <w:r w:rsidRPr="004C660F">
          <w:rPr>
            <w:noProof/>
            <w:sz w:val="20"/>
            <w:szCs w:val="20"/>
          </w:rPr>
          <w:fldChar w:fldCharType="end"/>
        </w:r>
      </w:p>
    </w:sdtContent>
  </w:sdt>
  <w:p w:rsidR="00895F3D" w:rsidRDefault="00895F3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295" w:rsidRDefault="00021295" w:rsidP="00895F3D">
      <w:r>
        <w:separator/>
      </w:r>
    </w:p>
  </w:footnote>
  <w:footnote w:type="continuationSeparator" w:id="0">
    <w:p w:rsidR="00021295" w:rsidRDefault="00021295" w:rsidP="00895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86B3C"/>
    <w:multiLevelType w:val="hybridMultilevel"/>
    <w:tmpl w:val="4AC0F7AC"/>
    <w:lvl w:ilvl="0" w:tplc="2C4E255A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FA10162"/>
    <w:multiLevelType w:val="hybridMultilevel"/>
    <w:tmpl w:val="C9A43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07D5"/>
    <w:rsid w:val="000073A7"/>
    <w:rsid w:val="000129E1"/>
    <w:rsid w:val="00021295"/>
    <w:rsid w:val="00032809"/>
    <w:rsid w:val="0003352D"/>
    <w:rsid w:val="00033B08"/>
    <w:rsid w:val="00035E14"/>
    <w:rsid w:val="00082599"/>
    <w:rsid w:val="00084B84"/>
    <w:rsid w:val="00085340"/>
    <w:rsid w:val="000A1EB4"/>
    <w:rsid w:val="000B7932"/>
    <w:rsid w:val="000C0DDB"/>
    <w:rsid w:val="000C1D92"/>
    <w:rsid w:val="000E4852"/>
    <w:rsid w:val="00106B05"/>
    <w:rsid w:val="00116B6F"/>
    <w:rsid w:val="00121F73"/>
    <w:rsid w:val="0014055F"/>
    <w:rsid w:val="001D1D33"/>
    <w:rsid w:val="002312D8"/>
    <w:rsid w:val="00231392"/>
    <w:rsid w:val="00243E4A"/>
    <w:rsid w:val="00277EB6"/>
    <w:rsid w:val="00292F34"/>
    <w:rsid w:val="002C0406"/>
    <w:rsid w:val="002D0B8D"/>
    <w:rsid w:val="002D3000"/>
    <w:rsid w:val="002D4DAA"/>
    <w:rsid w:val="002F556C"/>
    <w:rsid w:val="00316D49"/>
    <w:rsid w:val="003236B9"/>
    <w:rsid w:val="00335466"/>
    <w:rsid w:val="00341639"/>
    <w:rsid w:val="003472BF"/>
    <w:rsid w:val="00350B7A"/>
    <w:rsid w:val="00387BD4"/>
    <w:rsid w:val="00397597"/>
    <w:rsid w:val="003F30AA"/>
    <w:rsid w:val="004027B8"/>
    <w:rsid w:val="004074B2"/>
    <w:rsid w:val="004266F7"/>
    <w:rsid w:val="00453B75"/>
    <w:rsid w:val="00472EAE"/>
    <w:rsid w:val="00486A93"/>
    <w:rsid w:val="0049260E"/>
    <w:rsid w:val="004B0E14"/>
    <w:rsid w:val="004C61E5"/>
    <w:rsid w:val="004C660F"/>
    <w:rsid w:val="004D6124"/>
    <w:rsid w:val="004D7898"/>
    <w:rsid w:val="004F14F7"/>
    <w:rsid w:val="00512EAC"/>
    <w:rsid w:val="005233BC"/>
    <w:rsid w:val="00523B36"/>
    <w:rsid w:val="005436FF"/>
    <w:rsid w:val="00544C15"/>
    <w:rsid w:val="00595D2B"/>
    <w:rsid w:val="005D1C2D"/>
    <w:rsid w:val="005D26F0"/>
    <w:rsid w:val="005F41B3"/>
    <w:rsid w:val="00600E1E"/>
    <w:rsid w:val="00677467"/>
    <w:rsid w:val="00682EFD"/>
    <w:rsid w:val="0069539E"/>
    <w:rsid w:val="00697BD6"/>
    <w:rsid w:val="006C1210"/>
    <w:rsid w:val="006E0C9D"/>
    <w:rsid w:val="006F46F9"/>
    <w:rsid w:val="006F4CD9"/>
    <w:rsid w:val="0078787F"/>
    <w:rsid w:val="007A4113"/>
    <w:rsid w:val="007D106D"/>
    <w:rsid w:val="007E1F33"/>
    <w:rsid w:val="007E48E3"/>
    <w:rsid w:val="00816BBD"/>
    <w:rsid w:val="00827A5B"/>
    <w:rsid w:val="00827F26"/>
    <w:rsid w:val="00837491"/>
    <w:rsid w:val="008430DE"/>
    <w:rsid w:val="00846FC4"/>
    <w:rsid w:val="00876A7D"/>
    <w:rsid w:val="00880B0B"/>
    <w:rsid w:val="00895F3D"/>
    <w:rsid w:val="008B6121"/>
    <w:rsid w:val="008D53BE"/>
    <w:rsid w:val="008F2716"/>
    <w:rsid w:val="00910469"/>
    <w:rsid w:val="009104E9"/>
    <w:rsid w:val="009267E6"/>
    <w:rsid w:val="00942FB7"/>
    <w:rsid w:val="009517AB"/>
    <w:rsid w:val="00997EA4"/>
    <w:rsid w:val="009B2A39"/>
    <w:rsid w:val="009E4194"/>
    <w:rsid w:val="00A1212C"/>
    <w:rsid w:val="00A21B9D"/>
    <w:rsid w:val="00A36753"/>
    <w:rsid w:val="00A55764"/>
    <w:rsid w:val="00A674F2"/>
    <w:rsid w:val="00A81167"/>
    <w:rsid w:val="00AB1765"/>
    <w:rsid w:val="00B05BE2"/>
    <w:rsid w:val="00B20691"/>
    <w:rsid w:val="00B37A89"/>
    <w:rsid w:val="00B6409A"/>
    <w:rsid w:val="00B661E5"/>
    <w:rsid w:val="00B7551E"/>
    <w:rsid w:val="00B90D1D"/>
    <w:rsid w:val="00B97A6A"/>
    <w:rsid w:val="00BB1213"/>
    <w:rsid w:val="00BC4772"/>
    <w:rsid w:val="00BC70E9"/>
    <w:rsid w:val="00C04791"/>
    <w:rsid w:val="00C139AF"/>
    <w:rsid w:val="00C254CE"/>
    <w:rsid w:val="00C35E4C"/>
    <w:rsid w:val="00C52B5B"/>
    <w:rsid w:val="00C656CD"/>
    <w:rsid w:val="00C83F98"/>
    <w:rsid w:val="00CA1F08"/>
    <w:rsid w:val="00CB0C01"/>
    <w:rsid w:val="00CB0EB0"/>
    <w:rsid w:val="00CC44E2"/>
    <w:rsid w:val="00CC4CB2"/>
    <w:rsid w:val="00CD13F3"/>
    <w:rsid w:val="00CD1AA6"/>
    <w:rsid w:val="00CD6BB2"/>
    <w:rsid w:val="00D2486C"/>
    <w:rsid w:val="00D435E3"/>
    <w:rsid w:val="00D91AF4"/>
    <w:rsid w:val="00DA07D5"/>
    <w:rsid w:val="00DD7816"/>
    <w:rsid w:val="00DE32D5"/>
    <w:rsid w:val="00DF490E"/>
    <w:rsid w:val="00E14C40"/>
    <w:rsid w:val="00E17BDC"/>
    <w:rsid w:val="00E44952"/>
    <w:rsid w:val="00E45835"/>
    <w:rsid w:val="00EB3240"/>
    <w:rsid w:val="00EB5DD8"/>
    <w:rsid w:val="00EF067E"/>
    <w:rsid w:val="00F050AA"/>
    <w:rsid w:val="00F30CB2"/>
    <w:rsid w:val="00F508F2"/>
    <w:rsid w:val="00F51A08"/>
    <w:rsid w:val="00F57EE3"/>
    <w:rsid w:val="00F71C7C"/>
    <w:rsid w:val="00F828BC"/>
    <w:rsid w:val="00FA0CD2"/>
    <w:rsid w:val="00FA216E"/>
    <w:rsid w:val="00FA4B6B"/>
    <w:rsid w:val="00FC7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07D5"/>
    <w:pPr>
      <w:keepNext/>
      <w:jc w:val="center"/>
      <w:outlineLvl w:val="0"/>
    </w:pPr>
    <w:rPr>
      <w:b/>
      <w:bCs/>
      <w:sz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07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07D5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07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7D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07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rsid w:val="00DA07D5"/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DA07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DA07D5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895F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95F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95F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95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A36753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367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9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43B6A0C3B548AD773F7AE04D8E3F8D0FF4F36A943195F07199AD8610DF4129EDF3A5A1A72E6C1E5F98C1666C35F88DBFC1E53D3BB35dEH5K" TargetMode="External"/><Relationship Id="rId18" Type="http://schemas.openxmlformats.org/officeDocument/2006/relationships/hyperlink" Target="consultantplus://offline/ref=06A30C46B5E3696BA8F97C30AF9A2B4932D37277224F12CC302BD019D38B4D45E65778FABC656E54E6A902121EB3F267AA87B39636C0B30CT0MAK" TargetMode="External"/><Relationship Id="rId26" Type="http://schemas.openxmlformats.org/officeDocument/2006/relationships/hyperlink" Target="consultantplus://offline/ref=2327A0EBEB87A6454FBCCAA2CE556C4E873D90C8E3FB96E860E4CA783BE8E9BCE9F8375FB3A0DD697FA9645DAFC0705B46D0E4C2C8139F0Ch5RFK" TargetMode="External"/><Relationship Id="rId39" Type="http://schemas.openxmlformats.org/officeDocument/2006/relationships/hyperlink" Target="consultantplus://offline/ref=804D4B2988C98F1C56BCFBE2FBC8641EB45E269D9B3FC89E62F59E6CE0B6102E6FF82D4BDC10DB95CAA931688AA2016D08DD1A4E53f2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6A30C46B5E3696BA8F97C30AF9A2B4932D27F73234E12CC302BD019D38B4D45E65778FABC64665FE4A902121EB3F267AA87B39636C0B30CT0MAK" TargetMode="External"/><Relationship Id="rId34" Type="http://schemas.openxmlformats.org/officeDocument/2006/relationships/hyperlink" Target="consultantplus://offline/ref=2327A0EBEB87A6454FBCCAA2CE556C4E873D90C8E3FB96E860E4CA783BE8E9BCE9F8375FB3A0DD687EA9645DAFC0705B46D0E4C2C8139F0Ch5RFK" TargetMode="Externa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43B6A0C3B548AD773F7AE04D8E3F8D0FF4F36A943195F07199AD8610DF4129EDF3A5A1A72E6CFE5F98C1666C35F88DBFC1E53D3BB35dEH5K" TargetMode="External"/><Relationship Id="rId17" Type="http://schemas.openxmlformats.org/officeDocument/2006/relationships/hyperlink" Target="consultantplus://offline/ref=A43B6A0C3B548AD773F7AE04D8E3F8D0FF4F36A943195F07199AD8610DF4129EDF3A5A1A79EAC3BAFC99073ECC5893C5F9054FD1B9d3H5K" TargetMode="External"/><Relationship Id="rId25" Type="http://schemas.openxmlformats.org/officeDocument/2006/relationships/hyperlink" Target="consultantplus://offline/ref=2327A0EBEB87A6454FBCCAA2CE556C4E873D90C8E3FB96E860E4CA783BE8E9BCE9F8375FB3A0DD6979A9645DAFC0705B46D0E4C2C8139F0Ch5RFK" TargetMode="External"/><Relationship Id="rId33" Type="http://schemas.openxmlformats.org/officeDocument/2006/relationships/hyperlink" Target="consultantplus://offline/ref=2327A0EBEB87A6454FBCCAA2CE556C4E873D90C8E3FB96E860E4CA783BE8E9BCE9F8375DB3A4DE6A2EF37459E697784743CBFAC5D613h9RDK" TargetMode="External"/><Relationship Id="rId38" Type="http://schemas.openxmlformats.org/officeDocument/2006/relationships/hyperlink" Target="consultantplus://offline/ref=804D4B2988C98F1C56BCFBE2FBC8641EB45E269D9B3FC89E62F59E6CE0B6102E6FF82D4CD710DB95CAA931688AA2016D08DD1A4E53f2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43B6A0C3B548AD773F7AE04D8E3F8D0FF4F36A943195F07199AD8610DF4129EDF3A5A1A7AEAC3BAFC99073ECC5893C5F9054FD1B9d3H5K" TargetMode="External"/><Relationship Id="rId20" Type="http://schemas.openxmlformats.org/officeDocument/2006/relationships/hyperlink" Target="consultantplus://offline/ref=06A30C46B5E3696BA8F97C30AF9A2B4932D27F73234E12CC302BD019D38B4D45E65778FABF61655DB7F3121657E4FA7BAF9CAD9128C0TBM1K" TargetMode="External"/><Relationship Id="rId29" Type="http://schemas.openxmlformats.org/officeDocument/2006/relationships/hyperlink" Target="consultantplus://offline/ref=2327A0EBEB87A6454FBCCAA2CE556C4E873D90C8E3FB96E860E4CA783BE8E9BCE9F8375FB3A0DD667CA9645DAFC0705B46D0E4C2C8139F0Ch5RFK" TargetMode="External"/><Relationship Id="rId41" Type="http://schemas.openxmlformats.org/officeDocument/2006/relationships/hyperlink" Target="consultantplus://offline/ref=804D4B2988C98F1C56BCFBE2FBC8641EB45E269D9B3FC89E62F59E6CE0B6102E6FF82D4FDD138490DFB869678DB91F6813C1184C3255f0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43B6A0C3B548AD773F7AE04D8E3F8D0FF4F36A943195F07199AD8610DF4129EDF3A5A1A72E6CEE5F98C1666C35F88DBFC1E53D3BB35dEH5K" TargetMode="External"/><Relationship Id="rId24" Type="http://schemas.openxmlformats.org/officeDocument/2006/relationships/hyperlink" Target="consultantplus://offline/ref=2327A0EBEB87A6454FBCCAA2CE556C4E873D90C8E3FB96E860E4CA783BE8E9BCE9F8375FB3A0DD667DA9645DAFC0705B46D0E4C2C8139F0Ch5RFK" TargetMode="External"/><Relationship Id="rId32" Type="http://schemas.openxmlformats.org/officeDocument/2006/relationships/hyperlink" Target="consultantplus://offline/ref=2327A0EBEB87A6454FBCCAA2CE556C4E873D90C8E3FB96E860E4CA783BE8E9BCE9F8375FB3A0DD697DA9645DAFC0705B46D0E4C2C8139F0Ch5RFK" TargetMode="External"/><Relationship Id="rId37" Type="http://schemas.openxmlformats.org/officeDocument/2006/relationships/hyperlink" Target="consultantplus://offline/ref=804D4B2988C98F1C56BCFBE2FBC8641EB45E269D9B3FC89E62F59E6CE0B6102E6FF82D4FDF1A86C186F7683BCBE90C6A13C11A492E50CF8959fDK" TargetMode="External"/><Relationship Id="rId40" Type="http://schemas.openxmlformats.org/officeDocument/2006/relationships/hyperlink" Target="consultantplus://offline/ref=804D4B2988C98F1C56BCFBE2FBC8641EB45E269D9B3FC89E62F59E6CE0B6102E6FF82D4FDE138490DFB869678DB91F6813C1184C3255f0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43B6A0C3B548AD773F7AE04D8E3F8D0FF4F36A943195F07199AD8610DF4129EDF3A5A1E78E99CBFE9885F31CB438DC0E2194DD3dBH9K" TargetMode="External"/><Relationship Id="rId23" Type="http://schemas.openxmlformats.org/officeDocument/2006/relationships/hyperlink" Target="consultantplus://offline/ref=06A30C46B5E3696BA8F97C30AF9A2B4932D27F73234E12CC302BD019D38B4D45E65778FABC64645EE6A902121EB3F267AA87B39636C0B30CT0MAK" TargetMode="External"/><Relationship Id="rId28" Type="http://schemas.openxmlformats.org/officeDocument/2006/relationships/hyperlink" Target="consultantplus://offline/ref=2327A0EBEB87A6454FBCCAA2CE556C4E873D90C8E3FB96E860E4CA783BE8E9BCE9F8375FB3A0DD687AA9645DAFC0705B46D0E4C2C8139F0Ch5RFK" TargetMode="External"/><Relationship Id="rId36" Type="http://schemas.openxmlformats.org/officeDocument/2006/relationships/hyperlink" Target="consultantplus://offline/ref=804D4B2988C98F1C56BCFBE2FBC8641EB45E269D9B3FC89E62F59E6CE0B6102E6FF82D4FDF1A86C189F7683BCBE90C6A13C11A492E50CF8959fDK" TargetMode="External"/><Relationship Id="rId10" Type="http://schemas.openxmlformats.org/officeDocument/2006/relationships/hyperlink" Target="mailto:sov.ms.pr07@yandex.ru" TargetMode="External"/><Relationship Id="rId19" Type="http://schemas.openxmlformats.org/officeDocument/2006/relationships/hyperlink" Target="consultantplus://offline/ref=06A30C46B5E3696BA8F97C30AF9A2B4932D27F73234E12CC302BD019D38B4D45E65778FABF61645DB7F3121657E4FA7BAF9CAD9128C0TBM1K" TargetMode="External"/><Relationship Id="rId31" Type="http://schemas.openxmlformats.org/officeDocument/2006/relationships/hyperlink" Target="consultantplus://offline/ref=2327A0EBEB87A6454FBCCAA2CE556C4E873D90C8E3FB96E860E4CA783BE8E9BCE9F8375DB2A6DB6A2EF37459E697784743CBFAC5D613h9RDK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A43B6A0C3B548AD773F7AE04D8E3F8D0FF4F36A943195F07199AD8610DF4129EDF3A5A1A7FE4CFE5F98C1666C35F88DBFC1E53D3BB35dEH5K" TargetMode="External"/><Relationship Id="rId22" Type="http://schemas.openxmlformats.org/officeDocument/2006/relationships/hyperlink" Target="consultantplus://offline/ref=06A30C46B5E3696BA8F97C30AF9A2B4932D27F73234E12CC302BD019D38B4D45E65778F3B56C6D02B2E6034E58E3E165AA87B1932ATCM0K" TargetMode="External"/><Relationship Id="rId27" Type="http://schemas.openxmlformats.org/officeDocument/2006/relationships/hyperlink" Target="consultantplus://offline/ref=2327A0EBEB87A6454FBCCAA2CE556C4E873D90C8E3FB96E860E4CA783BE8E9BCE9F8375FB3A0DD6972A9645DAFC0705B46D0E4C2C8139F0Ch5RFK" TargetMode="External"/><Relationship Id="rId30" Type="http://schemas.openxmlformats.org/officeDocument/2006/relationships/hyperlink" Target="consultantplus://offline/ref=2327A0EBEB87A6454FBCCAA2CE556C4E873D90C8E3FB96E860E4CA783BE8E9BCE9F8375FB3A0DD687EA9645DAFC0705B46D0E4C2C8139F0Ch5RFK" TargetMode="External"/><Relationship Id="rId35" Type="http://schemas.openxmlformats.org/officeDocument/2006/relationships/hyperlink" Target="consultantplus://offline/ref=06A30C46B5E3696BA8F97C30AF9A2B4932D27E7B2A4C12CC302BD019D38B4D45E65778FABC646554EAA902121EB3F267AA87B39636C0B30CT0MAK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1563F-B47F-4BE6-9F37-28BA5352F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2588</Words>
  <Characters>14756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пп</Company>
  <LinksUpToDate>false</LinksUpToDate>
  <CharactersWithSpaces>17310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aksinya</dc:creator>
  <cp:keywords/>
  <dc:description/>
  <cp:lastModifiedBy>sovet2</cp:lastModifiedBy>
  <cp:revision>72</cp:revision>
  <cp:lastPrinted>2022-05-30T05:28:00Z</cp:lastPrinted>
  <dcterms:created xsi:type="dcterms:W3CDTF">2014-05-06T11:13:00Z</dcterms:created>
  <dcterms:modified xsi:type="dcterms:W3CDTF">2022-05-30T10:34:00Z</dcterms:modified>
</cp:coreProperties>
</file>