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C18" w:rsidRDefault="003D5C18" w:rsidP="008E292B">
      <w:pPr>
        <w:jc w:val="both"/>
        <w:rPr>
          <w:szCs w:val="28"/>
        </w:rPr>
      </w:pP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Утверждена</w:t>
      </w: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 xml:space="preserve">постановлением </w:t>
      </w:r>
      <w:proofErr w:type="gramStart"/>
      <w:r>
        <w:rPr>
          <w:szCs w:val="28"/>
        </w:rPr>
        <w:t>местной</w:t>
      </w:r>
      <w:proofErr w:type="gramEnd"/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администрации Прохладненского</w:t>
      </w: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муниципального района</w:t>
      </w:r>
    </w:p>
    <w:p w:rsidR="003D5C18" w:rsidRPr="00253FDD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от ___________ 20___ г. № ______</w:t>
      </w: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0F350B" w:rsidRDefault="003D5C18" w:rsidP="003D5C18">
      <w:pPr>
        <w:jc w:val="center"/>
        <w:rPr>
          <w:sz w:val="32"/>
          <w:szCs w:val="32"/>
        </w:rPr>
      </w:pPr>
      <w:bookmarkStart w:id="0" w:name="Par35"/>
      <w:bookmarkEnd w:id="0"/>
      <w:r w:rsidRPr="000F350B">
        <w:rPr>
          <w:sz w:val="32"/>
          <w:szCs w:val="32"/>
        </w:rPr>
        <w:t>Муниципальная программа</w:t>
      </w:r>
    </w:p>
    <w:p w:rsidR="002E4EF4" w:rsidRDefault="003D5C18" w:rsidP="003D5C18">
      <w:pPr>
        <w:jc w:val="center"/>
        <w:rPr>
          <w:sz w:val="32"/>
          <w:szCs w:val="32"/>
        </w:rPr>
      </w:pPr>
      <w:r w:rsidRPr="000F350B">
        <w:rPr>
          <w:sz w:val="32"/>
          <w:szCs w:val="32"/>
        </w:rPr>
        <w:t xml:space="preserve">«Профилактика правонарушений </w:t>
      </w:r>
    </w:p>
    <w:p w:rsidR="002E4EF4" w:rsidRDefault="003D5C18" w:rsidP="002E4EF4">
      <w:pPr>
        <w:jc w:val="center"/>
        <w:rPr>
          <w:sz w:val="32"/>
          <w:szCs w:val="32"/>
        </w:rPr>
      </w:pPr>
      <w:r w:rsidRPr="000F350B">
        <w:rPr>
          <w:sz w:val="32"/>
          <w:szCs w:val="32"/>
        </w:rPr>
        <w:t>в Прохладненском</w:t>
      </w:r>
      <w:r w:rsidR="002E4EF4">
        <w:rPr>
          <w:sz w:val="32"/>
          <w:szCs w:val="32"/>
        </w:rPr>
        <w:t xml:space="preserve"> </w:t>
      </w:r>
      <w:r>
        <w:rPr>
          <w:sz w:val="32"/>
          <w:szCs w:val="32"/>
        </w:rPr>
        <w:t>муниципальном районе</w:t>
      </w:r>
      <w:r w:rsidR="008E292B">
        <w:rPr>
          <w:sz w:val="32"/>
          <w:szCs w:val="32"/>
        </w:rPr>
        <w:t xml:space="preserve"> </w:t>
      </w:r>
    </w:p>
    <w:p w:rsidR="003D5C18" w:rsidRPr="000F350B" w:rsidRDefault="008E292B" w:rsidP="002E4EF4">
      <w:pPr>
        <w:jc w:val="center"/>
        <w:rPr>
          <w:sz w:val="32"/>
          <w:szCs w:val="32"/>
        </w:rPr>
      </w:pPr>
      <w:r>
        <w:rPr>
          <w:sz w:val="32"/>
          <w:szCs w:val="32"/>
        </w:rPr>
        <w:t>Кабардино-Балкарской Республики</w:t>
      </w:r>
      <w:r w:rsidR="003D5C18" w:rsidRPr="000F350B">
        <w:rPr>
          <w:sz w:val="32"/>
          <w:szCs w:val="32"/>
        </w:rPr>
        <w:t>»</w:t>
      </w: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2E4EF4" w:rsidRDefault="002E4EF4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center"/>
        <w:rPr>
          <w:szCs w:val="28"/>
        </w:rPr>
      </w:pPr>
      <w:r>
        <w:rPr>
          <w:szCs w:val="28"/>
        </w:rPr>
        <w:t>Паспорт м</w:t>
      </w:r>
      <w:r w:rsidRPr="00253FDD">
        <w:rPr>
          <w:szCs w:val="28"/>
        </w:rPr>
        <w:t xml:space="preserve">униципальной программы «Профилактика правонарушений </w:t>
      </w:r>
    </w:p>
    <w:p w:rsidR="003D5C18" w:rsidRDefault="003D5C18" w:rsidP="003D5C18">
      <w:pPr>
        <w:jc w:val="center"/>
        <w:rPr>
          <w:szCs w:val="28"/>
        </w:rPr>
      </w:pPr>
      <w:r w:rsidRPr="00253FDD">
        <w:rPr>
          <w:szCs w:val="28"/>
        </w:rPr>
        <w:t>в Прохладнен</w:t>
      </w:r>
      <w:r>
        <w:rPr>
          <w:szCs w:val="28"/>
        </w:rPr>
        <w:t>ском муниципальном районе</w:t>
      </w:r>
      <w:r w:rsidR="008E292B">
        <w:rPr>
          <w:szCs w:val="28"/>
        </w:rPr>
        <w:t xml:space="preserve"> КБР</w:t>
      </w:r>
      <w:r w:rsidRPr="00253FDD">
        <w:rPr>
          <w:szCs w:val="28"/>
        </w:rPr>
        <w:t>»</w:t>
      </w:r>
    </w:p>
    <w:p w:rsidR="002E4EF4" w:rsidRPr="00253FDD" w:rsidRDefault="002E4EF4" w:rsidP="003D5C18">
      <w:pPr>
        <w:jc w:val="center"/>
        <w:rPr>
          <w:szCs w:val="28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652"/>
        <w:gridCol w:w="5996"/>
      </w:tblGrid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Наименование разделов</w:t>
            </w:r>
          </w:p>
        </w:tc>
        <w:tc>
          <w:tcPr>
            <w:tcW w:w="5996" w:type="dxa"/>
          </w:tcPr>
          <w:p w:rsidR="003D5C18" w:rsidRDefault="003D5C18" w:rsidP="00E113DB">
            <w:pPr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Краткое содержание</w:t>
            </w:r>
          </w:p>
          <w:p w:rsidR="002E4EF4" w:rsidRPr="002F149E" w:rsidRDefault="002E4EF4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 xml:space="preserve">Ответственный исполнитель  </w:t>
            </w:r>
          </w:p>
        </w:tc>
        <w:tc>
          <w:tcPr>
            <w:tcW w:w="5996" w:type="dxa"/>
          </w:tcPr>
          <w:p w:rsidR="003D5C18" w:rsidRPr="002F149E" w:rsidRDefault="003D5C18" w:rsidP="00E113DB">
            <w:pPr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- местная администрация Прохладненского муниципального района (далее – местная администрация)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Соисполнители программы</w:t>
            </w:r>
          </w:p>
        </w:tc>
        <w:tc>
          <w:tcPr>
            <w:tcW w:w="5996" w:type="dxa"/>
          </w:tcPr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отдел культуры, молодёжной политики  и межнациональных отношений местной администрации Прохладненского муниципального района (далее –  отдел культуры);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отдел социальной политики, физической культуры и спорта местной администрации Прохладненского муниципального района» (далее –  отдел социальной политики);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МКУ «Управление образования местной администрации Прохладненского муниципального района КБР» (далее – МКУ «Управление образования»);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МКУ РГ «Прохладненские известия»;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 xml:space="preserve">- комиссия по делам несовершеннолетних и защите их прав Прохладненского </w:t>
            </w:r>
            <w:r w:rsidR="008E292B">
              <w:rPr>
                <w:sz w:val="26"/>
                <w:szCs w:val="26"/>
              </w:rPr>
              <w:t xml:space="preserve">муниципального района (далее – </w:t>
            </w:r>
            <w:r w:rsidRPr="005866EA">
              <w:rPr>
                <w:sz w:val="26"/>
                <w:szCs w:val="26"/>
              </w:rPr>
              <w:t>КДН и ЗП);</w:t>
            </w:r>
          </w:p>
          <w:p w:rsidR="003D5C18" w:rsidRPr="005866EA" w:rsidRDefault="008E292B" w:rsidP="00E113D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МО</w:t>
            </w:r>
            <w:r w:rsidR="003D5C18" w:rsidRPr="005866EA">
              <w:rPr>
                <w:sz w:val="26"/>
                <w:szCs w:val="26"/>
              </w:rPr>
              <w:t>МВД России «Прохладненский» (по согласованию);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 Прохладненский межмуниципальный филиал Федерального казенного учреждения уголовно-исполнительной инспекции УФСИН России по КБР (далее –  МФ УИИ) (по согласованию);</w:t>
            </w:r>
          </w:p>
          <w:p w:rsidR="003D5C18" w:rsidRPr="008E292B" w:rsidRDefault="008E292B" w:rsidP="00E113D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</w:rPr>
              <w:t>- филиал ГКУ «Республиканский ц</w:t>
            </w:r>
            <w:r w:rsidR="003D5C18" w:rsidRPr="005866EA">
              <w:rPr>
                <w:sz w:val="26"/>
                <w:szCs w:val="26"/>
              </w:rPr>
              <w:t>ентр труда, занятости и социальной защиты</w:t>
            </w:r>
            <w:r>
              <w:rPr>
                <w:sz w:val="26"/>
                <w:szCs w:val="26"/>
              </w:rPr>
              <w:t xml:space="preserve"> населения</w:t>
            </w:r>
            <w:r w:rsidR="003D5C18" w:rsidRPr="005866E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по г. Прохладному и Прохладненскому району</w:t>
            </w:r>
            <w:r w:rsidR="003D5C18" w:rsidRPr="005866EA">
              <w:rPr>
                <w:sz w:val="26"/>
                <w:szCs w:val="26"/>
              </w:rPr>
              <w:t xml:space="preserve"> Мини</w:t>
            </w:r>
            <w:r w:rsidR="00765EAF">
              <w:rPr>
                <w:sz w:val="26"/>
                <w:szCs w:val="26"/>
              </w:rPr>
              <w:t xml:space="preserve">стерства труда </w:t>
            </w:r>
            <w:r w:rsidR="003D5C18" w:rsidRPr="005866EA">
              <w:rPr>
                <w:sz w:val="26"/>
                <w:szCs w:val="26"/>
              </w:rPr>
              <w:t>и социальной защиты КБР» (далее –</w:t>
            </w:r>
            <w:r>
              <w:rPr>
                <w:sz w:val="26"/>
                <w:szCs w:val="26"/>
              </w:rPr>
              <w:t xml:space="preserve"> филиал</w:t>
            </w:r>
            <w:r w:rsidR="00765EAF">
              <w:rPr>
                <w:sz w:val="26"/>
                <w:szCs w:val="26"/>
              </w:rPr>
              <w:t xml:space="preserve"> ГКУ «</w:t>
            </w:r>
            <w:proofErr w:type="spellStart"/>
            <w:r w:rsidR="00765EAF">
              <w:rPr>
                <w:sz w:val="26"/>
                <w:szCs w:val="26"/>
              </w:rPr>
              <w:t>РЦТЗиСЗН</w:t>
            </w:r>
            <w:proofErr w:type="spellEnd"/>
            <w:r w:rsidR="003D5C18" w:rsidRPr="005866EA">
              <w:rPr>
                <w:sz w:val="26"/>
                <w:szCs w:val="26"/>
              </w:rPr>
              <w:t>») (по согласованию);</w:t>
            </w:r>
            <w:r>
              <w:rPr>
                <w:szCs w:val="28"/>
              </w:rPr>
              <w:t xml:space="preserve">  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proofErr w:type="gramStart"/>
            <w:r w:rsidRPr="005866EA">
              <w:rPr>
                <w:sz w:val="26"/>
                <w:szCs w:val="26"/>
              </w:rPr>
              <w:t xml:space="preserve">- ГБУЗ «Центральная районная больница» </w:t>
            </w:r>
            <w:proofErr w:type="spellStart"/>
            <w:r w:rsidRPr="005866EA">
              <w:rPr>
                <w:sz w:val="26"/>
                <w:szCs w:val="26"/>
              </w:rPr>
              <w:t>г.о</w:t>
            </w:r>
            <w:proofErr w:type="spellEnd"/>
            <w:r w:rsidRPr="005866EA">
              <w:rPr>
                <w:sz w:val="26"/>
                <w:szCs w:val="26"/>
              </w:rPr>
              <w:t>. Прохладный и Прохладненского район</w:t>
            </w:r>
            <w:r w:rsidR="00765EAF">
              <w:rPr>
                <w:sz w:val="26"/>
                <w:szCs w:val="26"/>
              </w:rPr>
              <w:t>а (далее ГБУЗ «РБ</w:t>
            </w:r>
            <w:r w:rsidRPr="005866EA">
              <w:rPr>
                <w:sz w:val="26"/>
                <w:szCs w:val="26"/>
              </w:rPr>
              <w:t>» (по согласованию)</w:t>
            </w:r>
            <w:proofErr w:type="gramEnd"/>
          </w:p>
          <w:p w:rsidR="003D5C18" w:rsidRPr="002F149E" w:rsidRDefault="003D5C18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Default="003D5C18" w:rsidP="00E113D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2F149E">
              <w:rPr>
                <w:rFonts w:ascii="Times New Roman" w:hAnsi="Times New Roman" w:cs="Times New Roman"/>
                <w:sz w:val="27"/>
                <w:szCs w:val="27"/>
              </w:rPr>
              <w:t>Подпрограммы программы/мероприятия программы</w:t>
            </w:r>
          </w:p>
          <w:p w:rsidR="002E4EF4" w:rsidRPr="002F149E" w:rsidRDefault="002E4EF4" w:rsidP="00E113D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96" w:type="dxa"/>
          </w:tcPr>
          <w:p w:rsidR="003D5C18" w:rsidRPr="002F149E" w:rsidRDefault="003D5C18" w:rsidP="00E113D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 xml:space="preserve"> подпрограммы не предусмотрены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Цели программы</w:t>
            </w:r>
          </w:p>
        </w:tc>
        <w:tc>
          <w:tcPr>
            <w:tcW w:w="5996" w:type="dxa"/>
          </w:tcPr>
          <w:p w:rsidR="003D5C18" w:rsidRDefault="008E292B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содействие укреплению</w:t>
            </w:r>
            <w:r w:rsidR="003D5C18" w:rsidRPr="002F149E">
              <w:rPr>
                <w:sz w:val="27"/>
                <w:szCs w:val="27"/>
              </w:rPr>
              <w:t xml:space="preserve"> общественного правопорядка и общественной безопасности в Прохладненском муниципальном районе КБР</w:t>
            </w:r>
          </w:p>
          <w:p w:rsidR="002E4EF4" w:rsidRDefault="002E4EF4" w:rsidP="00E113DB">
            <w:pPr>
              <w:jc w:val="both"/>
              <w:rPr>
                <w:sz w:val="27"/>
                <w:szCs w:val="27"/>
              </w:rPr>
            </w:pPr>
          </w:p>
          <w:p w:rsidR="002E4EF4" w:rsidRPr="002F149E" w:rsidRDefault="002E4EF4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>Задачи программы:</w:t>
            </w:r>
          </w:p>
        </w:tc>
        <w:tc>
          <w:tcPr>
            <w:tcW w:w="5996" w:type="dxa"/>
          </w:tcPr>
          <w:p w:rsidR="003D5C18" w:rsidRPr="008E292B" w:rsidRDefault="008E292B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- обеспечение функционирования</w:t>
            </w:r>
            <w:r w:rsidR="003D5C18" w:rsidRPr="008E292B">
              <w:rPr>
                <w:sz w:val="27"/>
                <w:szCs w:val="27"/>
              </w:rPr>
              <w:t xml:space="preserve"> эффективной межведомственной системы профилактики правонарушений на территории Прохладненского муниципального района КБР; </w:t>
            </w:r>
          </w:p>
          <w:p w:rsidR="003D5C18" w:rsidRPr="008E292B" w:rsidRDefault="00526D69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социализация несовершеннолетних, состоящих </w:t>
            </w:r>
            <w:proofErr w:type="gramStart"/>
            <w:r>
              <w:rPr>
                <w:sz w:val="27"/>
                <w:szCs w:val="27"/>
              </w:rPr>
              <w:t>на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gramStart"/>
            <w:r>
              <w:rPr>
                <w:sz w:val="27"/>
                <w:szCs w:val="27"/>
              </w:rPr>
              <w:t>различного</w:t>
            </w:r>
            <w:proofErr w:type="gramEnd"/>
            <w:r>
              <w:rPr>
                <w:sz w:val="27"/>
                <w:szCs w:val="27"/>
              </w:rPr>
              <w:t xml:space="preserve"> вида профилактических учётах, правовое просвещение несовершеннолетних в целях </w:t>
            </w:r>
            <w:r w:rsidRPr="008E292B">
              <w:rPr>
                <w:sz w:val="27"/>
                <w:szCs w:val="27"/>
              </w:rPr>
              <w:t>недопущени</w:t>
            </w:r>
            <w:r>
              <w:rPr>
                <w:sz w:val="27"/>
                <w:szCs w:val="27"/>
              </w:rPr>
              <w:t xml:space="preserve">я безнадзорности и   совершения </w:t>
            </w:r>
            <w:r w:rsidRPr="008E292B">
              <w:rPr>
                <w:sz w:val="27"/>
                <w:szCs w:val="27"/>
              </w:rPr>
              <w:t>правонарушений</w:t>
            </w:r>
            <w:r>
              <w:rPr>
                <w:sz w:val="27"/>
                <w:szCs w:val="27"/>
              </w:rPr>
              <w:t>;</w:t>
            </w:r>
            <w:r w:rsidRPr="008E292B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</w:t>
            </w:r>
            <w:r w:rsidR="003D5C18" w:rsidRPr="008E292B">
              <w:rPr>
                <w:sz w:val="27"/>
                <w:szCs w:val="27"/>
              </w:rPr>
              <w:t xml:space="preserve">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 оказание содействия уполномоченным органам в ресоциализации лиц, освободившихся из мест лишения свободы;</w:t>
            </w:r>
          </w:p>
          <w:p w:rsidR="003D5C18" w:rsidRPr="008E292B" w:rsidRDefault="00765EAF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</w:t>
            </w:r>
            <w:r w:rsidR="003D5C18" w:rsidRPr="008E292B">
              <w:rPr>
                <w:sz w:val="27"/>
                <w:szCs w:val="27"/>
              </w:rPr>
              <w:t>стимулирование</w:t>
            </w:r>
            <w:r>
              <w:rPr>
                <w:sz w:val="27"/>
                <w:szCs w:val="27"/>
              </w:rPr>
              <w:t xml:space="preserve"> деятельности</w:t>
            </w:r>
            <w:r w:rsidR="003D5C18" w:rsidRPr="008E292B">
              <w:rPr>
                <w:sz w:val="27"/>
                <w:szCs w:val="27"/>
              </w:rPr>
              <w:t xml:space="preserve"> </w:t>
            </w:r>
            <w:r w:rsidR="008E292B">
              <w:rPr>
                <w:sz w:val="27"/>
                <w:szCs w:val="27"/>
              </w:rPr>
              <w:t xml:space="preserve">граждан, </w:t>
            </w:r>
            <w:r w:rsidR="003D5C18" w:rsidRPr="008E292B">
              <w:rPr>
                <w:sz w:val="27"/>
                <w:szCs w:val="27"/>
              </w:rPr>
              <w:t xml:space="preserve">общественных объединений </w:t>
            </w:r>
            <w:r>
              <w:rPr>
                <w:sz w:val="27"/>
                <w:szCs w:val="27"/>
              </w:rPr>
              <w:t>в сфере профилактики правонарушений</w:t>
            </w:r>
            <w:r w:rsidR="008E292B">
              <w:rPr>
                <w:sz w:val="27"/>
                <w:szCs w:val="27"/>
              </w:rPr>
              <w:t xml:space="preserve"> </w:t>
            </w:r>
            <w:r w:rsidR="002E4EF4">
              <w:rPr>
                <w:sz w:val="27"/>
                <w:szCs w:val="27"/>
              </w:rPr>
              <w:t xml:space="preserve"> </w:t>
            </w:r>
            <w:r w:rsidR="008E292B">
              <w:rPr>
                <w:sz w:val="27"/>
                <w:szCs w:val="27"/>
              </w:rPr>
              <w:t xml:space="preserve">  </w:t>
            </w:r>
            <w:r w:rsidR="002E4EF4">
              <w:rPr>
                <w:sz w:val="27"/>
                <w:szCs w:val="27"/>
              </w:rPr>
              <w:t xml:space="preserve"> </w:t>
            </w:r>
          </w:p>
          <w:p w:rsidR="003D5C18" w:rsidRPr="008E292B" w:rsidRDefault="002E4EF4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Целевые индикаторы и показатели</w:t>
            </w:r>
          </w:p>
        </w:tc>
        <w:tc>
          <w:tcPr>
            <w:tcW w:w="5996" w:type="dxa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 - количество зарегистрированных на территории Прохладненского муниципального района преступлений</w:t>
            </w:r>
            <w:r w:rsidR="00526D69">
              <w:rPr>
                <w:sz w:val="27"/>
                <w:szCs w:val="27"/>
              </w:rPr>
              <w:t>;</w:t>
            </w:r>
          </w:p>
          <w:p w:rsidR="003D5C18" w:rsidRPr="008E292B" w:rsidRDefault="003D5C18" w:rsidP="00E113DB">
            <w:pPr>
              <w:ind w:firstLine="34"/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удельный вес преступлений, совершенных ранее судимыми лицами;</w:t>
            </w:r>
          </w:p>
          <w:p w:rsidR="003D5C18" w:rsidRDefault="003D5C18" w:rsidP="00E113DB">
            <w:pPr>
              <w:ind w:firstLine="34"/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количество преступлений, совершённых несовершеннолетними.</w:t>
            </w:r>
          </w:p>
          <w:p w:rsidR="002E4EF4" w:rsidRPr="008E292B" w:rsidRDefault="002E4EF4" w:rsidP="00E113DB">
            <w:pPr>
              <w:ind w:firstLine="34"/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5996" w:type="dxa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программа реализуется в 1 этап с </w:t>
            </w:r>
            <w:r w:rsidR="008A2A9A">
              <w:rPr>
                <w:sz w:val="27"/>
                <w:szCs w:val="27"/>
              </w:rPr>
              <w:t>2023 по 2027</w:t>
            </w:r>
            <w:r w:rsidRPr="008E292B">
              <w:rPr>
                <w:sz w:val="27"/>
                <w:szCs w:val="27"/>
              </w:rPr>
              <w:t xml:space="preserve"> годы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Объемы и источники финансирования (с разбивкой по годам и уровням бюджетов):</w:t>
            </w:r>
          </w:p>
        </w:tc>
        <w:tc>
          <w:tcPr>
            <w:tcW w:w="5996" w:type="dxa"/>
            <w:shd w:val="clear" w:color="auto" w:fill="auto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средств </w:t>
            </w:r>
            <w:r w:rsidRPr="008E292B">
              <w:rPr>
                <w:b/>
                <w:sz w:val="27"/>
                <w:szCs w:val="27"/>
              </w:rPr>
              <w:t>федерального бюджета – 0,00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средств </w:t>
            </w:r>
            <w:r w:rsidRPr="008E292B">
              <w:rPr>
                <w:b/>
                <w:sz w:val="27"/>
                <w:szCs w:val="27"/>
              </w:rPr>
              <w:t>республиканского бюджета – 0,00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</w:t>
            </w:r>
            <w:r w:rsidRPr="008E292B">
              <w:rPr>
                <w:b/>
                <w:sz w:val="27"/>
                <w:szCs w:val="27"/>
              </w:rPr>
              <w:t xml:space="preserve">средств местного бюджета </w:t>
            </w:r>
            <w:r w:rsidR="00FF37CA">
              <w:rPr>
                <w:sz w:val="27"/>
                <w:szCs w:val="27"/>
              </w:rPr>
              <w:t xml:space="preserve"> -  135</w:t>
            </w:r>
            <w:r w:rsidRPr="008E292B">
              <w:rPr>
                <w:sz w:val="27"/>
                <w:szCs w:val="27"/>
              </w:rPr>
              <w:t>0,0 тыс. руб., в том числе по годам: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- 2023 год – </w:t>
            </w:r>
            <w:r w:rsidR="002E4EF4">
              <w:rPr>
                <w:sz w:val="27"/>
                <w:szCs w:val="27"/>
              </w:rPr>
              <w:t xml:space="preserve"> </w:t>
            </w:r>
            <w:r w:rsidRPr="008E292B">
              <w:rPr>
                <w:sz w:val="27"/>
                <w:szCs w:val="27"/>
              </w:rPr>
              <w:t>180,0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- 2024 год –  180,0 тыс. руб.;</w:t>
            </w:r>
          </w:p>
          <w:p w:rsidR="003D5C18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- 2025 год –</w:t>
            </w:r>
            <w:r w:rsidR="00FF37CA">
              <w:rPr>
                <w:sz w:val="27"/>
                <w:szCs w:val="27"/>
              </w:rPr>
              <w:t xml:space="preserve">  31</w:t>
            </w:r>
            <w:r w:rsidRPr="008E292B">
              <w:rPr>
                <w:sz w:val="27"/>
                <w:szCs w:val="27"/>
              </w:rPr>
              <w:t>0,0 тыс. руб.</w:t>
            </w:r>
            <w:r w:rsidR="002E4EF4">
              <w:rPr>
                <w:sz w:val="27"/>
                <w:szCs w:val="27"/>
              </w:rPr>
              <w:t>;</w:t>
            </w:r>
          </w:p>
          <w:p w:rsidR="0073751F" w:rsidRDefault="0073751F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- 2026</w:t>
            </w:r>
            <w:r w:rsidR="00FF37CA">
              <w:rPr>
                <w:sz w:val="27"/>
                <w:szCs w:val="27"/>
              </w:rPr>
              <w:t xml:space="preserve"> год –  33</w:t>
            </w:r>
            <w:r w:rsidRPr="008E292B">
              <w:rPr>
                <w:sz w:val="27"/>
                <w:szCs w:val="27"/>
              </w:rPr>
              <w:t>0,0 тыс. руб.</w:t>
            </w:r>
            <w:r w:rsidR="008A2A9A">
              <w:rPr>
                <w:sz w:val="27"/>
                <w:szCs w:val="27"/>
              </w:rPr>
              <w:t>;</w:t>
            </w:r>
          </w:p>
          <w:p w:rsidR="008A2A9A" w:rsidRPr="008E292B" w:rsidRDefault="008A2A9A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- 2027 год – </w:t>
            </w:r>
            <w:r w:rsidR="00FF37CA">
              <w:rPr>
                <w:sz w:val="27"/>
                <w:szCs w:val="27"/>
              </w:rPr>
              <w:t xml:space="preserve"> 35</w:t>
            </w:r>
            <w:r>
              <w:rPr>
                <w:sz w:val="27"/>
                <w:szCs w:val="27"/>
              </w:rPr>
              <w:t>0,0 тыс. руб.</w:t>
            </w:r>
          </w:p>
          <w:p w:rsidR="003D5C18" w:rsidRPr="008E292B" w:rsidRDefault="002E4EF4" w:rsidP="002E4EF4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="003D5C18" w:rsidRPr="008E292B">
              <w:rPr>
                <w:sz w:val="27"/>
                <w:szCs w:val="27"/>
              </w:rPr>
              <w:t xml:space="preserve">- общий объём финансирования за счёт </w:t>
            </w:r>
            <w:r w:rsidR="003D5C18" w:rsidRPr="008E292B">
              <w:rPr>
                <w:b/>
                <w:sz w:val="27"/>
                <w:szCs w:val="27"/>
              </w:rPr>
              <w:t>внебюджетных источников – 0,00 тыс. руб.</w:t>
            </w:r>
          </w:p>
          <w:p w:rsidR="00FF37CA" w:rsidRPr="008E292B" w:rsidRDefault="003D5C18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Итого </w:t>
            </w:r>
            <w:r w:rsidRPr="008E292B">
              <w:rPr>
                <w:b/>
                <w:sz w:val="27"/>
                <w:szCs w:val="27"/>
              </w:rPr>
              <w:t>общий объём финансирования</w:t>
            </w:r>
            <w:r w:rsidRPr="008E292B">
              <w:rPr>
                <w:sz w:val="27"/>
                <w:szCs w:val="27"/>
              </w:rPr>
              <w:t xml:space="preserve"> за счёт всех и</w:t>
            </w:r>
            <w:r w:rsidR="00E739C4">
              <w:rPr>
                <w:sz w:val="27"/>
                <w:szCs w:val="27"/>
              </w:rPr>
              <w:t xml:space="preserve">сточников финансирования - </w:t>
            </w:r>
            <w:r w:rsidR="00FF37CA">
              <w:rPr>
                <w:sz w:val="27"/>
                <w:szCs w:val="27"/>
              </w:rPr>
              <w:t>135</w:t>
            </w:r>
            <w:r w:rsidR="00FF37CA" w:rsidRPr="008E292B">
              <w:rPr>
                <w:sz w:val="27"/>
                <w:szCs w:val="27"/>
              </w:rPr>
              <w:t>0,0 тыс. руб., в том числе по годам:</w:t>
            </w:r>
          </w:p>
          <w:p w:rsidR="00FF37CA" w:rsidRPr="008E292B" w:rsidRDefault="00FF37CA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- 2023 год – </w:t>
            </w:r>
            <w:r>
              <w:rPr>
                <w:sz w:val="27"/>
                <w:szCs w:val="27"/>
              </w:rPr>
              <w:t xml:space="preserve"> </w:t>
            </w:r>
            <w:r w:rsidRPr="008E292B">
              <w:rPr>
                <w:sz w:val="27"/>
                <w:szCs w:val="27"/>
              </w:rPr>
              <w:t>180,0 тыс. руб.;</w:t>
            </w:r>
          </w:p>
          <w:p w:rsidR="00FF37CA" w:rsidRPr="008E292B" w:rsidRDefault="00FF37CA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>- 2024 год –  180,0 тыс. руб.;</w:t>
            </w:r>
          </w:p>
          <w:p w:rsidR="00FF37CA" w:rsidRDefault="00FF37CA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- 2025 год –</w:t>
            </w:r>
            <w:r>
              <w:rPr>
                <w:sz w:val="27"/>
                <w:szCs w:val="27"/>
              </w:rPr>
              <w:t xml:space="preserve">  31</w:t>
            </w:r>
            <w:r w:rsidRPr="008E292B">
              <w:rPr>
                <w:sz w:val="27"/>
                <w:szCs w:val="27"/>
              </w:rPr>
              <w:t>0,0 тыс. руб.</w:t>
            </w:r>
            <w:r>
              <w:rPr>
                <w:sz w:val="27"/>
                <w:szCs w:val="27"/>
              </w:rPr>
              <w:t>;</w:t>
            </w:r>
          </w:p>
          <w:p w:rsidR="00FF37CA" w:rsidRDefault="00FF37CA" w:rsidP="00FF37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- 2026 год –  33</w:t>
            </w:r>
            <w:r w:rsidRPr="008E292B">
              <w:rPr>
                <w:sz w:val="27"/>
                <w:szCs w:val="27"/>
              </w:rPr>
              <w:t>0,0 тыс. руб.</w:t>
            </w:r>
            <w:r>
              <w:rPr>
                <w:sz w:val="27"/>
                <w:szCs w:val="27"/>
              </w:rPr>
              <w:t>;</w:t>
            </w:r>
          </w:p>
          <w:p w:rsidR="008A2A9A" w:rsidRPr="008E292B" w:rsidRDefault="00FF37CA" w:rsidP="00FF37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- 2027 год –  350,0 тыс. руб.</w:t>
            </w:r>
            <w:r w:rsidR="00E739C4">
              <w:rPr>
                <w:sz w:val="27"/>
                <w:szCs w:val="27"/>
              </w:rPr>
              <w:t xml:space="preserve">   </w:t>
            </w:r>
            <w:r w:rsidR="008A2A9A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 xml:space="preserve">Ожидаемые конечные результаты реализации муниципальной  программы  </w:t>
            </w:r>
          </w:p>
        </w:tc>
        <w:tc>
          <w:tcPr>
            <w:tcW w:w="5996" w:type="dxa"/>
            <w:shd w:val="clear" w:color="auto" w:fill="auto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 - снижение количества преступлений, совершённых на территории </w:t>
            </w:r>
            <w:r w:rsidR="0073751F">
              <w:rPr>
                <w:sz w:val="27"/>
                <w:szCs w:val="27"/>
              </w:rPr>
              <w:t xml:space="preserve">населённых </w:t>
            </w:r>
            <w:r w:rsidR="008A2A9A">
              <w:rPr>
                <w:sz w:val="27"/>
                <w:szCs w:val="27"/>
              </w:rPr>
              <w:t>пунктов района к 2027</w:t>
            </w:r>
            <w:r w:rsidRPr="008E292B">
              <w:rPr>
                <w:sz w:val="27"/>
                <w:szCs w:val="27"/>
              </w:rPr>
              <w:t xml:space="preserve"> го</w:t>
            </w:r>
            <w:r w:rsidR="002E4EF4">
              <w:rPr>
                <w:sz w:val="27"/>
                <w:szCs w:val="27"/>
              </w:rPr>
              <w:t>ду на 1,0% к показателям 2022</w:t>
            </w:r>
            <w:r w:rsidRPr="008E292B">
              <w:rPr>
                <w:sz w:val="27"/>
                <w:szCs w:val="27"/>
              </w:rPr>
              <w:t xml:space="preserve"> г. 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  снижение удельного веса преступлений,   совершенных ранее судимыми лицами, в общем количестве преступлений</w:t>
            </w:r>
            <w:r w:rsidR="008A2A9A">
              <w:rPr>
                <w:sz w:val="27"/>
                <w:szCs w:val="27"/>
              </w:rPr>
              <w:t xml:space="preserve"> к 2027</w:t>
            </w:r>
            <w:r w:rsidR="00056CBF">
              <w:rPr>
                <w:sz w:val="27"/>
                <w:szCs w:val="27"/>
              </w:rPr>
              <w:t xml:space="preserve"> году на 2</w:t>
            </w:r>
            <w:r w:rsidR="002E4EF4">
              <w:rPr>
                <w:sz w:val="27"/>
                <w:szCs w:val="27"/>
              </w:rPr>
              <w:t>,0%  к показателям 2022</w:t>
            </w:r>
            <w:r w:rsidRPr="008E292B">
              <w:rPr>
                <w:sz w:val="27"/>
                <w:szCs w:val="27"/>
              </w:rPr>
              <w:t xml:space="preserve"> г.</w:t>
            </w:r>
            <w:r w:rsidR="00FF37CA">
              <w:rPr>
                <w:sz w:val="27"/>
                <w:szCs w:val="27"/>
              </w:rPr>
              <w:t>,</w:t>
            </w:r>
            <w:r w:rsidRPr="008E292B">
              <w:rPr>
                <w:sz w:val="27"/>
                <w:szCs w:val="27"/>
              </w:rPr>
              <w:t xml:space="preserve"> 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снижение количества преступлений, совершённых несовершеннолетними</w:t>
            </w:r>
            <w:r w:rsidR="008A2A9A">
              <w:rPr>
                <w:sz w:val="27"/>
                <w:szCs w:val="27"/>
              </w:rPr>
              <w:t xml:space="preserve"> к 2027</w:t>
            </w:r>
            <w:r w:rsidR="00056CBF">
              <w:rPr>
                <w:sz w:val="27"/>
                <w:szCs w:val="27"/>
              </w:rPr>
              <w:t xml:space="preserve"> году на 33,3</w:t>
            </w:r>
            <w:r w:rsidRPr="008E292B">
              <w:rPr>
                <w:sz w:val="27"/>
                <w:szCs w:val="27"/>
              </w:rPr>
              <w:t xml:space="preserve">%  </w:t>
            </w:r>
            <w:r w:rsidR="002E4EF4">
              <w:rPr>
                <w:sz w:val="27"/>
                <w:szCs w:val="27"/>
              </w:rPr>
              <w:t>к показателям 2022</w:t>
            </w:r>
            <w:r w:rsidRPr="008E292B">
              <w:rPr>
                <w:sz w:val="27"/>
                <w:szCs w:val="27"/>
              </w:rPr>
              <w:t xml:space="preserve"> г.    </w:t>
            </w:r>
          </w:p>
        </w:tc>
      </w:tr>
    </w:tbl>
    <w:p w:rsidR="00AB2321" w:rsidRDefault="00AB2321"/>
    <w:p w:rsidR="002E4EF4" w:rsidRPr="00253FDD" w:rsidRDefault="002E4EF4" w:rsidP="002E4EF4">
      <w:pPr>
        <w:jc w:val="center"/>
        <w:rPr>
          <w:szCs w:val="28"/>
        </w:rPr>
      </w:pPr>
      <w:r>
        <w:rPr>
          <w:szCs w:val="28"/>
        </w:rPr>
        <w:t>Раздел  I</w:t>
      </w:r>
      <w:r w:rsidRPr="00253FDD">
        <w:rPr>
          <w:szCs w:val="28"/>
        </w:rPr>
        <w:t xml:space="preserve">. </w:t>
      </w:r>
      <w:r>
        <w:rPr>
          <w:szCs w:val="28"/>
        </w:rPr>
        <w:t xml:space="preserve"> Характеристика сферы реализации муниципальной программы, основные проблемы и прогноз развития</w:t>
      </w:r>
    </w:p>
    <w:p w:rsidR="002E4EF4" w:rsidRDefault="002E4EF4" w:rsidP="002E4EF4">
      <w:pPr>
        <w:jc w:val="left"/>
        <w:rPr>
          <w:szCs w:val="28"/>
        </w:rPr>
      </w:pPr>
    </w:p>
    <w:p w:rsidR="002E4EF4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В борьбе с преступностью в целях ее искоренения и устранения причин, ее порождающих, центральное место принадлежит предотвращению преступлений, их профилактике. </w:t>
      </w:r>
      <w:r w:rsidR="00526D69">
        <w:rPr>
          <w:szCs w:val="28"/>
        </w:rPr>
        <w:t xml:space="preserve">Определённая </w:t>
      </w:r>
      <w:r>
        <w:rPr>
          <w:szCs w:val="28"/>
        </w:rPr>
        <w:t xml:space="preserve"> роль в этой работе отведена </w:t>
      </w:r>
      <w:r w:rsidR="00035619">
        <w:rPr>
          <w:szCs w:val="28"/>
        </w:rPr>
        <w:t xml:space="preserve">и </w:t>
      </w:r>
      <w:r>
        <w:rPr>
          <w:szCs w:val="28"/>
        </w:rPr>
        <w:t>органам местного самоуправления.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>
        <w:rPr>
          <w:szCs w:val="28"/>
        </w:rPr>
        <w:t>Количество зарегистрированных на территории Прохладненского муниципального района преступлений в 2022</w:t>
      </w:r>
      <w:r w:rsidR="00497D6F">
        <w:rPr>
          <w:szCs w:val="28"/>
        </w:rPr>
        <w:t xml:space="preserve"> году составило 337, АППГ – 310 (+8,7%</w:t>
      </w:r>
      <w:r>
        <w:rPr>
          <w:szCs w:val="28"/>
        </w:rPr>
        <w:t>), в том числе совершё</w:t>
      </w:r>
      <w:r w:rsidR="00497D6F">
        <w:rPr>
          <w:szCs w:val="28"/>
        </w:rPr>
        <w:t>нными несовершеннолетними в 2022 г. – 3</w:t>
      </w:r>
      <w:r>
        <w:rPr>
          <w:szCs w:val="28"/>
        </w:rPr>
        <w:t xml:space="preserve">, </w:t>
      </w:r>
      <w:r w:rsidR="00497D6F">
        <w:rPr>
          <w:szCs w:val="28"/>
        </w:rPr>
        <w:t xml:space="preserve"> </w:t>
      </w:r>
      <w:r w:rsidR="006F12E3">
        <w:rPr>
          <w:szCs w:val="28"/>
        </w:rPr>
        <w:t xml:space="preserve"> АППГ – 4 (-25%)</w:t>
      </w:r>
      <w:r>
        <w:rPr>
          <w:szCs w:val="28"/>
        </w:rPr>
        <w:t xml:space="preserve">. </w:t>
      </w:r>
      <w:r w:rsidR="006F12E3">
        <w:rPr>
          <w:szCs w:val="28"/>
        </w:rPr>
        <w:t xml:space="preserve">Удельный вес преступлений, совершённых несовершеннолетними, в общем количестве преступлений  в 2022 г. – 0,9%.    Совершено ранее судимыми лицами в 2022 году 68 преступлений (АППГ – 62; +9,7%). </w:t>
      </w:r>
      <w:r>
        <w:rPr>
          <w:szCs w:val="28"/>
        </w:rPr>
        <w:t>Удельн</w:t>
      </w:r>
      <w:r w:rsidR="006F12E3">
        <w:rPr>
          <w:szCs w:val="28"/>
        </w:rPr>
        <w:t>ый вес преступлений, совершённых</w:t>
      </w:r>
      <w:r>
        <w:rPr>
          <w:szCs w:val="28"/>
        </w:rPr>
        <w:t xml:space="preserve"> ранее судимыми лицами, в общем количест</w:t>
      </w:r>
      <w:r w:rsidR="006F12E3">
        <w:rPr>
          <w:szCs w:val="28"/>
        </w:rPr>
        <w:t xml:space="preserve">ве преступлений в районе </w:t>
      </w:r>
      <w:r w:rsidR="00035619">
        <w:rPr>
          <w:szCs w:val="28"/>
        </w:rPr>
        <w:t xml:space="preserve"> в 2022</w:t>
      </w:r>
      <w:r w:rsidR="006F12E3">
        <w:rPr>
          <w:szCs w:val="28"/>
        </w:rPr>
        <w:t xml:space="preserve"> г.  составил 20,2% (АППГ– 20,0%). 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Профилактика правонарушений представляет собой совокупность организационных, правовых, экономических, социальных, демографических, воспитательных и иных мер по выявлению и устранению причин и условий совершения правонарушений или недопущению правонарушений.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В работе по профилактике правонарушений можно выделить четыре основных направления: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1) совершенствование правовой базы и усиление организационной </w:t>
      </w:r>
      <w:r w:rsidR="007D25F8">
        <w:rPr>
          <w:szCs w:val="28"/>
        </w:rPr>
        <w:t xml:space="preserve">межведомственной </w:t>
      </w:r>
      <w:r w:rsidRPr="00253FDD">
        <w:rPr>
          <w:szCs w:val="28"/>
        </w:rPr>
        <w:t>работы в этой сфере;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2) проф</w:t>
      </w:r>
      <w:r w:rsidR="00056CBF">
        <w:rPr>
          <w:szCs w:val="28"/>
        </w:rPr>
        <w:t>илактическая работа с несовершеннолетними</w:t>
      </w:r>
      <w:r w:rsidRPr="00253FDD">
        <w:rPr>
          <w:szCs w:val="28"/>
        </w:rPr>
        <w:t>;</w:t>
      </w:r>
    </w:p>
    <w:p w:rsidR="002E4EF4" w:rsidRPr="00253FDD" w:rsidRDefault="007D25F8" w:rsidP="002E4EF4">
      <w:pPr>
        <w:ind w:firstLine="851"/>
        <w:jc w:val="both"/>
        <w:rPr>
          <w:szCs w:val="28"/>
        </w:rPr>
      </w:pPr>
      <w:r>
        <w:rPr>
          <w:szCs w:val="28"/>
        </w:rPr>
        <w:t>3) адаптация лиц</w:t>
      </w:r>
      <w:r w:rsidR="002E4EF4" w:rsidRPr="00253FDD">
        <w:rPr>
          <w:szCs w:val="28"/>
        </w:rPr>
        <w:t>, освободившихся из мест лишения свободы, а также лиц без определенного места жительства и рода занятий;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4) привлечение</w:t>
      </w:r>
      <w:r w:rsidR="006F12E3">
        <w:rPr>
          <w:szCs w:val="28"/>
        </w:rPr>
        <w:t xml:space="preserve"> на добровольной основе</w:t>
      </w:r>
      <w:r w:rsidRPr="00253FDD">
        <w:rPr>
          <w:szCs w:val="28"/>
        </w:rPr>
        <w:t xml:space="preserve"> к охране правопорядка гр</w:t>
      </w:r>
      <w:r w:rsidR="00056CBF">
        <w:rPr>
          <w:szCs w:val="28"/>
        </w:rPr>
        <w:t>аждан и общественных объединений</w:t>
      </w:r>
      <w:r w:rsidRPr="00253FDD">
        <w:rPr>
          <w:szCs w:val="28"/>
        </w:rPr>
        <w:t>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Проведение полноценной работы в данных направлениях возможно только в межведомственном взаимодействии территориальных органов </w:t>
      </w:r>
      <w:r w:rsidRPr="00253FDD">
        <w:rPr>
          <w:szCs w:val="28"/>
        </w:rPr>
        <w:lastRenderedPageBreak/>
        <w:t>федеральных органов государственной власти, органов местного самоуправления Прохладненского муниципального района, с привлечением общественных организации Прохладненского муниципального района.</w:t>
      </w:r>
    </w:p>
    <w:p w:rsidR="008A2A9A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За последние годы наметилась положительная тенденция по снижению уровня</w:t>
      </w:r>
      <w:r w:rsidR="007D25F8">
        <w:rPr>
          <w:szCs w:val="28"/>
        </w:rPr>
        <w:t xml:space="preserve"> преступлений, совершенными несовершеннолетними,</w:t>
      </w:r>
      <w:r w:rsidRPr="00253FDD">
        <w:rPr>
          <w:szCs w:val="28"/>
        </w:rPr>
        <w:t xml:space="preserve"> </w:t>
      </w:r>
      <w:r w:rsidR="007D25F8">
        <w:rPr>
          <w:szCs w:val="28"/>
        </w:rPr>
        <w:t xml:space="preserve"> </w:t>
      </w:r>
      <w:r w:rsidRPr="00253FDD">
        <w:rPr>
          <w:szCs w:val="28"/>
        </w:rPr>
        <w:t xml:space="preserve"> однако </w:t>
      </w:r>
      <w:r w:rsidR="007D25F8">
        <w:rPr>
          <w:szCs w:val="28"/>
        </w:rPr>
        <w:t>в краткосрочном периоде сохранился на прежнем уровне удельный вес преступлений, совершённых ранее судимыми лицами, а также повысился уровень совершённых престу</w:t>
      </w:r>
      <w:r w:rsidR="008A2A9A">
        <w:rPr>
          <w:szCs w:val="28"/>
        </w:rPr>
        <w:t>плений и правонарушений в целом. Кроме того, кратно увеличилось количество мошенничеств в отношении граждан, совершенных с банковскими картами и счетами, в том числе с использованием информационно-коммуникационной сети Интернет.</w:t>
      </w:r>
    </w:p>
    <w:p w:rsidR="008A2A9A" w:rsidRDefault="008A2A9A" w:rsidP="008A2A9A">
      <w:pPr>
        <w:ind w:firstLine="851"/>
        <w:jc w:val="both"/>
        <w:rPr>
          <w:szCs w:val="28"/>
        </w:rPr>
      </w:pPr>
      <w:r>
        <w:rPr>
          <w:szCs w:val="28"/>
        </w:rPr>
        <w:t xml:space="preserve"> В</w:t>
      </w:r>
      <w:r w:rsidR="007D25F8">
        <w:rPr>
          <w:szCs w:val="28"/>
        </w:rPr>
        <w:t xml:space="preserve"> связи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выше </w:t>
      </w:r>
      <w:proofErr w:type="gramStart"/>
      <w:r>
        <w:rPr>
          <w:szCs w:val="28"/>
        </w:rPr>
        <w:t>указанным</w:t>
      </w:r>
      <w:proofErr w:type="gramEnd"/>
      <w:r>
        <w:rPr>
          <w:szCs w:val="28"/>
        </w:rPr>
        <w:t xml:space="preserve">, </w:t>
      </w:r>
      <w:r w:rsidR="007D25F8">
        <w:rPr>
          <w:szCs w:val="28"/>
        </w:rPr>
        <w:t xml:space="preserve"> </w:t>
      </w:r>
      <w:r w:rsidR="002E4EF4" w:rsidRPr="00253FDD">
        <w:rPr>
          <w:szCs w:val="28"/>
        </w:rPr>
        <w:t>необходимо продолжать комплексную и системную работу</w:t>
      </w:r>
      <w:r w:rsidR="007D25F8">
        <w:rPr>
          <w:szCs w:val="28"/>
        </w:rPr>
        <w:t>, направленную на оказание содействия правоохранительным органам по снижению количеств</w:t>
      </w:r>
      <w:r>
        <w:rPr>
          <w:szCs w:val="28"/>
        </w:rPr>
        <w:t xml:space="preserve">а преступлений и правонарушений, расширению информированности общества о способах защиты от противоправных посягательств, в том числе  в сфере мошенничеств с </w:t>
      </w:r>
      <w:r w:rsidR="002E4EF4" w:rsidRPr="00253FDD">
        <w:rPr>
          <w:szCs w:val="28"/>
        </w:rPr>
        <w:t xml:space="preserve"> </w:t>
      </w:r>
      <w:r>
        <w:rPr>
          <w:szCs w:val="28"/>
        </w:rPr>
        <w:t>использованием информационно-коммуникационной сети Интернет.</w:t>
      </w:r>
    </w:p>
    <w:p w:rsidR="002E4EF4" w:rsidRPr="00253FDD" w:rsidRDefault="007D25F8" w:rsidP="002E4EF4">
      <w:pPr>
        <w:ind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2E4EF4" w:rsidRPr="00253FDD">
        <w:rPr>
          <w:szCs w:val="28"/>
        </w:rPr>
        <w:t>Именно для этого и разработана муниципальная программа «Профилактика правонарушений в Прохладненском муниципальн</w:t>
      </w:r>
      <w:r w:rsidR="002E4EF4">
        <w:rPr>
          <w:szCs w:val="28"/>
        </w:rPr>
        <w:t xml:space="preserve">ом районе </w:t>
      </w:r>
      <w:r>
        <w:rPr>
          <w:szCs w:val="28"/>
        </w:rPr>
        <w:t xml:space="preserve"> КБР</w:t>
      </w:r>
      <w:r w:rsidR="002E4EF4" w:rsidRPr="00253FDD">
        <w:rPr>
          <w:szCs w:val="28"/>
        </w:rPr>
        <w:t>» (далее – Программа).</w:t>
      </w:r>
    </w:p>
    <w:p w:rsidR="002E4EF4" w:rsidRPr="00253FDD" w:rsidRDefault="002E4EF4" w:rsidP="002E4EF4">
      <w:pPr>
        <w:jc w:val="left"/>
        <w:rPr>
          <w:szCs w:val="28"/>
        </w:rPr>
      </w:pPr>
    </w:p>
    <w:p w:rsidR="002E4EF4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</w:t>
      </w:r>
      <w:r>
        <w:rPr>
          <w:szCs w:val="28"/>
        </w:rPr>
        <w:t xml:space="preserve">. </w:t>
      </w:r>
      <w:r w:rsidRPr="00253FDD">
        <w:rPr>
          <w:szCs w:val="28"/>
        </w:rPr>
        <w:t xml:space="preserve"> </w:t>
      </w:r>
      <w:r>
        <w:rPr>
          <w:szCs w:val="28"/>
        </w:rPr>
        <w:t xml:space="preserve">Приоритеты муниципальной политики. </w:t>
      </w:r>
      <w:r w:rsidR="00E739C4">
        <w:rPr>
          <w:szCs w:val="28"/>
        </w:rPr>
        <w:t xml:space="preserve"> </w:t>
      </w:r>
      <w:r>
        <w:rPr>
          <w:szCs w:val="28"/>
        </w:rPr>
        <w:t xml:space="preserve">Цели, </w:t>
      </w:r>
      <w:r w:rsidRPr="00253FDD">
        <w:rPr>
          <w:szCs w:val="28"/>
        </w:rPr>
        <w:t xml:space="preserve"> задачи </w:t>
      </w:r>
      <w:r w:rsidR="00B50A0F">
        <w:rPr>
          <w:szCs w:val="28"/>
        </w:rPr>
        <w:t xml:space="preserve"> в сфере реализации муниципальной программы и </w:t>
      </w:r>
      <w:r>
        <w:rPr>
          <w:szCs w:val="28"/>
        </w:rPr>
        <w:t>и</w:t>
      </w:r>
      <w:r w:rsidR="00B50A0F">
        <w:rPr>
          <w:szCs w:val="28"/>
        </w:rPr>
        <w:t>ндикаторы</w:t>
      </w:r>
      <w:r>
        <w:rPr>
          <w:szCs w:val="28"/>
        </w:rPr>
        <w:t xml:space="preserve"> </w:t>
      </w:r>
      <w:r w:rsidR="00B50A0F">
        <w:rPr>
          <w:szCs w:val="28"/>
        </w:rPr>
        <w:t>(</w:t>
      </w:r>
      <w:r>
        <w:rPr>
          <w:szCs w:val="28"/>
        </w:rPr>
        <w:t>показатели</w:t>
      </w:r>
      <w:r w:rsidR="00B50A0F">
        <w:rPr>
          <w:szCs w:val="28"/>
        </w:rPr>
        <w:t>), характеризующие достижение целей и решение задач,</w:t>
      </w:r>
      <w:r>
        <w:rPr>
          <w:szCs w:val="28"/>
        </w:rPr>
        <w:t xml:space="preserve"> </w:t>
      </w:r>
      <w:r w:rsidR="00B50A0F">
        <w:rPr>
          <w:szCs w:val="28"/>
        </w:rPr>
        <w:t xml:space="preserve">  ожидаемые конечные результаты, с</w:t>
      </w:r>
      <w:r w:rsidRPr="00253FDD">
        <w:rPr>
          <w:szCs w:val="28"/>
        </w:rPr>
        <w:t xml:space="preserve">роки </w:t>
      </w:r>
      <w:r>
        <w:rPr>
          <w:szCs w:val="28"/>
        </w:rPr>
        <w:t xml:space="preserve">и этапы  </w:t>
      </w:r>
      <w:r w:rsidRPr="00253FDD">
        <w:rPr>
          <w:szCs w:val="28"/>
        </w:rPr>
        <w:t>реализации</w:t>
      </w:r>
      <w:r w:rsidR="00B50A0F">
        <w:rPr>
          <w:szCs w:val="28"/>
        </w:rPr>
        <w:t xml:space="preserve"> муниципальной п</w:t>
      </w:r>
      <w:r>
        <w:rPr>
          <w:szCs w:val="28"/>
        </w:rPr>
        <w:t>рограммы</w:t>
      </w:r>
    </w:p>
    <w:p w:rsidR="002E4EF4" w:rsidRDefault="002E4EF4" w:rsidP="002E4EF4">
      <w:pPr>
        <w:jc w:val="both"/>
        <w:rPr>
          <w:szCs w:val="28"/>
        </w:rPr>
      </w:pPr>
    </w:p>
    <w:p w:rsidR="002E4EF4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Основными приоритетными направлениями деятельности муниципалитета в сфере профилактики правонарушений являются:</w:t>
      </w:r>
    </w:p>
    <w:p w:rsidR="002E4EF4" w:rsidRPr="00294347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szCs w:val="28"/>
        </w:rPr>
        <w:t xml:space="preserve">- </w:t>
      </w:r>
      <w:r>
        <w:rPr>
          <w:rFonts w:eastAsia="Times New Roman"/>
          <w:szCs w:val="28"/>
        </w:rPr>
        <w:t>с</w:t>
      </w:r>
      <w:r w:rsidRPr="00294347">
        <w:rPr>
          <w:rFonts w:eastAsia="Times New Roman"/>
          <w:szCs w:val="28"/>
        </w:rPr>
        <w:t>овершенствование правовой базы и усиление организационной работы в сфере профилактики правонарушений;</w:t>
      </w:r>
    </w:p>
    <w:p w:rsidR="002E4EF4" w:rsidRPr="00294347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rFonts w:eastAsia="Times New Roman"/>
          <w:szCs w:val="28"/>
        </w:rPr>
        <w:t>- про</w:t>
      </w:r>
      <w:r w:rsidR="00056CBF">
        <w:rPr>
          <w:rFonts w:eastAsia="Times New Roman"/>
          <w:szCs w:val="28"/>
        </w:rPr>
        <w:t>филактическая работа с несовершеннолетними</w:t>
      </w:r>
      <w:r w:rsidRPr="00294347">
        <w:rPr>
          <w:rFonts w:eastAsia="Times New Roman"/>
          <w:szCs w:val="28"/>
        </w:rPr>
        <w:t>;</w:t>
      </w:r>
    </w:p>
    <w:p w:rsidR="002E4EF4" w:rsidRPr="00294347" w:rsidRDefault="007D25F8" w:rsidP="002E4EF4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работа по адаптации лиц</w:t>
      </w:r>
      <w:r w:rsidR="002E4EF4" w:rsidRPr="00294347">
        <w:rPr>
          <w:rFonts w:eastAsia="Times New Roman"/>
          <w:szCs w:val="28"/>
        </w:rPr>
        <w:t>, освобод</w:t>
      </w:r>
      <w:r w:rsidR="002E4EF4">
        <w:rPr>
          <w:rFonts w:eastAsia="Times New Roman"/>
          <w:szCs w:val="28"/>
        </w:rPr>
        <w:t>ившихся из мест лишения свободы;</w:t>
      </w:r>
      <w:r w:rsidR="002E4EF4" w:rsidRPr="00294347">
        <w:rPr>
          <w:rFonts w:eastAsia="Times New Roman"/>
          <w:szCs w:val="28"/>
        </w:rPr>
        <w:t xml:space="preserve"> </w:t>
      </w:r>
      <w:r w:rsidR="002E4EF4">
        <w:rPr>
          <w:rFonts w:eastAsia="Times New Roman"/>
          <w:szCs w:val="28"/>
        </w:rPr>
        <w:t xml:space="preserve"> </w:t>
      </w:r>
    </w:p>
    <w:p w:rsidR="002E4EF4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rFonts w:eastAsia="Times New Roman"/>
          <w:szCs w:val="28"/>
        </w:rPr>
        <w:t>- привлечение к профилактике правонарушений гр</w:t>
      </w:r>
      <w:r w:rsidR="00E739C4">
        <w:rPr>
          <w:rFonts w:eastAsia="Times New Roman"/>
          <w:szCs w:val="28"/>
        </w:rPr>
        <w:t>аждан и общественных объединений</w:t>
      </w:r>
      <w:r w:rsidR="007D25F8">
        <w:rPr>
          <w:rFonts w:eastAsia="Times New Roman"/>
          <w:szCs w:val="28"/>
        </w:rPr>
        <w:t>.</w:t>
      </w:r>
    </w:p>
    <w:p w:rsidR="002E4EF4" w:rsidRPr="000173FC" w:rsidRDefault="002E4EF4" w:rsidP="002E4E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Исходя из приоритетных направлений, система программных </w:t>
      </w:r>
      <w:r w:rsidRPr="000173FC">
        <w:rPr>
          <w:szCs w:val="28"/>
        </w:rPr>
        <w:t xml:space="preserve">мероприятий  подразумевает деление на разделы  по направлениям работы: </w:t>
      </w:r>
    </w:p>
    <w:p w:rsidR="002E4EF4" w:rsidRPr="000173FC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173FC">
        <w:rPr>
          <w:rFonts w:eastAsia="Times New Roman"/>
          <w:szCs w:val="28"/>
        </w:rPr>
        <w:t xml:space="preserve">Совершенствование правовой базы и усиление организационной </w:t>
      </w:r>
      <w:r w:rsidR="007D25F8">
        <w:rPr>
          <w:rFonts w:eastAsia="Times New Roman"/>
          <w:szCs w:val="28"/>
        </w:rPr>
        <w:t xml:space="preserve">межведомственной </w:t>
      </w:r>
      <w:r w:rsidRPr="000173FC">
        <w:rPr>
          <w:rFonts w:eastAsia="Times New Roman"/>
          <w:szCs w:val="28"/>
        </w:rPr>
        <w:t>работы в сфере профилактики правонарушений</w:t>
      </w:r>
      <w:r>
        <w:rPr>
          <w:rFonts w:eastAsia="Times New Roman"/>
          <w:szCs w:val="28"/>
        </w:rPr>
        <w:t>;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56CBF">
        <w:rPr>
          <w:rFonts w:eastAsia="Times New Roman"/>
          <w:szCs w:val="28"/>
        </w:rPr>
        <w:t>Про</w:t>
      </w:r>
      <w:r w:rsidR="00056CBF" w:rsidRPr="00056CBF">
        <w:rPr>
          <w:rFonts w:eastAsia="Times New Roman"/>
          <w:szCs w:val="28"/>
        </w:rPr>
        <w:t>филактическая работа с несовершеннолетними</w:t>
      </w:r>
      <w:r w:rsidRPr="00056CBF">
        <w:rPr>
          <w:rFonts w:eastAsia="Times New Roman"/>
          <w:szCs w:val="28"/>
        </w:rPr>
        <w:t>;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jc w:val="both"/>
        <w:rPr>
          <w:rFonts w:eastAsia="Times New Roman"/>
          <w:szCs w:val="28"/>
        </w:rPr>
      </w:pPr>
      <w:r w:rsidRPr="00056CBF">
        <w:rPr>
          <w:rFonts w:eastAsia="Times New Roman"/>
          <w:szCs w:val="28"/>
        </w:rPr>
        <w:t>Адаптация</w:t>
      </w:r>
      <w:r w:rsidR="007D25F8" w:rsidRPr="00056CBF">
        <w:rPr>
          <w:rFonts w:eastAsia="Times New Roman"/>
          <w:szCs w:val="28"/>
        </w:rPr>
        <w:t xml:space="preserve"> лиц</w:t>
      </w:r>
      <w:r w:rsidRPr="00056CBF">
        <w:rPr>
          <w:rFonts w:eastAsia="Times New Roman"/>
          <w:szCs w:val="28"/>
        </w:rPr>
        <w:t>, освобод</w:t>
      </w:r>
      <w:r w:rsidR="00056CBF" w:rsidRPr="00056CBF">
        <w:rPr>
          <w:rFonts w:eastAsia="Times New Roman"/>
          <w:szCs w:val="28"/>
        </w:rPr>
        <w:t>ившихся из мест лишения свободы;</w:t>
      </w:r>
      <w:r w:rsidRPr="00056CBF">
        <w:rPr>
          <w:rFonts w:eastAsia="Times New Roman"/>
          <w:szCs w:val="28"/>
        </w:rPr>
        <w:t xml:space="preserve"> </w:t>
      </w:r>
      <w:r w:rsidR="00056CBF" w:rsidRPr="00056CBF">
        <w:rPr>
          <w:rFonts w:eastAsia="Times New Roman"/>
          <w:szCs w:val="28"/>
        </w:rPr>
        <w:t xml:space="preserve"> 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56CBF">
        <w:rPr>
          <w:rFonts w:eastAsia="Times New Roman"/>
          <w:szCs w:val="28"/>
        </w:rPr>
        <w:t>Привлечение к профилактике правонарушений граждан и общественных</w:t>
      </w:r>
      <w:r w:rsidR="00056CBF" w:rsidRPr="00056CBF">
        <w:rPr>
          <w:rFonts w:eastAsia="Times New Roman"/>
          <w:szCs w:val="28"/>
        </w:rPr>
        <w:t xml:space="preserve"> объединений</w:t>
      </w:r>
      <w:r w:rsidRPr="00056CBF">
        <w:rPr>
          <w:rFonts w:eastAsia="Times New Roman"/>
          <w:szCs w:val="28"/>
        </w:rPr>
        <w:t>.</w:t>
      </w:r>
    </w:p>
    <w:p w:rsidR="002E4EF4" w:rsidRPr="00294347" w:rsidRDefault="002E4EF4" w:rsidP="002E4EF4">
      <w:pPr>
        <w:jc w:val="both"/>
        <w:rPr>
          <w:szCs w:val="28"/>
        </w:rPr>
      </w:pPr>
    </w:p>
    <w:p w:rsidR="00056CBF" w:rsidRPr="00056CBF" w:rsidRDefault="002E4EF4" w:rsidP="00056CBF">
      <w:pPr>
        <w:jc w:val="both"/>
        <w:rPr>
          <w:szCs w:val="28"/>
        </w:rPr>
      </w:pPr>
      <w:r>
        <w:rPr>
          <w:szCs w:val="28"/>
        </w:rPr>
        <w:lastRenderedPageBreak/>
        <w:t xml:space="preserve">      Основной целью Программы  является </w:t>
      </w:r>
      <w:r w:rsidRPr="00253FDD">
        <w:rPr>
          <w:szCs w:val="28"/>
        </w:rPr>
        <w:t xml:space="preserve"> </w:t>
      </w:r>
      <w:r w:rsidR="00056CBF">
        <w:rPr>
          <w:szCs w:val="28"/>
        </w:rPr>
        <w:t xml:space="preserve"> </w:t>
      </w:r>
      <w:r w:rsidR="00056CBF" w:rsidRPr="00056CBF">
        <w:rPr>
          <w:szCs w:val="28"/>
        </w:rPr>
        <w:t>содействие укреплению общественного правопорядка и общественной безопасности в Прохладненском муниципальном районе КБР</w:t>
      </w:r>
      <w:r w:rsidR="00056CBF">
        <w:rPr>
          <w:szCs w:val="28"/>
        </w:rPr>
        <w:t>.</w:t>
      </w:r>
    </w:p>
    <w:p w:rsidR="00056CBF" w:rsidRDefault="00056CBF" w:rsidP="00056CBF">
      <w:pPr>
        <w:jc w:val="both"/>
        <w:rPr>
          <w:szCs w:val="28"/>
        </w:rPr>
      </w:pPr>
      <w:r>
        <w:rPr>
          <w:szCs w:val="28"/>
        </w:rPr>
        <w:t xml:space="preserve">   Для достижения цели, необходимо  решить следующие задачи: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 xml:space="preserve">- обеспечение функционирования эффективной межведомственной системы профилактики правонарушений на территории Прохладненского муниципального района КБР; 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 xml:space="preserve">- социализация несовершеннолетних, состоящих </w:t>
      </w:r>
      <w:proofErr w:type="gramStart"/>
      <w:r w:rsidRPr="00056CBF">
        <w:rPr>
          <w:szCs w:val="28"/>
        </w:rPr>
        <w:t>на</w:t>
      </w:r>
      <w:proofErr w:type="gramEnd"/>
      <w:r w:rsidRPr="00056CBF">
        <w:rPr>
          <w:szCs w:val="28"/>
        </w:rPr>
        <w:t xml:space="preserve"> </w:t>
      </w:r>
      <w:proofErr w:type="gramStart"/>
      <w:r w:rsidRPr="00056CBF">
        <w:rPr>
          <w:szCs w:val="28"/>
        </w:rPr>
        <w:t>различного</w:t>
      </w:r>
      <w:proofErr w:type="gramEnd"/>
      <w:r w:rsidRPr="00056CBF">
        <w:rPr>
          <w:szCs w:val="28"/>
        </w:rPr>
        <w:t xml:space="preserve"> вида профилактических учётах, правовое просвещение несовершеннолетних в целях недопущения безнадзорности и   совершения правонарушений;   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>-  оказание содействия уполномоченным органам в ресоциализации лиц, освободившихся из мест лишения свободы;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>- стимулирование деятельности граждан, общественных объединений в сфере профилактики правонарушений</w:t>
      </w:r>
      <w:r>
        <w:rPr>
          <w:szCs w:val="28"/>
        </w:rPr>
        <w:t>.</w:t>
      </w:r>
      <w:r w:rsidRPr="00056CBF">
        <w:rPr>
          <w:szCs w:val="28"/>
        </w:rPr>
        <w:t xml:space="preserve">     </w:t>
      </w:r>
    </w:p>
    <w:p w:rsidR="002E4EF4" w:rsidRDefault="00056CBF" w:rsidP="00056CBF">
      <w:pPr>
        <w:ind w:firstLine="851"/>
        <w:jc w:val="both"/>
        <w:rPr>
          <w:szCs w:val="28"/>
        </w:rPr>
      </w:pPr>
      <w:r w:rsidRPr="00253FDD">
        <w:rPr>
          <w:szCs w:val="28"/>
        </w:rPr>
        <w:t>Важ</w:t>
      </w:r>
      <w:r w:rsidR="00B50A0F">
        <w:rPr>
          <w:szCs w:val="28"/>
        </w:rPr>
        <w:t>нейшими целевыми индикаторами (</w:t>
      </w:r>
      <w:r w:rsidRPr="00253FDD">
        <w:rPr>
          <w:szCs w:val="28"/>
        </w:rPr>
        <w:t>показателям</w:t>
      </w:r>
      <w:r>
        <w:rPr>
          <w:szCs w:val="28"/>
        </w:rPr>
        <w:t>и</w:t>
      </w:r>
      <w:r w:rsidR="00B50A0F">
        <w:rPr>
          <w:szCs w:val="28"/>
        </w:rPr>
        <w:t>)</w:t>
      </w:r>
      <w:r>
        <w:rPr>
          <w:szCs w:val="28"/>
        </w:rPr>
        <w:t xml:space="preserve"> при реализации Программы являю</w:t>
      </w:r>
      <w:r w:rsidRPr="00253FDD">
        <w:rPr>
          <w:szCs w:val="28"/>
        </w:rPr>
        <w:t>тся следующие показатели:</w:t>
      </w:r>
    </w:p>
    <w:tbl>
      <w:tblPr>
        <w:tblW w:w="9648" w:type="dxa"/>
        <w:tblLook w:val="04A0" w:firstRow="1" w:lastRow="0" w:firstColumn="1" w:lastColumn="0" w:noHBand="0" w:noVBand="1"/>
      </w:tblPr>
      <w:tblGrid>
        <w:gridCol w:w="9648"/>
      </w:tblGrid>
      <w:tr w:rsidR="00056CBF" w:rsidRPr="008E292B" w:rsidTr="00E739C4">
        <w:trPr>
          <w:trHeight w:val="1199"/>
        </w:trPr>
        <w:tc>
          <w:tcPr>
            <w:tcW w:w="9648" w:type="dxa"/>
          </w:tcPr>
          <w:p w:rsidR="00056CBF" w:rsidRPr="00056CBF" w:rsidRDefault="00056CBF" w:rsidP="007372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- </w:t>
            </w:r>
            <w:r w:rsidRPr="00056CBF">
              <w:rPr>
                <w:szCs w:val="28"/>
              </w:rPr>
              <w:t>количество зарегистрированных на территории Прохладненского муниципального района преступлений;</w:t>
            </w:r>
          </w:p>
          <w:p w:rsidR="00056CBF" w:rsidRPr="00056CBF" w:rsidRDefault="00056CBF" w:rsidP="007372D9">
            <w:pPr>
              <w:ind w:firstLine="34"/>
              <w:jc w:val="both"/>
              <w:rPr>
                <w:szCs w:val="28"/>
              </w:rPr>
            </w:pPr>
            <w:r w:rsidRPr="00056CBF">
              <w:rPr>
                <w:szCs w:val="28"/>
              </w:rPr>
              <w:t>- удельный вес преступлений, совершенных ранее судимыми лицами;</w:t>
            </w:r>
          </w:p>
          <w:p w:rsidR="00056CBF" w:rsidRPr="00056CBF" w:rsidRDefault="00056CBF" w:rsidP="007372D9">
            <w:pPr>
              <w:ind w:firstLine="34"/>
              <w:jc w:val="both"/>
              <w:rPr>
                <w:szCs w:val="28"/>
              </w:rPr>
            </w:pPr>
            <w:r w:rsidRPr="00056CBF">
              <w:rPr>
                <w:szCs w:val="28"/>
              </w:rPr>
              <w:t>- количество преступлений, совершённых несовершеннолетними.</w:t>
            </w:r>
          </w:p>
          <w:p w:rsidR="00056CBF" w:rsidRPr="00B50A0F" w:rsidRDefault="00B50A0F" w:rsidP="00B50A0F">
            <w:pPr>
              <w:pStyle w:val="a4"/>
              <w:shd w:val="clear" w:color="auto" w:fill="FFFFFF"/>
              <w:spacing w:before="0" w:beforeAutospacing="0" w:after="0" w:afterAutospacing="0"/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Показатели (индикаторы) – результат статистического наблюдения; данные по итогам отчетного года предоставляются прокуратурой Прохладненского района.</w:t>
            </w:r>
          </w:p>
        </w:tc>
      </w:tr>
    </w:tbl>
    <w:p w:rsidR="002E4EF4" w:rsidRDefault="002E4EF4" w:rsidP="00E739C4">
      <w:pPr>
        <w:autoSpaceDE w:val="0"/>
        <w:autoSpaceDN w:val="0"/>
        <w:adjustRightInd w:val="0"/>
        <w:jc w:val="both"/>
        <w:rPr>
          <w:szCs w:val="28"/>
        </w:rPr>
      </w:pPr>
      <w:r w:rsidRPr="00E739C4">
        <w:rPr>
          <w:szCs w:val="28"/>
        </w:rPr>
        <w:t xml:space="preserve">    Сведения о показателях (индикатор</w:t>
      </w:r>
      <w:r w:rsidR="00B50A0F">
        <w:rPr>
          <w:szCs w:val="28"/>
        </w:rPr>
        <w:t>ах) представлены в приложении №1</w:t>
      </w:r>
      <w:r w:rsidRPr="00E739C4">
        <w:rPr>
          <w:szCs w:val="28"/>
        </w:rPr>
        <w:t xml:space="preserve">  Программы.</w:t>
      </w:r>
    </w:p>
    <w:p w:rsidR="00E739C4" w:rsidRPr="00E739C4" w:rsidRDefault="00E739C4" w:rsidP="00E739C4">
      <w:pPr>
        <w:autoSpaceDE w:val="0"/>
        <w:autoSpaceDN w:val="0"/>
        <w:adjustRightInd w:val="0"/>
        <w:jc w:val="both"/>
        <w:rPr>
          <w:szCs w:val="28"/>
        </w:rPr>
      </w:pPr>
    </w:p>
    <w:p w:rsidR="002E4EF4" w:rsidRPr="00E739C4" w:rsidRDefault="00E739C4" w:rsidP="00E739C4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2E4EF4" w:rsidRPr="00E739C4">
        <w:rPr>
          <w:szCs w:val="28"/>
        </w:rPr>
        <w:t>В результате реализации Программы ожидается:</w:t>
      </w:r>
    </w:p>
    <w:p w:rsidR="00E739C4" w:rsidRPr="00E739C4" w:rsidRDefault="00056CBF" w:rsidP="00E739C4">
      <w:pPr>
        <w:jc w:val="both"/>
        <w:rPr>
          <w:szCs w:val="28"/>
        </w:rPr>
      </w:pPr>
      <w:r w:rsidRPr="00E739C4">
        <w:rPr>
          <w:szCs w:val="28"/>
        </w:rPr>
        <w:t xml:space="preserve"> </w:t>
      </w:r>
      <w:r w:rsidR="00E739C4" w:rsidRPr="00E739C4">
        <w:rPr>
          <w:szCs w:val="28"/>
        </w:rPr>
        <w:t xml:space="preserve"> - снижение количества преступлений, совершённых на территории </w:t>
      </w:r>
      <w:r w:rsidR="008A2A9A">
        <w:rPr>
          <w:szCs w:val="28"/>
        </w:rPr>
        <w:t>населённых пунктов района к 2027</w:t>
      </w:r>
      <w:r w:rsidR="00E739C4" w:rsidRPr="00E739C4">
        <w:rPr>
          <w:szCs w:val="28"/>
        </w:rPr>
        <w:t xml:space="preserve"> году на 1,0% к показателям 2022 г.  </w:t>
      </w:r>
    </w:p>
    <w:p w:rsidR="00E739C4" w:rsidRPr="00E739C4" w:rsidRDefault="00E739C4" w:rsidP="00E739C4">
      <w:pPr>
        <w:jc w:val="both"/>
        <w:rPr>
          <w:szCs w:val="28"/>
        </w:rPr>
      </w:pPr>
      <w:r w:rsidRPr="00E739C4">
        <w:rPr>
          <w:szCs w:val="28"/>
        </w:rPr>
        <w:t>-   снижение удельного веса преступлений,   совершенных ранее судимыми лицами, в обще</w:t>
      </w:r>
      <w:r w:rsidR="008A2A9A">
        <w:rPr>
          <w:szCs w:val="28"/>
        </w:rPr>
        <w:t>м количестве преступлений к 2027</w:t>
      </w:r>
      <w:r w:rsidRPr="00E739C4">
        <w:rPr>
          <w:szCs w:val="28"/>
        </w:rPr>
        <w:t xml:space="preserve"> году на 2,0%  к показателям 2022 г.  </w:t>
      </w:r>
    </w:p>
    <w:p w:rsidR="002E4EF4" w:rsidRPr="00E739C4" w:rsidRDefault="00E739C4" w:rsidP="00E739C4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  <w:r w:rsidRPr="00E739C4">
        <w:rPr>
          <w:szCs w:val="28"/>
        </w:rPr>
        <w:t>- снижение количества преступлений, соверш</w:t>
      </w:r>
      <w:r w:rsidR="008A2A9A">
        <w:rPr>
          <w:szCs w:val="28"/>
        </w:rPr>
        <w:t>ённых несовершеннолетними к 2027</w:t>
      </w:r>
      <w:r w:rsidRPr="00E739C4">
        <w:rPr>
          <w:szCs w:val="28"/>
        </w:rPr>
        <w:t xml:space="preserve"> году на 33,3%  к показателям 2022 г.</w:t>
      </w:r>
    </w:p>
    <w:p w:rsidR="00E739C4" w:rsidRPr="008A2A9A" w:rsidRDefault="00B50A0F" w:rsidP="008A2A9A">
      <w:pPr>
        <w:pStyle w:val="a4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Показатели (индикаторы) – результат статистического наблюдения; данные по итогам отчетного года предоставляются прокуратурой Прохладненского района.</w:t>
      </w:r>
    </w:p>
    <w:p w:rsidR="002E4EF4" w:rsidRPr="00E739C4" w:rsidRDefault="008A2A9A" w:rsidP="008A2A9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2E4EF4">
        <w:rPr>
          <w:szCs w:val="28"/>
        </w:rPr>
        <w:t xml:space="preserve">Программа реализуется в один этап. </w:t>
      </w:r>
      <w:r w:rsidR="00E739C4">
        <w:rPr>
          <w:szCs w:val="28"/>
        </w:rPr>
        <w:t>Сроки</w:t>
      </w:r>
      <w:r>
        <w:rPr>
          <w:szCs w:val="28"/>
        </w:rPr>
        <w:t xml:space="preserve"> реализации Программы: 2023-2027</w:t>
      </w:r>
      <w:r w:rsidR="002E4EF4" w:rsidRPr="00253FDD">
        <w:rPr>
          <w:szCs w:val="28"/>
        </w:rPr>
        <w:t xml:space="preserve"> годы.</w:t>
      </w:r>
      <w:r w:rsidR="002E4EF4">
        <w:rPr>
          <w:szCs w:val="28"/>
        </w:rPr>
        <w:t xml:space="preserve"> </w:t>
      </w:r>
      <w:r w:rsidR="002E4EF4" w:rsidRPr="00E739C4">
        <w:rPr>
          <w:szCs w:val="28"/>
        </w:rPr>
        <w:t>Система программных мероприятий</w:t>
      </w:r>
      <w:r w:rsidR="00B50A0F">
        <w:rPr>
          <w:szCs w:val="28"/>
        </w:rPr>
        <w:t xml:space="preserve"> представлена в приложении №2</w:t>
      </w:r>
      <w:r w:rsidR="002E4EF4" w:rsidRPr="00E739C4">
        <w:rPr>
          <w:szCs w:val="28"/>
        </w:rPr>
        <w:t xml:space="preserve"> Программы.</w:t>
      </w:r>
    </w:p>
    <w:p w:rsidR="002E4EF4" w:rsidRDefault="008A2A9A" w:rsidP="002E4EF4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2E4EF4">
        <w:rPr>
          <w:szCs w:val="28"/>
        </w:rPr>
        <w:t xml:space="preserve"> Мероприятия  Программы финансируются из бюджета Прохладненского муниципального района.</w:t>
      </w:r>
    </w:p>
    <w:p w:rsidR="00E739C4" w:rsidRDefault="00E739C4" w:rsidP="002E4EF4">
      <w:pPr>
        <w:jc w:val="left"/>
        <w:rPr>
          <w:szCs w:val="28"/>
        </w:rPr>
      </w:pPr>
    </w:p>
    <w:p w:rsidR="00B50A0F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III</w:t>
      </w:r>
      <w:r>
        <w:rPr>
          <w:szCs w:val="28"/>
        </w:rPr>
        <w:t xml:space="preserve">.  </w:t>
      </w:r>
      <w:r w:rsidR="00B50A0F">
        <w:rPr>
          <w:szCs w:val="28"/>
        </w:rPr>
        <w:t>Обобщенная характеристика подпрограмм (мероприятий) муниципальной программы</w:t>
      </w:r>
    </w:p>
    <w:p w:rsidR="00B50A0F" w:rsidRDefault="00B50A0F" w:rsidP="00B50A0F">
      <w:pPr>
        <w:jc w:val="both"/>
        <w:rPr>
          <w:szCs w:val="28"/>
        </w:rPr>
      </w:pPr>
      <w:proofErr w:type="gramStart"/>
      <w:r>
        <w:rPr>
          <w:szCs w:val="28"/>
        </w:rPr>
        <w:t>Подпрограммы в муниципальной программы не предусмотрены.</w:t>
      </w:r>
      <w:proofErr w:type="gramEnd"/>
    </w:p>
    <w:p w:rsidR="00B50A0F" w:rsidRDefault="00B50A0F" w:rsidP="002E4EF4">
      <w:pPr>
        <w:jc w:val="center"/>
        <w:rPr>
          <w:szCs w:val="28"/>
        </w:rPr>
      </w:pPr>
    </w:p>
    <w:p w:rsidR="00E739C4" w:rsidRDefault="00B50A0F" w:rsidP="00B50A0F">
      <w:pPr>
        <w:jc w:val="center"/>
        <w:rPr>
          <w:szCs w:val="28"/>
        </w:rPr>
      </w:pPr>
      <w:r w:rsidRPr="005B28FD">
        <w:rPr>
          <w:szCs w:val="28"/>
        </w:rPr>
        <w:t xml:space="preserve">Раздел </w:t>
      </w:r>
      <w:r w:rsidRPr="005B28FD">
        <w:rPr>
          <w:szCs w:val="28"/>
          <w:lang w:val="en-US"/>
        </w:rPr>
        <w:t>IV</w:t>
      </w:r>
      <w:r w:rsidRPr="005B28FD">
        <w:rPr>
          <w:szCs w:val="28"/>
        </w:rPr>
        <w:t xml:space="preserve">. </w:t>
      </w:r>
      <w:r w:rsidR="002E4EF4">
        <w:rPr>
          <w:szCs w:val="28"/>
        </w:rPr>
        <w:t>Основные меры муниципального регулирования реализации Программы.</w:t>
      </w:r>
    </w:p>
    <w:p w:rsidR="00B50A0F" w:rsidRPr="005B28FD" w:rsidRDefault="002E4EF4" w:rsidP="008A2A9A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Меры муниципального регулирования при реализации программы не предусмотрены.</w:t>
      </w:r>
    </w:p>
    <w:p w:rsidR="002E4EF4" w:rsidRDefault="002E4EF4" w:rsidP="00E739C4">
      <w:pPr>
        <w:jc w:val="center"/>
        <w:rPr>
          <w:szCs w:val="28"/>
        </w:rPr>
      </w:pPr>
      <w:r w:rsidRPr="005B28FD">
        <w:rPr>
          <w:szCs w:val="28"/>
        </w:rPr>
        <w:t xml:space="preserve"> </w:t>
      </w:r>
      <w:r w:rsidR="00B50A0F">
        <w:rPr>
          <w:szCs w:val="28"/>
          <w:lang w:val="en-US"/>
        </w:rPr>
        <w:t>V</w:t>
      </w:r>
      <w:r w:rsidR="00B50A0F">
        <w:rPr>
          <w:szCs w:val="28"/>
        </w:rPr>
        <w:t xml:space="preserve">. </w:t>
      </w:r>
      <w:r w:rsidRPr="005B28FD">
        <w:rPr>
          <w:szCs w:val="28"/>
        </w:rPr>
        <w:t xml:space="preserve">Ресурсное </w:t>
      </w:r>
      <w:proofErr w:type="gramStart"/>
      <w:r w:rsidRPr="005B28FD">
        <w:rPr>
          <w:szCs w:val="28"/>
        </w:rPr>
        <w:t>обеспечение  Программы</w:t>
      </w:r>
      <w:proofErr w:type="gramEnd"/>
      <w:r w:rsidRPr="005B28FD">
        <w:rPr>
          <w:szCs w:val="28"/>
        </w:rPr>
        <w:t>.</w:t>
      </w:r>
    </w:p>
    <w:p w:rsidR="00E739C4" w:rsidRPr="00253FDD" w:rsidRDefault="00E739C4" w:rsidP="00E739C4">
      <w:pPr>
        <w:jc w:val="center"/>
        <w:rPr>
          <w:szCs w:val="28"/>
        </w:rPr>
      </w:pPr>
    </w:p>
    <w:p w:rsidR="00FF37CA" w:rsidRPr="008E292B" w:rsidRDefault="002E4EF4" w:rsidP="00FF37CA">
      <w:pPr>
        <w:jc w:val="both"/>
        <w:rPr>
          <w:sz w:val="27"/>
          <w:szCs w:val="27"/>
        </w:rPr>
      </w:pPr>
      <w:r>
        <w:rPr>
          <w:szCs w:val="28"/>
        </w:rPr>
        <w:t xml:space="preserve">          </w:t>
      </w:r>
      <w:r w:rsidRPr="00253FDD">
        <w:rPr>
          <w:szCs w:val="28"/>
        </w:rPr>
        <w:t>Источником финансирования программных мероприятий являются средства районного бюджета Прохладненского муници</w:t>
      </w:r>
      <w:r>
        <w:rPr>
          <w:szCs w:val="28"/>
        </w:rPr>
        <w:t xml:space="preserve">пального района в </w:t>
      </w:r>
      <w:r w:rsidR="00FF37CA">
        <w:rPr>
          <w:szCs w:val="28"/>
        </w:rPr>
        <w:t xml:space="preserve">сумме </w:t>
      </w:r>
      <w:r w:rsidR="00FF37CA">
        <w:rPr>
          <w:sz w:val="27"/>
          <w:szCs w:val="27"/>
        </w:rPr>
        <w:t>135</w:t>
      </w:r>
      <w:r w:rsidR="00FF37CA" w:rsidRPr="008E292B">
        <w:rPr>
          <w:sz w:val="27"/>
          <w:szCs w:val="27"/>
        </w:rPr>
        <w:t>0,0 тыс. руб., в том числе по годам:</w:t>
      </w:r>
    </w:p>
    <w:p w:rsidR="00FF37CA" w:rsidRPr="008E292B" w:rsidRDefault="00FF37CA" w:rsidP="00FF37CA">
      <w:pPr>
        <w:jc w:val="both"/>
        <w:rPr>
          <w:sz w:val="27"/>
          <w:szCs w:val="27"/>
        </w:rPr>
      </w:pPr>
      <w:r w:rsidRPr="008E292B">
        <w:rPr>
          <w:sz w:val="27"/>
          <w:szCs w:val="27"/>
        </w:rPr>
        <w:t xml:space="preserve">- 2023 год – </w:t>
      </w:r>
      <w:r>
        <w:rPr>
          <w:sz w:val="27"/>
          <w:szCs w:val="27"/>
        </w:rPr>
        <w:t xml:space="preserve"> </w:t>
      </w:r>
      <w:r w:rsidRPr="008E292B">
        <w:rPr>
          <w:sz w:val="27"/>
          <w:szCs w:val="27"/>
        </w:rPr>
        <w:t>180,0 тыс. руб.;</w:t>
      </w:r>
    </w:p>
    <w:p w:rsidR="00FF37CA" w:rsidRPr="008E292B" w:rsidRDefault="00FF37CA" w:rsidP="00FF37CA">
      <w:pPr>
        <w:jc w:val="both"/>
        <w:rPr>
          <w:sz w:val="27"/>
          <w:szCs w:val="27"/>
        </w:rPr>
      </w:pPr>
      <w:r w:rsidRPr="008E292B">
        <w:rPr>
          <w:sz w:val="27"/>
          <w:szCs w:val="27"/>
        </w:rPr>
        <w:t>- 2024 год –  180,0 тыс. руб.;</w:t>
      </w:r>
    </w:p>
    <w:p w:rsidR="00FF37CA" w:rsidRDefault="00FF37CA" w:rsidP="00FF37CA">
      <w:pPr>
        <w:jc w:val="both"/>
        <w:rPr>
          <w:sz w:val="27"/>
          <w:szCs w:val="27"/>
        </w:rPr>
      </w:pPr>
      <w:r w:rsidRPr="008E292B">
        <w:rPr>
          <w:sz w:val="27"/>
          <w:szCs w:val="27"/>
        </w:rPr>
        <w:t>- 2025 год –</w:t>
      </w:r>
      <w:r>
        <w:rPr>
          <w:sz w:val="27"/>
          <w:szCs w:val="27"/>
        </w:rPr>
        <w:t xml:space="preserve">  31</w:t>
      </w:r>
      <w:r w:rsidRPr="008E292B">
        <w:rPr>
          <w:sz w:val="27"/>
          <w:szCs w:val="27"/>
        </w:rPr>
        <w:t>0,0 тыс. руб.</w:t>
      </w:r>
      <w:r>
        <w:rPr>
          <w:sz w:val="27"/>
          <w:szCs w:val="27"/>
        </w:rPr>
        <w:t>;</w:t>
      </w:r>
    </w:p>
    <w:p w:rsidR="00FF37CA" w:rsidRDefault="00FF37CA" w:rsidP="00FF37CA">
      <w:pPr>
        <w:jc w:val="both"/>
        <w:rPr>
          <w:sz w:val="27"/>
          <w:szCs w:val="27"/>
        </w:rPr>
      </w:pPr>
      <w:r>
        <w:rPr>
          <w:sz w:val="27"/>
          <w:szCs w:val="27"/>
        </w:rPr>
        <w:t>- 2026 год –  33</w:t>
      </w:r>
      <w:r w:rsidRPr="008E292B">
        <w:rPr>
          <w:sz w:val="27"/>
          <w:szCs w:val="27"/>
        </w:rPr>
        <w:t>0,0 тыс. руб.</w:t>
      </w:r>
      <w:r>
        <w:rPr>
          <w:sz w:val="27"/>
          <w:szCs w:val="27"/>
        </w:rPr>
        <w:t>;</w:t>
      </w:r>
    </w:p>
    <w:p w:rsidR="00FF37CA" w:rsidRPr="008E292B" w:rsidRDefault="00FF37CA" w:rsidP="00FF37CA">
      <w:pPr>
        <w:jc w:val="both"/>
        <w:rPr>
          <w:sz w:val="27"/>
          <w:szCs w:val="27"/>
        </w:rPr>
      </w:pPr>
      <w:r>
        <w:rPr>
          <w:sz w:val="27"/>
          <w:szCs w:val="27"/>
        </w:rPr>
        <w:t>- 2027 год –  350,0 тыс. руб.</w:t>
      </w:r>
    </w:p>
    <w:p w:rsidR="0073751F" w:rsidRPr="00FF37CA" w:rsidRDefault="00FF37CA" w:rsidP="00FF37CA">
      <w:pPr>
        <w:jc w:val="both"/>
        <w:rPr>
          <w:sz w:val="27"/>
          <w:szCs w:val="27"/>
        </w:rPr>
      </w:pPr>
      <w:r>
        <w:rPr>
          <w:szCs w:val="28"/>
        </w:rPr>
        <w:t xml:space="preserve"> </w:t>
      </w:r>
      <w:bookmarkStart w:id="1" w:name="_GoBack"/>
      <w:bookmarkEnd w:id="1"/>
    </w:p>
    <w:p w:rsidR="002E4EF4" w:rsidRPr="008F0C76" w:rsidRDefault="002E4EF4" w:rsidP="002E4EF4">
      <w:pPr>
        <w:jc w:val="both"/>
        <w:rPr>
          <w:b/>
          <w:szCs w:val="28"/>
        </w:rPr>
      </w:pPr>
      <w:r w:rsidRPr="008F0C76">
        <w:rPr>
          <w:b/>
          <w:szCs w:val="28"/>
        </w:rPr>
        <w:t xml:space="preserve">            Ресурсное обеспечение программы представлено </w:t>
      </w:r>
      <w:r>
        <w:rPr>
          <w:b/>
          <w:szCs w:val="28"/>
        </w:rPr>
        <w:t xml:space="preserve"> </w:t>
      </w:r>
      <w:r w:rsidRPr="008F0C76">
        <w:rPr>
          <w:b/>
          <w:szCs w:val="28"/>
        </w:rPr>
        <w:t xml:space="preserve"> в приложении №3 Программы.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Объем финансирования подлежит ежегодному уточнению с учетом лимитов бюджетных ассигнований бюджета Прохладненского муниципального района на соответствующие финансовые годы.</w:t>
      </w:r>
    </w:p>
    <w:p w:rsidR="002E4EF4" w:rsidRDefault="002E4EF4" w:rsidP="00E739C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2E4EF4" w:rsidRPr="00666FEC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V</w:t>
      </w:r>
      <w:r w:rsidR="00B50A0F">
        <w:rPr>
          <w:szCs w:val="28"/>
          <w:lang w:val="en-US"/>
        </w:rPr>
        <w:t>I</w:t>
      </w:r>
      <w:r>
        <w:rPr>
          <w:szCs w:val="28"/>
        </w:rPr>
        <w:t>. Оценка эффективности муниципальной программы.</w:t>
      </w:r>
    </w:p>
    <w:p w:rsidR="002E4EF4" w:rsidRDefault="002E4EF4" w:rsidP="002E4EF4">
      <w:pPr>
        <w:jc w:val="left"/>
        <w:rPr>
          <w:szCs w:val="28"/>
        </w:rPr>
      </w:pPr>
    </w:p>
    <w:p w:rsidR="002E4EF4" w:rsidRPr="00596244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  Оценка эффективности муниципальной программы производится в соответствии с Методикой оценки   эффективности реализации муниципальной программы, утверждённой постановлением местной администрации Прохладненс</w:t>
      </w:r>
      <w:r w:rsidR="00B50A0F">
        <w:rPr>
          <w:szCs w:val="28"/>
        </w:rPr>
        <w:t>кого муниципального района от 01.12.2023 №720</w:t>
      </w:r>
      <w:r>
        <w:rPr>
          <w:szCs w:val="28"/>
        </w:rPr>
        <w:t>.</w:t>
      </w:r>
    </w:p>
    <w:p w:rsidR="002E4EF4" w:rsidRDefault="002E4EF4" w:rsidP="002E4EF4">
      <w:pPr>
        <w:jc w:val="both"/>
      </w:pPr>
    </w:p>
    <w:sectPr w:rsidR="002E4EF4" w:rsidSect="007D25F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2114B"/>
    <w:multiLevelType w:val="hybridMultilevel"/>
    <w:tmpl w:val="8A28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5C18"/>
    <w:rsid w:val="00035619"/>
    <w:rsid w:val="00056B11"/>
    <w:rsid w:val="00056CBF"/>
    <w:rsid w:val="000D5C4D"/>
    <w:rsid w:val="002E4EF4"/>
    <w:rsid w:val="003D5C18"/>
    <w:rsid w:val="00497D6F"/>
    <w:rsid w:val="00526D69"/>
    <w:rsid w:val="005B10E3"/>
    <w:rsid w:val="00641127"/>
    <w:rsid w:val="006F12E3"/>
    <w:rsid w:val="0073751F"/>
    <w:rsid w:val="00765EAF"/>
    <w:rsid w:val="007D25F8"/>
    <w:rsid w:val="00891882"/>
    <w:rsid w:val="008A2A9A"/>
    <w:rsid w:val="008E292B"/>
    <w:rsid w:val="00AB2321"/>
    <w:rsid w:val="00B50A0F"/>
    <w:rsid w:val="00B62F68"/>
    <w:rsid w:val="00E6327F"/>
    <w:rsid w:val="00E739C4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18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5C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4EF4"/>
    <w:pPr>
      <w:ind w:left="720"/>
      <w:contextualSpacing/>
    </w:pPr>
  </w:style>
  <w:style w:type="paragraph" w:styleId="a4">
    <w:name w:val="Normal (Web)"/>
    <w:basedOn w:val="a"/>
    <w:unhideWhenUsed/>
    <w:rsid w:val="00B50A0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0A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A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12</cp:revision>
  <cp:lastPrinted>2024-10-26T13:14:00Z</cp:lastPrinted>
  <dcterms:created xsi:type="dcterms:W3CDTF">2022-06-24T13:41:00Z</dcterms:created>
  <dcterms:modified xsi:type="dcterms:W3CDTF">2024-10-26T13:14:00Z</dcterms:modified>
</cp:coreProperties>
</file>