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B64" w:rsidRPr="00B42E91" w:rsidRDefault="00326B64" w:rsidP="00B42E91">
      <w:pPr>
        <w:rPr>
          <w:noProof/>
        </w:rPr>
      </w:pPr>
    </w:p>
    <w:p w:rsidR="00610F73" w:rsidRDefault="00610F73" w:rsidP="00610F73">
      <w:pPr>
        <w:jc w:val="center"/>
        <w:rPr>
          <w:bCs/>
        </w:rPr>
      </w:pPr>
      <w:r>
        <w:rPr>
          <w:noProof/>
        </w:rPr>
        <w:drawing>
          <wp:anchor distT="0" distB="0" distL="114300" distR="114300" simplePos="0" relativeHeight="251684864" behindDoc="0" locked="0" layoutInCell="1" allowOverlap="1">
            <wp:simplePos x="0" y="0"/>
            <wp:positionH relativeFrom="column">
              <wp:posOffset>2809875</wp:posOffset>
            </wp:positionH>
            <wp:positionV relativeFrom="paragraph">
              <wp:posOffset>31750</wp:posOffset>
            </wp:positionV>
            <wp:extent cx="635000" cy="673100"/>
            <wp:effectExtent l="19050" t="0" r="0" b="0"/>
            <wp:wrapTight wrapText="bothSides">
              <wp:wrapPolygon edited="0">
                <wp:start x="-648" y="0"/>
                <wp:lineTo x="-648" y="20785"/>
                <wp:lineTo x="21384" y="20785"/>
                <wp:lineTo x="21384" y="0"/>
                <wp:lineTo x="-648" y="0"/>
              </wp:wrapPolygon>
            </wp:wrapTight>
            <wp:docPr id="54" name="Рисунок 54"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ГЕРБ_ГИБДД"/>
                    <pic:cNvPicPr>
                      <a:picLocks noChangeAspect="1" noChangeArrowheads="1"/>
                    </pic:cNvPicPr>
                  </pic:nvPicPr>
                  <pic:blipFill>
                    <a:blip r:embed="rId8" cstate="print"/>
                    <a:srcRect/>
                    <a:stretch>
                      <a:fillRect/>
                    </a:stretch>
                  </pic:blipFill>
                  <pic:spPr bwMode="auto">
                    <a:xfrm>
                      <a:off x="0" y="0"/>
                      <a:ext cx="635000" cy="673100"/>
                    </a:xfrm>
                    <a:prstGeom prst="rect">
                      <a:avLst/>
                    </a:prstGeom>
                    <a:noFill/>
                  </pic:spPr>
                </pic:pic>
              </a:graphicData>
            </a:graphic>
          </wp:anchor>
        </w:drawing>
      </w:r>
      <w:r>
        <w:rPr>
          <w:bCs/>
        </w:rPr>
        <w:t xml:space="preserve">          </w:t>
      </w:r>
    </w:p>
    <w:p w:rsidR="00610F73" w:rsidRDefault="00610F73" w:rsidP="00610F73">
      <w:pPr>
        <w:rPr>
          <w:bCs/>
        </w:rPr>
      </w:pPr>
      <w:r>
        <w:rPr>
          <w:noProof/>
        </w:rPr>
        <w:drawing>
          <wp:anchor distT="0" distB="0" distL="114300" distR="114300" simplePos="0" relativeHeight="251683840" behindDoc="0" locked="0" layoutInCell="1" allowOverlap="1">
            <wp:simplePos x="0" y="0"/>
            <wp:positionH relativeFrom="column">
              <wp:posOffset>2809875</wp:posOffset>
            </wp:positionH>
            <wp:positionV relativeFrom="paragraph">
              <wp:posOffset>-129540</wp:posOffset>
            </wp:positionV>
            <wp:extent cx="635000" cy="673100"/>
            <wp:effectExtent l="19050" t="0" r="0" b="0"/>
            <wp:wrapTight wrapText="bothSides">
              <wp:wrapPolygon edited="0">
                <wp:start x="-648" y="0"/>
                <wp:lineTo x="-648" y="20785"/>
                <wp:lineTo x="21384" y="20785"/>
                <wp:lineTo x="21384" y="0"/>
                <wp:lineTo x="-648" y="0"/>
              </wp:wrapPolygon>
            </wp:wrapTight>
            <wp:docPr id="53" name="Рисунок 53"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ГЕРБ_ГИБДД"/>
                    <pic:cNvPicPr>
                      <a:picLocks noChangeAspect="1" noChangeArrowheads="1"/>
                    </pic:cNvPicPr>
                  </pic:nvPicPr>
                  <pic:blipFill>
                    <a:blip r:embed="rId8" cstate="print"/>
                    <a:srcRect/>
                    <a:stretch>
                      <a:fillRect/>
                    </a:stretch>
                  </pic:blipFill>
                  <pic:spPr bwMode="auto">
                    <a:xfrm>
                      <a:off x="0" y="0"/>
                      <a:ext cx="635000" cy="673100"/>
                    </a:xfrm>
                    <a:prstGeom prst="rect">
                      <a:avLst/>
                    </a:prstGeom>
                    <a:noFill/>
                  </pic:spPr>
                </pic:pic>
              </a:graphicData>
            </a:graphic>
          </wp:anchor>
        </w:drawing>
      </w:r>
      <w:r>
        <w:rPr>
          <w:noProof/>
        </w:rPr>
        <w:drawing>
          <wp:anchor distT="0" distB="0" distL="114300" distR="114300" simplePos="0" relativeHeight="251682816" behindDoc="0" locked="0" layoutInCell="1" allowOverlap="1">
            <wp:simplePos x="0" y="0"/>
            <wp:positionH relativeFrom="column">
              <wp:posOffset>2809875</wp:posOffset>
            </wp:positionH>
            <wp:positionV relativeFrom="paragraph">
              <wp:posOffset>-129540</wp:posOffset>
            </wp:positionV>
            <wp:extent cx="635000" cy="673100"/>
            <wp:effectExtent l="19050" t="0" r="0" b="0"/>
            <wp:wrapTight wrapText="bothSides">
              <wp:wrapPolygon edited="0">
                <wp:start x="-648" y="0"/>
                <wp:lineTo x="-648" y="20785"/>
                <wp:lineTo x="21384" y="20785"/>
                <wp:lineTo x="21384" y="0"/>
                <wp:lineTo x="-648" y="0"/>
              </wp:wrapPolygon>
            </wp:wrapTight>
            <wp:docPr id="52" name="Рисунок 5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ГЕРБ_ГИБДД"/>
                    <pic:cNvPicPr>
                      <a:picLocks noChangeAspect="1" noChangeArrowheads="1"/>
                    </pic:cNvPicPr>
                  </pic:nvPicPr>
                  <pic:blipFill>
                    <a:blip r:embed="rId8" cstate="print"/>
                    <a:srcRect/>
                    <a:stretch>
                      <a:fillRect/>
                    </a:stretch>
                  </pic:blipFill>
                  <pic:spPr bwMode="auto">
                    <a:xfrm>
                      <a:off x="0" y="0"/>
                      <a:ext cx="635000" cy="673100"/>
                    </a:xfrm>
                    <a:prstGeom prst="rect">
                      <a:avLst/>
                    </a:prstGeom>
                    <a:noFill/>
                  </pic:spPr>
                </pic:pic>
              </a:graphicData>
            </a:graphic>
          </wp:anchor>
        </w:drawing>
      </w:r>
      <w:r>
        <w:rPr>
          <w:bCs/>
        </w:rPr>
        <w:t xml:space="preserve">                                                                      </w:t>
      </w:r>
    </w:p>
    <w:p w:rsidR="00610F73" w:rsidRDefault="00610F73" w:rsidP="00610F73">
      <w:pPr>
        <w:jc w:val="center"/>
        <w:rPr>
          <w:bCs/>
        </w:rPr>
      </w:pPr>
    </w:p>
    <w:p w:rsidR="00610F73" w:rsidRDefault="00610F73" w:rsidP="00610F73">
      <w:pPr>
        <w:jc w:val="center"/>
        <w:rPr>
          <w:bCs/>
          <w:sz w:val="16"/>
        </w:rPr>
      </w:pPr>
      <w:r>
        <w:rPr>
          <w:bCs/>
          <w:sz w:val="16"/>
        </w:rPr>
        <w:t xml:space="preserve">                                                                                     </w:t>
      </w:r>
    </w:p>
    <w:p w:rsidR="00610F73" w:rsidRDefault="00610F73" w:rsidP="00610F73">
      <w:pPr>
        <w:jc w:val="center"/>
        <w:rPr>
          <w:b/>
          <w:bCs/>
          <w:sz w:val="16"/>
          <w:szCs w:val="16"/>
        </w:rPr>
      </w:pPr>
    </w:p>
    <w:p w:rsidR="00610F73" w:rsidRDefault="00610F73" w:rsidP="00610F73">
      <w:pPr>
        <w:jc w:val="center"/>
        <w:rPr>
          <w:sz w:val="16"/>
          <w:szCs w:val="16"/>
        </w:rPr>
      </w:pPr>
    </w:p>
    <w:p w:rsidR="00610F73" w:rsidRDefault="00610F73" w:rsidP="00610F73">
      <w:pPr>
        <w:jc w:val="center"/>
        <w:rPr>
          <w:b/>
          <w:sz w:val="16"/>
          <w:szCs w:val="16"/>
        </w:rPr>
      </w:pPr>
      <w:r>
        <w:rPr>
          <w:b/>
          <w:sz w:val="16"/>
          <w:szCs w:val="16"/>
        </w:rPr>
        <w:t xml:space="preserve">МЕСТНАЯ  АДМИНИСТРАЦИЯ   СЕЛЬСКОГО  ПОСЕЛЕНИЯ  НОВО – </w:t>
      </w:r>
      <w:proofErr w:type="gramStart"/>
      <w:r>
        <w:rPr>
          <w:b/>
          <w:sz w:val="16"/>
          <w:szCs w:val="16"/>
        </w:rPr>
        <w:t>ПОЛТАВСКОЕ</w:t>
      </w:r>
      <w:proofErr w:type="gramEnd"/>
    </w:p>
    <w:p w:rsidR="00610F73" w:rsidRDefault="00610F73" w:rsidP="00610F73">
      <w:pPr>
        <w:jc w:val="center"/>
        <w:rPr>
          <w:b/>
          <w:sz w:val="16"/>
          <w:szCs w:val="16"/>
        </w:rPr>
      </w:pPr>
      <w:r>
        <w:rPr>
          <w:b/>
          <w:sz w:val="16"/>
          <w:szCs w:val="16"/>
        </w:rPr>
        <w:t xml:space="preserve">ПРОХЛАДНЕНСКОГО МУНИЦИПАЛЬНОГО РАЙОНА </w:t>
      </w:r>
      <w:proofErr w:type="gramStart"/>
      <w:r>
        <w:rPr>
          <w:b/>
          <w:sz w:val="16"/>
          <w:szCs w:val="16"/>
        </w:rPr>
        <w:t>КАБАРДИНО - БАЛКАРСКОЙ</w:t>
      </w:r>
      <w:proofErr w:type="gramEnd"/>
      <w:r>
        <w:rPr>
          <w:b/>
          <w:sz w:val="16"/>
          <w:szCs w:val="16"/>
        </w:rPr>
        <w:t xml:space="preserve">  РЕСПУБЛИКИ</w:t>
      </w:r>
    </w:p>
    <w:p w:rsidR="00610F73" w:rsidRDefault="00610F73" w:rsidP="00610F73">
      <w:pPr>
        <w:jc w:val="center"/>
        <w:rPr>
          <w:b/>
          <w:sz w:val="16"/>
          <w:szCs w:val="16"/>
        </w:rPr>
      </w:pPr>
    </w:p>
    <w:p w:rsidR="00610F73" w:rsidRDefault="00610F73" w:rsidP="00610F73">
      <w:pPr>
        <w:jc w:val="center"/>
        <w:rPr>
          <w:b/>
          <w:sz w:val="16"/>
          <w:szCs w:val="16"/>
        </w:rPr>
      </w:pPr>
      <w:r>
        <w:rPr>
          <w:b/>
          <w:sz w:val="16"/>
          <w:szCs w:val="16"/>
        </w:rPr>
        <w:t>КЪЭБЭРДЕЙ - БАЛЪКЪЭР  РЕСПУБЛИКЭМ  ЩЫ</w:t>
      </w:r>
      <w:proofErr w:type="gramStart"/>
      <w:r>
        <w:rPr>
          <w:b/>
          <w:sz w:val="16"/>
          <w:szCs w:val="16"/>
          <w:lang w:val="en-US"/>
        </w:rPr>
        <w:t>I</w:t>
      </w:r>
      <w:proofErr w:type="gramEnd"/>
      <w:r>
        <w:rPr>
          <w:b/>
          <w:sz w:val="16"/>
          <w:szCs w:val="16"/>
        </w:rPr>
        <w:t>Э  ПРОХЛАДНЭ  МУНИЦИПАЛЬНЭ  РАЙОНЫМ</w:t>
      </w:r>
    </w:p>
    <w:p w:rsidR="00610F73" w:rsidRDefault="00610F73" w:rsidP="00610F73">
      <w:pPr>
        <w:jc w:val="center"/>
        <w:rPr>
          <w:b/>
          <w:sz w:val="16"/>
          <w:szCs w:val="16"/>
        </w:rPr>
      </w:pPr>
      <w:r>
        <w:rPr>
          <w:b/>
          <w:sz w:val="16"/>
          <w:szCs w:val="16"/>
        </w:rPr>
        <w:t xml:space="preserve">ЩЫЩ НОВО – ПОЛТАВСКЭ  </w:t>
      </w:r>
      <w:r>
        <w:rPr>
          <w:b/>
          <w:bCs/>
          <w:sz w:val="16"/>
          <w:szCs w:val="16"/>
        </w:rPr>
        <w:t xml:space="preserve">КЪУАЖЭ  ЖЫЛАГЬУЭМ </w:t>
      </w:r>
      <w:r>
        <w:rPr>
          <w:b/>
          <w:sz w:val="16"/>
          <w:szCs w:val="16"/>
        </w:rPr>
        <w:t>И  Щ</w:t>
      </w:r>
      <w:proofErr w:type="gramStart"/>
      <w:r>
        <w:rPr>
          <w:b/>
          <w:sz w:val="16"/>
          <w:szCs w:val="16"/>
          <w:lang w:val="en-US"/>
        </w:rPr>
        <w:t>I</w:t>
      </w:r>
      <w:proofErr w:type="gramEnd"/>
      <w:r>
        <w:rPr>
          <w:b/>
          <w:sz w:val="16"/>
          <w:szCs w:val="16"/>
        </w:rPr>
        <w:t>ЫП</w:t>
      </w:r>
      <w:r>
        <w:rPr>
          <w:b/>
          <w:sz w:val="16"/>
          <w:szCs w:val="16"/>
          <w:lang w:val="en-US"/>
        </w:rPr>
        <w:t>I</w:t>
      </w:r>
      <w:r>
        <w:rPr>
          <w:b/>
          <w:sz w:val="16"/>
          <w:szCs w:val="16"/>
        </w:rPr>
        <w:t>Э  АДМИНИСТРАЦЭ</w:t>
      </w:r>
    </w:p>
    <w:p w:rsidR="00610F73" w:rsidRDefault="00610F73" w:rsidP="00610F73">
      <w:pPr>
        <w:jc w:val="center"/>
        <w:rPr>
          <w:b/>
          <w:sz w:val="16"/>
          <w:szCs w:val="16"/>
        </w:rPr>
      </w:pPr>
    </w:p>
    <w:p w:rsidR="00610F73" w:rsidRDefault="00610F73" w:rsidP="00610F73">
      <w:pPr>
        <w:jc w:val="center"/>
        <w:rPr>
          <w:b/>
          <w:sz w:val="16"/>
          <w:szCs w:val="16"/>
        </w:rPr>
      </w:pPr>
      <w:r>
        <w:rPr>
          <w:b/>
          <w:sz w:val="16"/>
          <w:szCs w:val="16"/>
        </w:rPr>
        <w:t>КЪАБАРТЫ – МАЛКЪАР  РЕСПУБЛИКАНЫ  ПРОХЛАДНА МУНИЦИПАЛЬНЫЙ РАЙОНУНУ</w:t>
      </w:r>
    </w:p>
    <w:p w:rsidR="00610F73" w:rsidRDefault="00610F73" w:rsidP="00610F73">
      <w:pPr>
        <w:jc w:val="center"/>
        <w:rPr>
          <w:b/>
          <w:sz w:val="16"/>
          <w:szCs w:val="16"/>
        </w:rPr>
      </w:pPr>
      <w:r>
        <w:rPr>
          <w:b/>
          <w:sz w:val="16"/>
          <w:szCs w:val="16"/>
        </w:rPr>
        <w:t xml:space="preserve">НОВО - </w:t>
      </w:r>
      <w:proofErr w:type="gramStart"/>
      <w:r>
        <w:rPr>
          <w:b/>
          <w:sz w:val="16"/>
          <w:szCs w:val="16"/>
        </w:rPr>
        <w:t>ПОЛТАВСКОЕ</w:t>
      </w:r>
      <w:proofErr w:type="gramEnd"/>
      <w:r>
        <w:rPr>
          <w:b/>
          <w:sz w:val="16"/>
          <w:szCs w:val="16"/>
        </w:rPr>
        <w:t xml:space="preserve">  ЭЛ  ПОСЕЛЕНИЯСНЫ  ЖЕР-ЖЕРЛИ  АДМИНИСТРАЦИЯСЫ</w:t>
      </w:r>
    </w:p>
    <w:p w:rsidR="00610F73" w:rsidRDefault="00610F73" w:rsidP="00610F73">
      <w:pPr>
        <w:pStyle w:val="a5"/>
        <w:rPr>
          <w:bCs/>
          <w:sz w:val="16"/>
        </w:rPr>
      </w:pPr>
    </w:p>
    <w:p w:rsidR="00610F73" w:rsidRPr="00DC3789" w:rsidRDefault="00610F73" w:rsidP="00DC3789">
      <w:pPr>
        <w:pBdr>
          <w:top w:val="single" w:sz="12" w:space="1" w:color="auto"/>
          <w:bottom w:val="single" w:sz="12" w:space="1" w:color="auto"/>
        </w:pBdr>
        <w:jc w:val="center"/>
        <w:rPr>
          <w:bCs/>
          <w:sz w:val="16"/>
        </w:rPr>
      </w:pPr>
    </w:p>
    <w:p w:rsidR="00610F73" w:rsidRPr="00DC3789" w:rsidRDefault="00610F73" w:rsidP="00DC3789">
      <w:pPr>
        <w:pStyle w:val="5"/>
        <w:spacing w:before="0"/>
        <w:jc w:val="center"/>
        <w:rPr>
          <w:rFonts w:ascii="Times New Roman" w:hAnsi="Times New Roman" w:cs="Times New Roman"/>
          <w:b/>
          <w:color w:val="auto"/>
          <w:sz w:val="18"/>
          <w:szCs w:val="18"/>
        </w:rPr>
      </w:pPr>
      <w:proofErr w:type="gramStart"/>
      <w:r w:rsidRPr="00DC3789">
        <w:rPr>
          <w:rFonts w:ascii="Times New Roman" w:hAnsi="Times New Roman" w:cs="Times New Roman"/>
          <w:b/>
          <w:color w:val="auto"/>
          <w:sz w:val="18"/>
          <w:szCs w:val="18"/>
        </w:rPr>
        <w:t>П</w:t>
      </w:r>
      <w:proofErr w:type="gramEnd"/>
      <w:r w:rsidRPr="00DC3789">
        <w:rPr>
          <w:rFonts w:ascii="Times New Roman" w:hAnsi="Times New Roman" w:cs="Times New Roman"/>
          <w:b/>
          <w:color w:val="auto"/>
          <w:sz w:val="18"/>
          <w:szCs w:val="18"/>
        </w:rPr>
        <w:t xml:space="preserve"> – и  361017  КБР </w:t>
      </w:r>
      <w:proofErr w:type="spellStart"/>
      <w:r w:rsidRPr="00DC3789">
        <w:rPr>
          <w:rFonts w:ascii="Times New Roman" w:hAnsi="Times New Roman" w:cs="Times New Roman"/>
          <w:b/>
          <w:color w:val="auto"/>
          <w:sz w:val="18"/>
          <w:szCs w:val="18"/>
        </w:rPr>
        <w:t>Прохладненский</w:t>
      </w:r>
      <w:proofErr w:type="spellEnd"/>
      <w:r w:rsidRPr="00DC3789">
        <w:rPr>
          <w:rFonts w:ascii="Times New Roman" w:hAnsi="Times New Roman" w:cs="Times New Roman"/>
          <w:b/>
          <w:color w:val="auto"/>
          <w:sz w:val="18"/>
          <w:szCs w:val="18"/>
        </w:rPr>
        <w:t xml:space="preserve"> район  с. Ново-Полтавское  ул. Третьякова  126  тел.  9–99-88</w:t>
      </w:r>
    </w:p>
    <w:p w:rsidR="00610F73" w:rsidRPr="00DC3789" w:rsidRDefault="00610F73" w:rsidP="00DC3789">
      <w:pPr>
        <w:ind w:left="720"/>
        <w:jc w:val="center"/>
        <w:rPr>
          <w:b/>
          <w:bCs/>
          <w:szCs w:val="28"/>
        </w:rPr>
      </w:pPr>
    </w:p>
    <w:p w:rsidR="00610F73" w:rsidRPr="00610F73" w:rsidRDefault="00610F73" w:rsidP="00610F73">
      <w:pPr>
        <w:pStyle w:val="afff5"/>
        <w:jc w:val="right"/>
        <w:rPr>
          <w:rFonts w:ascii="Times New Roman" w:hAnsi="Times New Roman"/>
        </w:rPr>
      </w:pPr>
      <w:r w:rsidRPr="00610F73">
        <w:rPr>
          <w:rFonts w:ascii="Times New Roman" w:hAnsi="Times New Roman"/>
        </w:rPr>
        <w:t xml:space="preserve">27.10.2025г.                                                                                                   ПОСТАНОВЛЕНИЕ  №  </w:t>
      </w:r>
      <w:r w:rsidR="0030222E">
        <w:rPr>
          <w:rFonts w:ascii="Times New Roman" w:hAnsi="Times New Roman"/>
          <w:u w:val="single"/>
        </w:rPr>
        <w:t>59</w:t>
      </w:r>
      <w:r w:rsidRPr="00610F73">
        <w:rPr>
          <w:rFonts w:ascii="Times New Roman" w:hAnsi="Times New Roman"/>
          <w:u w:val="single"/>
        </w:rPr>
        <w:t xml:space="preserve"> </w:t>
      </w:r>
      <w:r w:rsidRPr="00610F73">
        <w:rPr>
          <w:rFonts w:ascii="Times New Roman" w:hAnsi="Times New Roman"/>
        </w:rPr>
        <w:t xml:space="preserve">                                                                                                                                                                                                                          </w:t>
      </w:r>
    </w:p>
    <w:p w:rsidR="00610F73" w:rsidRPr="00610F73" w:rsidRDefault="00610F73" w:rsidP="00610F73">
      <w:pPr>
        <w:ind w:left="7560" w:hanging="180"/>
        <w:rPr>
          <w:b/>
        </w:rPr>
      </w:pPr>
      <w:r w:rsidRPr="00610F73">
        <w:rPr>
          <w:b/>
        </w:rPr>
        <w:t xml:space="preserve">                 УНАФЭ   №___ </w:t>
      </w:r>
    </w:p>
    <w:p w:rsidR="00610F73" w:rsidRPr="00610F73" w:rsidRDefault="00610F73" w:rsidP="00610F73">
      <w:pPr>
        <w:rPr>
          <w:b/>
        </w:rPr>
      </w:pPr>
      <w:r w:rsidRPr="00610F73">
        <w:rPr>
          <w:b/>
        </w:rPr>
        <w:tab/>
      </w:r>
      <w:r w:rsidRPr="00610F73">
        <w:rPr>
          <w:b/>
        </w:rPr>
        <w:tab/>
      </w:r>
      <w:r w:rsidRPr="00610F73">
        <w:rPr>
          <w:b/>
        </w:rPr>
        <w:tab/>
      </w:r>
      <w:r w:rsidRPr="00610F73">
        <w:rPr>
          <w:b/>
        </w:rPr>
        <w:tab/>
      </w:r>
      <w:r w:rsidRPr="00610F73">
        <w:rPr>
          <w:b/>
        </w:rPr>
        <w:tab/>
      </w:r>
      <w:r w:rsidRPr="00610F73">
        <w:rPr>
          <w:b/>
        </w:rPr>
        <w:tab/>
      </w:r>
      <w:r w:rsidRPr="00610F73">
        <w:rPr>
          <w:b/>
        </w:rPr>
        <w:tab/>
      </w:r>
      <w:r w:rsidRPr="00610F73">
        <w:rPr>
          <w:b/>
        </w:rPr>
        <w:tab/>
      </w:r>
      <w:r w:rsidRPr="00610F73">
        <w:rPr>
          <w:b/>
        </w:rPr>
        <w:tab/>
      </w:r>
      <w:r w:rsidRPr="00610F73">
        <w:rPr>
          <w:b/>
        </w:rPr>
        <w:tab/>
        <w:t xml:space="preserve">                   БЕГИМИ   №___</w:t>
      </w:r>
    </w:p>
    <w:p w:rsidR="00F6219F" w:rsidRPr="00F411A5" w:rsidRDefault="00F6219F" w:rsidP="00610F73">
      <w:pPr>
        <w:jc w:val="both"/>
        <w:rPr>
          <w:b/>
        </w:rPr>
      </w:pPr>
      <w:r>
        <w:rPr>
          <w:rFonts w:eastAsia="Calibri"/>
          <w:lang w:eastAsia="en-US"/>
        </w:rPr>
        <w:t xml:space="preserve">        </w:t>
      </w:r>
      <w:r w:rsidRPr="0046580F">
        <w:rPr>
          <w:rFonts w:eastAsia="Calibri"/>
          <w:lang w:eastAsia="en-US"/>
        </w:rPr>
        <w:t xml:space="preserve">                                                                          </w:t>
      </w:r>
      <w:r>
        <w:rPr>
          <w:rFonts w:eastAsia="Calibri"/>
          <w:lang w:eastAsia="en-US"/>
        </w:rPr>
        <w:t xml:space="preserve">        </w:t>
      </w:r>
      <w:r w:rsidRPr="0046580F">
        <w:rPr>
          <w:rFonts w:eastAsia="Calibri"/>
          <w:lang w:eastAsia="en-US"/>
        </w:rPr>
        <w:t xml:space="preserve">          </w:t>
      </w:r>
    </w:p>
    <w:p w:rsidR="00F6219F" w:rsidRDefault="00F6219F" w:rsidP="00F6219F">
      <w:pPr>
        <w:rPr>
          <w:b/>
        </w:rPr>
      </w:pPr>
      <w:r w:rsidRPr="00F411A5">
        <w:rPr>
          <w:b/>
        </w:rPr>
        <w:t>Об утверждении административного регламента предоставления</w:t>
      </w:r>
    </w:p>
    <w:p w:rsidR="00F6219F" w:rsidRDefault="00F6219F" w:rsidP="00F6219F">
      <w:pPr>
        <w:rPr>
          <w:b/>
        </w:rPr>
      </w:pPr>
      <w:r w:rsidRPr="00F411A5">
        <w:rPr>
          <w:b/>
        </w:rPr>
        <w:t xml:space="preserve">муниципальной услуги «Присвоение адреса объекту адресации, </w:t>
      </w:r>
    </w:p>
    <w:p w:rsidR="00F6219F" w:rsidRPr="00F411A5" w:rsidRDefault="00F6219F" w:rsidP="00F6219F">
      <w:pPr>
        <w:rPr>
          <w:b/>
        </w:rPr>
      </w:pPr>
      <w:r w:rsidRPr="00F411A5">
        <w:rPr>
          <w:b/>
        </w:rPr>
        <w:t>изменение и аннулирование такого адреса»</w:t>
      </w:r>
    </w:p>
    <w:p w:rsidR="00F6219F" w:rsidRPr="00F411A5" w:rsidRDefault="00F6219F" w:rsidP="00F6219F">
      <w:pPr>
        <w:ind w:firstLine="709"/>
        <w:rPr>
          <w:b/>
        </w:rPr>
      </w:pPr>
    </w:p>
    <w:p w:rsidR="00F6219F" w:rsidRPr="000D1729" w:rsidRDefault="00F6219F" w:rsidP="00F6219F">
      <w:pPr>
        <w:pStyle w:val="afffff"/>
        <w:rPr>
          <w:b/>
          <w:szCs w:val="24"/>
        </w:rPr>
      </w:pPr>
      <w:r w:rsidRPr="00F411A5">
        <w:rPr>
          <w:bCs/>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Pr="004B5D5B">
        <w:t xml:space="preserve"> </w:t>
      </w:r>
      <w:r w:rsidRPr="008A1F8F">
        <w:rPr>
          <w:szCs w:val="24"/>
        </w:rPr>
        <w:t xml:space="preserve">руководствуясь Уставом сельского поселения </w:t>
      </w:r>
      <w:r>
        <w:rPr>
          <w:szCs w:val="24"/>
        </w:rPr>
        <w:t>Ново-Полтавское</w:t>
      </w:r>
      <w:r w:rsidRPr="008A1F8F">
        <w:rPr>
          <w:szCs w:val="24"/>
        </w:rPr>
        <w:t xml:space="preserve"> Прохладненского муниципального района Кабардино-Балкарской Республики, местная администрация сельского поселения </w:t>
      </w:r>
      <w:r>
        <w:rPr>
          <w:szCs w:val="24"/>
        </w:rPr>
        <w:t>Ново-Полтавское</w:t>
      </w:r>
      <w:r w:rsidRPr="008A1F8F">
        <w:rPr>
          <w:szCs w:val="24"/>
        </w:rPr>
        <w:t xml:space="preserve"> Прохладненского муниципального района КБР, </w:t>
      </w:r>
      <w:r w:rsidRPr="000D1729">
        <w:rPr>
          <w:b/>
          <w:szCs w:val="24"/>
        </w:rPr>
        <w:t>постановляет:</w:t>
      </w:r>
    </w:p>
    <w:p w:rsidR="00F6219F" w:rsidRDefault="00F6219F" w:rsidP="00F6219F">
      <w:pPr>
        <w:pStyle w:val="afffff"/>
      </w:pPr>
    </w:p>
    <w:p w:rsidR="00F6219F" w:rsidRDefault="00F6219F" w:rsidP="00F6219F">
      <w:pPr>
        <w:pStyle w:val="afffff"/>
        <w:rPr>
          <w:szCs w:val="20"/>
        </w:rPr>
      </w:pPr>
      <w:r w:rsidRPr="00093312">
        <w:rPr>
          <w:szCs w:val="20"/>
        </w:rPr>
        <w:t>1. 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w:t>
      </w:r>
      <w:r>
        <w:rPr>
          <w:szCs w:val="20"/>
        </w:rPr>
        <w:t>,</w:t>
      </w:r>
      <w:r w:rsidRPr="00093312">
        <w:rPr>
          <w:szCs w:val="20"/>
        </w:rPr>
        <w:t xml:space="preserve"> согласно приложению. </w:t>
      </w:r>
    </w:p>
    <w:p w:rsidR="00F6219F" w:rsidRDefault="00F6219F" w:rsidP="00F6219F">
      <w:pPr>
        <w:pStyle w:val="afff5"/>
        <w:ind w:firstLine="709"/>
        <w:jc w:val="both"/>
        <w:rPr>
          <w:rFonts w:ascii="Times New Roman" w:hAnsi="Times New Roman"/>
          <w:b w:val="0"/>
        </w:rPr>
      </w:pPr>
    </w:p>
    <w:p w:rsidR="00F6219F" w:rsidRPr="00EF3F32" w:rsidRDefault="00F6219F" w:rsidP="00F6219F">
      <w:pPr>
        <w:pStyle w:val="afff5"/>
        <w:ind w:firstLine="709"/>
        <w:jc w:val="both"/>
        <w:rPr>
          <w:rFonts w:ascii="Times New Roman" w:hAnsi="Times New Roman"/>
          <w:b w:val="0"/>
          <w:bCs w:val="0"/>
        </w:rPr>
      </w:pPr>
      <w:r w:rsidRPr="00EF3F32">
        <w:rPr>
          <w:rFonts w:ascii="Times New Roman" w:hAnsi="Times New Roman"/>
          <w:b w:val="0"/>
        </w:rPr>
        <w:t xml:space="preserve">2. Признать утратившим силу постановление Администрации сельского поселения </w:t>
      </w:r>
      <w:r>
        <w:rPr>
          <w:rFonts w:ascii="Times New Roman" w:hAnsi="Times New Roman"/>
          <w:b w:val="0"/>
        </w:rPr>
        <w:t>Ново-Полтавское</w:t>
      </w:r>
      <w:r w:rsidRPr="00EF3F32">
        <w:rPr>
          <w:rFonts w:ascii="Times New Roman" w:hAnsi="Times New Roman"/>
          <w:b w:val="0"/>
        </w:rPr>
        <w:t xml:space="preserve"> Прохладненского муниципального района КБР от 25.02.2016 № 13 «Об  утверждении  Административного  </w:t>
      </w:r>
      <w:hyperlink w:anchor="Par40" w:history="1">
        <w:proofErr w:type="gramStart"/>
        <w:r w:rsidRPr="00EF3F32">
          <w:rPr>
            <w:rFonts w:ascii="Times New Roman" w:hAnsi="Times New Roman"/>
            <w:b w:val="0"/>
          </w:rPr>
          <w:t>регламент</w:t>
        </w:r>
        <w:proofErr w:type="gramEnd"/>
      </w:hyperlink>
      <w:r w:rsidRPr="00EF3F32">
        <w:rPr>
          <w:rFonts w:ascii="Times New Roman" w:hAnsi="Times New Roman"/>
          <w:b w:val="0"/>
        </w:rPr>
        <w:t>а   местной  администрации  сельского  поселения Ново-Полтавское  Прохладненского  муниципального  района  по предоставлению  муниципальной услуги «По присвоению адресов объектам адресации, изменению, аннулированию адресов объектам, находящимся на территории сельского поселения Ново-Полтавское Прохладненского муниципального района»</w:t>
      </w:r>
    </w:p>
    <w:p w:rsidR="00F6219F" w:rsidRDefault="00F6219F" w:rsidP="00F6219F">
      <w:pPr>
        <w:ind w:firstLine="709"/>
        <w:jc w:val="both"/>
        <w:rPr>
          <w:noProof/>
        </w:rPr>
      </w:pPr>
    </w:p>
    <w:p w:rsidR="00F6219F" w:rsidRDefault="00F6219F" w:rsidP="00F6219F">
      <w:pPr>
        <w:ind w:firstLine="709"/>
        <w:jc w:val="both"/>
        <w:rPr>
          <w:noProof/>
        </w:rPr>
      </w:pPr>
      <w:r w:rsidRPr="007D7470">
        <w:rPr>
          <w:noProof/>
        </w:rPr>
        <w:t xml:space="preserve">3. Настоящее постановление подлежит обнародованию на </w:t>
      </w:r>
      <w:r w:rsidRPr="007D7470">
        <w:t xml:space="preserve">персональной странице сельского поселения </w:t>
      </w:r>
      <w:r w:rsidRPr="007D7470">
        <w:rPr>
          <w:bCs/>
        </w:rPr>
        <w:t>Ново-Полтавское</w:t>
      </w:r>
      <w:r w:rsidRPr="007D7470">
        <w:t xml:space="preserve"> Прохладненского муниципального района </w:t>
      </w:r>
      <w:hyperlink r:id="rId9" w:history="1">
        <w:r w:rsidRPr="007D7470">
          <w:rPr>
            <w:rStyle w:val="a8"/>
          </w:rPr>
          <w:t>https://prohladnenskiy.kbr.ru/management/territorialnye-ispolnitelnye-organy/selskoe-poselenie-novo-poltavskoe/</w:t>
        </w:r>
      </w:hyperlink>
      <w:r w:rsidRPr="007D7470">
        <w:rPr>
          <w:noProof/>
        </w:rPr>
        <w:t xml:space="preserve"> </w:t>
      </w:r>
    </w:p>
    <w:p w:rsidR="00F6219F" w:rsidRDefault="00F6219F" w:rsidP="00F6219F">
      <w:pPr>
        <w:ind w:firstLine="709"/>
        <w:jc w:val="both"/>
        <w:rPr>
          <w:noProof/>
        </w:rPr>
      </w:pPr>
    </w:p>
    <w:p w:rsidR="00F6219F" w:rsidRPr="008A1F8F" w:rsidRDefault="00F6219F" w:rsidP="00F6219F">
      <w:pPr>
        <w:ind w:firstLine="709"/>
        <w:jc w:val="both"/>
        <w:rPr>
          <w:noProof/>
        </w:rPr>
      </w:pPr>
      <w:r w:rsidRPr="008A1F8F">
        <w:rPr>
          <w:noProof/>
        </w:rPr>
        <w:t>4. Контроль за исполнением настоящего постановления оставляю за собой.</w:t>
      </w:r>
    </w:p>
    <w:p w:rsidR="00F6219F" w:rsidRDefault="00F6219F" w:rsidP="00F6219F">
      <w:pPr>
        <w:ind w:firstLine="709"/>
        <w:jc w:val="both"/>
        <w:rPr>
          <w:noProof/>
        </w:rPr>
      </w:pPr>
    </w:p>
    <w:p w:rsidR="00F6219F" w:rsidRPr="008A1F8F" w:rsidRDefault="00F6219F" w:rsidP="00F6219F">
      <w:pPr>
        <w:ind w:firstLine="709"/>
        <w:jc w:val="both"/>
        <w:rPr>
          <w:noProof/>
        </w:rPr>
      </w:pPr>
      <w:r w:rsidRPr="008A1F8F">
        <w:rPr>
          <w:noProof/>
        </w:rPr>
        <w:t>5. Настоящее постановление вступает в силу с момента его обнародования.</w:t>
      </w:r>
    </w:p>
    <w:p w:rsidR="00F6219F" w:rsidRPr="008A1F8F" w:rsidRDefault="00F6219F" w:rsidP="00F6219F">
      <w:pPr>
        <w:ind w:firstLine="709"/>
        <w:jc w:val="both"/>
        <w:rPr>
          <w:noProof/>
        </w:rPr>
      </w:pPr>
    </w:p>
    <w:p w:rsidR="00F6219F" w:rsidRPr="008A1F8F" w:rsidRDefault="00F6219F" w:rsidP="00F6219F">
      <w:pPr>
        <w:ind w:firstLine="709"/>
        <w:jc w:val="both"/>
        <w:rPr>
          <w:noProof/>
        </w:rPr>
      </w:pPr>
    </w:p>
    <w:p w:rsidR="00F6219F" w:rsidRPr="008A1F8F" w:rsidRDefault="00F6219F" w:rsidP="00F6219F">
      <w:pPr>
        <w:jc w:val="both"/>
        <w:rPr>
          <w:noProof/>
        </w:rPr>
      </w:pPr>
      <w:r>
        <w:rPr>
          <w:noProof/>
        </w:rPr>
        <w:t>И.о. г</w:t>
      </w:r>
      <w:r w:rsidRPr="008A1F8F">
        <w:rPr>
          <w:noProof/>
        </w:rPr>
        <w:t>лав</w:t>
      </w:r>
      <w:r>
        <w:rPr>
          <w:noProof/>
        </w:rPr>
        <w:t>ы</w:t>
      </w:r>
      <w:r w:rsidRPr="008A1F8F">
        <w:rPr>
          <w:noProof/>
        </w:rPr>
        <w:t xml:space="preserve"> местной администрации </w:t>
      </w:r>
    </w:p>
    <w:p w:rsidR="00F6219F" w:rsidRDefault="00F6219F" w:rsidP="00F6219F">
      <w:pPr>
        <w:tabs>
          <w:tab w:val="left" w:pos="7860"/>
        </w:tabs>
        <w:jc w:val="both"/>
        <w:rPr>
          <w:noProof/>
        </w:rPr>
      </w:pPr>
      <w:r w:rsidRPr="008A1F8F">
        <w:rPr>
          <w:noProof/>
        </w:rPr>
        <w:t xml:space="preserve">сельского поселения  </w:t>
      </w:r>
      <w:r>
        <w:rPr>
          <w:noProof/>
        </w:rPr>
        <w:t>Ново-Полтавское</w:t>
      </w:r>
      <w:r>
        <w:rPr>
          <w:noProof/>
        </w:rPr>
        <w:tab/>
        <w:t xml:space="preserve">   Е.Ф. Русакевич</w:t>
      </w:r>
    </w:p>
    <w:p w:rsidR="00F6219F" w:rsidRDefault="00F6219F" w:rsidP="00F6219F">
      <w:pPr>
        <w:jc w:val="right"/>
        <w:rPr>
          <w:noProof/>
        </w:rPr>
      </w:pPr>
    </w:p>
    <w:p w:rsidR="00F6219F" w:rsidRDefault="00F6219F" w:rsidP="00F6219F">
      <w:pPr>
        <w:jc w:val="right"/>
        <w:rPr>
          <w:noProof/>
        </w:rPr>
      </w:pPr>
    </w:p>
    <w:p w:rsidR="00F6219F" w:rsidRDefault="00F6219F" w:rsidP="00F6219F">
      <w:pPr>
        <w:rPr>
          <w:noProof/>
        </w:rPr>
      </w:pPr>
    </w:p>
    <w:p w:rsidR="00F6219F" w:rsidRDefault="00F6219F" w:rsidP="00F6219F">
      <w:pPr>
        <w:jc w:val="right"/>
        <w:rPr>
          <w:noProof/>
        </w:rPr>
      </w:pPr>
    </w:p>
    <w:p w:rsidR="00F6219F" w:rsidRPr="0057112A" w:rsidRDefault="00F6219F" w:rsidP="00F6219F">
      <w:pPr>
        <w:jc w:val="right"/>
        <w:rPr>
          <w:noProof/>
        </w:rPr>
      </w:pPr>
      <w:r w:rsidRPr="0057112A">
        <w:rPr>
          <w:noProof/>
        </w:rPr>
        <w:t>Приложение к</w:t>
      </w:r>
    </w:p>
    <w:p w:rsidR="00F6219F" w:rsidRPr="0057112A" w:rsidRDefault="00F6219F" w:rsidP="00F6219F">
      <w:pPr>
        <w:jc w:val="right"/>
        <w:rPr>
          <w:noProof/>
        </w:rPr>
      </w:pPr>
      <w:r w:rsidRPr="0057112A">
        <w:rPr>
          <w:noProof/>
        </w:rPr>
        <w:t xml:space="preserve">постановлению </w:t>
      </w:r>
      <w:r>
        <w:rPr>
          <w:noProof/>
        </w:rPr>
        <w:t xml:space="preserve">местной </w:t>
      </w:r>
      <w:r w:rsidRPr="0057112A">
        <w:rPr>
          <w:noProof/>
        </w:rPr>
        <w:t xml:space="preserve">администрации </w:t>
      </w:r>
    </w:p>
    <w:p w:rsidR="00F6219F" w:rsidRDefault="00F6219F" w:rsidP="00F6219F">
      <w:pPr>
        <w:jc w:val="right"/>
      </w:pPr>
      <w:r w:rsidRPr="008A1F8F">
        <w:t xml:space="preserve">сельского поселения </w:t>
      </w:r>
      <w:proofErr w:type="gramStart"/>
      <w:r>
        <w:t>Ново-Полтавское</w:t>
      </w:r>
      <w:proofErr w:type="gramEnd"/>
    </w:p>
    <w:p w:rsidR="00F6219F" w:rsidRDefault="00F6219F" w:rsidP="00F6219F">
      <w:pPr>
        <w:jc w:val="right"/>
      </w:pPr>
      <w:r w:rsidRPr="008A1F8F">
        <w:t>Прохладненского муниципального района</w:t>
      </w:r>
    </w:p>
    <w:p w:rsidR="00F6219F" w:rsidRDefault="00F6219F" w:rsidP="00F6219F">
      <w:pPr>
        <w:jc w:val="right"/>
      </w:pPr>
      <w:r w:rsidRPr="008A1F8F">
        <w:t xml:space="preserve"> Кабардино-Балкарской Республики </w:t>
      </w:r>
    </w:p>
    <w:p w:rsidR="00F6219F" w:rsidRPr="0057112A" w:rsidRDefault="00F6219F" w:rsidP="00F6219F">
      <w:pPr>
        <w:jc w:val="right"/>
        <w:rPr>
          <w:noProof/>
        </w:rPr>
      </w:pPr>
      <w:r w:rsidRPr="0057112A">
        <w:rPr>
          <w:noProof/>
        </w:rPr>
        <w:t xml:space="preserve">от </w:t>
      </w:r>
      <w:r w:rsidR="0083689F">
        <w:rPr>
          <w:noProof/>
        </w:rPr>
        <w:t>27.10.2025г. № 59</w:t>
      </w:r>
    </w:p>
    <w:p w:rsidR="00F6219F" w:rsidRPr="000B3FAB" w:rsidRDefault="00F6219F" w:rsidP="00F6219F">
      <w:pPr>
        <w:jc w:val="center"/>
        <w:rPr>
          <w:sz w:val="22"/>
          <w:szCs w:val="22"/>
        </w:rPr>
      </w:pPr>
    </w:p>
    <w:p w:rsidR="00F6219F" w:rsidRPr="00763C44" w:rsidRDefault="00F6219F" w:rsidP="00F6219F">
      <w:pPr>
        <w:spacing w:line="100" w:lineRule="atLeast"/>
        <w:jc w:val="center"/>
        <w:rPr>
          <w:rStyle w:val="FontStyle47"/>
          <w:b/>
          <w:sz w:val="28"/>
          <w:szCs w:val="28"/>
        </w:rPr>
      </w:pPr>
      <w:r w:rsidRPr="00763C44">
        <w:rPr>
          <w:rStyle w:val="FontStyle47"/>
          <w:b/>
          <w:sz w:val="28"/>
          <w:szCs w:val="28"/>
        </w:rPr>
        <w:t>Административный регламент</w:t>
      </w:r>
    </w:p>
    <w:p w:rsidR="00F6219F" w:rsidRPr="00763C44" w:rsidRDefault="00F6219F" w:rsidP="00F6219F">
      <w:pPr>
        <w:spacing w:line="100" w:lineRule="atLeast"/>
        <w:jc w:val="center"/>
        <w:rPr>
          <w:rStyle w:val="FontStyle47"/>
          <w:b/>
          <w:sz w:val="28"/>
          <w:szCs w:val="28"/>
        </w:rPr>
      </w:pPr>
      <w:r w:rsidRPr="00763C44">
        <w:rPr>
          <w:rStyle w:val="FontStyle47"/>
          <w:b/>
          <w:sz w:val="28"/>
          <w:szCs w:val="28"/>
        </w:rPr>
        <w:t>предоставления муниципальной услуги «</w:t>
      </w:r>
      <w:r w:rsidRPr="009C2A78">
        <w:rPr>
          <w:rStyle w:val="FontStyle47"/>
          <w:b/>
          <w:sz w:val="28"/>
          <w:szCs w:val="28"/>
        </w:rPr>
        <w:t>Присвоение адреса объекту адресации, изменение и аннулирование такого адреса</w:t>
      </w:r>
      <w:r w:rsidRPr="00763C44">
        <w:rPr>
          <w:rStyle w:val="FontStyle47"/>
          <w:b/>
          <w:sz w:val="28"/>
          <w:szCs w:val="28"/>
        </w:rPr>
        <w:t>»</w:t>
      </w:r>
    </w:p>
    <w:p w:rsidR="00F6219F" w:rsidRPr="00763C44" w:rsidRDefault="00F6219F" w:rsidP="00F6219F">
      <w:pPr>
        <w:ind w:firstLine="720"/>
        <w:jc w:val="both"/>
        <w:rPr>
          <w:b/>
          <w:bCs/>
        </w:rPr>
      </w:pPr>
    </w:p>
    <w:p w:rsidR="00F6219F" w:rsidRDefault="00F6219F" w:rsidP="00F6219F">
      <w:pPr>
        <w:ind w:firstLine="720"/>
        <w:jc w:val="center"/>
        <w:rPr>
          <w:b/>
          <w:bCs/>
        </w:rPr>
      </w:pPr>
      <w:r w:rsidRPr="00763C44">
        <w:rPr>
          <w:b/>
          <w:bCs/>
        </w:rPr>
        <w:t>1. Общие положения</w:t>
      </w:r>
    </w:p>
    <w:p w:rsidR="00F6219F" w:rsidRPr="00763C44" w:rsidRDefault="00F6219F" w:rsidP="00F6219F">
      <w:pPr>
        <w:ind w:firstLine="720"/>
        <w:jc w:val="center"/>
        <w:rPr>
          <w:b/>
          <w:bCs/>
        </w:rPr>
      </w:pPr>
      <w:r w:rsidRPr="00763C44">
        <w:rPr>
          <w:b/>
          <w:bCs/>
        </w:rPr>
        <w:t>Предмет регулирования</w:t>
      </w:r>
    </w:p>
    <w:p w:rsidR="00F6219F" w:rsidRDefault="00F6219F" w:rsidP="00F6219F">
      <w:pPr>
        <w:pStyle w:val="afffff"/>
        <w:rPr>
          <w:bCs/>
        </w:rPr>
      </w:pPr>
      <w:r>
        <w:rPr>
          <w:bCs/>
        </w:rPr>
        <w:t xml:space="preserve">  </w:t>
      </w:r>
      <w:r w:rsidRPr="00763C44">
        <w:rPr>
          <w:bCs/>
        </w:rPr>
        <w:t xml:space="preserve"> 1. </w:t>
      </w:r>
      <w:proofErr w:type="gramStart"/>
      <w:r w:rsidRPr="00763C44">
        <w:rPr>
          <w:bCs/>
        </w:rPr>
        <w:t>Настоящий административный регламент предоставления муниципальной услуги «</w:t>
      </w:r>
      <w:r w:rsidRPr="009C2A78">
        <w:rPr>
          <w:bCs/>
        </w:rPr>
        <w:t>Присвоение адреса объекту адресации, изменение и аннулирование такого адреса</w:t>
      </w:r>
      <w:r w:rsidRPr="00763C44">
        <w:rPr>
          <w:bCs/>
        </w:rPr>
        <w:t>»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Pr="008C31A3">
        <w:rPr>
          <w:bCs/>
        </w:rPr>
        <w:t>Присвоение адреса объекту адресации и аннулирование такого адреса</w:t>
      </w:r>
      <w:r w:rsidRPr="00763C44">
        <w:rPr>
          <w:bCs/>
        </w:rPr>
        <w:t xml:space="preserve">» (далее — Услуга) </w:t>
      </w:r>
      <w:r>
        <w:t xml:space="preserve">Администрацией  </w:t>
      </w:r>
      <w:r w:rsidRPr="008A1F8F">
        <w:rPr>
          <w:szCs w:val="24"/>
        </w:rPr>
        <w:t xml:space="preserve">сельского поселения </w:t>
      </w:r>
      <w:r>
        <w:t>Ново-Полтавское</w:t>
      </w:r>
      <w:r w:rsidRPr="008A1F8F">
        <w:rPr>
          <w:szCs w:val="24"/>
        </w:rPr>
        <w:t xml:space="preserve"> Прохладненского муниципального района Кабардино-Балкарской Республики</w:t>
      </w:r>
      <w:r w:rsidRPr="00763C44">
        <w:rPr>
          <w:bCs/>
        </w:rPr>
        <w:t xml:space="preserve"> (далее — Уполномоченные органы).</w:t>
      </w:r>
      <w:proofErr w:type="gramEnd"/>
    </w:p>
    <w:p w:rsidR="00F6219F" w:rsidRPr="001F7F17" w:rsidRDefault="00F6219F" w:rsidP="00F6219F">
      <w:pPr>
        <w:ind w:firstLine="720"/>
        <w:jc w:val="both"/>
        <w:rPr>
          <w:bCs/>
        </w:rPr>
      </w:pPr>
      <w:r>
        <w:rPr>
          <w:bCs/>
        </w:rPr>
        <w:t>1.1. Объектом адресации являются:</w:t>
      </w:r>
    </w:p>
    <w:p w:rsidR="00F6219F" w:rsidRPr="00AD0833" w:rsidRDefault="00F6219F" w:rsidP="00F6219F">
      <w:pPr>
        <w:ind w:firstLine="720"/>
        <w:jc w:val="both"/>
        <w:rPr>
          <w:bCs/>
        </w:rPr>
      </w:pPr>
      <w:r w:rsidRPr="00AD0833">
        <w:rPr>
          <w:bCs/>
        </w:rPr>
        <w:t xml:space="preserve">а) здание (строение, за исключением некапитального строения), в том </w:t>
      </w:r>
      <w:proofErr w:type="gramStart"/>
      <w:r w:rsidRPr="00AD0833">
        <w:rPr>
          <w:bCs/>
        </w:rPr>
        <w:t>числе</w:t>
      </w:r>
      <w:proofErr w:type="gramEnd"/>
      <w:r w:rsidRPr="00AD0833">
        <w:rPr>
          <w:bCs/>
        </w:rPr>
        <w:t xml:space="preserve"> строительство которого не завершено;</w:t>
      </w:r>
    </w:p>
    <w:p w:rsidR="00F6219F" w:rsidRPr="00AD0833" w:rsidRDefault="00F6219F" w:rsidP="00F6219F">
      <w:pPr>
        <w:ind w:firstLine="720"/>
        <w:jc w:val="both"/>
        <w:rPr>
          <w:bCs/>
        </w:rPr>
      </w:pPr>
      <w:r w:rsidRPr="00AD0833">
        <w:rPr>
          <w:bCs/>
        </w:rPr>
        <w:t>При присвоении адресов зданиям (строениям), сооружениям, в том числе строительство которых не завершено, номерная часть таких адресов должна соответствовать номерной части адресов земельных участков, в границах которых расположены соответствующие здания (строения), сооружения.</w:t>
      </w:r>
    </w:p>
    <w:p w:rsidR="00F6219F" w:rsidRPr="00AD0833" w:rsidRDefault="00F6219F" w:rsidP="00F6219F">
      <w:pPr>
        <w:ind w:firstLine="720"/>
        <w:jc w:val="both"/>
        <w:rPr>
          <w:bCs/>
        </w:rPr>
      </w:pPr>
      <w:r w:rsidRPr="00AD0833">
        <w:rPr>
          <w:bCs/>
        </w:rPr>
        <w:t xml:space="preserve">б) сооружение (за исключением некапитального сооружения и линейного объекта), в том </w:t>
      </w:r>
      <w:proofErr w:type="gramStart"/>
      <w:r w:rsidRPr="00AD0833">
        <w:rPr>
          <w:bCs/>
        </w:rPr>
        <w:t>числе</w:t>
      </w:r>
      <w:proofErr w:type="gramEnd"/>
      <w:r w:rsidRPr="00AD0833">
        <w:rPr>
          <w:bCs/>
        </w:rPr>
        <w:t xml:space="preserve"> строительство которого не завершено;</w:t>
      </w:r>
    </w:p>
    <w:p w:rsidR="00F6219F" w:rsidRPr="00AD0833" w:rsidRDefault="00F6219F" w:rsidP="00F6219F">
      <w:pPr>
        <w:ind w:firstLine="720"/>
        <w:jc w:val="both"/>
        <w:rPr>
          <w:bCs/>
        </w:rPr>
      </w:pPr>
      <w:r w:rsidRPr="00AD0833">
        <w:rPr>
          <w:bCs/>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F6219F" w:rsidRPr="00AD0833" w:rsidRDefault="00F6219F" w:rsidP="00F6219F">
      <w:pPr>
        <w:ind w:firstLine="720"/>
        <w:jc w:val="both"/>
        <w:rPr>
          <w:bCs/>
        </w:rPr>
      </w:pPr>
      <w:r w:rsidRPr="00AD0833">
        <w:rPr>
          <w:bCs/>
        </w:rPr>
        <w:t>г) помещение, являющееся частью объекта капитального строительства;</w:t>
      </w:r>
    </w:p>
    <w:p w:rsidR="00F6219F" w:rsidRPr="00AD0833" w:rsidRDefault="00F6219F" w:rsidP="00F6219F">
      <w:pPr>
        <w:ind w:firstLine="720"/>
        <w:jc w:val="both"/>
        <w:rPr>
          <w:bCs/>
        </w:rPr>
      </w:pPr>
      <w:proofErr w:type="spellStart"/>
      <w:r w:rsidRPr="00AD0833">
        <w:rPr>
          <w:bCs/>
        </w:rPr>
        <w:t>д</w:t>
      </w:r>
      <w:proofErr w:type="spellEnd"/>
      <w:r w:rsidRPr="00AD0833">
        <w:rPr>
          <w:bCs/>
        </w:rPr>
        <w:t xml:space="preserve">) </w:t>
      </w:r>
      <w:proofErr w:type="spellStart"/>
      <w:r w:rsidRPr="00AD0833">
        <w:rPr>
          <w:bCs/>
        </w:rPr>
        <w:t>машино-место</w:t>
      </w:r>
      <w:proofErr w:type="spellEnd"/>
      <w:r w:rsidRPr="00AD0833">
        <w:rPr>
          <w:bCs/>
        </w:rPr>
        <w:t xml:space="preserve"> (за исключением </w:t>
      </w:r>
      <w:proofErr w:type="spellStart"/>
      <w:r w:rsidRPr="00AD0833">
        <w:rPr>
          <w:bCs/>
        </w:rPr>
        <w:t>машино-места</w:t>
      </w:r>
      <w:proofErr w:type="spellEnd"/>
      <w:r w:rsidRPr="00AD0833">
        <w:rPr>
          <w:bCs/>
        </w:rPr>
        <w:t>, являющегося частью некапитального здания или сооружения).</w:t>
      </w:r>
    </w:p>
    <w:p w:rsidR="00F6219F" w:rsidRPr="00664F2A" w:rsidRDefault="00F6219F" w:rsidP="00F6219F">
      <w:pPr>
        <w:ind w:firstLine="720"/>
        <w:jc w:val="both"/>
        <w:rPr>
          <w:bCs/>
        </w:rPr>
      </w:pPr>
      <w:r w:rsidRPr="00AD0833">
        <w:rPr>
          <w:bCs/>
        </w:rPr>
        <w:t xml:space="preserve">При присвоении адресов помещениям, </w:t>
      </w:r>
      <w:proofErr w:type="spellStart"/>
      <w:r w:rsidRPr="00AD0833">
        <w:rPr>
          <w:bCs/>
        </w:rPr>
        <w:t>машино-местам</w:t>
      </w:r>
      <w:proofErr w:type="spellEnd"/>
      <w:r w:rsidRPr="00AD0833">
        <w:rPr>
          <w:bCs/>
        </w:rPr>
        <w:t xml:space="preserve"> номерная часть таких адресов должна соответствовать номерной части адресов зданий (строений), сооружений, в которых они расположены.</w:t>
      </w:r>
    </w:p>
    <w:p w:rsidR="00F6219F" w:rsidRPr="00763C44" w:rsidRDefault="00F6219F" w:rsidP="00F6219F">
      <w:pPr>
        <w:ind w:firstLine="720"/>
        <w:jc w:val="center"/>
        <w:rPr>
          <w:b/>
          <w:bCs/>
        </w:rPr>
      </w:pPr>
      <w:r w:rsidRPr="00763C44">
        <w:rPr>
          <w:b/>
          <w:bCs/>
        </w:rPr>
        <w:t>Круг Заявителей</w:t>
      </w:r>
    </w:p>
    <w:p w:rsidR="00F6219F" w:rsidRPr="00763C44" w:rsidRDefault="00F6219F" w:rsidP="00F6219F">
      <w:pPr>
        <w:ind w:firstLine="720"/>
        <w:jc w:val="both"/>
        <w:rPr>
          <w:bCs/>
        </w:rPr>
      </w:pPr>
      <w:r w:rsidRPr="00763C44">
        <w:rPr>
          <w:bCs/>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w:t>
      </w:r>
      <w:r>
        <w:rPr>
          <w:bCs/>
        </w:rPr>
        <w:t xml:space="preserve"> Федерации от 19 ноября 2014 г. </w:t>
      </w:r>
      <w:r w:rsidRPr="00763C44">
        <w:rPr>
          <w:bCs/>
        </w:rPr>
        <w:t>№ 1221 (далее соответственно — Правила, Заявитель):</w:t>
      </w:r>
    </w:p>
    <w:p w:rsidR="00F6219F" w:rsidRPr="00763C44" w:rsidRDefault="00F6219F" w:rsidP="00F6219F">
      <w:pPr>
        <w:ind w:firstLine="720"/>
        <w:jc w:val="both"/>
        <w:rPr>
          <w:bCs/>
        </w:rPr>
      </w:pPr>
      <w:r w:rsidRPr="00763C44">
        <w:rPr>
          <w:bCs/>
        </w:rPr>
        <w:t>1)</w:t>
      </w:r>
      <w:r w:rsidRPr="00763C44">
        <w:rPr>
          <w:bCs/>
        </w:rPr>
        <w:tab/>
        <w:t>собственники объекта адресации;</w:t>
      </w:r>
    </w:p>
    <w:p w:rsidR="00F6219F" w:rsidRPr="00763C44" w:rsidRDefault="00F6219F" w:rsidP="00F6219F">
      <w:pPr>
        <w:ind w:firstLine="720"/>
        <w:jc w:val="both"/>
        <w:rPr>
          <w:bCs/>
        </w:rPr>
      </w:pPr>
      <w:r w:rsidRPr="00763C44">
        <w:rPr>
          <w:bCs/>
        </w:rPr>
        <w:t>2)</w:t>
      </w:r>
      <w:r w:rsidRPr="00763C44">
        <w:rPr>
          <w:bCs/>
        </w:rPr>
        <w:tab/>
        <w:t>лица, обладающие одним из следующих вещных прав на объект адресации:</w:t>
      </w:r>
    </w:p>
    <w:p w:rsidR="00F6219F" w:rsidRPr="00763C44" w:rsidRDefault="00F6219F" w:rsidP="00F6219F">
      <w:pPr>
        <w:ind w:firstLine="720"/>
        <w:jc w:val="both"/>
        <w:rPr>
          <w:bCs/>
        </w:rPr>
      </w:pPr>
      <w:r w:rsidRPr="00763C44">
        <w:rPr>
          <w:bCs/>
        </w:rPr>
        <w:t>-</w:t>
      </w:r>
      <w:r w:rsidRPr="00763C44">
        <w:rPr>
          <w:bCs/>
        </w:rPr>
        <w:tab/>
        <w:t>право хозяйственного ведения;</w:t>
      </w:r>
    </w:p>
    <w:p w:rsidR="00F6219F" w:rsidRPr="00763C44" w:rsidRDefault="00F6219F" w:rsidP="00F6219F">
      <w:pPr>
        <w:ind w:firstLine="720"/>
        <w:jc w:val="both"/>
        <w:rPr>
          <w:bCs/>
        </w:rPr>
      </w:pPr>
      <w:r w:rsidRPr="00763C44">
        <w:rPr>
          <w:bCs/>
        </w:rPr>
        <w:t>-</w:t>
      </w:r>
      <w:r w:rsidRPr="00763C44">
        <w:rPr>
          <w:bCs/>
        </w:rPr>
        <w:tab/>
        <w:t>право оперативного управления;</w:t>
      </w:r>
    </w:p>
    <w:p w:rsidR="00F6219F" w:rsidRPr="00763C44" w:rsidRDefault="00F6219F" w:rsidP="00F6219F">
      <w:pPr>
        <w:ind w:firstLine="720"/>
        <w:jc w:val="both"/>
        <w:rPr>
          <w:bCs/>
        </w:rPr>
      </w:pPr>
      <w:r w:rsidRPr="00763C44">
        <w:rPr>
          <w:bCs/>
        </w:rPr>
        <w:t>-</w:t>
      </w:r>
      <w:r w:rsidRPr="00763C44">
        <w:rPr>
          <w:bCs/>
        </w:rPr>
        <w:tab/>
        <w:t>право пожизненно наследуемого владения;</w:t>
      </w:r>
    </w:p>
    <w:p w:rsidR="00F6219F" w:rsidRPr="00763C44" w:rsidRDefault="00F6219F" w:rsidP="00F6219F">
      <w:pPr>
        <w:ind w:firstLine="720"/>
        <w:jc w:val="both"/>
        <w:rPr>
          <w:bCs/>
        </w:rPr>
      </w:pPr>
      <w:r w:rsidRPr="00763C44">
        <w:rPr>
          <w:bCs/>
        </w:rPr>
        <w:t>-</w:t>
      </w:r>
      <w:r w:rsidRPr="00763C44">
        <w:rPr>
          <w:bCs/>
        </w:rPr>
        <w:tab/>
        <w:t>право постоянного (бессрочного) пользования;</w:t>
      </w:r>
    </w:p>
    <w:p w:rsidR="00F6219F" w:rsidRDefault="00F6219F" w:rsidP="00F6219F">
      <w:pPr>
        <w:ind w:firstLine="720"/>
        <w:jc w:val="both"/>
        <w:rPr>
          <w:bCs/>
        </w:rPr>
      </w:pPr>
      <w:proofErr w:type="gramStart"/>
      <w:r>
        <w:rPr>
          <w:bCs/>
        </w:rPr>
        <w:t>3</w:t>
      </w:r>
      <w:r w:rsidRPr="00763C44">
        <w:rPr>
          <w:bCs/>
        </w:rPr>
        <w:t xml:space="preserve">) </w:t>
      </w:r>
      <w:r>
        <w:rPr>
          <w:bCs/>
        </w:rPr>
        <w:t>с</w:t>
      </w:r>
      <w:r w:rsidRPr="003F18B8">
        <w:rPr>
          <w:bCs/>
        </w:rPr>
        <w:t xml:space="preserve">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F6219F" w:rsidRPr="00763C44" w:rsidRDefault="00F6219F" w:rsidP="00F6219F">
      <w:pPr>
        <w:ind w:firstLine="720"/>
        <w:jc w:val="both"/>
        <w:rPr>
          <w:bCs/>
        </w:rPr>
      </w:pPr>
      <w:r>
        <w:rPr>
          <w:bCs/>
        </w:rPr>
        <w:lastRenderedPageBreak/>
        <w:t xml:space="preserve">4) </w:t>
      </w:r>
      <w:r w:rsidRPr="00763C44">
        <w:rPr>
          <w:bCs/>
        </w:rPr>
        <w:t>представители Заявителя, действующие в силу полномочий, основанных на оформленной в установленном законодательством порядке доверенности;</w:t>
      </w:r>
    </w:p>
    <w:p w:rsidR="00F6219F" w:rsidRPr="00763C44" w:rsidRDefault="00F6219F" w:rsidP="00F6219F">
      <w:pPr>
        <w:ind w:firstLine="720"/>
        <w:jc w:val="both"/>
        <w:rPr>
          <w:bCs/>
        </w:rPr>
      </w:pPr>
      <w:r>
        <w:rPr>
          <w:bCs/>
        </w:rPr>
        <w:t>5</w:t>
      </w:r>
      <w:r w:rsidRPr="00763C44">
        <w:rPr>
          <w:bCs/>
        </w:rPr>
        <w:t>)</w:t>
      </w:r>
      <w:r w:rsidRPr="00763C44">
        <w:rPr>
          <w:bCs/>
        </w:rPr>
        <w:tab/>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F6219F" w:rsidRDefault="00F6219F" w:rsidP="00F6219F">
      <w:pPr>
        <w:ind w:firstLine="720"/>
        <w:jc w:val="both"/>
        <w:rPr>
          <w:bCs/>
        </w:rPr>
      </w:pPr>
      <w:r>
        <w:rPr>
          <w:bCs/>
        </w:rPr>
        <w:t>6</w:t>
      </w:r>
      <w:r w:rsidRPr="00763C44">
        <w:rPr>
          <w:bCs/>
        </w:rPr>
        <w:t>)</w:t>
      </w:r>
      <w:r w:rsidRPr="00763C44">
        <w:rPr>
          <w:bCs/>
        </w:rPr>
        <w:tab/>
        <w:t xml:space="preserve">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 </w:t>
      </w:r>
    </w:p>
    <w:p w:rsidR="00F6219F" w:rsidRPr="00664F2A" w:rsidRDefault="00F6219F" w:rsidP="00F6219F">
      <w:pPr>
        <w:ind w:firstLine="720"/>
        <w:jc w:val="both"/>
        <w:rPr>
          <w:bCs/>
        </w:rPr>
      </w:pPr>
      <w:r>
        <w:rPr>
          <w:bCs/>
        </w:rPr>
        <w:t>7</w:t>
      </w:r>
      <w:r w:rsidRPr="00763C44">
        <w:rPr>
          <w:bCs/>
        </w:rPr>
        <w:t xml:space="preserve">) </w:t>
      </w:r>
      <w:r>
        <w:rPr>
          <w:bCs/>
        </w:rPr>
        <w:t>с</w:t>
      </w:r>
      <w:r w:rsidRPr="00BC7E46">
        <w:rPr>
          <w:bCs/>
        </w:rPr>
        <w:t xml:space="preserve"> заявлением вправе обратиться кадастровый </w:t>
      </w:r>
      <w:r w:rsidRPr="00763C44">
        <w:rPr>
          <w:bCs/>
        </w:rPr>
        <w:t>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F6219F" w:rsidRDefault="00F6219F" w:rsidP="00F6219F">
      <w:pPr>
        <w:pStyle w:val="afffff"/>
      </w:pPr>
      <w:r w:rsidRPr="00EC46F4">
        <w:rPr>
          <w:bCs/>
        </w:rPr>
        <w:t xml:space="preserve">1.3. </w:t>
      </w:r>
      <w:proofErr w:type="gramStart"/>
      <w:r w:rsidRPr="00AE3298">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w:t>
      </w:r>
      <w:r w:rsidRPr="008A1F8F">
        <w:t>Кабардино-Балкарской Республики</w:t>
      </w:r>
      <w:r>
        <w:t xml:space="preserve"> </w:t>
      </w:r>
      <w:r w:rsidRPr="00AE3298">
        <w:t xml:space="preserve">«Многофункциональный центр предоставления государственных и муниципальных услуг» (далее - МФЦ), в федеральной государственной информационной системе «Единый портал государственных и муниципальных услуг (функций)» (далее - ЕПГУ), указано в приложении № </w:t>
      </w:r>
      <w:r>
        <w:t>5</w:t>
      </w:r>
      <w:r w:rsidRPr="00AE3298">
        <w:t xml:space="preserve"> к настоящему административному регламенту.</w:t>
      </w:r>
      <w:proofErr w:type="gramEnd"/>
    </w:p>
    <w:p w:rsidR="00F6219F" w:rsidRDefault="00F6219F" w:rsidP="00F6219F">
      <w:pPr>
        <w:ind w:firstLine="720"/>
        <w:jc w:val="center"/>
        <w:rPr>
          <w:b/>
          <w:bCs/>
        </w:rPr>
      </w:pPr>
      <w:r>
        <w:rPr>
          <w:b/>
          <w:bCs/>
        </w:rPr>
        <w:t>2</w:t>
      </w:r>
      <w:r w:rsidRPr="009035FD">
        <w:rPr>
          <w:b/>
          <w:bCs/>
        </w:rPr>
        <w:t>. Стандарт предоставления муниципал</w:t>
      </w:r>
      <w:r>
        <w:rPr>
          <w:b/>
          <w:bCs/>
        </w:rPr>
        <w:t>ьной услуги</w:t>
      </w:r>
    </w:p>
    <w:p w:rsidR="00F6219F" w:rsidRPr="009035FD" w:rsidRDefault="00F6219F" w:rsidP="00F6219F">
      <w:pPr>
        <w:ind w:firstLine="720"/>
        <w:jc w:val="center"/>
        <w:rPr>
          <w:b/>
          <w:bCs/>
        </w:rPr>
      </w:pPr>
      <w:r w:rsidRPr="009035FD">
        <w:rPr>
          <w:b/>
          <w:bCs/>
        </w:rPr>
        <w:t>Наименование муниципальной услуги</w:t>
      </w:r>
    </w:p>
    <w:p w:rsidR="00F6219F" w:rsidRDefault="00F6219F" w:rsidP="00F6219F">
      <w:pPr>
        <w:ind w:firstLine="720"/>
        <w:jc w:val="both"/>
        <w:rPr>
          <w:bCs/>
        </w:rPr>
      </w:pPr>
      <w:r w:rsidRPr="009035FD">
        <w:rPr>
          <w:bCs/>
        </w:rPr>
        <w:t>2.1. «</w:t>
      </w:r>
      <w:r w:rsidRPr="009C2A78">
        <w:rPr>
          <w:bCs/>
        </w:rPr>
        <w:t>Присвоение адреса объекту адресации, изменение и аннулирование такого адреса</w:t>
      </w:r>
      <w:r>
        <w:rPr>
          <w:bCs/>
        </w:rPr>
        <w:t xml:space="preserve">». </w:t>
      </w:r>
    </w:p>
    <w:p w:rsidR="00F6219F" w:rsidRPr="009035FD" w:rsidRDefault="00F6219F" w:rsidP="00F6219F">
      <w:pPr>
        <w:ind w:firstLine="720"/>
        <w:jc w:val="center"/>
        <w:rPr>
          <w:b/>
          <w:bCs/>
        </w:rPr>
      </w:pPr>
      <w:r w:rsidRPr="009035FD">
        <w:rPr>
          <w:b/>
          <w:bCs/>
        </w:rPr>
        <w:t>Наименование органа местного самоуправления (организации), предоставляющего муниципальную услугу</w:t>
      </w:r>
    </w:p>
    <w:p w:rsidR="00F6219F" w:rsidRPr="001027C7" w:rsidRDefault="00F6219F" w:rsidP="00F6219F">
      <w:pPr>
        <w:pStyle w:val="afffff"/>
      </w:pPr>
      <w:r w:rsidRPr="009035FD">
        <w:rPr>
          <w:bCs/>
        </w:rPr>
        <w:t xml:space="preserve">2.2. Услуга предоставляется Уполномоченным органом в лице </w:t>
      </w:r>
      <w:r>
        <w:t xml:space="preserve">Администрации </w:t>
      </w:r>
      <w:r w:rsidRPr="008A1F8F">
        <w:rPr>
          <w:szCs w:val="24"/>
        </w:rPr>
        <w:t xml:space="preserve">сельского поселения </w:t>
      </w:r>
      <w:proofErr w:type="gramStart"/>
      <w:r>
        <w:t>Ново-Полтавское</w:t>
      </w:r>
      <w:proofErr w:type="gramEnd"/>
      <w:r w:rsidRPr="008A1F8F">
        <w:rPr>
          <w:szCs w:val="24"/>
        </w:rPr>
        <w:t xml:space="preserve"> Прохладненского муниципального района Кабардино-Балкарской Республики</w:t>
      </w:r>
      <w:r>
        <w:t>.</w:t>
      </w:r>
    </w:p>
    <w:p w:rsidR="00F6219F" w:rsidRPr="00C21BDE" w:rsidRDefault="00F6219F" w:rsidP="00F6219F">
      <w:pPr>
        <w:ind w:firstLine="720"/>
        <w:jc w:val="both"/>
        <w:rPr>
          <w:color w:val="000000"/>
        </w:rPr>
      </w:pPr>
      <w:bookmarkStart w:id="0" w:name="_Hlk157171509"/>
      <w:r w:rsidRPr="00A03EF4">
        <w:t xml:space="preserve">В соответствии с соглашением о взаимодействии, заключенным между </w:t>
      </w:r>
      <w:r>
        <w:t>уполномоченным органом</w:t>
      </w:r>
      <w:r w:rsidRPr="00A03EF4">
        <w:t xml:space="preserve"> и </w:t>
      </w:r>
      <w:r>
        <w:t>многофункциональным центром</w:t>
      </w:r>
      <w:r w:rsidRPr="00A03EF4">
        <w:t xml:space="preserve"> (далее </w:t>
      </w:r>
      <w:r>
        <w:t>–</w:t>
      </w:r>
      <w:r w:rsidRPr="00A03EF4">
        <w:t xml:space="preserve"> </w:t>
      </w:r>
      <w:r>
        <w:t>МФЦ, многофункциональный центр</w:t>
      </w:r>
      <w:r w:rsidRPr="00A03EF4">
        <w:t xml:space="preserve">), МФЦ осуществляет прием документов заявителей, </w:t>
      </w:r>
      <w:r>
        <w:t xml:space="preserve">а также выдачу результата муниципальной услуги, </w:t>
      </w:r>
      <w:r w:rsidRPr="00A03EF4">
        <w:t xml:space="preserve">связанных с предоставлением </w:t>
      </w:r>
      <w:r>
        <w:t>муниципальной</w:t>
      </w:r>
      <w:r w:rsidRPr="00A03EF4">
        <w:t xml:space="preserve"> услуги.</w:t>
      </w:r>
      <w:r>
        <w:t xml:space="preserve"> </w:t>
      </w:r>
    </w:p>
    <w:p w:rsidR="00F6219F" w:rsidRPr="003F18B8" w:rsidRDefault="00F6219F" w:rsidP="00F6219F">
      <w:pPr>
        <w:jc w:val="both"/>
      </w:pPr>
      <w:r>
        <w:t xml:space="preserve">     В</w:t>
      </w:r>
      <w:r w:rsidRPr="00FC6FDC">
        <w:t xml:space="preserve">озможность принятия многофункциональным центром решения об отказе в приеме запроса и документов и (или) информации, необходимых для предоставления </w:t>
      </w:r>
      <w:r>
        <w:t>муниципальной</w:t>
      </w:r>
      <w:r w:rsidRPr="00FC6FDC">
        <w:t xml:space="preserve"> услуги</w:t>
      </w:r>
      <w:r>
        <w:t xml:space="preserve"> не предусмотрена.</w:t>
      </w:r>
    </w:p>
    <w:bookmarkEnd w:id="0"/>
    <w:p w:rsidR="00F6219F" w:rsidRPr="009035FD" w:rsidRDefault="00F6219F" w:rsidP="00F6219F">
      <w:pPr>
        <w:ind w:firstLine="720"/>
        <w:jc w:val="both"/>
        <w:rPr>
          <w:bCs/>
        </w:rPr>
      </w:pPr>
      <w:r w:rsidRPr="009035FD">
        <w:rPr>
          <w:bCs/>
        </w:rPr>
        <w:t xml:space="preserve">2.3. При предоставлении Услуги Уполномоченный орган взаимодействует </w:t>
      </w:r>
      <w:proofErr w:type="gramStart"/>
      <w:r w:rsidRPr="009035FD">
        <w:rPr>
          <w:bCs/>
        </w:rPr>
        <w:t>с</w:t>
      </w:r>
      <w:proofErr w:type="gramEnd"/>
      <w:r w:rsidRPr="009035FD">
        <w:rPr>
          <w:bCs/>
        </w:rPr>
        <w:t>:</w:t>
      </w:r>
    </w:p>
    <w:p w:rsidR="00F6219F" w:rsidRPr="009035FD" w:rsidRDefault="00F6219F" w:rsidP="00F6219F">
      <w:pPr>
        <w:ind w:firstLine="720"/>
        <w:jc w:val="both"/>
        <w:rPr>
          <w:bCs/>
        </w:rPr>
      </w:pPr>
      <w:r>
        <w:rPr>
          <w:bCs/>
        </w:rPr>
        <w:t>-</w:t>
      </w:r>
      <w:r w:rsidRPr="009035FD">
        <w:rPr>
          <w:bCs/>
        </w:rPr>
        <w:t>оператором федеральной информационной адресной системы (дале</w:t>
      </w:r>
      <w:proofErr w:type="gramStart"/>
      <w:r w:rsidRPr="009035FD">
        <w:rPr>
          <w:bCs/>
        </w:rPr>
        <w:t>е</w:t>
      </w:r>
      <w:r>
        <w:rPr>
          <w:bCs/>
        </w:rPr>
        <w:t>-</w:t>
      </w:r>
      <w:proofErr w:type="gramEnd"/>
      <w:r>
        <w:rPr>
          <w:bCs/>
        </w:rPr>
        <w:t xml:space="preserve"> </w:t>
      </w:r>
      <w:r w:rsidRPr="009035FD">
        <w:rPr>
          <w:bCs/>
        </w:rPr>
        <w:t>Оператор ФИАС);</w:t>
      </w:r>
    </w:p>
    <w:p w:rsidR="00F6219F" w:rsidRPr="009035FD" w:rsidRDefault="00F6219F" w:rsidP="00F6219F">
      <w:pPr>
        <w:ind w:firstLine="720"/>
        <w:jc w:val="both"/>
        <w:rPr>
          <w:bCs/>
        </w:rPr>
      </w:pPr>
      <w:r>
        <w:rPr>
          <w:bCs/>
        </w:rPr>
        <w:t>-</w:t>
      </w:r>
      <w:r w:rsidRPr="009035FD">
        <w:rPr>
          <w:bCs/>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F6219F" w:rsidRDefault="00F6219F" w:rsidP="00F6219F">
      <w:pPr>
        <w:ind w:firstLine="720"/>
        <w:jc w:val="both"/>
        <w:rPr>
          <w:bCs/>
        </w:rPr>
      </w:pPr>
      <w:r>
        <w:rPr>
          <w:bCs/>
        </w:rPr>
        <w:t>-</w:t>
      </w:r>
      <w:r w:rsidRPr="009035FD">
        <w:rPr>
          <w:bCs/>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F6219F" w:rsidRPr="009035FD" w:rsidRDefault="00F6219F" w:rsidP="00F6219F">
      <w:pPr>
        <w:ind w:firstLine="720"/>
        <w:jc w:val="both"/>
        <w:rPr>
          <w:bCs/>
        </w:rPr>
      </w:pPr>
      <w:r>
        <w:rPr>
          <w:bCs/>
        </w:rPr>
        <w:t>-Федеральной налоговой службой РФ.</w:t>
      </w:r>
    </w:p>
    <w:p w:rsidR="00F6219F" w:rsidRPr="009035FD" w:rsidRDefault="00F6219F" w:rsidP="00F6219F">
      <w:pPr>
        <w:ind w:firstLine="720"/>
        <w:jc w:val="both"/>
        <w:rPr>
          <w:bCs/>
        </w:rPr>
      </w:pPr>
      <w:r w:rsidRPr="009035FD">
        <w:rPr>
          <w:bCs/>
        </w:rPr>
        <w:t xml:space="preserve">При предоставлении </w:t>
      </w:r>
      <w:r>
        <w:rPr>
          <w:bCs/>
        </w:rPr>
        <w:t>муниципальной</w:t>
      </w:r>
      <w:r w:rsidRPr="009035FD">
        <w:rPr>
          <w:bCs/>
        </w:rPr>
        <w:t xml:space="preserve">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F6219F" w:rsidRDefault="00F6219F" w:rsidP="00F6219F">
      <w:pPr>
        <w:ind w:firstLine="720"/>
        <w:jc w:val="both"/>
        <w:rPr>
          <w:bCs/>
        </w:rPr>
      </w:pPr>
      <w:r w:rsidRPr="009035FD">
        <w:rPr>
          <w:bCs/>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w:t>
      </w:r>
      <w:r>
        <w:rPr>
          <w:bCs/>
        </w:rPr>
        <w:t>оставления Услуги.</w:t>
      </w:r>
    </w:p>
    <w:p w:rsidR="00F6219F" w:rsidRPr="009035FD" w:rsidRDefault="00F6219F" w:rsidP="00F6219F">
      <w:pPr>
        <w:ind w:firstLine="720"/>
        <w:jc w:val="center"/>
        <w:rPr>
          <w:b/>
          <w:bCs/>
        </w:rPr>
      </w:pPr>
      <w:r w:rsidRPr="009035FD">
        <w:rPr>
          <w:b/>
          <w:bCs/>
        </w:rPr>
        <w:t>Описание результата предоставления муниципальной услуги</w:t>
      </w:r>
    </w:p>
    <w:p w:rsidR="00F6219F" w:rsidRPr="00FE200F" w:rsidRDefault="00F6219F" w:rsidP="00F6219F">
      <w:pPr>
        <w:ind w:firstLine="720"/>
        <w:jc w:val="both"/>
        <w:rPr>
          <w:bCs/>
        </w:rPr>
      </w:pPr>
      <w:r w:rsidRPr="00FE200F">
        <w:rPr>
          <w:bCs/>
        </w:rPr>
        <w:t>2.5. Результатом предоставления Услуги является:</w:t>
      </w:r>
    </w:p>
    <w:p w:rsidR="00F6219F" w:rsidRPr="00FE200F" w:rsidRDefault="00F6219F" w:rsidP="00F6219F">
      <w:pPr>
        <w:ind w:firstLine="720"/>
        <w:jc w:val="both"/>
        <w:rPr>
          <w:bCs/>
        </w:rPr>
      </w:pPr>
      <w:r w:rsidRPr="00FE200F">
        <w:rPr>
          <w:bCs/>
        </w:rPr>
        <w:lastRenderedPageBreak/>
        <w:t>-</w:t>
      </w:r>
      <w:r w:rsidRPr="00FE200F">
        <w:rPr>
          <w:bCs/>
        </w:rPr>
        <w:tab/>
        <w:t>выдача (направление) решения Уполномоченного органа о присвоении адреса объекту адресации с приложением выписки из государственного адресного реестра об адресе объекта адресации;</w:t>
      </w:r>
    </w:p>
    <w:p w:rsidR="00F6219F" w:rsidRPr="00FE200F" w:rsidRDefault="00F6219F" w:rsidP="00F6219F">
      <w:pPr>
        <w:ind w:firstLine="720"/>
        <w:jc w:val="both"/>
        <w:rPr>
          <w:bCs/>
        </w:rPr>
      </w:pPr>
      <w:r w:rsidRPr="00FE200F">
        <w:rPr>
          <w:bCs/>
        </w:rPr>
        <w:t>-</w:t>
      </w:r>
      <w:r w:rsidRPr="00FE200F">
        <w:rPr>
          <w:bCs/>
        </w:rPr>
        <w:tab/>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 с приложением уведомления об отсутствии сведений в государственном адресном реестре (допускается объединение с решением о присвоении адреса объекту адресации);</w:t>
      </w:r>
    </w:p>
    <w:p w:rsidR="00F6219F" w:rsidRPr="009035FD" w:rsidRDefault="00F6219F" w:rsidP="00F6219F">
      <w:pPr>
        <w:ind w:firstLine="720"/>
        <w:jc w:val="both"/>
        <w:rPr>
          <w:bCs/>
        </w:rPr>
      </w:pPr>
      <w:proofErr w:type="gramStart"/>
      <w:r w:rsidRPr="00FE200F">
        <w:rPr>
          <w:bCs/>
        </w:rPr>
        <w:t>Аннулирование</w:t>
      </w:r>
      <w:r w:rsidRPr="00384E00">
        <w:rPr>
          <w:bCs/>
        </w:rPr>
        <w:t xml:space="preserve">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w:t>
      </w:r>
      <w:proofErr w:type="gramEnd"/>
      <w:r w:rsidRPr="00384E00">
        <w:rPr>
          <w:bCs/>
        </w:rPr>
        <w:t xml:space="preserve"> </w:t>
      </w:r>
      <w:proofErr w:type="gramStart"/>
      <w:r w:rsidRPr="00384E00">
        <w:rPr>
          <w:bCs/>
        </w:rPr>
        <w:t>в части 7 статьи 72 Федерального закона от 13 июля 2015 г. N 218-ФЗ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F6219F" w:rsidRDefault="00F6219F" w:rsidP="00F6219F">
      <w:pPr>
        <w:ind w:firstLine="720"/>
        <w:jc w:val="both"/>
        <w:rPr>
          <w:bCs/>
        </w:rPr>
      </w:pPr>
      <w:r w:rsidRPr="009035FD">
        <w:rPr>
          <w:bCs/>
        </w:rPr>
        <w:t>-</w:t>
      </w:r>
      <w:r w:rsidRPr="009035FD">
        <w:rPr>
          <w:bCs/>
        </w:rPr>
        <w:tab/>
        <w:t>выдача (направление) решения Уполномоченного органа об отказе в присвоении объекту адресации адреса или аннулировании его адреса.</w:t>
      </w:r>
    </w:p>
    <w:p w:rsidR="00F6219F" w:rsidRDefault="00F6219F" w:rsidP="00F6219F">
      <w:pPr>
        <w:ind w:firstLine="720"/>
        <w:jc w:val="both"/>
        <w:rPr>
          <w:bCs/>
        </w:rPr>
      </w:pPr>
      <w:r>
        <w:rPr>
          <w:bCs/>
        </w:rPr>
        <w:t xml:space="preserve">- внесение </w:t>
      </w:r>
      <w:r w:rsidRPr="00562B95">
        <w:rPr>
          <w:bCs/>
        </w:rPr>
        <w:t>сведений в Государственный адресный реестр (ГАР)</w:t>
      </w:r>
      <w:r>
        <w:rPr>
          <w:bCs/>
        </w:rPr>
        <w:t xml:space="preserve">. </w:t>
      </w:r>
    </w:p>
    <w:p w:rsidR="00F6219F" w:rsidRPr="00C21BDE" w:rsidRDefault="00F6219F" w:rsidP="00F6219F">
      <w:pPr>
        <w:ind w:firstLine="720"/>
        <w:jc w:val="both"/>
        <w:rPr>
          <w:bCs/>
          <w:color w:val="FF0000"/>
        </w:rPr>
      </w:pPr>
      <w:bookmarkStart w:id="1" w:name="_Hlk157171520"/>
      <w:r w:rsidRPr="00C21BDE">
        <w:rPr>
          <w:bCs/>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F6219F" w:rsidRPr="00C21BDE" w:rsidRDefault="00F6219F" w:rsidP="00F6219F">
      <w:pPr>
        <w:ind w:firstLine="720"/>
        <w:jc w:val="both"/>
        <w:rPr>
          <w:bCs/>
        </w:rPr>
      </w:pPr>
      <w:r w:rsidRPr="00C21BDE">
        <w:rPr>
          <w:bCs/>
        </w:rPr>
        <w:t>Результат муниципальной услуги может быть получен при личном посещении уполномоченного органа.</w:t>
      </w:r>
    </w:p>
    <w:p w:rsidR="00F6219F" w:rsidRPr="00C21BDE" w:rsidRDefault="00F6219F" w:rsidP="00F6219F">
      <w:pPr>
        <w:ind w:firstLine="720"/>
        <w:jc w:val="both"/>
        <w:rPr>
          <w:bCs/>
        </w:rPr>
      </w:pPr>
      <w:r w:rsidRPr="00C21BDE">
        <w:rPr>
          <w:bCs/>
        </w:rPr>
        <w:t>В случае подачи запроса почтовой связью результат муниципальной услуги направляется почтовой связью по месту жительства заявителя.</w:t>
      </w:r>
    </w:p>
    <w:p w:rsidR="00F6219F" w:rsidRDefault="00F6219F" w:rsidP="00F6219F">
      <w:pPr>
        <w:ind w:firstLine="720"/>
        <w:jc w:val="both"/>
        <w:rPr>
          <w:bCs/>
        </w:rPr>
      </w:pPr>
      <w:r w:rsidRPr="00C21BDE">
        <w:rPr>
          <w:bCs/>
        </w:rPr>
        <w:t xml:space="preserve">При указании заявителем способа получения результата предоставления муниципальной услуги в МФЦ – уполномоченный орган направляет в МФЦ для выдачи заявителю документы путем передачи их </w:t>
      </w:r>
      <w:r>
        <w:rPr>
          <w:bCs/>
        </w:rPr>
        <w:t>должностному лицу</w:t>
      </w:r>
      <w:r w:rsidRPr="009035FD">
        <w:rPr>
          <w:bCs/>
        </w:rPr>
        <w:t xml:space="preserve"> </w:t>
      </w:r>
      <w:r w:rsidRPr="00C21BDE">
        <w:rPr>
          <w:bCs/>
        </w:rPr>
        <w:t>МФЦ, ответственному за доставку документов.</w:t>
      </w:r>
    </w:p>
    <w:bookmarkEnd w:id="1"/>
    <w:p w:rsidR="00F6219F" w:rsidRPr="009035FD" w:rsidRDefault="00F6219F" w:rsidP="00F6219F">
      <w:pPr>
        <w:ind w:firstLine="720"/>
        <w:jc w:val="both"/>
        <w:rPr>
          <w:bCs/>
        </w:rPr>
      </w:pPr>
      <w:r w:rsidRPr="009035FD">
        <w:rPr>
          <w:bCs/>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F6219F" w:rsidRPr="009035FD" w:rsidRDefault="00F6219F" w:rsidP="00F6219F">
      <w:pPr>
        <w:ind w:firstLine="720"/>
        <w:jc w:val="both"/>
        <w:rPr>
          <w:bCs/>
        </w:rPr>
      </w:pPr>
      <w:r w:rsidRPr="009035FD">
        <w:rPr>
          <w:bCs/>
        </w:rPr>
        <w:t xml:space="preserve">Рекомендуемый образец формы решения о присвоении адреса объекту адресации </w:t>
      </w:r>
      <w:proofErr w:type="spellStart"/>
      <w:r>
        <w:rPr>
          <w:bCs/>
        </w:rPr>
        <w:t>справочно</w:t>
      </w:r>
      <w:proofErr w:type="spellEnd"/>
      <w:r w:rsidRPr="009035FD">
        <w:rPr>
          <w:bCs/>
        </w:rPr>
        <w:t xml:space="preserve"> приведен в Приложении № 1 к настоящему Регламенту.</w:t>
      </w:r>
    </w:p>
    <w:p w:rsidR="00F6219F" w:rsidRDefault="00F6219F" w:rsidP="00F6219F">
      <w:pPr>
        <w:ind w:firstLine="720"/>
        <w:jc w:val="both"/>
        <w:rPr>
          <w:bCs/>
        </w:rPr>
      </w:pPr>
      <w:r w:rsidRPr="009035FD">
        <w:rPr>
          <w:bCs/>
        </w:rPr>
        <w:t>2.5</w:t>
      </w:r>
      <w:r>
        <w:rPr>
          <w:bCs/>
        </w:rPr>
        <w:t>.</w:t>
      </w:r>
      <w:r w:rsidRPr="009035FD">
        <w:rPr>
          <w:bCs/>
        </w:rPr>
        <w:t>2.</w:t>
      </w:r>
      <w:r w:rsidRPr="009035FD">
        <w:rPr>
          <w:bCs/>
        </w:rPr>
        <w:tab/>
      </w:r>
      <w:r w:rsidRPr="00BC7E46">
        <w:rPr>
          <w:bCs/>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F6219F" w:rsidRPr="009035FD" w:rsidRDefault="00F6219F" w:rsidP="00F6219F">
      <w:pPr>
        <w:ind w:firstLine="720"/>
        <w:jc w:val="both"/>
        <w:rPr>
          <w:bCs/>
        </w:rPr>
      </w:pPr>
      <w:r w:rsidRPr="009035FD">
        <w:rPr>
          <w:bCs/>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F6219F" w:rsidRPr="009035FD" w:rsidRDefault="00F6219F" w:rsidP="00F6219F">
      <w:pPr>
        <w:ind w:firstLine="720"/>
        <w:jc w:val="both"/>
        <w:rPr>
          <w:bCs/>
        </w:rPr>
      </w:pPr>
      <w:r w:rsidRPr="009035FD">
        <w:rPr>
          <w:bCs/>
        </w:rPr>
        <w:t xml:space="preserve">Рекомендуемый образец формы решения об аннулировании адреса объекта адресации </w:t>
      </w:r>
      <w:proofErr w:type="spellStart"/>
      <w:r w:rsidRPr="009035FD">
        <w:rPr>
          <w:bCs/>
        </w:rPr>
        <w:t>справочно</w:t>
      </w:r>
      <w:proofErr w:type="spellEnd"/>
      <w:r w:rsidRPr="009035FD">
        <w:rPr>
          <w:bCs/>
        </w:rPr>
        <w:t xml:space="preserve"> приведен в Приложении № 1 к настоящему Регламенту.</w:t>
      </w:r>
    </w:p>
    <w:p w:rsidR="00F6219F" w:rsidRPr="009035FD" w:rsidRDefault="00F6219F" w:rsidP="00F6219F">
      <w:pPr>
        <w:ind w:firstLine="720"/>
        <w:jc w:val="both"/>
        <w:rPr>
          <w:bCs/>
        </w:rPr>
      </w:pPr>
      <w:proofErr w:type="gramStart"/>
      <w:r w:rsidRPr="009035FD">
        <w:rPr>
          <w:bCs/>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Pr="009035FD">
        <w:rPr>
          <w:bCs/>
        </w:rPr>
        <w:t xml:space="preserve"> </w:t>
      </w:r>
      <w:proofErr w:type="gramStart"/>
      <w:r w:rsidRPr="009035FD">
        <w:rPr>
          <w:bCs/>
        </w:rPr>
        <w:t>числе</w:t>
      </w:r>
      <w:proofErr w:type="gramEnd"/>
      <w:r w:rsidRPr="009035FD">
        <w:rPr>
          <w:bCs/>
        </w:rPr>
        <w:t xml:space="preserve"> посредством обеспечения доступа к федеральной информационной адресной системе».</w:t>
      </w:r>
    </w:p>
    <w:p w:rsidR="00F6219F" w:rsidRPr="009035FD" w:rsidRDefault="00F6219F" w:rsidP="00F6219F">
      <w:pPr>
        <w:ind w:firstLine="720"/>
        <w:jc w:val="both"/>
        <w:rPr>
          <w:bCs/>
        </w:rPr>
      </w:pPr>
      <w:r w:rsidRPr="009035FD">
        <w:rPr>
          <w:bCs/>
        </w:rPr>
        <w:t>2.5</w:t>
      </w:r>
      <w:r>
        <w:rPr>
          <w:bCs/>
        </w:rPr>
        <w:t>.</w:t>
      </w:r>
      <w:r w:rsidRPr="009035FD">
        <w:rPr>
          <w:bCs/>
        </w:rPr>
        <w:t>3.</w:t>
      </w:r>
      <w:r w:rsidRPr="009035FD">
        <w:rPr>
          <w:bCs/>
        </w:rPr>
        <w:tab/>
        <w:t xml:space="preserve">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 № 146н. </w:t>
      </w:r>
      <w:proofErr w:type="spellStart"/>
      <w:r w:rsidRPr="009035FD">
        <w:rPr>
          <w:bCs/>
        </w:rPr>
        <w:t>Справочно</w:t>
      </w:r>
      <w:proofErr w:type="spellEnd"/>
      <w:r w:rsidRPr="009035FD">
        <w:rPr>
          <w:bCs/>
        </w:rPr>
        <w:t xml:space="preserve"> форма данного решения приведена в Приложении № 1 к настоящему Регламенту.</w:t>
      </w:r>
    </w:p>
    <w:p w:rsidR="00F6219F" w:rsidRDefault="00F6219F" w:rsidP="00F6219F">
      <w:pPr>
        <w:ind w:firstLine="720"/>
        <w:jc w:val="both"/>
        <w:rPr>
          <w:bCs/>
        </w:rPr>
      </w:pPr>
      <w:r w:rsidRPr="009035FD">
        <w:rPr>
          <w:bCs/>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F6219F" w:rsidRPr="00A10A9B" w:rsidRDefault="00F6219F" w:rsidP="00F6219F">
      <w:pPr>
        <w:ind w:firstLine="720"/>
        <w:jc w:val="both"/>
        <w:rPr>
          <w:bCs/>
        </w:rPr>
      </w:pPr>
      <w:r>
        <w:rPr>
          <w:bCs/>
        </w:rPr>
        <w:lastRenderedPageBreak/>
        <w:t xml:space="preserve">2.5.4. </w:t>
      </w:r>
      <w:r w:rsidRPr="00A10A9B">
        <w:rPr>
          <w:bCs/>
        </w:rPr>
        <w:t>Результат предоставления муниципальной услуги учитывается и подтверждается путем внесения Органом в информационную систему</w:t>
      </w:r>
      <w:r>
        <w:rPr>
          <w:bCs/>
        </w:rPr>
        <w:t xml:space="preserve"> сведений в электронной форме.</w:t>
      </w:r>
    </w:p>
    <w:p w:rsidR="00F6219F" w:rsidRPr="00A10A9B" w:rsidRDefault="00F6219F" w:rsidP="00F6219F">
      <w:pPr>
        <w:ind w:firstLine="720"/>
        <w:jc w:val="both"/>
        <w:rPr>
          <w:bCs/>
        </w:rPr>
      </w:pPr>
      <w:r w:rsidRPr="00A10A9B">
        <w:rPr>
          <w:bCs/>
        </w:rPr>
        <w:t>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w:t>
      </w:r>
      <w:r>
        <w:rPr>
          <w:bCs/>
        </w:rPr>
        <w:t>ок предоставления такой услуги.</w:t>
      </w:r>
    </w:p>
    <w:p w:rsidR="00F6219F" w:rsidRPr="00A10A9B" w:rsidRDefault="00F6219F" w:rsidP="00F6219F">
      <w:pPr>
        <w:ind w:firstLine="720"/>
        <w:jc w:val="both"/>
        <w:rPr>
          <w:bCs/>
        </w:rPr>
      </w:pPr>
      <w:r w:rsidRPr="00A10A9B">
        <w:rPr>
          <w:bCs/>
        </w:rPr>
        <w:t>Требования абзацев первого и второго настоящего подпункта не распространяются на муниципальные услуги, результатом предоставления которых не являются возникновение, изменение, прекращение прав и обя</w:t>
      </w:r>
      <w:r>
        <w:rPr>
          <w:bCs/>
        </w:rPr>
        <w:t>занностей заявителя и иных лиц.</w:t>
      </w:r>
    </w:p>
    <w:p w:rsidR="00F6219F" w:rsidRPr="00A10A9B" w:rsidRDefault="00F6219F" w:rsidP="00F6219F">
      <w:pPr>
        <w:ind w:firstLine="720"/>
        <w:jc w:val="both"/>
        <w:rPr>
          <w:bCs/>
        </w:rPr>
      </w:pPr>
      <w:r w:rsidRPr="00A10A9B">
        <w:rPr>
          <w:bCs/>
        </w:rPr>
        <w:t>Муниципальные услуги, результатом предоставления которых является предоставление заявителям - физическим лицам содержащихся в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w:t>
      </w:r>
      <w:r>
        <w:rPr>
          <w:bCs/>
        </w:rPr>
        <w:t>ановлено федеральными законами.</w:t>
      </w:r>
    </w:p>
    <w:p w:rsidR="00F6219F" w:rsidRDefault="00F6219F" w:rsidP="00F6219F">
      <w:pPr>
        <w:ind w:firstLine="720"/>
        <w:jc w:val="both"/>
        <w:rPr>
          <w:bCs/>
        </w:rPr>
      </w:pPr>
      <w:proofErr w:type="gramStart"/>
      <w:r w:rsidRPr="00A10A9B">
        <w:rPr>
          <w:bCs/>
        </w:rPr>
        <w:t>При формировании и ведении муниципальных информационных систем, указанных в абзаце первом настоящего подпункта, обеспечивается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w:t>
      </w:r>
      <w:proofErr w:type="gramEnd"/>
      <w:r w:rsidRPr="00A10A9B">
        <w:rPr>
          <w:bCs/>
        </w:rPr>
        <w:t xml:space="preserve"> учет и фиксация вносимых изменений</w:t>
      </w:r>
      <w:proofErr w:type="gramStart"/>
      <w:r w:rsidRPr="00A10A9B">
        <w:rPr>
          <w:bCs/>
        </w:rPr>
        <w:t>.».</w:t>
      </w:r>
      <w:proofErr w:type="gramEnd"/>
    </w:p>
    <w:p w:rsidR="00F6219F" w:rsidRPr="007571E4" w:rsidRDefault="00F6219F" w:rsidP="00F6219F">
      <w:pPr>
        <w:pStyle w:val="ConsPlusNormal"/>
        <w:ind w:firstLine="567"/>
        <w:jc w:val="both"/>
        <w:rPr>
          <w:rFonts w:ascii="Times New Roman" w:hAnsi="Times New Roman" w:cs="Times New Roman"/>
          <w:sz w:val="24"/>
          <w:szCs w:val="24"/>
        </w:rPr>
      </w:pPr>
      <w:r w:rsidRPr="007571E4">
        <w:rPr>
          <w:rFonts w:ascii="Times New Roman" w:hAnsi="Times New Roman" w:cs="Times New Roman"/>
          <w:bCs/>
          <w:sz w:val="24"/>
          <w:szCs w:val="24"/>
        </w:rPr>
        <w:t xml:space="preserve">2.5.5. </w:t>
      </w:r>
      <w:r w:rsidRPr="007571E4">
        <w:rPr>
          <w:rFonts w:ascii="Times New Roman" w:hAnsi="Times New Roman" w:cs="Times New Roman"/>
          <w:sz w:val="24"/>
          <w:szCs w:val="24"/>
        </w:rPr>
        <w:t>Способы получения результата предоставления муниципальной услуги:</w:t>
      </w:r>
    </w:p>
    <w:p w:rsidR="00F6219F" w:rsidRPr="007571E4" w:rsidRDefault="00F6219F" w:rsidP="00F6219F">
      <w:pPr>
        <w:pStyle w:val="ConsPlusNormal"/>
        <w:ind w:firstLine="567"/>
        <w:jc w:val="both"/>
        <w:rPr>
          <w:rFonts w:ascii="Times New Roman" w:hAnsi="Times New Roman" w:cs="Times New Roman"/>
          <w:sz w:val="24"/>
          <w:szCs w:val="24"/>
        </w:rPr>
      </w:pPr>
      <w:r w:rsidRPr="007571E4">
        <w:rPr>
          <w:rFonts w:ascii="Times New Roman" w:hAnsi="Times New Roman" w:cs="Times New Roman"/>
          <w:sz w:val="24"/>
          <w:szCs w:val="24"/>
        </w:rPr>
        <w:t>- в уполномоченном органе на бумажном носителе при личном обращении;</w:t>
      </w:r>
    </w:p>
    <w:p w:rsidR="00F6219F" w:rsidRPr="007571E4" w:rsidRDefault="00F6219F" w:rsidP="00F6219F">
      <w:pPr>
        <w:pStyle w:val="ConsPlusNormal"/>
        <w:ind w:firstLine="567"/>
        <w:jc w:val="both"/>
        <w:rPr>
          <w:rFonts w:ascii="Times New Roman" w:hAnsi="Times New Roman" w:cs="Times New Roman"/>
          <w:sz w:val="24"/>
          <w:szCs w:val="24"/>
        </w:rPr>
      </w:pPr>
      <w:r w:rsidRPr="007571E4">
        <w:rPr>
          <w:rFonts w:ascii="Times New Roman" w:hAnsi="Times New Roman" w:cs="Times New Roman"/>
          <w:sz w:val="24"/>
          <w:szCs w:val="24"/>
        </w:rPr>
        <w:t>- почтовым отправлением;</w:t>
      </w:r>
    </w:p>
    <w:p w:rsidR="00F6219F" w:rsidRPr="007571E4" w:rsidRDefault="00F6219F" w:rsidP="00F6219F">
      <w:pPr>
        <w:pStyle w:val="ConsPlusNormal"/>
        <w:ind w:firstLine="567"/>
        <w:jc w:val="both"/>
        <w:rPr>
          <w:rFonts w:ascii="Times New Roman" w:hAnsi="Times New Roman" w:cs="Times New Roman"/>
          <w:sz w:val="24"/>
          <w:szCs w:val="24"/>
        </w:rPr>
      </w:pPr>
      <w:r w:rsidRPr="007571E4">
        <w:rPr>
          <w:rFonts w:ascii="Times New Roman" w:hAnsi="Times New Roman" w:cs="Times New Roman"/>
          <w:sz w:val="24"/>
          <w:szCs w:val="24"/>
        </w:rPr>
        <w:t>- в МФЦ на бумажном носителе при личном обращении;</w:t>
      </w:r>
    </w:p>
    <w:p w:rsidR="00F6219F" w:rsidRPr="007571E4" w:rsidRDefault="00F6219F" w:rsidP="00F6219F">
      <w:pPr>
        <w:pStyle w:val="ConsPlusNormal"/>
        <w:ind w:firstLine="567"/>
        <w:jc w:val="both"/>
        <w:rPr>
          <w:rFonts w:ascii="Times New Roman" w:hAnsi="Times New Roman" w:cs="Times New Roman"/>
          <w:sz w:val="24"/>
          <w:szCs w:val="24"/>
        </w:rPr>
      </w:pPr>
      <w:r w:rsidRPr="007571E4">
        <w:rPr>
          <w:rFonts w:ascii="Times New Roman" w:hAnsi="Times New Roman" w:cs="Times New Roman"/>
          <w:sz w:val="24"/>
          <w:szCs w:val="24"/>
        </w:rPr>
        <w:t>- в форме электронного документа посредством ЕПГУ</w:t>
      </w:r>
      <w:r>
        <w:rPr>
          <w:rFonts w:ascii="Times New Roman" w:hAnsi="Times New Roman" w:cs="Times New Roman"/>
          <w:sz w:val="24"/>
          <w:szCs w:val="24"/>
        </w:rPr>
        <w:t>.</w:t>
      </w:r>
    </w:p>
    <w:p w:rsidR="00F6219F" w:rsidRPr="007571E4" w:rsidRDefault="00F6219F" w:rsidP="00F6219F">
      <w:pPr>
        <w:pStyle w:val="ConsPlusNormal"/>
        <w:ind w:firstLine="567"/>
        <w:jc w:val="both"/>
        <w:rPr>
          <w:rFonts w:ascii="Times New Roman" w:hAnsi="Times New Roman" w:cs="Times New Roman"/>
          <w:bCs/>
          <w:sz w:val="24"/>
          <w:szCs w:val="24"/>
        </w:rPr>
      </w:pPr>
      <w:r w:rsidRPr="007571E4">
        <w:rPr>
          <w:rFonts w:ascii="Times New Roman" w:hAnsi="Times New Roman" w:cs="Times New Roman"/>
          <w:bCs/>
          <w:sz w:val="24"/>
          <w:szCs w:val="24"/>
        </w:rPr>
        <w:t>2.6. Аннулирование адреса объекта адресации осуществляется в случаях:</w:t>
      </w:r>
    </w:p>
    <w:p w:rsidR="00F6219F" w:rsidRPr="007571E4" w:rsidRDefault="00F6219F" w:rsidP="00F6219F">
      <w:pPr>
        <w:ind w:firstLine="720"/>
        <w:jc w:val="both"/>
        <w:rPr>
          <w:bCs/>
        </w:rPr>
      </w:pPr>
      <w:r w:rsidRPr="007571E4">
        <w:rPr>
          <w:bCs/>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F6219F" w:rsidRPr="007571E4" w:rsidRDefault="00F6219F" w:rsidP="00F6219F">
      <w:pPr>
        <w:ind w:firstLine="720"/>
        <w:jc w:val="both"/>
        <w:rPr>
          <w:bCs/>
        </w:rPr>
      </w:pPr>
      <w:r w:rsidRPr="007571E4">
        <w:rPr>
          <w:bCs/>
        </w:rPr>
        <w:t xml:space="preserve">б) исключения из Единого государственного реестра недвижимости указанных в части 7 статьи 72 </w:t>
      </w:r>
      <w:r w:rsidRPr="007571E4">
        <w:rPr>
          <w:color w:val="22272F"/>
          <w:shd w:val="clear" w:color="auto" w:fill="FFFFFF"/>
        </w:rPr>
        <w:t>Федерального закона от 13 июля 2015 г. N 218-ФЗ "О государственной регистрации недвижимости" </w:t>
      </w:r>
      <w:r w:rsidRPr="007571E4">
        <w:rPr>
          <w:bCs/>
        </w:rPr>
        <w:t xml:space="preserve"> сведений об объекте недвижимости, являющемся объектом адресации;</w:t>
      </w:r>
    </w:p>
    <w:p w:rsidR="00F6219F" w:rsidRPr="009035FD" w:rsidRDefault="00F6219F" w:rsidP="00F6219F">
      <w:pPr>
        <w:ind w:firstLine="720"/>
        <w:jc w:val="both"/>
        <w:rPr>
          <w:bCs/>
        </w:rPr>
      </w:pPr>
      <w:r w:rsidRPr="007571E4">
        <w:rPr>
          <w:bCs/>
        </w:rPr>
        <w:t>в) присвоения объекту адресации нового адреса.</w:t>
      </w:r>
    </w:p>
    <w:p w:rsidR="00F6219F" w:rsidRPr="009035FD" w:rsidRDefault="00F6219F" w:rsidP="00F6219F">
      <w:pPr>
        <w:ind w:firstLine="720"/>
        <w:jc w:val="center"/>
        <w:rPr>
          <w:b/>
          <w:bCs/>
        </w:rPr>
      </w:pPr>
      <w:r w:rsidRPr="009035FD">
        <w:rPr>
          <w:b/>
          <w:bCs/>
        </w:rPr>
        <w:t>Срок предоставления муниципальной услуги и выдачи (направления)</w:t>
      </w:r>
    </w:p>
    <w:p w:rsidR="00F6219F" w:rsidRPr="009035FD" w:rsidRDefault="00F6219F" w:rsidP="00F6219F">
      <w:pPr>
        <w:ind w:firstLine="720"/>
        <w:jc w:val="center"/>
        <w:rPr>
          <w:b/>
          <w:bCs/>
        </w:rPr>
      </w:pPr>
      <w:r w:rsidRPr="009035FD">
        <w:rPr>
          <w:b/>
          <w:bCs/>
        </w:rPr>
        <w:t>документов, являющихся результатом предоставления муниципальной услуги</w:t>
      </w:r>
    </w:p>
    <w:p w:rsidR="00F6219F" w:rsidRPr="00EB4E62" w:rsidRDefault="00F6219F" w:rsidP="00F6219F">
      <w:pPr>
        <w:ind w:firstLine="720"/>
        <w:jc w:val="both"/>
        <w:rPr>
          <w:bCs/>
        </w:rPr>
      </w:pPr>
      <w:r w:rsidRPr="009035FD">
        <w:rPr>
          <w:bCs/>
        </w:rPr>
        <w:t>2.</w:t>
      </w:r>
      <w:r>
        <w:rPr>
          <w:bCs/>
        </w:rPr>
        <w:t>7</w:t>
      </w:r>
      <w:r w:rsidRPr="009035FD">
        <w:rPr>
          <w:bCs/>
        </w:rPr>
        <w:t xml:space="preserve">. </w:t>
      </w:r>
      <w:r w:rsidRPr="00EB4E62">
        <w:rPr>
          <w:bCs/>
        </w:rPr>
        <w:t xml:space="preserve">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w:t>
      </w:r>
      <w:proofErr w:type="gramStart"/>
      <w:r w:rsidRPr="00EB4E62">
        <w:rPr>
          <w:bCs/>
        </w:rPr>
        <w:t>в</w:t>
      </w:r>
      <w:proofErr w:type="gramEnd"/>
      <w:r w:rsidRPr="00EB4E62">
        <w:rPr>
          <w:bCs/>
        </w:rPr>
        <w:t xml:space="preserve"> ГАР</w:t>
      </w:r>
      <w:r>
        <w:rPr>
          <w:bCs/>
        </w:rPr>
        <w:t xml:space="preserve"> </w:t>
      </w:r>
      <w:r w:rsidRPr="00EB4E62">
        <w:rPr>
          <w:bCs/>
        </w:rPr>
        <w:t>осуществляются уполномоченным органом:</w:t>
      </w:r>
    </w:p>
    <w:p w:rsidR="00F6219F" w:rsidRPr="00EB4E62" w:rsidRDefault="00F6219F" w:rsidP="00F6219F">
      <w:pPr>
        <w:ind w:firstLine="720"/>
        <w:jc w:val="both"/>
        <w:rPr>
          <w:bCs/>
        </w:rPr>
      </w:pPr>
      <w:r w:rsidRPr="00EB4E62">
        <w:rPr>
          <w:bCs/>
        </w:rPr>
        <w:t>а) в случае подачи заявления на бумажном носителе - в срок не более 10 рабочих дней со дня поступления заявления;</w:t>
      </w:r>
    </w:p>
    <w:p w:rsidR="00F6219F" w:rsidRPr="009035FD" w:rsidRDefault="00F6219F" w:rsidP="00F6219F">
      <w:pPr>
        <w:ind w:firstLine="720"/>
        <w:jc w:val="both"/>
        <w:rPr>
          <w:bCs/>
        </w:rPr>
      </w:pPr>
      <w:r w:rsidRPr="00EB4E62">
        <w:rPr>
          <w:bCs/>
        </w:rPr>
        <w:t>б) в случае подачи заявления в форме электронного документа - в срок не более 5 рабочих дней со дня поступления заявления.</w:t>
      </w:r>
    </w:p>
    <w:p w:rsidR="00F6219F" w:rsidRPr="007571E4" w:rsidRDefault="00F6219F" w:rsidP="00F6219F">
      <w:pPr>
        <w:pStyle w:val="afffff"/>
        <w:jc w:val="center"/>
        <w:rPr>
          <w:b/>
          <w:bCs/>
        </w:rPr>
      </w:pPr>
      <w:bookmarkStart w:id="2" w:name="_Hlk157171551"/>
      <w:r w:rsidRPr="007571E4">
        <w:rPr>
          <w:b/>
          <w:bCs/>
        </w:rPr>
        <w:t>Размер платы, взимаемой с заявителя при предоставлении муниципальной услуги, и способы ее взимания.</w:t>
      </w:r>
    </w:p>
    <w:p w:rsidR="00F6219F" w:rsidRDefault="00F6219F" w:rsidP="00F6219F">
      <w:pPr>
        <w:pStyle w:val="afffff"/>
      </w:pPr>
      <w:r>
        <w:t xml:space="preserve">2.8. </w:t>
      </w:r>
      <w:r w:rsidRPr="00AE3298">
        <w:t>Государственная пошлина или иная плата за предоставление мун</w:t>
      </w:r>
      <w:r>
        <w:t>иципальной услуги не взимается.</w:t>
      </w:r>
    </w:p>
    <w:p w:rsidR="00F6219F" w:rsidRPr="007571E4" w:rsidRDefault="00F6219F" w:rsidP="00F6219F">
      <w:pPr>
        <w:pStyle w:val="afffff"/>
        <w:jc w:val="center"/>
        <w:rPr>
          <w:b/>
          <w:bCs/>
        </w:rPr>
      </w:pPr>
      <w:r w:rsidRPr="007571E4">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w:t>
      </w:r>
    </w:p>
    <w:p w:rsidR="00F6219F" w:rsidRDefault="00F6219F" w:rsidP="00F6219F">
      <w:pPr>
        <w:pStyle w:val="afffff"/>
      </w:pPr>
      <w:r>
        <w:t xml:space="preserve">2.9. </w:t>
      </w:r>
      <w:r w:rsidRPr="00AE3298">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 составл</w:t>
      </w:r>
      <w:r>
        <w:t>яет не более 15 минут.</w:t>
      </w:r>
    </w:p>
    <w:p w:rsidR="00F6219F" w:rsidRPr="007571E4" w:rsidRDefault="00F6219F" w:rsidP="00F6219F">
      <w:pPr>
        <w:pStyle w:val="afffff"/>
        <w:jc w:val="center"/>
        <w:rPr>
          <w:b/>
          <w:bCs/>
        </w:rPr>
      </w:pPr>
      <w:r w:rsidRPr="007571E4">
        <w:rPr>
          <w:b/>
          <w:bCs/>
        </w:rPr>
        <w:t>Срок регистрации заявления о предоставлении муниципальной услуги.</w:t>
      </w:r>
    </w:p>
    <w:p w:rsidR="00F6219F" w:rsidRPr="00AE3298" w:rsidRDefault="00F6219F" w:rsidP="00F6219F">
      <w:pPr>
        <w:pStyle w:val="afffff"/>
      </w:pPr>
      <w:r>
        <w:lastRenderedPageBreak/>
        <w:t xml:space="preserve">2.10. </w:t>
      </w:r>
      <w:r w:rsidRPr="00AE3298">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rsidR="00F6219F" w:rsidRPr="00AE3298" w:rsidRDefault="00F6219F" w:rsidP="00F6219F">
      <w:pPr>
        <w:pStyle w:val="afffff"/>
      </w:pPr>
      <w:r w:rsidRPr="00AE3298">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rsidR="00F6219F" w:rsidRPr="00AE3298" w:rsidRDefault="00F6219F" w:rsidP="00F6219F">
      <w:pPr>
        <w:pStyle w:val="afffff"/>
      </w:pPr>
      <w:r w:rsidRPr="00AE3298">
        <w:t>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rsidR="00F6219F" w:rsidRPr="00AE3298" w:rsidRDefault="00F6219F" w:rsidP="00F6219F">
      <w:pPr>
        <w:pStyle w:val="afffff"/>
      </w:pPr>
      <w:r w:rsidRPr="00AE3298">
        <w:t>Заявление о предоставлении муниципальной услуги, поступившее в электронной форме на ЕПГУ,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w:t>
      </w:r>
    </w:p>
    <w:p w:rsidR="00F6219F" w:rsidRDefault="00F6219F" w:rsidP="00F6219F">
      <w:pPr>
        <w:pStyle w:val="afffff"/>
      </w:pPr>
      <w:r w:rsidRPr="00AE3298">
        <w:t xml:space="preserve">Заявление о предоставлении муниципальной услуги, поступившее в нерабочее время, регистрируется в первый рабочий </w:t>
      </w:r>
      <w:r>
        <w:t>день.</w:t>
      </w:r>
    </w:p>
    <w:p w:rsidR="00F6219F" w:rsidRPr="007571E4" w:rsidRDefault="00F6219F" w:rsidP="00F6219F">
      <w:pPr>
        <w:pStyle w:val="afffff"/>
        <w:jc w:val="center"/>
        <w:rPr>
          <w:b/>
          <w:bCs/>
        </w:rPr>
      </w:pPr>
      <w:r w:rsidRPr="007571E4">
        <w:rPr>
          <w:b/>
          <w:bCs/>
        </w:rPr>
        <w:t>Требования к помещениям, в которых предоставляется муниципальная услуга.</w:t>
      </w:r>
    </w:p>
    <w:p w:rsidR="00F6219F" w:rsidRPr="00AE3298" w:rsidRDefault="00F6219F" w:rsidP="00F6219F">
      <w:pPr>
        <w:pStyle w:val="afffff"/>
      </w:pPr>
      <w:r>
        <w:t xml:space="preserve">2.11. </w:t>
      </w:r>
      <w:r w:rsidRPr="00AE3298">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в информационно-телекоммуникационной сети «Интернет» в соответствующих разделах уполномоченного органа (далее - официальный сайт) и на ЕПГУ.</w:t>
      </w:r>
    </w:p>
    <w:p w:rsidR="00F6219F" w:rsidRDefault="00F6219F" w:rsidP="00F6219F">
      <w:pPr>
        <w:pStyle w:val="afffff"/>
      </w:pPr>
    </w:p>
    <w:p w:rsidR="00F6219F" w:rsidRPr="007571E4" w:rsidRDefault="00F6219F" w:rsidP="00F6219F">
      <w:pPr>
        <w:pStyle w:val="afffff"/>
        <w:jc w:val="center"/>
        <w:rPr>
          <w:b/>
          <w:bCs/>
        </w:rPr>
      </w:pPr>
      <w:r w:rsidRPr="007571E4">
        <w:rPr>
          <w:b/>
          <w:bCs/>
        </w:rPr>
        <w:t>Показатели доступности и качества муниципальной услуги.</w:t>
      </w:r>
    </w:p>
    <w:p w:rsidR="00F6219F" w:rsidRDefault="00F6219F" w:rsidP="00F6219F">
      <w:pPr>
        <w:pStyle w:val="afffff"/>
      </w:pPr>
      <w:r>
        <w:t xml:space="preserve">2.12. </w:t>
      </w:r>
      <w:r w:rsidRPr="00AE3298">
        <w:t>Перечень показателей качества и доступности муниципальной услуги размещается на официальном сайте, а также на ЕПГУ</w:t>
      </w:r>
      <w:r>
        <w:t>.</w:t>
      </w:r>
    </w:p>
    <w:p w:rsidR="00F6219F" w:rsidRPr="007571E4" w:rsidRDefault="00F6219F" w:rsidP="00F6219F">
      <w:pPr>
        <w:pStyle w:val="afffff"/>
        <w:jc w:val="center"/>
        <w:rPr>
          <w:b/>
          <w:bCs/>
        </w:rPr>
      </w:pPr>
      <w:r w:rsidRPr="007571E4">
        <w:rPr>
          <w:b/>
          <w:bCs/>
        </w:rPr>
        <w:t>Иные требования к предоставлению муниципальной услуги.</w:t>
      </w:r>
    </w:p>
    <w:p w:rsidR="00F6219F" w:rsidRDefault="00F6219F" w:rsidP="00F6219F">
      <w:pPr>
        <w:pStyle w:val="afffff"/>
      </w:pPr>
      <w:r w:rsidRPr="00AE3298">
        <w:t>2.</w:t>
      </w:r>
      <w:r>
        <w:t>13</w:t>
      </w:r>
      <w:r w:rsidRPr="00AE3298">
        <w:t>. Перечень услуг, которые являются необходимыми и обязательными для предоставления муниципальной у</w:t>
      </w:r>
      <w:r>
        <w:t>слуги.</w:t>
      </w:r>
    </w:p>
    <w:p w:rsidR="00F6219F" w:rsidRPr="007571E4" w:rsidRDefault="00F6219F" w:rsidP="00F6219F">
      <w:pPr>
        <w:pStyle w:val="afffff"/>
        <w:jc w:val="center"/>
        <w:rPr>
          <w:b/>
          <w:bCs/>
        </w:rPr>
      </w:pPr>
      <w:r w:rsidRPr="007571E4">
        <w:rPr>
          <w:b/>
          <w:bCs/>
        </w:rPr>
        <w:t>Услуги, являющиеся обязательными и необходимыми для предоставления муниципальной услуги и плата за них, отсутствуют</w:t>
      </w:r>
    </w:p>
    <w:p w:rsidR="00F6219F" w:rsidRDefault="00F6219F" w:rsidP="00F6219F">
      <w:pPr>
        <w:pStyle w:val="afffff"/>
      </w:pPr>
      <w:r w:rsidRPr="00AE3298">
        <w:t>2.</w:t>
      </w:r>
      <w:r>
        <w:t>14</w:t>
      </w:r>
      <w:r w:rsidRPr="00AE3298">
        <w:t>.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rsidR="00F6219F" w:rsidRPr="00AE3298" w:rsidRDefault="00F6219F" w:rsidP="00F6219F">
      <w:pPr>
        <w:pStyle w:val="afffff"/>
      </w:pPr>
      <w:r>
        <w:t xml:space="preserve">2.14.1. </w:t>
      </w:r>
      <w:r w:rsidRPr="00AE3298">
        <w:t>Перечень информационных систем, используемых для предоставления муниципальной услуги: ЕПГУ.</w:t>
      </w:r>
    </w:p>
    <w:p w:rsidR="00F6219F" w:rsidRPr="00AE3298" w:rsidRDefault="00F6219F" w:rsidP="00F6219F">
      <w:pPr>
        <w:pStyle w:val="afffff"/>
      </w:pPr>
      <w:r w:rsidRPr="00AE3298">
        <w:t>2.</w:t>
      </w:r>
      <w:r>
        <w:t>14</w:t>
      </w:r>
      <w:r w:rsidRPr="00AE3298">
        <w:t>.</w:t>
      </w:r>
      <w:r>
        <w:t>2</w:t>
      </w:r>
      <w:r w:rsidRPr="00AE3298">
        <w:t>.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rsidR="00F6219F" w:rsidRPr="00AE3298" w:rsidRDefault="00F6219F" w:rsidP="00F6219F">
      <w:pPr>
        <w:pStyle w:val="afffff"/>
      </w:pPr>
      <w:r w:rsidRPr="00AE3298">
        <w:t>2.</w:t>
      </w:r>
      <w:r>
        <w:t>14</w:t>
      </w:r>
      <w:r w:rsidRPr="00AE3298">
        <w:t>.</w:t>
      </w:r>
      <w:r>
        <w:t>3</w:t>
      </w:r>
      <w:r w:rsidRPr="00AE3298">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F6219F" w:rsidRPr="00AE3298" w:rsidRDefault="00F6219F" w:rsidP="00F6219F">
      <w:pPr>
        <w:pStyle w:val="afffff"/>
      </w:pPr>
      <w:r w:rsidRPr="00AE3298">
        <w:t>2.</w:t>
      </w:r>
      <w:r>
        <w:t>14</w:t>
      </w:r>
      <w:r w:rsidRPr="00AE3298">
        <w:t>.</w:t>
      </w:r>
      <w:r>
        <w:t>3</w:t>
      </w:r>
      <w:r w:rsidRPr="00AE3298">
        <w:t>.1. В случае</w:t>
      </w:r>
      <w:proofErr w:type="gramStart"/>
      <w:r w:rsidRPr="00AE3298">
        <w:t>,</w:t>
      </w:r>
      <w:proofErr w:type="gramEnd"/>
      <w:r w:rsidRPr="00AE3298">
        <w:t xml:space="preserve">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rsidR="00F6219F" w:rsidRPr="00AE3298" w:rsidRDefault="00F6219F" w:rsidP="00F6219F">
      <w:pPr>
        <w:pStyle w:val="afffff"/>
      </w:pPr>
      <w:r w:rsidRPr="00AE3298">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rsidR="00F6219F" w:rsidRPr="00AE3298" w:rsidRDefault="00F6219F" w:rsidP="00F6219F">
      <w:pPr>
        <w:pStyle w:val="afffff"/>
      </w:pPr>
      <w:r w:rsidRPr="00AE3298">
        <w:t>2.</w:t>
      </w:r>
      <w:r>
        <w:t>14</w:t>
      </w:r>
      <w:r w:rsidRPr="00AE3298">
        <w:t>.</w:t>
      </w:r>
      <w:r>
        <w:t>3</w:t>
      </w:r>
      <w:r w:rsidRPr="00AE3298">
        <w:t>.2.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2.10.5.1 пункта 2.10.5 настоящего административного регламента.</w:t>
      </w:r>
    </w:p>
    <w:p w:rsidR="00F6219F" w:rsidRPr="00AE3298" w:rsidRDefault="00F6219F" w:rsidP="00F6219F">
      <w:pPr>
        <w:pStyle w:val="afffff"/>
      </w:pPr>
      <w:r w:rsidRPr="00AE3298">
        <w:t>2.</w:t>
      </w:r>
      <w:r>
        <w:t>14</w:t>
      </w:r>
      <w:r w:rsidRPr="00AE3298">
        <w:t>.</w:t>
      </w:r>
      <w:r>
        <w:t>4</w:t>
      </w:r>
      <w:r w:rsidRPr="00AE3298">
        <w:t xml:space="preserve">. Предоставление муниципальной услуги в МФЦ возможно при наличии заключенного соглашения о взаимодействии между администрацией </w:t>
      </w:r>
      <w:r w:rsidRPr="008A1F8F">
        <w:rPr>
          <w:szCs w:val="24"/>
        </w:rPr>
        <w:t xml:space="preserve">сельского поселения </w:t>
      </w:r>
      <w:proofErr w:type="spellStart"/>
      <w:r w:rsidRPr="008A1F8F">
        <w:rPr>
          <w:szCs w:val="24"/>
        </w:rPr>
        <w:lastRenderedPageBreak/>
        <w:t>Прималкинское</w:t>
      </w:r>
      <w:proofErr w:type="spellEnd"/>
      <w:r w:rsidRPr="008A1F8F">
        <w:rPr>
          <w:szCs w:val="24"/>
        </w:rPr>
        <w:t xml:space="preserve"> Прохладненского муниципального района Кабардино-Балкарской Республики</w:t>
      </w:r>
      <w:r w:rsidRPr="00AE3298">
        <w:t xml:space="preserve"> и МФЦ.</w:t>
      </w:r>
    </w:p>
    <w:p w:rsidR="00F6219F" w:rsidRPr="00AE3298" w:rsidRDefault="00F6219F" w:rsidP="00F6219F">
      <w:pPr>
        <w:pStyle w:val="afffff"/>
      </w:pPr>
      <w:r w:rsidRPr="00AE3298">
        <w:t xml:space="preserve">МФЦ участвует в предоставлении муниципальной услуги (в соответствии с соглашением о взаимодействии между МФЦ и администрацией </w:t>
      </w:r>
      <w:r w:rsidRPr="008A1F8F">
        <w:rPr>
          <w:szCs w:val="24"/>
        </w:rPr>
        <w:t xml:space="preserve">сельского поселения </w:t>
      </w:r>
      <w:proofErr w:type="spellStart"/>
      <w:r w:rsidRPr="008A1F8F">
        <w:rPr>
          <w:szCs w:val="24"/>
        </w:rPr>
        <w:t>Прималкинское</w:t>
      </w:r>
      <w:proofErr w:type="spellEnd"/>
      <w:r w:rsidRPr="008A1F8F">
        <w:rPr>
          <w:szCs w:val="24"/>
        </w:rPr>
        <w:t xml:space="preserve"> Прохладненского муниципального района Кабардино-Балкарской Республики</w:t>
      </w:r>
      <w:r w:rsidRPr="00AE3298">
        <w:t>) в части:</w:t>
      </w:r>
    </w:p>
    <w:p w:rsidR="00F6219F" w:rsidRPr="00AE3298" w:rsidRDefault="00F6219F" w:rsidP="00F6219F">
      <w:pPr>
        <w:pStyle w:val="afffff"/>
      </w:pPr>
      <w:r w:rsidRPr="00AE3298">
        <w:t>- информирования о порядке и ходе предоставления муниципальной услуги;</w:t>
      </w:r>
    </w:p>
    <w:p w:rsidR="00F6219F" w:rsidRPr="00AE3298" w:rsidRDefault="00F6219F" w:rsidP="00F6219F">
      <w:pPr>
        <w:pStyle w:val="afffff"/>
      </w:pPr>
      <w:r w:rsidRPr="00AE3298">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rsidR="00F6219F" w:rsidRPr="00AE3298" w:rsidRDefault="00F6219F" w:rsidP="00F6219F">
      <w:pPr>
        <w:pStyle w:val="afffff"/>
      </w:pPr>
      <w:r w:rsidRPr="00AE3298">
        <w:t>- выдачи результата предоставления муниципальной услуги.</w:t>
      </w:r>
    </w:p>
    <w:p w:rsidR="00F6219F" w:rsidRPr="00AE3298" w:rsidRDefault="00F6219F" w:rsidP="00F6219F">
      <w:pPr>
        <w:pStyle w:val="afffff"/>
      </w:pPr>
      <w:proofErr w:type="gramStart"/>
      <w:r w:rsidRPr="00AE3298">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roofErr w:type="gramEnd"/>
    </w:p>
    <w:p w:rsidR="00F6219F" w:rsidRDefault="00F6219F" w:rsidP="00F6219F">
      <w:pPr>
        <w:pStyle w:val="afffff"/>
      </w:pPr>
      <w:r w:rsidRPr="00AE3298">
        <w:t>2.</w:t>
      </w:r>
      <w:r>
        <w:t>14</w:t>
      </w:r>
      <w:r w:rsidRPr="00AE3298">
        <w:t>.</w:t>
      </w:r>
      <w:r>
        <w:t>5</w:t>
      </w:r>
      <w:r w:rsidRPr="00AE3298">
        <w:t xml:space="preserve">.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получить документы, включая составление на бумажном носителе и </w:t>
      </w:r>
      <w:proofErr w:type="gramStart"/>
      <w:r w:rsidRPr="00AE3298">
        <w:t>заверение выписок</w:t>
      </w:r>
      <w:proofErr w:type="gramEnd"/>
      <w:r w:rsidRPr="00AE3298">
        <w:t xml:space="preserve"> из информационных систем уполномоченного органа</w:t>
      </w:r>
      <w:r>
        <w:t>.</w:t>
      </w:r>
    </w:p>
    <w:p w:rsidR="00F6219F" w:rsidRPr="007571E4" w:rsidRDefault="00F6219F" w:rsidP="00F6219F">
      <w:pPr>
        <w:pStyle w:val="afffff"/>
        <w:jc w:val="center"/>
        <w:rPr>
          <w:b/>
          <w:bCs/>
        </w:rPr>
      </w:pPr>
      <w:r w:rsidRPr="007571E4">
        <w:rPr>
          <w:b/>
          <w:bCs/>
        </w:rPr>
        <w:t>Исчерпывающий перечень документов, необходимых для предоставления муниципальной услуги.</w:t>
      </w:r>
    </w:p>
    <w:p w:rsidR="00F6219F" w:rsidRDefault="00F6219F" w:rsidP="00F6219F">
      <w:pPr>
        <w:pStyle w:val="afffff"/>
      </w:pPr>
      <w:r>
        <w:t xml:space="preserve">2.15. </w:t>
      </w:r>
      <w:r w:rsidRPr="00AE3298">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w:t>
      </w:r>
      <w:proofErr w:type="gramStart"/>
      <w:r w:rsidRPr="00AE3298">
        <w:t>представить по собственной инициативе приведен</w:t>
      </w:r>
      <w:proofErr w:type="gramEnd"/>
      <w:r w:rsidRPr="00AE3298">
        <w:t xml:space="preserve"> в таблицах 1, 2 приложения № </w:t>
      </w:r>
      <w:r>
        <w:t>6</w:t>
      </w:r>
      <w:r w:rsidRPr="00AE3298">
        <w:t xml:space="preserve"> к настоящему административному регламенту.</w:t>
      </w:r>
      <w:bookmarkStart w:id="3" w:name="_Hlk177647993"/>
    </w:p>
    <w:p w:rsidR="00F6219F" w:rsidRPr="007571E4" w:rsidRDefault="00F6219F" w:rsidP="00F6219F">
      <w:pPr>
        <w:pStyle w:val="afffff"/>
        <w:jc w:val="center"/>
        <w:rPr>
          <w:b/>
          <w:bCs/>
        </w:rPr>
      </w:pPr>
      <w:r w:rsidRPr="007571E4">
        <w:rPr>
          <w:b/>
          <w:bCs/>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bookmarkEnd w:id="3"/>
    </w:p>
    <w:p w:rsidR="00F6219F" w:rsidRPr="00AE3298" w:rsidRDefault="00F6219F" w:rsidP="00F6219F">
      <w:pPr>
        <w:pStyle w:val="afffff"/>
      </w:pPr>
      <w:r w:rsidRPr="00AE3298">
        <w:t>2.</w:t>
      </w:r>
      <w:r>
        <w:t>16</w:t>
      </w:r>
      <w:r w:rsidRPr="00AE3298">
        <w:t>. Основаниями для отказа в приеме документов, необходимых для предоставления муниципальной услуги, являются:</w:t>
      </w:r>
    </w:p>
    <w:p w:rsidR="00F6219F" w:rsidRDefault="00F6219F" w:rsidP="00F6219F">
      <w:pPr>
        <w:pStyle w:val="afffff"/>
      </w:pPr>
      <w:r>
        <w:t xml:space="preserve">документы поданы в орган, неуполномоченный на предоставление услуги; представление неполного комплекта документов; </w:t>
      </w:r>
    </w:p>
    <w:p w:rsidR="00F6219F" w:rsidRDefault="00F6219F" w:rsidP="00F6219F">
      <w:pPr>
        <w:pStyle w:val="afffff"/>
      </w:pPr>
      <w: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F6219F" w:rsidRDefault="00F6219F" w:rsidP="00F6219F">
      <w:pPr>
        <w:pStyle w:val="afffff"/>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6219F" w:rsidRDefault="00F6219F" w:rsidP="00F6219F">
      <w:pPr>
        <w:pStyle w:val="afffff"/>
      </w:pPr>
      <w: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6219F" w:rsidRDefault="00F6219F" w:rsidP="00F6219F">
      <w:pPr>
        <w:pStyle w:val="afffff"/>
      </w:pPr>
      <w:r>
        <w:t xml:space="preserve">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F6219F" w:rsidRDefault="00F6219F" w:rsidP="00F6219F">
      <w:pPr>
        <w:pStyle w:val="afffff"/>
      </w:pPr>
      <w:r>
        <w:t xml:space="preserve">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F6219F" w:rsidRDefault="00F6219F" w:rsidP="00F6219F">
      <w:pPr>
        <w:pStyle w:val="afffff"/>
      </w:pPr>
      <w:r>
        <w:t>неполное заполнение полей в форме запроса, в том числе в интерактивной форме на ЕПГУ;</w:t>
      </w:r>
    </w:p>
    <w:p w:rsidR="00F6219F" w:rsidRDefault="00F6219F" w:rsidP="00F6219F">
      <w:pPr>
        <w:pStyle w:val="afffff"/>
      </w:pPr>
      <w:r>
        <w:t xml:space="preserve"> наличие противоречивых сведений в запросе и приложенных к нему документах.</w:t>
      </w:r>
    </w:p>
    <w:p w:rsidR="00F6219F" w:rsidRPr="00AE3298" w:rsidRDefault="00F6219F" w:rsidP="00F6219F">
      <w:pPr>
        <w:pStyle w:val="afffff"/>
      </w:pPr>
      <w:r w:rsidRPr="00AE3298">
        <w:t>2.</w:t>
      </w:r>
      <w:r>
        <w:t>16</w:t>
      </w:r>
      <w:r w:rsidRPr="00AE3298">
        <w:t>.</w:t>
      </w:r>
      <w:r>
        <w:t>1.</w:t>
      </w:r>
      <w:r w:rsidRPr="00AE3298">
        <w:t> О наличии основания для отказа в приеме документов заявителя информирует специалист,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 (при личном обращении).</w:t>
      </w:r>
    </w:p>
    <w:p w:rsidR="00F6219F" w:rsidRPr="00AE3298" w:rsidRDefault="00F6219F" w:rsidP="00F6219F">
      <w:pPr>
        <w:pStyle w:val="afffff"/>
      </w:pPr>
      <w:r w:rsidRPr="00AE3298">
        <w:t xml:space="preserve">Решение об отказе в приеме документов, необходимых для предоставления муниципальной услуги, оформленное по форме </w:t>
      </w:r>
      <w:r w:rsidRPr="00681195">
        <w:t>согласно приложению N </w:t>
      </w:r>
      <w:r>
        <w:t xml:space="preserve">7 </w:t>
      </w:r>
      <w:r w:rsidRPr="00AE3298">
        <w:t xml:space="preserve">к настоящему регламенту, подписывается должностным лицом органа, предоставляющего муниципальную услугу, и </w:t>
      </w:r>
      <w:r w:rsidRPr="00AE3298">
        <w:lastRenderedPageBreak/>
        <w:t>выдается (направляется) заявителю с указанием причин отказа не позднее одного рабочего дня со дня обращения заявителя за получением муниципальной услуги.</w:t>
      </w:r>
    </w:p>
    <w:p w:rsidR="00F6219F" w:rsidRPr="00AE3298" w:rsidRDefault="00F6219F" w:rsidP="00F6219F">
      <w:pPr>
        <w:pStyle w:val="afffff"/>
      </w:pPr>
      <w:r w:rsidRPr="00AE3298">
        <w:t>В случае подачи документов в электронном виде решение об отказе направляется в личный кабинет заявителя на Едином портале, Региональном портале, посредством которой были поданы документы, в течение одного рабочего дня со дня поступления документов в орган, предоставляющий услугу.</w:t>
      </w:r>
    </w:p>
    <w:p w:rsidR="00F6219F" w:rsidRPr="00AE3298" w:rsidRDefault="00F6219F" w:rsidP="00F6219F">
      <w:pPr>
        <w:pStyle w:val="afffff"/>
      </w:pPr>
      <w:r w:rsidRPr="00AE3298">
        <w:t>2.</w:t>
      </w:r>
      <w:r>
        <w:t>16</w:t>
      </w:r>
      <w:r w:rsidRPr="00AE3298">
        <w:t>.</w:t>
      </w:r>
      <w:r>
        <w:t>2</w:t>
      </w:r>
      <w:r w:rsidRPr="00AE3298">
        <w:t>. Заявитель вправе отозвать свое заявление на любой стадии рассмотрения, согласования или подготовки документа органом, предоставляющим муниципальную услугу, обратившись с соответствующим заявлением в орган, предоставляющий муниципальную услугу, либо многофункциональный центр.</w:t>
      </w:r>
    </w:p>
    <w:p w:rsidR="00F6219F" w:rsidRPr="00AE3298" w:rsidRDefault="00F6219F" w:rsidP="00F6219F">
      <w:pPr>
        <w:pStyle w:val="afffff"/>
      </w:pPr>
      <w:r w:rsidRPr="00AE3298">
        <w:t>После получения органом, предоставляющим муниципальную услугу, указанного заявления, в течение 7 рабочих дней заявителю специалистом Отдела возвращается пакет документов, приложенный к заявлению о предоставлении муниципальной услуги.</w:t>
      </w:r>
    </w:p>
    <w:p w:rsidR="00F6219F" w:rsidRPr="00AE3298" w:rsidRDefault="00F6219F" w:rsidP="00F6219F">
      <w:pPr>
        <w:pStyle w:val="afffff"/>
      </w:pPr>
      <w:r w:rsidRPr="00AE3298">
        <w:t>2.</w:t>
      </w:r>
      <w:r>
        <w:t>16</w:t>
      </w:r>
      <w:r w:rsidRPr="00AE3298">
        <w:t>.</w:t>
      </w:r>
      <w:r>
        <w:t>3</w:t>
      </w:r>
      <w:r w:rsidRPr="00AE3298">
        <w:t>. Не допускается отказ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F6219F" w:rsidRPr="00AE3298" w:rsidRDefault="00F6219F" w:rsidP="00F6219F">
      <w:pPr>
        <w:pStyle w:val="afffff"/>
      </w:pPr>
      <w:r w:rsidRPr="00AE3298">
        <w:t>2.</w:t>
      </w:r>
      <w:r>
        <w:t>16</w:t>
      </w:r>
      <w:r w:rsidRPr="00AE3298">
        <w:t>.</w:t>
      </w:r>
      <w:r>
        <w:t>4</w:t>
      </w:r>
      <w:r w:rsidRPr="00AE3298">
        <w:t>.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F6219F" w:rsidRPr="00AE3298" w:rsidRDefault="00F6219F" w:rsidP="00F6219F">
      <w:pPr>
        <w:pStyle w:val="afffff"/>
      </w:pPr>
      <w:r w:rsidRPr="00AE3298">
        <w:t>2.</w:t>
      </w:r>
      <w:r>
        <w:t>17</w:t>
      </w:r>
      <w:r w:rsidRPr="00AE3298">
        <w:t>. Исчерпывающий перечень оснований для приостановления или отказа в предоставлении муниципальной услуги</w:t>
      </w:r>
    </w:p>
    <w:p w:rsidR="00F6219F" w:rsidRPr="00AE3298" w:rsidRDefault="00F6219F" w:rsidP="00F6219F">
      <w:pPr>
        <w:pStyle w:val="afffff"/>
      </w:pPr>
      <w:r w:rsidRPr="00AE3298">
        <w:t>2.</w:t>
      </w:r>
      <w:r>
        <w:t>17</w:t>
      </w:r>
      <w:r w:rsidRPr="00AE3298">
        <w:t>.1. Основания для приостановления предоставления муниципальной услуги законодательством Российской Федерации не предусмотрены.</w:t>
      </w:r>
    </w:p>
    <w:p w:rsidR="00F6219F" w:rsidRPr="00AE3298" w:rsidRDefault="00F6219F" w:rsidP="00F6219F">
      <w:pPr>
        <w:pStyle w:val="afffff"/>
      </w:pPr>
      <w:r w:rsidRPr="00AE3298">
        <w:t>2.</w:t>
      </w:r>
      <w:r>
        <w:t>17</w:t>
      </w:r>
      <w:r w:rsidRPr="00AE3298">
        <w:t>.2. Основания для отказа в предоставлении муниципальной услуги.</w:t>
      </w:r>
    </w:p>
    <w:p w:rsidR="00F6219F" w:rsidRPr="00F411A5" w:rsidRDefault="00F6219F" w:rsidP="00F6219F">
      <w:pPr>
        <w:ind w:firstLine="720"/>
        <w:jc w:val="both"/>
        <w:rPr>
          <w:bCs/>
        </w:rPr>
      </w:pPr>
      <w:r w:rsidRPr="00F411A5">
        <w:rPr>
          <w:bCs/>
        </w:rPr>
        <w:t>Основаниями для отказа в предоставлении Услуги являются случаи, поименованные в пункте 40 Правил:</w:t>
      </w:r>
    </w:p>
    <w:p w:rsidR="00F6219F" w:rsidRPr="00F411A5" w:rsidRDefault="00F6219F" w:rsidP="00F6219F">
      <w:pPr>
        <w:ind w:firstLine="720"/>
        <w:jc w:val="both"/>
        <w:rPr>
          <w:bCs/>
        </w:rPr>
      </w:pPr>
      <w:r w:rsidRPr="00F411A5">
        <w:rPr>
          <w:bCs/>
        </w:rPr>
        <w:t>-</w:t>
      </w:r>
      <w:r w:rsidRPr="00F411A5">
        <w:rPr>
          <w:bCs/>
        </w:rPr>
        <w:tab/>
        <w:t>с заявлением обратилось лицо, не указанное в пункте 1.2 настоящего Регламента;</w:t>
      </w:r>
    </w:p>
    <w:p w:rsidR="00F6219F" w:rsidRPr="00F411A5" w:rsidRDefault="00F6219F" w:rsidP="00F6219F">
      <w:pPr>
        <w:ind w:firstLine="720"/>
        <w:jc w:val="both"/>
        <w:rPr>
          <w:bCs/>
        </w:rPr>
      </w:pPr>
      <w:r w:rsidRPr="00F411A5">
        <w:rPr>
          <w:bCs/>
        </w:rPr>
        <w:t>-</w:t>
      </w:r>
      <w:r w:rsidRPr="00F411A5">
        <w:rPr>
          <w:bCs/>
        </w:rPr>
        <w:tab/>
        <w:t xml:space="preserve">ответ на межведомственный запрос свидетельствует об отсутствии документа и (или) информации, </w:t>
      </w:r>
      <w:proofErr w:type="gramStart"/>
      <w:r w:rsidRPr="00F411A5">
        <w:rPr>
          <w:bCs/>
        </w:rPr>
        <w:t>необходимых</w:t>
      </w:r>
      <w:proofErr w:type="gramEnd"/>
      <w:r w:rsidRPr="00F411A5">
        <w:rPr>
          <w:bCs/>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F6219F" w:rsidRPr="00F411A5" w:rsidRDefault="00F6219F" w:rsidP="00F6219F">
      <w:pPr>
        <w:ind w:firstLine="720"/>
        <w:jc w:val="both"/>
        <w:rPr>
          <w:bCs/>
        </w:rPr>
      </w:pPr>
      <w:r w:rsidRPr="00F411A5">
        <w:rPr>
          <w:bCs/>
        </w:rPr>
        <w:t>-</w:t>
      </w:r>
      <w:r w:rsidRPr="00F411A5">
        <w:rPr>
          <w:bCs/>
        </w:rPr>
        <w:tab/>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F6219F" w:rsidRPr="007571E4" w:rsidRDefault="00F6219F" w:rsidP="00F6219F">
      <w:pPr>
        <w:ind w:firstLine="720"/>
        <w:jc w:val="both"/>
        <w:rPr>
          <w:bCs/>
        </w:rPr>
      </w:pPr>
      <w:r w:rsidRPr="00F411A5">
        <w:rPr>
          <w:bCs/>
        </w:rPr>
        <w:t>-</w:t>
      </w:r>
      <w:r w:rsidRPr="00F411A5">
        <w:rPr>
          <w:bCs/>
        </w:rPr>
        <w:tab/>
        <w:t>отсутствуют случаи и условия для присвоения объекту адресации адреса или аннулирования его адреса, указанные в пунктах 5, 8 - 11 и 14 - 18 Правил.</w:t>
      </w:r>
    </w:p>
    <w:p w:rsidR="00F6219F" w:rsidRPr="00AE3298" w:rsidRDefault="00F6219F" w:rsidP="00F6219F">
      <w:pPr>
        <w:pStyle w:val="afffff"/>
      </w:pPr>
      <w:r w:rsidRPr="00AE3298">
        <w:t>2.</w:t>
      </w:r>
      <w:r>
        <w:t>17</w:t>
      </w:r>
      <w:r w:rsidRPr="00AE3298">
        <w:t>.3. Не допускается отказ в предоставлении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 и официальном сайте.</w:t>
      </w:r>
    </w:p>
    <w:p w:rsidR="00F6219F" w:rsidRPr="00AE3298" w:rsidRDefault="00F6219F" w:rsidP="00F6219F">
      <w:pPr>
        <w:pStyle w:val="afffff"/>
      </w:pPr>
      <w:r w:rsidRPr="00AE3298">
        <w:t>2.</w:t>
      </w:r>
      <w:r>
        <w:t>17</w:t>
      </w:r>
      <w:r w:rsidRPr="00AE3298">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F6219F" w:rsidRPr="00664F2A" w:rsidRDefault="00F6219F" w:rsidP="00F6219F">
      <w:pPr>
        <w:pStyle w:val="afffff"/>
      </w:pPr>
      <w:r w:rsidRPr="00AE3298">
        <w:t>Отказ в предоставлении муниципальной услуги может быть оспорен в судебном порядке.</w:t>
      </w:r>
    </w:p>
    <w:bookmarkEnd w:id="2"/>
    <w:p w:rsidR="00F6219F" w:rsidRPr="008A1F8F" w:rsidRDefault="00F6219F" w:rsidP="00F6219F">
      <w:pPr>
        <w:ind w:firstLine="720"/>
        <w:jc w:val="center"/>
        <w:rPr>
          <w:b/>
          <w:bCs/>
        </w:rPr>
      </w:pPr>
      <w:r>
        <w:rPr>
          <w:b/>
          <w:bCs/>
        </w:rPr>
        <w:t>3</w:t>
      </w:r>
      <w:r w:rsidRPr="00904D0F">
        <w:rPr>
          <w:b/>
          <w:bCs/>
        </w:rPr>
        <w:t xml:space="preserve">. Состав, последовательность и сроки выполнения административных процедур </w:t>
      </w:r>
    </w:p>
    <w:p w:rsidR="00F6219F" w:rsidRPr="007571E4" w:rsidRDefault="00F6219F" w:rsidP="00F6219F">
      <w:pPr>
        <w:ind w:firstLine="720"/>
        <w:jc w:val="center"/>
        <w:rPr>
          <w:b/>
          <w:bCs/>
        </w:rPr>
      </w:pPr>
    </w:p>
    <w:p w:rsidR="00F6219F" w:rsidRPr="00904D0F" w:rsidRDefault="00F6219F" w:rsidP="00F6219F">
      <w:pPr>
        <w:ind w:firstLine="720"/>
        <w:jc w:val="center"/>
        <w:rPr>
          <w:b/>
          <w:bCs/>
        </w:rPr>
      </w:pPr>
      <w:r w:rsidRPr="00904D0F">
        <w:rPr>
          <w:b/>
          <w:bCs/>
        </w:rPr>
        <w:t>Исчерпывающий перечень административных процедур</w:t>
      </w:r>
    </w:p>
    <w:p w:rsidR="00F6219F" w:rsidRPr="005C2580" w:rsidRDefault="00F6219F" w:rsidP="00F6219F">
      <w:pPr>
        <w:ind w:firstLine="720"/>
        <w:jc w:val="both"/>
        <w:rPr>
          <w:bCs/>
        </w:rPr>
      </w:pPr>
      <w:r w:rsidRPr="005C2580">
        <w:rPr>
          <w:bCs/>
        </w:rPr>
        <w:t>3.1. Предоставление Услуги включает в себя следующие административные процедуры:</w:t>
      </w:r>
    </w:p>
    <w:p w:rsidR="00F6219F" w:rsidRPr="005C2580" w:rsidRDefault="00F6219F" w:rsidP="00F6219F">
      <w:pPr>
        <w:ind w:firstLine="720"/>
        <w:jc w:val="both"/>
        <w:rPr>
          <w:bCs/>
        </w:rPr>
      </w:pPr>
      <w:r w:rsidRPr="005C2580">
        <w:rPr>
          <w:bCs/>
        </w:rPr>
        <w:t>1) прием и регистрация заявления и прилагаемых документов;</w:t>
      </w:r>
    </w:p>
    <w:p w:rsidR="00F6219F" w:rsidRPr="005C2580" w:rsidRDefault="00F6219F" w:rsidP="00F6219F">
      <w:pPr>
        <w:ind w:firstLine="720"/>
        <w:jc w:val="both"/>
        <w:rPr>
          <w:bCs/>
        </w:rPr>
      </w:pPr>
      <w:r w:rsidRPr="005C2580">
        <w:rPr>
          <w:bCs/>
        </w:rPr>
        <w:t>2) формирование и направление межведомственных запросов;</w:t>
      </w:r>
    </w:p>
    <w:p w:rsidR="00F6219F" w:rsidRPr="005C2580" w:rsidRDefault="00F6219F" w:rsidP="00F6219F">
      <w:pPr>
        <w:ind w:firstLine="720"/>
        <w:jc w:val="both"/>
        <w:rPr>
          <w:bCs/>
        </w:rPr>
      </w:pPr>
      <w:r w:rsidRPr="005C2580">
        <w:rPr>
          <w:bCs/>
        </w:rPr>
        <w:t>3) проведение экспертизы заявления и прилагаемых документов;</w:t>
      </w:r>
    </w:p>
    <w:p w:rsidR="00F6219F" w:rsidRPr="005C2580" w:rsidRDefault="00F6219F" w:rsidP="00F6219F">
      <w:pPr>
        <w:ind w:firstLine="720"/>
        <w:jc w:val="both"/>
        <w:rPr>
          <w:bCs/>
        </w:rPr>
      </w:pPr>
      <w:r w:rsidRPr="005C2580">
        <w:rPr>
          <w:bCs/>
        </w:rPr>
        <w:t>4) принятие решения о предоставлении муниципальной услуги;</w:t>
      </w:r>
    </w:p>
    <w:p w:rsidR="00F6219F" w:rsidRDefault="00F6219F" w:rsidP="00F6219F">
      <w:pPr>
        <w:ind w:firstLine="720"/>
        <w:jc w:val="both"/>
        <w:rPr>
          <w:bCs/>
        </w:rPr>
      </w:pPr>
      <w:r w:rsidRPr="005C2580">
        <w:rPr>
          <w:bCs/>
        </w:rPr>
        <w:t>5) формирование и выдача заявителю результата предоставления муниципальной услуги.</w:t>
      </w:r>
    </w:p>
    <w:p w:rsidR="00F6219F" w:rsidRPr="008A1F8F" w:rsidRDefault="00F6219F" w:rsidP="00F6219F">
      <w:pPr>
        <w:ind w:firstLine="720"/>
        <w:jc w:val="both"/>
        <w:rPr>
          <w:bCs/>
        </w:rPr>
      </w:pPr>
      <w:r w:rsidRPr="008A1F8F">
        <w:rPr>
          <w:bCs/>
        </w:rPr>
        <w:t>Законодательством Российской Федерации не предусмотрены следующие административные процедуры:</w:t>
      </w:r>
    </w:p>
    <w:p w:rsidR="00F6219F" w:rsidRPr="008A1F8F" w:rsidRDefault="00F6219F" w:rsidP="00F6219F">
      <w:pPr>
        <w:ind w:firstLine="720"/>
        <w:jc w:val="both"/>
        <w:rPr>
          <w:bCs/>
        </w:rPr>
      </w:pPr>
      <w:r w:rsidRPr="008A1F8F">
        <w:rPr>
          <w:bCs/>
        </w:rPr>
        <w:lastRenderedPageBreak/>
        <w:t>- приостановление предоставления муниципальной услуги;</w:t>
      </w:r>
    </w:p>
    <w:p w:rsidR="00F6219F" w:rsidRPr="008A1F8F" w:rsidRDefault="00F6219F" w:rsidP="00F6219F">
      <w:pPr>
        <w:ind w:firstLine="720"/>
        <w:jc w:val="both"/>
        <w:rPr>
          <w:bCs/>
        </w:rPr>
      </w:pPr>
      <w:r w:rsidRPr="008A1F8F">
        <w:rPr>
          <w:bCs/>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F6219F" w:rsidRDefault="00F6219F" w:rsidP="00F6219F">
      <w:pPr>
        <w:ind w:firstLine="720"/>
        <w:jc w:val="both"/>
        <w:rPr>
          <w:bCs/>
        </w:rPr>
      </w:pPr>
      <w:r w:rsidRPr="008A1F8F">
        <w:rPr>
          <w:bCs/>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F6219F" w:rsidRPr="00664F2A" w:rsidRDefault="00F6219F" w:rsidP="00F6219F">
      <w:pPr>
        <w:ind w:firstLine="851"/>
        <w:jc w:val="both"/>
        <w:rPr>
          <w:bCs/>
        </w:rPr>
      </w:pPr>
      <w:r w:rsidRPr="00093312">
        <w:rPr>
          <w:bCs/>
        </w:rPr>
        <w:t>3.1.1 Профилирование заявите</w:t>
      </w:r>
      <w:r>
        <w:rPr>
          <w:bCs/>
        </w:rPr>
        <w:t>ля</w:t>
      </w:r>
    </w:p>
    <w:p w:rsidR="00F6219F" w:rsidRPr="003240AD" w:rsidRDefault="00F6219F" w:rsidP="00F6219F">
      <w:pPr>
        <w:jc w:val="both"/>
      </w:pPr>
      <w:r>
        <w:t xml:space="preserve">       </w:t>
      </w:r>
      <w:r w:rsidRPr="003240AD">
        <w:t xml:space="preserve">Вариант предоставления </w:t>
      </w:r>
      <w:r>
        <w:t>муниципальной</w:t>
      </w:r>
      <w:r w:rsidRPr="003240AD">
        <w:t xml:space="preserve"> услуги определяется путем анкетирования заявителя в </w:t>
      </w:r>
      <w:r>
        <w:t>органе, предоставляющем муниципальную услугу</w:t>
      </w:r>
      <w:r w:rsidRPr="003240AD">
        <w:t xml:space="preserve"> и МФЦ.</w:t>
      </w:r>
    </w:p>
    <w:p w:rsidR="00F6219F" w:rsidRPr="003240AD" w:rsidRDefault="00F6219F" w:rsidP="00F6219F">
      <w:pPr>
        <w:jc w:val="both"/>
      </w:pPr>
      <w:r>
        <w:t xml:space="preserve">       </w:t>
      </w:r>
      <w:r w:rsidRPr="003240AD">
        <w:t xml:space="preserve">На основании ответов заявителя на вопросы анкетирования определяется вариант предоставления </w:t>
      </w:r>
      <w:r>
        <w:t>муниципальной</w:t>
      </w:r>
      <w:r w:rsidRPr="003240AD">
        <w:t xml:space="preserve"> услуги.</w:t>
      </w:r>
    </w:p>
    <w:p w:rsidR="00F6219F" w:rsidRPr="00664F2A" w:rsidRDefault="00F6219F" w:rsidP="00F6219F">
      <w:pPr>
        <w:jc w:val="both"/>
      </w:pPr>
      <w:r>
        <w:t xml:space="preserve">       </w:t>
      </w:r>
      <w:r w:rsidRPr="003240AD">
        <w:t>Перечень признаков заявителей приведен в приложении N</w:t>
      </w:r>
      <w:r>
        <w:t>8 к настоящему а</w:t>
      </w:r>
      <w:r w:rsidRPr="003240AD">
        <w:t>дминистративному регламенту</w:t>
      </w:r>
      <w:r>
        <w:t>.</w:t>
      </w:r>
    </w:p>
    <w:p w:rsidR="00F6219F" w:rsidRPr="005C2580" w:rsidRDefault="00F6219F" w:rsidP="00F6219F">
      <w:pPr>
        <w:jc w:val="center"/>
        <w:rPr>
          <w:bCs/>
        </w:rPr>
      </w:pPr>
      <w:r w:rsidRPr="005C2580">
        <w:rPr>
          <w:bCs/>
        </w:rPr>
        <w:t>Прием и регистрация заявления и прилагаемых докумен</w:t>
      </w:r>
      <w:r>
        <w:rPr>
          <w:bCs/>
        </w:rPr>
        <w:t>тов</w:t>
      </w:r>
    </w:p>
    <w:p w:rsidR="00F6219F" w:rsidRPr="005C2580" w:rsidRDefault="00F6219F" w:rsidP="00F6219F">
      <w:pPr>
        <w:ind w:firstLine="720"/>
        <w:jc w:val="both"/>
        <w:rPr>
          <w:bCs/>
        </w:rPr>
      </w:pPr>
      <w:r>
        <w:rPr>
          <w:bCs/>
        </w:rPr>
        <w:t>3.</w:t>
      </w:r>
      <w:r w:rsidRPr="005C2580">
        <w:rPr>
          <w:bCs/>
        </w:rPr>
        <w:t>2. Основанием для начала административной процедуры по приему и регистрации заявления и прилагаемых документов является обращение заявителя за получением муниципальной услуги в Администрацию с заявлением и прилагаемыми документами.</w:t>
      </w:r>
    </w:p>
    <w:p w:rsidR="00F6219F" w:rsidRPr="005C2580" w:rsidRDefault="00F6219F" w:rsidP="00F6219F">
      <w:pPr>
        <w:ind w:firstLine="720"/>
        <w:jc w:val="both"/>
        <w:rPr>
          <w:bCs/>
        </w:rPr>
      </w:pPr>
      <w:r>
        <w:rPr>
          <w:bCs/>
        </w:rPr>
        <w:t>3.3</w:t>
      </w:r>
      <w:r w:rsidRPr="005C2580">
        <w:rPr>
          <w:bCs/>
        </w:rPr>
        <w:t xml:space="preserve">. </w:t>
      </w:r>
      <w:proofErr w:type="gramStart"/>
      <w:r w:rsidRPr="005C2580">
        <w:rPr>
          <w:bCs/>
        </w:rPr>
        <w:t xml:space="preserve">Прием и регистрация заявления и прилагаемых документов, представленных заявителем, осуществляются специалистом Администрации </w:t>
      </w:r>
      <w:r w:rsidRPr="008A1F8F">
        <w:t xml:space="preserve">сельского поселения </w:t>
      </w:r>
      <w:r>
        <w:t>Ново-Полтавское</w:t>
      </w:r>
      <w:r w:rsidRPr="008A1F8F">
        <w:t xml:space="preserve"> Прохладненского муниципального района Кабардино-Балкарской Республики</w:t>
      </w:r>
      <w:r w:rsidRPr="005C2580">
        <w:rPr>
          <w:bCs/>
        </w:rPr>
        <w:t>, ответственным за выполнение административной процедуры по приему и регистрации заявления и прилагаемых документов (далее - специалист, ответственный за прием, регистрацию заявления и прилагаемых документов).</w:t>
      </w:r>
      <w:proofErr w:type="gramEnd"/>
    </w:p>
    <w:p w:rsidR="00F6219F" w:rsidRPr="005C2580" w:rsidRDefault="00F6219F" w:rsidP="00F6219F">
      <w:pPr>
        <w:ind w:firstLine="720"/>
        <w:jc w:val="both"/>
        <w:rPr>
          <w:bCs/>
        </w:rPr>
      </w:pPr>
      <w:r>
        <w:rPr>
          <w:bCs/>
        </w:rPr>
        <w:t>3.4</w:t>
      </w:r>
      <w:r w:rsidRPr="005C2580">
        <w:rPr>
          <w:bCs/>
        </w:rPr>
        <w:t>. При регистрации заявления и прилагаемых документов, представленных заявителем лично, в том числе с использованием электронных носителей, или полученных по почте, специалист, ответственный за прием, регистрацию заявления и прилагаемых документов:</w:t>
      </w:r>
    </w:p>
    <w:p w:rsidR="00F6219F" w:rsidRPr="005C2580" w:rsidRDefault="00F6219F" w:rsidP="00F6219F">
      <w:pPr>
        <w:ind w:firstLine="720"/>
        <w:jc w:val="both"/>
        <w:rPr>
          <w:bCs/>
        </w:rPr>
      </w:pPr>
      <w:r w:rsidRPr="005C2580">
        <w:rPr>
          <w:bCs/>
        </w:rPr>
        <w:t>1) проверяет паспорт или иной документ, удостоверяющий личность заявителя и место его жительства;</w:t>
      </w:r>
    </w:p>
    <w:p w:rsidR="00F6219F" w:rsidRPr="005C2580" w:rsidRDefault="00F6219F" w:rsidP="00F6219F">
      <w:pPr>
        <w:ind w:firstLine="720"/>
        <w:jc w:val="both"/>
        <w:rPr>
          <w:bCs/>
        </w:rPr>
      </w:pPr>
      <w:r w:rsidRPr="005C2580">
        <w:rPr>
          <w:bCs/>
        </w:rPr>
        <w:t xml:space="preserve">2) устанавливает факт наличия всех необходимых для предоставления муниципальной услуги документов, предусмотренных </w:t>
      </w:r>
      <w:r w:rsidRPr="00065508">
        <w:rPr>
          <w:bCs/>
        </w:rPr>
        <w:t>пунктом 2.15. настоящего</w:t>
      </w:r>
      <w:r w:rsidRPr="005C2580">
        <w:rPr>
          <w:bCs/>
        </w:rPr>
        <w:t xml:space="preserve"> Административного регламента, из числа указанных в заявлении и приложенных к нему;</w:t>
      </w:r>
    </w:p>
    <w:p w:rsidR="00F6219F" w:rsidRPr="005C2580" w:rsidRDefault="00F6219F" w:rsidP="00F6219F">
      <w:pPr>
        <w:ind w:firstLine="720"/>
        <w:jc w:val="both"/>
        <w:rPr>
          <w:bCs/>
        </w:rPr>
      </w:pPr>
      <w:r w:rsidRPr="005C2580">
        <w:rPr>
          <w:bCs/>
        </w:rPr>
        <w:t>3) проверяет заявление и прилагаемые документы на их соответствие требованиям, а также на соответствие изложенных в них сведений паспорту или иному документу, удостоверяющему личность заявителя, и иным представленным документам;</w:t>
      </w:r>
    </w:p>
    <w:p w:rsidR="00F6219F" w:rsidRPr="005C2580" w:rsidRDefault="00F6219F" w:rsidP="00F6219F">
      <w:pPr>
        <w:ind w:firstLine="720"/>
        <w:jc w:val="both"/>
        <w:rPr>
          <w:bCs/>
        </w:rPr>
      </w:pPr>
      <w:r w:rsidRPr="005C2580">
        <w:rPr>
          <w:bCs/>
        </w:rPr>
        <w:t>4) при приеме представленных заявителем оригиналов документов осуществляет их копирование, заверяет копии личной подписью на свободном поле копии с указанием даты приема и печатью, возвращает заявителю оригиналы представленных документов;</w:t>
      </w:r>
    </w:p>
    <w:p w:rsidR="00F6219F" w:rsidRPr="005C2580" w:rsidRDefault="00F6219F" w:rsidP="00F6219F">
      <w:pPr>
        <w:ind w:firstLine="720"/>
        <w:jc w:val="both"/>
        <w:rPr>
          <w:bCs/>
        </w:rPr>
      </w:pPr>
      <w:r w:rsidRPr="005C2580">
        <w:rPr>
          <w:bCs/>
        </w:rPr>
        <w:t>5) вносит запись о приеме заявления и прилагаемых документов в журнал регистрации заявлений и решений, который ведется на бумажном носителе и (или) в электронной форме (далее - журнал);</w:t>
      </w:r>
    </w:p>
    <w:p w:rsidR="00F6219F" w:rsidRPr="005C2580" w:rsidRDefault="00F6219F" w:rsidP="00F6219F">
      <w:pPr>
        <w:ind w:firstLine="720"/>
        <w:jc w:val="both"/>
        <w:rPr>
          <w:bCs/>
        </w:rPr>
      </w:pPr>
      <w:r w:rsidRPr="005C2580">
        <w:rPr>
          <w:bCs/>
        </w:rPr>
        <w:t>6) оформляет расписку о приеме заявления и в получении документов с указанием их перечня и даты получения. Расписка выдается заявителю (представителю заявителя) в день получения заявления и документов.</w:t>
      </w:r>
    </w:p>
    <w:p w:rsidR="00F6219F" w:rsidRPr="005C2580" w:rsidRDefault="00F6219F" w:rsidP="00F6219F">
      <w:pPr>
        <w:ind w:firstLine="720"/>
        <w:jc w:val="both"/>
        <w:rPr>
          <w:bCs/>
        </w:rPr>
      </w:pPr>
      <w:r w:rsidRPr="005C2580">
        <w:rPr>
          <w:bCs/>
        </w:rPr>
        <w:t>В случае если заявление и прилагаемые документы представлены посредством почтового отправления или представлены заявителем (представителем заявителя) лично через МФЦ, расписка в получении заявления и документов направляется по указанному в заявлении почтовому адресу в течение рабочего дня, следующего за днем получения документов;</w:t>
      </w:r>
    </w:p>
    <w:p w:rsidR="00F6219F" w:rsidRPr="005C2580" w:rsidRDefault="00F6219F" w:rsidP="00F6219F">
      <w:pPr>
        <w:ind w:firstLine="720"/>
        <w:jc w:val="both"/>
        <w:rPr>
          <w:bCs/>
        </w:rPr>
      </w:pPr>
      <w:r w:rsidRPr="005C2580">
        <w:rPr>
          <w:bCs/>
        </w:rPr>
        <w:t>7) комплектует личное дело заявителя, состоящее из заявления и прилагаемых к нему документов (далее - личное дело заявителя).</w:t>
      </w:r>
    </w:p>
    <w:p w:rsidR="00F6219F" w:rsidRPr="005C2580" w:rsidRDefault="00F6219F" w:rsidP="00F6219F">
      <w:pPr>
        <w:ind w:firstLine="720"/>
        <w:jc w:val="both"/>
        <w:rPr>
          <w:bCs/>
        </w:rPr>
      </w:pPr>
      <w:r>
        <w:rPr>
          <w:bCs/>
        </w:rPr>
        <w:t>3.</w:t>
      </w:r>
      <w:r w:rsidRPr="005C2580">
        <w:rPr>
          <w:bCs/>
        </w:rPr>
        <w:t>5. Максимальный срок выполнения каждого административного действия, входящего в состав указанной административной процедуры, составляет 30 минут.</w:t>
      </w:r>
    </w:p>
    <w:p w:rsidR="00F6219F" w:rsidRDefault="00F6219F" w:rsidP="00F6219F">
      <w:pPr>
        <w:ind w:firstLine="720"/>
        <w:jc w:val="both"/>
        <w:rPr>
          <w:bCs/>
        </w:rPr>
      </w:pPr>
      <w:r>
        <w:rPr>
          <w:bCs/>
        </w:rPr>
        <w:t>3.6</w:t>
      </w:r>
      <w:r w:rsidRPr="005C2580">
        <w:rPr>
          <w:bCs/>
        </w:rPr>
        <w:t>. Результатом административной процедуры по приему и регистрации заявления и прилагаемых документов является регистрация заявления и прилагаемых документов в журнале.</w:t>
      </w:r>
    </w:p>
    <w:p w:rsidR="00F6219F" w:rsidRPr="005C2580" w:rsidRDefault="00F6219F" w:rsidP="00F6219F">
      <w:pPr>
        <w:ind w:firstLine="720"/>
        <w:jc w:val="both"/>
        <w:rPr>
          <w:bCs/>
        </w:rPr>
      </w:pPr>
      <w:r>
        <w:rPr>
          <w:bCs/>
        </w:rPr>
        <w:lastRenderedPageBreak/>
        <w:t>3.7</w:t>
      </w:r>
      <w:r w:rsidRPr="005C2580">
        <w:rPr>
          <w:bCs/>
        </w:rPr>
        <w:t xml:space="preserve">. Фиксация результата выполнения административной процедуры по приему и регистрации заявления и прилагаемых документов осуществляется посредством регистрации заявления и прилагаемых документов в журнале специалистом, ответственным за прием, регистрацию заявления и </w:t>
      </w:r>
      <w:r>
        <w:rPr>
          <w:bCs/>
        </w:rPr>
        <w:t>прилагаемых документов.</w:t>
      </w:r>
    </w:p>
    <w:p w:rsidR="00F6219F" w:rsidRPr="005C2580" w:rsidRDefault="00F6219F" w:rsidP="00F6219F">
      <w:pPr>
        <w:ind w:firstLine="720"/>
        <w:jc w:val="both"/>
        <w:rPr>
          <w:bCs/>
        </w:rPr>
      </w:pPr>
      <w:r w:rsidRPr="005C2580">
        <w:rPr>
          <w:bCs/>
        </w:rPr>
        <w:t>Формирование и направление межведомственных запрос</w:t>
      </w:r>
      <w:r>
        <w:rPr>
          <w:bCs/>
        </w:rPr>
        <w:t>ов</w:t>
      </w:r>
    </w:p>
    <w:p w:rsidR="00F6219F" w:rsidRPr="005C2580" w:rsidRDefault="00F6219F" w:rsidP="00F6219F">
      <w:pPr>
        <w:ind w:firstLine="720"/>
        <w:jc w:val="both"/>
        <w:rPr>
          <w:bCs/>
        </w:rPr>
      </w:pPr>
      <w:r>
        <w:rPr>
          <w:bCs/>
        </w:rPr>
        <w:t>3.</w:t>
      </w:r>
      <w:r w:rsidRPr="005C2580">
        <w:rPr>
          <w:bCs/>
        </w:rPr>
        <w:t>8. Основанием для начала административной процедуры формирования и направления межведомственных запросов является регистрация заявления и прилагаемых документов в журнале.</w:t>
      </w:r>
    </w:p>
    <w:p w:rsidR="00F6219F" w:rsidRPr="005C2580" w:rsidRDefault="00F6219F" w:rsidP="00F6219F">
      <w:pPr>
        <w:ind w:firstLine="720"/>
        <w:jc w:val="both"/>
        <w:rPr>
          <w:bCs/>
        </w:rPr>
      </w:pPr>
      <w:r>
        <w:rPr>
          <w:bCs/>
        </w:rPr>
        <w:t>3.</w:t>
      </w:r>
      <w:r w:rsidRPr="005C2580">
        <w:rPr>
          <w:bCs/>
        </w:rPr>
        <w:t>9. Формирование и направление межведомственных запросов осуществляется специалистом, ответственным за прием, регистрацию заявления и прилагаемых документов.</w:t>
      </w:r>
    </w:p>
    <w:p w:rsidR="00F6219F" w:rsidRPr="005C2580" w:rsidRDefault="00F6219F" w:rsidP="00F6219F">
      <w:pPr>
        <w:ind w:firstLine="720"/>
        <w:jc w:val="both"/>
        <w:rPr>
          <w:bCs/>
        </w:rPr>
      </w:pPr>
      <w:r>
        <w:rPr>
          <w:bCs/>
        </w:rPr>
        <w:t>3.10</w:t>
      </w:r>
      <w:r w:rsidRPr="005C2580">
        <w:rPr>
          <w:bCs/>
        </w:rPr>
        <w:t xml:space="preserve">. В случае если заявителем не представлены документы, предусмотренные </w:t>
      </w:r>
      <w:r w:rsidRPr="00065508">
        <w:rPr>
          <w:bCs/>
        </w:rPr>
        <w:t>пунктом 2.15 настоящего Административного</w:t>
      </w:r>
      <w:r w:rsidRPr="005C2580">
        <w:rPr>
          <w:bCs/>
        </w:rPr>
        <w:t xml:space="preserve"> регламента, специалист, ответственный за прием, регистрацию заявления и прилагаемых документов, в установленном порядке направляет межведомственные запросы, в том числе с использованием сети Интернет, в Управление Федеральной службы государственной регистрации, кадастра и картографии и Управлению Федеральной налоговой службы.</w:t>
      </w:r>
    </w:p>
    <w:p w:rsidR="00F6219F" w:rsidRPr="005C2580" w:rsidRDefault="00F6219F" w:rsidP="00F6219F">
      <w:pPr>
        <w:ind w:firstLine="720"/>
        <w:jc w:val="both"/>
        <w:rPr>
          <w:bCs/>
        </w:rPr>
      </w:pPr>
      <w:r>
        <w:rPr>
          <w:bCs/>
        </w:rPr>
        <w:t>3.11</w:t>
      </w:r>
      <w:r w:rsidRPr="005C2580">
        <w:rPr>
          <w:bCs/>
        </w:rPr>
        <w:t>. Максимальный срок выполнения каждого административного действия, входящего в состав указанной административной процедуры, составляет 5 рабочих дней.</w:t>
      </w:r>
    </w:p>
    <w:p w:rsidR="00F6219F" w:rsidRPr="005C2580" w:rsidRDefault="00F6219F" w:rsidP="00F6219F">
      <w:pPr>
        <w:ind w:firstLine="720"/>
        <w:jc w:val="both"/>
        <w:rPr>
          <w:bCs/>
        </w:rPr>
      </w:pPr>
      <w:r>
        <w:rPr>
          <w:bCs/>
        </w:rPr>
        <w:t>3.12</w:t>
      </w:r>
      <w:r w:rsidRPr="005C2580">
        <w:rPr>
          <w:bCs/>
        </w:rPr>
        <w:t>. Результатом административной процедуры по формированию и направлению межведомственных запросов является получение специалистом, ответственным за прием, регистрацию заявления и прилагаемых документов, информации в рамках межведомственного информационного взаимодействия.</w:t>
      </w:r>
    </w:p>
    <w:p w:rsidR="00F6219F" w:rsidRPr="005C2580" w:rsidRDefault="00F6219F" w:rsidP="00F6219F">
      <w:pPr>
        <w:ind w:firstLine="720"/>
        <w:jc w:val="both"/>
        <w:rPr>
          <w:bCs/>
        </w:rPr>
      </w:pPr>
      <w:r>
        <w:rPr>
          <w:bCs/>
        </w:rPr>
        <w:t>3.13</w:t>
      </w:r>
      <w:r w:rsidRPr="005C2580">
        <w:rPr>
          <w:bCs/>
        </w:rPr>
        <w:t>. Фиксация результата выполнения административной процедуры по формированию и направлению межведомственных запросов осуществляется специалистом, ответственным за прием, регистрацию заявления и прилагаемых документов, путем регистрации информации, полученной в рамках межведомственного информационного взаимодей</w:t>
      </w:r>
      <w:r>
        <w:rPr>
          <w:bCs/>
        </w:rPr>
        <w:t>ствия.</w:t>
      </w:r>
    </w:p>
    <w:p w:rsidR="00F6219F" w:rsidRPr="005C2580" w:rsidRDefault="00F6219F" w:rsidP="00F6219F">
      <w:pPr>
        <w:ind w:firstLine="720"/>
        <w:jc w:val="both"/>
        <w:rPr>
          <w:bCs/>
        </w:rPr>
      </w:pPr>
      <w:r w:rsidRPr="005C2580">
        <w:rPr>
          <w:bCs/>
        </w:rPr>
        <w:t>Проведение экспертизы заявления и прилагаемых документов</w:t>
      </w:r>
    </w:p>
    <w:p w:rsidR="00F6219F" w:rsidRPr="005C2580" w:rsidRDefault="00F6219F" w:rsidP="00F6219F">
      <w:pPr>
        <w:ind w:firstLine="720"/>
        <w:jc w:val="both"/>
        <w:rPr>
          <w:bCs/>
        </w:rPr>
      </w:pPr>
      <w:r>
        <w:rPr>
          <w:bCs/>
        </w:rPr>
        <w:t>3.14</w:t>
      </w:r>
      <w:r w:rsidRPr="005C2580">
        <w:rPr>
          <w:bCs/>
        </w:rPr>
        <w:t>. Основанием для начала административной процедуры проведения экспертизы заявления и прилагаемых документов является получение специалистом, ответственным за экспертизу, личного дела заявителя и информации, полученной в рамках межведомственного информационного взаимодействия.</w:t>
      </w:r>
    </w:p>
    <w:p w:rsidR="00F6219F" w:rsidRPr="005C2580" w:rsidRDefault="00F6219F" w:rsidP="00F6219F">
      <w:pPr>
        <w:ind w:firstLine="720"/>
        <w:jc w:val="both"/>
        <w:rPr>
          <w:bCs/>
        </w:rPr>
      </w:pPr>
      <w:r>
        <w:rPr>
          <w:bCs/>
        </w:rPr>
        <w:t>3.15</w:t>
      </w:r>
      <w:r w:rsidRPr="005C2580">
        <w:rPr>
          <w:bCs/>
        </w:rPr>
        <w:t>. Экспертиза заявления и прилагаемых документов, представленных заявителем, осуществляется специалистом, ответственным за экспертизу.</w:t>
      </w:r>
    </w:p>
    <w:p w:rsidR="00F6219F" w:rsidRPr="005C2580" w:rsidRDefault="00F6219F" w:rsidP="00F6219F">
      <w:pPr>
        <w:ind w:firstLine="720"/>
        <w:jc w:val="both"/>
        <w:rPr>
          <w:bCs/>
        </w:rPr>
      </w:pPr>
      <w:r>
        <w:rPr>
          <w:bCs/>
        </w:rPr>
        <w:t>3.16</w:t>
      </w:r>
      <w:r w:rsidRPr="005C2580">
        <w:rPr>
          <w:bCs/>
        </w:rPr>
        <w:t xml:space="preserve"> Специалист, ответственный за экспертизу:</w:t>
      </w:r>
    </w:p>
    <w:p w:rsidR="00F6219F" w:rsidRPr="005C2580" w:rsidRDefault="00F6219F" w:rsidP="00F6219F">
      <w:pPr>
        <w:ind w:firstLine="720"/>
        <w:jc w:val="both"/>
        <w:rPr>
          <w:bCs/>
        </w:rPr>
      </w:pPr>
      <w:r w:rsidRPr="005C2580">
        <w:rPr>
          <w:bCs/>
        </w:rPr>
        <w:t xml:space="preserve">1) устанавливает факт принадлежности заявителя к числу лиц, </w:t>
      </w:r>
      <w:r w:rsidRPr="00065508">
        <w:rPr>
          <w:bCs/>
        </w:rPr>
        <w:t>указанных в пункте 1.2</w:t>
      </w:r>
      <w:r w:rsidRPr="005C2580">
        <w:rPr>
          <w:bCs/>
        </w:rPr>
        <w:t xml:space="preserve"> настоящего Административного регламента;</w:t>
      </w:r>
    </w:p>
    <w:p w:rsidR="00F6219F" w:rsidRPr="005C2580" w:rsidRDefault="00F6219F" w:rsidP="00F6219F">
      <w:pPr>
        <w:ind w:firstLine="720"/>
        <w:jc w:val="both"/>
        <w:rPr>
          <w:bCs/>
        </w:rPr>
      </w:pPr>
      <w:r w:rsidRPr="005C2580">
        <w:rPr>
          <w:bCs/>
        </w:rPr>
        <w:t>2) устанавливает наличие или отсутствие оснований для отказа заявителю в предоставлении муниципальной услуги в соответствии с пунктом 33 настоящего Административного регламента;</w:t>
      </w:r>
    </w:p>
    <w:p w:rsidR="00F6219F" w:rsidRPr="005C2580" w:rsidRDefault="00F6219F" w:rsidP="00F6219F">
      <w:pPr>
        <w:ind w:firstLine="720"/>
        <w:jc w:val="both"/>
        <w:rPr>
          <w:bCs/>
        </w:rPr>
      </w:pPr>
      <w:proofErr w:type="gramStart"/>
      <w:r w:rsidRPr="005C2580">
        <w:rPr>
          <w:bCs/>
        </w:rPr>
        <w:t xml:space="preserve">3) при подтверждении права заявителя на получение муниципальной услуги готовит проект постановления Администрации о присвоении объекту адресации адреса или аннулировании его адреса (далее - проект постановления), визирует и представляет его вместе с личным делом заявителя руководителю структурного подразделения администрации </w:t>
      </w:r>
      <w:r w:rsidRPr="008A1F8F">
        <w:t xml:space="preserve">сельского поселения </w:t>
      </w:r>
      <w:r>
        <w:t>Ново-Полтавское</w:t>
      </w:r>
      <w:r w:rsidRPr="008A1F8F">
        <w:t xml:space="preserve"> Прохладненского муниципального района Кабардино-Балкарской Республики</w:t>
      </w:r>
      <w:r w:rsidRPr="005C2580">
        <w:rPr>
          <w:bCs/>
        </w:rPr>
        <w:t>, ответственному за предоставление муниципальной услуги;</w:t>
      </w:r>
      <w:proofErr w:type="gramEnd"/>
    </w:p>
    <w:p w:rsidR="00F6219F" w:rsidRPr="005C2580" w:rsidRDefault="00F6219F" w:rsidP="00F6219F">
      <w:pPr>
        <w:ind w:firstLine="720"/>
        <w:jc w:val="both"/>
        <w:rPr>
          <w:bCs/>
        </w:rPr>
      </w:pPr>
      <w:proofErr w:type="gramStart"/>
      <w:r w:rsidRPr="005C2580">
        <w:rPr>
          <w:bCs/>
        </w:rPr>
        <w:t>4) при установлении оснований для отказа заявителю в присвоении объекту адресации адреса или аннулировании его адреса, предусмотренных пунктом 34 настоящего Административного регламента, готовит проект постановления Администрации об отказе в присвоении объекту адресации адреса или аннулировании его адреса (далее - проект постановления об отказе), визирует и представляет его вместе с личным делом заявителя руководителю структурного подразделения Администрации, ответственному за предоставление муниципальной услуги.</w:t>
      </w:r>
      <w:proofErr w:type="gramEnd"/>
    </w:p>
    <w:p w:rsidR="00F6219F" w:rsidRPr="005C2580" w:rsidRDefault="00F6219F" w:rsidP="00F6219F">
      <w:pPr>
        <w:ind w:firstLine="720"/>
        <w:jc w:val="both"/>
        <w:rPr>
          <w:bCs/>
        </w:rPr>
      </w:pPr>
      <w:r>
        <w:rPr>
          <w:bCs/>
        </w:rPr>
        <w:t xml:space="preserve">3.17. </w:t>
      </w:r>
      <w:r w:rsidRPr="005C2580">
        <w:rPr>
          <w:bCs/>
        </w:rPr>
        <w:t>Максимальный срок проведения экспертизы заявления и прилагаемых документов осуществляется в течение 5 рабочих дней.</w:t>
      </w:r>
    </w:p>
    <w:p w:rsidR="00F6219F" w:rsidRPr="005C2580" w:rsidRDefault="00F6219F" w:rsidP="00F6219F">
      <w:pPr>
        <w:ind w:firstLine="720"/>
        <w:jc w:val="both"/>
        <w:rPr>
          <w:bCs/>
        </w:rPr>
      </w:pPr>
      <w:r>
        <w:rPr>
          <w:bCs/>
        </w:rPr>
        <w:t>3.18</w:t>
      </w:r>
      <w:r w:rsidRPr="005C2580">
        <w:rPr>
          <w:bCs/>
        </w:rPr>
        <w:t xml:space="preserve">. Результатом административной процедуры проведения экспертизы заявления и прилагаемых документов являются подготовка специалистом, ответственным за экспертизу, </w:t>
      </w:r>
      <w:r w:rsidRPr="00065508">
        <w:rPr>
          <w:bCs/>
        </w:rPr>
        <w:t>проектов документов, предусмотренных подпунктом 2.15 настоящего</w:t>
      </w:r>
      <w:r w:rsidRPr="005C2580">
        <w:rPr>
          <w:bCs/>
        </w:rPr>
        <w:t xml:space="preserve"> Административного </w:t>
      </w:r>
      <w:r w:rsidRPr="005C2580">
        <w:rPr>
          <w:bCs/>
        </w:rPr>
        <w:lastRenderedPageBreak/>
        <w:t>регламента, и их представление руководителю структурного подразделения Администрации, ответственному за предоставление муниципальной услуги.</w:t>
      </w:r>
    </w:p>
    <w:p w:rsidR="00F6219F" w:rsidRPr="005C2580" w:rsidRDefault="00F6219F" w:rsidP="00F6219F">
      <w:pPr>
        <w:ind w:firstLine="720"/>
        <w:jc w:val="both"/>
        <w:rPr>
          <w:bCs/>
        </w:rPr>
      </w:pPr>
      <w:r>
        <w:rPr>
          <w:bCs/>
        </w:rPr>
        <w:t>3.19</w:t>
      </w:r>
      <w:r w:rsidRPr="005C2580">
        <w:rPr>
          <w:bCs/>
        </w:rPr>
        <w:t>. Фиксация результата выполнения административной процедуры по проведению экспертизы заявления и прилагаемых документов осуществляется посредством визирования проектов документов, предусмотренных подпунктами 3, 4 пункта 64 настоящего Административного регламента, специалистом, ответственным за экс</w:t>
      </w:r>
      <w:r>
        <w:rPr>
          <w:bCs/>
        </w:rPr>
        <w:t>пертизу.</w:t>
      </w:r>
    </w:p>
    <w:p w:rsidR="00F6219F" w:rsidRPr="005C2580" w:rsidRDefault="00F6219F" w:rsidP="00F6219F">
      <w:pPr>
        <w:ind w:firstLine="720"/>
        <w:jc w:val="both"/>
        <w:rPr>
          <w:bCs/>
        </w:rPr>
      </w:pPr>
      <w:r w:rsidRPr="005C2580">
        <w:rPr>
          <w:bCs/>
        </w:rPr>
        <w:t>Принятие решения о предоставлении муниципальной услуги</w:t>
      </w:r>
    </w:p>
    <w:p w:rsidR="00F6219F" w:rsidRPr="005C2580" w:rsidRDefault="00F6219F" w:rsidP="00F6219F">
      <w:pPr>
        <w:ind w:firstLine="720"/>
        <w:jc w:val="both"/>
        <w:rPr>
          <w:bCs/>
        </w:rPr>
      </w:pPr>
      <w:r>
        <w:rPr>
          <w:bCs/>
        </w:rPr>
        <w:t>3.20</w:t>
      </w:r>
      <w:r w:rsidRPr="005C2580">
        <w:rPr>
          <w:bCs/>
        </w:rPr>
        <w:t xml:space="preserve">. Основанием для начала административной процедуры принятия решения о предоставлении муниципальной услуги является получение руководителем Администрации, ответственным за предоставление муниципальной услуги проектов документов, предусмотренных </w:t>
      </w:r>
      <w:r w:rsidRPr="00065508">
        <w:rPr>
          <w:bCs/>
        </w:rPr>
        <w:t>подпунктом 2.15 настоящего</w:t>
      </w:r>
      <w:r w:rsidRPr="005C2580">
        <w:rPr>
          <w:bCs/>
        </w:rPr>
        <w:t xml:space="preserve"> Административного регламента.</w:t>
      </w:r>
    </w:p>
    <w:p w:rsidR="00F6219F" w:rsidRPr="005C2580" w:rsidRDefault="00F6219F" w:rsidP="00F6219F">
      <w:pPr>
        <w:ind w:firstLine="720"/>
        <w:jc w:val="both"/>
        <w:rPr>
          <w:bCs/>
        </w:rPr>
      </w:pPr>
      <w:r>
        <w:rPr>
          <w:bCs/>
        </w:rPr>
        <w:t>3.2</w:t>
      </w:r>
      <w:r w:rsidRPr="005C2580">
        <w:rPr>
          <w:bCs/>
        </w:rPr>
        <w:t xml:space="preserve">1. Для принятия решения проект постановления или проект постановления об отказе направляется Главе </w:t>
      </w:r>
      <w:r w:rsidRPr="008A1F8F">
        <w:t xml:space="preserve">сельского поселения </w:t>
      </w:r>
      <w:r>
        <w:t>Ново-Полтавское</w:t>
      </w:r>
      <w:r w:rsidRPr="008A1F8F">
        <w:t xml:space="preserve"> Прохладненского муниципального района Кабардино-Балкарской Республики</w:t>
      </w:r>
      <w:r w:rsidRPr="005C2580">
        <w:rPr>
          <w:bCs/>
        </w:rPr>
        <w:t xml:space="preserve"> </w:t>
      </w:r>
      <w:proofErr w:type="gramStart"/>
      <w:r w:rsidRPr="005C2580">
        <w:rPr>
          <w:bCs/>
        </w:rPr>
        <w:t>ответственному</w:t>
      </w:r>
      <w:proofErr w:type="gramEnd"/>
      <w:r w:rsidRPr="005C2580">
        <w:rPr>
          <w:bCs/>
        </w:rPr>
        <w:t xml:space="preserve"> за принятие решения о предоставлении муниципальной услуги.</w:t>
      </w:r>
    </w:p>
    <w:p w:rsidR="00F6219F" w:rsidRPr="005C2580" w:rsidRDefault="00F6219F" w:rsidP="00F6219F">
      <w:pPr>
        <w:ind w:firstLine="720"/>
        <w:jc w:val="both"/>
        <w:rPr>
          <w:bCs/>
        </w:rPr>
      </w:pPr>
      <w:r>
        <w:rPr>
          <w:bCs/>
        </w:rPr>
        <w:t>3.22</w:t>
      </w:r>
      <w:r w:rsidRPr="005C2580">
        <w:rPr>
          <w:bCs/>
        </w:rPr>
        <w:t>. Критерии принятия решения:</w:t>
      </w:r>
    </w:p>
    <w:p w:rsidR="00F6219F" w:rsidRPr="005C2580" w:rsidRDefault="00F6219F" w:rsidP="00F6219F">
      <w:pPr>
        <w:ind w:firstLine="720"/>
        <w:jc w:val="both"/>
        <w:rPr>
          <w:bCs/>
        </w:rPr>
      </w:pPr>
      <w:r w:rsidRPr="005C2580">
        <w:rPr>
          <w:bCs/>
        </w:rPr>
        <w:t xml:space="preserve">1) принадлежность заявителя к числу лиц, указанных </w:t>
      </w:r>
      <w:r w:rsidRPr="00065508">
        <w:rPr>
          <w:bCs/>
        </w:rPr>
        <w:t>в пункте 1.2 настоящего</w:t>
      </w:r>
      <w:r w:rsidRPr="005C2580">
        <w:rPr>
          <w:bCs/>
        </w:rPr>
        <w:t xml:space="preserve"> Административного регламента;</w:t>
      </w:r>
    </w:p>
    <w:p w:rsidR="00F6219F" w:rsidRPr="005C2580" w:rsidRDefault="00F6219F" w:rsidP="00F6219F">
      <w:pPr>
        <w:ind w:firstLine="720"/>
        <w:jc w:val="both"/>
        <w:rPr>
          <w:bCs/>
        </w:rPr>
      </w:pPr>
      <w:r w:rsidRPr="005C2580">
        <w:rPr>
          <w:bCs/>
        </w:rPr>
        <w:t xml:space="preserve">2) наличие необходимых документов, указанных в </w:t>
      </w:r>
      <w:r w:rsidRPr="00065508">
        <w:rPr>
          <w:bCs/>
        </w:rPr>
        <w:t>подпункт</w:t>
      </w:r>
      <w:r>
        <w:rPr>
          <w:bCs/>
        </w:rPr>
        <w:t>е</w:t>
      </w:r>
      <w:r w:rsidRPr="00065508">
        <w:rPr>
          <w:bCs/>
        </w:rPr>
        <w:t xml:space="preserve"> 2.15 настоящего</w:t>
      </w:r>
      <w:r w:rsidRPr="005C2580">
        <w:rPr>
          <w:bCs/>
        </w:rPr>
        <w:t xml:space="preserve"> Административного регламента, содержащих достоверные сведения.</w:t>
      </w:r>
    </w:p>
    <w:p w:rsidR="00F6219F" w:rsidRPr="002F5D1A" w:rsidRDefault="00F6219F" w:rsidP="00F6219F">
      <w:pPr>
        <w:ind w:firstLine="720"/>
        <w:jc w:val="both"/>
        <w:rPr>
          <w:bCs/>
        </w:rPr>
      </w:pPr>
      <w:r w:rsidRPr="002F5D1A">
        <w:rPr>
          <w:bCs/>
        </w:rPr>
        <w:t>Присвоение объекту адресации адреса и (или) аннулирование такого адреса осуществляются уполномоченными органами в случаях, предусмотренных пунктами 8, 14 Правил и пункта 1.</w:t>
      </w:r>
      <w:r>
        <w:rPr>
          <w:bCs/>
        </w:rPr>
        <w:t>2.1</w:t>
      </w:r>
      <w:r w:rsidRPr="002F5D1A">
        <w:rPr>
          <w:bCs/>
        </w:rPr>
        <w:t>. настоящего административного регламента, утвержденных Постановлением Правительства РФ от 19 ноября 2014 г. N 1221 "Об утверждении Правил присвоения, изменения и аннулирования адресов" (дале</w:t>
      </w:r>
      <w:proofErr w:type="gramStart"/>
      <w:r w:rsidRPr="002F5D1A">
        <w:rPr>
          <w:bCs/>
        </w:rPr>
        <w:t>е-</w:t>
      </w:r>
      <w:proofErr w:type="gramEnd"/>
      <w:r w:rsidRPr="002F5D1A">
        <w:rPr>
          <w:bCs/>
        </w:rPr>
        <w:t xml:space="preserve"> Правила), с соблюдением требований пункта 21 Правил.</w:t>
      </w:r>
    </w:p>
    <w:p w:rsidR="00F6219F" w:rsidRDefault="00F6219F" w:rsidP="00F6219F">
      <w:pPr>
        <w:ind w:firstLine="720"/>
        <w:jc w:val="both"/>
        <w:rPr>
          <w:bCs/>
        </w:rPr>
      </w:pPr>
      <w:r w:rsidRPr="002F5D1A">
        <w:rPr>
          <w:bCs/>
        </w:rPr>
        <w:t>Кроме того, присвоение объекту адресации адреса или аннулирование такого адреса осуществляются уполномоченными органами на основании заявлений физических или юридических лиц, указанных в пункте 1.2. настоящего административного регламента</w:t>
      </w:r>
      <w:proofErr w:type="gramStart"/>
      <w:r w:rsidRPr="002F5D1A">
        <w:rPr>
          <w:bCs/>
        </w:rPr>
        <w:t>.».</w:t>
      </w:r>
      <w:proofErr w:type="gramEnd"/>
    </w:p>
    <w:p w:rsidR="00F6219F" w:rsidRPr="005C2580" w:rsidRDefault="00F6219F" w:rsidP="00F6219F">
      <w:pPr>
        <w:ind w:firstLine="720"/>
        <w:jc w:val="both"/>
        <w:rPr>
          <w:bCs/>
        </w:rPr>
      </w:pPr>
      <w:r>
        <w:rPr>
          <w:bCs/>
        </w:rPr>
        <w:t>3.2</w:t>
      </w:r>
      <w:r w:rsidRPr="005C2580">
        <w:rPr>
          <w:bCs/>
        </w:rPr>
        <w:t>3. Глава Администрации принимает решение о присвоении объекту адресации адреса (аннулировании его адреса) или об отказе в присвоении объекту адресации адреса или аннулировании его адреса путем подписания соответствующего постановления.</w:t>
      </w:r>
    </w:p>
    <w:p w:rsidR="00F6219F" w:rsidRPr="002F5D1A" w:rsidRDefault="00F6219F" w:rsidP="00F6219F">
      <w:pPr>
        <w:ind w:firstLine="720"/>
        <w:jc w:val="both"/>
        <w:rPr>
          <w:bCs/>
        </w:rPr>
      </w:pPr>
      <w:proofErr w:type="gramStart"/>
      <w:r w:rsidRPr="002F5D1A">
        <w:rPr>
          <w:bCs/>
        </w:rPr>
        <w:t>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пункте 1.2. настоящего административного регламента, и размещения им сведений об адресе объекта адресации в ГАР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w:t>
      </w:r>
      <w:proofErr w:type="gramEnd"/>
      <w:r w:rsidRPr="002F5D1A">
        <w:rPr>
          <w:bCs/>
        </w:rPr>
        <w:t xml:space="preserve"> </w:t>
      </w:r>
      <w:proofErr w:type="gramStart"/>
      <w:r w:rsidRPr="002F5D1A">
        <w:rPr>
          <w:bCs/>
        </w:rPr>
        <w:t>об адресе объекта адресации в ГАР в уполномоченный орган выписку из ГАР об адресе объекта адресации или уведомление об отсутствии сведений в ГАР с использованием портала адресной системы или единой системы межведомственного электронного взаимодействия.</w:t>
      </w:r>
      <w:proofErr w:type="gramEnd"/>
    </w:p>
    <w:p w:rsidR="00F6219F" w:rsidRPr="002F5D1A" w:rsidRDefault="00F6219F" w:rsidP="00F6219F">
      <w:pPr>
        <w:ind w:firstLine="720"/>
        <w:jc w:val="both"/>
        <w:rPr>
          <w:bCs/>
        </w:rPr>
      </w:pPr>
      <w:proofErr w:type="gramStart"/>
      <w:r w:rsidRPr="002F5D1A">
        <w:rPr>
          <w:bCs/>
        </w:rPr>
        <w:t>Решение уполномоченного органа о присвоении объекту адресации адреса или аннулировании его адреса с приложением выписки из ГАР об адресе объекта адресации или уведомления об отсутствии сведений в ГАР,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roofErr w:type="gramEnd"/>
    </w:p>
    <w:p w:rsidR="00F6219F" w:rsidRPr="002F5D1A" w:rsidRDefault="00F6219F" w:rsidP="00F6219F">
      <w:pPr>
        <w:ind w:firstLine="720"/>
        <w:jc w:val="both"/>
        <w:rPr>
          <w:bCs/>
        </w:rPr>
      </w:pPr>
      <w:r w:rsidRPr="002F5D1A">
        <w:rPr>
          <w:bCs/>
        </w:rPr>
        <w:t>-в форме электронного документа с использованием информационно-телекоммуникационных сетей общего пользования, в том числе единого портала</w:t>
      </w:r>
      <w:r>
        <w:rPr>
          <w:bCs/>
        </w:rPr>
        <w:t xml:space="preserve"> </w:t>
      </w:r>
      <w:r w:rsidRPr="002F5D1A">
        <w:rPr>
          <w:bCs/>
        </w:rPr>
        <w:t>или портала адресной системы, не позднее одного рабочего дня со дня истечения срока, указанного в пунктах 37 и 38 Правил;</w:t>
      </w:r>
    </w:p>
    <w:p w:rsidR="00F6219F" w:rsidRPr="002F5D1A" w:rsidRDefault="00F6219F" w:rsidP="00F6219F">
      <w:pPr>
        <w:ind w:firstLine="720"/>
        <w:jc w:val="both"/>
        <w:rPr>
          <w:bCs/>
        </w:rPr>
      </w:pPr>
      <w:r w:rsidRPr="002F5D1A">
        <w:rPr>
          <w:bCs/>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2F5D1A">
        <w:rPr>
          <w:bCs/>
        </w:rPr>
        <w:t>днем</w:t>
      </w:r>
      <w:proofErr w:type="gramEnd"/>
      <w:r w:rsidRPr="002F5D1A">
        <w:rPr>
          <w:bCs/>
        </w:rPr>
        <w:t xml:space="preserve"> со дня истечения установленного пунктами 37 и 38 Правил срока посредством почтового отправления по указанному в заявлении почтовому адресу.</w:t>
      </w:r>
    </w:p>
    <w:p w:rsidR="00F6219F" w:rsidRDefault="00F6219F" w:rsidP="00F6219F">
      <w:pPr>
        <w:ind w:firstLine="720"/>
        <w:jc w:val="both"/>
        <w:rPr>
          <w:bCs/>
        </w:rPr>
      </w:pPr>
      <w:r w:rsidRPr="002F5D1A">
        <w:rPr>
          <w:bCs/>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w:t>
      </w:r>
      <w:proofErr w:type="gramStart"/>
      <w:r w:rsidRPr="002F5D1A">
        <w:rPr>
          <w:bCs/>
        </w:rPr>
        <w:t>центр</w:t>
      </w:r>
      <w:proofErr w:type="gramEnd"/>
      <w:r w:rsidRPr="002F5D1A">
        <w:rPr>
          <w:bCs/>
        </w:rPr>
        <w:t xml:space="preserve"> по месту представления заявления уполномоченный орган обеспечивает передачу документа с приложением выписки из ГАР об адресе объекта адресации </w:t>
      </w:r>
      <w:r w:rsidRPr="002F5D1A">
        <w:rPr>
          <w:bCs/>
        </w:rPr>
        <w:lastRenderedPageBreak/>
        <w:t>или уведомления об отсутствии сведений в ГАР в многофункциональный центр для выдачи заявителю не позднее рабочего дня, следующего за днем истечения срока, установленного пунктами 37 и 38 Правил.</w:t>
      </w:r>
    </w:p>
    <w:p w:rsidR="00F6219F" w:rsidRDefault="00F6219F" w:rsidP="00F6219F">
      <w:pPr>
        <w:ind w:firstLine="720"/>
        <w:jc w:val="both"/>
        <w:rPr>
          <w:bCs/>
        </w:rPr>
      </w:pPr>
      <w:r>
        <w:rPr>
          <w:bCs/>
        </w:rPr>
        <w:t>3.2</w:t>
      </w:r>
      <w:r w:rsidRPr="005C2580">
        <w:rPr>
          <w:bCs/>
        </w:rPr>
        <w:t>4. Результатом административной процедуры принятия решения о предоставлении муниципальной услуги является постановление Администрации о присвоении объекту адресации адреса (аннулировании его адреса) или об отказе в присвоении объекту адресации адреса или аннулировании его адреса.</w:t>
      </w:r>
    </w:p>
    <w:p w:rsidR="00F6219F" w:rsidRPr="00F411A5" w:rsidRDefault="00F6219F" w:rsidP="00F6219F">
      <w:pPr>
        <w:ind w:firstLine="720"/>
        <w:jc w:val="both"/>
        <w:rPr>
          <w:bCs/>
        </w:rPr>
      </w:pPr>
      <w:r w:rsidRPr="00F411A5">
        <w:rPr>
          <w:bCs/>
        </w:rPr>
        <w:t>Основаниями для отказа в приеме к рассмотрению документов, необходимых для предоставления муниципальной услуги, являются:</w:t>
      </w:r>
    </w:p>
    <w:p w:rsidR="00F6219F" w:rsidRPr="00F411A5" w:rsidRDefault="00F6219F" w:rsidP="00F6219F">
      <w:pPr>
        <w:ind w:firstLine="720"/>
        <w:jc w:val="both"/>
        <w:rPr>
          <w:bCs/>
        </w:rPr>
      </w:pPr>
      <w:r w:rsidRPr="00F411A5">
        <w:rPr>
          <w:bCs/>
        </w:rPr>
        <w:t xml:space="preserve">документы поданы в орган, неуполномоченный на предоставление услуги; представление неполного комплекта документов; </w:t>
      </w:r>
    </w:p>
    <w:p w:rsidR="00F6219F" w:rsidRPr="00F411A5" w:rsidRDefault="00F6219F" w:rsidP="00F6219F">
      <w:pPr>
        <w:ind w:firstLine="720"/>
        <w:jc w:val="both"/>
        <w:rPr>
          <w:bCs/>
        </w:rPr>
      </w:pPr>
      <w:r w:rsidRPr="00F411A5">
        <w:rPr>
          <w:bCs/>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F6219F" w:rsidRPr="00F411A5" w:rsidRDefault="00F6219F" w:rsidP="00F6219F">
      <w:pPr>
        <w:ind w:firstLine="720"/>
        <w:jc w:val="both"/>
        <w:rPr>
          <w:bCs/>
        </w:rPr>
      </w:pPr>
      <w:r w:rsidRPr="00F411A5">
        <w:rPr>
          <w:bC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6219F" w:rsidRPr="00F411A5" w:rsidRDefault="00F6219F" w:rsidP="00F6219F">
      <w:pPr>
        <w:ind w:firstLine="720"/>
        <w:jc w:val="both"/>
        <w:rPr>
          <w:bCs/>
        </w:rPr>
      </w:pPr>
      <w:r w:rsidRPr="00F411A5">
        <w:rPr>
          <w:bCs/>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6219F" w:rsidRPr="00F411A5" w:rsidRDefault="00F6219F" w:rsidP="00F6219F">
      <w:pPr>
        <w:ind w:firstLine="720"/>
        <w:jc w:val="both"/>
        <w:rPr>
          <w:bCs/>
        </w:rPr>
      </w:pPr>
      <w:r w:rsidRPr="00F411A5">
        <w:rPr>
          <w:bCs/>
        </w:rPr>
        <w:t xml:space="preserve">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F6219F" w:rsidRPr="00F411A5" w:rsidRDefault="00F6219F" w:rsidP="00F6219F">
      <w:pPr>
        <w:ind w:firstLine="720"/>
        <w:jc w:val="both"/>
        <w:rPr>
          <w:bCs/>
        </w:rPr>
      </w:pPr>
      <w:r w:rsidRPr="00F411A5">
        <w:rPr>
          <w:bCs/>
        </w:rPr>
        <w:t xml:space="preserve">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F6219F" w:rsidRPr="00F411A5" w:rsidRDefault="00F6219F" w:rsidP="00F6219F">
      <w:pPr>
        <w:ind w:firstLine="720"/>
        <w:jc w:val="both"/>
        <w:rPr>
          <w:bCs/>
        </w:rPr>
      </w:pPr>
      <w:r w:rsidRPr="00F411A5">
        <w:rPr>
          <w:bCs/>
        </w:rPr>
        <w:t>неполное заполнение полей в форме запроса, в том числе в интерактивной форме на ЕПГУ;</w:t>
      </w:r>
    </w:p>
    <w:p w:rsidR="00F6219F" w:rsidRPr="00F411A5" w:rsidRDefault="00F6219F" w:rsidP="00F6219F">
      <w:pPr>
        <w:ind w:firstLine="720"/>
        <w:jc w:val="both"/>
        <w:rPr>
          <w:bCs/>
        </w:rPr>
      </w:pPr>
      <w:r w:rsidRPr="00F411A5">
        <w:rPr>
          <w:bCs/>
        </w:rPr>
        <w:t xml:space="preserve"> наличие противоречивых сведений в запросе и приложенных к нему документах.</w:t>
      </w:r>
    </w:p>
    <w:p w:rsidR="00F6219F" w:rsidRPr="00F411A5" w:rsidRDefault="00F6219F" w:rsidP="00F6219F">
      <w:pPr>
        <w:ind w:firstLine="720"/>
        <w:jc w:val="both"/>
        <w:rPr>
          <w:bCs/>
        </w:rPr>
      </w:pPr>
      <w:r w:rsidRPr="00F411A5">
        <w:rPr>
          <w:bCs/>
        </w:rPr>
        <w:t>Основаниями для отказа в предоставлении Услуги являются случаи, поименованные в пункте 40 Правил:</w:t>
      </w:r>
    </w:p>
    <w:p w:rsidR="00F6219F" w:rsidRPr="00F411A5" w:rsidRDefault="00F6219F" w:rsidP="00F6219F">
      <w:pPr>
        <w:ind w:firstLine="720"/>
        <w:jc w:val="both"/>
        <w:rPr>
          <w:bCs/>
        </w:rPr>
      </w:pPr>
      <w:r w:rsidRPr="00F411A5">
        <w:rPr>
          <w:bCs/>
        </w:rPr>
        <w:t>-</w:t>
      </w:r>
      <w:r w:rsidRPr="00F411A5">
        <w:rPr>
          <w:bCs/>
        </w:rPr>
        <w:tab/>
        <w:t>с заявлением обратилось лицо, не указанное в пункте 1.2 настоящего Регламента;</w:t>
      </w:r>
    </w:p>
    <w:p w:rsidR="00F6219F" w:rsidRPr="00F411A5" w:rsidRDefault="00F6219F" w:rsidP="00F6219F">
      <w:pPr>
        <w:ind w:firstLine="720"/>
        <w:jc w:val="both"/>
        <w:rPr>
          <w:bCs/>
        </w:rPr>
      </w:pPr>
      <w:r w:rsidRPr="00F411A5">
        <w:rPr>
          <w:bCs/>
        </w:rPr>
        <w:t>-</w:t>
      </w:r>
      <w:r w:rsidRPr="00F411A5">
        <w:rPr>
          <w:bCs/>
        </w:rPr>
        <w:tab/>
        <w:t xml:space="preserve">ответ на межведомственный запрос свидетельствует об отсутствии документа и (или) информации, </w:t>
      </w:r>
      <w:proofErr w:type="gramStart"/>
      <w:r w:rsidRPr="00F411A5">
        <w:rPr>
          <w:bCs/>
        </w:rPr>
        <w:t>необходимых</w:t>
      </w:r>
      <w:proofErr w:type="gramEnd"/>
      <w:r w:rsidRPr="00F411A5">
        <w:rPr>
          <w:bCs/>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F6219F" w:rsidRPr="00F411A5" w:rsidRDefault="00F6219F" w:rsidP="00F6219F">
      <w:pPr>
        <w:ind w:firstLine="720"/>
        <w:jc w:val="both"/>
        <w:rPr>
          <w:bCs/>
        </w:rPr>
      </w:pPr>
      <w:r w:rsidRPr="00F411A5">
        <w:rPr>
          <w:bCs/>
        </w:rPr>
        <w:t>-</w:t>
      </w:r>
      <w:r w:rsidRPr="00F411A5">
        <w:rPr>
          <w:bCs/>
        </w:rPr>
        <w:tab/>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F6219F" w:rsidRPr="005C2580" w:rsidRDefault="00F6219F" w:rsidP="00F6219F">
      <w:pPr>
        <w:ind w:firstLine="720"/>
        <w:jc w:val="both"/>
        <w:rPr>
          <w:bCs/>
        </w:rPr>
      </w:pPr>
      <w:r w:rsidRPr="00F411A5">
        <w:rPr>
          <w:bCs/>
        </w:rPr>
        <w:t>-</w:t>
      </w:r>
      <w:r w:rsidRPr="00F411A5">
        <w:rPr>
          <w:bCs/>
        </w:rPr>
        <w:tab/>
        <w:t>отсутствуют случаи и условия для присвоения объекту адресации адреса или аннулирования его адреса, указанные в пунктах 5, 8 - 11 и 14 - 18 Правил.</w:t>
      </w:r>
    </w:p>
    <w:p w:rsidR="00F6219F" w:rsidRPr="005C2580" w:rsidRDefault="00F6219F" w:rsidP="00F6219F">
      <w:pPr>
        <w:ind w:firstLine="720"/>
        <w:jc w:val="both"/>
        <w:rPr>
          <w:bCs/>
        </w:rPr>
      </w:pPr>
      <w:r>
        <w:rPr>
          <w:bCs/>
        </w:rPr>
        <w:t>3.2</w:t>
      </w:r>
      <w:r w:rsidRPr="005C2580">
        <w:rPr>
          <w:bCs/>
        </w:rPr>
        <w:t>5. Фиксация результата принятия решения о предоставлении муниципальной услуги осуществляется специалистом, ответственным за делопроизводство, посредством регистрации постановления Администрации о присвоении объекту адресации адреса (аннулировании его адреса) или об отказе в присвоении объекту адресации адреса или аннулировании его адреса.</w:t>
      </w:r>
    </w:p>
    <w:p w:rsidR="00F6219F" w:rsidRPr="005C2580" w:rsidRDefault="00F6219F" w:rsidP="00F6219F">
      <w:pPr>
        <w:ind w:firstLine="720"/>
        <w:jc w:val="both"/>
        <w:rPr>
          <w:bCs/>
        </w:rPr>
      </w:pPr>
      <w:r>
        <w:rPr>
          <w:bCs/>
        </w:rPr>
        <w:t>3.2</w:t>
      </w:r>
      <w:r w:rsidRPr="005C2580">
        <w:rPr>
          <w:bCs/>
        </w:rPr>
        <w:t xml:space="preserve">6. Максимальный срок выполнения административной процедуры не </w:t>
      </w:r>
      <w:r>
        <w:rPr>
          <w:bCs/>
        </w:rPr>
        <w:t>может превышать 5 рабочих дней.</w:t>
      </w:r>
    </w:p>
    <w:p w:rsidR="00F6219F" w:rsidRPr="005C2580" w:rsidRDefault="00F6219F" w:rsidP="00F6219F">
      <w:pPr>
        <w:ind w:firstLine="720"/>
        <w:jc w:val="both"/>
        <w:rPr>
          <w:bCs/>
        </w:rPr>
      </w:pPr>
      <w:r w:rsidRPr="005C2580">
        <w:rPr>
          <w:bCs/>
        </w:rPr>
        <w:t>Формирование и выдача заявителю результата предоставления муниципальной услуги</w:t>
      </w:r>
    </w:p>
    <w:p w:rsidR="00F6219F" w:rsidRPr="00FE200F" w:rsidRDefault="00F6219F" w:rsidP="00F6219F">
      <w:pPr>
        <w:ind w:firstLine="720"/>
        <w:jc w:val="both"/>
        <w:rPr>
          <w:bCs/>
        </w:rPr>
      </w:pPr>
      <w:r w:rsidRPr="00FE200F">
        <w:rPr>
          <w:bCs/>
        </w:rPr>
        <w:t>3.27. Основание для начала административной процедуры: поступление должностному лицу ОМСУ/Организации, ответственному за делопроизводство, решения о предоставлении Услуги или об отказе в предоставлении Услуги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F6219F" w:rsidRPr="005C2580" w:rsidRDefault="00F6219F" w:rsidP="00F6219F">
      <w:pPr>
        <w:ind w:firstLine="720"/>
        <w:jc w:val="both"/>
        <w:rPr>
          <w:bCs/>
        </w:rPr>
      </w:pPr>
      <w:r>
        <w:rPr>
          <w:bCs/>
        </w:rPr>
        <w:t>3.2</w:t>
      </w:r>
      <w:r w:rsidRPr="005C2580">
        <w:rPr>
          <w:bCs/>
        </w:rPr>
        <w:t>8. Специалист, ответственный за делопроизводство, направляет заявителю (представителю заявителя) решение о присвоении адреса объекту недвижимости (аннулировании) или решение об отказе в присвоении объекту адресации адреса или аннулировании его адреса одним из способов, указанным в заявлении:</w:t>
      </w:r>
    </w:p>
    <w:p w:rsidR="00F6219F" w:rsidRPr="005C2580" w:rsidRDefault="00F6219F" w:rsidP="00F6219F">
      <w:pPr>
        <w:ind w:firstLine="720"/>
        <w:jc w:val="both"/>
        <w:rPr>
          <w:bCs/>
        </w:rPr>
      </w:pPr>
      <w:r w:rsidRPr="005C2580">
        <w:rPr>
          <w:bCs/>
        </w:rPr>
        <w:lastRenderedPageBreak/>
        <w:t xml:space="preserve">- в форме электронного документа с использованием информационно-телекоммуникационных сетей общего пользования не позднее одного рабочего дня со дня </w:t>
      </w:r>
      <w:r>
        <w:rPr>
          <w:bCs/>
        </w:rPr>
        <w:t>поступления документов</w:t>
      </w:r>
      <w:r w:rsidRPr="0046580F">
        <w:rPr>
          <w:bCs/>
        </w:rPr>
        <w:t>;</w:t>
      </w:r>
    </w:p>
    <w:p w:rsidR="00F6219F" w:rsidRPr="005C2580" w:rsidRDefault="00F6219F" w:rsidP="00F6219F">
      <w:pPr>
        <w:ind w:firstLine="720"/>
        <w:jc w:val="both"/>
        <w:rPr>
          <w:bCs/>
        </w:rPr>
      </w:pPr>
      <w:r w:rsidRPr="005C2580">
        <w:rPr>
          <w:bCs/>
        </w:rPr>
        <w:t xml:space="preserve">- 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w:t>
      </w:r>
      <w:r w:rsidRPr="00065508">
        <w:rPr>
          <w:bCs/>
        </w:rPr>
        <w:t>срока</w:t>
      </w:r>
      <w:r w:rsidRPr="005C2580">
        <w:rPr>
          <w:bCs/>
        </w:rPr>
        <w:t xml:space="preserve"> посредством почтового отправления по указанному в заявлении почтовому адресу.</w:t>
      </w:r>
    </w:p>
    <w:p w:rsidR="00F6219F" w:rsidRPr="005C2580" w:rsidRDefault="00F6219F" w:rsidP="00F6219F">
      <w:pPr>
        <w:ind w:firstLine="720"/>
        <w:jc w:val="both"/>
        <w:rPr>
          <w:bCs/>
        </w:rPr>
      </w:pPr>
      <w:r>
        <w:rPr>
          <w:bCs/>
        </w:rPr>
        <w:t>3.2</w:t>
      </w:r>
      <w:r w:rsidRPr="005C2580">
        <w:rPr>
          <w:bCs/>
        </w:rPr>
        <w:t xml:space="preserve">9. </w:t>
      </w:r>
      <w:proofErr w:type="gramStart"/>
      <w:r w:rsidRPr="005C2580">
        <w:rPr>
          <w:bCs/>
        </w:rPr>
        <w:t>При наличии в заявлении указания о выдаче решения о присвоении (аннулировании) адреса объекту недвижимости или решение об отказе в таком присвоении (аннулировании) через МФЦ по месту представления заявления Администрация обеспечивает передачу документа в МФЦ для выдачи заявителю не позднее рабочего дня, следующего за днем истечения срока, установленного подпунктами 1, 2 пункта 16.</w:t>
      </w:r>
      <w:proofErr w:type="gramEnd"/>
    </w:p>
    <w:p w:rsidR="00F6219F" w:rsidRPr="005C2580" w:rsidRDefault="00F6219F" w:rsidP="00F6219F">
      <w:pPr>
        <w:ind w:firstLine="720"/>
        <w:jc w:val="both"/>
        <w:rPr>
          <w:bCs/>
        </w:rPr>
      </w:pPr>
      <w:r>
        <w:rPr>
          <w:bCs/>
        </w:rPr>
        <w:t>3.3</w:t>
      </w:r>
      <w:r w:rsidRPr="005C2580">
        <w:rPr>
          <w:bCs/>
        </w:rPr>
        <w:t>0. Решение об отказе в присвоении объекту адресации адреса или аннулировании его адреса должно быть составлено по форме, утвержденной приказом Министерства финансов Российской Федерации от 11 декабря 2014 года N 146н (приложение N 4 к настоящему Административному регламенту).</w:t>
      </w:r>
    </w:p>
    <w:p w:rsidR="00F6219F" w:rsidRPr="002F5D1A" w:rsidRDefault="00F6219F" w:rsidP="00F6219F">
      <w:pPr>
        <w:ind w:firstLine="720"/>
        <w:jc w:val="both"/>
        <w:rPr>
          <w:bCs/>
        </w:rPr>
      </w:pPr>
      <w:r>
        <w:rPr>
          <w:bCs/>
        </w:rPr>
        <w:t xml:space="preserve">3.30.1. </w:t>
      </w:r>
      <w:r w:rsidRPr="002F5D1A">
        <w:rPr>
          <w:bCs/>
        </w:rPr>
        <w:t xml:space="preserve">Решение о присвоении объекту адресации адреса или аннулировании его адреса подлежит обязательному размещению уполномоченным органом </w:t>
      </w:r>
      <w:proofErr w:type="gramStart"/>
      <w:r w:rsidRPr="002F5D1A">
        <w:rPr>
          <w:bCs/>
        </w:rPr>
        <w:t>в</w:t>
      </w:r>
      <w:proofErr w:type="gramEnd"/>
      <w:r w:rsidRPr="002F5D1A">
        <w:rPr>
          <w:bCs/>
        </w:rPr>
        <w:t xml:space="preserve"> ГАР </w:t>
      </w:r>
      <w:proofErr w:type="gramStart"/>
      <w:r w:rsidRPr="002F5D1A">
        <w:rPr>
          <w:bCs/>
        </w:rPr>
        <w:t>в</w:t>
      </w:r>
      <w:proofErr w:type="gramEnd"/>
      <w:r w:rsidRPr="002F5D1A">
        <w:rPr>
          <w:bCs/>
        </w:rPr>
        <w:t xml:space="preserve"> течение 3 рабочих дней со дня принятия такого решения </w:t>
      </w:r>
    </w:p>
    <w:p w:rsidR="00F6219F" w:rsidRDefault="00F6219F" w:rsidP="00F6219F">
      <w:pPr>
        <w:ind w:firstLine="720"/>
        <w:jc w:val="both"/>
        <w:rPr>
          <w:bCs/>
        </w:rPr>
      </w:pPr>
      <w:r w:rsidRPr="002F5D1A">
        <w:rPr>
          <w:bCs/>
        </w:rPr>
        <w:t xml:space="preserve">Принятие решения о присвоении объекту адресации адреса или аннулировании его адреса без размещения соответствующих сведений </w:t>
      </w:r>
      <w:proofErr w:type="gramStart"/>
      <w:r w:rsidRPr="002F5D1A">
        <w:rPr>
          <w:bCs/>
        </w:rPr>
        <w:t>в</w:t>
      </w:r>
      <w:proofErr w:type="gramEnd"/>
      <w:r w:rsidRPr="002F5D1A">
        <w:rPr>
          <w:bCs/>
        </w:rPr>
        <w:t xml:space="preserve"> ГАР не допускается.</w:t>
      </w:r>
    </w:p>
    <w:p w:rsidR="00F6219F" w:rsidRDefault="00F6219F" w:rsidP="00F6219F">
      <w:pPr>
        <w:ind w:firstLine="720"/>
        <w:jc w:val="both"/>
        <w:rPr>
          <w:bCs/>
        </w:rPr>
      </w:pPr>
      <w:r w:rsidRPr="002F5D1A">
        <w:rPr>
          <w:bCs/>
        </w:rPr>
        <w:t xml:space="preserve">Датой присвоения объекту адресации адреса, изменения или аннулирования его адреса признается дата размещения сведений об адресе объекта адресации </w:t>
      </w:r>
      <w:proofErr w:type="gramStart"/>
      <w:r w:rsidRPr="002F5D1A">
        <w:rPr>
          <w:bCs/>
        </w:rPr>
        <w:t>в</w:t>
      </w:r>
      <w:proofErr w:type="gramEnd"/>
      <w:r w:rsidRPr="002F5D1A">
        <w:rPr>
          <w:bCs/>
        </w:rPr>
        <w:t xml:space="preserve"> ГАР</w:t>
      </w:r>
      <w:r>
        <w:rPr>
          <w:bCs/>
        </w:rPr>
        <w:t>.</w:t>
      </w:r>
    </w:p>
    <w:p w:rsidR="00F6219F" w:rsidRPr="005C2580" w:rsidRDefault="00F6219F" w:rsidP="00F6219F">
      <w:pPr>
        <w:ind w:firstLine="720"/>
        <w:jc w:val="both"/>
        <w:rPr>
          <w:bCs/>
        </w:rPr>
      </w:pPr>
      <w:r>
        <w:rPr>
          <w:bCs/>
        </w:rPr>
        <w:t>3.3</w:t>
      </w:r>
      <w:r w:rsidRPr="005C2580">
        <w:rPr>
          <w:bCs/>
        </w:rPr>
        <w:t>1. Результатом предоставления административной процедуры является выдача (направление) заявителю решения о присвоении адреса объекту недвижимости (аннулировании) или решение об отказе в присвоении объекту адресации адреса или аннулировани</w:t>
      </w:r>
      <w:r>
        <w:rPr>
          <w:bCs/>
        </w:rPr>
        <w:t>и его адреса.</w:t>
      </w:r>
    </w:p>
    <w:p w:rsidR="00F6219F" w:rsidRPr="005C2580" w:rsidRDefault="00F6219F" w:rsidP="00F6219F">
      <w:pPr>
        <w:ind w:firstLine="720"/>
        <w:jc w:val="center"/>
        <w:rPr>
          <w:bCs/>
        </w:rPr>
      </w:pPr>
      <w:r w:rsidRPr="005C2580">
        <w:rPr>
          <w:bCs/>
        </w:rPr>
        <w:t xml:space="preserve">Предоставление информации заявителю, обеспечение доступа к сведениям о муниципальной услуге, подача заявления и прилагаемых документов для предоставления муниципальной услуги и их прием, получение заявителем сведений о ходе предоставления муниципальной услуги в электронной форме, в том числе с использованием </w:t>
      </w:r>
      <w:r w:rsidRPr="00904D0F">
        <w:rPr>
          <w:bCs/>
        </w:rPr>
        <w:t>ЕПГУ</w:t>
      </w:r>
    </w:p>
    <w:p w:rsidR="00F6219F" w:rsidRPr="00664F2A" w:rsidRDefault="00F6219F" w:rsidP="00F6219F">
      <w:pPr>
        <w:ind w:firstLine="720"/>
        <w:jc w:val="both"/>
        <w:rPr>
          <w:bCs/>
        </w:rPr>
      </w:pPr>
      <w:r>
        <w:rPr>
          <w:bCs/>
        </w:rPr>
        <w:t>3.3</w:t>
      </w:r>
      <w:r w:rsidRPr="005C2580">
        <w:rPr>
          <w:bCs/>
        </w:rPr>
        <w:t xml:space="preserve">2. Заявителям обеспечивается возможность получения информации о порядке предоставления муниципальной услуги, а также копирования формы заявления и иных документов, необходимых для получения муниципальной услуги на официальном сайте администрации </w:t>
      </w:r>
      <w:r w:rsidRPr="008A1F8F">
        <w:t xml:space="preserve">сельского поселения </w:t>
      </w:r>
      <w:proofErr w:type="spellStart"/>
      <w:r w:rsidRPr="008A1F8F">
        <w:t>Прималкинское</w:t>
      </w:r>
      <w:proofErr w:type="spellEnd"/>
      <w:r w:rsidRPr="008A1F8F">
        <w:t xml:space="preserve"> Прохладненского муниципального района Кабардино-Балкарской Республики</w:t>
      </w:r>
      <w:r w:rsidRPr="005C2580">
        <w:rPr>
          <w:bCs/>
        </w:rPr>
        <w:t xml:space="preserve"> в сети Интернет, </w:t>
      </w:r>
      <w:r w:rsidRPr="00904D0F">
        <w:rPr>
          <w:bCs/>
        </w:rPr>
        <w:t>ЕПГУ</w:t>
      </w:r>
      <w:r w:rsidRPr="005C2580">
        <w:rPr>
          <w:bCs/>
        </w:rPr>
        <w:t>.</w:t>
      </w:r>
    </w:p>
    <w:p w:rsidR="00F6219F" w:rsidRPr="00904D0F" w:rsidRDefault="00F6219F" w:rsidP="00F6219F">
      <w:pPr>
        <w:ind w:firstLine="720"/>
        <w:jc w:val="center"/>
        <w:rPr>
          <w:b/>
          <w:bCs/>
        </w:rPr>
      </w:pPr>
      <w:r w:rsidRPr="00904D0F">
        <w:rPr>
          <w:b/>
          <w:bCs/>
        </w:rPr>
        <w:t>Перечень административных процедур (действий) при предоставлении муниципальной услуги услуг в электронной форме</w:t>
      </w:r>
    </w:p>
    <w:p w:rsidR="00F6219F" w:rsidRPr="00904D0F" w:rsidRDefault="00F6219F" w:rsidP="00F6219F">
      <w:pPr>
        <w:ind w:firstLine="720"/>
        <w:jc w:val="both"/>
        <w:rPr>
          <w:bCs/>
        </w:rPr>
      </w:pPr>
      <w:r w:rsidRPr="00904D0F">
        <w:rPr>
          <w:bCs/>
        </w:rPr>
        <w:t>3.2. При предоставлении Услуги в электронной форме заявителю обеспечивается возможность:</w:t>
      </w:r>
    </w:p>
    <w:p w:rsidR="00F6219F" w:rsidRPr="00904D0F" w:rsidRDefault="00F6219F" w:rsidP="00F6219F">
      <w:pPr>
        <w:ind w:firstLine="720"/>
        <w:jc w:val="both"/>
        <w:rPr>
          <w:bCs/>
        </w:rPr>
      </w:pPr>
      <w:r w:rsidRPr="00904D0F">
        <w:rPr>
          <w:bCs/>
        </w:rPr>
        <w:t>-</w:t>
      </w:r>
      <w:r w:rsidRPr="00904D0F">
        <w:rPr>
          <w:bCs/>
        </w:rPr>
        <w:tab/>
        <w:t>получения информации о порядке и сроках предоставления Услуги;</w:t>
      </w:r>
    </w:p>
    <w:p w:rsidR="00F6219F" w:rsidRPr="00904D0F" w:rsidRDefault="00F6219F" w:rsidP="00F6219F">
      <w:pPr>
        <w:ind w:firstLine="720"/>
        <w:jc w:val="both"/>
        <w:rPr>
          <w:bCs/>
        </w:rPr>
      </w:pPr>
      <w:r w:rsidRPr="00904D0F">
        <w:rPr>
          <w:bCs/>
        </w:rPr>
        <w:t>-</w:t>
      </w:r>
      <w:r w:rsidRPr="00904D0F">
        <w:rPr>
          <w:bCs/>
        </w:rPr>
        <w:tab/>
        <w:t>формирования заявления в форме электронного документа с использованием интерактивных форм ЕПГУ, и портала ФИАС, с приложением к нему документов, необходимых для предоставления Услуги, в электронной форме (в форме электронных документов);</w:t>
      </w:r>
    </w:p>
    <w:p w:rsidR="00F6219F" w:rsidRPr="00904D0F" w:rsidRDefault="00F6219F" w:rsidP="00F6219F">
      <w:pPr>
        <w:ind w:firstLine="720"/>
        <w:jc w:val="both"/>
        <w:rPr>
          <w:bCs/>
        </w:rPr>
      </w:pPr>
      <w:r w:rsidRPr="00904D0F">
        <w:rPr>
          <w:bCs/>
        </w:rPr>
        <w:t>-</w:t>
      </w:r>
      <w:r w:rsidRPr="00904D0F">
        <w:rPr>
          <w:bCs/>
        </w:rPr>
        <w:tab/>
        <w:t>приема и регистрации Уполномоченным органом заявления и прилагаемых документов;</w:t>
      </w:r>
    </w:p>
    <w:p w:rsidR="00F6219F" w:rsidRPr="00904D0F" w:rsidRDefault="00F6219F" w:rsidP="00F6219F">
      <w:pPr>
        <w:ind w:firstLine="720"/>
        <w:jc w:val="both"/>
        <w:rPr>
          <w:bCs/>
        </w:rPr>
      </w:pPr>
      <w:r w:rsidRPr="00904D0F">
        <w:rPr>
          <w:bCs/>
        </w:rPr>
        <w:t>-</w:t>
      </w:r>
      <w:r w:rsidRPr="00904D0F">
        <w:rPr>
          <w:bCs/>
        </w:rPr>
        <w:tab/>
        <w:t>получения Заявителем (представителем Заявителя) результата предоставления Услуги в форме электронного документа;</w:t>
      </w:r>
    </w:p>
    <w:p w:rsidR="00F6219F" w:rsidRPr="00904D0F" w:rsidRDefault="00F6219F" w:rsidP="00F6219F">
      <w:pPr>
        <w:ind w:firstLine="720"/>
        <w:jc w:val="both"/>
        <w:rPr>
          <w:bCs/>
        </w:rPr>
      </w:pPr>
      <w:r w:rsidRPr="00904D0F">
        <w:rPr>
          <w:bCs/>
        </w:rPr>
        <w:t>-</w:t>
      </w:r>
      <w:r w:rsidRPr="00904D0F">
        <w:rPr>
          <w:bCs/>
        </w:rPr>
        <w:tab/>
        <w:t>получения сведений о ходе рассмотрения заявления;</w:t>
      </w:r>
    </w:p>
    <w:p w:rsidR="00F6219F" w:rsidRPr="00904D0F" w:rsidRDefault="00F6219F" w:rsidP="00F6219F">
      <w:pPr>
        <w:ind w:firstLine="720"/>
        <w:jc w:val="both"/>
        <w:rPr>
          <w:bCs/>
        </w:rPr>
      </w:pPr>
      <w:r w:rsidRPr="00904D0F">
        <w:rPr>
          <w:bCs/>
        </w:rPr>
        <w:t>-</w:t>
      </w:r>
      <w:r w:rsidRPr="00904D0F">
        <w:rPr>
          <w:bCs/>
        </w:rPr>
        <w:tab/>
        <w:t>осуществления оценки качества предоставления Услуги;</w:t>
      </w:r>
    </w:p>
    <w:p w:rsidR="00F6219F" w:rsidRPr="00664F2A" w:rsidRDefault="00F6219F" w:rsidP="00F6219F">
      <w:pPr>
        <w:ind w:firstLine="720"/>
        <w:jc w:val="both"/>
        <w:rPr>
          <w:bCs/>
        </w:rPr>
      </w:pPr>
      <w:r w:rsidRPr="00904D0F">
        <w:rPr>
          <w:bCs/>
        </w:rPr>
        <w:t>-</w:t>
      </w:r>
      <w:r w:rsidRPr="00904D0F">
        <w:rPr>
          <w:bCs/>
        </w:rPr>
        <w:tab/>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w:t>
      </w:r>
      <w:r>
        <w:rPr>
          <w:bCs/>
        </w:rPr>
        <w:t>служащего.</w:t>
      </w:r>
    </w:p>
    <w:p w:rsidR="00F6219F" w:rsidRPr="00904D0F" w:rsidRDefault="00F6219F" w:rsidP="00F6219F">
      <w:pPr>
        <w:ind w:firstLine="720"/>
        <w:jc w:val="center"/>
        <w:rPr>
          <w:b/>
          <w:bCs/>
        </w:rPr>
      </w:pPr>
      <w:r w:rsidRPr="00904D0F">
        <w:rPr>
          <w:b/>
          <w:bCs/>
        </w:rPr>
        <w:t>Порядок осуществления административных процедур (действий) в электронной форме</w:t>
      </w:r>
    </w:p>
    <w:p w:rsidR="00F6219F" w:rsidRPr="00904D0F" w:rsidRDefault="00F6219F" w:rsidP="00F6219F">
      <w:pPr>
        <w:ind w:firstLine="720"/>
        <w:jc w:val="both"/>
        <w:rPr>
          <w:bCs/>
        </w:rPr>
      </w:pPr>
      <w:r w:rsidRPr="00904D0F">
        <w:rPr>
          <w:bCs/>
        </w:rPr>
        <w:t>3.3. Формирование заявления осуществляется посредством заполнения электронной формы заявления посредством ЕПГУ, или портала ФИАС без необходимости дополнительной подачи заявления в какой-либо иной форме.</w:t>
      </w:r>
    </w:p>
    <w:p w:rsidR="00F6219F" w:rsidRPr="00904D0F" w:rsidRDefault="00F6219F" w:rsidP="00F6219F">
      <w:pPr>
        <w:ind w:firstLine="720"/>
        <w:jc w:val="both"/>
        <w:rPr>
          <w:bCs/>
        </w:rPr>
      </w:pPr>
      <w:r w:rsidRPr="00904D0F">
        <w:rPr>
          <w:bCs/>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F6219F" w:rsidRPr="00904D0F" w:rsidRDefault="00F6219F" w:rsidP="00F6219F">
      <w:pPr>
        <w:ind w:firstLine="720"/>
        <w:jc w:val="both"/>
        <w:rPr>
          <w:bCs/>
        </w:rPr>
      </w:pPr>
      <w:r w:rsidRPr="00904D0F">
        <w:rPr>
          <w:bC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219F" w:rsidRPr="00904D0F" w:rsidRDefault="00F6219F" w:rsidP="00F6219F">
      <w:pPr>
        <w:ind w:firstLine="720"/>
        <w:jc w:val="both"/>
        <w:rPr>
          <w:bCs/>
        </w:rPr>
      </w:pPr>
      <w:r w:rsidRPr="00904D0F">
        <w:rPr>
          <w:bCs/>
        </w:rPr>
        <w:t>При формировании заявления Заявителю обеспечивается:</w:t>
      </w:r>
    </w:p>
    <w:p w:rsidR="00F6219F" w:rsidRPr="00904D0F" w:rsidRDefault="00F6219F" w:rsidP="00F6219F">
      <w:pPr>
        <w:ind w:firstLine="720"/>
        <w:jc w:val="both"/>
        <w:rPr>
          <w:bCs/>
        </w:rPr>
      </w:pPr>
      <w:r w:rsidRPr="00904D0F">
        <w:rPr>
          <w:bCs/>
        </w:rPr>
        <w:t>а) возможность сохранения заявления и иных документов, указанных в пунктах 2.15 настоящего Регламента, необходимых для предоставления Услуги;</w:t>
      </w:r>
    </w:p>
    <w:p w:rsidR="00F6219F" w:rsidRPr="00904D0F" w:rsidRDefault="00F6219F" w:rsidP="00F6219F">
      <w:pPr>
        <w:ind w:firstLine="720"/>
        <w:jc w:val="both"/>
        <w:rPr>
          <w:bCs/>
        </w:rPr>
      </w:pPr>
      <w:r w:rsidRPr="00904D0F">
        <w:rPr>
          <w:bCs/>
        </w:rPr>
        <w:t>б) 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F6219F" w:rsidRPr="00904D0F" w:rsidRDefault="00F6219F" w:rsidP="00F6219F">
      <w:pPr>
        <w:ind w:firstLine="720"/>
        <w:jc w:val="both"/>
        <w:rPr>
          <w:bCs/>
        </w:rPr>
      </w:pPr>
      <w:r w:rsidRPr="00904D0F">
        <w:rPr>
          <w:bCs/>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F6219F" w:rsidRPr="00904D0F" w:rsidRDefault="00F6219F" w:rsidP="00F6219F">
      <w:pPr>
        <w:ind w:firstLine="720"/>
        <w:jc w:val="both"/>
        <w:rPr>
          <w:bCs/>
        </w:rPr>
      </w:pPr>
      <w:r w:rsidRPr="00904D0F">
        <w:rPr>
          <w:bCs/>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w:t>
      </w:r>
      <w:r>
        <w:rPr>
          <w:bCs/>
        </w:rPr>
        <w:t xml:space="preserve">, </w:t>
      </w:r>
      <w:r w:rsidRPr="00904D0F">
        <w:rPr>
          <w:bCs/>
        </w:rPr>
        <w:t>в части, касающейся сведений, отсутствующих в ЕСИА (при заполнении формы заявления посредством ЕПГУ);</w:t>
      </w:r>
    </w:p>
    <w:p w:rsidR="00F6219F" w:rsidRPr="00904D0F" w:rsidRDefault="00F6219F" w:rsidP="00F6219F">
      <w:pPr>
        <w:ind w:firstLine="720"/>
        <w:jc w:val="both"/>
        <w:rPr>
          <w:bCs/>
        </w:rPr>
      </w:pPr>
      <w:proofErr w:type="spellStart"/>
      <w:r w:rsidRPr="00904D0F">
        <w:rPr>
          <w:bCs/>
        </w:rPr>
        <w:t>д</w:t>
      </w:r>
      <w:proofErr w:type="spellEnd"/>
      <w:r w:rsidRPr="00904D0F">
        <w:rPr>
          <w:bCs/>
        </w:rPr>
        <w:t xml:space="preserve">) возможность вернуться на любой из этапов заполнения электронной формы заявления без </w:t>
      </w:r>
      <w:proofErr w:type="gramStart"/>
      <w:r w:rsidRPr="00904D0F">
        <w:rPr>
          <w:bCs/>
        </w:rPr>
        <w:t>потери</w:t>
      </w:r>
      <w:proofErr w:type="gramEnd"/>
      <w:r w:rsidRPr="00904D0F">
        <w:rPr>
          <w:bCs/>
        </w:rPr>
        <w:t xml:space="preserve"> ранее введенной информации;</w:t>
      </w:r>
    </w:p>
    <w:p w:rsidR="00F6219F" w:rsidRPr="00904D0F" w:rsidRDefault="00F6219F" w:rsidP="00F6219F">
      <w:pPr>
        <w:ind w:firstLine="720"/>
        <w:jc w:val="both"/>
        <w:rPr>
          <w:bCs/>
        </w:rPr>
      </w:pPr>
      <w:r w:rsidRPr="00904D0F">
        <w:rPr>
          <w:bCs/>
        </w:rPr>
        <w:t>е) возможность доступа Заявителя к заявлениям, поданным им ранее в течение не менее</w:t>
      </w:r>
      <w:proofErr w:type="gramStart"/>
      <w:r w:rsidRPr="00904D0F">
        <w:rPr>
          <w:bCs/>
        </w:rPr>
        <w:t>,</w:t>
      </w:r>
      <w:proofErr w:type="gramEnd"/>
      <w:r w:rsidRPr="00904D0F">
        <w:rPr>
          <w:bCs/>
        </w:rPr>
        <w:t xml:space="preserve">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F6219F" w:rsidRPr="00904D0F" w:rsidRDefault="00F6219F" w:rsidP="00F6219F">
      <w:pPr>
        <w:ind w:firstLine="720"/>
        <w:jc w:val="both"/>
        <w:rPr>
          <w:bCs/>
        </w:rPr>
      </w:pPr>
      <w:r w:rsidRPr="00904D0F">
        <w:rPr>
          <w:bCs/>
        </w:rPr>
        <w:t xml:space="preserve">Сформированное и подписанное </w:t>
      </w:r>
      <w:proofErr w:type="gramStart"/>
      <w:r w:rsidRPr="00904D0F">
        <w:rPr>
          <w:bCs/>
        </w:rPr>
        <w:t>заявление</w:t>
      </w:r>
      <w:proofErr w:type="gramEnd"/>
      <w:r w:rsidRPr="00904D0F">
        <w:rPr>
          <w:bCs/>
        </w:rPr>
        <w:t xml:space="preserve"> и иные документы, необходимые для предоставления Услуги, направляются в Уполномоченный орган в электронной форме.</w:t>
      </w:r>
    </w:p>
    <w:p w:rsidR="00F6219F" w:rsidRPr="00904D0F" w:rsidRDefault="00F6219F" w:rsidP="00F6219F">
      <w:pPr>
        <w:ind w:firstLine="720"/>
        <w:jc w:val="both"/>
        <w:rPr>
          <w:bCs/>
        </w:rPr>
      </w:pPr>
      <w:r w:rsidRPr="00904D0F">
        <w:rPr>
          <w:bCs/>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F6219F" w:rsidRPr="00904D0F" w:rsidRDefault="00F6219F" w:rsidP="00F6219F">
      <w:pPr>
        <w:ind w:firstLine="720"/>
        <w:jc w:val="both"/>
        <w:rPr>
          <w:bCs/>
        </w:rPr>
      </w:pPr>
      <w:r w:rsidRPr="00904D0F">
        <w:rPr>
          <w:bCs/>
        </w:rPr>
        <w:t>а) прием документов, необходимых для предоставления Услуги, и направление Заявителю электронного сообщения о поступлении заявления;</w:t>
      </w:r>
    </w:p>
    <w:p w:rsidR="00F6219F" w:rsidRPr="00904D0F" w:rsidRDefault="00F6219F" w:rsidP="00F6219F">
      <w:pPr>
        <w:ind w:firstLine="720"/>
        <w:jc w:val="both"/>
        <w:rPr>
          <w:bCs/>
        </w:rPr>
      </w:pPr>
      <w:r w:rsidRPr="00904D0F">
        <w:rPr>
          <w:bCs/>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F6219F" w:rsidRPr="00904D0F" w:rsidRDefault="00F6219F" w:rsidP="00F6219F">
      <w:pPr>
        <w:ind w:firstLine="720"/>
        <w:jc w:val="both"/>
        <w:rPr>
          <w:bCs/>
        </w:rPr>
      </w:pPr>
      <w:r w:rsidRPr="00904D0F">
        <w:rPr>
          <w:bCs/>
        </w:rPr>
        <w:t>3.5. Заявителю в качестве результата предоставления Услуги обеспечивается возможность получения документа:</w:t>
      </w:r>
    </w:p>
    <w:p w:rsidR="00F6219F" w:rsidRPr="00904D0F" w:rsidRDefault="00F6219F" w:rsidP="00F6219F">
      <w:pPr>
        <w:ind w:firstLine="720"/>
        <w:jc w:val="both"/>
        <w:rPr>
          <w:bCs/>
        </w:rPr>
      </w:pPr>
      <w:r w:rsidRPr="00904D0F">
        <w:rPr>
          <w:bCs/>
        </w:rPr>
        <w:t>-</w:t>
      </w:r>
      <w:r w:rsidRPr="00904D0F">
        <w:rPr>
          <w:bCs/>
        </w:rPr>
        <w:tab/>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портала ФИАС;</w:t>
      </w:r>
    </w:p>
    <w:p w:rsidR="00F6219F" w:rsidRPr="00904D0F" w:rsidRDefault="00F6219F" w:rsidP="00F6219F">
      <w:pPr>
        <w:ind w:firstLine="720"/>
        <w:jc w:val="both"/>
        <w:rPr>
          <w:bCs/>
        </w:rPr>
      </w:pPr>
      <w:r w:rsidRPr="00904D0F">
        <w:rPr>
          <w:bCs/>
        </w:rPr>
        <w:t>-</w:t>
      </w:r>
      <w:r w:rsidRPr="00904D0F">
        <w:rPr>
          <w:bCs/>
        </w:rPr>
        <w:tab/>
        <w:t>в виде бумажного документа, подтверждающего содержание электронного документа, который Заявитель получает при личном обращении.</w:t>
      </w:r>
    </w:p>
    <w:p w:rsidR="00F6219F" w:rsidRPr="00904D0F" w:rsidRDefault="00F6219F" w:rsidP="00F6219F">
      <w:pPr>
        <w:ind w:firstLine="720"/>
        <w:jc w:val="both"/>
        <w:rPr>
          <w:bCs/>
        </w:rPr>
      </w:pPr>
      <w:r w:rsidRPr="00904D0F">
        <w:rPr>
          <w:bCs/>
        </w:rPr>
        <w:t>3.6.</w:t>
      </w:r>
      <w:r w:rsidRPr="00904D0F">
        <w:rPr>
          <w:bCs/>
        </w:rPr>
        <w:tab/>
      </w:r>
      <w:proofErr w:type="gramStart"/>
      <w:r w:rsidRPr="00904D0F">
        <w:rPr>
          <w:bCs/>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proofErr w:type="gramEnd"/>
      <w:r w:rsidRPr="00904D0F">
        <w:rPr>
          <w:bCs/>
        </w:rPr>
        <w:t>. № 1284.</w:t>
      </w:r>
    </w:p>
    <w:p w:rsidR="00F6219F" w:rsidRPr="00904D0F" w:rsidRDefault="00F6219F" w:rsidP="00F6219F">
      <w:pPr>
        <w:ind w:firstLine="720"/>
        <w:jc w:val="both"/>
        <w:rPr>
          <w:bCs/>
        </w:rPr>
      </w:pPr>
      <w:r w:rsidRPr="00904D0F">
        <w:rPr>
          <w:bCs/>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F6219F" w:rsidRDefault="00F6219F" w:rsidP="00F6219F">
      <w:pPr>
        <w:ind w:firstLine="720"/>
        <w:jc w:val="both"/>
        <w:rPr>
          <w:bCs/>
        </w:rPr>
      </w:pPr>
      <w:r w:rsidRPr="00904D0F">
        <w:rPr>
          <w:bCs/>
        </w:rPr>
        <w:t>3.7.</w:t>
      </w:r>
      <w:r w:rsidRPr="00904D0F">
        <w:rPr>
          <w:bCs/>
        </w:rPr>
        <w:tab/>
      </w:r>
      <w:proofErr w:type="gramStart"/>
      <w:r w:rsidRPr="00904D0F">
        <w:rPr>
          <w:bCs/>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904D0F">
        <w:rPr>
          <w:bCs/>
        </w:rPr>
        <w:t xml:space="preserve"> услуг».</w:t>
      </w:r>
    </w:p>
    <w:p w:rsidR="00F6219F" w:rsidRPr="00D74474" w:rsidRDefault="00F6219F" w:rsidP="00F6219F">
      <w:pPr>
        <w:ind w:firstLine="720"/>
        <w:jc w:val="center"/>
        <w:rPr>
          <w:b/>
          <w:bCs/>
        </w:rPr>
      </w:pPr>
      <w:r w:rsidRPr="00D74474">
        <w:rPr>
          <w:b/>
          <w:bCs/>
        </w:rPr>
        <w:lastRenderedPageBreak/>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6219F" w:rsidRPr="00D74474" w:rsidRDefault="00F6219F" w:rsidP="00F6219F">
      <w:pPr>
        <w:ind w:firstLine="720"/>
        <w:jc w:val="center"/>
        <w:rPr>
          <w:b/>
          <w:bCs/>
        </w:rPr>
      </w:pPr>
    </w:p>
    <w:p w:rsidR="00F6219F" w:rsidRPr="00D74474" w:rsidRDefault="00F6219F" w:rsidP="00F6219F">
      <w:pPr>
        <w:ind w:firstLine="720"/>
        <w:jc w:val="center"/>
        <w:rPr>
          <w:b/>
          <w:bCs/>
        </w:rPr>
      </w:pPr>
      <w:r w:rsidRPr="00D74474">
        <w:rPr>
          <w:b/>
          <w:bCs/>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F6219F" w:rsidRPr="00D74474" w:rsidRDefault="00F6219F" w:rsidP="00F6219F">
      <w:pPr>
        <w:ind w:firstLine="720"/>
        <w:jc w:val="both"/>
        <w:rPr>
          <w:bCs/>
        </w:rPr>
      </w:pPr>
      <w:r>
        <w:rPr>
          <w:bCs/>
        </w:rPr>
        <w:t>3.8</w:t>
      </w:r>
      <w:r w:rsidRPr="00D74474">
        <w:rPr>
          <w:bCs/>
        </w:rPr>
        <w:t>. Многофункциональный центр осуществляет:</w:t>
      </w:r>
    </w:p>
    <w:p w:rsidR="00F6219F" w:rsidRPr="00D74474" w:rsidRDefault="00F6219F" w:rsidP="00F6219F">
      <w:pPr>
        <w:ind w:firstLine="720"/>
        <w:jc w:val="both"/>
        <w:rPr>
          <w:bCs/>
        </w:rPr>
      </w:pPr>
      <w:r w:rsidRPr="00D74474">
        <w:rPr>
          <w:bCs/>
        </w:rPr>
        <w:t>-</w:t>
      </w:r>
      <w:r w:rsidRPr="00D74474">
        <w:rPr>
          <w:bCs/>
        </w:rPr>
        <w:tab/>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F6219F" w:rsidRPr="00D74474" w:rsidRDefault="00F6219F" w:rsidP="00F6219F">
      <w:pPr>
        <w:ind w:firstLine="720"/>
        <w:jc w:val="both"/>
        <w:rPr>
          <w:bCs/>
        </w:rPr>
      </w:pPr>
      <w:r w:rsidRPr="00D74474">
        <w:rPr>
          <w:bCs/>
        </w:rPr>
        <w:t>-</w:t>
      </w:r>
      <w:r w:rsidRPr="00D74474">
        <w:rPr>
          <w:bCs/>
        </w:rPr>
        <w:tab/>
        <w:t xml:space="preserve">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w:t>
      </w:r>
      <w:proofErr w:type="gramStart"/>
      <w:r w:rsidRPr="00D74474">
        <w:rPr>
          <w:bCs/>
        </w:rPr>
        <w:t>заверение выписок</w:t>
      </w:r>
      <w:proofErr w:type="gramEnd"/>
      <w:r w:rsidRPr="00D74474">
        <w:rPr>
          <w:bCs/>
        </w:rPr>
        <w:t xml:space="preserve"> из информационных систем органов, участвующих в предоставлении Услуги;</w:t>
      </w:r>
    </w:p>
    <w:p w:rsidR="00F6219F" w:rsidRDefault="00F6219F" w:rsidP="00F6219F">
      <w:pPr>
        <w:ind w:firstLine="720"/>
        <w:jc w:val="both"/>
        <w:rPr>
          <w:bCs/>
        </w:rPr>
      </w:pPr>
      <w:r w:rsidRPr="00D74474">
        <w:rPr>
          <w:bCs/>
        </w:rPr>
        <w:t>-</w:t>
      </w:r>
      <w:r w:rsidRPr="00D74474">
        <w:rPr>
          <w:bCs/>
        </w:rPr>
        <w:tab/>
        <w:t>иные процедуры и действия, предусмотренные Федеральным законом № 210-ФЗ.</w:t>
      </w:r>
    </w:p>
    <w:p w:rsidR="00F6219F" w:rsidRPr="00A229AC" w:rsidRDefault="00F6219F" w:rsidP="00F6219F">
      <w:pPr>
        <w:ind w:firstLine="720"/>
        <w:jc w:val="both"/>
        <w:rPr>
          <w:bCs/>
        </w:rPr>
      </w:pPr>
      <w:r>
        <w:rPr>
          <w:bCs/>
        </w:rPr>
        <w:t xml:space="preserve">3.8.1. </w:t>
      </w:r>
      <w:r w:rsidRPr="00A229AC">
        <w:rPr>
          <w:bCs/>
        </w:rPr>
        <w:t xml:space="preserve">Личный кабинет на официальном сайте </w:t>
      </w:r>
      <w:r w:rsidRPr="00904D0F">
        <w:rPr>
          <w:bCs/>
        </w:rPr>
        <w:t>ЕПГУ</w:t>
      </w:r>
      <w:r w:rsidRPr="00A229AC">
        <w:rPr>
          <w:bCs/>
        </w:rPr>
        <w:t xml:space="preserve"> (</w:t>
      </w:r>
      <w:proofErr w:type="spellStart"/>
      <w:r w:rsidRPr="00A229AC">
        <w:rPr>
          <w:bCs/>
        </w:rPr>
        <w:t>www.gosuslugi.ru</w:t>
      </w:r>
      <w:proofErr w:type="spellEnd"/>
      <w:r w:rsidRPr="00A229AC">
        <w:rPr>
          <w:bCs/>
        </w:rPr>
        <w:t>).</w:t>
      </w:r>
    </w:p>
    <w:p w:rsidR="00F6219F" w:rsidRPr="00A229AC" w:rsidRDefault="00F6219F" w:rsidP="00F6219F">
      <w:pPr>
        <w:ind w:firstLine="720"/>
        <w:jc w:val="both"/>
        <w:rPr>
          <w:bCs/>
        </w:rPr>
      </w:pPr>
      <w:r>
        <w:rPr>
          <w:bCs/>
        </w:rPr>
        <w:t>3.8.1</w:t>
      </w:r>
      <w:r w:rsidRPr="00A229AC">
        <w:rPr>
          <w:bCs/>
        </w:rPr>
        <w:t xml:space="preserve">.1. В личном кабинете заявителя на </w:t>
      </w:r>
      <w:r w:rsidRPr="00904D0F">
        <w:rPr>
          <w:bCs/>
        </w:rPr>
        <w:t>ЕПГУ</w:t>
      </w:r>
      <w:r>
        <w:rPr>
          <w:bCs/>
        </w:rPr>
        <w:t xml:space="preserve">, </w:t>
      </w:r>
      <w:r w:rsidRPr="00A229AC">
        <w:rPr>
          <w:bCs/>
        </w:rPr>
        <w:t xml:space="preserve">размещаются статусы о ходе предоставления услуги, соответствующие установленным нормативными правовыми актами Российской Федерации административным процедурам предоставления услуг. К видам статусов о ходе предоставления услуги, которые могут быть размещены в личном кабинете заявителя на </w:t>
      </w:r>
      <w:r w:rsidRPr="00904D0F">
        <w:rPr>
          <w:bCs/>
        </w:rPr>
        <w:t>ЕПГУ</w:t>
      </w:r>
      <w:r w:rsidRPr="00A229AC">
        <w:rPr>
          <w:bCs/>
        </w:rPr>
        <w:t>, относятся:</w:t>
      </w:r>
    </w:p>
    <w:p w:rsidR="00F6219F" w:rsidRPr="00A229AC" w:rsidRDefault="00F6219F" w:rsidP="00F6219F">
      <w:pPr>
        <w:ind w:firstLine="720"/>
        <w:jc w:val="both"/>
        <w:rPr>
          <w:bCs/>
        </w:rPr>
      </w:pPr>
      <w:r w:rsidRPr="00A229AC">
        <w:rPr>
          <w:bCs/>
        </w:rPr>
        <w:t>заявление (запрос) зарегистрировано;</w:t>
      </w:r>
    </w:p>
    <w:p w:rsidR="00F6219F" w:rsidRPr="00A229AC" w:rsidRDefault="00F6219F" w:rsidP="00F6219F">
      <w:pPr>
        <w:ind w:firstLine="720"/>
        <w:jc w:val="both"/>
        <w:rPr>
          <w:bCs/>
        </w:rPr>
      </w:pPr>
      <w:r w:rsidRPr="00A229AC">
        <w:rPr>
          <w:bCs/>
        </w:rPr>
        <w:t>заявление (запрос) возвращено без рассмотрения;</w:t>
      </w:r>
    </w:p>
    <w:p w:rsidR="00F6219F" w:rsidRPr="00A229AC" w:rsidRDefault="00F6219F" w:rsidP="00F6219F">
      <w:pPr>
        <w:ind w:firstLine="720"/>
        <w:jc w:val="both"/>
        <w:rPr>
          <w:bCs/>
        </w:rPr>
      </w:pPr>
      <w:r w:rsidRPr="00A229AC">
        <w:rPr>
          <w:bCs/>
        </w:rPr>
        <w:t>приглашение заявителя на личный прием;</w:t>
      </w:r>
    </w:p>
    <w:p w:rsidR="00F6219F" w:rsidRPr="00A229AC" w:rsidRDefault="00F6219F" w:rsidP="00F6219F">
      <w:pPr>
        <w:ind w:firstLine="720"/>
        <w:jc w:val="both"/>
        <w:rPr>
          <w:bCs/>
        </w:rPr>
      </w:pPr>
      <w:r w:rsidRPr="00A229AC">
        <w:rPr>
          <w:bCs/>
        </w:rPr>
        <w:t>предоставление услуги приостановлено;</w:t>
      </w:r>
    </w:p>
    <w:p w:rsidR="00F6219F" w:rsidRPr="00A229AC" w:rsidRDefault="00F6219F" w:rsidP="00F6219F">
      <w:pPr>
        <w:ind w:firstLine="720"/>
        <w:jc w:val="both"/>
        <w:rPr>
          <w:bCs/>
        </w:rPr>
      </w:pPr>
      <w:r w:rsidRPr="00A229AC">
        <w:rPr>
          <w:bCs/>
        </w:rPr>
        <w:t>предоставление услуги прекращено;</w:t>
      </w:r>
    </w:p>
    <w:p w:rsidR="00F6219F" w:rsidRPr="00A229AC" w:rsidRDefault="00F6219F" w:rsidP="00F6219F">
      <w:pPr>
        <w:ind w:firstLine="720"/>
        <w:jc w:val="both"/>
        <w:rPr>
          <w:bCs/>
        </w:rPr>
      </w:pPr>
      <w:r w:rsidRPr="00A229AC">
        <w:rPr>
          <w:bCs/>
        </w:rPr>
        <w:t>услуга предоставлена;</w:t>
      </w:r>
    </w:p>
    <w:p w:rsidR="00F6219F" w:rsidRPr="00A229AC" w:rsidRDefault="00F6219F" w:rsidP="00F6219F">
      <w:pPr>
        <w:ind w:firstLine="720"/>
        <w:jc w:val="both"/>
        <w:rPr>
          <w:bCs/>
        </w:rPr>
      </w:pPr>
      <w:r w:rsidRPr="00A229AC">
        <w:rPr>
          <w:bCs/>
        </w:rPr>
        <w:t>в предоставлении услуги отказано.</w:t>
      </w:r>
    </w:p>
    <w:p w:rsidR="00F6219F" w:rsidRPr="00A229AC" w:rsidRDefault="00F6219F" w:rsidP="00F6219F">
      <w:pPr>
        <w:ind w:firstLine="720"/>
        <w:jc w:val="both"/>
        <w:rPr>
          <w:bCs/>
        </w:rPr>
      </w:pPr>
      <w:r w:rsidRPr="00A229AC">
        <w:rPr>
          <w:bCs/>
        </w:rPr>
        <w:t xml:space="preserve">В личном кабинете заявителя на </w:t>
      </w:r>
      <w:r w:rsidRPr="00904D0F">
        <w:rPr>
          <w:bCs/>
        </w:rPr>
        <w:t>ЕПГУ</w:t>
      </w:r>
      <w:r>
        <w:rPr>
          <w:bCs/>
        </w:rPr>
        <w:t xml:space="preserve"> </w:t>
      </w:r>
      <w:r w:rsidRPr="00A229AC">
        <w:rPr>
          <w:bCs/>
        </w:rPr>
        <w:t xml:space="preserve">могут размещаться иные статусы о ходе предоставления услуги, соответствующие установленным нормативными правовыми актами Российской Федерации административным процедурам предоставления услуг, перечень которых по каждой услуге должен быть предоставлен администрацией, МФЦ оператору </w:t>
      </w:r>
      <w:r w:rsidRPr="00904D0F">
        <w:rPr>
          <w:bCs/>
        </w:rPr>
        <w:t>ЕПГУ</w:t>
      </w:r>
      <w:r>
        <w:rPr>
          <w:bCs/>
        </w:rPr>
        <w:t xml:space="preserve"> </w:t>
      </w:r>
      <w:r w:rsidRPr="00A229AC">
        <w:rPr>
          <w:bCs/>
        </w:rPr>
        <w:t xml:space="preserve">посредством федеральной государственной информационной системы «Федеральный ситуационный центр электронного правительства» (далее - ситуационный центр электронного правительства) не </w:t>
      </w:r>
      <w:proofErr w:type="gramStart"/>
      <w:r w:rsidRPr="00A229AC">
        <w:rPr>
          <w:bCs/>
        </w:rPr>
        <w:t>позднее</w:t>
      </w:r>
      <w:proofErr w:type="gramEnd"/>
      <w:r w:rsidRPr="00A229AC">
        <w:rPr>
          <w:bCs/>
        </w:rPr>
        <w:t xml:space="preserve"> чем за один календарный месяц до начала направления указанных статусов для размещения в личном кабинете заявителя на </w:t>
      </w:r>
      <w:r w:rsidRPr="00904D0F">
        <w:rPr>
          <w:bCs/>
        </w:rPr>
        <w:t>ЕПГУ</w:t>
      </w:r>
      <w:r w:rsidRPr="00A229AC">
        <w:rPr>
          <w:bCs/>
        </w:rPr>
        <w:t>.</w:t>
      </w:r>
    </w:p>
    <w:p w:rsidR="00F6219F" w:rsidRPr="00A229AC" w:rsidRDefault="00F6219F" w:rsidP="00F6219F">
      <w:pPr>
        <w:ind w:firstLine="720"/>
        <w:jc w:val="both"/>
        <w:rPr>
          <w:bCs/>
        </w:rPr>
      </w:pPr>
      <w:r w:rsidRPr="00A229AC">
        <w:rPr>
          <w:bCs/>
        </w:rPr>
        <w:t>Перечень предоставленных администрацией, МФЦ статусов о ходе предоставления услуги по каждой услуге размещается в федеральной государственной информационной системе «Единая система нормативной справочной информации» ее оператором.</w:t>
      </w:r>
    </w:p>
    <w:p w:rsidR="00F6219F" w:rsidRPr="00A229AC" w:rsidRDefault="00F6219F" w:rsidP="00F6219F">
      <w:pPr>
        <w:ind w:firstLine="720"/>
        <w:jc w:val="both"/>
        <w:rPr>
          <w:bCs/>
        </w:rPr>
      </w:pPr>
      <w:r>
        <w:rPr>
          <w:bCs/>
        </w:rPr>
        <w:t>3.8.1</w:t>
      </w:r>
      <w:r w:rsidRPr="00A229AC">
        <w:rPr>
          <w:bCs/>
        </w:rPr>
        <w:t xml:space="preserve">.2. </w:t>
      </w:r>
      <w:proofErr w:type="gramStart"/>
      <w:r w:rsidRPr="00A229AC">
        <w:rPr>
          <w:bCs/>
        </w:rPr>
        <w:t xml:space="preserve">Администрацией или МФЦ вместе с такими видами статусов о ходе предоставления услуги, как «заявление (запрос) возвращено без рассмотрения», «предоставление услуги приостановлено», «предоставление услуги прекращено», «в предоставлении услуги отказано», направляются для размещения в личном кабинете заявителя на </w:t>
      </w:r>
      <w:r w:rsidRPr="00904D0F">
        <w:rPr>
          <w:bCs/>
        </w:rPr>
        <w:t>ЕПГУ</w:t>
      </w:r>
      <w:r>
        <w:rPr>
          <w:bCs/>
        </w:rPr>
        <w:t xml:space="preserve">, </w:t>
      </w:r>
      <w:r w:rsidRPr="00A229AC">
        <w:rPr>
          <w:bCs/>
        </w:rPr>
        <w:t>мотивированное обоснование принятия соответствующего решения (при условии, что нормативными правовыми актами Российской Федерации, определяющими порядок предоставления соответствующей услуги, установлена обязанность предоставления такого мотивированного</w:t>
      </w:r>
      <w:proofErr w:type="gramEnd"/>
      <w:r w:rsidRPr="00A229AC">
        <w:rPr>
          <w:bCs/>
        </w:rPr>
        <w:t xml:space="preserve"> обоснования), а также в случае принятия ими решения:</w:t>
      </w:r>
    </w:p>
    <w:p w:rsidR="00F6219F" w:rsidRPr="00A229AC" w:rsidRDefault="00F6219F" w:rsidP="00F6219F">
      <w:pPr>
        <w:ind w:firstLine="720"/>
        <w:jc w:val="both"/>
        <w:rPr>
          <w:bCs/>
        </w:rPr>
      </w:pPr>
      <w:r w:rsidRPr="00A229AC">
        <w:rPr>
          <w:bCs/>
        </w:rPr>
        <w:t>о приостановлении или об отказе в предоставлении услуги - информация об основаниях принятия соответствующего решения в соответствии с перечнями оснований, установленными в соответствии с частью 9 статьи 7 Федерального закона «Об организации предоставления государственных и муниципальных услуг»;</w:t>
      </w:r>
    </w:p>
    <w:p w:rsidR="00F6219F" w:rsidRPr="00A229AC" w:rsidRDefault="00F6219F" w:rsidP="00F6219F">
      <w:pPr>
        <w:ind w:firstLine="720"/>
        <w:jc w:val="both"/>
        <w:rPr>
          <w:bCs/>
        </w:rPr>
      </w:pPr>
      <w:r w:rsidRPr="00A229AC">
        <w:rPr>
          <w:bCs/>
        </w:rPr>
        <w:t>о возвращении заявления (запроса) о предоставлении услуги без рассмотрения или прекращении предоставления услуги - информация об основаниях принятия соответствующего решения, установленных нормативными правовыми актами Российской Федерации, определяющими порядок предоставления соответствующей услуги.</w:t>
      </w:r>
    </w:p>
    <w:p w:rsidR="00F6219F" w:rsidRPr="00A229AC" w:rsidRDefault="00F6219F" w:rsidP="00F6219F">
      <w:pPr>
        <w:ind w:firstLine="720"/>
        <w:jc w:val="both"/>
        <w:rPr>
          <w:bCs/>
        </w:rPr>
      </w:pPr>
      <w:proofErr w:type="gramStart"/>
      <w:r w:rsidRPr="00A229AC">
        <w:rPr>
          <w:bCs/>
        </w:rPr>
        <w:t xml:space="preserve">Администрацией или МФЦ вместе со статусом «приглашение заявителя на личный прием» направляется для размещения в личном кабинете заявителя на </w:t>
      </w:r>
      <w:r w:rsidRPr="00904D0F">
        <w:rPr>
          <w:bCs/>
        </w:rPr>
        <w:t>ЕПГУ</w:t>
      </w:r>
      <w:r>
        <w:rPr>
          <w:bCs/>
        </w:rPr>
        <w:t xml:space="preserve"> </w:t>
      </w:r>
      <w:r w:rsidRPr="00A229AC">
        <w:rPr>
          <w:bCs/>
        </w:rPr>
        <w:t xml:space="preserve">информация о цели </w:t>
      </w:r>
      <w:r w:rsidRPr="00A229AC">
        <w:rPr>
          <w:bCs/>
        </w:rPr>
        <w:lastRenderedPageBreak/>
        <w:t>приглашения заявителя на личный прием в орган государственной власти (его подразделение), орган местного самоуправления, организацию или многофункциональный центр, принявшие заявление (запрос) о предоставлении услуги, а также предоставляющие услугу.</w:t>
      </w:r>
      <w:proofErr w:type="gramEnd"/>
    </w:p>
    <w:p w:rsidR="00F6219F" w:rsidRPr="00A229AC" w:rsidRDefault="00F6219F" w:rsidP="00F6219F">
      <w:pPr>
        <w:ind w:firstLine="720"/>
        <w:jc w:val="both"/>
        <w:rPr>
          <w:bCs/>
        </w:rPr>
      </w:pPr>
      <w:r w:rsidRPr="00A229AC">
        <w:rPr>
          <w:bCs/>
        </w:rPr>
        <w:t xml:space="preserve">Указанные мотивированное обоснование и информация размещаются в автоматическом режиме в личном кабинете заявителя на </w:t>
      </w:r>
      <w:r w:rsidRPr="00904D0F">
        <w:rPr>
          <w:bCs/>
        </w:rPr>
        <w:t>ЕПГУ</w:t>
      </w:r>
      <w:r>
        <w:rPr>
          <w:bCs/>
        </w:rPr>
        <w:t xml:space="preserve">, </w:t>
      </w:r>
      <w:r w:rsidRPr="00A229AC">
        <w:rPr>
          <w:bCs/>
        </w:rPr>
        <w:t xml:space="preserve">вместе с соответствующими статусами при поступлении статусов на </w:t>
      </w:r>
      <w:r w:rsidRPr="00904D0F">
        <w:rPr>
          <w:bCs/>
        </w:rPr>
        <w:t>ЕПГУ</w:t>
      </w:r>
      <w:r>
        <w:rPr>
          <w:bCs/>
        </w:rPr>
        <w:t xml:space="preserve">, </w:t>
      </w:r>
      <w:r w:rsidRPr="00A229AC">
        <w:rPr>
          <w:bCs/>
        </w:rPr>
        <w:t>от органа местного самоуправления, организации или многофункционального центра.</w:t>
      </w:r>
    </w:p>
    <w:p w:rsidR="00F6219F" w:rsidRPr="00A229AC" w:rsidRDefault="00F6219F" w:rsidP="00F6219F">
      <w:pPr>
        <w:ind w:firstLine="720"/>
        <w:jc w:val="both"/>
        <w:rPr>
          <w:bCs/>
        </w:rPr>
      </w:pPr>
      <w:r>
        <w:rPr>
          <w:bCs/>
        </w:rPr>
        <w:t>3.8.1.</w:t>
      </w:r>
      <w:r w:rsidRPr="00A229AC">
        <w:rPr>
          <w:bCs/>
        </w:rPr>
        <w:t xml:space="preserve">3. </w:t>
      </w:r>
      <w:proofErr w:type="gramStart"/>
      <w:r w:rsidRPr="00A229AC">
        <w:rPr>
          <w:bCs/>
        </w:rPr>
        <w:t xml:space="preserve">При предоставлении услуги в электронной форме, в том числе без использования </w:t>
      </w:r>
      <w:r w:rsidRPr="00904D0F">
        <w:rPr>
          <w:bCs/>
        </w:rPr>
        <w:t>ЕПГУ</w:t>
      </w:r>
      <w:r>
        <w:rPr>
          <w:bCs/>
        </w:rPr>
        <w:t xml:space="preserve"> </w:t>
      </w:r>
      <w:r w:rsidRPr="00A229AC">
        <w:rPr>
          <w:bCs/>
        </w:rPr>
        <w:t xml:space="preserve">администрацией, МФЦ вместе со статусом «услуга предоставлена» для размещения в личном кабинете заявителя на </w:t>
      </w:r>
      <w:r w:rsidRPr="00904D0F">
        <w:rPr>
          <w:bCs/>
        </w:rPr>
        <w:t>ЕПГУ</w:t>
      </w:r>
      <w:r w:rsidRPr="00A229AC">
        <w:rPr>
          <w:bCs/>
        </w:rPr>
        <w:t xml:space="preserve"> направляются результаты предоставления услуги в электронной форме в виде документа или информации, предусмотренных требованиями к предоставлению в электронной форме государственных и муниципальных услуг, утвержденными постановлением Правительства Российской Федерации от 26 марта 2016 г</w:t>
      </w:r>
      <w:proofErr w:type="gramEnd"/>
      <w:r w:rsidRPr="00A229AC">
        <w:rPr>
          <w:bCs/>
        </w:rPr>
        <w:t xml:space="preserve">. № </w:t>
      </w:r>
      <w:proofErr w:type="gramStart"/>
      <w:r w:rsidRPr="00A229AC">
        <w:rPr>
          <w:bCs/>
        </w:rPr>
        <w:t xml:space="preserve">236 «О требованиях к предоставлению в электронной форме государственных и муниципальных услуг», за исключением случая, предусмотренного пунктом 19 Правил направления в личный кабинет заявителя в </w:t>
      </w:r>
      <w:r w:rsidRPr="00904D0F">
        <w:rPr>
          <w:bCs/>
        </w:rPr>
        <w:t>ЕПГУ</w:t>
      </w:r>
      <w:r>
        <w:rPr>
          <w:bCs/>
        </w:rPr>
        <w:t xml:space="preserve"> </w:t>
      </w:r>
      <w:r w:rsidRPr="00A229AC">
        <w:rPr>
          <w:bCs/>
        </w:rPr>
        <w:t>сведений о ходе выполнения запроса о предоставлении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 а также результатов предоставления государственной или</w:t>
      </w:r>
      <w:proofErr w:type="gramEnd"/>
      <w:r w:rsidRPr="00A229AC">
        <w:rPr>
          <w:bCs/>
        </w:rPr>
        <w:t xml:space="preserve">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 утвержденных постановлением Правительства от 01.03.2022 № 277 (далее – Правила).</w:t>
      </w:r>
    </w:p>
    <w:p w:rsidR="00F6219F" w:rsidRPr="00A229AC" w:rsidRDefault="00F6219F" w:rsidP="00F6219F">
      <w:pPr>
        <w:ind w:firstLine="720"/>
        <w:jc w:val="both"/>
        <w:rPr>
          <w:bCs/>
        </w:rPr>
      </w:pPr>
      <w:r>
        <w:rPr>
          <w:bCs/>
        </w:rPr>
        <w:t>3.8.1</w:t>
      </w:r>
      <w:r w:rsidRPr="00A229AC">
        <w:rPr>
          <w:bCs/>
        </w:rPr>
        <w:t xml:space="preserve">.4. </w:t>
      </w:r>
      <w:proofErr w:type="gramStart"/>
      <w:r w:rsidRPr="00A229AC">
        <w:rPr>
          <w:bCs/>
        </w:rPr>
        <w:t xml:space="preserve">При представлении заявителю результата предоставления услуги в форме документа на бумажном носителе, а также при представлении документа на бумажном носителе, связанного с результатом предоставления услуги, и при условии, что получение услуги в электронной форме не запрещено федеральными законами, администрацией, МФЦ направляется для размещения в личном кабинете заявителя на </w:t>
      </w:r>
      <w:r w:rsidRPr="00904D0F">
        <w:rPr>
          <w:bCs/>
        </w:rPr>
        <w:t>ЕПГУ</w:t>
      </w:r>
      <w:r>
        <w:rPr>
          <w:bCs/>
        </w:rPr>
        <w:t xml:space="preserve"> </w:t>
      </w:r>
      <w:r w:rsidRPr="00A229AC">
        <w:rPr>
          <w:bCs/>
        </w:rPr>
        <w:t>вместе со статусом «услуга предоставлена» результат предоставления услуги, за исключением случая</w:t>
      </w:r>
      <w:proofErr w:type="gramEnd"/>
      <w:r w:rsidRPr="00A229AC">
        <w:rPr>
          <w:bCs/>
        </w:rPr>
        <w:t xml:space="preserve">, </w:t>
      </w:r>
      <w:proofErr w:type="gramStart"/>
      <w:r w:rsidRPr="00A229AC">
        <w:rPr>
          <w:bCs/>
        </w:rPr>
        <w:t>предусмотренного</w:t>
      </w:r>
      <w:proofErr w:type="gramEnd"/>
      <w:r w:rsidRPr="00A229AC">
        <w:rPr>
          <w:bCs/>
        </w:rPr>
        <w:t xml:space="preserve"> пунктом 19 Правил:</w:t>
      </w:r>
    </w:p>
    <w:p w:rsidR="00F6219F" w:rsidRPr="00A229AC" w:rsidRDefault="00F6219F" w:rsidP="00F6219F">
      <w:pPr>
        <w:ind w:firstLine="720"/>
        <w:jc w:val="both"/>
        <w:rPr>
          <w:bCs/>
        </w:rPr>
      </w:pPr>
      <w:r w:rsidRPr="00A229AC">
        <w:rPr>
          <w:bCs/>
        </w:rPr>
        <w:t xml:space="preserve">а) в виде реквизитов документа на бумажном носителе, выданного заявителю по результатам предоставления услуги, или реквизитов документа на бумажном носителе, связанного с результатом предоставления услуги, подписанных усиленной квалифицированной электронной подписью органа местного самоуправления, организации, многофункционального центра (далее - реквизиты). Реквизиты могут содержать наименование документа, наименование органа, выдавшего документ, дату выдачи, серию и номер документа. Исчерпывающий состав реквизитов по каждой услуге, определяемый на основании нормативных правовых актов Российской Федерации, устанавливающих порядок предоставления соответствующей услуги, должен быть предоставлен администрацией, МФЦ оператору </w:t>
      </w:r>
      <w:r w:rsidRPr="00904D0F">
        <w:rPr>
          <w:bCs/>
        </w:rPr>
        <w:t>ЕПГУ</w:t>
      </w:r>
      <w:r>
        <w:rPr>
          <w:bCs/>
        </w:rPr>
        <w:t xml:space="preserve"> </w:t>
      </w:r>
      <w:r w:rsidRPr="00A229AC">
        <w:rPr>
          <w:bCs/>
        </w:rPr>
        <w:t xml:space="preserve">посредством ситуационного центра электронного правительства не </w:t>
      </w:r>
      <w:proofErr w:type="gramStart"/>
      <w:r w:rsidRPr="00A229AC">
        <w:rPr>
          <w:bCs/>
        </w:rPr>
        <w:t>позднее</w:t>
      </w:r>
      <w:proofErr w:type="gramEnd"/>
      <w:r w:rsidRPr="00A229AC">
        <w:rPr>
          <w:bCs/>
        </w:rPr>
        <w:t xml:space="preserve"> чем за один календарный месяц до начала направления указанных реквизитов для размещения в личном кабинете заявителя на </w:t>
      </w:r>
      <w:r w:rsidRPr="00904D0F">
        <w:rPr>
          <w:bCs/>
        </w:rPr>
        <w:t>ЕПГУ</w:t>
      </w:r>
      <w:r w:rsidRPr="00A229AC">
        <w:rPr>
          <w:bCs/>
        </w:rPr>
        <w:t xml:space="preserve">. Перечень предоставленных администрацией, МФЦ реквизитов по каждой услуге, направляемых для размещения в личном кабинете заявителя на </w:t>
      </w:r>
      <w:r w:rsidRPr="00904D0F">
        <w:rPr>
          <w:bCs/>
        </w:rPr>
        <w:t>ЕПГУ</w:t>
      </w:r>
      <w:r w:rsidRPr="00A229AC">
        <w:rPr>
          <w:bCs/>
        </w:rPr>
        <w:t xml:space="preserve">, размещается в </w:t>
      </w:r>
      <w:r w:rsidRPr="00904D0F">
        <w:rPr>
          <w:bCs/>
        </w:rPr>
        <w:t>ЕПГУ</w:t>
      </w:r>
      <w:r>
        <w:rPr>
          <w:bCs/>
        </w:rPr>
        <w:t xml:space="preserve"> </w:t>
      </w:r>
      <w:r w:rsidRPr="00A229AC">
        <w:rPr>
          <w:bCs/>
        </w:rPr>
        <w:t>ее оператором;</w:t>
      </w:r>
    </w:p>
    <w:p w:rsidR="00F6219F" w:rsidRPr="00A229AC" w:rsidRDefault="00F6219F" w:rsidP="00F6219F">
      <w:pPr>
        <w:ind w:firstLine="720"/>
        <w:jc w:val="both"/>
        <w:rPr>
          <w:bCs/>
        </w:rPr>
      </w:pPr>
      <w:r w:rsidRPr="00A229AC">
        <w:rPr>
          <w:bCs/>
        </w:rPr>
        <w:t>б) в виде сканированной копии документа на бумажном носителе, являющегося результатом предоставления услуги, или сканированной копии документа на бумажном носителе, связанного с результатом предоставления услуги, подписанной усиленной квалифицированной электронной подписью главы</w:t>
      </w:r>
      <w:r w:rsidRPr="00B23317">
        <w:t xml:space="preserve"> </w:t>
      </w:r>
      <w:r w:rsidRPr="008A1F8F">
        <w:t xml:space="preserve">сельского поселения </w:t>
      </w:r>
      <w:proofErr w:type="gramStart"/>
      <w:r>
        <w:t>Ново-Полтавское</w:t>
      </w:r>
      <w:proofErr w:type="gramEnd"/>
      <w:r w:rsidRPr="008A1F8F">
        <w:t xml:space="preserve"> Прохладненского муниципального района Кабардино-Балкарской Республики</w:t>
      </w:r>
      <w:r w:rsidRPr="00A229AC">
        <w:rPr>
          <w:bCs/>
        </w:rPr>
        <w:t>, руководителя МФЦ.</w:t>
      </w:r>
    </w:p>
    <w:p w:rsidR="00F6219F" w:rsidRPr="00A229AC" w:rsidRDefault="00F6219F" w:rsidP="00F6219F">
      <w:pPr>
        <w:ind w:firstLine="720"/>
        <w:jc w:val="both"/>
        <w:rPr>
          <w:bCs/>
        </w:rPr>
      </w:pPr>
      <w:r>
        <w:rPr>
          <w:bCs/>
        </w:rPr>
        <w:t>3.8.1.</w:t>
      </w:r>
      <w:r w:rsidRPr="00A229AC">
        <w:rPr>
          <w:bCs/>
        </w:rPr>
        <w:t xml:space="preserve">5. Вид направляемого для размещения в личном кабинете заявителя на </w:t>
      </w:r>
      <w:r w:rsidRPr="00904D0F">
        <w:rPr>
          <w:bCs/>
        </w:rPr>
        <w:t>ЕПГУ</w:t>
      </w:r>
      <w:r w:rsidRPr="00A229AC">
        <w:rPr>
          <w:bCs/>
        </w:rPr>
        <w:t xml:space="preserve"> результата предоставления услуги из числа предусмотренных пунктом 8 настоящих Правил видов результатов определяется администрацией, МФЦ. </w:t>
      </w:r>
      <w:proofErr w:type="gramStart"/>
      <w:r w:rsidRPr="00A229AC">
        <w:rPr>
          <w:bCs/>
        </w:rPr>
        <w:t xml:space="preserve">Вместо результата предоставления услуги, указанного в пункте 8 Правил, со статусом «услуга предоставлена» может быть направлен для размещения в личном кабинете заявителя на </w:t>
      </w:r>
      <w:r w:rsidRPr="00904D0F">
        <w:rPr>
          <w:bCs/>
        </w:rPr>
        <w:t>ЕПГУ</w:t>
      </w:r>
      <w:r>
        <w:rPr>
          <w:bCs/>
        </w:rPr>
        <w:t xml:space="preserve"> </w:t>
      </w:r>
      <w:r w:rsidRPr="00A229AC">
        <w:rPr>
          <w:bCs/>
        </w:rPr>
        <w:t>результат предоставления услуги в электронной форме в виде документа или информации, предусмотренных требованиями к предоставлению в электронной форме государственных и муниципальных услуг, утвержденными постановлением Правительства Российской Федерации от 26 марта 2016 г. № 236 «О требованиях к</w:t>
      </w:r>
      <w:proofErr w:type="gramEnd"/>
      <w:r w:rsidRPr="00A229AC">
        <w:rPr>
          <w:bCs/>
        </w:rPr>
        <w:t xml:space="preserve"> предоставлению в электронной форме государственных и муниципальных услуг», при наличии </w:t>
      </w:r>
      <w:r w:rsidRPr="00A229AC">
        <w:rPr>
          <w:bCs/>
        </w:rPr>
        <w:lastRenderedPageBreak/>
        <w:t>технической возможности и при условии, что получение услуги в электронной форме не запрещено федеральными законами.</w:t>
      </w:r>
    </w:p>
    <w:p w:rsidR="00F6219F" w:rsidRPr="00A229AC" w:rsidRDefault="00F6219F" w:rsidP="00F6219F">
      <w:pPr>
        <w:ind w:firstLine="720"/>
        <w:jc w:val="both"/>
        <w:rPr>
          <w:bCs/>
        </w:rPr>
      </w:pPr>
      <w:r>
        <w:rPr>
          <w:bCs/>
        </w:rPr>
        <w:t>3.8.1</w:t>
      </w:r>
      <w:r w:rsidRPr="00A229AC">
        <w:rPr>
          <w:bCs/>
        </w:rPr>
        <w:t xml:space="preserve">.6. </w:t>
      </w:r>
      <w:proofErr w:type="gramStart"/>
      <w:r w:rsidRPr="00A229AC">
        <w:rPr>
          <w:bCs/>
        </w:rPr>
        <w:t xml:space="preserve">Сведения о ходе предоставления услуг, результаты предоставления услуг направляются для размещения в личном кабинете заявителя на </w:t>
      </w:r>
      <w:r w:rsidRPr="00904D0F">
        <w:rPr>
          <w:bCs/>
        </w:rPr>
        <w:t>ЕПГУ</w:t>
      </w:r>
      <w:r>
        <w:rPr>
          <w:bCs/>
        </w:rPr>
        <w:t xml:space="preserve"> </w:t>
      </w:r>
      <w:r w:rsidRPr="00A229AC">
        <w:rPr>
          <w:bCs/>
        </w:rPr>
        <w:t xml:space="preserve">посредством взаимодействия государственных информационных систем, содержащих такие сведения, информационных систем администрации, МФЦ и (или) являющихся операторами информационных систем, и </w:t>
      </w:r>
      <w:r w:rsidRPr="00904D0F">
        <w:rPr>
          <w:bCs/>
        </w:rPr>
        <w:t>ЕПГУ</w:t>
      </w:r>
      <w:r>
        <w:rPr>
          <w:bCs/>
        </w:rPr>
        <w:t xml:space="preserve">, </w:t>
      </w:r>
      <w:r w:rsidRPr="00A229AC">
        <w:rPr>
          <w:bCs/>
        </w:rPr>
        <w:t>с использованием единой системы межведомственного электронного взаимодействия в течение одного рабочего дня со дня совершения соответствующей административной процедуры предоставления услуг.</w:t>
      </w:r>
      <w:proofErr w:type="gramEnd"/>
    </w:p>
    <w:p w:rsidR="00F6219F" w:rsidRPr="00A229AC" w:rsidRDefault="00F6219F" w:rsidP="00F6219F">
      <w:pPr>
        <w:ind w:firstLine="720"/>
        <w:jc w:val="both"/>
        <w:rPr>
          <w:bCs/>
        </w:rPr>
      </w:pPr>
      <w:proofErr w:type="gramStart"/>
      <w:r w:rsidRPr="00A229AC">
        <w:rPr>
          <w:bCs/>
        </w:rPr>
        <w:t xml:space="preserve">Сведения о ходе предоставления услуг, результаты предоставления услуг, направленные на </w:t>
      </w:r>
      <w:r w:rsidRPr="00904D0F">
        <w:rPr>
          <w:bCs/>
        </w:rPr>
        <w:t>ЕПГУ</w:t>
      </w:r>
      <w:r w:rsidRPr="00A229AC">
        <w:rPr>
          <w:bCs/>
        </w:rPr>
        <w:t xml:space="preserve">, должны быть размещены в личном кабинете заявителя на </w:t>
      </w:r>
      <w:r w:rsidRPr="00904D0F">
        <w:rPr>
          <w:bCs/>
        </w:rPr>
        <w:t>ЕПГУ</w:t>
      </w:r>
      <w:r w:rsidRPr="00A229AC">
        <w:rPr>
          <w:bCs/>
        </w:rPr>
        <w:t xml:space="preserve"> либо в случаях, установленных настоящими Правилами, должны быть уничтожены оператором </w:t>
      </w:r>
      <w:r w:rsidRPr="00904D0F">
        <w:rPr>
          <w:bCs/>
        </w:rPr>
        <w:t>ЕПГУ</w:t>
      </w:r>
      <w:r>
        <w:rPr>
          <w:bCs/>
        </w:rPr>
        <w:t xml:space="preserve"> </w:t>
      </w:r>
      <w:r w:rsidRPr="00A229AC">
        <w:rPr>
          <w:bCs/>
        </w:rPr>
        <w:t xml:space="preserve">без возможности восстановления в течение одного календарного дня со дня их поступления на </w:t>
      </w:r>
      <w:r w:rsidRPr="00904D0F">
        <w:rPr>
          <w:bCs/>
        </w:rPr>
        <w:t>ЕПГУ</w:t>
      </w:r>
      <w:r w:rsidRPr="00A229AC">
        <w:rPr>
          <w:bCs/>
        </w:rPr>
        <w:t xml:space="preserve">, за исключением информации, не содержащей персональные данные и необходимой для осуществления оператором </w:t>
      </w:r>
      <w:r w:rsidRPr="00904D0F">
        <w:rPr>
          <w:bCs/>
        </w:rPr>
        <w:t>ЕПГУ</w:t>
      </w:r>
      <w:r>
        <w:rPr>
          <w:bCs/>
        </w:rPr>
        <w:t xml:space="preserve"> </w:t>
      </w:r>
      <w:r w:rsidRPr="00A229AC">
        <w:rPr>
          <w:bCs/>
        </w:rPr>
        <w:t>автоматизированного мониторинга</w:t>
      </w:r>
      <w:proofErr w:type="gramEnd"/>
      <w:r w:rsidRPr="00A229AC">
        <w:rPr>
          <w:bCs/>
        </w:rPr>
        <w:t xml:space="preserve"> направления сведений о ходе предоставления услуги, результата предоставления услуги в личный кабинет заявителя на </w:t>
      </w:r>
      <w:r w:rsidRPr="00904D0F">
        <w:rPr>
          <w:bCs/>
        </w:rPr>
        <w:t>ЕПГУ</w:t>
      </w:r>
      <w:r w:rsidRPr="00A229AC">
        <w:rPr>
          <w:bCs/>
        </w:rPr>
        <w:t xml:space="preserve"> (далее - информация для автоматизированного мониторинга).</w:t>
      </w:r>
    </w:p>
    <w:p w:rsidR="00F6219F" w:rsidRPr="00A229AC" w:rsidRDefault="00F6219F" w:rsidP="00F6219F">
      <w:pPr>
        <w:ind w:firstLine="720"/>
        <w:jc w:val="both"/>
        <w:rPr>
          <w:bCs/>
        </w:rPr>
      </w:pPr>
      <w:r>
        <w:rPr>
          <w:bCs/>
        </w:rPr>
        <w:t>3.8.1</w:t>
      </w:r>
      <w:r w:rsidRPr="00A229AC">
        <w:rPr>
          <w:bCs/>
        </w:rPr>
        <w:t xml:space="preserve">.7. </w:t>
      </w:r>
      <w:proofErr w:type="gramStart"/>
      <w:r w:rsidRPr="00A229AC">
        <w:rPr>
          <w:bCs/>
        </w:rPr>
        <w:t xml:space="preserve">При отсутствии технической возможности направления посредством взаимодействия информационных систем, указанных в пункте </w:t>
      </w:r>
      <w:r>
        <w:rPr>
          <w:bCs/>
        </w:rPr>
        <w:t>3.8.1</w:t>
      </w:r>
      <w:r w:rsidRPr="00A229AC">
        <w:rPr>
          <w:bCs/>
        </w:rPr>
        <w:t xml:space="preserve">.6 настоящего Административного регламента, и </w:t>
      </w:r>
      <w:r w:rsidRPr="00904D0F">
        <w:rPr>
          <w:bCs/>
        </w:rPr>
        <w:t>ЕПГУ</w:t>
      </w:r>
      <w:r>
        <w:rPr>
          <w:bCs/>
        </w:rPr>
        <w:t xml:space="preserve"> </w:t>
      </w:r>
      <w:r w:rsidRPr="00A229AC">
        <w:rPr>
          <w:bCs/>
        </w:rPr>
        <w:t xml:space="preserve">сведений о ходе предоставления услуги, результатов предоставления услуги, заявление (запрос) о предоставлении которой подано заявителем без использования </w:t>
      </w:r>
      <w:r w:rsidRPr="00904D0F">
        <w:rPr>
          <w:bCs/>
        </w:rPr>
        <w:t>ЕПГУ</w:t>
      </w:r>
      <w:r w:rsidRPr="00A229AC">
        <w:rPr>
          <w:bCs/>
        </w:rPr>
        <w:t xml:space="preserve">, допускается направление указанных сведений и результатов для размещения в личном кабинете заявителя на </w:t>
      </w:r>
      <w:r w:rsidRPr="00904D0F">
        <w:rPr>
          <w:bCs/>
        </w:rPr>
        <w:t>ЕПГУ</w:t>
      </w:r>
      <w:r>
        <w:rPr>
          <w:bCs/>
        </w:rPr>
        <w:t xml:space="preserve"> </w:t>
      </w:r>
      <w:r w:rsidRPr="00A229AC">
        <w:rPr>
          <w:bCs/>
        </w:rPr>
        <w:t xml:space="preserve">посредством типового технического решения, интегрированного с </w:t>
      </w:r>
      <w:r w:rsidRPr="00904D0F">
        <w:rPr>
          <w:bCs/>
        </w:rPr>
        <w:t>ЕПГУ</w:t>
      </w:r>
      <w:r w:rsidRPr="00A229AC">
        <w:rPr>
          <w:bCs/>
        </w:rPr>
        <w:t>.</w:t>
      </w:r>
      <w:proofErr w:type="gramEnd"/>
    </w:p>
    <w:p w:rsidR="00F6219F" w:rsidRPr="00A229AC" w:rsidRDefault="00F6219F" w:rsidP="00F6219F">
      <w:pPr>
        <w:ind w:firstLine="720"/>
        <w:jc w:val="both"/>
        <w:rPr>
          <w:bCs/>
        </w:rPr>
      </w:pPr>
      <w:r w:rsidRPr="00A229AC">
        <w:rPr>
          <w:bCs/>
        </w:rPr>
        <w:t xml:space="preserve">Доступ к типовому техническому решению осуществляется на основании запроса администрации, МФЦ, направленного оператору </w:t>
      </w:r>
      <w:r w:rsidRPr="00904D0F">
        <w:rPr>
          <w:bCs/>
        </w:rPr>
        <w:t>ЕПГУ</w:t>
      </w:r>
      <w:r>
        <w:rPr>
          <w:bCs/>
        </w:rPr>
        <w:t xml:space="preserve"> </w:t>
      </w:r>
      <w:r w:rsidRPr="00A229AC">
        <w:rPr>
          <w:bCs/>
        </w:rPr>
        <w:t xml:space="preserve">с использованием ситуационного центра электронного правительства не </w:t>
      </w:r>
      <w:proofErr w:type="gramStart"/>
      <w:r w:rsidRPr="00A229AC">
        <w:rPr>
          <w:bCs/>
        </w:rPr>
        <w:t>позднее</w:t>
      </w:r>
      <w:proofErr w:type="gramEnd"/>
      <w:r w:rsidRPr="00A229AC">
        <w:rPr>
          <w:bCs/>
        </w:rPr>
        <w:t xml:space="preserve"> чем за один календарный месяц до начала направления сведений о ходе предоставления услуги, результатов предоставления услуги для размещения в личном кабинете заявителя на </w:t>
      </w:r>
      <w:r w:rsidRPr="00904D0F">
        <w:rPr>
          <w:bCs/>
        </w:rPr>
        <w:t>ЕПГУ</w:t>
      </w:r>
      <w:r w:rsidRPr="00A229AC">
        <w:rPr>
          <w:bCs/>
        </w:rPr>
        <w:t>.</w:t>
      </w:r>
    </w:p>
    <w:p w:rsidR="00F6219F" w:rsidRPr="00A229AC" w:rsidRDefault="00F6219F" w:rsidP="00F6219F">
      <w:pPr>
        <w:ind w:firstLine="720"/>
        <w:jc w:val="both"/>
        <w:rPr>
          <w:bCs/>
        </w:rPr>
      </w:pPr>
      <w:r>
        <w:rPr>
          <w:bCs/>
        </w:rPr>
        <w:t>3.8.1.</w:t>
      </w:r>
      <w:r w:rsidRPr="00A229AC">
        <w:rPr>
          <w:bCs/>
        </w:rPr>
        <w:t>8. К информации для автоматизированного мониторинга относятся следующие сведения:</w:t>
      </w:r>
    </w:p>
    <w:p w:rsidR="00F6219F" w:rsidRPr="00A229AC" w:rsidRDefault="00F6219F" w:rsidP="00F6219F">
      <w:pPr>
        <w:ind w:firstLine="720"/>
        <w:jc w:val="both"/>
        <w:rPr>
          <w:bCs/>
        </w:rPr>
      </w:pPr>
      <w:r w:rsidRPr="00A229AC">
        <w:rPr>
          <w:bCs/>
        </w:rPr>
        <w:t>а) уникальный реестровый номер услуги из федеральной государственной информационной системы «Федеральный реестр государственных и муниципальных услуг (функций)» (далее - федеральный реестр);</w:t>
      </w:r>
    </w:p>
    <w:p w:rsidR="00F6219F" w:rsidRPr="00A229AC" w:rsidRDefault="00F6219F" w:rsidP="00F6219F">
      <w:pPr>
        <w:ind w:firstLine="720"/>
        <w:jc w:val="both"/>
        <w:rPr>
          <w:bCs/>
        </w:rPr>
      </w:pPr>
      <w:r w:rsidRPr="00A229AC">
        <w:rPr>
          <w:bCs/>
        </w:rPr>
        <w:t>б) наименование и адрес местонахождения либо уникальный реестровый номер из федерального реестра администрации, МФЦ, принявшего заявление (запрос) о предоставлении услуги, а также предоставляющего услугу;</w:t>
      </w:r>
    </w:p>
    <w:p w:rsidR="00F6219F" w:rsidRPr="00A229AC" w:rsidRDefault="00F6219F" w:rsidP="00F6219F">
      <w:pPr>
        <w:ind w:firstLine="720"/>
        <w:jc w:val="both"/>
        <w:rPr>
          <w:bCs/>
        </w:rPr>
      </w:pPr>
      <w:r w:rsidRPr="00A229AC">
        <w:rPr>
          <w:bCs/>
        </w:rPr>
        <w:t>в) единый номер заявления (запроса) о предоставлении услуги;</w:t>
      </w:r>
    </w:p>
    <w:p w:rsidR="00F6219F" w:rsidRPr="00A229AC" w:rsidRDefault="00F6219F" w:rsidP="00F6219F">
      <w:pPr>
        <w:ind w:firstLine="720"/>
        <w:jc w:val="both"/>
        <w:rPr>
          <w:bCs/>
        </w:rPr>
      </w:pPr>
      <w:r w:rsidRPr="00A229AC">
        <w:rPr>
          <w:bCs/>
        </w:rPr>
        <w:t xml:space="preserve">г) дата и время направления статуса о ходе предоставления услуги, результатов предоставления услуги на </w:t>
      </w:r>
      <w:r w:rsidRPr="00904D0F">
        <w:rPr>
          <w:bCs/>
        </w:rPr>
        <w:t>ЕПГУ</w:t>
      </w:r>
      <w:r>
        <w:rPr>
          <w:bCs/>
        </w:rPr>
        <w:t>.</w:t>
      </w:r>
    </w:p>
    <w:p w:rsidR="00F6219F" w:rsidRPr="00A229AC" w:rsidRDefault="00F6219F" w:rsidP="00F6219F">
      <w:pPr>
        <w:ind w:firstLine="720"/>
        <w:jc w:val="both"/>
        <w:rPr>
          <w:bCs/>
        </w:rPr>
      </w:pPr>
      <w:r>
        <w:rPr>
          <w:bCs/>
        </w:rPr>
        <w:t>3.8.1</w:t>
      </w:r>
      <w:r w:rsidRPr="00A229AC">
        <w:rPr>
          <w:bCs/>
        </w:rPr>
        <w:t xml:space="preserve">.9. Обработка персональных данных заявителя в целях размещения сведений о ходе предоставления услуг, результатов предоставления услуг в личном кабинете заявителя на </w:t>
      </w:r>
      <w:r w:rsidRPr="00904D0F">
        <w:rPr>
          <w:bCs/>
        </w:rPr>
        <w:t>ЕПГУ</w:t>
      </w:r>
      <w:r>
        <w:rPr>
          <w:bCs/>
        </w:rPr>
        <w:t xml:space="preserve"> </w:t>
      </w:r>
      <w:r w:rsidRPr="00A229AC">
        <w:rPr>
          <w:bCs/>
        </w:rPr>
        <w:t xml:space="preserve">осуществляется администрации, МФЦ, оператором </w:t>
      </w:r>
      <w:r w:rsidRPr="00904D0F">
        <w:rPr>
          <w:bCs/>
        </w:rPr>
        <w:t>ЕПГУ</w:t>
      </w:r>
      <w:r>
        <w:rPr>
          <w:bCs/>
        </w:rPr>
        <w:t xml:space="preserve"> </w:t>
      </w:r>
      <w:r w:rsidRPr="00A229AC">
        <w:rPr>
          <w:bCs/>
        </w:rPr>
        <w:t>в соответствии с требованиями Федерального закона «О персональных данных» в объеме, не превышающем цели их обработки.</w:t>
      </w:r>
    </w:p>
    <w:p w:rsidR="00F6219F" w:rsidRPr="00D74474" w:rsidRDefault="00F6219F" w:rsidP="00F6219F">
      <w:pPr>
        <w:ind w:firstLine="720"/>
        <w:jc w:val="both"/>
        <w:rPr>
          <w:bCs/>
        </w:rPr>
      </w:pPr>
      <w:proofErr w:type="gramStart"/>
      <w:r w:rsidRPr="00A229AC">
        <w:rPr>
          <w:bCs/>
        </w:rPr>
        <w:t xml:space="preserve">Информационные системы, указанные в пункте </w:t>
      </w:r>
      <w:r>
        <w:rPr>
          <w:bCs/>
        </w:rPr>
        <w:t>3.8.1</w:t>
      </w:r>
      <w:r w:rsidRPr="00A229AC">
        <w:rPr>
          <w:bCs/>
        </w:rPr>
        <w:t>.6. настоящего Административного регламента, с использованием которых в соответствии с Правилами осуществляется обработка и хранение информации, содержащей персональные данные, должны соответствовать требованиям к защите персональных данных при их обработке в информационных системах персональных данных, утвержденным постановлением Правительства Российской Федерации от 1 ноября 2012 г. № 1119 «Об утверждении требований к защите персональных данных при их обработке</w:t>
      </w:r>
      <w:proofErr w:type="gramEnd"/>
      <w:r w:rsidRPr="00A229AC">
        <w:rPr>
          <w:bCs/>
        </w:rPr>
        <w:t xml:space="preserve"> в информационных системах персональных данных», и требованиям о защите информации, не составляющей государственную тайну, содержащейся в государственных информационных системах, установленным федеральным органом исполнительной власти, уполномоченным в области противодействия техническим разведкам и технической защиты информации</w:t>
      </w:r>
      <w:proofErr w:type="gramStart"/>
      <w:r w:rsidRPr="00A229AC">
        <w:rPr>
          <w:bCs/>
        </w:rPr>
        <w:t>.».</w:t>
      </w:r>
      <w:proofErr w:type="gramEnd"/>
    </w:p>
    <w:p w:rsidR="00F6219F" w:rsidRPr="00D74474" w:rsidRDefault="00F6219F" w:rsidP="00F6219F">
      <w:pPr>
        <w:ind w:firstLine="720"/>
        <w:jc w:val="both"/>
        <w:rPr>
          <w:b/>
          <w:bCs/>
        </w:rPr>
      </w:pPr>
      <w:r w:rsidRPr="00D74474">
        <w:rPr>
          <w:b/>
          <w:bCs/>
        </w:rPr>
        <w:t>Информирование заявителей</w:t>
      </w:r>
    </w:p>
    <w:p w:rsidR="00F6219F" w:rsidRPr="00D74474" w:rsidRDefault="00F6219F" w:rsidP="00F6219F">
      <w:pPr>
        <w:ind w:firstLine="720"/>
        <w:jc w:val="both"/>
        <w:rPr>
          <w:bCs/>
        </w:rPr>
      </w:pPr>
      <w:r>
        <w:rPr>
          <w:bCs/>
        </w:rPr>
        <w:t>3.9</w:t>
      </w:r>
      <w:r w:rsidRPr="00D74474">
        <w:rPr>
          <w:bCs/>
        </w:rPr>
        <w:t>. Информирование Заявителя осуществляется следующими способами:</w:t>
      </w:r>
    </w:p>
    <w:p w:rsidR="00F6219F" w:rsidRPr="00D74474" w:rsidRDefault="00F6219F" w:rsidP="00F6219F">
      <w:pPr>
        <w:ind w:firstLine="720"/>
        <w:jc w:val="both"/>
        <w:rPr>
          <w:bCs/>
        </w:rPr>
      </w:pPr>
      <w:r w:rsidRPr="00D74474">
        <w:rPr>
          <w:bCs/>
        </w:rPr>
        <w:lastRenderedPageBreak/>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6219F" w:rsidRPr="00D74474" w:rsidRDefault="00F6219F" w:rsidP="00F6219F">
      <w:pPr>
        <w:ind w:firstLine="720"/>
        <w:jc w:val="both"/>
        <w:rPr>
          <w:bCs/>
        </w:rPr>
      </w:pPr>
      <w:r w:rsidRPr="00D74474">
        <w:rPr>
          <w:bCs/>
        </w:rPr>
        <w:t>б) при обращении Заявителя в многофункциональный центр лично, по телефону, посредством почтовых отправлений, либо по электронной почте.</w:t>
      </w:r>
    </w:p>
    <w:p w:rsidR="00F6219F" w:rsidRPr="00D74474" w:rsidRDefault="00F6219F" w:rsidP="00F6219F">
      <w:pPr>
        <w:ind w:firstLine="720"/>
        <w:jc w:val="both"/>
        <w:rPr>
          <w:bCs/>
        </w:rPr>
      </w:pPr>
      <w:r w:rsidRPr="00D74474">
        <w:rPr>
          <w:bCs/>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F6219F" w:rsidRPr="00D74474" w:rsidRDefault="00F6219F" w:rsidP="00F6219F">
      <w:pPr>
        <w:ind w:firstLine="720"/>
        <w:jc w:val="both"/>
        <w:rPr>
          <w:bCs/>
        </w:rPr>
      </w:pPr>
      <w:r w:rsidRPr="00D74474">
        <w:rPr>
          <w:bCs/>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F6219F" w:rsidRPr="00D74474" w:rsidRDefault="00F6219F" w:rsidP="00F6219F">
      <w:pPr>
        <w:ind w:firstLine="720"/>
        <w:jc w:val="both"/>
        <w:rPr>
          <w:bCs/>
        </w:rPr>
      </w:pPr>
      <w:r w:rsidRPr="00D74474">
        <w:rPr>
          <w:bCs/>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F6219F" w:rsidRPr="00D74474" w:rsidRDefault="00F6219F" w:rsidP="00F6219F">
      <w:pPr>
        <w:ind w:firstLine="720"/>
        <w:jc w:val="both"/>
        <w:rPr>
          <w:bCs/>
        </w:rPr>
      </w:pPr>
      <w:proofErr w:type="gramStart"/>
      <w:r w:rsidRPr="00D74474">
        <w:rPr>
          <w:bCs/>
        </w:rPr>
        <w:t xml:space="preserve">При консультировании по письменным обращениям Заявителей ответ направляется в письменном виде в срок не позднее 30 </w:t>
      </w:r>
      <w:r w:rsidRPr="009035FD">
        <w:rPr>
          <w:bCs/>
        </w:rPr>
        <w:t xml:space="preserve">рабочих дней </w:t>
      </w:r>
      <w:r w:rsidRPr="00D74474">
        <w:rPr>
          <w:bCs/>
        </w:rPr>
        <w:t xml:space="preserve">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w:t>
      </w:r>
      <w:r>
        <w:rPr>
          <w:bCs/>
        </w:rPr>
        <w:t>центр в письменной форме.</w:t>
      </w:r>
      <w:proofErr w:type="gramEnd"/>
    </w:p>
    <w:p w:rsidR="00F6219F" w:rsidRPr="00D74474" w:rsidRDefault="00F6219F" w:rsidP="00F6219F">
      <w:pPr>
        <w:ind w:firstLine="720"/>
        <w:jc w:val="both"/>
        <w:rPr>
          <w:b/>
          <w:bCs/>
        </w:rPr>
      </w:pPr>
      <w:r w:rsidRPr="00D74474">
        <w:rPr>
          <w:b/>
          <w:bCs/>
        </w:rPr>
        <w:t>Выдача заявителю результата предоставления муниципальной услуги</w:t>
      </w:r>
    </w:p>
    <w:p w:rsidR="00F6219F" w:rsidRPr="00D74474" w:rsidRDefault="00F6219F" w:rsidP="00F6219F">
      <w:pPr>
        <w:ind w:firstLine="720"/>
        <w:jc w:val="both"/>
        <w:rPr>
          <w:bCs/>
        </w:rPr>
      </w:pPr>
      <w:r>
        <w:rPr>
          <w:bCs/>
        </w:rPr>
        <w:t>3.10.</w:t>
      </w:r>
      <w:r w:rsidRPr="00D74474">
        <w:rPr>
          <w:bCs/>
        </w:rPr>
        <w:t xml:space="preserve">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F6219F" w:rsidRPr="00D74474" w:rsidRDefault="00F6219F" w:rsidP="00F6219F">
      <w:pPr>
        <w:ind w:firstLine="720"/>
        <w:jc w:val="both"/>
        <w:rPr>
          <w:bCs/>
        </w:rPr>
      </w:pPr>
      <w:proofErr w:type="gramStart"/>
      <w:r w:rsidRPr="00D74474">
        <w:rPr>
          <w:bCs/>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F6219F" w:rsidRPr="00D74474" w:rsidRDefault="00F6219F" w:rsidP="00F6219F">
      <w:pPr>
        <w:ind w:firstLine="720"/>
        <w:jc w:val="both"/>
        <w:rPr>
          <w:bCs/>
        </w:rPr>
      </w:pPr>
      <w:r>
        <w:rPr>
          <w:bCs/>
        </w:rPr>
        <w:t>3.11</w:t>
      </w:r>
      <w:r w:rsidRPr="00D74474">
        <w:rPr>
          <w:bCs/>
        </w:rPr>
        <w:t>.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6219F" w:rsidRPr="00D74474" w:rsidRDefault="00F6219F" w:rsidP="00F6219F">
      <w:pPr>
        <w:ind w:firstLine="720"/>
        <w:jc w:val="both"/>
        <w:rPr>
          <w:bCs/>
        </w:rPr>
      </w:pPr>
      <w:r w:rsidRPr="00D74474">
        <w:rPr>
          <w:bCs/>
        </w:rPr>
        <w:t>Работник многофункционального центра осуществляет следующие действия:</w:t>
      </w:r>
    </w:p>
    <w:p w:rsidR="00F6219F" w:rsidRPr="00D74474" w:rsidRDefault="00F6219F" w:rsidP="00F6219F">
      <w:pPr>
        <w:ind w:firstLine="720"/>
        <w:jc w:val="both"/>
        <w:rPr>
          <w:bCs/>
        </w:rPr>
      </w:pPr>
      <w:r w:rsidRPr="00D74474">
        <w:rPr>
          <w:bCs/>
        </w:rPr>
        <w:t>-</w:t>
      </w:r>
      <w:r w:rsidRPr="00D74474">
        <w:rPr>
          <w:bCs/>
        </w:rPr>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6219F" w:rsidRPr="00D74474" w:rsidRDefault="00F6219F" w:rsidP="00F6219F">
      <w:pPr>
        <w:ind w:firstLine="720"/>
        <w:jc w:val="both"/>
        <w:rPr>
          <w:bCs/>
        </w:rPr>
      </w:pPr>
      <w:r w:rsidRPr="00D74474">
        <w:rPr>
          <w:bCs/>
        </w:rPr>
        <w:t>-</w:t>
      </w:r>
      <w:r w:rsidRPr="00D74474">
        <w:rPr>
          <w:bCs/>
        </w:rPr>
        <w:tab/>
        <w:t>проверяет полномочия представителя Заявителя (в случае обращения представителя Заявителя);</w:t>
      </w:r>
    </w:p>
    <w:p w:rsidR="00F6219F" w:rsidRPr="00D74474" w:rsidRDefault="00F6219F" w:rsidP="00F6219F">
      <w:pPr>
        <w:ind w:firstLine="720"/>
        <w:jc w:val="both"/>
        <w:rPr>
          <w:bCs/>
        </w:rPr>
      </w:pPr>
      <w:r w:rsidRPr="00D74474">
        <w:rPr>
          <w:bCs/>
        </w:rPr>
        <w:t>-</w:t>
      </w:r>
      <w:r w:rsidRPr="00D74474">
        <w:rPr>
          <w:bCs/>
        </w:rPr>
        <w:tab/>
        <w:t>определяет статус исполнения заявления;</w:t>
      </w:r>
    </w:p>
    <w:p w:rsidR="00F6219F" w:rsidRPr="00D74474" w:rsidRDefault="00F6219F" w:rsidP="00F6219F">
      <w:pPr>
        <w:ind w:firstLine="720"/>
        <w:jc w:val="both"/>
        <w:rPr>
          <w:bCs/>
        </w:rPr>
      </w:pPr>
      <w:proofErr w:type="gramStart"/>
      <w:r w:rsidRPr="00D74474">
        <w:rPr>
          <w:bCs/>
        </w:rPr>
        <w:t>-</w:t>
      </w:r>
      <w:r w:rsidRPr="00D74474">
        <w:rPr>
          <w:bCs/>
        </w:rPr>
        <w:tab/>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roofErr w:type="gramEnd"/>
    </w:p>
    <w:p w:rsidR="00F6219F" w:rsidRPr="00D74474" w:rsidRDefault="00F6219F" w:rsidP="00F6219F">
      <w:pPr>
        <w:ind w:firstLine="720"/>
        <w:jc w:val="both"/>
        <w:rPr>
          <w:bCs/>
        </w:rPr>
      </w:pPr>
      <w:r w:rsidRPr="00D74474">
        <w:rPr>
          <w:bCs/>
        </w:rPr>
        <w:t>-</w:t>
      </w:r>
      <w:r w:rsidRPr="00D74474">
        <w:rPr>
          <w:bCs/>
        </w:rPr>
        <w:tab/>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rsidR="00F6219F" w:rsidRPr="00D74474" w:rsidRDefault="00F6219F" w:rsidP="00F6219F">
      <w:pPr>
        <w:ind w:firstLine="720"/>
        <w:jc w:val="both"/>
        <w:rPr>
          <w:bCs/>
        </w:rPr>
      </w:pPr>
      <w:r w:rsidRPr="00D74474">
        <w:rPr>
          <w:bCs/>
        </w:rPr>
        <w:t>-</w:t>
      </w:r>
      <w:r w:rsidRPr="00D74474">
        <w:rPr>
          <w:bCs/>
        </w:rPr>
        <w:tab/>
        <w:t>выдает документы Заявителю, при необходимости запрашивает у Заявителя подписи за каждый выданный документ;</w:t>
      </w:r>
    </w:p>
    <w:p w:rsidR="00F6219F" w:rsidRPr="00664F2A" w:rsidRDefault="00F6219F" w:rsidP="00F6219F">
      <w:pPr>
        <w:ind w:firstLine="720"/>
        <w:jc w:val="both"/>
        <w:rPr>
          <w:bCs/>
        </w:rPr>
      </w:pPr>
      <w:r w:rsidRPr="00D74474">
        <w:rPr>
          <w:bCs/>
        </w:rPr>
        <w:t>-</w:t>
      </w:r>
      <w:r w:rsidRPr="00D74474">
        <w:rPr>
          <w:bCs/>
        </w:rPr>
        <w:tab/>
        <w:t xml:space="preserve">запрашивает согласие Заявителя на участие в </w:t>
      </w:r>
      <w:proofErr w:type="spellStart"/>
      <w:r w:rsidRPr="00D74474">
        <w:rPr>
          <w:bCs/>
        </w:rPr>
        <w:t>смс-опросе</w:t>
      </w:r>
      <w:proofErr w:type="spellEnd"/>
      <w:r w:rsidRPr="00D74474">
        <w:rPr>
          <w:bCs/>
        </w:rPr>
        <w:t xml:space="preserve"> для оценки качества предоставленной Услу</w:t>
      </w:r>
      <w:r>
        <w:rPr>
          <w:bCs/>
        </w:rPr>
        <w:t>ги многофункциональным центром.</w:t>
      </w:r>
    </w:p>
    <w:p w:rsidR="00F6219F" w:rsidRPr="00904D0F" w:rsidRDefault="00F6219F" w:rsidP="00F6219F">
      <w:pPr>
        <w:ind w:firstLine="720"/>
        <w:jc w:val="center"/>
        <w:rPr>
          <w:b/>
          <w:bCs/>
        </w:rPr>
      </w:pPr>
      <w:r w:rsidRPr="00904D0F">
        <w:rPr>
          <w:b/>
          <w:bCs/>
        </w:rPr>
        <w:t>Порядок исправления допущенных опечаток и ошибок в выданных в результате предоставления муниципальной услуги документах</w:t>
      </w:r>
    </w:p>
    <w:p w:rsidR="00F6219F" w:rsidRPr="00904D0F" w:rsidRDefault="00F6219F" w:rsidP="00F6219F">
      <w:pPr>
        <w:ind w:firstLine="720"/>
        <w:jc w:val="both"/>
        <w:rPr>
          <w:bCs/>
        </w:rPr>
      </w:pPr>
      <w:r>
        <w:rPr>
          <w:bCs/>
        </w:rPr>
        <w:lastRenderedPageBreak/>
        <w:t>3.12</w:t>
      </w:r>
      <w:r w:rsidRPr="00904D0F">
        <w:rPr>
          <w:bCs/>
        </w:rPr>
        <w:t xml:space="preserve">. В случае обнаружения уполномоченным органом опечаток и ошибок </w:t>
      </w:r>
      <w:proofErr w:type="gramStart"/>
      <w:r w:rsidRPr="00904D0F">
        <w:rPr>
          <w:bCs/>
        </w:rPr>
        <w:t>в</w:t>
      </w:r>
      <w:proofErr w:type="gramEnd"/>
      <w:r w:rsidRPr="00904D0F">
        <w:rPr>
          <w:bCs/>
        </w:rPr>
        <w:t xml:space="preserve"> </w:t>
      </w:r>
      <w:proofErr w:type="gramStart"/>
      <w:r w:rsidRPr="00904D0F">
        <w:rPr>
          <w:bCs/>
        </w:rPr>
        <w:t>выданных</w:t>
      </w:r>
      <w:proofErr w:type="gramEnd"/>
      <w:r w:rsidRPr="00904D0F">
        <w:rPr>
          <w:bCs/>
        </w:rPr>
        <w:t xml:space="preserve">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F6219F" w:rsidRPr="00904D0F" w:rsidRDefault="00F6219F" w:rsidP="00F6219F">
      <w:pPr>
        <w:ind w:firstLine="720"/>
        <w:jc w:val="both"/>
        <w:rPr>
          <w:bCs/>
        </w:rPr>
      </w:pPr>
      <w:proofErr w:type="gramStart"/>
      <w:r w:rsidRPr="00904D0F">
        <w:rPr>
          <w:bCs/>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904D0F">
        <w:rPr>
          <w:bCs/>
        </w:rPr>
        <w:t xml:space="preserve"> К письменному заявлению прилагаются документы, обосновывающие необходимость вносимых изменений.</w:t>
      </w:r>
    </w:p>
    <w:p w:rsidR="00F6219F" w:rsidRPr="00904D0F" w:rsidRDefault="00F6219F" w:rsidP="00F6219F">
      <w:pPr>
        <w:ind w:firstLine="720"/>
        <w:jc w:val="both"/>
        <w:rPr>
          <w:bCs/>
        </w:rPr>
      </w:pPr>
      <w:r w:rsidRPr="00904D0F">
        <w:rPr>
          <w:bCs/>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F6219F" w:rsidRDefault="00F6219F" w:rsidP="00F6219F">
      <w:pPr>
        <w:ind w:firstLine="720"/>
        <w:jc w:val="both"/>
        <w:rPr>
          <w:bCs/>
        </w:rPr>
      </w:pPr>
      <w:r w:rsidRPr="00904D0F">
        <w:rPr>
          <w:bCs/>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F6219F" w:rsidRPr="00664F2A" w:rsidRDefault="00F6219F" w:rsidP="00F6219F">
      <w:pPr>
        <w:ind w:firstLine="720"/>
        <w:jc w:val="center"/>
        <w:rPr>
          <w:b/>
          <w:bCs/>
        </w:rPr>
      </w:pPr>
      <w:bookmarkStart w:id="4" w:name="_Hlk157171584"/>
      <w:r w:rsidRPr="00AF05DF">
        <w:rPr>
          <w:b/>
          <w:bCs/>
        </w:rPr>
        <w:t>Порядок выдач</w:t>
      </w:r>
      <w:r>
        <w:rPr>
          <w:b/>
          <w:bCs/>
        </w:rPr>
        <w:t>и дубликата</w:t>
      </w:r>
    </w:p>
    <w:p w:rsidR="00F6219F" w:rsidRPr="00AF05DF" w:rsidRDefault="00F6219F" w:rsidP="00F6219F">
      <w:pPr>
        <w:ind w:firstLine="720"/>
        <w:jc w:val="both"/>
        <w:rPr>
          <w:bCs/>
        </w:rPr>
      </w:pPr>
      <w:r w:rsidRPr="00AF05DF">
        <w:rPr>
          <w:bCs/>
        </w:rPr>
        <w:t>3.</w:t>
      </w:r>
      <w:r>
        <w:rPr>
          <w:bCs/>
        </w:rPr>
        <w:t>13</w:t>
      </w:r>
      <w:r w:rsidRPr="00AF05DF">
        <w:rPr>
          <w:bCs/>
        </w:rPr>
        <w:t>. Предусматривается возможность предоставления заявителю дубликата ранее выданного разрешения.</w:t>
      </w:r>
    </w:p>
    <w:p w:rsidR="00F6219F" w:rsidRPr="00AF05DF" w:rsidRDefault="00F6219F" w:rsidP="00F6219F">
      <w:pPr>
        <w:ind w:firstLine="720"/>
        <w:jc w:val="both"/>
        <w:rPr>
          <w:bCs/>
        </w:rPr>
      </w:pPr>
      <w:r w:rsidRPr="00AF05DF">
        <w:rPr>
          <w:bCs/>
        </w:rPr>
        <w:t>3.</w:t>
      </w:r>
      <w:r>
        <w:rPr>
          <w:bCs/>
        </w:rPr>
        <w:t>13.1.</w:t>
      </w:r>
      <w:r w:rsidRPr="00AF05DF">
        <w:rPr>
          <w:bCs/>
        </w:rPr>
        <w:t xml:space="preserve"> В случае порчи или утраты результата предоставления муниципальной услуги (разрешения), заявитель может обратиться в Администрацию с запросом о предоставлении дубликата.</w:t>
      </w:r>
    </w:p>
    <w:p w:rsidR="00F6219F" w:rsidRPr="00AF05DF" w:rsidRDefault="00F6219F" w:rsidP="00F6219F">
      <w:pPr>
        <w:ind w:firstLine="720"/>
        <w:jc w:val="both"/>
        <w:rPr>
          <w:bCs/>
        </w:rPr>
      </w:pPr>
      <w:r w:rsidRPr="00AF05DF">
        <w:rPr>
          <w:bCs/>
        </w:rPr>
        <w:t>3.</w:t>
      </w:r>
      <w:r>
        <w:rPr>
          <w:bCs/>
        </w:rPr>
        <w:t>13.2</w:t>
      </w:r>
      <w:r w:rsidRPr="00AF05DF">
        <w:rPr>
          <w:bCs/>
        </w:rPr>
        <w:t>. 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F6219F" w:rsidRPr="00AF05DF" w:rsidRDefault="00F6219F" w:rsidP="00F6219F">
      <w:pPr>
        <w:ind w:firstLine="720"/>
        <w:jc w:val="both"/>
        <w:rPr>
          <w:bCs/>
        </w:rPr>
      </w:pPr>
      <w:r w:rsidRPr="00AF05DF">
        <w:rPr>
          <w:bCs/>
        </w:rPr>
        <w:t>3.</w:t>
      </w:r>
      <w:r>
        <w:rPr>
          <w:bCs/>
        </w:rPr>
        <w:t>13.3</w:t>
      </w:r>
      <w:r w:rsidRPr="00AF05DF">
        <w:rPr>
          <w:bCs/>
        </w:rPr>
        <w:t xml:space="preserve">. Срок выдачи дубликата не более 10 рабочих дней со дня поступления запроса на получение дубликата. </w:t>
      </w:r>
    </w:p>
    <w:p w:rsidR="00F6219F" w:rsidRPr="00AF05DF" w:rsidRDefault="00F6219F" w:rsidP="00F6219F">
      <w:pPr>
        <w:ind w:firstLine="720"/>
        <w:jc w:val="both"/>
        <w:rPr>
          <w:bCs/>
        </w:rPr>
      </w:pPr>
      <w:r w:rsidRPr="00AF05DF">
        <w:rPr>
          <w:bCs/>
        </w:rPr>
        <w:t>3.</w:t>
      </w:r>
      <w:r>
        <w:rPr>
          <w:bCs/>
        </w:rPr>
        <w:t>13.4</w:t>
      </w:r>
      <w:r w:rsidRPr="00AF05DF">
        <w:rPr>
          <w:bCs/>
        </w:rPr>
        <w:t>. Выдача дубликата осуществляется в порядке, предусмотренном для выдачи результата предоставлени</w:t>
      </w:r>
      <w:r>
        <w:rPr>
          <w:bCs/>
        </w:rPr>
        <w:t xml:space="preserve">я услуги. </w:t>
      </w:r>
    </w:p>
    <w:p w:rsidR="00F6219F" w:rsidRPr="00664F2A" w:rsidRDefault="00F6219F" w:rsidP="00F6219F">
      <w:pPr>
        <w:ind w:firstLine="720"/>
        <w:jc w:val="center"/>
        <w:rPr>
          <w:b/>
          <w:bCs/>
        </w:rPr>
      </w:pPr>
      <w:r w:rsidRPr="00AF05DF">
        <w:rPr>
          <w:b/>
          <w:bCs/>
        </w:rPr>
        <w:t xml:space="preserve">Порядок оставления запроса заявителя </w:t>
      </w:r>
      <w:r>
        <w:rPr>
          <w:b/>
          <w:bCs/>
        </w:rPr>
        <w:t>без рассмотрения</w:t>
      </w:r>
    </w:p>
    <w:p w:rsidR="00F6219F" w:rsidRPr="00AF05DF" w:rsidRDefault="00F6219F" w:rsidP="00F6219F">
      <w:pPr>
        <w:ind w:firstLine="720"/>
        <w:jc w:val="both"/>
        <w:rPr>
          <w:bCs/>
        </w:rPr>
      </w:pPr>
      <w:r w:rsidRPr="00AF05DF">
        <w:rPr>
          <w:bCs/>
        </w:rPr>
        <w:t>3.</w:t>
      </w:r>
      <w:r>
        <w:rPr>
          <w:bCs/>
        </w:rPr>
        <w:t>14</w:t>
      </w:r>
      <w:r w:rsidRPr="00AF05DF">
        <w:rPr>
          <w:bCs/>
        </w:rPr>
        <w:t>. Запрос о предоставлении муниципальной услуги остается без рассмотрения при наличии следующих оснований:</w:t>
      </w:r>
    </w:p>
    <w:p w:rsidR="00F6219F" w:rsidRPr="00AF05DF" w:rsidRDefault="00F6219F" w:rsidP="00F6219F">
      <w:pPr>
        <w:ind w:firstLine="720"/>
        <w:jc w:val="both"/>
        <w:rPr>
          <w:bCs/>
        </w:rPr>
      </w:pPr>
      <w:r w:rsidRPr="00AF05DF">
        <w:rPr>
          <w:bCs/>
        </w:rPr>
        <w:t>3.</w:t>
      </w:r>
      <w:r>
        <w:rPr>
          <w:bCs/>
        </w:rPr>
        <w:t>14.</w:t>
      </w:r>
      <w:r w:rsidRPr="00AF05DF">
        <w:rPr>
          <w:bCs/>
        </w:rPr>
        <w:t>1. Отсутствие одного или нескольких документов, необходимых для получения муниципальной услуги, наличие которых предусмотрено пунктом 2.</w:t>
      </w:r>
      <w:r>
        <w:rPr>
          <w:bCs/>
        </w:rPr>
        <w:t>15.</w:t>
      </w:r>
      <w:r w:rsidRPr="00AF05DF">
        <w:rPr>
          <w:bCs/>
        </w:rPr>
        <w:t xml:space="preserve"> настоящего Административного регламента.</w:t>
      </w:r>
    </w:p>
    <w:p w:rsidR="00F6219F" w:rsidRPr="00AF05DF" w:rsidRDefault="00F6219F" w:rsidP="00F6219F">
      <w:pPr>
        <w:ind w:firstLine="720"/>
        <w:jc w:val="both"/>
        <w:rPr>
          <w:bCs/>
        </w:rPr>
      </w:pPr>
      <w:r w:rsidRPr="00AF05DF">
        <w:rPr>
          <w:bCs/>
        </w:rPr>
        <w:t>3.</w:t>
      </w:r>
      <w:r>
        <w:rPr>
          <w:bCs/>
        </w:rPr>
        <w:t>14</w:t>
      </w:r>
      <w:r w:rsidRPr="00AF05DF">
        <w:rPr>
          <w:bCs/>
        </w:rPr>
        <w:t>.2. Подача заявителем до истечения срока предоставления муниципальной услуги запроса об оставлении без рассмотрения запроса о предоставлении муниципальной услуги.</w:t>
      </w:r>
    </w:p>
    <w:p w:rsidR="00F6219F" w:rsidRPr="00AF05DF" w:rsidRDefault="00F6219F" w:rsidP="00F6219F">
      <w:pPr>
        <w:ind w:firstLine="720"/>
        <w:jc w:val="both"/>
        <w:rPr>
          <w:bCs/>
        </w:rPr>
      </w:pPr>
      <w:r w:rsidRPr="00AF05DF">
        <w:rPr>
          <w:bCs/>
        </w:rPr>
        <w:t>3.</w:t>
      </w:r>
      <w:r>
        <w:rPr>
          <w:bCs/>
        </w:rPr>
        <w:t>14.3</w:t>
      </w:r>
      <w:r w:rsidRPr="00AF05DF">
        <w:rPr>
          <w:bCs/>
        </w:rPr>
        <w:t>. При выявлении оснований для оставления запроса без рассмотрения Администрация направляет заявителю уведомление об оставлении запроса без рассмотрения и возвращает представленные заявителем документы.</w:t>
      </w:r>
    </w:p>
    <w:p w:rsidR="00F6219F" w:rsidRDefault="00F6219F" w:rsidP="00F6219F">
      <w:pPr>
        <w:ind w:firstLine="720"/>
        <w:jc w:val="both"/>
        <w:rPr>
          <w:bCs/>
        </w:rPr>
      </w:pPr>
      <w:r w:rsidRPr="00AF05DF">
        <w:rPr>
          <w:bCs/>
        </w:rPr>
        <w:t>3.</w:t>
      </w:r>
      <w:r>
        <w:rPr>
          <w:bCs/>
        </w:rPr>
        <w:t>14.4</w:t>
      </w:r>
      <w:r w:rsidRPr="00AF05DF">
        <w:rPr>
          <w:bCs/>
        </w:rPr>
        <w:t>. Оставление запроса заявителя без рассмотрения не препятствует повторному обращению заявителя за этой же муниципальной услугой.</w:t>
      </w:r>
      <w:bookmarkEnd w:id="4"/>
    </w:p>
    <w:p w:rsidR="00F6219F" w:rsidRPr="00664F2A" w:rsidRDefault="00F6219F" w:rsidP="00F6219F">
      <w:pPr>
        <w:ind w:firstLine="720"/>
        <w:jc w:val="center"/>
        <w:rPr>
          <w:b/>
        </w:rPr>
      </w:pPr>
      <w:r w:rsidRPr="007571E4">
        <w:rPr>
          <w:b/>
        </w:rPr>
        <w:t>4. Способы информирования заявителя об изменении статуса рассмотрения заявления о предоставлении муниципальной услуги</w:t>
      </w:r>
    </w:p>
    <w:p w:rsidR="00F6219F" w:rsidRPr="007571E4" w:rsidRDefault="00F6219F" w:rsidP="00F6219F">
      <w:pPr>
        <w:ind w:firstLine="720"/>
        <w:jc w:val="both"/>
        <w:rPr>
          <w:bCs/>
        </w:rPr>
      </w:pPr>
      <w:r w:rsidRPr="007571E4">
        <w:rPr>
          <w:bCs/>
        </w:rPr>
        <w:t>4.1. Информация о ходе рассмотрения запроса о предоставлении муниципальной услуги и о результатах предоставления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w:t>
      </w:r>
    </w:p>
    <w:p w:rsidR="00F6219F" w:rsidRPr="00A10A9B" w:rsidRDefault="00F6219F" w:rsidP="00F6219F">
      <w:pPr>
        <w:ind w:firstLine="720"/>
        <w:jc w:val="both"/>
        <w:rPr>
          <w:bCs/>
        </w:rPr>
      </w:pPr>
    </w:p>
    <w:p w:rsidR="00F6219F" w:rsidRDefault="00F6219F" w:rsidP="00F6219F">
      <w:pPr>
        <w:ind w:firstLine="720"/>
        <w:jc w:val="right"/>
        <w:rPr>
          <w:bCs/>
        </w:rPr>
      </w:pPr>
    </w:p>
    <w:p w:rsidR="00F6219F" w:rsidRDefault="00F6219F" w:rsidP="00F6219F">
      <w:pPr>
        <w:rPr>
          <w:bCs/>
        </w:rPr>
      </w:pPr>
    </w:p>
    <w:p w:rsidR="00F6219F" w:rsidRDefault="00F6219F" w:rsidP="00F6219F">
      <w:pPr>
        <w:ind w:firstLine="720"/>
        <w:jc w:val="right"/>
        <w:rPr>
          <w:bCs/>
        </w:rPr>
      </w:pPr>
      <w:r>
        <w:rPr>
          <w:bCs/>
        </w:rPr>
        <w:t>Приложение №1</w:t>
      </w:r>
    </w:p>
    <w:p w:rsidR="00F6219F" w:rsidRDefault="00F6219F" w:rsidP="00F6219F">
      <w:pPr>
        <w:ind w:firstLine="720"/>
        <w:jc w:val="right"/>
        <w:rPr>
          <w:bCs/>
        </w:rPr>
      </w:pPr>
      <w:r>
        <w:rPr>
          <w:bCs/>
        </w:rPr>
        <w:t xml:space="preserve"> к административному регламенту </w:t>
      </w:r>
    </w:p>
    <w:p w:rsidR="00F6219F" w:rsidRDefault="00F6219F" w:rsidP="00F6219F">
      <w:pPr>
        <w:ind w:firstLine="720"/>
        <w:jc w:val="right"/>
        <w:rPr>
          <w:bCs/>
        </w:rPr>
      </w:pPr>
      <w:r>
        <w:rPr>
          <w:bCs/>
        </w:rPr>
        <w:t xml:space="preserve">предоставления муниципальной услуги </w:t>
      </w:r>
    </w:p>
    <w:p w:rsidR="00F6219F" w:rsidRDefault="00F6219F" w:rsidP="00F6219F">
      <w:pPr>
        <w:ind w:firstLine="720"/>
        <w:jc w:val="right"/>
        <w:rPr>
          <w:bCs/>
        </w:rPr>
      </w:pPr>
      <w:r>
        <w:rPr>
          <w:bCs/>
        </w:rPr>
        <w:t>«</w:t>
      </w:r>
      <w:r w:rsidRPr="008C31A3">
        <w:rPr>
          <w:bCs/>
        </w:rPr>
        <w:t>Присвоение адреса объекту адресации и аннулирование такого адреса</w:t>
      </w:r>
      <w:r>
        <w:rPr>
          <w:bCs/>
        </w:rPr>
        <w:t>»</w:t>
      </w:r>
    </w:p>
    <w:p w:rsidR="00F6219F" w:rsidRDefault="00F6219F" w:rsidP="00F6219F">
      <w:pPr>
        <w:ind w:firstLine="720"/>
        <w:jc w:val="right"/>
        <w:rPr>
          <w:bCs/>
        </w:rPr>
      </w:pPr>
    </w:p>
    <w:p w:rsidR="00F6219F" w:rsidRDefault="00F6219F" w:rsidP="00F6219F">
      <w:pPr>
        <w:ind w:firstLine="720"/>
        <w:jc w:val="right"/>
        <w:rPr>
          <w:bCs/>
          <w:i/>
        </w:rPr>
      </w:pPr>
      <w:r w:rsidRPr="00904D0F">
        <w:rPr>
          <w:bCs/>
          <w:i/>
        </w:rPr>
        <w:t>(рекомендуемый образец)</w:t>
      </w:r>
    </w:p>
    <w:p w:rsidR="00F6219F" w:rsidRDefault="00F6219F" w:rsidP="00F6219F">
      <w:pPr>
        <w:ind w:firstLine="720"/>
        <w:jc w:val="both"/>
        <w:rPr>
          <w:bCs/>
        </w:rPr>
      </w:pPr>
    </w:p>
    <w:p w:rsidR="00F6219F" w:rsidRPr="00904D0F" w:rsidRDefault="00F6219F" w:rsidP="00F6219F">
      <w:pPr>
        <w:ind w:firstLine="720"/>
        <w:jc w:val="center"/>
        <w:rPr>
          <w:b/>
          <w:bCs/>
        </w:rPr>
      </w:pPr>
      <w:r w:rsidRPr="00904D0F">
        <w:rPr>
          <w:b/>
          <w:bCs/>
        </w:rPr>
        <w:lastRenderedPageBreak/>
        <w:t>Форма решения о присвоении адреса объекту адресации</w:t>
      </w:r>
    </w:p>
    <w:p w:rsidR="00F6219F" w:rsidRPr="00904D0F" w:rsidRDefault="0062680A" w:rsidP="00F6219F">
      <w:pPr>
        <w:jc w:val="both"/>
        <w:rPr>
          <w:bCs/>
          <w:lang w:val="en-US"/>
        </w:rPr>
      </w:pPr>
      <w:r w:rsidRPr="0062680A">
        <w:rPr>
          <w:bCs/>
          <w:lang w:val="en-US"/>
        </w:rPr>
      </w:r>
      <w:r>
        <w:rPr>
          <w:bCs/>
          <w:lang w:val="en-US"/>
        </w:rPr>
        <w:pict>
          <v:group id="Group 191029" o:spid="_x0000_s1062" style="width:498.95pt;height:.7pt;mso-position-horizontal-relative:char;mso-position-vertical-relative:line" coordsize="6336793,9144">
            <v:shape id="Shape 191028" o:spid="_x0000_s1063" style="position:absolute;width:6336793;height:9144;visibility:visible" coordsize="633679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l0xQAAAN8AAAAPAAAAZHJzL2Rvd25yZXYueG1sRE9NSwMx&#10;EL0L/ocwghdpky5SdNu0lIogXsRWpN7iZrq7dDNZkrHd+uudg9Dj433Pl0Po1BFTbiNZmIwNKKQq&#10;+pZqCx/b59EDqMyOvOsioYUzZlgurq/mrvTxRO943HCtJIRy6Sw0zH2pda4aDC6PY48k3D6m4Fhg&#10;qrVP7iThodOFMVMdXEvS0Lge1w1Wh81PsGC2u6f0Ge4O59ev7/s3PeVY/LK1tzfDagaKceCL+N/9&#10;4mX+48QUMlj+CAC9+AMAAP//AwBQSwECLQAUAAYACAAAACEA2+H2y+4AAACFAQAAEwAAAAAAAAAA&#10;AAAAAAAAAAAAW0NvbnRlbnRfVHlwZXNdLnhtbFBLAQItABQABgAIAAAAIQBa9CxbvwAAABUBAAAL&#10;AAAAAAAAAAAAAAAAAB8BAABfcmVscy8ucmVsc1BLAQItABQABgAIAAAAIQCVMJl0xQAAAN8AAAAP&#10;AAAAAAAAAAAAAAAAAAcCAABkcnMvZG93bnJldi54bWxQSwUGAAAAAAMAAwC3AAAA+QIAAAAA&#10;" adj="0,,0" path="m,4572r6336793,e" filled="f" strokeweight=".72pt">
              <v:stroke miterlimit="1" joinstyle="miter"/>
              <v:formulas/>
              <v:path arrowok="t" o:connecttype="segments" textboxrect="0,0,6336793,9144"/>
            </v:shape>
            <w10:wrap type="none"/>
            <w10:anchorlock/>
          </v:group>
        </w:pict>
      </w:r>
    </w:p>
    <w:p w:rsidR="00F6219F" w:rsidRPr="00904D0F" w:rsidRDefault="00F6219F" w:rsidP="00F6219F">
      <w:pPr>
        <w:ind w:firstLine="720"/>
        <w:jc w:val="center"/>
        <w:rPr>
          <w:bCs/>
          <w:i/>
          <w:sz w:val="20"/>
          <w:szCs w:val="20"/>
        </w:rPr>
      </w:pPr>
      <w:r w:rsidRPr="00904D0F">
        <w:rPr>
          <w:bCs/>
          <w:i/>
          <w:sz w:val="20"/>
          <w:szCs w:val="20"/>
        </w:rPr>
        <w:t>(наименование органа местного самоуправления, органа государстве</w:t>
      </w:r>
      <w:r>
        <w:rPr>
          <w:bCs/>
          <w:i/>
          <w:sz w:val="20"/>
          <w:szCs w:val="20"/>
        </w:rPr>
        <w:t xml:space="preserve">нной власти субъекта Российской </w:t>
      </w:r>
      <w:r w:rsidRPr="00904D0F">
        <w:rPr>
          <w:bCs/>
          <w:i/>
          <w:sz w:val="20"/>
          <w:szCs w:val="20"/>
        </w:rPr>
        <w:t>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904D0F">
        <w:rPr>
          <w:bCs/>
          <w:i/>
          <w:sz w:val="20"/>
          <w:szCs w:val="20"/>
        </w:rPr>
        <w:t>Сколково</w:t>
      </w:r>
      <w:proofErr w:type="spellEnd"/>
      <w:r w:rsidRPr="00904D0F">
        <w:rPr>
          <w:bCs/>
          <w:i/>
          <w:sz w:val="20"/>
          <w:szCs w:val="20"/>
        </w:rPr>
        <w:t>»)</w:t>
      </w:r>
    </w:p>
    <w:p w:rsidR="00F6219F" w:rsidRPr="00904D0F" w:rsidRDefault="0062680A" w:rsidP="00F6219F">
      <w:pPr>
        <w:jc w:val="both"/>
        <w:rPr>
          <w:bCs/>
          <w:lang w:val="en-US"/>
        </w:rPr>
      </w:pPr>
      <w:r w:rsidRPr="0062680A">
        <w:rPr>
          <w:bCs/>
          <w:lang w:val="en-US"/>
        </w:rPr>
      </w:r>
      <w:r>
        <w:rPr>
          <w:bCs/>
          <w:lang w:val="en-US"/>
        </w:rPr>
        <w:pict>
          <v:group id="Group 191031" o:spid="_x0000_s1064" style="width:499.3pt;height:.7pt;mso-position-horizontal-relative:char;mso-position-vertical-relative:line" coordsize="6341364,9144">
            <v:shape id="Shape 191030" o:spid="_x0000_s1065"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4JwgAAAN8AAAAPAAAAZHJzL2Rvd25yZXYueG1sRE9Na8JA&#10;EL0L/Q/LFLyIblSwNbqKFIReq4HS25AdsyHZ2ZDdxvjvnUOhx8f73h9H36qB+lgHNrBcZKCIy2Br&#10;rgwU1/P8HVRMyBbbwGTgQRGOh5fJHnMb7vxFwyVVSkI45mjApdTlWsfSkce4CB2xcLfQe0wC+0rb&#10;Hu8S7lu9yrKN9lizNDjs6MNR2Vx+vYGZPhXubWyKpir8Jv58D+vrQxszfR1PO1CJxvQv/nN/Wpm/&#10;XWZreSB/BIA+PAEAAP//AwBQSwECLQAUAAYACAAAACEA2+H2y+4AAACFAQAAEwAAAAAAAAAAAAAA&#10;AAAAAAAAW0NvbnRlbnRfVHlwZXNdLnhtbFBLAQItABQABgAIAAAAIQBa9CxbvwAAABUBAAALAAAA&#10;AAAAAAAAAAAAAB8BAABfcmVscy8ucmVsc1BLAQItABQABgAIAAAAIQDkA+4J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F6219F" w:rsidRPr="00F6219F" w:rsidRDefault="00F6219F" w:rsidP="00F6219F">
      <w:pPr>
        <w:ind w:firstLine="720"/>
        <w:jc w:val="center"/>
        <w:rPr>
          <w:bCs/>
          <w:i/>
          <w:sz w:val="20"/>
          <w:szCs w:val="20"/>
        </w:rPr>
      </w:pPr>
      <w:r w:rsidRPr="00F6219F">
        <w:rPr>
          <w:bCs/>
          <w:i/>
          <w:sz w:val="20"/>
          <w:szCs w:val="20"/>
        </w:rPr>
        <w:t>(вид документа)</w:t>
      </w:r>
    </w:p>
    <w:p w:rsidR="00F6219F" w:rsidRPr="00904D0F" w:rsidRDefault="00F6219F" w:rsidP="00F6219F">
      <w:pPr>
        <w:ind w:firstLine="720"/>
        <w:jc w:val="both"/>
        <w:rPr>
          <w:bCs/>
        </w:rPr>
      </w:pPr>
      <w:r w:rsidRPr="00F6219F">
        <w:rPr>
          <w:bCs/>
        </w:rPr>
        <w:tab/>
        <w:t>от</w:t>
      </w:r>
      <w:r>
        <w:rPr>
          <w:bCs/>
        </w:rPr>
        <w:t xml:space="preserve"> ___________________              №________________</w:t>
      </w:r>
    </w:p>
    <w:p w:rsidR="00F6219F" w:rsidRDefault="00F6219F" w:rsidP="00F6219F">
      <w:pPr>
        <w:ind w:firstLine="720"/>
        <w:jc w:val="both"/>
        <w:rPr>
          <w:bCs/>
        </w:rPr>
      </w:pPr>
    </w:p>
    <w:p w:rsidR="00F6219F" w:rsidRPr="00904D0F" w:rsidRDefault="00F6219F" w:rsidP="00F6219F">
      <w:pPr>
        <w:ind w:firstLine="720"/>
        <w:jc w:val="both"/>
        <w:rPr>
          <w:bCs/>
        </w:rPr>
      </w:pPr>
      <w:proofErr w:type="gramStart"/>
      <w:r w:rsidRPr="00904D0F">
        <w:rPr>
          <w:bCs/>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w:t>
      </w:r>
      <w:proofErr w:type="gramEnd"/>
      <w:r w:rsidRPr="00904D0F">
        <w:rPr>
          <w:bCs/>
        </w:rPr>
        <w:t xml:space="preserve"> постановлением Правительства Российской Федерации от 19 ноября 2014 г. № 1221, а также в соответствии </w:t>
      </w:r>
      <w:proofErr w:type="gramStart"/>
      <w:r w:rsidRPr="00904D0F">
        <w:rPr>
          <w:bCs/>
        </w:rPr>
        <w:t>с</w:t>
      </w:r>
      <w:proofErr w:type="gramEnd"/>
    </w:p>
    <w:p w:rsidR="00F6219F" w:rsidRPr="00904D0F" w:rsidRDefault="0062680A" w:rsidP="00F6219F">
      <w:pPr>
        <w:jc w:val="both"/>
        <w:rPr>
          <w:bCs/>
          <w:lang w:val="en-US"/>
        </w:rPr>
      </w:pPr>
      <w:r w:rsidRPr="0062680A">
        <w:rPr>
          <w:bCs/>
          <w:lang w:val="en-US"/>
        </w:rPr>
      </w:r>
      <w:r>
        <w:rPr>
          <w:bCs/>
          <w:lang w:val="en-US"/>
        </w:rPr>
        <w:pict>
          <v:group id="Group 191035" o:spid="_x0000_s1066" style="width:499.3pt;height:.7pt;mso-position-horizontal-relative:char;mso-position-vertical-relative:line" coordsize="6341364,9144">
            <v:shape id="Shape 191034" o:spid="_x0000_s1067"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gKwgAAAN8AAAAPAAAAZHJzL2Rvd25yZXYueG1sRE/LisIw&#10;FN0L/kO4ghvRVB18dIwiwsBs1YK4uzR3mtLmpjSx1r+fDAizPJz37tDbWnTU+tKxgvksAUGcO11y&#10;oSC7fk03IHxA1lg7JgUv8nDYDwc7TLV78pm6SyhEDGGfogITQpNK6XNDFv3MNcSR+3GtxRBhW0jd&#10;4jOG21oukmQlLZYcGww2dDKUV5eHVTCRx8ys+yqrisyu/P3WLa8vqdR41B8/QQTqw7/47f7Wcf52&#10;niw/4O9PBCD3vwAAAP//AwBQSwECLQAUAAYACAAAACEA2+H2y+4AAACFAQAAEwAAAAAAAAAAAAAA&#10;AAAAAAAAW0NvbnRlbnRfVHlwZXNdLnhtbFBLAQItABQABgAIAAAAIQBa9CxbvwAAABUBAAALAAAA&#10;AAAAAAAAAAAAAB8BAABfcmVscy8ucmVsc1BLAQItABQABgAIAAAAIQCbOOgK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F6219F" w:rsidRPr="00904D0F" w:rsidRDefault="00F6219F" w:rsidP="00F6219F">
      <w:pPr>
        <w:ind w:firstLine="720"/>
        <w:jc w:val="center"/>
        <w:rPr>
          <w:bCs/>
          <w:i/>
          <w:sz w:val="20"/>
          <w:szCs w:val="20"/>
        </w:rPr>
      </w:pPr>
      <w:r w:rsidRPr="00904D0F">
        <w:rPr>
          <w:bCs/>
          <w:i/>
          <w:sz w:val="20"/>
          <w:szCs w:val="20"/>
        </w:rPr>
        <w:t>(указываются реквизиты иных документов, на основании которых принято решение о присвоении адреса, вклю</w:t>
      </w:r>
      <w:r>
        <w:rPr>
          <w:bCs/>
          <w:i/>
          <w:sz w:val="20"/>
          <w:szCs w:val="20"/>
        </w:rPr>
        <w:t>чая реквизиты правил присвоения</w:t>
      </w:r>
      <w:r w:rsidRPr="00904D0F">
        <w:rPr>
          <w:bCs/>
          <w:i/>
          <w:sz w:val="20"/>
          <w:szCs w:val="20"/>
        </w:rPr>
        <w:t xml:space="preserve">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rsidR="00F6219F" w:rsidRPr="00904D0F" w:rsidRDefault="0062680A" w:rsidP="00F6219F">
      <w:pPr>
        <w:jc w:val="both"/>
        <w:rPr>
          <w:bCs/>
          <w:lang w:val="en-US"/>
        </w:rPr>
      </w:pPr>
      <w:r w:rsidRPr="0062680A">
        <w:rPr>
          <w:bCs/>
          <w:lang w:val="en-US"/>
        </w:rPr>
      </w:r>
      <w:r>
        <w:rPr>
          <w:bCs/>
          <w:lang w:val="en-US"/>
        </w:rPr>
        <w:pict>
          <v:group id="Group 191037" o:spid="_x0000_s1068" style="width:499.3pt;height:.7pt;mso-position-horizontal-relative:char;mso-position-vertical-relative:line" coordsize="6341364,9144">
            <v:shape id="Shape 191036" o:spid="_x0000_s1069"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PmwQAAAN8AAAAPAAAAZHJzL2Rvd25yZXYueG1sRE9Ni8Iw&#10;EL0v+B/CCF4WTVWoWo0iCwteVwvibWjGprSZlCbW+u/NwsIeH+97dxhsI3rqfOVYwXyWgCAunK64&#10;VJBfvqdrED4ga2wck4IXeTjsRx87zLR78g/151CKGMI+QwUmhDaT0heGLPqZa4kjd3edxRBhV0rd&#10;4TOG20YukiSVFiuODQZb+jJU1OeHVfApj7lZDXVel7lN/e3aLy8vqdRkPBy3IAIN4V/85z7pOH8z&#10;T5Yp/P6JAOT+DQAA//8DAFBLAQItABQABgAIAAAAIQDb4fbL7gAAAIUBAAATAAAAAAAAAAAAAAAA&#10;AAAAAABbQ29udGVudF9UeXBlc10ueG1sUEsBAi0AFAAGAAgAAAAhAFr0LFu/AAAAFQEAAAsAAAAA&#10;AAAAAAAAAAAAHwEAAF9yZWxzLy5yZWxzUEsBAi0AFAAGAAgAAAAhAASm0+bBAAAA3wAAAA8AAAAA&#10;AAAAAAAAAAAABwIAAGRycy9kb3ducmV2LnhtbFBLBQYAAAAAAwADALcAAAD1AgAAAAA=&#10;" adj="0,,0" path="m,4572r6341364,e" filled="f" strokeweight=".72pt">
              <v:stroke miterlimit="1" joinstyle="miter"/>
              <v:formulas/>
              <v:path arrowok="t" o:connecttype="segments" textboxrect="0,0,6341364,9144"/>
            </v:shape>
            <w10:wrap type="none"/>
            <w10:anchorlock/>
          </v:group>
        </w:pict>
      </w:r>
    </w:p>
    <w:p w:rsidR="00F6219F" w:rsidRPr="00904D0F" w:rsidRDefault="00F6219F" w:rsidP="00F6219F">
      <w:pPr>
        <w:ind w:firstLine="720"/>
        <w:jc w:val="center"/>
        <w:rPr>
          <w:bCs/>
          <w:i/>
          <w:sz w:val="20"/>
          <w:szCs w:val="20"/>
        </w:rPr>
      </w:pPr>
      <w:proofErr w:type="gramStart"/>
      <w:r w:rsidRPr="00904D0F">
        <w:rPr>
          <w:bCs/>
          <w:i/>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w:t>
      </w:r>
      <w:r>
        <w:rPr>
          <w:bCs/>
          <w:i/>
          <w:noProof/>
          <w:sz w:val="20"/>
          <w:szCs w:val="20"/>
        </w:rPr>
        <w:drawing>
          <wp:inline distT="0" distB="0" distL="0" distR="0">
            <wp:extent cx="390525" cy="95250"/>
            <wp:effectExtent l="19050" t="0" r="9525" b="0"/>
            <wp:docPr id="26" name="Picture 19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24"/>
                    <pic:cNvPicPr>
                      <a:picLocks noChangeAspect="1" noChangeArrowheads="1"/>
                    </pic:cNvPicPr>
                  </pic:nvPicPr>
                  <pic:blipFill>
                    <a:blip r:embed="rId10" cstate="print"/>
                    <a:srcRect/>
                    <a:stretch>
                      <a:fillRect/>
                    </a:stretch>
                  </pic:blipFill>
                  <pic:spPr bwMode="auto">
                    <a:xfrm>
                      <a:off x="0" y="0"/>
                      <a:ext cx="390525" cy="95250"/>
                    </a:xfrm>
                    <a:prstGeom prst="rect">
                      <a:avLst/>
                    </a:prstGeom>
                    <a:noFill/>
                    <a:ln w="9525">
                      <a:noFill/>
                      <a:miter lim="800000"/>
                      <a:headEnd/>
                      <a:tailEnd/>
                    </a:ln>
                  </pic:spPr>
                </pic:pic>
              </a:graphicData>
            </a:graphic>
          </wp:inline>
        </w:drawing>
      </w:r>
      <w:proofErr w:type="gramEnd"/>
    </w:p>
    <w:p w:rsidR="00F6219F" w:rsidRDefault="00F6219F" w:rsidP="00F6219F">
      <w:pPr>
        <w:ind w:firstLine="720"/>
        <w:jc w:val="both"/>
        <w:rPr>
          <w:bCs/>
        </w:rPr>
      </w:pPr>
    </w:p>
    <w:p w:rsidR="00F6219F" w:rsidRPr="00904D0F" w:rsidRDefault="00F6219F" w:rsidP="00F6219F">
      <w:pPr>
        <w:ind w:firstLine="720"/>
        <w:jc w:val="both"/>
        <w:rPr>
          <w:bCs/>
        </w:rPr>
      </w:pPr>
      <w:r w:rsidRPr="00904D0F">
        <w:rPr>
          <w:bCs/>
        </w:rPr>
        <w:t>ПОСТАНОВЛЯЕТ:</w:t>
      </w:r>
    </w:p>
    <w:p w:rsidR="00F6219F" w:rsidRDefault="00F6219F" w:rsidP="00F6219F">
      <w:pPr>
        <w:ind w:firstLine="720"/>
        <w:jc w:val="both"/>
        <w:rPr>
          <w:bCs/>
        </w:rPr>
      </w:pPr>
      <w:r w:rsidRPr="00904D0F">
        <w:rPr>
          <w:bCs/>
        </w:rPr>
        <w:t>1.</w:t>
      </w:r>
      <w:r>
        <w:rPr>
          <w:bCs/>
        </w:rPr>
        <w:t xml:space="preserve"> Присвоить </w:t>
      </w:r>
      <w:r w:rsidRPr="00904D0F">
        <w:rPr>
          <w:bCs/>
        </w:rPr>
        <w:t>адрес</w:t>
      </w:r>
      <w:r>
        <w:rPr>
          <w:bCs/>
        </w:rPr>
        <w:t xml:space="preserve"> _________________________________________________________</w:t>
      </w:r>
    </w:p>
    <w:p w:rsidR="00F6219F" w:rsidRPr="00904D0F" w:rsidRDefault="00F6219F" w:rsidP="00F6219F">
      <w:pPr>
        <w:jc w:val="both"/>
        <w:rPr>
          <w:bCs/>
        </w:rPr>
      </w:pPr>
      <w:r>
        <w:rPr>
          <w:bCs/>
        </w:rPr>
        <w:t>________________________________________________________________________________</w:t>
      </w:r>
    </w:p>
    <w:p w:rsidR="00F6219F" w:rsidRPr="00904D0F" w:rsidRDefault="00F6219F" w:rsidP="00F6219F">
      <w:pPr>
        <w:ind w:firstLine="720"/>
        <w:jc w:val="center"/>
        <w:rPr>
          <w:bCs/>
          <w:i/>
          <w:sz w:val="20"/>
          <w:szCs w:val="20"/>
        </w:rPr>
      </w:pPr>
      <w:r w:rsidRPr="00904D0F">
        <w:rPr>
          <w:bCs/>
          <w:i/>
          <w:sz w:val="20"/>
          <w:szCs w:val="20"/>
        </w:rPr>
        <w:t>(присвоенный объекту адресации адрес)</w:t>
      </w:r>
    </w:p>
    <w:p w:rsidR="00F6219F" w:rsidRDefault="00F6219F" w:rsidP="00F6219F">
      <w:pPr>
        <w:ind w:firstLine="720"/>
        <w:jc w:val="both"/>
        <w:rPr>
          <w:bCs/>
        </w:rPr>
      </w:pPr>
      <w:r w:rsidRPr="00904D0F">
        <w:rPr>
          <w:bCs/>
        </w:rPr>
        <w:t>следующему объекту адресации</w:t>
      </w:r>
      <w:r>
        <w:rPr>
          <w:bCs/>
        </w:rPr>
        <w:t xml:space="preserve"> ______________________________________________</w:t>
      </w:r>
    </w:p>
    <w:p w:rsidR="00F6219F" w:rsidRPr="00904D0F" w:rsidRDefault="00F6219F" w:rsidP="00F6219F">
      <w:pPr>
        <w:jc w:val="both"/>
        <w:rPr>
          <w:bCs/>
        </w:rPr>
      </w:pPr>
      <w:r>
        <w:rPr>
          <w:bCs/>
        </w:rPr>
        <w:t>_______________________________________________________________________________________________________________________________________________________________</w:t>
      </w:r>
    </w:p>
    <w:p w:rsidR="00F6219F" w:rsidRPr="00A10468" w:rsidRDefault="00F6219F" w:rsidP="00F6219F">
      <w:pPr>
        <w:ind w:firstLine="720"/>
        <w:jc w:val="center"/>
        <w:rPr>
          <w:bCs/>
          <w:i/>
          <w:sz w:val="20"/>
          <w:szCs w:val="20"/>
        </w:rPr>
      </w:pPr>
      <w:proofErr w:type="gramStart"/>
      <w:r w:rsidRPr="00A10468">
        <w:rPr>
          <w:bCs/>
          <w:i/>
          <w:sz w:val="20"/>
          <w:szCs w:val="20"/>
        </w:rPr>
        <w:t>(вид, наименование, описание местонахождения объекта адресации,</w:t>
      </w:r>
      <w:proofErr w:type="gramEnd"/>
    </w:p>
    <w:p w:rsidR="00F6219F" w:rsidRPr="00904D0F" w:rsidRDefault="0062680A" w:rsidP="00F6219F">
      <w:pPr>
        <w:jc w:val="both"/>
        <w:rPr>
          <w:bCs/>
          <w:lang w:val="en-US"/>
        </w:rPr>
      </w:pPr>
      <w:r w:rsidRPr="0062680A">
        <w:rPr>
          <w:bCs/>
          <w:lang w:val="en-US"/>
        </w:rPr>
      </w:r>
      <w:r>
        <w:rPr>
          <w:bCs/>
          <w:lang w:val="en-US"/>
        </w:rPr>
        <w:pict>
          <v:group id="Group 191043" o:spid="_x0000_s1070" style="width:499.3pt;height:.7pt;mso-position-horizontal-relative:char;mso-position-vertical-relative:line" coordsize="6341364,9144">
            <v:shape id="Shape 191042" o:spid="_x0000_s1071"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6aYwgAAAN8AAAAPAAAAZHJzL2Rvd25yZXYueG1sRE/LisIw&#10;FN0P+A/hCrMZNNURH9UoIgy4HS2Iu0tzbUqbm9LEWv/eDAy4PJz3ZtfbWnTU+tKxgsk4AUGcO11y&#10;oSA7/4yWIHxA1lg7JgVP8rDbDj42mGr34F/qTqEQMYR9igpMCE0qpc8NWfRj1xBH7uZaiyHCtpC6&#10;xUcMt7WcJslcWiw5Nhhs6GAor053q+BL7jOz6KusKjI799dL931+SqU+h/1+DSJQH97if/dRx/mr&#10;STKbwt+fCEBuXwAAAP//AwBQSwECLQAUAAYACAAAACEA2+H2y+4AAACFAQAAEwAAAAAAAAAAAAAA&#10;AAAAAAAAW0NvbnRlbnRfVHlwZXNdLnhtbFBLAQItABQABgAIAAAAIQBa9CxbvwAAABUBAAALAAAA&#10;AAAAAAAAAAAAAB8BAABfcmVscy8ucmVsc1BLAQItABQABgAIAAAAIQAjm6aYwgAAAN8AAAAPAAAA&#10;AAAAAAAAAAAAAAcCAABkcnMvZG93bnJldi54bWxQSwUGAAAAAAMAAwC3AAAA9gIAAAAA&#10;" adj="0,,0" path="m,4573r6341364,e" filled="f" strokeweight=".72pt">
              <v:stroke miterlimit="1" joinstyle="miter"/>
              <v:formulas/>
              <v:path arrowok="t" o:connecttype="segments" textboxrect="0,0,6341364,9144"/>
            </v:shape>
            <w10:wrap type="none"/>
            <w10:anchorlock/>
          </v:group>
        </w:pict>
      </w:r>
    </w:p>
    <w:p w:rsidR="00F6219F" w:rsidRPr="00904D0F" w:rsidRDefault="00F6219F" w:rsidP="00F6219F">
      <w:pPr>
        <w:ind w:firstLine="720"/>
        <w:jc w:val="both"/>
        <w:rPr>
          <w:bCs/>
        </w:rPr>
      </w:pPr>
      <w:r w:rsidRPr="00904D0F">
        <w:rPr>
          <w:bCs/>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F6219F" w:rsidRPr="00904D0F" w:rsidRDefault="0062680A" w:rsidP="00F6219F">
      <w:pPr>
        <w:jc w:val="both"/>
        <w:rPr>
          <w:bCs/>
          <w:lang w:val="en-US"/>
        </w:rPr>
      </w:pPr>
      <w:r w:rsidRPr="0062680A">
        <w:rPr>
          <w:bCs/>
          <w:lang w:val="en-US"/>
        </w:rPr>
      </w:r>
      <w:r>
        <w:rPr>
          <w:bCs/>
          <w:lang w:val="en-US"/>
        </w:rPr>
        <w:pict>
          <v:group id="Group 191045" o:spid="_x0000_s1072" style="width:499.3pt;height:.7pt;mso-position-horizontal-relative:char;mso-position-vertical-relative:line" coordsize="6341364,9144">
            <v:shape id="Shape 191044" o:spid="_x0000_s1073"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t3wgAAAN8AAAAPAAAAZHJzL2Rvd25yZXYueG1sRE/LisIw&#10;FN0P+A/hCrMZNHUUH9UoIghuRwvi7tJcm9LmpjSx1r83AwOzPJz3ZtfbWnTU+tKxgsk4AUGcO11y&#10;oSC7HEdLED4ga6wdk4IXedhtBx8bTLV78g9151CIGMI+RQUmhCaV0ueGLPqxa4gjd3etxRBhW0jd&#10;4jOG21p+J8lcWiw5Nhhs6GAor84Pq+BL7jOz6KusKjI797drN728pFKfw36/BhGoD//iP/dJx/mr&#10;STKbwe+fCEBu3wAAAP//AwBQSwECLQAUAAYACAAAACEA2+H2y+4AAACFAQAAEwAAAAAAAAAAAAAA&#10;AAAAAAAAW0NvbnRlbnRfVHlwZXNdLnhtbFBLAQItABQABgAIAAAAIQBa9CxbvwAAABUBAAALAAAA&#10;AAAAAAAAAAAAAB8BAABfcmVscy8ucmVsc1BLAQItABQABgAIAAAAIQDDPpt3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F6219F" w:rsidRPr="00904D0F" w:rsidRDefault="00F6219F" w:rsidP="00F6219F">
      <w:pPr>
        <w:ind w:firstLine="720"/>
        <w:jc w:val="both"/>
        <w:rPr>
          <w:bCs/>
        </w:rPr>
      </w:pPr>
      <w:r w:rsidRPr="00904D0F">
        <w:rPr>
          <w:bCs/>
        </w:rPr>
        <w:t>кадастровые номера, адреса и сведения об объектах недвижимости, из которых образуется объект адресации</w:t>
      </w:r>
      <w:r>
        <w:rPr>
          <w:bCs/>
        </w:rPr>
        <w:t xml:space="preserve"> </w:t>
      </w:r>
      <w:r w:rsidRPr="00904D0F">
        <w:rPr>
          <w:bCs/>
        </w:rPr>
        <w:t>(в случае образования объекта в результате преобразования существующего объекта или объектов),</w:t>
      </w:r>
    </w:p>
    <w:p w:rsidR="00F6219F" w:rsidRPr="00A10468" w:rsidRDefault="00F6219F" w:rsidP="00F6219F">
      <w:pPr>
        <w:jc w:val="both"/>
        <w:rPr>
          <w:bCs/>
        </w:rPr>
      </w:pPr>
      <w:r>
        <w:rPr>
          <w:bCs/>
        </w:rPr>
        <w:t>________________________________________________________________________________</w:t>
      </w:r>
    </w:p>
    <w:p w:rsidR="00F6219F" w:rsidRPr="00904D0F" w:rsidRDefault="00F6219F" w:rsidP="00F6219F">
      <w:pPr>
        <w:ind w:firstLine="720"/>
        <w:jc w:val="both"/>
        <w:rPr>
          <w:bCs/>
        </w:rPr>
      </w:pPr>
      <w:r w:rsidRPr="00904D0F">
        <w:rPr>
          <w:bCs/>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F6219F" w:rsidRPr="00904D0F" w:rsidRDefault="0062680A" w:rsidP="00F6219F">
      <w:pPr>
        <w:jc w:val="both"/>
        <w:rPr>
          <w:bCs/>
          <w:lang w:val="en-US"/>
        </w:rPr>
      </w:pPr>
      <w:r w:rsidRPr="0062680A">
        <w:rPr>
          <w:bCs/>
          <w:lang w:val="en-US"/>
        </w:rPr>
      </w:r>
      <w:r>
        <w:rPr>
          <w:bCs/>
          <w:lang w:val="en-US"/>
        </w:rPr>
        <w:pict>
          <v:group id="Group 191049" o:spid="_x0000_s1074" style="width:499.3pt;height:.7pt;mso-position-horizontal-relative:char;mso-position-vertical-relative:line" coordsize="6341364,9144">
            <v:shape id="Shape 191048" o:spid="_x0000_s1075"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5FywgAAAN8AAAAPAAAAZHJzL2Rvd25yZXYueG1sRE9Na8JA&#10;EL0X+h+WKfRS6sZWrEZXkYLQqxoovQ3ZMRuSnQ3ZbYz/3jkIHh/ve70dfasG6mMd2MB0koEiLoOt&#10;uTJQnPbvC1AxIVtsA5OBK0XYbp6f1pjbcOEDDcdUKQnhmKMBl1KXax1LRx7jJHTEwp1D7zEJ7Ctt&#10;e7xIuG/1R5bNtceapcFhR9+Oyub47w286V3hvsamaKrCz+Pf7/B5umpjXl/G3QpUojE9xHf3j5X5&#10;y2k2k8HyRwDozQ0AAP//AwBQSwECLQAUAAYACAAAACEA2+H2y+4AAACFAQAAEwAAAAAAAAAAAAAA&#10;AAAAAAAAW0NvbnRlbnRfVHlwZXNdLnhtbFBLAQItABQABgAIAAAAIQBa9CxbvwAAABUBAAALAAAA&#10;AAAAAAAAAAAAAB8BAABfcmVscy8ucmVsc1BLAQItABQABgAIAAAAIQBCc5Fy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F6219F" w:rsidRPr="00904D0F" w:rsidRDefault="00F6219F" w:rsidP="00F6219F">
      <w:pPr>
        <w:ind w:firstLine="720"/>
        <w:jc w:val="both"/>
        <w:rPr>
          <w:bCs/>
        </w:rPr>
      </w:pPr>
      <w:r w:rsidRPr="00904D0F">
        <w:rPr>
          <w:bCs/>
        </w:rPr>
        <w:t>другие необходимые сведения, определенные уполномоченным органом (при наличии)</w:t>
      </w:r>
    </w:p>
    <w:p w:rsidR="00F6219F" w:rsidRDefault="00F6219F" w:rsidP="00F6219F">
      <w:pPr>
        <w:ind w:firstLine="720"/>
        <w:jc w:val="both"/>
        <w:rPr>
          <w:bCs/>
        </w:rPr>
      </w:pPr>
    </w:p>
    <w:p w:rsidR="00F6219F" w:rsidRPr="00A10468" w:rsidRDefault="00F6219F" w:rsidP="00F6219F">
      <w:pPr>
        <w:ind w:firstLine="720"/>
        <w:jc w:val="both"/>
        <w:rPr>
          <w:bCs/>
        </w:rPr>
      </w:pPr>
      <w:r>
        <w:rPr>
          <w:bCs/>
        </w:rPr>
        <w:t>___________________________________/ _____________________</w:t>
      </w:r>
    </w:p>
    <w:p w:rsidR="00F6219F" w:rsidRPr="00A10468" w:rsidRDefault="00F6219F" w:rsidP="00F6219F">
      <w:pPr>
        <w:ind w:firstLine="720"/>
        <w:jc w:val="both"/>
        <w:rPr>
          <w:bCs/>
          <w:i/>
        </w:rPr>
      </w:pPr>
      <w:r w:rsidRPr="00A10468">
        <w:rPr>
          <w:bCs/>
          <w:i/>
        </w:rPr>
        <w:t>(должность, Ф.И.О.)</w:t>
      </w:r>
      <w:r w:rsidRPr="00A10468">
        <w:rPr>
          <w:bCs/>
          <w:i/>
        </w:rPr>
        <w:tab/>
        <w:t>(подпись)</w:t>
      </w:r>
    </w:p>
    <w:p w:rsidR="00F6219F" w:rsidRDefault="00F6219F" w:rsidP="00F6219F">
      <w:pPr>
        <w:ind w:firstLine="720"/>
        <w:jc w:val="both"/>
        <w:rPr>
          <w:bCs/>
        </w:rPr>
      </w:pPr>
      <w:r w:rsidRPr="00904D0F">
        <w:rPr>
          <w:bCs/>
        </w:rPr>
        <w:t>м.п.</w:t>
      </w:r>
    </w:p>
    <w:p w:rsidR="00F6219F" w:rsidRDefault="00F6219F" w:rsidP="00F6219F">
      <w:pPr>
        <w:ind w:firstLine="720"/>
        <w:jc w:val="both"/>
        <w:rPr>
          <w:bCs/>
        </w:rPr>
      </w:pPr>
    </w:p>
    <w:p w:rsidR="00F6219F" w:rsidRDefault="00F6219F" w:rsidP="00F6219F">
      <w:pPr>
        <w:ind w:firstLine="720"/>
        <w:jc w:val="both"/>
        <w:rPr>
          <w:bCs/>
        </w:rPr>
      </w:pPr>
    </w:p>
    <w:p w:rsidR="00F6219F" w:rsidRDefault="00F6219F" w:rsidP="00F6219F">
      <w:pPr>
        <w:ind w:firstLine="720"/>
        <w:jc w:val="right"/>
        <w:rPr>
          <w:b/>
          <w:bCs/>
          <w:i/>
          <w:u w:val="single"/>
        </w:rPr>
      </w:pPr>
      <w:r w:rsidRPr="00A10468">
        <w:rPr>
          <w:b/>
          <w:bCs/>
          <w:i/>
          <w:u w:val="single"/>
        </w:rPr>
        <w:t>(рекомендуемый образец)</w:t>
      </w:r>
    </w:p>
    <w:p w:rsidR="00F6219F" w:rsidRPr="00A10468" w:rsidRDefault="00F6219F" w:rsidP="00F6219F">
      <w:pPr>
        <w:ind w:firstLine="720"/>
        <w:jc w:val="right"/>
        <w:rPr>
          <w:b/>
          <w:bCs/>
          <w:i/>
          <w:u w:val="single"/>
        </w:rPr>
      </w:pPr>
    </w:p>
    <w:p w:rsidR="00F6219F" w:rsidRPr="00A10468" w:rsidRDefault="00F6219F" w:rsidP="00F6219F">
      <w:pPr>
        <w:ind w:firstLine="720"/>
        <w:jc w:val="center"/>
        <w:rPr>
          <w:b/>
          <w:bCs/>
        </w:rPr>
      </w:pPr>
      <w:r w:rsidRPr="00A10468">
        <w:rPr>
          <w:b/>
          <w:bCs/>
        </w:rPr>
        <w:lastRenderedPageBreak/>
        <w:t>Форма решения об аннулировании адреса объекта адресации</w:t>
      </w:r>
    </w:p>
    <w:p w:rsidR="00F6219F" w:rsidRPr="00A10468" w:rsidRDefault="0062680A" w:rsidP="00F6219F">
      <w:pPr>
        <w:jc w:val="both"/>
        <w:rPr>
          <w:bCs/>
          <w:lang w:val="en-US"/>
        </w:rPr>
      </w:pPr>
      <w:r w:rsidRPr="0062680A">
        <w:rPr>
          <w:bCs/>
          <w:lang w:val="en-US"/>
        </w:rPr>
      </w:r>
      <w:r>
        <w:rPr>
          <w:bCs/>
          <w:lang w:val="en-US"/>
        </w:rPr>
        <w:pict>
          <v:group id="Group 191053" o:spid="_x0000_s1048" style="width:498.95pt;height:.7pt;mso-position-horizontal-relative:char;mso-position-vertical-relative:line" coordsize="6336792,9144">
            <v:shape id="Shape 191052" o:spid="_x0000_s1049" style="position:absolute;width:6336792;height:9144;visibility:visible" coordsize="63367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HExAAAAN8AAAAPAAAAZHJzL2Rvd25yZXYueG1sRE9Na8JA&#10;EL0X+h+WKXirGxWtxqxSCkFvVqv3MTtNgtnZNLuJsb++WxA8Pt53su5NJTpqXGlZwWgYgSDOrC45&#10;V3D8Sl/nIJxH1lhZJgU3crBePT8lGGt75T11B5+LEMIuRgWF93UspcsKMuiGtiYO3LdtDPoAm1zq&#10;Bq8h3FRyHEUzabDk0FBgTR8FZZdDaxTMN7tzmp7S3+lkQ8f87bP92V1apQYv/fsShKfeP8R391aH&#10;+YtRNB3D/58AQK7+AAAA//8DAFBLAQItABQABgAIAAAAIQDb4fbL7gAAAIUBAAATAAAAAAAAAAAA&#10;AAAAAAAAAABbQ29udGVudF9UeXBlc10ueG1sUEsBAi0AFAAGAAgAAAAhAFr0LFu/AAAAFQEAAAsA&#10;AAAAAAAAAAAAAAAAHwEAAF9yZWxzLy5yZWxzUEsBAi0AFAAGAAgAAAAhAK92wcTEAAAA3wAAAA8A&#10;AAAAAAAAAAAAAAAABwIAAGRycy9kb3ducmV2LnhtbFBLBQYAAAAAAwADALcAAAD4AgAAAAA=&#10;" adj="0,,0" path="m,4572r6336792,e" filled="f" strokeweight=".72pt">
              <v:stroke miterlimit="1" joinstyle="miter"/>
              <v:formulas/>
              <v:path arrowok="t" o:connecttype="segments" textboxrect="0,0,6336792,9144"/>
            </v:shape>
            <w10:wrap type="none"/>
            <w10:anchorlock/>
          </v:group>
        </w:pict>
      </w:r>
    </w:p>
    <w:p w:rsidR="00F6219F" w:rsidRPr="00A10468" w:rsidRDefault="00F6219F" w:rsidP="00F6219F">
      <w:pPr>
        <w:ind w:firstLine="720"/>
        <w:jc w:val="center"/>
        <w:rPr>
          <w:bCs/>
          <w:i/>
        </w:rPr>
      </w:pPr>
      <w:r w:rsidRPr="00A10468">
        <w:rPr>
          <w:bCs/>
          <w:i/>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A10468">
        <w:rPr>
          <w:bCs/>
          <w:i/>
        </w:rPr>
        <w:t>Сколково</w:t>
      </w:r>
      <w:proofErr w:type="spellEnd"/>
      <w:r w:rsidRPr="00A10468">
        <w:rPr>
          <w:bCs/>
          <w:i/>
        </w:rPr>
        <w:t>»)</w:t>
      </w:r>
    </w:p>
    <w:p w:rsidR="00F6219F" w:rsidRPr="00A10468" w:rsidRDefault="0062680A" w:rsidP="00F6219F">
      <w:pPr>
        <w:jc w:val="both"/>
        <w:rPr>
          <w:bCs/>
          <w:lang w:val="en-US"/>
        </w:rPr>
      </w:pPr>
      <w:r w:rsidRPr="0062680A">
        <w:rPr>
          <w:bCs/>
          <w:lang w:val="en-US"/>
        </w:rPr>
      </w:r>
      <w:r>
        <w:rPr>
          <w:bCs/>
          <w:lang w:val="en-US"/>
        </w:rPr>
        <w:pict>
          <v:group id="Group 191055" o:spid="_x0000_s1050" style="width:499.3pt;height:.7pt;mso-position-horizontal-relative:char;mso-position-vertical-relative:line" coordsize="6341364,9144">
            <v:shape id="Shape 191054" o:spid="_x0000_s1051"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w2qwgAAAN8AAAAPAAAAZHJzL2Rvd25yZXYueG1sRE9ba8Iw&#10;FH4X9h/CGfgiM9V57Ywig8FerQXZ26E5NqXNSWmyWv/9MhB8/Pjuu8NgG9FT5yvHCmbTBARx4XTF&#10;pYL8/PW2AeEDssbGMSm4k4fD/mW0w1S7G5+oz0IpYgj7FBWYENpUSl8YsuinriWO3NV1FkOEXSl1&#10;h7cYbhs5T5KVtFhxbDDY0qehos5+rYKJPOZmPdR5XeZ25X8u/fv5LpUavw7HDxCBhvAUP9zfOs7f&#10;zpLlAv7/RABy/wcAAP//AwBQSwECLQAUAAYACAAAACEA2+H2y+4AAACFAQAAEwAAAAAAAAAAAAAA&#10;AAAAAAAAW0NvbnRlbnRfVHlwZXNdLnhtbFBLAQItABQABgAIAAAAIQBa9CxbvwAAABUBAAALAAAA&#10;AAAAAAAAAAAAAB8BAABfcmVscy8ucmVsc1BLAQItABQABgAIAAAAIQBG5w2q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F6219F" w:rsidRPr="00F6219F" w:rsidRDefault="00F6219F" w:rsidP="00F6219F">
      <w:pPr>
        <w:ind w:firstLine="720"/>
        <w:jc w:val="center"/>
        <w:rPr>
          <w:bCs/>
          <w:i/>
        </w:rPr>
      </w:pPr>
      <w:r w:rsidRPr="00F6219F">
        <w:rPr>
          <w:bCs/>
          <w:i/>
        </w:rPr>
        <w:t>(вид документа)</w:t>
      </w:r>
    </w:p>
    <w:p w:rsidR="00F6219F" w:rsidRPr="00A10468" w:rsidRDefault="00F6219F" w:rsidP="00F6219F">
      <w:pPr>
        <w:ind w:firstLine="720"/>
        <w:jc w:val="both"/>
        <w:rPr>
          <w:bCs/>
        </w:rPr>
      </w:pPr>
      <w:r w:rsidRPr="00F6219F">
        <w:rPr>
          <w:bCs/>
        </w:rPr>
        <w:tab/>
        <w:t>от</w:t>
      </w:r>
      <w:r w:rsidRPr="00F6219F">
        <w:rPr>
          <w:bCs/>
        </w:rPr>
        <w:tab/>
      </w:r>
      <w:r>
        <w:rPr>
          <w:bCs/>
        </w:rPr>
        <w:t>«__________»_______________ 202____г        №____________</w:t>
      </w:r>
    </w:p>
    <w:p w:rsidR="00F6219F" w:rsidRDefault="00F6219F" w:rsidP="00F6219F">
      <w:pPr>
        <w:ind w:firstLine="720"/>
        <w:jc w:val="both"/>
        <w:rPr>
          <w:bCs/>
        </w:rPr>
      </w:pPr>
    </w:p>
    <w:p w:rsidR="00F6219F" w:rsidRPr="00A10468" w:rsidRDefault="00F6219F" w:rsidP="00F6219F">
      <w:pPr>
        <w:ind w:firstLine="720"/>
        <w:jc w:val="both"/>
        <w:rPr>
          <w:bCs/>
        </w:rPr>
      </w:pPr>
      <w:proofErr w:type="gramStart"/>
      <w:r w:rsidRPr="00A10468">
        <w:rPr>
          <w:bCs/>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w:t>
      </w:r>
      <w:proofErr w:type="gramEnd"/>
      <w:r w:rsidRPr="00A10468">
        <w:rPr>
          <w:bCs/>
        </w:rPr>
        <w:t xml:space="preserve"> постановлением Правительства Российской Федерации от 19 ноября 2014 г. № 1221, а также в соответствии </w:t>
      </w:r>
      <w:proofErr w:type="gramStart"/>
      <w:r w:rsidRPr="00A10468">
        <w:rPr>
          <w:bCs/>
        </w:rPr>
        <w:t>с</w:t>
      </w:r>
      <w:proofErr w:type="gramEnd"/>
    </w:p>
    <w:p w:rsidR="00F6219F" w:rsidRPr="00A10468" w:rsidRDefault="0062680A" w:rsidP="00F6219F">
      <w:pPr>
        <w:jc w:val="both"/>
        <w:rPr>
          <w:bCs/>
          <w:lang w:val="en-US"/>
        </w:rPr>
      </w:pPr>
      <w:r w:rsidRPr="0062680A">
        <w:rPr>
          <w:bCs/>
          <w:lang w:val="en-US"/>
        </w:rPr>
      </w:r>
      <w:r>
        <w:rPr>
          <w:bCs/>
          <w:lang w:val="en-US"/>
        </w:rPr>
        <w:pict>
          <v:group id="Group 191059" o:spid="_x0000_s1052" style="width:499.3pt;height:.7pt;mso-position-horizontal-relative:char;mso-position-vertical-relative:line" coordsize="6341364,9144">
            <v:shape id="Shape 191058" o:spid="_x0000_s1053"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evwgAAAN8AAAAPAAAAZHJzL2Rvd25yZXYueG1sRE9Na8JA&#10;EL0X+h+WKfRS6sYWrUZXkYLQqxoovQ3ZMRuSnQ3ZbYz/3jkIHh/ve70dfasG6mMd2MB0koEiLoOt&#10;uTJQnPbvC1AxIVtsA5OBK0XYbp6f1pjbcOEDDcdUKQnhmKMBl1KXax1LRx7jJHTEwp1D7zEJ7Ctt&#10;e7xIuG/1R5bNtceapcFhR9+Oyub47w286V3hvsamaKrCz+Pf7/B5umpjXl/G3QpUojE9xHf3j5X5&#10;y2k2k8HyRwDozQ0AAP//AwBQSwECLQAUAAYACAAAACEA2+H2y+4AAACFAQAAEwAAAAAAAAAAAAAA&#10;AAAAAAAAW0NvbnRlbnRfVHlwZXNdLnhtbFBLAQItABQABgAIAAAAIQBa9CxbvwAAABUBAAALAAAA&#10;AAAAAAAAAAAAAB8BAABfcmVscy8ucmVsc1BLAQItABQABgAIAAAAIQDHqgev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F6219F" w:rsidRPr="00A10468" w:rsidRDefault="00F6219F" w:rsidP="00F6219F">
      <w:pPr>
        <w:ind w:firstLine="720"/>
        <w:jc w:val="both"/>
        <w:rPr>
          <w:bCs/>
        </w:rPr>
      </w:pPr>
      <w:r w:rsidRPr="00A10468">
        <w:rPr>
          <w:bCs/>
        </w:rPr>
        <w:t>(указываются реквизиты иных документов, на основании которых принято решение о присвоении адреса, включая реквизиты правил присвоения, аннулирования адресов, утвержденных муниципальными правовыми актами и нормативными правовыми актами субъектов Российской</w:t>
      </w:r>
      <w:r>
        <w:rPr>
          <w:bCs/>
        </w:rPr>
        <w:t xml:space="preserve"> </w:t>
      </w:r>
      <w:r w:rsidRPr="00A10468">
        <w:rPr>
          <w:bCs/>
        </w:rPr>
        <w:t>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rsidR="00F6219F" w:rsidRPr="00A10468" w:rsidRDefault="0062680A" w:rsidP="00F6219F">
      <w:pPr>
        <w:jc w:val="both"/>
        <w:rPr>
          <w:bCs/>
          <w:lang w:val="en-US"/>
        </w:rPr>
      </w:pPr>
      <w:r w:rsidRPr="0062680A">
        <w:rPr>
          <w:bCs/>
          <w:lang w:val="en-US"/>
        </w:rPr>
      </w:r>
      <w:r>
        <w:rPr>
          <w:bCs/>
          <w:lang w:val="en-US"/>
        </w:rPr>
        <w:pict>
          <v:group id="Group 191061" o:spid="_x0000_s1054" style="width:499.3pt;height:.7pt;mso-position-horizontal-relative:char;mso-position-vertical-relative:line" coordsize="6341364,9144">
            <v:shape id="Shape 191060" o:spid="_x0000_s1055"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MEUwwAAAN8AAAAPAAAAZHJzL2Rvd25yZXYueG1sRE9Na8JA&#10;EL0L/Q/LFHqRZmMLaZu6ighCr2pAehuy02xIdjZktzH++85B6PHxvtfb2fdqojG2gQ2sshwUcR1s&#10;y42B6nx4fgcVE7LFPjAZuFGE7eZhscbShisfaTqlRkkIxxINuJSGUutYO/IYszAQC/cTRo9J4Nho&#10;O+JVwn2vX/K80B5blgaHA+0d1d3p1xtY6l3l3uau6prKF/H7Mr2eb9qYp8d59wkq0Zz+xXf3l5X5&#10;H6u8kAfyRwDozR8AAAD//wMAUEsBAi0AFAAGAAgAAAAhANvh9svuAAAAhQEAABMAAAAAAAAAAAAA&#10;AAAAAAAAAFtDb250ZW50X1R5cGVzXS54bWxQSwECLQAUAAYACAAAACEAWvQsW78AAAAVAQAACwAA&#10;AAAAAAAAAAAAAAAfAQAAX3JlbHMvLnJlbHNQSwECLQAUAAYACAAAACEA97DBFMMAAADfAAAADwAA&#10;AAAAAAAAAAAAAAAHAgAAZHJzL2Rvd25yZXYueG1sUEsFBgAAAAADAAMAtwAAAPcCAAAAAA==&#10;" adj="0,,0" path="m,4572r6341364,e" filled="f" strokeweight=".72pt">
              <v:stroke miterlimit="1" joinstyle="miter"/>
              <v:formulas/>
              <v:path arrowok="t" o:connecttype="segments" textboxrect="0,0,6341364,9144"/>
            </v:shape>
            <w10:wrap type="none"/>
            <w10:anchorlock/>
          </v:group>
        </w:pict>
      </w:r>
    </w:p>
    <w:p w:rsidR="00F6219F" w:rsidRPr="00A10468" w:rsidRDefault="00F6219F" w:rsidP="00F6219F">
      <w:pPr>
        <w:ind w:firstLine="720"/>
        <w:jc w:val="both"/>
        <w:rPr>
          <w:bCs/>
        </w:rPr>
      </w:pPr>
      <w:r w:rsidRPr="00A10468">
        <w:rPr>
          <w:bCs/>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w:t>
      </w:r>
      <w:r>
        <w:rPr>
          <w:bCs/>
        </w:rPr>
        <w:t xml:space="preserve"> </w:t>
      </w:r>
      <w:r w:rsidRPr="00A10468">
        <w:rPr>
          <w:bCs/>
        </w:rPr>
        <w:t>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A10468">
        <w:rPr>
          <w:bCs/>
        </w:rPr>
        <w:t>Сколково</w:t>
      </w:r>
      <w:proofErr w:type="spellEnd"/>
      <w:r w:rsidRPr="00A10468">
        <w:rPr>
          <w:bCs/>
        </w:rPr>
        <w:t>»)</w:t>
      </w:r>
    </w:p>
    <w:p w:rsidR="00F6219F" w:rsidRDefault="00F6219F" w:rsidP="00F6219F">
      <w:pPr>
        <w:ind w:firstLine="720"/>
        <w:jc w:val="both"/>
        <w:rPr>
          <w:bCs/>
        </w:rPr>
      </w:pPr>
    </w:p>
    <w:p w:rsidR="00F6219F" w:rsidRDefault="00F6219F" w:rsidP="00F6219F">
      <w:pPr>
        <w:ind w:firstLine="720"/>
        <w:jc w:val="both"/>
        <w:rPr>
          <w:bCs/>
        </w:rPr>
      </w:pPr>
      <w:r w:rsidRPr="00A10468">
        <w:rPr>
          <w:bCs/>
        </w:rPr>
        <w:t>ПОСТАНОВЛЯЕТ:</w:t>
      </w:r>
    </w:p>
    <w:p w:rsidR="00F6219F" w:rsidRPr="00A10468" w:rsidRDefault="00F6219F" w:rsidP="00F6219F">
      <w:pPr>
        <w:ind w:firstLine="720"/>
        <w:jc w:val="both"/>
        <w:rPr>
          <w:bCs/>
        </w:rPr>
      </w:pPr>
      <w:r>
        <w:rPr>
          <w:bCs/>
        </w:rPr>
        <w:t>1</w:t>
      </w:r>
      <w:r w:rsidRPr="00A10468">
        <w:rPr>
          <w:bCs/>
        </w:rPr>
        <w:t xml:space="preserve">. </w:t>
      </w:r>
      <w:r>
        <w:rPr>
          <w:bCs/>
        </w:rPr>
        <w:t>Аннулировать</w:t>
      </w:r>
      <w:r w:rsidRPr="00A10468">
        <w:rPr>
          <w:bCs/>
        </w:rPr>
        <w:t xml:space="preserve"> </w:t>
      </w:r>
      <w:r>
        <w:rPr>
          <w:bCs/>
        </w:rPr>
        <w:t>адрес ______________________________________________________</w:t>
      </w:r>
    </w:p>
    <w:p w:rsidR="00F6219F" w:rsidRPr="00A10468" w:rsidRDefault="00F6219F" w:rsidP="00F6219F">
      <w:pPr>
        <w:jc w:val="both"/>
        <w:rPr>
          <w:bCs/>
        </w:rPr>
      </w:pPr>
      <w:r>
        <w:rPr>
          <w:bCs/>
        </w:rPr>
        <w:t>________________________________________________________________________________________________________________________________________________________________</w:t>
      </w:r>
    </w:p>
    <w:p w:rsidR="00F6219F" w:rsidRDefault="00F6219F" w:rsidP="00F6219F">
      <w:pPr>
        <w:ind w:firstLine="720"/>
        <w:jc w:val="both"/>
        <w:rPr>
          <w:bCs/>
        </w:rPr>
      </w:pPr>
      <w:r w:rsidRPr="00A10468">
        <w:rPr>
          <w:bCs/>
        </w:rPr>
        <w:t>(аннулируемый адрес объекта адресации, уникальный номер аннулируемого адреса объекта адресации в государственном адресном реестре)</w:t>
      </w:r>
    </w:p>
    <w:p w:rsidR="00F6219F" w:rsidRDefault="00F6219F" w:rsidP="00F6219F">
      <w:pPr>
        <w:ind w:firstLine="720"/>
        <w:jc w:val="both"/>
        <w:rPr>
          <w:bCs/>
        </w:rPr>
      </w:pPr>
    </w:p>
    <w:p w:rsidR="00F6219F" w:rsidRDefault="00F6219F" w:rsidP="00F6219F">
      <w:pPr>
        <w:ind w:firstLine="720"/>
        <w:jc w:val="both"/>
        <w:rPr>
          <w:bCs/>
        </w:rPr>
      </w:pPr>
      <w:r w:rsidRPr="00A10468">
        <w:rPr>
          <w:bCs/>
        </w:rPr>
        <w:t>объекта адресации</w:t>
      </w:r>
      <w:r>
        <w:rPr>
          <w:bCs/>
        </w:rPr>
        <w:t xml:space="preserve"> _________________________________________________________</w:t>
      </w:r>
    </w:p>
    <w:p w:rsidR="00F6219F" w:rsidRPr="00A10468" w:rsidRDefault="00F6219F" w:rsidP="00F6219F">
      <w:pPr>
        <w:jc w:val="both"/>
        <w:rPr>
          <w:bCs/>
        </w:rPr>
      </w:pPr>
      <w:r>
        <w:rPr>
          <w:bCs/>
        </w:rPr>
        <w:t>________________________________________________________________________________</w:t>
      </w:r>
    </w:p>
    <w:p w:rsidR="00F6219F" w:rsidRPr="00A10468" w:rsidRDefault="00F6219F" w:rsidP="00F6219F">
      <w:pPr>
        <w:ind w:firstLine="720"/>
        <w:jc w:val="center"/>
        <w:rPr>
          <w:bCs/>
          <w:i/>
        </w:rPr>
      </w:pPr>
      <w:proofErr w:type="gramStart"/>
      <w:r w:rsidRPr="00A10468">
        <w:rPr>
          <w:bCs/>
          <w:i/>
        </w:rPr>
        <w:t>(вид и наименование объекта адресации,</w:t>
      </w:r>
      <w:proofErr w:type="gramEnd"/>
    </w:p>
    <w:p w:rsidR="00F6219F" w:rsidRPr="00A10468" w:rsidRDefault="0062680A" w:rsidP="00F6219F">
      <w:pPr>
        <w:jc w:val="both"/>
        <w:rPr>
          <w:bCs/>
          <w:lang w:val="en-US"/>
        </w:rPr>
      </w:pPr>
      <w:r w:rsidRPr="0062680A">
        <w:rPr>
          <w:bCs/>
          <w:lang w:val="en-US"/>
        </w:rPr>
      </w:r>
      <w:r>
        <w:rPr>
          <w:bCs/>
          <w:lang w:val="en-US"/>
        </w:rPr>
        <w:pict>
          <v:group id="Group 191067" o:spid="_x0000_s1056" style="width:499.3pt;height:.7pt;mso-position-horizontal-relative:char;mso-position-vertical-relative:line" coordsize="6341365,9144">
            <v:shape id="Shape 191066" o:spid="_x0000_s1057" style="position:absolute;width:6341365;height:9144;visibility:visible" coordsize="6341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sHwwAAAN8AAAAPAAAAZHJzL2Rvd25yZXYueG1sRE/LisIw&#10;FN0L/kO4gjtNlaHWjlHEYUBw4wvcXps7bWeam04Ttf69EQSXh/OeLVpTiSs1rrSsYDSMQBBnVpec&#10;KzgevgcJCOeRNVaWScGdHCzm3c4MU21vvKPr3ucihLBLUUHhfZ1K6bKCDLqhrYkD92Mbgz7AJpe6&#10;wVsIN5UcR1EsDZYcGgqsaVVQ9re/GAVbOanWG/+Rt//Z5Pz7dXLJ8pAo1e+1y08Qnlr/Fr/cax3m&#10;T0dRHMPzTwAg5w8AAAD//wMAUEsBAi0AFAAGAAgAAAAhANvh9svuAAAAhQEAABMAAAAAAAAAAAAA&#10;AAAAAAAAAFtDb250ZW50X1R5cGVzXS54bWxQSwECLQAUAAYACAAAACEAWvQsW78AAAAVAQAACwAA&#10;AAAAAAAAAAAAAAAfAQAAX3JlbHMvLnJlbHNQSwECLQAUAAYACAAAACEAJIibB8MAAADfAAAADwAA&#10;AAAAAAAAAAAAAAAHAgAAZHJzL2Rvd25yZXYueG1sUEsFBgAAAAADAAMAtwAAAPcCAAAAAA==&#10;" adj="0,,0" path="m,4573r6341365,e" filled="f" strokeweight=".72pt">
              <v:stroke miterlimit="1" joinstyle="miter"/>
              <v:formulas/>
              <v:path arrowok="t" o:connecttype="segments" textboxrect="0,0,6341365,9144"/>
            </v:shape>
            <w10:wrap type="none"/>
            <w10:anchorlock/>
          </v:group>
        </w:pict>
      </w:r>
    </w:p>
    <w:p w:rsidR="00F6219F" w:rsidRPr="00A10468" w:rsidRDefault="00F6219F" w:rsidP="00F6219F">
      <w:pPr>
        <w:ind w:firstLine="720"/>
        <w:jc w:val="both"/>
        <w:rPr>
          <w:bCs/>
        </w:rPr>
      </w:pPr>
      <w:r w:rsidRPr="00A10468">
        <w:rPr>
          <w:bCs/>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F6219F" w:rsidRPr="00A10468" w:rsidRDefault="0062680A" w:rsidP="00F6219F">
      <w:pPr>
        <w:jc w:val="both"/>
        <w:rPr>
          <w:bCs/>
          <w:lang w:val="en-US"/>
        </w:rPr>
      </w:pPr>
      <w:r w:rsidRPr="0062680A">
        <w:rPr>
          <w:bCs/>
          <w:lang w:val="en-US"/>
        </w:rPr>
      </w:r>
      <w:r>
        <w:rPr>
          <w:bCs/>
          <w:lang w:val="en-US"/>
        </w:rPr>
        <w:pict>
          <v:group id="Group 191069" o:spid="_x0000_s1058" style="width:499.3pt;height:.7pt;mso-position-horizontal-relative:char;mso-position-vertical-relative:line" coordsize="6341365,9144">
            <v:shape id="Shape 191068" o:spid="_x0000_s1059" style="position:absolute;width:6341365;height:9144;visibility:visible" coordsize="6341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6ruwwAAAN8AAAAPAAAAZHJzL2Rvd25yZXYueG1sRE9Na8JA&#10;EL0X/A/LCL3VjVI0RlcRS0HoxargdcyOSTQ7m2a3mv5751Dw+Hjf82XnanWjNlSeDQwHCSji3NuK&#10;CwOH/edbCipEZIu1ZzLwRwGWi97LHDPr7/xNt10slIRwyNBAGWOTaR3ykhyGgW+IhTv71mEU2Bba&#10;tniXcFfrUZKMtcOKpaHEhtYl5dfdrzOw1ZN68xXfi+4nn5wuH8eQrvapMa/9bjUDFamLT/G/e2Nl&#10;/nSYjGWw/BEAevEAAAD//wMAUEsBAi0AFAAGAAgAAAAhANvh9svuAAAAhQEAABMAAAAAAAAAAAAA&#10;AAAAAAAAAFtDb250ZW50X1R5cGVzXS54bWxQSwECLQAUAAYACAAAACEAWvQsW78AAAAVAQAACwAA&#10;AAAAAAAAAAAAAAAfAQAAX3JlbHMvLnJlbHNQSwECLQAUAAYACAAAACEAOluq7sMAAADfAAAADwAA&#10;AAAAAAAAAAAAAAAHAgAAZHJzL2Rvd25yZXYueG1sUEsFBgAAAAADAAMAtwAAAPcCAAAAAA==&#10;" adj="0,,0" path="m,4572r6341365,e" filled="f" strokeweight=".72pt">
              <v:stroke miterlimit="1" joinstyle="miter"/>
              <v:formulas/>
              <v:path arrowok="t" o:connecttype="segments" textboxrect="0,0,6341365,9144"/>
            </v:shape>
            <w10:wrap type="none"/>
            <w10:anchorlock/>
          </v:group>
        </w:pict>
      </w:r>
    </w:p>
    <w:p w:rsidR="00F6219F" w:rsidRPr="00A10468" w:rsidRDefault="00F6219F" w:rsidP="00F6219F">
      <w:pPr>
        <w:jc w:val="both"/>
        <w:rPr>
          <w:bCs/>
        </w:rPr>
      </w:pPr>
      <w:r w:rsidRPr="00A10468">
        <w:rPr>
          <w:bCs/>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F6219F" w:rsidRPr="00A10468" w:rsidRDefault="0062680A" w:rsidP="00F6219F">
      <w:pPr>
        <w:jc w:val="both"/>
        <w:rPr>
          <w:bCs/>
          <w:lang w:val="en-US"/>
        </w:rPr>
      </w:pPr>
      <w:r w:rsidRPr="0062680A">
        <w:rPr>
          <w:bCs/>
          <w:lang w:val="en-US"/>
        </w:rPr>
      </w:r>
      <w:r>
        <w:rPr>
          <w:bCs/>
          <w:lang w:val="en-US"/>
        </w:rPr>
        <w:pict>
          <v:group id="Group 191071" o:spid="_x0000_s1060" style="width:499.3pt;height:.7pt;mso-position-horizontal-relative:char;mso-position-vertical-relative:line" coordsize="6341365,9144">
            <v:shape id="Shape 191070" o:spid="_x0000_s1061" style="position:absolute;width:6341365;height:9144;visibility:visible" coordsize="6341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DA1wwAAAN8AAAAPAAAAZHJzL2Rvd25yZXYueG1sRE9Na8JA&#10;EL0X/A/LCL3VjaWYGF1FFEHopdWC1zE7JtHsbJrdavz3nUOhx8f7ni9716gbdaH2bGA8SkARF97W&#10;XBr4OmxfMlAhIltsPJOBBwVYLgZPc8ytv/Mn3faxVBLCIUcDVYxtrnUoKnIYRr4lFu7sO4dRYFdq&#10;2+Fdwl2jX5Nkoh3WLA0VtrSuqLjuf5yBD502u/f4VvbfRXq6bI4hWx0yY56H/WoGKlIf/8V/7p2V&#10;+dNxksoD+SMA9OIXAAD//wMAUEsBAi0AFAAGAAgAAAAhANvh9svuAAAAhQEAABMAAAAAAAAAAAAA&#10;AAAAAAAAAFtDb250ZW50X1R5cGVzXS54bWxQSwECLQAUAAYACAAAACEAWvQsW78AAAAVAQAACwAA&#10;AAAAAAAAAAAAAAAfAQAAX3JlbHMvLnJlbHNQSwECLQAUAAYACAAAACEAQfQwNcMAAADfAAAADwAA&#10;AAAAAAAAAAAAAAAHAgAAZHJzL2Rvd25yZXYueG1sUEsFBgAAAAADAAMAtwAAAPcCAAAAAA==&#10;" adj="0,,0" path="m,4572r6341365,e" filled="f" strokeweight=".72pt">
              <v:stroke miterlimit="1" joinstyle="miter"/>
              <v:formulas/>
              <v:path arrowok="t" o:connecttype="segments" textboxrect="0,0,6341365,9144"/>
            </v:shape>
            <w10:wrap type="none"/>
            <w10:anchorlock/>
          </v:group>
        </w:pict>
      </w:r>
    </w:p>
    <w:p w:rsidR="00F6219F" w:rsidRDefault="00F6219F" w:rsidP="00F6219F">
      <w:pPr>
        <w:ind w:firstLine="720"/>
        <w:jc w:val="both"/>
        <w:rPr>
          <w:bCs/>
        </w:rPr>
      </w:pPr>
      <w:r w:rsidRPr="00A10468">
        <w:rPr>
          <w:bCs/>
        </w:rPr>
        <w:t>другие необходимые сведения, определенные упол</w:t>
      </w:r>
      <w:r>
        <w:rPr>
          <w:bCs/>
        </w:rPr>
        <w:t xml:space="preserve">номоченным органом (при наличии) </w:t>
      </w:r>
    </w:p>
    <w:p w:rsidR="00F6219F" w:rsidRDefault="00F6219F" w:rsidP="00F6219F">
      <w:pPr>
        <w:ind w:firstLine="720"/>
        <w:jc w:val="both"/>
        <w:rPr>
          <w:bCs/>
        </w:rPr>
      </w:pPr>
    </w:p>
    <w:p w:rsidR="00F6219F" w:rsidRDefault="00F6219F" w:rsidP="00F6219F">
      <w:pPr>
        <w:ind w:firstLine="720"/>
        <w:jc w:val="both"/>
        <w:rPr>
          <w:bCs/>
        </w:rPr>
      </w:pPr>
      <w:r w:rsidRPr="00F6219F">
        <w:rPr>
          <w:bCs/>
        </w:rPr>
        <w:t>по причине</w:t>
      </w:r>
      <w:r>
        <w:rPr>
          <w:bCs/>
        </w:rPr>
        <w:t xml:space="preserve"> _______________________________________________________________</w:t>
      </w:r>
    </w:p>
    <w:p w:rsidR="00F6219F" w:rsidRPr="00A10468" w:rsidRDefault="00F6219F" w:rsidP="00F6219F">
      <w:pPr>
        <w:jc w:val="both"/>
        <w:rPr>
          <w:bCs/>
        </w:rPr>
      </w:pPr>
      <w:r>
        <w:rPr>
          <w:bCs/>
        </w:rPr>
        <w:lastRenderedPageBreak/>
        <w:t>_______________________________________________________________________________</w:t>
      </w:r>
    </w:p>
    <w:p w:rsidR="00F6219F" w:rsidRDefault="00F6219F" w:rsidP="00F6219F">
      <w:pPr>
        <w:ind w:firstLine="720"/>
        <w:jc w:val="center"/>
        <w:rPr>
          <w:bCs/>
          <w:i/>
        </w:rPr>
      </w:pPr>
      <w:r w:rsidRPr="00A10468">
        <w:rPr>
          <w:bCs/>
          <w:i/>
        </w:rPr>
        <w:t>(причина аннулирования адреса объекта адресации)</w:t>
      </w:r>
    </w:p>
    <w:p w:rsidR="00F6219F" w:rsidRPr="00A10468" w:rsidRDefault="00F6219F" w:rsidP="00F6219F">
      <w:pPr>
        <w:ind w:firstLine="720"/>
        <w:jc w:val="center"/>
        <w:rPr>
          <w:bCs/>
          <w:i/>
        </w:rPr>
      </w:pPr>
    </w:p>
    <w:p w:rsidR="00F6219F" w:rsidRPr="00A10468" w:rsidRDefault="00F6219F" w:rsidP="00F6219F">
      <w:pPr>
        <w:jc w:val="both"/>
        <w:rPr>
          <w:bCs/>
        </w:rPr>
      </w:pPr>
      <w:r>
        <w:rPr>
          <w:bCs/>
        </w:rPr>
        <w:t>__________________/____________________/</w:t>
      </w:r>
    </w:p>
    <w:p w:rsidR="00F6219F" w:rsidRDefault="00F6219F" w:rsidP="00F6219F">
      <w:pPr>
        <w:ind w:firstLine="720"/>
        <w:jc w:val="both"/>
        <w:rPr>
          <w:bCs/>
        </w:rPr>
      </w:pPr>
      <w:r w:rsidRPr="00A10468">
        <w:rPr>
          <w:bCs/>
        </w:rPr>
        <w:t>(должность, Ф.И.О.)</w:t>
      </w:r>
      <w:r w:rsidRPr="00A10468">
        <w:rPr>
          <w:bCs/>
        </w:rPr>
        <w:tab/>
        <w:t xml:space="preserve">(подпись) </w:t>
      </w:r>
    </w:p>
    <w:p w:rsidR="00F6219F" w:rsidRDefault="00F6219F" w:rsidP="00F6219F">
      <w:pPr>
        <w:ind w:firstLine="720"/>
        <w:jc w:val="right"/>
        <w:rPr>
          <w:bCs/>
        </w:rPr>
      </w:pPr>
      <w:r w:rsidRPr="00A10468">
        <w:rPr>
          <w:bCs/>
        </w:rPr>
        <w:t>М.П.</w:t>
      </w:r>
    </w:p>
    <w:p w:rsidR="00F6219F" w:rsidRDefault="00F6219F" w:rsidP="00F6219F">
      <w:pPr>
        <w:ind w:firstLine="720"/>
        <w:jc w:val="right"/>
        <w:rPr>
          <w:bCs/>
        </w:rPr>
      </w:pPr>
    </w:p>
    <w:p w:rsidR="00F6219F" w:rsidRDefault="00F6219F" w:rsidP="00F6219F">
      <w:pPr>
        <w:ind w:firstLine="720"/>
        <w:jc w:val="right"/>
        <w:rPr>
          <w:bCs/>
        </w:rPr>
      </w:pPr>
    </w:p>
    <w:p w:rsidR="00F6219F" w:rsidRDefault="00F6219F" w:rsidP="00F6219F">
      <w:pPr>
        <w:ind w:firstLine="720"/>
        <w:jc w:val="right"/>
        <w:rPr>
          <w:bCs/>
        </w:rPr>
      </w:pPr>
    </w:p>
    <w:p w:rsidR="00F6219F" w:rsidRDefault="00F6219F" w:rsidP="00F6219F">
      <w:pPr>
        <w:ind w:firstLine="720"/>
        <w:jc w:val="right"/>
        <w:rPr>
          <w:bCs/>
        </w:rPr>
      </w:pPr>
    </w:p>
    <w:p w:rsidR="00F6219F" w:rsidRDefault="00F6219F" w:rsidP="00F6219F">
      <w:pPr>
        <w:ind w:firstLine="720"/>
        <w:jc w:val="right"/>
        <w:rPr>
          <w:bCs/>
        </w:rPr>
      </w:pPr>
      <w:r w:rsidRPr="00A10468">
        <w:rPr>
          <w:bCs/>
        </w:rPr>
        <w:t xml:space="preserve">Приложение № 2 </w:t>
      </w:r>
    </w:p>
    <w:p w:rsidR="00F6219F" w:rsidRDefault="00F6219F" w:rsidP="00F6219F">
      <w:pPr>
        <w:ind w:firstLine="720"/>
        <w:jc w:val="right"/>
        <w:rPr>
          <w:bCs/>
        </w:rPr>
      </w:pPr>
      <w:r>
        <w:rPr>
          <w:bCs/>
        </w:rPr>
        <w:t xml:space="preserve">к административному регламенту </w:t>
      </w:r>
    </w:p>
    <w:p w:rsidR="00F6219F" w:rsidRDefault="00F6219F" w:rsidP="00F6219F">
      <w:pPr>
        <w:ind w:firstLine="720"/>
        <w:jc w:val="right"/>
        <w:rPr>
          <w:bCs/>
        </w:rPr>
      </w:pPr>
      <w:r>
        <w:rPr>
          <w:bCs/>
        </w:rPr>
        <w:t xml:space="preserve">предоставления муниципальной услуги </w:t>
      </w:r>
    </w:p>
    <w:p w:rsidR="00F6219F" w:rsidRDefault="00F6219F" w:rsidP="00F6219F">
      <w:pPr>
        <w:ind w:firstLine="720"/>
        <w:jc w:val="right"/>
        <w:rPr>
          <w:bCs/>
        </w:rPr>
      </w:pPr>
      <w:r>
        <w:rPr>
          <w:bCs/>
        </w:rPr>
        <w:t>«</w:t>
      </w:r>
      <w:r w:rsidRPr="008C31A3">
        <w:rPr>
          <w:bCs/>
        </w:rPr>
        <w:t>Присвоение адреса объекту адресации и аннулирование такого адреса</w:t>
      </w:r>
      <w:r>
        <w:rPr>
          <w:bCs/>
        </w:rPr>
        <w:t>»</w:t>
      </w:r>
    </w:p>
    <w:p w:rsidR="00F6219F" w:rsidRDefault="00F6219F" w:rsidP="00F6219F">
      <w:pPr>
        <w:ind w:firstLine="720"/>
        <w:jc w:val="right"/>
        <w:rPr>
          <w:bCs/>
        </w:rPr>
      </w:pPr>
    </w:p>
    <w:p w:rsidR="00F6219F" w:rsidRDefault="00F6219F" w:rsidP="00F6219F">
      <w:pPr>
        <w:ind w:firstLine="720"/>
        <w:jc w:val="right"/>
        <w:rPr>
          <w:bCs/>
        </w:rPr>
      </w:pPr>
    </w:p>
    <w:p w:rsidR="00F6219F" w:rsidRDefault="00F6219F" w:rsidP="00F6219F">
      <w:pPr>
        <w:ind w:firstLine="720"/>
        <w:jc w:val="center"/>
        <w:rPr>
          <w:b/>
          <w:bCs/>
        </w:rPr>
      </w:pPr>
      <w:r w:rsidRPr="00A10468">
        <w:rPr>
          <w:b/>
          <w:bCs/>
        </w:rPr>
        <w:t xml:space="preserve">ФОРМА </w:t>
      </w:r>
    </w:p>
    <w:p w:rsidR="00F6219F" w:rsidRDefault="00F6219F" w:rsidP="00F6219F">
      <w:pPr>
        <w:ind w:firstLine="720"/>
        <w:jc w:val="center"/>
        <w:rPr>
          <w:b/>
          <w:bCs/>
        </w:rPr>
      </w:pPr>
      <w:r w:rsidRPr="00A10468">
        <w:rPr>
          <w:b/>
          <w:bCs/>
        </w:rPr>
        <w:t xml:space="preserve">решения об отказе в присвоении объекту адресации адреса </w:t>
      </w:r>
    </w:p>
    <w:p w:rsidR="00F6219F" w:rsidRPr="00A10468" w:rsidRDefault="00F6219F" w:rsidP="00F6219F">
      <w:pPr>
        <w:ind w:firstLine="720"/>
        <w:jc w:val="center"/>
        <w:rPr>
          <w:b/>
          <w:bCs/>
        </w:rPr>
      </w:pPr>
      <w:r w:rsidRPr="00A10468">
        <w:rPr>
          <w:b/>
          <w:bCs/>
        </w:rPr>
        <w:t xml:space="preserve">или </w:t>
      </w:r>
      <w:proofErr w:type="gramStart"/>
      <w:r w:rsidRPr="00A10468">
        <w:rPr>
          <w:b/>
          <w:bCs/>
        </w:rPr>
        <w:t>аннулировании</w:t>
      </w:r>
      <w:proofErr w:type="gramEnd"/>
      <w:r w:rsidRPr="00A10468">
        <w:rPr>
          <w:b/>
          <w:bCs/>
        </w:rPr>
        <w:t xml:space="preserve"> его адреса</w:t>
      </w:r>
    </w:p>
    <w:p w:rsidR="00F6219F" w:rsidRPr="00A10468" w:rsidRDefault="0062680A" w:rsidP="00F6219F">
      <w:pPr>
        <w:ind w:firstLine="720"/>
        <w:jc w:val="right"/>
        <w:rPr>
          <w:bCs/>
          <w:lang w:val="en-US"/>
        </w:rPr>
      </w:pPr>
      <w:r w:rsidRPr="0062680A">
        <w:rPr>
          <w:bCs/>
          <w:lang w:val="en-US"/>
        </w:rPr>
      </w:r>
      <w:r>
        <w:rPr>
          <w:bCs/>
          <w:lang w:val="en-US"/>
        </w:rPr>
        <w:pict>
          <v:group id="Group 191079" o:spid="_x0000_s1026" style="width:250.55pt;height:.7pt;mso-position-horizontal-relative:char;mso-position-vertical-relative:line" coordsize="3182112,9144">
            <v:shape id="Shape 191078" o:spid="_x0000_s1027" style="position:absolute;width:3182112;height:9144;visibility:visible" coordsize="318211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9axAAAAN8AAAAPAAAAZHJzL2Rvd25yZXYueG1sRE9La8JA&#10;EL4X/A/LFHqrGwVbja4igq1XH0h7G7JjEpudjbtbk/77zqHQ48f3Xqx616g7hVh7NjAaZqCIC29r&#10;Lg2cjtvnKaiYkC02nsnAD0VYLQcPC8yt73hP90MqlYRwzNFAlVKbax2LihzGoW+Jhbv44DAJDKW2&#10;ATsJd40eZ9mLdlizNFTY0qai4uvw7QzsutNkth9vz2/+46bfN9fJNdw+jXl67NdzUIn69C/+c++s&#10;zJ+NslcZLH8EgF7+AgAA//8DAFBLAQItABQABgAIAAAAIQDb4fbL7gAAAIUBAAATAAAAAAAAAAAA&#10;AAAAAAAAAABbQ29udGVudF9UeXBlc10ueG1sUEsBAi0AFAAGAAgAAAAhAFr0LFu/AAAAFQEAAAsA&#10;AAAAAAAAAAAAAAAAHwEAAF9yZWxzLy5yZWxzUEsBAi0AFAAGAAgAAAAhAH71X1rEAAAA3wAAAA8A&#10;AAAAAAAAAAAAAAAABwIAAGRycy9kb3ducmV2LnhtbFBLBQYAAAAAAwADALcAAAD4AgAAAAA=&#10;" adj="0,,0" path="m,4572r3182112,e" filled="f" strokeweight=".72pt">
              <v:stroke miterlimit="1" joinstyle="miter"/>
              <v:formulas/>
              <v:path arrowok="t" o:connecttype="segments" textboxrect="0,0,3182112,9144"/>
            </v:shape>
            <w10:wrap type="none"/>
            <w10:anchorlock/>
          </v:group>
        </w:pict>
      </w:r>
    </w:p>
    <w:p w:rsidR="00F6219F" w:rsidRPr="00A10468" w:rsidRDefault="0062680A" w:rsidP="00F6219F">
      <w:pPr>
        <w:ind w:firstLine="720"/>
        <w:jc w:val="right"/>
        <w:rPr>
          <w:bCs/>
          <w:lang w:val="en-US"/>
        </w:rPr>
      </w:pPr>
      <w:r w:rsidRPr="0062680A">
        <w:rPr>
          <w:bCs/>
          <w:lang w:val="en-US"/>
        </w:rPr>
      </w:r>
      <w:r>
        <w:rPr>
          <w:bCs/>
          <w:lang w:val="en-US"/>
        </w:rPr>
        <w:pict>
          <v:group id="Group 191081" o:spid="_x0000_s1028" style="width:250.9pt;height:.7pt;mso-position-horizontal-relative:char;mso-position-vertical-relative:line" coordsize="3186684,9144">
            <v:shape id="Shape 191080" o:spid="_x0000_s1029" style="position:absolute;width:3186684;height:9144;visibility:visible" coordsize="31866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3fwQAAAN8AAAAPAAAAZHJzL2Rvd25yZXYueG1sRE9La8JA&#10;EL4X+h+WEXqrG0uxGl2lCIKeJA89D9kxCWZnQ3ar6b/vHIQeP773eju6Tt1pCK1nA7NpAoq48rbl&#10;2kBZ7N8XoEJEtth5JgO/FGC7eX1ZY2r9gzO657FWEsIhRQNNjH2qdagachimvicW7uoHh1HgUGs7&#10;4EPCXac/kmSuHbYsDQ32tGuouuU/Tnr7r+vprI+fF3ek3RKLmztlpTFvk/F7BSrSGP/FT/fByvzl&#10;LFnIA/kjAPTmDwAA//8DAFBLAQItABQABgAIAAAAIQDb4fbL7gAAAIUBAAATAAAAAAAAAAAAAAAA&#10;AAAAAABbQ29udGVudF9UeXBlc10ueG1sUEsBAi0AFAAGAAgAAAAhAFr0LFu/AAAAFQEAAAsAAAAA&#10;AAAAAAAAAAAAHwEAAF9yZWxzLy5yZWxzUEsBAi0AFAAGAAgAAAAhANhpvd/BAAAA3wAAAA8AAAAA&#10;AAAAAAAAAAAABwIAAGRycy9kb3ducmV2LnhtbFBLBQYAAAAAAwADALcAAAD1AgAAAAA=&#10;" adj="0,,0" path="m,4572r3186684,e" filled="f" strokeweight=".72pt">
              <v:stroke miterlimit="1" joinstyle="miter"/>
              <v:formulas/>
              <v:path arrowok="t" o:connecttype="segments" textboxrect="0,0,3186684,9144"/>
            </v:shape>
            <w10:wrap type="none"/>
            <w10:anchorlock/>
          </v:group>
        </w:pict>
      </w:r>
    </w:p>
    <w:p w:rsidR="00F6219F" w:rsidRPr="00A10468" w:rsidRDefault="00F6219F" w:rsidP="00F6219F">
      <w:pPr>
        <w:ind w:firstLine="720"/>
        <w:jc w:val="right"/>
        <w:rPr>
          <w:bCs/>
          <w:i/>
        </w:rPr>
      </w:pPr>
      <w:r w:rsidRPr="00A10468">
        <w:rPr>
          <w:bCs/>
          <w:i/>
        </w:rPr>
        <w:t>(Ф.И.О., адрес заявителя (представителя) заявителя)</w:t>
      </w:r>
    </w:p>
    <w:p w:rsidR="00F6219F" w:rsidRPr="00A10468" w:rsidRDefault="0062680A" w:rsidP="00F6219F">
      <w:pPr>
        <w:ind w:firstLine="720"/>
        <w:jc w:val="right"/>
        <w:rPr>
          <w:bCs/>
          <w:lang w:val="en-US"/>
        </w:rPr>
      </w:pPr>
      <w:r w:rsidRPr="0062680A">
        <w:rPr>
          <w:bCs/>
          <w:lang w:val="en-US"/>
        </w:rPr>
      </w:r>
      <w:r>
        <w:rPr>
          <w:bCs/>
          <w:lang w:val="en-US"/>
        </w:rPr>
        <w:pict>
          <v:group id="Group 191083" o:spid="_x0000_s1030" style="width:251.3pt;height:.7pt;mso-position-horizontal-relative:char;mso-position-vertical-relative:line" coordsize="3191256,9144">
            <v:shape id="Shape 191082" o:spid="_x0000_s1031" style="position:absolute;width:3191256;height:9144;visibility:visible" coordsize="319125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uGwwAAAN8AAAAPAAAAZHJzL2Rvd25yZXYueG1sRE/LagIx&#10;FN0L/YdwC91pxllUOzUjpVAspSg+PuB2cufRTm6GJGr690YQXB7Oe7GMphcncr6zrGA6yUAQV1Z3&#10;3Cg47D/GcxA+IGvsLZOCf/KwLB9GCyy0PfOWTrvQiBTCvkAFbQhDIaWvWjLoJ3YgTlxtncGQoGuk&#10;dnhO4aaXeZY9S4Mdp4YWB3pvqfrbHY2CqE04/H7XP1+rvYlNvnHd2s+UenqMb68gAsVwF9/cnzrN&#10;f5lm8xyufxIAWV4AAAD//wMAUEsBAi0AFAAGAAgAAAAhANvh9svuAAAAhQEAABMAAAAAAAAAAAAA&#10;AAAAAAAAAFtDb250ZW50X1R5cGVzXS54bWxQSwECLQAUAAYACAAAACEAWvQsW78AAAAVAQAACwAA&#10;AAAAAAAAAAAAAAAfAQAAX3JlbHMvLnJlbHNQSwECLQAUAAYACAAAACEAzhmbhsMAAADfAAAADwAA&#10;AAAAAAAAAAAAAAAHAgAAZHJzL2Rvd25yZXYueG1sUEsFBgAAAAADAAMAtwAAAPcCAAAAAA==&#10;" adj="0,,0" path="m,4572r3191256,e" filled="f" strokeweight=".72pt">
              <v:stroke miterlimit="1" joinstyle="miter"/>
              <v:formulas/>
              <v:path arrowok="t" o:connecttype="segments" textboxrect="0,0,3191256,9144"/>
            </v:shape>
            <w10:wrap type="none"/>
            <w10:anchorlock/>
          </v:group>
        </w:pict>
      </w:r>
    </w:p>
    <w:p w:rsidR="00F6219F" w:rsidRPr="00A10468" w:rsidRDefault="00F6219F" w:rsidP="00F6219F">
      <w:pPr>
        <w:ind w:firstLine="720"/>
        <w:jc w:val="right"/>
        <w:rPr>
          <w:bCs/>
          <w:i/>
        </w:rPr>
      </w:pPr>
      <w:r w:rsidRPr="00A10468">
        <w:rPr>
          <w:bCs/>
          <w:i/>
        </w:rPr>
        <w:t>(</w:t>
      </w:r>
      <w:proofErr w:type="spellStart"/>
      <w:r w:rsidRPr="00A10468">
        <w:rPr>
          <w:bCs/>
          <w:i/>
        </w:rPr>
        <w:t>регистрационњпй</w:t>
      </w:r>
      <w:proofErr w:type="spellEnd"/>
      <w:r w:rsidRPr="00A10468">
        <w:rPr>
          <w:bCs/>
          <w:i/>
        </w:rPr>
        <w:t xml:space="preserve"> номер заявления о присвоении объекту адресации адреса или аннулировании его адреса)</w:t>
      </w:r>
    </w:p>
    <w:p w:rsidR="00F6219F" w:rsidRDefault="00F6219F" w:rsidP="00F6219F">
      <w:pPr>
        <w:ind w:firstLine="720"/>
        <w:jc w:val="right"/>
        <w:rPr>
          <w:bCs/>
        </w:rPr>
      </w:pPr>
    </w:p>
    <w:p w:rsidR="00F6219F" w:rsidRPr="00A10468" w:rsidRDefault="00F6219F" w:rsidP="00F6219F">
      <w:pPr>
        <w:ind w:firstLine="720"/>
        <w:jc w:val="center"/>
        <w:rPr>
          <w:b/>
          <w:bCs/>
        </w:rPr>
      </w:pPr>
      <w:r w:rsidRPr="00A10468">
        <w:rPr>
          <w:b/>
          <w:bCs/>
        </w:rPr>
        <w:t xml:space="preserve">Решение об отказе в присвоении объекту адресации адреса или аннулировании его адреса </w:t>
      </w:r>
      <w:proofErr w:type="gramStart"/>
      <w:r w:rsidRPr="00A10468">
        <w:rPr>
          <w:b/>
          <w:bCs/>
        </w:rPr>
        <w:t>от</w:t>
      </w:r>
      <w:proofErr w:type="gramEnd"/>
      <w:r>
        <w:rPr>
          <w:b/>
          <w:bCs/>
          <w:noProof/>
        </w:rPr>
        <w:drawing>
          <wp:inline distT="0" distB="0" distL="0" distR="0">
            <wp:extent cx="2457450" cy="152400"/>
            <wp:effectExtent l="19050" t="0" r="0" b="0"/>
            <wp:docPr id="27" name="Picture 19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74"/>
                    <pic:cNvPicPr>
                      <a:picLocks noChangeAspect="1" noChangeArrowheads="1"/>
                    </pic:cNvPicPr>
                  </pic:nvPicPr>
                  <pic:blipFill>
                    <a:blip r:embed="rId11" cstate="print"/>
                    <a:srcRect/>
                    <a:stretch>
                      <a:fillRect/>
                    </a:stretch>
                  </pic:blipFill>
                  <pic:spPr bwMode="auto">
                    <a:xfrm>
                      <a:off x="0" y="0"/>
                      <a:ext cx="2457450" cy="152400"/>
                    </a:xfrm>
                    <a:prstGeom prst="rect">
                      <a:avLst/>
                    </a:prstGeom>
                    <a:noFill/>
                    <a:ln w="9525">
                      <a:noFill/>
                      <a:miter lim="800000"/>
                      <a:headEnd/>
                      <a:tailEnd/>
                    </a:ln>
                  </pic:spPr>
                </pic:pic>
              </a:graphicData>
            </a:graphic>
          </wp:inline>
        </w:drawing>
      </w:r>
    </w:p>
    <w:p w:rsidR="00F6219F" w:rsidRPr="00A10468" w:rsidRDefault="0062680A" w:rsidP="00F6219F">
      <w:pPr>
        <w:jc w:val="both"/>
        <w:rPr>
          <w:bCs/>
          <w:lang w:val="en-US"/>
        </w:rPr>
      </w:pPr>
      <w:r w:rsidRPr="0062680A">
        <w:rPr>
          <w:bCs/>
          <w:lang w:val="en-US"/>
        </w:rPr>
      </w:r>
      <w:r>
        <w:rPr>
          <w:bCs/>
          <w:lang w:val="en-US"/>
        </w:rPr>
        <w:pict>
          <v:group id="Group 191085" o:spid="_x0000_s1032" style="width:499.7pt;height:.7pt;mso-position-horizontal-relative:char;mso-position-vertical-relative:line" coordsize="6345936,9144">
            <v:shape id="Shape 191084" o:spid="_x0000_s1033" style="position:absolute;width:6345936;height:9144;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nvwgAAAN8AAAAPAAAAZHJzL2Rvd25yZXYueG1sRE9da8Iw&#10;FH0f+B/CFfYyNHWIaGeUURz4qhvMx2tz19YmN6GJWv+9EYQ9Hs73ct1bIy7Uhcaxgsk4A0FcOt1w&#10;peDn+2s0BxEiskbjmBTcKMB6NXhZYq7dlXd02cdKpBAOOSqoY/S5lKGsyWIYO0+cuD/XWYwJdpXU&#10;HV5TuDXyPctm0mLDqaFGT0VNZbs/WwVtcfJmazZ4Os6Kg/1tzxsf3pR6HfafHyAi9fFf/HRvdZq/&#10;mGTzKTz+JABydQcAAP//AwBQSwECLQAUAAYACAAAACEA2+H2y+4AAACFAQAAEwAAAAAAAAAAAAAA&#10;AAAAAAAAW0NvbnRlbnRfVHlwZXNdLnhtbFBLAQItABQABgAIAAAAIQBa9CxbvwAAABUBAAALAAAA&#10;AAAAAAAAAAAAAB8BAABfcmVscy8ucmVsc1BLAQItABQABgAIAAAAIQDYpFnvwgAAAN8AAAAPAAAA&#10;AAAAAAAAAAAAAAcCAABkcnMvZG93bnJldi54bWxQSwUGAAAAAAMAAwC3AAAA9gIAAAAA&#10;" adj="0,,0" path="m,4572r6345936,e" filled="f" strokeweight=".72pt">
              <v:stroke miterlimit="1" joinstyle="miter"/>
              <v:formulas/>
              <v:path arrowok="t" o:connecttype="segments" textboxrect="0,0,6345936,9144"/>
            </v:shape>
            <w10:wrap type="none"/>
            <w10:anchorlock/>
          </v:group>
        </w:pict>
      </w:r>
    </w:p>
    <w:p w:rsidR="00F6219F" w:rsidRPr="00A10468" w:rsidRDefault="0062680A" w:rsidP="00F6219F">
      <w:pPr>
        <w:jc w:val="both"/>
        <w:rPr>
          <w:bCs/>
          <w:lang w:val="en-US"/>
        </w:rPr>
      </w:pPr>
      <w:r w:rsidRPr="0062680A">
        <w:rPr>
          <w:bCs/>
          <w:lang w:val="en-US"/>
        </w:rPr>
      </w:r>
      <w:r>
        <w:rPr>
          <w:bCs/>
          <w:lang w:val="en-US"/>
        </w:rPr>
        <w:pict>
          <v:group id="Group 191087" o:spid="_x0000_s1034" style="width:499.7pt;height:.7pt;mso-position-horizontal-relative:char;mso-position-vertical-relative:line" coordsize="6345936,9144">
            <v:shape id="Shape 191086" o:spid="_x0000_s1035" style="position:absolute;width:6345936;height:9144;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mIDwgAAAN8AAAAPAAAAZHJzL2Rvd25yZXYueG1sRE/Pa8Iw&#10;FL4P9j+EJ+wyNHWH4qpRpDjwOie447N5trXJS2iidv+9EQYeP77fi9VgjbhSH1rHCqaTDARx5XTL&#10;tYL9z9d4BiJEZI3GMSn4owCr5evLAgvtbvxN112sRQrhUKCCJkZfSBmqhiyGifPEiTu53mJMsK+l&#10;7vGWwq2RH1mWS4stp4YGPZUNVd3uYhV05dmbrdng+ZiXv/bQXTY+vCv1NhrWcxCRhvgU/7u3Os3/&#10;nGazHB5/EgC5vAMAAP//AwBQSwECLQAUAAYACAAAACEA2+H2y+4AAACFAQAAEwAAAAAAAAAAAAAA&#10;AAAAAAAAW0NvbnRlbnRfVHlwZXNdLnhtbFBLAQItABQABgAIAAAAIQBa9CxbvwAAABUBAAALAAAA&#10;AAAAAAAAAAAAAB8BAABfcmVscy8ucmVsc1BLAQItABQABgAIAAAAIQBHOmIDwgAAAN8AAAAPAAAA&#10;AAAAAAAAAAAAAAcCAABkcnMvZG93bnJldi54bWxQSwUGAAAAAAMAAwC3AAAA9gIAAAAA&#10;" adj="0,,0" path="m,4572r6345936,e" filled="f" strokeweight=".72pt">
              <v:stroke miterlimit="1" joinstyle="miter"/>
              <v:formulas/>
              <v:path arrowok="t" o:connecttype="segments" textboxrect="0,0,6345936,9144"/>
            </v:shape>
            <w10:wrap type="none"/>
            <w10:anchorlock/>
          </v:group>
        </w:pict>
      </w:r>
    </w:p>
    <w:p w:rsidR="00F6219F" w:rsidRDefault="00F6219F" w:rsidP="00F6219F">
      <w:pPr>
        <w:ind w:firstLine="720"/>
        <w:jc w:val="both"/>
        <w:rPr>
          <w:bCs/>
        </w:rPr>
      </w:pPr>
      <w:proofErr w:type="gramStart"/>
      <w:r w:rsidRPr="00A10468">
        <w:rPr>
          <w:bCs/>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w:t>
      </w:r>
      <w:r>
        <w:rPr>
          <w:bCs/>
        </w:rPr>
        <w:t xml:space="preserve">  </w:t>
      </w:r>
      <w:r w:rsidRPr="00A10468">
        <w:rPr>
          <w:bCs/>
        </w:rPr>
        <w:t>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A10468">
        <w:rPr>
          <w:bCs/>
        </w:rPr>
        <w:t>Сколково</w:t>
      </w:r>
      <w:proofErr w:type="spellEnd"/>
      <w:r w:rsidRPr="00A10468">
        <w:rPr>
          <w:bCs/>
        </w:rPr>
        <w:t>» (Собрание законодательства Российской Федерации, 2010, № 40, ст. 4970;</w:t>
      </w:r>
      <w:proofErr w:type="gramEnd"/>
      <w:r w:rsidRPr="00A10468">
        <w:rPr>
          <w:bCs/>
        </w:rPr>
        <w:t xml:space="preserve"> </w:t>
      </w:r>
      <w:proofErr w:type="gramStart"/>
      <w:r w:rsidRPr="00A10468">
        <w:rPr>
          <w:bCs/>
        </w:rPr>
        <w:t xml:space="preserve">2019, № 31, ст. 4457)) </w:t>
      </w:r>
      <w:proofErr w:type="gramEnd"/>
    </w:p>
    <w:p w:rsidR="00F6219F" w:rsidRPr="00A10468" w:rsidRDefault="00F6219F" w:rsidP="00F6219F">
      <w:pPr>
        <w:ind w:firstLine="720"/>
        <w:jc w:val="both"/>
        <w:rPr>
          <w:bCs/>
        </w:rPr>
      </w:pPr>
      <w:r w:rsidRPr="00A10468">
        <w:rPr>
          <w:bCs/>
        </w:rPr>
        <w:t xml:space="preserve">сообщает, что </w:t>
      </w:r>
      <w:r>
        <w:rPr>
          <w:bCs/>
        </w:rPr>
        <w:t>________________________________________________________________</w:t>
      </w:r>
    </w:p>
    <w:p w:rsidR="00F6219F" w:rsidRPr="00A10468" w:rsidRDefault="00F6219F" w:rsidP="00F6219F">
      <w:pPr>
        <w:ind w:firstLine="720"/>
        <w:jc w:val="center"/>
        <w:rPr>
          <w:bCs/>
          <w:i/>
        </w:rPr>
      </w:pPr>
      <w:proofErr w:type="gramStart"/>
      <w:r w:rsidRPr="00A10468">
        <w:rPr>
          <w:bCs/>
          <w:i/>
        </w:rPr>
        <w:t>(Ф.И.О. заявителя в дательном падеже, наименование, номер и дата выдачи документа,</w:t>
      </w:r>
      <w:proofErr w:type="gramEnd"/>
    </w:p>
    <w:p w:rsidR="00F6219F" w:rsidRPr="00A10468" w:rsidRDefault="00F6219F" w:rsidP="00F6219F">
      <w:pPr>
        <w:jc w:val="both"/>
        <w:rPr>
          <w:bCs/>
        </w:rPr>
      </w:pPr>
      <w:r>
        <w:rPr>
          <w:bCs/>
        </w:rPr>
        <w:t>________________________________________________________________________________</w:t>
      </w:r>
    </w:p>
    <w:p w:rsidR="00F6219F" w:rsidRPr="00A10468" w:rsidRDefault="00F6219F" w:rsidP="00F6219F">
      <w:pPr>
        <w:ind w:firstLine="720"/>
        <w:jc w:val="both"/>
        <w:rPr>
          <w:bCs/>
        </w:rPr>
      </w:pPr>
      <w:proofErr w:type="gramStart"/>
      <w:r w:rsidRPr="00A10468">
        <w:rPr>
          <w:bCs/>
        </w:rPr>
        <w:t>подтверждающего личность, почтовый адрес — для физического лица; полное наименование, ИНН, КПП (для</w:t>
      </w:r>
      <w:proofErr w:type="gramEnd"/>
    </w:p>
    <w:p w:rsidR="00F6219F" w:rsidRPr="00A10468" w:rsidRDefault="0062680A" w:rsidP="00F6219F">
      <w:pPr>
        <w:jc w:val="both"/>
        <w:rPr>
          <w:bCs/>
          <w:lang w:val="en-US"/>
        </w:rPr>
      </w:pPr>
      <w:r w:rsidRPr="0062680A">
        <w:rPr>
          <w:bCs/>
          <w:lang w:val="en-US"/>
        </w:rPr>
      </w:r>
      <w:r>
        <w:rPr>
          <w:bCs/>
          <w:lang w:val="en-US"/>
        </w:rPr>
        <w:pict>
          <v:group id="Group 191093" o:spid="_x0000_s1036" style="width:499.7pt;height:.7pt;mso-position-horizontal-relative:char;mso-position-vertical-relative:line" coordsize="6345936,9144">
            <v:shape id="Shape 191092" o:spid="_x0000_s1037" style="position:absolute;width:6345936;height:9144;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PLdwgAAAN8AAAAPAAAAZHJzL2Rvd25yZXYueG1sRE/Pa8Iw&#10;FL4P/B/CG3gZmupBZmeUURS8qoPt+Gze2trkJTRR639vBMHjx/d7seqtERfqQuNYwWScgSAunW64&#10;UvBz2Iw+QYSIrNE4JgU3CrBaDt4WmGt35R1d9rESKYRDjgrqGH0uZShrshjGzhMn7t91FmOCXSV1&#10;h9cUbo2cZtlMWmw4NdToqaipbPdnq6AtTt5szRpPx1nxZ3/b89qHD6WG7/33F4hIfXyJn+6tTvPn&#10;k2w+hcefBEAu7wAAAP//AwBQSwECLQAUAAYACAAAACEA2+H2y+4AAACFAQAAEwAAAAAAAAAAAAAA&#10;AAAAAAAAW0NvbnRlbnRfVHlwZXNdLnhtbFBLAQItABQABgAIAAAAIQBa9CxbvwAAABUBAAALAAAA&#10;AAAAAAAAAAAAAB8BAABfcmVscy8ucmVsc1BLAQItABQABgAIAAAAIQC92PLdwgAAAN8AAAAPAAAA&#10;AAAAAAAAAAAAAAcCAABkcnMvZG93bnJldi54bWxQSwUGAAAAAAMAAwC3AAAA9gIAAAAA&#10;" adj="0,,0" path="m,4572r6345936,e" filled="f" strokeweight=".72pt">
              <v:stroke miterlimit="1" joinstyle="miter"/>
              <v:formulas/>
              <v:path arrowok="t" o:connecttype="segments" textboxrect="0,0,6345936,9144"/>
            </v:shape>
            <w10:wrap type="none"/>
            <w10:anchorlock/>
          </v:group>
        </w:pict>
      </w:r>
    </w:p>
    <w:p w:rsidR="00F6219F" w:rsidRPr="00A10468" w:rsidRDefault="00F6219F" w:rsidP="00F6219F">
      <w:pPr>
        <w:ind w:firstLine="720"/>
        <w:jc w:val="both"/>
        <w:rPr>
          <w:bCs/>
        </w:rPr>
      </w:pPr>
      <w:r w:rsidRPr="00A10468">
        <w:rPr>
          <w:bCs/>
        </w:rPr>
        <w:t>российского юридического лица), страна, дата и номер регистрации (для иностранного юридического лица),</w:t>
      </w:r>
    </w:p>
    <w:p w:rsidR="00F6219F" w:rsidRPr="00A10468" w:rsidRDefault="0062680A" w:rsidP="00F6219F">
      <w:pPr>
        <w:jc w:val="both"/>
        <w:rPr>
          <w:bCs/>
          <w:lang w:val="en-US"/>
        </w:rPr>
      </w:pPr>
      <w:r w:rsidRPr="0062680A">
        <w:rPr>
          <w:bCs/>
          <w:lang w:val="en-US"/>
        </w:rPr>
      </w:r>
      <w:r>
        <w:rPr>
          <w:bCs/>
          <w:lang w:val="en-US"/>
        </w:rPr>
        <w:pict>
          <v:group id="Group 191095" o:spid="_x0000_s1038" style="width:497.5pt;height:.7pt;mso-position-horizontal-relative:char;mso-position-vertical-relative:line" coordsize="6318504,9144">
            <v:shape id="Shape 191094" o:spid="_x0000_s1039" style="position:absolute;width:6318504;height:9144;visibility:visible" coordsize="631850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TmxQAAAN8AAAAPAAAAZHJzL2Rvd25yZXYueG1sRE9da8Iw&#10;FH0f7D+EO9jLmInV6eyMUgSxT4LO7fnS3LXF5qY0Wa3/3giDPR7O93I92Eb01PnasYbxSIEgLpyp&#10;udRw+ty+voPwAdlg45g0XMnDevX4sMTUuAsfqD+GUsQQ9ilqqEJoUyl9UZFFP3ItceR+XGcxRNiV&#10;0nR4ieG2kYlSM2mx5thQYUubiorz8ddqyL+/5pO32S6ZT7LknPW52k9fTlo/Pw3ZB4hAQ/gX/7lz&#10;E+cvxmoxhfufCECubgAAAP//AwBQSwECLQAUAAYACAAAACEA2+H2y+4AAACFAQAAEwAAAAAAAAAA&#10;AAAAAAAAAAAAW0NvbnRlbnRfVHlwZXNdLnhtbFBLAQItABQABgAIAAAAIQBa9CxbvwAAABUBAAAL&#10;AAAAAAAAAAAAAAAAAB8BAABfcmVscy8ucmVsc1BLAQItABQABgAIAAAAIQC1kYTmxQAAAN8AAAAP&#10;AAAAAAAAAAAAAAAAAAcCAABkcnMvZG93bnJldi54bWxQSwUGAAAAAAMAAwC3AAAA+QIAAAAA&#10;" adj="0,,0" path="m,4572r6318504,e" filled="f" strokeweight=".72pt">
              <v:stroke miterlimit="1" joinstyle="miter"/>
              <v:formulas/>
              <v:path arrowok="t" o:connecttype="segments" textboxrect="0,0,6318504,9144"/>
            </v:shape>
            <w10:wrap type="none"/>
            <w10:anchorlock/>
          </v:group>
        </w:pict>
      </w:r>
    </w:p>
    <w:p w:rsidR="00F6219F" w:rsidRPr="00A10468" w:rsidRDefault="00F6219F" w:rsidP="00F6219F">
      <w:pPr>
        <w:ind w:firstLine="720"/>
        <w:jc w:val="center"/>
        <w:rPr>
          <w:bCs/>
          <w:i/>
        </w:rPr>
      </w:pPr>
      <w:r w:rsidRPr="00A10468">
        <w:rPr>
          <w:bCs/>
          <w:i/>
        </w:rPr>
        <w:t>почтовый адрес — для юридического лица) на</w:t>
      </w:r>
      <w:r w:rsidRPr="00A10468">
        <w:rPr>
          <w:bCs/>
          <w:i/>
        </w:rPr>
        <w:tab/>
        <w:t xml:space="preserve">основании </w:t>
      </w:r>
      <w:r w:rsidRPr="00A10468">
        <w:rPr>
          <w:bCs/>
          <w:i/>
        </w:rPr>
        <w:tab/>
        <w:t>Правил</w:t>
      </w:r>
      <w:r w:rsidRPr="00A10468">
        <w:rPr>
          <w:bCs/>
          <w:i/>
        </w:rPr>
        <w:tab/>
        <w:t>присвоения, изменения</w:t>
      </w:r>
      <w:r w:rsidRPr="00A10468">
        <w:rPr>
          <w:bCs/>
          <w:i/>
        </w:rPr>
        <w:tab/>
        <w:t>и</w:t>
      </w:r>
      <w:r w:rsidRPr="00A10468">
        <w:rPr>
          <w:bCs/>
          <w:i/>
        </w:rPr>
        <w:tab/>
        <w:t xml:space="preserve">аннулирования </w:t>
      </w:r>
      <w:r w:rsidRPr="00A10468">
        <w:rPr>
          <w:bCs/>
          <w:i/>
        </w:rPr>
        <w:tab/>
        <w:t>адресов, утвержденных</w:t>
      </w:r>
      <w:r w:rsidRPr="00A10468">
        <w:rPr>
          <w:bCs/>
          <w:i/>
        </w:rPr>
        <w:tab/>
        <w:t>постановлением Правительства</w:t>
      </w:r>
      <w:r w:rsidRPr="00A10468">
        <w:rPr>
          <w:bCs/>
          <w:i/>
        </w:rPr>
        <w:tab/>
        <w:t>Российской</w:t>
      </w:r>
      <w:r w:rsidRPr="00A10468">
        <w:rPr>
          <w:bCs/>
          <w:i/>
        </w:rPr>
        <w:tab/>
        <w:t>Федерации от 19 ноября 2014 г. № 1221, отказано в присвоении (аннулировании) адреса следующему (</w:t>
      </w:r>
      <w:proofErr w:type="gramStart"/>
      <w:r w:rsidRPr="00A10468">
        <w:rPr>
          <w:bCs/>
          <w:i/>
        </w:rPr>
        <w:t>нужное</w:t>
      </w:r>
      <w:proofErr w:type="gramEnd"/>
      <w:r w:rsidRPr="00A10468">
        <w:rPr>
          <w:bCs/>
          <w:i/>
        </w:rPr>
        <w:t xml:space="preserve"> подчеркнуть) объекту адресации</w:t>
      </w:r>
    </w:p>
    <w:p w:rsidR="00F6219F" w:rsidRPr="00A10468" w:rsidRDefault="00F6219F" w:rsidP="00F6219F">
      <w:pPr>
        <w:jc w:val="both"/>
        <w:rPr>
          <w:bCs/>
        </w:rPr>
      </w:pPr>
      <w:r>
        <w:rPr>
          <w:bCs/>
        </w:rPr>
        <w:t>________________________________________________________________________________</w:t>
      </w:r>
    </w:p>
    <w:p w:rsidR="00F6219F" w:rsidRPr="00A10468" w:rsidRDefault="00F6219F" w:rsidP="00F6219F">
      <w:pPr>
        <w:ind w:firstLine="720"/>
        <w:rPr>
          <w:bCs/>
        </w:rPr>
      </w:pPr>
      <w:proofErr w:type="gramStart"/>
      <w:r w:rsidRPr="00A10468">
        <w:rPr>
          <w:bCs/>
        </w:rPr>
        <w:t>(вид и наименование объекта адресации, описание</w:t>
      </w:r>
      <w:proofErr w:type="gramEnd"/>
    </w:p>
    <w:p w:rsidR="00F6219F" w:rsidRPr="00A10468" w:rsidRDefault="0062680A" w:rsidP="00F6219F">
      <w:pPr>
        <w:jc w:val="both"/>
        <w:rPr>
          <w:bCs/>
          <w:lang w:val="en-US"/>
        </w:rPr>
      </w:pPr>
      <w:r w:rsidRPr="0062680A">
        <w:rPr>
          <w:bCs/>
          <w:lang w:val="en-US"/>
        </w:rPr>
      </w:r>
      <w:r>
        <w:rPr>
          <w:bCs/>
          <w:lang w:val="en-US"/>
        </w:rPr>
        <w:pict>
          <v:group id="Group 191099" o:spid="_x0000_s1040" style="width:499.7pt;height:.7pt;mso-position-horizontal-relative:char;mso-position-vertical-relative:line" coordsize="6345936,9144">
            <v:shape id="Shape 191098" o:spid="_x0000_s1041" style="position:absolute;width:6345936;height:9144;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MU3wwAAAN8AAAAPAAAAZHJzL2Rvd25yZXYueG1sRE9NawIx&#10;EL0X/A9hCr2UmrUHqatRyqLgVVtoj9PNuLtuMgmbqOu/7xwKPT7e92ozeqeuNKQusIHZtABFXAfb&#10;cWPg82P38gYqZWSLLjAZuFOCzXrysMLShhsf6HrMjZIQTiUaaHOOpdapbsljmoZILNwpDB6zwKHR&#10;dsCbhHunX4tirj12LA0tRqpaqvvjxRvoq3N0e7fF88+8+vZf/WUb07MxT4/j+xJUpjH/i//ceyvz&#10;F7NiIYPljwDQ618AAAD//wMAUEsBAi0AFAAGAAgAAAAhANvh9svuAAAAhQEAABMAAAAAAAAAAAAA&#10;AAAAAAAAAFtDb250ZW50X1R5cGVzXS54bWxQSwECLQAUAAYACAAAACEAWvQsW78AAAAVAQAACwAA&#10;AAAAAAAAAAAAAAAfAQAAX3JlbHMvLnJlbHNQSwECLQAUAAYACAAAACEA3DDFN8MAAADfAAAADwAA&#10;AAAAAAAAAAAAAAAHAgAAZHJzL2Rvd25yZXYueG1sUEsFBgAAAAADAAMAtwAAAPcCAAAAAA==&#10;" adj="0,,0" path="m,4572r6345936,e" filled="f" strokeweight=".72pt">
              <v:stroke miterlimit="1" joinstyle="miter"/>
              <v:formulas/>
              <v:path arrowok="t" o:connecttype="segments" textboxrect="0,0,6345936,9144"/>
            </v:shape>
            <w10:wrap type="none"/>
            <w10:anchorlock/>
          </v:group>
        </w:pict>
      </w:r>
    </w:p>
    <w:p w:rsidR="00F6219F" w:rsidRPr="00A10468" w:rsidRDefault="00F6219F" w:rsidP="00F6219F">
      <w:pPr>
        <w:ind w:firstLine="720"/>
        <w:jc w:val="center"/>
        <w:rPr>
          <w:bCs/>
        </w:rPr>
      </w:pPr>
      <w:r w:rsidRPr="00A10468">
        <w:rPr>
          <w:bCs/>
        </w:rPr>
        <w:t>местонахождения объекта адресации в случае обращения заявителя о присвоении объекту адресации адреса,</w:t>
      </w:r>
    </w:p>
    <w:p w:rsidR="00F6219F" w:rsidRPr="00A10468" w:rsidRDefault="0062680A" w:rsidP="00F6219F">
      <w:pPr>
        <w:jc w:val="both"/>
        <w:rPr>
          <w:bCs/>
          <w:lang w:val="en-US"/>
        </w:rPr>
      </w:pPr>
      <w:r w:rsidRPr="0062680A">
        <w:rPr>
          <w:bCs/>
          <w:lang w:val="en-US"/>
        </w:rPr>
      </w:r>
      <w:r>
        <w:rPr>
          <w:bCs/>
          <w:lang w:val="en-US"/>
        </w:rPr>
        <w:pict>
          <v:group id="Group 191101" o:spid="_x0000_s1042" style="width:499.3pt;height:.7pt;mso-position-horizontal-relative:char;mso-position-vertical-relative:line" coordsize="6341364,9144">
            <v:shape id="Shape 191100" o:spid="_x0000_s1043"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spwgAAAN8AAAAPAAAAZHJzL2Rvd25yZXYueG1sRE9Na8JA&#10;EL0L/Q/LFLxI3UTBtqmrSKHQqxqQ3obsNBuSnQ3ZbYz/vnMQPD7e93Y/+U6NNMQmsIF8mYEiroJt&#10;uDZQnr9e3kDFhGyxC0wGbhRhv3uabbGw4cpHGk+pVhLCsUADLqW+0DpWjjzGZeiJhfsNg8ckcKi1&#10;HfAq4b7TqyzbaI8NS4PDnj4dVe3pzxtY6EPpXqe2bOvSb+LPZVyfb9qY+fN0+ACVaEoP8d39bWX+&#10;e55n8kD+CAC9+wcAAP//AwBQSwECLQAUAAYACAAAACEA2+H2y+4AAACFAQAAEwAAAAAAAAAAAAAA&#10;AAAAAAAAW0NvbnRlbnRfVHlwZXNdLnhtbFBLAQItABQABgAIAAAAIQBa9CxbvwAAABUBAAALAAAA&#10;AAAAAAAAAAAAAB8BAABfcmVscy8ucmVsc1BLAQItABQABgAIAAAAIQBcjisp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F6219F" w:rsidRPr="00A10468" w:rsidRDefault="00F6219F" w:rsidP="00F6219F">
      <w:pPr>
        <w:ind w:firstLine="720"/>
        <w:jc w:val="both"/>
        <w:rPr>
          <w:bCs/>
        </w:rPr>
      </w:pPr>
      <w:r w:rsidRPr="00A10468">
        <w:rPr>
          <w:bCs/>
        </w:rPr>
        <w:t>адрес объекта адресации в случае обращения заявителя об аннулировании его адреса)</w:t>
      </w:r>
    </w:p>
    <w:p w:rsidR="00F6219F" w:rsidRPr="00A10468" w:rsidRDefault="0062680A" w:rsidP="00F6219F">
      <w:pPr>
        <w:jc w:val="both"/>
        <w:rPr>
          <w:bCs/>
          <w:lang w:val="en-US"/>
        </w:rPr>
      </w:pPr>
      <w:r w:rsidRPr="0062680A">
        <w:rPr>
          <w:bCs/>
          <w:lang w:val="en-US"/>
        </w:rPr>
      </w:r>
      <w:r>
        <w:rPr>
          <w:bCs/>
          <w:lang w:val="en-US"/>
        </w:rPr>
        <w:pict>
          <v:group id="Group 191103" o:spid="_x0000_s1044" style="width:499.3pt;height:.7pt;mso-position-horizontal-relative:char;mso-position-vertical-relative:line" coordsize="6341364,9144">
            <v:shape id="Shape 191102" o:spid="_x0000_s1045" style="position:absolute;width:6341364;height:9144;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BDFwQAAAN8AAAAPAAAAZHJzL2Rvd25yZXYueG1sRE9Ni8Iw&#10;EL0L/ocwC3uRNa2Crl2jiCDsVS2It6EZm9JmUppY67/fLAgeH+97vR1sI3rqfOVYQTpNQBAXTldc&#10;KsjPh69vED4ga2wck4InedhuxqM1Zto9+Ej9KZQihrDPUIEJoc2k9IUhi37qWuLI3VxnMUTYlVJ3&#10;+IjhtpGzJFlIixXHBoMt7Q0V9eluFUzkLjfLoc7rMrcLf7308/NTKvX5Mex+QAQawlv8cv/qOH+V&#10;pskM/v9EAHLzBwAA//8DAFBLAQItABQABgAIAAAAIQDb4fbL7gAAAIUBAAATAAAAAAAAAAAAAAAA&#10;AAAAAABbQ29udGVudF9UeXBlc10ueG1sUEsBAi0AFAAGAAgAAAAhAFr0LFu/AAAAFQEAAAsAAAAA&#10;AAAAAAAAAAAAHwEAAF9yZWxzLy5yZWxzUEsBAi0AFAAGAAgAAAAhAMMQEMXBAAAA3wAAAA8AAAAA&#10;AAAAAAAAAAAABwIAAGRycy9kb3ducmV2LnhtbFBLBQYAAAAAAwADALcAAAD1AgAAAAA=&#10;" adj="0,,0" path="m,4572r6341364,e" filled="f" strokeweight=".72pt">
              <v:stroke miterlimit="1" joinstyle="miter"/>
              <v:formulas/>
              <v:path arrowok="t" o:connecttype="segments" textboxrect="0,0,6341364,9144"/>
            </v:shape>
            <w10:wrap type="none"/>
            <w10:anchorlock/>
          </v:group>
        </w:pict>
      </w:r>
    </w:p>
    <w:p w:rsidR="00F6219F" w:rsidRPr="00A10468" w:rsidRDefault="00F6219F" w:rsidP="00F6219F">
      <w:pPr>
        <w:ind w:firstLine="720"/>
        <w:jc w:val="both"/>
        <w:rPr>
          <w:bCs/>
          <w:lang w:val="en-US"/>
        </w:rPr>
      </w:pPr>
      <w:proofErr w:type="gramStart"/>
      <w:r w:rsidRPr="00A10468">
        <w:rPr>
          <w:bCs/>
          <w:lang w:val="en-US"/>
        </w:rPr>
        <w:t>в</w:t>
      </w:r>
      <w:proofErr w:type="gramEnd"/>
      <w:r w:rsidRPr="00A10468">
        <w:rPr>
          <w:bCs/>
          <w:lang w:val="en-US"/>
        </w:rPr>
        <w:t xml:space="preserve"> </w:t>
      </w:r>
      <w:proofErr w:type="spellStart"/>
      <w:r w:rsidRPr="00A10468">
        <w:rPr>
          <w:bCs/>
          <w:lang w:val="en-US"/>
        </w:rPr>
        <w:t>связи</w:t>
      </w:r>
      <w:proofErr w:type="spellEnd"/>
      <w:r w:rsidRPr="00A10468">
        <w:rPr>
          <w:bCs/>
          <w:lang w:val="en-US"/>
        </w:rPr>
        <w:t xml:space="preserve"> с</w:t>
      </w:r>
    </w:p>
    <w:p w:rsidR="00F6219F" w:rsidRPr="00A10468" w:rsidRDefault="0062680A" w:rsidP="00F6219F">
      <w:pPr>
        <w:jc w:val="both"/>
        <w:rPr>
          <w:bCs/>
          <w:lang w:val="en-US"/>
        </w:rPr>
      </w:pPr>
      <w:r w:rsidRPr="0062680A">
        <w:rPr>
          <w:bCs/>
          <w:lang w:val="en-US"/>
        </w:rPr>
      </w:r>
      <w:r>
        <w:rPr>
          <w:bCs/>
          <w:lang w:val="en-US"/>
        </w:rPr>
        <w:pict>
          <v:group id="Group 191105" o:spid="_x0000_s1046" style="width:499.3pt;height:1.1pt;mso-position-horizontal-relative:char;mso-position-vertical-relative:line" coordsize="6341364,13716">
            <v:shape id="Shape 191104" o:spid="_x0000_s1047" style="position:absolute;width:6341364;height:13716;visibility:visible" coordsize="6341364,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g3DxQAAAN8AAAAPAAAAZHJzL2Rvd25yZXYueG1sRE9Na8JA&#10;EL0X+h+WKfQiukkrRWNWKYJFL9pG8Txkp0lIdjZktzH117tCocfH+05Xg2lET52rLCuIJxEI4tzq&#10;igsFp+NmPAPhPLLGxjIp+CUHq+XjQ4qJthf+oj7zhQgh7BJUUHrfJlK6vCSDbmJb4sB9286gD7Ar&#10;pO7wEsJNI1+i6E0arDg0lNjSuqS8zn6MgmmW0+Hka/u6c/3o0+w/roftWannp+F9AcLT4P/Ff+6t&#10;DvPncRxN4f4nAJDLGwAAAP//AwBQSwECLQAUAAYACAAAACEA2+H2y+4AAACFAQAAEwAAAAAAAAAA&#10;AAAAAAAAAAAAW0NvbnRlbnRfVHlwZXNdLnhtbFBLAQItABQABgAIAAAAIQBa9CxbvwAAABUBAAAL&#10;AAAAAAAAAAAAAAAAAB8BAABfcmVscy8ucmVsc1BLAQItABQABgAIAAAAIQA3ug3DxQAAAN8AAAAP&#10;AAAAAAAAAAAAAAAAAAcCAABkcnMvZG93bnJldi54bWxQSwUGAAAAAAMAAwC3AAAA+QIAAAAA&#10;" adj="0,,0" path="m,6858r6341364,e" filled="f" strokeweight="1.08pt">
              <v:stroke miterlimit="1" joinstyle="miter"/>
              <v:formulas/>
              <v:path arrowok="t" o:connecttype="segments" textboxrect="0,0,6341364,13716"/>
            </v:shape>
            <w10:wrap type="none"/>
            <w10:anchorlock/>
          </v:group>
        </w:pict>
      </w:r>
    </w:p>
    <w:p w:rsidR="00F6219F" w:rsidRPr="00A10468" w:rsidRDefault="00F6219F" w:rsidP="00F6219F">
      <w:pPr>
        <w:ind w:firstLine="720"/>
        <w:jc w:val="center"/>
        <w:rPr>
          <w:bCs/>
          <w:i/>
        </w:rPr>
      </w:pPr>
      <w:r w:rsidRPr="00A10468">
        <w:rPr>
          <w:bCs/>
          <w:i/>
        </w:rPr>
        <w:t>(основание отказа)</w:t>
      </w:r>
    </w:p>
    <w:p w:rsidR="00F6219F" w:rsidRDefault="00F6219F" w:rsidP="00F6219F">
      <w:pPr>
        <w:ind w:firstLine="720"/>
        <w:jc w:val="both"/>
        <w:rPr>
          <w:bCs/>
        </w:rPr>
      </w:pPr>
    </w:p>
    <w:p w:rsidR="00F6219F" w:rsidRDefault="00F6219F" w:rsidP="00F6219F">
      <w:pPr>
        <w:ind w:firstLine="720"/>
        <w:jc w:val="both"/>
        <w:rPr>
          <w:bCs/>
        </w:rPr>
      </w:pPr>
      <w:proofErr w:type="gramStart"/>
      <w:r w:rsidRPr="00A10468">
        <w:rPr>
          <w:bCs/>
        </w:rPr>
        <w:t xml:space="preserve">Уполномоченное лицо органа местного самоуправления, органа государственной власти субъекта Российской Федерации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w:t>
      </w:r>
      <w:r w:rsidRPr="008A1F8F">
        <w:t>Кабардино-Балкарской Республики</w:t>
      </w:r>
      <w:r w:rsidRPr="00A10468">
        <w:rPr>
          <w:bCs/>
        </w:rPr>
        <w:t>, а также организации, признаваемой управляющей компанией в соответствии с Федеральн</w:t>
      </w:r>
      <w:r>
        <w:rPr>
          <w:bCs/>
        </w:rPr>
        <w:t>ым</w:t>
      </w:r>
      <w:r w:rsidRPr="00A10468">
        <w:rPr>
          <w:bCs/>
        </w:rPr>
        <w:t xml:space="preserve"> законом от 28 сентября 2010 г. № 244-ФЗ «Об инновационном центре «</w:t>
      </w:r>
      <w:proofErr w:type="spellStart"/>
      <w:r w:rsidRPr="00A10468">
        <w:rPr>
          <w:bCs/>
        </w:rPr>
        <w:t>Сколково</w:t>
      </w:r>
      <w:proofErr w:type="spellEnd"/>
      <w:r w:rsidRPr="00A10468">
        <w:rPr>
          <w:bCs/>
        </w:rPr>
        <w:t>» (Собрание законодательства Российской Федерации, 2010, № 40, ст. 4970;</w:t>
      </w:r>
      <w:proofErr w:type="gramEnd"/>
      <w:r w:rsidRPr="00A10468">
        <w:rPr>
          <w:bCs/>
        </w:rPr>
        <w:t xml:space="preserve"> </w:t>
      </w:r>
      <w:proofErr w:type="gramStart"/>
      <w:r w:rsidRPr="00A10468">
        <w:rPr>
          <w:bCs/>
        </w:rPr>
        <w:t>2019, № 31, ст. 4457)</w:t>
      </w:r>
      <w:proofErr w:type="gramEnd"/>
    </w:p>
    <w:p w:rsidR="00F6219F" w:rsidRPr="00A10468" w:rsidRDefault="00F6219F" w:rsidP="00F6219F">
      <w:pPr>
        <w:ind w:firstLine="720"/>
        <w:jc w:val="both"/>
        <w:rPr>
          <w:bCs/>
        </w:rPr>
      </w:pPr>
    </w:p>
    <w:p w:rsidR="00F6219F" w:rsidRPr="00A10468" w:rsidRDefault="00F6219F" w:rsidP="00F6219F">
      <w:pPr>
        <w:ind w:firstLine="720"/>
        <w:jc w:val="both"/>
        <w:rPr>
          <w:bCs/>
        </w:rPr>
      </w:pPr>
      <w:r>
        <w:rPr>
          <w:bCs/>
        </w:rPr>
        <w:t xml:space="preserve"> ________________________/___________________________</w:t>
      </w:r>
    </w:p>
    <w:p w:rsidR="00F6219F" w:rsidRPr="00A10468" w:rsidRDefault="00F6219F" w:rsidP="00F6219F">
      <w:pPr>
        <w:ind w:firstLine="720"/>
        <w:jc w:val="both"/>
        <w:rPr>
          <w:bCs/>
        </w:rPr>
      </w:pPr>
      <w:r w:rsidRPr="00F6219F">
        <w:rPr>
          <w:bCs/>
        </w:rPr>
        <w:tab/>
      </w:r>
      <w:r w:rsidRPr="00A10468">
        <w:rPr>
          <w:bCs/>
        </w:rPr>
        <w:t>(должность, Ф.И.О.)</w:t>
      </w:r>
      <w:r w:rsidRPr="00A10468">
        <w:rPr>
          <w:bCs/>
        </w:rPr>
        <w:tab/>
        <w:t>(подпись)</w:t>
      </w:r>
    </w:p>
    <w:p w:rsidR="00F6219F" w:rsidRPr="00A10468" w:rsidRDefault="00F6219F" w:rsidP="00F6219F">
      <w:pPr>
        <w:ind w:firstLine="720"/>
        <w:jc w:val="right"/>
        <w:rPr>
          <w:bCs/>
        </w:rPr>
      </w:pPr>
      <w:r w:rsidRPr="00A10468">
        <w:rPr>
          <w:bCs/>
        </w:rPr>
        <w:t>м.п.</w:t>
      </w:r>
    </w:p>
    <w:p w:rsidR="00F6219F" w:rsidRDefault="00F6219F" w:rsidP="00F6219F">
      <w:pPr>
        <w:ind w:firstLine="720"/>
        <w:jc w:val="both"/>
        <w:rPr>
          <w:bCs/>
        </w:rPr>
      </w:pPr>
    </w:p>
    <w:p w:rsidR="00F6219F" w:rsidRDefault="00F6219F" w:rsidP="00F6219F">
      <w:pPr>
        <w:ind w:firstLine="720"/>
        <w:jc w:val="both"/>
        <w:rPr>
          <w:bCs/>
        </w:rPr>
      </w:pPr>
    </w:p>
    <w:p w:rsidR="00F6219F" w:rsidRDefault="00F6219F" w:rsidP="00F6219F">
      <w:pPr>
        <w:ind w:firstLine="720"/>
        <w:jc w:val="right"/>
        <w:rPr>
          <w:bCs/>
        </w:rPr>
      </w:pPr>
    </w:p>
    <w:p w:rsidR="00F6219F" w:rsidRDefault="00F6219F" w:rsidP="00F6219F">
      <w:pPr>
        <w:ind w:firstLine="720"/>
        <w:jc w:val="right"/>
        <w:rPr>
          <w:bCs/>
        </w:rPr>
      </w:pPr>
    </w:p>
    <w:p w:rsidR="00F6219F" w:rsidRDefault="00F6219F" w:rsidP="00F6219F">
      <w:pPr>
        <w:ind w:firstLine="720"/>
        <w:jc w:val="right"/>
        <w:rPr>
          <w:bCs/>
          <w:sz w:val="22"/>
        </w:rPr>
      </w:pPr>
      <w:r w:rsidRPr="000E4DD6">
        <w:rPr>
          <w:bCs/>
          <w:sz w:val="22"/>
        </w:rPr>
        <w:t xml:space="preserve">Приложение № 1 к приказу Министерства </w:t>
      </w:r>
    </w:p>
    <w:p w:rsidR="00F6219F" w:rsidRDefault="00F6219F" w:rsidP="00F6219F">
      <w:pPr>
        <w:ind w:firstLine="720"/>
        <w:jc w:val="right"/>
        <w:rPr>
          <w:bCs/>
          <w:sz w:val="22"/>
        </w:rPr>
      </w:pPr>
      <w:r w:rsidRPr="000E4DD6">
        <w:rPr>
          <w:bCs/>
          <w:sz w:val="22"/>
        </w:rPr>
        <w:t xml:space="preserve">финансов Российской Федерации </w:t>
      </w:r>
    </w:p>
    <w:p w:rsidR="00F6219F" w:rsidRPr="000E4DD6" w:rsidRDefault="00F6219F" w:rsidP="00F6219F">
      <w:pPr>
        <w:ind w:firstLine="720"/>
        <w:jc w:val="right"/>
        <w:rPr>
          <w:bCs/>
          <w:sz w:val="22"/>
        </w:rPr>
      </w:pPr>
      <w:r w:rsidRPr="000E4DD6">
        <w:rPr>
          <w:bCs/>
          <w:sz w:val="22"/>
        </w:rPr>
        <w:t>от 11.12.2014 № 146н</w:t>
      </w:r>
    </w:p>
    <w:p w:rsidR="00F6219F" w:rsidRDefault="00F6219F" w:rsidP="00F6219F">
      <w:pPr>
        <w:ind w:firstLine="720"/>
        <w:jc w:val="right"/>
        <w:rPr>
          <w:bCs/>
          <w:sz w:val="22"/>
        </w:rPr>
      </w:pPr>
      <w:proofErr w:type="gramStart"/>
      <w:r w:rsidRPr="000E4DD6">
        <w:rPr>
          <w:bCs/>
          <w:sz w:val="22"/>
        </w:rPr>
        <w:t xml:space="preserve">(в ред. Приказов Минфина России </w:t>
      </w:r>
      <w:proofErr w:type="gramEnd"/>
    </w:p>
    <w:p w:rsidR="00F6219F" w:rsidRPr="000E4DD6" w:rsidRDefault="00F6219F" w:rsidP="00F6219F">
      <w:pPr>
        <w:ind w:firstLine="720"/>
        <w:jc w:val="right"/>
        <w:rPr>
          <w:bCs/>
          <w:sz w:val="22"/>
        </w:rPr>
      </w:pPr>
      <w:r w:rsidRPr="000E4DD6">
        <w:rPr>
          <w:bCs/>
          <w:sz w:val="22"/>
        </w:rPr>
        <w:t>от 24.08.2015 № 130н, от 18.06.2020 № 110н)</w:t>
      </w:r>
    </w:p>
    <w:p w:rsidR="00F6219F" w:rsidRDefault="00F6219F" w:rsidP="00F6219F">
      <w:pPr>
        <w:ind w:firstLine="720"/>
        <w:jc w:val="right"/>
        <w:rPr>
          <w:bCs/>
        </w:rPr>
      </w:pPr>
    </w:p>
    <w:p w:rsidR="00F6219F" w:rsidRDefault="00F6219F" w:rsidP="00F6219F">
      <w:pPr>
        <w:ind w:firstLine="720"/>
        <w:jc w:val="both"/>
        <w:rPr>
          <w:bCs/>
        </w:rPr>
      </w:pPr>
    </w:p>
    <w:p w:rsidR="00F6219F" w:rsidRPr="000C7492" w:rsidRDefault="00F6219F" w:rsidP="00F6219F">
      <w:pPr>
        <w:autoSpaceDN w:val="0"/>
        <w:adjustRightInd w:val="0"/>
        <w:ind w:firstLine="709"/>
        <w:contextualSpacing/>
        <w:jc w:val="center"/>
      </w:pPr>
      <w:r w:rsidRPr="000C7492">
        <w:t>ФОРМА ЗАЯВЛЕНИЯ</w:t>
      </w:r>
    </w:p>
    <w:p w:rsidR="00F6219F" w:rsidRPr="000C7492" w:rsidRDefault="00F6219F" w:rsidP="00F6219F">
      <w:pPr>
        <w:autoSpaceDN w:val="0"/>
        <w:adjustRightInd w:val="0"/>
        <w:ind w:firstLine="709"/>
        <w:contextualSpacing/>
        <w:jc w:val="center"/>
      </w:pPr>
      <w:r w:rsidRPr="000C7492">
        <w:t>О ПРИСВОЕНИИ ОБЪЕКТУ АДРЕСАЦИИ АДРЕСА ИЛИ АННУЛИРОВАНИИ</w:t>
      </w:r>
    </w:p>
    <w:p w:rsidR="00F6219F" w:rsidRPr="000C7492" w:rsidRDefault="00F6219F" w:rsidP="00F6219F">
      <w:pPr>
        <w:autoSpaceDN w:val="0"/>
        <w:adjustRightInd w:val="0"/>
        <w:ind w:firstLine="709"/>
        <w:contextualSpacing/>
        <w:jc w:val="center"/>
      </w:pPr>
      <w:r w:rsidRPr="000C7492">
        <w:t>ЕГО АДРЕСА</w:t>
      </w:r>
    </w:p>
    <w:p w:rsidR="00F6219F" w:rsidRPr="000C7492" w:rsidRDefault="00F6219F" w:rsidP="00F6219F">
      <w:pPr>
        <w:autoSpaceDN w:val="0"/>
        <w:adjustRightInd w:val="0"/>
        <w:ind w:firstLine="709"/>
        <w:contextualSpacing/>
        <w:jc w:val="both"/>
        <w:outlineLvl w:val="0"/>
      </w:pPr>
    </w:p>
    <w:tbl>
      <w:tblPr>
        <w:tblW w:w="0" w:type="auto"/>
        <w:tblLayout w:type="fixed"/>
        <w:tblCellMar>
          <w:top w:w="102" w:type="dxa"/>
          <w:left w:w="62" w:type="dxa"/>
          <w:bottom w:w="102" w:type="dxa"/>
          <w:right w:w="62" w:type="dxa"/>
        </w:tblCellMar>
        <w:tblLook w:val="0000"/>
      </w:tblPr>
      <w:tblGrid>
        <w:gridCol w:w="550"/>
        <w:gridCol w:w="437"/>
        <w:gridCol w:w="2503"/>
        <w:gridCol w:w="420"/>
        <w:gridCol w:w="504"/>
        <w:gridCol w:w="532"/>
        <w:gridCol w:w="1370"/>
        <w:gridCol w:w="346"/>
        <w:gridCol w:w="435"/>
        <w:gridCol w:w="550"/>
        <w:gridCol w:w="2621"/>
      </w:tblGrid>
      <w:tr w:rsidR="00F6219F" w:rsidRPr="00885884" w:rsidTr="00D800F9">
        <w:tc>
          <w:tcPr>
            <w:tcW w:w="6316" w:type="dxa"/>
            <w:gridSpan w:val="7"/>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1331"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left="5"/>
              <w:contextualSpacing/>
              <w:jc w:val="both"/>
              <w:rPr>
                <w:sz w:val="20"/>
                <w:szCs w:val="20"/>
              </w:rPr>
            </w:pPr>
            <w:r w:rsidRPr="00885884">
              <w:rPr>
                <w:sz w:val="20"/>
                <w:szCs w:val="20"/>
              </w:rPr>
              <w:t>Лист N ___</w:t>
            </w:r>
          </w:p>
        </w:tc>
        <w:tc>
          <w:tcPr>
            <w:tcW w:w="2621"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jc w:val="both"/>
              <w:rPr>
                <w:sz w:val="20"/>
                <w:szCs w:val="20"/>
              </w:rPr>
            </w:pPr>
            <w:r w:rsidRPr="00885884">
              <w:rPr>
                <w:sz w:val="20"/>
                <w:szCs w:val="20"/>
              </w:rPr>
              <w:t>Всего листов ___</w:t>
            </w:r>
          </w:p>
        </w:tc>
      </w:tr>
      <w:tr w:rsidR="00F6219F" w:rsidRPr="00885884" w:rsidTr="00D800F9">
        <w:tc>
          <w:tcPr>
            <w:tcW w:w="10268" w:type="dxa"/>
            <w:gridSpan w:val="11"/>
            <w:tcBorders>
              <w:top w:val="single" w:sz="4" w:space="0" w:color="auto"/>
              <w:bottom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1</w:t>
            </w:r>
          </w:p>
        </w:tc>
        <w:tc>
          <w:tcPr>
            <w:tcW w:w="386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2</w:t>
            </w:r>
          </w:p>
        </w:tc>
        <w:tc>
          <w:tcPr>
            <w:tcW w:w="5322" w:type="dxa"/>
            <w:gridSpan w:val="5"/>
            <w:vMerge w:val="restart"/>
            <w:tcBorders>
              <w:top w:val="single" w:sz="4" w:space="0" w:color="auto"/>
              <w:left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 xml:space="preserve"> Заявление принято регистрационный номер___________ _______________</w:t>
            </w:r>
          </w:p>
          <w:p w:rsidR="00F6219F" w:rsidRPr="00885884" w:rsidRDefault="00F6219F" w:rsidP="00D800F9">
            <w:pPr>
              <w:autoSpaceDN w:val="0"/>
              <w:adjustRightInd w:val="0"/>
              <w:contextualSpacing/>
              <w:rPr>
                <w:sz w:val="20"/>
                <w:szCs w:val="20"/>
              </w:rPr>
            </w:pPr>
            <w:r w:rsidRPr="00885884">
              <w:rPr>
                <w:sz w:val="20"/>
                <w:szCs w:val="20"/>
              </w:rPr>
              <w:t>количество листов заявления _______</w:t>
            </w:r>
          </w:p>
          <w:p w:rsidR="00F6219F" w:rsidRPr="00885884" w:rsidRDefault="00F6219F" w:rsidP="00D800F9">
            <w:pPr>
              <w:autoSpaceDN w:val="0"/>
              <w:adjustRightInd w:val="0"/>
              <w:contextualSpacing/>
              <w:rPr>
                <w:sz w:val="20"/>
                <w:szCs w:val="20"/>
              </w:rPr>
            </w:pPr>
            <w:r w:rsidRPr="00885884">
              <w:rPr>
                <w:sz w:val="20"/>
                <w:szCs w:val="20"/>
              </w:rPr>
              <w:t>количество прилагаемых документов ________________________________,</w:t>
            </w:r>
          </w:p>
          <w:p w:rsidR="00F6219F" w:rsidRPr="00885884" w:rsidRDefault="00F6219F" w:rsidP="00D800F9">
            <w:pPr>
              <w:autoSpaceDN w:val="0"/>
              <w:adjustRightInd w:val="0"/>
              <w:contextualSpacing/>
              <w:rPr>
                <w:sz w:val="20"/>
                <w:szCs w:val="20"/>
              </w:rPr>
            </w:pPr>
            <w:r w:rsidRPr="00885884">
              <w:rPr>
                <w:sz w:val="20"/>
                <w:szCs w:val="20"/>
              </w:rPr>
              <w:t>в том числе оригиналов ___, копий ____, количество листов в оригиналах ____, копиях ____ ФИО должностного лица ____________________________</w:t>
            </w:r>
          </w:p>
          <w:p w:rsidR="00F6219F" w:rsidRPr="00885884" w:rsidRDefault="00F6219F" w:rsidP="00D800F9">
            <w:pPr>
              <w:autoSpaceDN w:val="0"/>
              <w:adjustRightInd w:val="0"/>
              <w:contextualSpacing/>
              <w:rPr>
                <w:sz w:val="20"/>
                <w:szCs w:val="20"/>
              </w:rPr>
            </w:pPr>
            <w:r w:rsidRPr="00885884">
              <w:rPr>
                <w:sz w:val="20"/>
                <w:szCs w:val="20"/>
              </w:rPr>
              <w:t>подпись должностного лица ____________</w:t>
            </w:r>
          </w:p>
        </w:tc>
      </w:tr>
      <w:tr w:rsidR="00F6219F" w:rsidRPr="00885884" w:rsidTr="00D800F9">
        <w:trPr>
          <w:trHeight w:val="276"/>
        </w:trPr>
        <w:tc>
          <w:tcPr>
            <w:tcW w:w="55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val="restart"/>
            <w:tcBorders>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В ____________________________</w:t>
            </w:r>
          </w:p>
          <w:p w:rsidR="00F6219F" w:rsidRPr="00885884" w:rsidRDefault="00F6219F" w:rsidP="00D800F9">
            <w:pPr>
              <w:autoSpaceDN w:val="0"/>
              <w:adjustRightInd w:val="0"/>
              <w:contextualSpacing/>
              <w:rPr>
                <w:sz w:val="20"/>
                <w:szCs w:val="20"/>
              </w:rPr>
            </w:pPr>
            <w:r w:rsidRPr="00885884">
              <w:rPr>
                <w:sz w:val="20"/>
                <w:szCs w:val="20"/>
              </w:rPr>
              <w:t>______________________________________________________________</w:t>
            </w:r>
          </w:p>
          <w:p w:rsidR="00F6219F" w:rsidRPr="00885884" w:rsidRDefault="00F6219F" w:rsidP="00D800F9">
            <w:pPr>
              <w:autoSpaceDN w:val="0"/>
              <w:adjustRightInd w:val="0"/>
              <w:contextualSpacing/>
              <w:jc w:val="center"/>
              <w:rPr>
                <w:sz w:val="20"/>
                <w:szCs w:val="20"/>
              </w:rPr>
            </w:pPr>
            <w:proofErr w:type="gramStart"/>
            <w:r w:rsidRPr="00885884">
              <w:rPr>
                <w:sz w:val="20"/>
                <w:szCs w:val="20"/>
              </w:rPr>
              <w:t xml:space="preserve">(наименование органа местного самоуправления, органа государственной власти Кабардино-Балкарской Республики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Кабардино-Балкарской Республики на присвоение объектам адресации адресов, организации, признаваемой управляющей компанией в соответствии с Федеральным </w:t>
            </w:r>
            <w:hyperlink r:id="rId12" w:history="1">
              <w:r w:rsidRPr="00885884">
                <w:rPr>
                  <w:sz w:val="20"/>
                  <w:szCs w:val="20"/>
                </w:rPr>
                <w:t>законом</w:t>
              </w:r>
            </w:hyperlink>
            <w:r w:rsidRPr="00885884">
              <w:rPr>
                <w:sz w:val="20"/>
                <w:szCs w:val="20"/>
              </w:rPr>
              <w:t xml:space="preserve"> от 28 сентября 2010 г. N 244-ФЗ "Об инновационном центре "</w:t>
            </w:r>
            <w:proofErr w:type="spellStart"/>
            <w:r w:rsidRPr="00885884">
              <w:rPr>
                <w:sz w:val="20"/>
                <w:szCs w:val="20"/>
              </w:rPr>
              <w:t>Сколково</w:t>
            </w:r>
            <w:proofErr w:type="spellEnd"/>
            <w:r w:rsidRPr="00885884">
              <w:rPr>
                <w:sz w:val="20"/>
                <w:szCs w:val="20"/>
              </w:rPr>
              <w:t>" (Собрание законодательства Российской Федерации, 2010, N 40, ст. 4970</w:t>
            </w:r>
            <w:proofErr w:type="gramEnd"/>
            <w:r w:rsidRPr="00885884">
              <w:rPr>
                <w:sz w:val="20"/>
                <w:szCs w:val="20"/>
              </w:rPr>
              <w:t xml:space="preserve">; </w:t>
            </w:r>
            <w:proofErr w:type="gramStart"/>
            <w:r w:rsidRPr="00885884">
              <w:rPr>
                <w:sz w:val="20"/>
                <w:szCs w:val="20"/>
              </w:rPr>
              <w:t>2019, N 31, ст. 4457) (далее - Федеральный закон "Об инновационном центре "</w:t>
            </w:r>
            <w:proofErr w:type="spellStart"/>
            <w:r w:rsidRPr="00885884">
              <w:rPr>
                <w:sz w:val="20"/>
                <w:szCs w:val="20"/>
              </w:rPr>
              <w:t>Сколково</w:t>
            </w:r>
            <w:proofErr w:type="spellEnd"/>
            <w:r w:rsidRPr="00885884">
              <w:rPr>
                <w:sz w:val="20"/>
                <w:szCs w:val="20"/>
              </w:rPr>
              <w:t>")</w:t>
            </w:r>
            <w:proofErr w:type="gramEnd"/>
          </w:p>
        </w:tc>
        <w:tc>
          <w:tcPr>
            <w:tcW w:w="532"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p>
        </w:tc>
        <w:tc>
          <w:tcPr>
            <w:tcW w:w="5322" w:type="dxa"/>
            <w:gridSpan w:val="5"/>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p>
        </w:tc>
      </w:tr>
      <w:tr w:rsidR="00F6219F" w:rsidRPr="00885884" w:rsidTr="00D800F9">
        <w:tc>
          <w:tcPr>
            <w:tcW w:w="55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532"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5322" w:type="dxa"/>
            <w:gridSpan w:val="5"/>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дата "__" ____________ ____ </w:t>
            </w:r>
            <w:proofErr w:type="gramStart"/>
            <w:r w:rsidRPr="00885884">
              <w:rPr>
                <w:sz w:val="20"/>
                <w:szCs w:val="20"/>
              </w:rPr>
              <w:t>г</w:t>
            </w:r>
            <w:proofErr w:type="gramEnd"/>
            <w:r w:rsidRPr="00885884">
              <w:rPr>
                <w:sz w:val="20"/>
                <w:szCs w:val="20"/>
              </w:rPr>
              <w:t>.</w:t>
            </w:r>
          </w:p>
        </w:tc>
      </w:tr>
      <w:tr w:rsidR="00F6219F" w:rsidRPr="00885884" w:rsidTr="00D800F9">
        <w:tc>
          <w:tcPr>
            <w:tcW w:w="550"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3.1</w:t>
            </w:r>
          </w:p>
        </w:tc>
        <w:tc>
          <w:tcPr>
            <w:tcW w:w="9718" w:type="dxa"/>
            <w:gridSpan w:val="10"/>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Прошу в отношении объекта адресации:</w:t>
            </w:r>
          </w:p>
        </w:tc>
      </w:tr>
      <w:tr w:rsidR="00F6219F" w:rsidRPr="00885884" w:rsidTr="00D800F9">
        <w:tc>
          <w:tcPr>
            <w:tcW w:w="55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9718" w:type="dxa"/>
            <w:gridSpan w:val="10"/>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Вид:</w:t>
            </w:r>
          </w:p>
        </w:tc>
      </w:tr>
      <w:tr w:rsidR="00F6219F" w:rsidRPr="00885884" w:rsidTr="00D800F9">
        <w:tc>
          <w:tcPr>
            <w:tcW w:w="55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437"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2503" w:type="dxa"/>
            <w:tcBorders>
              <w:top w:val="single" w:sz="4" w:space="0" w:color="auto"/>
              <w:left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Земельный участок</w:t>
            </w:r>
          </w:p>
        </w:tc>
        <w:tc>
          <w:tcPr>
            <w:tcW w:w="420"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2752"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171" w:type="dxa"/>
            <w:gridSpan w:val="2"/>
            <w:vMerge w:val="restart"/>
            <w:tcBorders>
              <w:top w:val="single" w:sz="4" w:space="0" w:color="auto"/>
              <w:left w:val="single" w:sz="4" w:space="0" w:color="auto"/>
              <w:bottom w:val="single" w:sz="4" w:space="0" w:color="auto"/>
              <w:right w:val="single" w:sz="4" w:space="0" w:color="auto"/>
            </w:tcBorders>
            <w:vAlign w:val="center"/>
          </w:tcPr>
          <w:p w:rsidR="00F6219F" w:rsidRPr="00885884" w:rsidRDefault="00F6219F" w:rsidP="00D800F9">
            <w:pPr>
              <w:autoSpaceDN w:val="0"/>
              <w:adjustRightInd w:val="0"/>
              <w:contextualSpacing/>
              <w:rPr>
                <w:sz w:val="20"/>
                <w:szCs w:val="20"/>
              </w:rPr>
            </w:pPr>
            <w:proofErr w:type="spellStart"/>
            <w:proofErr w:type="gramStart"/>
            <w:r w:rsidRPr="00885884">
              <w:rPr>
                <w:sz w:val="20"/>
                <w:szCs w:val="20"/>
              </w:rPr>
              <w:t>Машино-место</w:t>
            </w:r>
            <w:proofErr w:type="spellEnd"/>
            <w:proofErr w:type="gramEnd"/>
          </w:p>
        </w:tc>
      </w:tr>
      <w:tr w:rsidR="00F6219F" w:rsidRPr="00885884" w:rsidTr="00D800F9">
        <w:tc>
          <w:tcPr>
            <w:tcW w:w="55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437"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2503" w:type="dxa"/>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2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2752"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35"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171"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437"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2503" w:type="dxa"/>
            <w:tcBorders>
              <w:top w:val="single" w:sz="4" w:space="0" w:color="auto"/>
              <w:left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Здание (строение)</w:t>
            </w:r>
          </w:p>
        </w:tc>
        <w:tc>
          <w:tcPr>
            <w:tcW w:w="420"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2752"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Помещение</w:t>
            </w:r>
          </w:p>
        </w:tc>
        <w:tc>
          <w:tcPr>
            <w:tcW w:w="435"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171"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437"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2503" w:type="dxa"/>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20"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2752"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35"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171"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val="restart"/>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3.2</w:t>
            </w:r>
          </w:p>
        </w:tc>
        <w:tc>
          <w:tcPr>
            <w:tcW w:w="9718" w:type="dxa"/>
            <w:gridSpan w:val="10"/>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Присвоить адрес</w:t>
            </w: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9718" w:type="dxa"/>
            <w:gridSpan w:val="10"/>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В связи </w:t>
            </w:r>
            <w:proofErr w:type="gramStart"/>
            <w:r w:rsidRPr="00885884">
              <w:rPr>
                <w:sz w:val="20"/>
                <w:szCs w:val="20"/>
              </w:rPr>
              <w:t>с</w:t>
            </w:r>
            <w:proofErr w:type="gramEnd"/>
            <w:r w:rsidRPr="00885884">
              <w:rPr>
                <w:sz w:val="20"/>
                <w:szCs w:val="20"/>
              </w:rPr>
              <w:t>:</w:t>
            </w: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437"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281" w:type="dxa"/>
            <w:gridSpan w:val="9"/>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Образованием земельного участк</w:t>
            </w:r>
            <w:proofErr w:type="gramStart"/>
            <w:r w:rsidRPr="00885884">
              <w:rPr>
                <w:sz w:val="20"/>
                <w:szCs w:val="20"/>
              </w:rPr>
              <w:t>а(</w:t>
            </w:r>
            <w:proofErr w:type="spellStart"/>
            <w:proofErr w:type="gramEnd"/>
            <w:r w:rsidRPr="00885884">
              <w:rPr>
                <w:sz w:val="20"/>
                <w:szCs w:val="20"/>
              </w:rPr>
              <w:t>ов</w:t>
            </w:r>
            <w:proofErr w:type="spellEnd"/>
            <w:r w:rsidRPr="00885884">
              <w:rPr>
                <w:sz w:val="20"/>
                <w:szCs w:val="20"/>
              </w:rPr>
              <w:t>) из земель, находящихся в государственной или муниципальной собственности</w:t>
            </w: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Количество образуемых земельных участков</w:t>
            </w: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Дополнительная информация:</w:t>
            </w: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9718" w:type="dxa"/>
            <w:gridSpan w:val="10"/>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Образованием земельного участк</w:t>
            </w:r>
            <w:proofErr w:type="gramStart"/>
            <w:r w:rsidRPr="00885884">
              <w:rPr>
                <w:sz w:val="20"/>
                <w:szCs w:val="20"/>
              </w:rPr>
              <w:t>а(</w:t>
            </w:r>
            <w:proofErr w:type="spellStart"/>
            <w:proofErr w:type="gramEnd"/>
            <w:r w:rsidRPr="00885884">
              <w:rPr>
                <w:sz w:val="20"/>
                <w:szCs w:val="20"/>
              </w:rPr>
              <w:t>ов</w:t>
            </w:r>
            <w:proofErr w:type="spellEnd"/>
            <w:r w:rsidRPr="00885884">
              <w:rPr>
                <w:sz w:val="20"/>
                <w:szCs w:val="20"/>
              </w:rPr>
              <w:t>) путем раздела земельного участка</w:t>
            </w: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Количество образуемых земельных участков</w:t>
            </w: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Кадастровый номер земельного участка, раздел которого осуществляется</w:t>
            </w: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Адрес земельного участка, раздел которого осуществляется</w:t>
            </w: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437"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281" w:type="dxa"/>
            <w:gridSpan w:val="9"/>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Образованием земельного участка путем объединения земельных участков</w:t>
            </w: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Количество объединяемых земельных участков</w:t>
            </w: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 xml:space="preserve">Кадастровый номер объединяемого земельного участка </w:t>
            </w:r>
            <w:hyperlink w:anchor="Par571" w:history="1">
              <w:r w:rsidRPr="00885884">
                <w:rPr>
                  <w:sz w:val="20"/>
                  <w:szCs w:val="20"/>
                </w:rPr>
                <w:t>&lt;1&gt;</w:t>
              </w:r>
            </w:hyperlink>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Адрес объединяемого земельного участка </w:t>
            </w:r>
            <w:hyperlink w:anchor="Par571" w:history="1">
              <w:r w:rsidRPr="00885884">
                <w:rPr>
                  <w:sz w:val="20"/>
                  <w:szCs w:val="20"/>
                </w:rPr>
                <w:t>&lt;1&gt;</w:t>
              </w:r>
            </w:hyperlink>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386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outlineLvl w:val="0"/>
              <w:rPr>
                <w:sz w:val="20"/>
                <w:szCs w:val="20"/>
              </w:rPr>
            </w:pPr>
          </w:p>
        </w:tc>
        <w:tc>
          <w:tcPr>
            <w:tcW w:w="585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bl>
    <w:p w:rsidR="00F6219F" w:rsidRPr="000C7492" w:rsidRDefault="00F6219F" w:rsidP="00F6219F">
      <w:pPr>
        <w:autoSpaceDN w:val="0"/>
        <w:adjustRightInd w:val="0"/>
        <w:ind w:firstLine="709"/>
        <w:contextualSpacing/>
        <w:jc w:val="both"/>
      </w:pPr>
    </w:p>
    <w:tbl>
      <w:tblPr>
        <w:tblW w:w="0" w:type="auto"/>
        <w:tblLayout w:type="fixed"/>
        <w:tblCellMar>
          <w:top w:w="102" w:type="dxa"/>
          <w:left w:w="62" w:type="dxa"/>
          <w:bottom w:w="102" w:type="dxa"/>
          <w:right w:w="62" w:type="dxa"/>
        </w:tblCellMar>
        <w:tblLook w:val="0000"/>
      </w:tblPr>
      <w:tblGrid>
        <w:gridCol w:w="522"/>
        <w:gridCol w:w="434"/>
        <w:gridCol w:w="3416"/>
        <w:gridCol w:w="1944"/>
        <w:gridCol w:w="1331"/>
        <w:gridCol w:w="2621"/>
      </w:tblGrid>
      <w:tr w:rsidR="00F6219F" w:rsidRPr="00885884" w:rsidTr="00D800F9">
        <w:tc>
          <w:tcPr>
            <w:tcW w:w="6316"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1331"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left="5"/>
              <w:contextualSpacing/>
              <w:jc w:val="both"/>
              <w:rPr>
                <w:sz w:val="20"/>
                <w:szCs w:val="20"/>
              </w:rPr>
            </w:pPr>
            <w:r w:rsidRPr="00885884">
              <w:rPr>
                <w:sz w:val="20"/>
                <w:szCs w:val="20"/>
              </w:rPr>
              <w:t>Лист N ___</w:t>
            </w:r>
          </w:p>
        </w:tc>
        <w:tc>
          <w:tcPr>
            <w:tcW w:w="2621"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left="10"/>
              <w:contextualSpacing/>
              <w:jc w:val="both"/>
              <w:rPr>
                <w:sz w:val="20"/>
                <w:szCs w:val="20"/>
              </w:rPr>
            </w:pPr>
            <w:r w:rsidRPr="00885884">
              <w:rPr>
                <w:sz w:val="20"/>
                <w:szCs w:val="20"/>
              </w:rPr>
              <w:t>Всего листов ___</w:t>
            </w:r>
          </w:p>
        </w:tc>
      </w:tr>
      <w:tr w:rsidR="00F6219F" w:rsidRPr="00885884" w:rsidTr="00D800F9">
        <w:tc>
          <w:tcPr>
            <w:tcW w:w="10268" w:type="dxa"/>
            <w:gridSpan w:val="6"/>
            <w:tcBorders>
              <w:top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val="restart"/>
            <w:tcBorders>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12"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Образованием земельного участк</w:t>
            </w:r>
            <w:proofErr w:type="gramStart"/>
            <w:r w:rsidRPr="00885884">
              <w:rPr>
                <w:sz w:val="20"/>
                <w:szCs w:val="20"/>
              </w:rPr>
              <w:t>а(</w:t>
            </w:r>
            <w:proofErr w:type="spellStart"/>
            <w:proofErr w:type="gramEnd"/>
            <w:r w:rsidRPr="00885884">
              <w:rPr>
                <w:sz w:val="20"/>
                <w:szCs w:val="20"/>
              </w:rPr>
              <w:t>ов</w:t>
            </w:r>
            <w:proofErr w:type="spellEnd"/>
            <w:r w:rsidRPr="00885884">
              <w:rPr>
                <w:sz w:val="20"/>
                <w:szCs w:val="20"/>
              </w:rPr>
              <w:t>) путем выдела из земельного участка</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Количество образуемых земельных участков (за исключением земельного участка, из которого осуществляется выдел)</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Кадастровый номер земельного участка, из которого осуществляется выдел</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Адрес земельного участка, из которого осуществляется выдел</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12"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Образованием земельного участк</w:t>
            </w:r>
            <w:proofErr w:type="gramStart"/>
            <w:r w:rsidRPr="00885884">
              <w:rPr>
                <w:sz w:val="20"/>
                <w:szCs w:val="20"/>
              </w:rPr>
              <w:t>а(</w:t>
            </w:r>
            <w:proofErr w:type="spellStart"/>
            <w:proofErr w:type="gramEnd"/>
            <w:r w:rsidRPr="00885884">
              <w:rPr>
                <w:sz w:val="20"/>
                <w:szCs w:val="20"/>
              </w:rPr>
              <w:t>ов</w:t>
            </w:r>
            <w:proofErr w:type="spellEnd"/>
            <w:r w:rsidRPr="00885884">
              <w:rPr>
                <w:sz w:val="20"/>
                <w:szCs w:val="20"/>
              </w:rPr>
              <w:t>) путем перераспределения земельных участков</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Количество образуемых </w:t>
            </w:r>
            <w:r w:rsidRPr="00885884">
              <w:rPr>
                <w:sz w:val="20"/>
                <w:szCs w:val="20"/>
              </w:rPr>
              <w:lastRenderedPageBreak/>
              <w:t>земельных участков</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lastRenderedPageBreak/>
              <w:t xml:space="preserve">Количество земельных участков, которые </w:t>
            </w:r>
            <w:r w:rsidRPr="00885884">
              <w:rPr>
                <w:sz w:val="20"/>
                <w:szCs w:val="20"/>
              </w:rPr>
              <w:lastRenderedPageBreak/>
              <w:t>перераспределяются</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Кадастровый номер земельного участка, который перераспределяется </w:t>
            </w:r>
            <w:hyperlink w:anchor="Par572" w:history="1">
              <w:r w:rsidRPr="00885884">
                <w:rPr>
                  <w:sz w:val="20"/>
                  <w:szCs w:val="20"/>
                </w:rPr>
                <w:t>&lt;2&gt;</w:t>
              </w:r>
            </w:hyperlink>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Адрес земельного участка, который перераспределяется </w:t>
            </w:r>
            <w:hyperlink w:anchor="Par572" w:history="1">
              <w:r w:rsidRPr="00885884">
                <w:rPr>
                  <w:sz w:val="20"/>
                  <w:szCs w:val="20"/>
                </w:rPr>
                <w:t>&lt;2&gt;</w:t>
              </w:r>
            </w:hyperlink>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12"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Строительством, реконструкцией здания (строения), сооружения</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Наименование объекта строительства (реконструкции) в соответствии с проектной документацией</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Кадастровый номер земельного участка, на котором осуществляется строительство (реконструкция)</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Адрес земельного участка, на котором осуществляется строительство (реконструкция)</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12"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13" w:history="1">
              <w:r w:rsidRPr="00885884">
                <w:rPr>
                  <w:sz w:val="20"/>
                  <w:szCs w:val="20"/>
                </w:rPr>
                <w:t>кодексом</w:t>
              </w:r>
            </w:hyperlink>
            <w:r w:rsidRPr="00885884">
              <w:rPr>
                <w:sz w:val="20"/>
                <w:szCs w:val="20"/>
              </w:rPr>
              <w:t xml:space="preserve"> Российской Федерации, законодательством Кабардино-Балкарской Республики о градостроительной деятельности для его строительства, реконструкции выдача разрешения на строительство не требуется</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Тип здания (строения), сооружения</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Кадастровый номер земельного участка, на котором осуществляется строительство (реконструкция)</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Адрес земельного участка, на котором осуществляется строительство (реконструкция)</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12"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Переводом жилого помещения в нежилое помещение и нежилого помещения в жилое помещение</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Кадастровый номер помещения</w:t>
            </w: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Адрес помещения</w:t>
            </w: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22"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850" w:type="dxa"/>
            <w:gridSpan w:val="2"/>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89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bl>
    <w:p w:rsidR="00F6219F" w:rsidRPr="000C7492" w:rsidRDefault="00F6219F" w:rsidP="00F6219F">
      <w:pPr>
        <w:autoSpaceDN w:val="0"/>
        <w:adjustRightInd w:val="0"/>
        <w:ind w:firstLine="709"/>
        <w:contextualSpacing/>
        <w:jc w:val="both"/>
      </w:pPr>
    </w:p>
    <w:tbl>
      <w:tblPr>
        <w:tblW w:w="0" w:type="auto"/>
        <w:tblLayout w:type="fixed"/>
        <w:tblCellMar>
          <w:top w:w="102" w:type="dxa"/>
          <w:left w:w="62" w:type="dxa"/>
          <w:bottom w:w="102" w:type="dxa"/>
          <w:right w:w="62" w:type="dxa"/>
        </w:tblCellMar>
        <w:tblLook w:val="0000"/>
      </w:tblPr>
      <w:tblGrid>
        <w:gridCol w:w="550"/>
        <w:gridCol w:w="426"/>
        <w:gridCol w:w="444"/>
        <w:gridCol w:w="2209"/>
        <w:gridCol w:w="615"/>
        <w:gridCol w:w="341"/>
        <w:gridCol w:w="303"/>
        <w:gridCol w:w="371"/>
        <w:gridCol w:w="1057"/>
        <w:gridCol w:w="337"/>
        <w:gridCol w:w="994"/>
        <w:gridCol w:w="550"/>
        <w:gridCol w:w="2132"/>
      </w:tblGrid>
      <w:tr w:rsidR="00F6219F" w:rsidRPr="00885884" w:rsidTr="00D800F9">
        <w:tc>
          <w:tcPr>
            <w:tcW w:w="6316" w:type="dxa"/>
            <w:gridSpan w:val="9"/>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1331"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left="5"/>
              <w:contextualSpacing/>
              <w:jc w:val="both"/>
              <w:rPr>
                <w:sz w:val="20"/>
                <w:szCs w:val="20"/>
              </w:rPr>
            </w:pPr>
            <w:r w:rsidRPr="00885884">
              <w:rPr>
                <w:sz w:val="20"/>
                <w:szCs w:val="20"/>
              </w:rPr>
              <w:t>Лист N ___</w:t>
            </w:r>
          </w:p>
        </w:tc>
        <w:tc>
          <w:tcPr>
            <w:tcW w:w="2682"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left="10"/>
              <w:contextualSpacing/>
              <w:jc w:val="both"/>
              <w:rPr>
                <w:sz w:val="20"/>
                <w:szCs w:val="20"/>
              </w:rPr>
            </w:pPr>
            <w:r w:rsidRPr="00885884">
              <w:rPr>
                <w:sz w:val="20"/>
                <w:szCs w:val="20"/>
              </w:rPr>
              <w:t>Всего листов ___</w:t>
            </w:r>
          </w:p>
        </w:tc>
      </w:tr>
      <w:tr w:rsidR="00F6219F" w:rsidRPr="00885884" w:rsidTr="00D800F9">
        <w:tc>
          <w:tcPr>
            <w:tcW w:w="10329" w:type="dxa"/>
            <w:gridSpan w:val="13"/>
            <w:tcBorders>
              <w:top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val="restart"/>
            <w:tcBorders>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Образованием помещени</w:t>
            </w:r>
            <w:proofErr w:type="gramStart"/>
            <w:r w:rsidRPr="00885884">
              <w:rPr>
                <w:sz w:val="20"/>
                <w:szCs w:val="20"/>
              </w:rPr>
              <w:t>я(</w:t>
            </w:r>
            <w:proofErr w:type="spellStart"/>
            <w:proofErr w:type="gramEnd"/>
            <w:r w:rsidRPr="00885884">
              <w:rPr>
                <w:sz w:val="20"/>
                <w:szCs w:val="20"/>
              </w:rPr>
              <w:t>ий</w:t>
            </w:r>
            <w:proofErr w:type="spellEnd"/>
            <w:r w:rsidRPr="00885884">
              <w:rPr>
                <w:sz w:val="20"/>
                <w:szCs w:val="20"/>
              </w:rPr>
              <w:t>) в здании (строении), сооружении путем раздела здания (строения), сооружения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4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16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Количество образуемых помещений</w:t>
            </w:r>
          </w:p>
        </w:tc>
        <w:tc>
          <w:tcPr>
            <w:tcW w:w="2132"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4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16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Количество образуемых помещений</w:t>
            </w:r>
          </w:p>
        </w:tc>
        <w:tc>
          <w:tcPr>
            <w:tcW w:w="2132"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Кадастровый номер здания, сооружения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Адрес здания, сооружения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Образованием помещени</w:t>
            </w:r>
            <w:proofErr w:type="gramStart"/>
            <w:r w:rsidRPr="00885884">
              <w:rPr>
                <w:sz w:val="20"/>
                <w:szCs w:val="20"/>
              </w:rPr>
              <w:t>я(</w:t>
            </w:r>
            <w:proofErr w:type="spellStart"/>
            <w:proofErr w:type="gramEnd"/>
            <w:r w:rsidRPr="00885884">
              <w:rPr>
                <w:sz w:val="20"/>
                <w:szCs w:val="20"/>
              </w:rPr>
              <w:t>ий</w:t>
            </w:r>
            <w:proofErr w:type="spellEnd"/>
            <w:r w:rsidRPr="00885884">
              <w:rPr>
                <w:sz w:val="20"/>
                <w:szCs w:val="20"/>
              </w:rPr>
              <w:t xml:space="preserve">) в здании (строении), сооружении путем объединения  помещений, </w:t>
            </w:r>
            <w:proofErr w:type="spellStart"/>
            <w:r w:rsidRPr="00885884">
              <w:rPr>
                <w:sz w:val="20"/>
                <w:szCs w:val="20"/>
              </w:rPr>
              <w:t>машино-места</w:t>
            </w:r>
            <w:proofErr w:type="spellEnd"/>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 xml:space="preserve">Назначение помещения (жилое (нежилое) помещение) </w:t>
            </w:r>
            <w:hyperlink w:anchor="Par573" w:history="1">
              <w:r w:rsidRPr="00885884">
                <w:rPr>
                  <w:sz w:val="20"/>
                  <w:szCs w:val="20"/>
                </w:rPr>
                <w:t>&lt;3&gt;</w:t>
              </w:r>
            </w:hyperlink>
          </w:p>
        </w:tc>
        <w:tc>
          <w:tcPr>
            <w:tcW w:w="302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 xml:space="preserve">Вид помещения </w:t>
            </w:r>
            <w:hyperlink w:anchor="Par573" w:history="1">
              <w:r w:rsidRPr="00885884">
                <w:rPr>
                  <w:sz w:val="20"/>
                  <w:szCs w:val="20"/>
                </w:rPr>
                <w:t>&lt;3&gt;</w:t>
              </w:r>
            </w:hyperlink>
          </w:p>
        </w:tc>
        <w:tc>
          <w:tcPr>
            <w:tcW w:w="367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 xml:space="preserve">Количество помещений </w:t>
            </w:r>
            <w:hyperlink w:anchor="Par573" w:history="1">
              <w:r w:rsidRPr="00885884">
                <w:rPr>
                  <w:sz w:val="20"/>
                  <w:szCs w:val="20"/>
                </w:rPr>
                <w:t>&lt;3&gt;</w:t>
              </w:r>
            </w:hyperlink>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024"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676"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 xml:space="preserve">Кадастровый номер помещения, </w:t>
            </w:r>
            <w:proofErr w:type="spellStart"/>
            <w:r w:rsidRPr="00885884">
              <w:rPr>
                <w:sz w:val="20"/>
                <w:szCs w:val="20"/>
              </w:rPr>
              <w:t>машино-места</w:t>
            </w:r>
            <w:proofErr w:type="spellEnd"/>
            <w:r w:rsidRPr="00885884">
              <w:rPr>
                <w:sz w:val="20"/>
                <w:szCs w:val="20"/>
              </w:rPr>
              <w:t>, раздел которого осуществляется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Адрес помещения, </w:t>
            </w:r>
            <w:proofErr w:type="spellStart"/>
            <w:r w:rsidRPr="00885884">
              <w:rPr>
                <w:sz w:val="20"/>
                <w:szCs w:val="20"/>
              </w:rPr>
              <w:t>машино-места</w:t>
            </w:r>
            <w:proofErr w:type="spellEnd"/>
            <w:r w:rsidRPr="00885884">
              <w:rPr>
                <w:sz w:val="20"/>
                <w:szCs w:val="20"/>
              </w:rPr>
              <w:t>, раздел которого осуществляется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Образованием помещения в здании (строении), сооружении путем объединения помещений, </w:t>
            </w:r>
            <w:proofErr w:type="spellStart"/>
            <w:r w:rsidRPr="00885884">
              <w:rPr>
                <w:sz w:val="20"/>
                <w:szCs w:val="20"/>
              </w:rPr>
              <w:t>машино-мест</w:t>
            </w:r>
            <w:proofErr w:type="spellEnd"/>
            <w:r w:rsidRPr="00885884">
              <w:rPr>
                <w:sz w:val="20"/>
                <w:szCs w:val="20"/>
              </w:rPr>
              <w:t xml:space="preserve"> в здании (строении), сооружении</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4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468"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070" w:type="dxa"/>
            <w:gridSpan w:val="5"/>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Образование нежилого помещения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Количество объединяемых помещений</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Кадастровый номер объединяемого помещения </w:t>
            </w:r>
            <w:hyperlink w:anchor="Par574" w:history="1">
              <w:r w:rsidRPr="00885884">
                <w:rPr>
                  <w:sz w:val="20"/>
                  <w:szCs w:val="20"/>
                </w:rPr>
                <w:t>&lt;4&gt;</w:t>
              </w:r>
            </w:hyperlink>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 xml:space="preserve">Адрес объединяемого помещения </w:t>
            </w:r>
            <w:hyperlink w:anchor="Par574" w:history="1">
              <w:r w:rsidRPr="00885884">
                <w:rPr>
                  <w:sz w:val="20"/>
                  <w:szCs w:val="20"/>
                </w:rPr>
                <w:t>&lt;4&gt;</w:t>
              </w:r>
            </w:hyperlink>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Образованием помещения в здании, сооружении путем переустройства и (или) перепланировки мест общего пользования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44"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3468"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070" w:type="dxa"/>
            <w:gridSpan w:val="5"/>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Образование нежилого помещения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Количество образуемых помещений</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Кадастровый номер здания, сооружения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Адрес здания, сооружения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val="restart"/>
            <w:tcBorders>
              <w:left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contextualSpacing/>
              <w:rPr>
                <w:sz w:val="20"/>
                <w:szCs w:val="20"/>
              </w:rPr>
            </w:pPr>
            <w:r w:rsidRPr="00885884">
              <w:rPr>
                <w:sz w:val="20"/>
                <w:szCs w:val="20"/>
              </w:rPr>
              <w:t xml:space="preserve">Образованием </w:t>
            </w:r>
            <w:proofErr w:type="spellStart"/>
            <w:r w:rsidRPr="00885884">
              <w:rPr>
                <w:sz w:val="20"/>
                <w:szCs w:val="20"/>
              </w:rPr>
              <w:t>машино-места</w:t>
            </w:r>
            <w:proofErr w:type="spellEnd"/>
            <w:r w:rsidRPr="00885884">
              <w:rPr>
                <w:sz w:val="20"/>
                <w:szCs w:val="20"/>
              </w:rPr>
              <w:t xml:space="preserve"> в здании, сооружении путем раздела здания, сооружения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F6219F" w:rsidRPr="00885884" w:rsidRDefault="00F6219F" w:rsidP="00D800F9">
            <w:pPr>
              <w:autoSpaceDN w:val="0"/>
              <w:adjustRightInd w:val="0"/>
              <w:contextualSpacing/>
              <w:jc w:val="both"/>
              <w:rPr>
                <w:sz w:val="20"/>
                <w:szCs w:val="20"/>
              </w:rPr>
            </w:pPr>
            <w:r w:rsidRPr="00885884">
              <w:rPr>
                <w:sz w:val="20"/>
                <w:szCs w:val="20"/>
              </w:rPr>
              <w:t xml:space="preserve">Количество </w:t>
            </w:r>
            <w:proofErr w:type="gramStart"/>
            <w:r w:rsidRPr="00885884">
              <w:rPr>
                <w:sz w:val="20"/>
                <w:szCs w:val="20"/>
              </w:rPr>
              <w:t>образуемых</w:t>
            </w:r>
            <w:proofErr w:type="gramEnd"/>
            <w:r w:rsidRPr="00885884">
              <w:rPr>
                <w:sz w:val="20"/>
                <w:szCs w:val="20"/>
              </w:rPr>
              <w:t xml:space="preserve"> </w:t>
            </w:r>
            <w:proofErr w:type="spellStart"/>
            <w:r w:rsidRPr="00885884">
              <w:rPr>
                <w:sz w:val="20"/>
                <w:szCs w:val="20"/>
              </w:rPr>
              <w:t>машиномест</w:t>
            </w:r>
            <w:proofErr w:type="spellEnd"/>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contextualSpacing/>
              <w:rPr>
                <w:sz w:val="20"/>
                <w:szCs w:val="20"/>
              </w:rPr>
            </w:pPr>
            <w:r w:rsidRPr="00885884">
              <w:rPr>
                <w:sz w:val="20"/>
                <w:szCs w:val="20"/>
              </w:rPr>
              <w:t>Кадастровый номер здания, сооружения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Адрес здания, сооружения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ind w:firstLine="709"/>
              <w:contextualSpacing/>
              <w:rPr>
                <w:sz w:val="20"/>
                <w:szCs w:val="20"/>
              </w:rPr>
            </w:pPr>
            <w:r w:rsidRPr="00885884">
              <w:rPr>
                <w:sz w:val="20"/>
                <w:szCs w:val="20"/>
              </w:rPr>
              <w:t xml:space="preserve">Образованием </w:t>
            </w:r>
            <w:proofErr w:type="spellStart"/>
            <w:r w:rsidRPr="00885884">
              <w:rPr>
                <w:sz w:val="20"/>
                <w:szCs w:val="20"/>
              </w:rPr>
              <w:t>машино-места</w:t>
            </w:r>
            <w:proofErr w:type="spellEnd"/>
            <w:r w:rsidRPr="00885884">
              <w:rPr>
                <w:sz w:val="20"/>
                <w:szCs w:val="20"/>
              </w:rPr>
              <w:t xml:space="preserve"> (</w:t>
            </w:r>
            <w:proofErr w:type="spellStart"/>
            <w:r w:rsidRPr="00885884">
              <w:rPr>
                <w:sz w:val="20"/>
                <w:szCs w:val="20"/>
              </w:rPr>
              <w:t>машино-мест</w:t>
            </w:r>
            <w:proofErr w:type="spellEnd"/>
            <w:r w:rsidRPr="00885884">
              <w:rPr>
                <w:sz w:val="20"/>
                <w:szCs w:val="20"/>
              </w:rPr>
              <w:t xml:space="preserve">) в здании, сооружении путем раздела помещения, </w:t>
            </w:r>
            <w:proofErr w:type="spellStart"/>
            <w:r w:rsidRPr="00885884">
              <w:rPr>
                <w:sz w:val="20"/>
                <w:szCs w:val="20"/>
              </w:rPr>
              <w:t>машино-места</w:t>
            </w:r>
            <w:proofErr w:type="spellEnd"/>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F6219F" w:rsidRPr="00885884" w:rsidRDefault="00F6219F" w:rsidP="00D800F9">
            <w:pPr>
              <w:autoSpaceDN w:val="0"/>
              <w:adjustRightInd w:val="0"/>
              <w:ind w:firstLine="709"/>
              <w:contextualSpacing/>
              <w:jc w:val="both"/>
              <w:rPr>
                <w:sz w:val="20"/>
                <w:szCs w:val="20"/>
              </w:rPr>
            </w:pPr>
            <w:r w:rsidRPr="00885884">
              <w:rPr>
                <w:sz w:val="20"/>
                <w:szCs w:val="20"/>
              </w:rPr>
              <w:t xml:space="preserve">Количество </w:t>
            </w:r>
            <w:proofErr w:type="spellStart"/>
            <w:r w:rsidRPr="00885884">
              <w:rPr>
                <w:sz w:val="20"/>
                <w:szCs w:val="20"/>
              </w:rPr>
              <w:t>машино-мест</w:t>
            </w:r>
            <w:proofErr w:type="spellEnd"/>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ind w:firstLine="709"/>
              <w:contextualSpacing/>
              <w:jc w:val="both"/>
              <w:rPr>
                <w:sz w:val="20"/>
                <w:szCs w:val="20"/>
              </w:rPr>
            </w:pPr>
            <w:r w:rsidRPr="00885884">
              <w:rPr>
                <w:sz w:val="20"/>
                <w:szCs w:val="20"/>
              </w:rPr>
              <w:t xml:space="preserve">Кадастровый номер помещения, </w:t>
            </w:r>
            <w:proofErr w:type="spellStart"/>
            <w:r w:rsidRPr="00885884">
              <w:rPr>
                <w:sz w:val="20"/>
                <w:szCs w:val="20"/>
              </w:rPr>
              <w:t>машино-места</w:t>
            </w:r>
            <w:proofErr w:type="spellEnd"/>
            <w:r w:rsidRPr="00885884">
              <w:rPr>
                <w:sz w:val="20"/>
                <w:szCs w:val="20"/>
              </w:rPr>
              <w:t>, раздел которого осуществляется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Адрес помещения, </w:t>
            </w:r>
            <w:proofErr w:type="spellStart"/>
            <w:r w:rsidRPr="00885884">
              <w:rPr>
                <w:sz w:val="20"/>
                <w:szCs w:val="20"/>
              </w:rPr>
              <w:t>машино-места</w:t>
            </w:r>
            <w:proofErr w:type="spellEnd"/>
            <w:r w:rsidRPr="00885884">
              <w:rPr>
                <w:sz w:val="20"/>
                <w:szCs w:val="20"/>
              </w:rPr>
              <w:t xml:space="preserve"> раздел которого осуществляется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jc w:val="both"/>
              <w:rPr>
                <w:sz w:val="20"/>
                <w:szCs w:val="20"/>
              </w:rPr>
            </w:pPr>
            <w:r w:rsidRPr="00885884">
              <w:rPr>
                <w:sz w:val="20"/>
                <w:szCs w:val="20"/>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ind w:firstLine="709"/>
              <w:contextualSpacing/>
              <w:rPr>
                <w:sz w:val="20"/>
                <w:szCs w:val="20"/>
              </w:rPr>
            </w:pPr>
            <w:r w:rsidRPr="00885884">
              <w:rPr>
                <w:sz w:val="20"/>
                <w:szCs w:val="20"/>
              </w:rPr>
              <w:t xml:space="preserve">Образованием </w:t>
            </w:r>
            <w:proofErr w:type="spellStart"/>
            <w:r w:rsidRPr="00885884">
              <w:rPr>
                <w:sz w:val="20"/>
                <w:szCs w:val="20"/>
              </w:rPr>
              <w:t>машино-места</w:t>
            </w:r>
            <w:proofErr w:type="spellEnd"/>
            <w:r w:rsidRPr="00885884">
              <w:rPr>
                <w:sz w:val="20"/>
                <w:szCs w:val="20"/>
              </w:rPr>
              <w:t xml:space="preserve"> в здании, сооружении путем объединения помещений, </w:t>
            </w:r>
            <w:proofErr w:type="spellStart"/>
            <w:r w:rsidRPr="00885884">
              <w:rPr>
                <w:sz w:val="20"/>
                <w:szCs w:val="20"/>
              </w:rPr>
              <w:t>машино-мест</w:t>
            </w:r>
            <w:proofErr w:type="spellEnd"/>
            <w:r w:rsidRPr="00885884">
              <w:rPr>
                <w:sz w:val="20"/>
                <w:szCs w:val="20"/>
              </w:rPr>
              <w:t xml:space="preserve"> в здании, сооружении</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ind w:firstLine="709"/>
              <w:contextualSpacing/>
              <w:rPr>
                <w:sz w:val="20"/>
                <w:szCs w:val="20"/>
              </w:rPr>
            </w:pPr>
            <w:r w:rsidRPr="00885884">
              <w:rPr>
                <w:sz w:val="20"/>
                <w:szCs w:val="20"/>
              </w:rPr>
              <w:t xml:space="preserve">Количество объединяемых помещений, </w:t>
            </w:r>
            <w:proofErr w:type="spellStart"/>
            <w:r w:rsidRPr="00885884">
              <w:rPr>
                <w:sz w:val="20"/>
                <w:szCs w:val="20"/>
              </w:rPr>
              <w:t>машино-мест</w:t>
            </w:r>
            <w:proofErr w:type="spellEnd"/>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F6219F" w:rsidRPr="00885884" w:rsidRDefault="00F6219F" w:rsidP="00D800F9">
            <w:pPr>
              <w:autoSpaceDN w:val="0"/>
              <w:adjustRightInd w:val="0"/>
              <w:ind w:firstLine="709"/>
              <w:contextualSpacing/>
              <w:rPr>
                <w:sz w:val="20"/>
                <w:szCs w:val="20"/>
              </w:rPr>
            </w:pPr>
            <w:r w:rsidRPr="00885884">
              <w:rPr>
                <w:sz w:val="20"/>
                <w:szCs w:val="20"/>
              </w:rPr>
              <w:t xml:space="preserve">Кадастровый номер объединяемого помещения </w:t>
            </w:r>
            <w:hyperlink w:anchor="Par574" w:history="1">
              <w:r w:rsidRPr="00885884">
                <w:rPr>
                  <w:sz w:val="20"/>
                  <w:szCs w:val="20"/>
                </w:rPr>
                <w:t>&lt;4&gt;</w:t>
              </w:r>
            </w:hyperlink>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Адрес объединяемого помещения </w:t>
            </w:r>
            <w:hyperlink w:anchor="Par574" w:history="1">
              <w:r w:rsidRPr="00885884">
                <w:rPr>
                  <w:sz w:val="20"/>
                  <w:szCs w:val="20"/>
                </w:rPr>
                <w:t>&lt;4&gt;</w:t>
              </w:r>
            </w:hyperlink>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ind w:firstLine="709"/>
              <w:contextualSpacing/>
              <w:rPr>
                <w:sz w:val="20"/>
                <w:szCs w:val="20"/>
              </w:rPr>
            </w:pPr>
            <w:r w:rsidRPr="00885884">
              <w:rPr>
                <w:sz w:val="20"/>
                <w:szCs w:val="20"/>
              </w:rPr>
              <w:t xml:space="preserve">Образованием </w:t>
            </w:r>
            <w:proofErr w:type="spellStart"/>
            <w:r w:rsidRPr="00885884">
              <w:rPr>
                <w:sz w:val="20"/>
                <w:szCs w:val="20"/>
              </w:rPr>
              <w:t>машино-места</w:t>
            </w:r>
            <w:proofErr w:type="spellEnd"/>
            <w:r w:rsidRPr="00885884">
              <w:rPr>
                <w:sz w:val="20"/>
                <w:szCs w:val="20"/>
              </w:rPr>
              <w:t xml:space="preserve"> в здании, сооружении путем переустройства и (или) перепланировки мест общего пользования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tcPr>
          <w:p w:rsidR="00F6219F" w:rsidRPr="00885884" w:rsidRDefault="00F6219F" w:rsidP="00D800F9">
            <w:pPr>
              <w:autoSpaceDN w:val="0"/>
              <w:adjustRightInd w:val="0"/>
              <w:ind w:firstLine="709"/>
              <w:contextualSpacing/>
              <w:rPr>
                <w:sz w:val="20"/>
                <w:szCs w:val="20"/>
              </w:rPr>
            </w:pPr>
            <w:r w:rsidRPr="00885884">
              <w:rPr>
                <w:sz w:val="20"/>
                <w:szCs w:val="20"/>
              </w:rPr>
              <w:t xml:space="preserve">Количество </w:t>
            </w:r>
            <w:proofErr w:type="gramStart"/>
            <w:r w:rsidRPr="00885884">
              <w:rPr>
                <w:sz w:val="20"/>
                <w:szCs w:val="20"/>
              </w:rPr>
              <w:t>образуемых</w:t>
            </w:r>
            <w:proofErr w:type="gramEnd"/>
            <w:r w:rsidRPr="00885884">
              <w:rPr>
                <w:sz w:val="20"/>
                <w:szCs w:val="20"/>
              </w:rPr>
              <w:t xml:space="preserve"> </w:t>
            </w:r>
            <w:proofErr w:type="spellStart"/>
            <w:r w:rsidRPr="00885884">
              <w:rPr>
                <w:sz w:val="20"/>
                <w:szCs w:val="20"/>
              </w:rPr>
              <w:t>машиномест</w:t>
            </w:r>
            <w:proofErr w:type="spellEnd"/>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contextualSpacing/>
              <w:rPr>
                <w:sz w:val="20"/>
                <w:szCs w:val="20"/>
              </w:rPr>
            </w:pPr>
            <w:r w:rsidRPr="00885884">
              <w:rPr>
                <w:sz w:val="20"/>
                <w:szCs w:val="20"/>
              </w:rPr>
              <w:t>Кадастровый номер здания, сооружения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Адрес здания, сооружения</w:t>
            </w: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Дополнительная информация:</w:t>
            </w: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94" w:type="dxa"/>
            <w:gridSpan w:val="4"/>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085" w:type="dxa"/>
            <w:gridSpan w:val="8"/>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rPr>
          <w:trHeight w:val="2601"/>
        </w:trPr>
        <w:tc>
          <w:tcPr>
            <w:tcW w:w="550" w:type="dxa"/>
            <w:vMerge w:val="restart"/>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Необходимостью приведения адреса земельного участка, здания (строения), сооружения, помещения, </w:t>
            </w:r>
            <w:proofErr w:type="spellStart"/>
            <w:r w:rsidRPr="00885884">
              <w:rPr>
                <w:sz w:val="20"/>
                <w:szCs w:val="20"/>
              </w:rPr>
              <w:t>машино-места</w:t>
            </w:r>
            <w:proofErr w:type="spellEnd"/>
            <w:r w:rsidRPr="00885884">
              <w:rPr>
                <w:sz w:val="20"/>
                <w:szCs w:val="20"/>
              </w:rPr>
              <w:t xml:space="preserve">, государственный кадастровый учет которого осуществлен в соответствии с Федеральным </w:t>
            </w:r>
            <w:hyperlink r:id="rId14" w:history="1">
              <w:r w:rsidRPr="00885884">
                <w:rPr>
                  <w:sz w:val="20"/>
                  <w:szCs w:val="20"/>
                </w:rPr>
                <w:t>законом</w:t>
              </w:r>
            </w:hyperlink>
            <w:r w:rsidRPr="00885884">
              <w:rPr>
                <w:sz w:val="20"/>
                <w:szCs w:val="20"/>
              </w:rPr>
              <w:t xml:space="preserve"> от 13 июля 2015 г. N 218-ФЗ "О государственной регистрации недвижимости" (Собрание законодательства Российской Федерации, 2015, N 29, ст. 4344; </w:t>
            </w:r>
            <w:proofErr w:type="gramStart"/>
            <w:r w:rsidRPr="00885884">
              <w:rPr>
                <w:sz w:val="20"/>
                <w:szCs w:val="20"/>
              </w:rPr>
              <w:t xml:space="preserve">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885884">
              <w:rPr>
                <w:sz w:val="20"/>
                <w:szCs w:val="20"/>
              </w:rPr>
              <w:t>машино-место</w:t>
            </w:r>
            <w:proofErr w:type="spellEnd"/>
            <w:proofErr w:type="gramEnd"/>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vAlign w:val="center"/>
          </w:tcPr>
          <w:p w:rsidR="00F6219F" w:rsidRPr="00885884" w:rsidRDefault="00F6219F" w:rsidP="00D800F9">
            <w:pPr>
              <w:autoSpaceDN w:val="0"/>
              <w:adjustRightInd w:val="0"/>
              <w:ind w:firstLine="709"/>
              <w:contextualSpacing/>
              <w:rPr>
                <w:sz w:val="20"/>
                <w:szCs w:val="20"/>
              </w:rPr>
            </w:pPr>
            <w:r w:rsidRPr="00885884">
              <w:rPr>
                <w:sz w:val="20"/>
                <w:szCs w:val="20"/>
              </w:rPr>
              <w:t xml:space="preserve">Кадастровый номер земельного участка, здания (строения), сооружения, помещения, </w:t>
            </w:r>
            <w:proofErr w:type="spellStart"/>
            <w:r w:rsidRPr="00885884">
              <w:rPr>
                <w:sz w:val="20"/>
                <w:szCs w:val="20"/>
              </w:rPr>
              <w:t>машино-места</w:t>
            </w:r>
            <w:proofErr w:type="spellEnd"/>
          </w:p>
        </w:tc>
        <w:tc>
          <w:tcPr>
            <w:tcW w:w="5441" w:type="dxa"/>
            <w:gridSpan w:val="6"/>
            <w:tcBorders>
              <w:top w:val="single" w:sz="4" w:space="0" w:color="auto"/>
              <w:left w:val="single" w:sz="4" w:space="0" w:color="auto"/>
              <w:bottom w:val="single" w:sz="4" w:space="0" w:color="auto"/>
              <w:right w:val="single" w:sz="4" w:space="0" w:color="auto"/>
            </w:tcBorders>
            <w:vAlign w:val="center"/>
          </w:tcPr>
          <w:p w:rsidR="00F6219F" w:rsidRPr="00885884" w:rsidRDefault="00F6219F" w:rsidP="00D800F9">
            <w:pPr>
              <w:autoSpaceDN w:val="0"/>
              <w:adjustRightInd w:val="0"/>
              <w:contextualSpacing/>
              <w:rPr>
                <w:sz w:val="20"/>
                <w:szCs w:val="20"/>
              </w:rPr>
            </w:pPr>
            <w:r w:rsidRPr="00885884">
              <w:rPr>
                <w:sz w:val="20"/>
                <w:szCs w:val="20"/>
              </w:rPr>
              <w:t xml:space="preserve">Существующий адрес земельного участка, здания (строения), сооружения, помещения, </w:t>
            </w:r>
            <w:proofErr w:type="spellStart"/>
            <w:r w:rsidRPr="00885884">
              <w:rPr>
                <w:sz w:val="20"/>
                <w:szCs w:val="20"/>
              </w:rPr>
              <w:t>машино-места</w:t>
            </w:r>
            <w:proofErr w:type="spellEnd"/>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Дополнительная информация:</w:t>
            </w: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353" w:type="dxa"/>
            <w:gridSpan w:val="11"/>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ind w:firstLine="709"/>
              <w:contextualSpacing/>
              <w:rPr>
                <w:sz w:val="20"/>
                <w:szCs w:val="20"/>
              </w:rPr>
            </w:pPr>
            <w:r w:rsidRPr="00885884">
              <w:rPr>
                <w:sz w:val="20"/>
                <w:szCs w:val="20"/>
              </w:rPr>
              <w:t xml:space="preserve">Отсутствием у земельного участка, здания (строения), сооружения, помещения, </w:t>
            </w:r>
            <w:proofErr w:type="spellStart"/>
            <w:r w:rsidRPr="00885884">
              <w:rPr>
                <w:sz w:val="20"/>
                <w:szCs w:val="20"/>
              </w:rPr>
              <w:t>машино-места</w:t>
            </w:r>
            <w:proofErr w:type="spellEnd"/>
            <w:r w:rsidRPr="00885884">
              <w:rPr>
                <w:sz w:val="20"/>
                <w:szCs w:val="20"/>
              </w:rPr>
              <w:t xml:space="preserve">, государственный кадастровый учет которого осуществлен в соответствии с </w:t>
            </w:r>
            <w:r w:rsidRPr="00885884">
              <w:rPr>
                <w:color w:val="22272F"/>
                <w:sz w:val="20"/>
                <w:szCs w:val="20"/>
                <w:shd w:val="clear" w:color="auto" w:fill="FFFFFF"/>
              </w:rPr>
              <w:t>Федеральным законом от 13 июля 2015 г. N 218-ФЗ "О государственной регистрации недвижимости"</w:t>
            </w:r>
            <w:proofErr w:type="gramStart"/>
            <w:r w:rsidRPr="00885884">
              <w:rPr>
                <w:color w:val="22272F"/>
                <w:sz w:val="20"/>
                <w:szCs w:val="20"/>
                <w:shd w:val="clear" w:color="auto" w:fill="FFFFFF"/>
              </w:rPr>
              <w:t> </w:t>
            </w:r>
            <w:r w:rsidRPr="00885884">
              <w:rPr>
                <w:sz w:val="20"/>
                <w:szCs w:val="20"/>
              </w:rPr>
              <w:t>,</w:t>
            </w:r>
            <w:proofErr w:type="gramEnd"/>
            <w:r w:rsidRPr="00885884">
              <w:rPr>
                <w:sz w:val="20"/>
                <w:szCs w:val="20"/>
              </w:rPr>
              <w:t xml:space="preserve"> адреса</w:t>
            </w: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Кадастровый номер земельного участка, здания (строения), сооружения, помещения, </w:t>
            </w:r>
            <w:proofErr w:type="spellStart"/>
            <w:r w:rsidRPr="00885884">
              <w:rPr>
                <w:sz w:val="20"/>
                <w:szCs w:val="20"/>
              </w:rPr>
              <w:t>машиноместа</w:t>
            </w:r>
            <w:proofErr w:type="spellEnd"/>
          </w:p>
        </w:tc>
        <w:tc>
          <w:tcPr>
            <w:tcW w:w="5441" w:type="dxa"/>
            <w:gridSpan w:val="6"/>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ind w:firstLine="709"/>
              <w:contextualSpacing/>
              <w:rPr>
                <w:sz w:val="20"/>
                <w:szCs w:val="20"/>
              </w:rPr>
            </w:pPr>
            <w:r w:rsidRPr="00885884">
              <w:rPr>
                <w:sz w:val="20"/>
                <w:szCs w:val="20"/>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vAlign w:val="bottom"/>
          </w:tcPr>
          <w:p w:rsidR="00F6219F" w:rsidRPr="00885884" w:rsidRDefault="00F6219F" w:rsidP="00D800F9">
            <w:pPr>
              <w:autoSpaceDN w:val="0"/>
              <w:adjustRightInd w:val="0"/>
              <w:ind w:firstLine="709"/>
              <w:contextualSpacing/>
              <w:rPr>
                <w:sz w:val="20"/>
                <w:szCs w:val="20"/>
              </w:rPr>
            </w:pPr>
            <w:r w:rsidRPr="00885884">
              <w:rPr>
                <w:sz w:val="20"/>
                <w:szCs w:val="20"/>
              </w:rPr>
              <w:t>Дополнительная информация:</w:t>
            </w: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50" w:type="dxa"/>
            <w:vMerge/>
            <w:tcBorders>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5441" w:type="dxa"/>
            <w:gridSpan w:val="6"/>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bl>
    <w:p w:rsidR="00F6219F" w:rsidRPr="000C7492" w:rsidRDefault="00F6219F" w:rsidP="00F6219F">
      <w:pPr>
        <w:autoSpaceDN w:val="0"/>
        <w:adjustRightInd w:val="0"/>
        <w:ind w:firstLine="709"/>
        <w:contextualSpacing/>
        <w:jc w:val="both"/>
      </w:pPr>
    </w:p>
    <w:tbl>
      <w:tblPr>
        <w:tblW w:w="10410" w:type="dxa"/>
        <w:tblLayout w:type="fixed"/>
        <w:tblCellMar>
          <w:top w:w="102" w:type="dxa"/>
          <w:left w:w="62" w:type="dxa"/>
          <w:bottom w:w="102" w:type="dxa"/>
          <w:right w:w="62" w:type="dxa"/>
        </w:tblCellMar>
        <w:tblLook w:val="0000"/>
      </w:tblPr>
      <w:tblGrid>
        <w:gridCol w:w="538"/>
        <w:gridCol w:w="432"/>
        <w:gridCol w:w="3255"/>
        <w:gridCol w:w="2091"/>
        <w:gridCol w:w="1331"/>
        <w:gridCol w:w="2763"/>
      </w:tblGrid>
      <w:tr w:rsidR="00F6219F" w:rsidRPr="00885884" w:rsidTr="00D800F9">
        <w:tc>
          <w:tcPr>
            <w:tcW w:w="6316"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1331"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left="5"/>
              <w:contextualSpacing/>
              <w:jc w:val="both"/>
              <w:rPr>
                <w:sz w:val="20"/>
                <w:szCs w:val="20"/>
              </w:rPr>
            </w:pPr>
            <w:r w:rsidRPr="00885884">
              <w:rPr>
                <w:sz w:val="20"/>
                <w:szCs w:val="20"/>
              </w:rPr>
              <w:t>Лист N ___</w:t>
            </w:r>
          </w:p>
        </w:tc>
        <w:tc>
          <w:tcPr>
            <w:tcW w:w="2763" w:type="dxa"/>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left="10"/>
              <w:contextualSpacing/>
              <w:jc w:val="both"/>
              <w:rPr>
                <w:sz w:val="20"/>
                <w:szCs w:val="20"/>
              </w:rPr>
            </w:pPr>
            <w:r w:rsidRPr="00885884">
              <w:rPr>
                <w:sz w:val="20"/>
                <w:szCs w:val="20"/>
              </w:rPr>
              <w:t>Всего листов ___</w:t>
            </w:r>
          </w:p>
        </w:tc>
      </w:tr>
      <w:tr w:rsidR="00F6219F" w:rsidRPr="00885884" w:rsidTr="00D800F9">
        <w:tc>
          <w:tcPr>
            <w:tcW w:w="6316" w:type="dxa"/>
            <w:gridSpan w:val="4"/>
            <w:tcBorders>
              <w:top w:val="single" w:sz="4" w:space="0" w:color="auto"/>
              <w:bottom w:val="single" w:sz="4" w:space="0" w:color="auto"/>
            </w:tcBorders>
          </w:tcPr>
          <w:p w:rsidR="00F6219F" w:rsidRPr="00885884" w:rsidRDefault="00F6219F" w:rsidP="00D800F9">
            <w:pPr>
              <w:autoSpaceDN w:val="0"/>
              <w:adjustRightInd w:val="0"/>
              <w:ind w:firstLine="709"/>
              <w:contextualSpacing/>
              <w:rPr>
                <w:sz w:val="20"/>
                <w:szCs w:val="20"/>
              </w:rPr>
            </w:pPr>
          </w:p>
        </w:tc>
        <w:tc>
          <w:tcPr>
            <w:tcW w:w="1331" w:type="dxa"/>
            <w:tcBorders>
              <w:top w:val="single" w:sz="4" w:space="0" w:color="auto"/>
              <w:bottom w:val="single" w:sz="4" w:space="0" w:color="auto"/>
            </w:tcBorders>
          </w:tcPr>
          <w:p w:rsidR="00F6219F" w:rsidRPr="00885884" w:rsidRDefault="00F6219F" w:rsidP="00D800F9">
            <w:pPr>
              <w:autoSpaceDN w:val="0"/>
              <w:adjustRightInd w:val="0"/>
              <w:ind w:firstLine="709"/>
              <w:contextualSpacing/>
              <w:rPr>
                <w:sz w:val="20"/>
                <w:szCs w:val="20"/>
              </w:rPr>
            </w:pPr>
          </w:p>
        </w:tc>
        <w:tc>
          <w:tcPr>
            <w:tcW w:w="2763" w:type="dxa"/>
            <w:tcBorders>
              <w:top w:val="single" w:sz="4" w:space="0" w:color="auto"/>
              <w:bottom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center"/>
              <w:rPr>
                <w:sz w:val="20"/>
                <w:szCs w:val="20"/>
              </w:rPr>
            </w:pPr>
            <w:r w:rsidRPr="00885884">
              <w:rPr>
                <w:sz w:val="20"/>
                <w:szCs w:val="20"/>
              </w:rPr>
              <w:t>3.3</w:t>
            </w:r>
          </w:p>
        </w:tc>
        <w:tc>
          <w:tcPr>
            <w:tcW w:w="9872" w:type="dxa"/>
            <w:gridSpan w:val="5"/>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Аннулировать адрес объекта адресации:</w:t>
            </w: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Наименование страны</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Наименование субъекта Российской Федерации</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Наименование поселения</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Наименование внутригородского района городского округа</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Наименование населенного пункта</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Наименование элемента планировочной структуры</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Наименование элемента улично-дорожной сети</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Номер земельного участка</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Тип и номер здания, сооружения или объекта незавершенного строительства</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Тип и номер помещения, расположенного в здании или сооружении</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r w:rsidRPr="00885884">
              <w:rPr>
                <w:sz w:val="20"/>
                <w:szCs w:val="20"/>
              </w:rPr>
              <w:t>Тип и номер помещения в пределах квартиры (в отношении коммунальных квартир)</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Дополнительная информация:</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9872" w:type="dxa"/>
            <w:gridSpan w:val="5"/>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В связи </w:t>
            </w:r>
            <w:proofErr w:type="gramStart"/>
            <w:r w:rsidRPr="00885884">
              <w:rPr>
                <w:sz w:val="20"/>
                <w:szCs w:val="20"/>
              </w:rPr>
              <w:t>с</w:t>
            </w:r>
            <w:proofErr w:type="gramEnd"/>
            <w:r w:rsidRPr="00885884">
              <w:rPr>
                <w:sz w:val="20"/>
                <w:szCs w:val="20"/>
              </w:rPr>
              <w:t>:</w:t>
            </w: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2" w:type="dxa"/>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c>
          <w:tcPr>
            <w:tcW w:w="9440"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9440"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 xml:space="preserve">Исключением из Единого государственного реестра недвижимости указанных в </w:t>
            </w:r>
            <w:hyperlink r:id="rId15" w:history="1">
              <w:r w:rsidRPr="00885884">
                <w:rPr>
                  <w:sz w:val="20"/>
                  <w:szCs w:val="20"/>
                </w:rPr>
                <w:t>части 7 статьи 72</w:t>
              </w:r>
            </w:hyperlink>
            <w:r w:rsidRPr="00885884">
              <w:rPr>
                <w:sz w:val="20"/>
                <w:szCs w:val="20"/>
              </w:rPr>
              <w:t xml:space="preserve"> </w:t>
            </w:r>
            <w:r w:rsidRPr="00885884">
              <w:rPr>
                <w:rFonts w:ascii="PT Sans" w:hAnsi="PT Sans"/>
                <w:color w:val="22272F"/>
                <w:sz w:val="20"/>
                <w:szCs w:val="20"/>
                <w:shd w:val="clear" w:color="auto" w:fill="FFFFFF"/>
              </w:rPr>
              <w:t>Федерального закона от 13 июля 2015 г. N 218-ФЗ "О государственной регистрации недвижимости" </w:t>
            </w:r>
            <w:r w:rsidRPr="00885884">
              <w:rPr>
                <w:bCs/>
                <w:sz w:val="20"/>
                <w:szCs w:val="20"/>
              </w:rPr>
              <w:t xml:space="preserve"> </w:t>
            </w:r>
            <w:r w:rsidRPr="00885884">
              <w:rPr>
                <w:sz w:val="20"/>
                <w:szCs w:val="20"/>
              </w:rPr>
              <w:t>сведений об объекте недвижимости, являющемся объектом адресации</w:t>
            </w: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9440" w:type="dxa"/>
            <w:gridSpan w:val="4"/>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r w:rsidRPr="00885884">
              <w:rPr>
                <w:sz w:val="20"/>
                <w:szCs w:val="20"/>
              </w:rPr>
              <w:t>Присвоением объекту адресации нового адреса</w:t>
            </w: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contextualSpacing/>
              <w:rPr>
                <w:sz w:val="20"/>
                <w:szCs w:val="20"/>
              </w:rPr>
            </w:pPr>
            <w:r w:rsidRPr="00885884">
              <w:rPr>
                <w:sz w:val="20"/>
                <w:szCs w:val="20"/>
              </w:rPr>
              <w:t>Дополнительная информация:</w:t>
            </w: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r w:rsidR="00F6219F" w:rsidRPr="00885884" w:rsidTr="00D800F9">
        <w:tc>
          <w:tcPr>
            <w:tcW w:w="538" w:type="dxa"/>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3687" w:type="dxa"/>
            <w:gridSpan w:val="2"/>
            <w:vMerge/>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jc w:val="both"/>
              <w:rPr>
                <w:sz w:val="20"/>
                <w:szCs w:val="20"/>
              </w:rPr>
            </w:pPr>
          </w:p>
        </w:tc>
        <w:tc>
          <w:tcPr>
            <w:tcW w:w="6185" w:type="dxa"/>
            <w:gridSpan w:val="3"/>
            <w:tcBorders>
              <w:top w:val="single" w:sz="4" w:space="0" w:color="auto"/>
              <w:left w:val="single" w:sz="4" w:space="0" w:color="auto"/>
              <w:bottom w:val="single" w:sz="4" w:space="0" w:color="auto"/>
              <w:right w:val="single" w:sz="4" w:space="0" w:color="auto"/>
            </w:tcBorders>
          </w:tcPr>
          <w:p w:rsidR="00F6219F" w:rsidRPr="00885884" w:rsidRDefault="00F6219F" w:rsidP="00D800F9">
            <w:pPr>
              <w:autoSpaceDN w:val="0"/>
              <w:adjustRightInd w:val="0"/>
              <w:ind w:firstLine="709"/>
              <w:contextualSpacing/>
              <w:rPr>
                <w:sz w:val="20"/>
                <w:szCs w:val="20"/>
              </w:rPr>
            </w:pPr>
          </w:p>
        </w:tc>
      </w:tr>
    </w:tbl>
    <w:p w:rsidR="00F6219F" w:rsidRPr="000C7492" w:rsidRDefault="00F6219F" w:rsidP="00F6219F">
      <w:pPr>
        <w:autoSpaceDN w:val="0"/>
        <w:adjustRightInd w:val="0"/>
        <w:ind w:firstLine="709"/>
        <w:contextualSpacing/>
        <w:jc w:val="both"/>
      </w:pPr>
    </w:p>
    <w:tbl>
      <w:tblPr>
        <w:tblW w:w="10410" w:type="dxa"/>
        <w:tblLayout w:type="fixed"/>
        <w:tblCellMar>
          <w:top w:w="102" w:type="dxa"/>
          <w:left w:w="62" w:type="dxa"/>
          <w:bottom w:w="102" w:type="dxa"/>
          <w:right w:w="62" w:type="dxa"/>
        </w:tblCellMar>
        <w:tblLook w:val="0000"/>
      </w:tblPr>
      <w:tblGrid>
        <w:gridCol w:w="558"/>
        <w:gridCol w:w="448"/>
        <w:gridCol w:w="421"/>
        <w:gridCol w:w="419"/>
        <w:gridCol w:w="776"/>
        <w:gridCol w:w="984"/>
        <w:gridCol w:w="435"/>
        <w:gridCol w:w="548"/>
        <w:gridCol w:w="356"/>
        <w:gridCol w:w="1012"/>
        <w:gridCol w:w="359"/>
        <w:gridCol w:w="469"/>
        <w:gridCol w:w="862"/>
        <w:gridCol w:w="550"/>
        <w:gridCol w:w="2213"/>
      </w:tblGrid>
      <w:tr w:rsidR="00F6219F" w:rsidRPr="004B1860" w:rsidTr="00D800F9">
        <w:tc>
          <w:tcPr>
            <w:tcW w:w="6316" w:type="dxa"/>
            <w:gridSpan w:val="11"/>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1331"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left="5"/>
              <w:contextualSpacing/>
              <w:jc w:val="both"/>
              <w:rPr>
                <w:sz w:val="20"/>
                <w:szCs w:val="20"/>
              </w:rPr>
            </w:pPr>
            <w:r w:rsidRPr="004B1860">
              <w:rPr>
                <w:sz w:val="20"/>
                <w:szCs w:val="20"/>
              </w:rPr>
              <w:t>Лист N ___</w:t>
            </w:r>
          </w:p>
        </w:tc>
        <w:tc>
          <w:tcPr>
            <w:tcW w:w="2763"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left="10"/>
              <w:contextualSpacing/>
              <w:jc w:val="both"/>
              <w:rPr>
                <w:sz w:val="20"/>
                <w:szCs w:val="20"/>
              </w:rPr>
            </w:pPr>
            <w:r w:rsidRPr="004B1860">
              <w:rPr>
                <w:sz w:val="20"/>
                <w:szCs w:val="20"/>
              </w:rPr>
              <w:t>Всего листов ___</w:t>
            </w:r>
          </w:p>
        </w:tc>
      </w:tr>
      <w:tr w:rsidR="00F6219F" w:rsidRPr="004B1860" w:rsidTr="00D800F9">
        <w:tc>
          <w:tcPr>
            <w:tcW w:w="10410" w:type="dxa"/>
            <w:gridSpan w:val="15"/>
            <w:tcBorders>
              <w:top w:val="single" w:sz="4" w:space="0" w:color="auto"/>
              <w:bottom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4</w:t>
            </w:r>
          </w:p>
        </w:tc>
        <w:tc>
          <w:tcPr>
            <w:tcW w:w="9852" w:type="dxa"/>
            <w:gridSpan w:val="1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Собственник объекта адресации или лицо, обладающее иным вещным правом на объект адресации</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983"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физическое лицо:</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179" w:type="dxa"/>
            <w:gridSpan w:val="3"/>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фамилия:</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отчество (полностью) (при наличии):</w:t>
            </w:r>
          </w:p>
        </w:tc>
        <w:tc>
          <w:tcPr>
            <w:tcW w:w="2213" w:type="dxa"/>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ИНН (при наличии):</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351"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24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213"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 xml:space="preserve">документ, удостоверяющий </w:t>
            </w:r>
            <w:r w:rsidRPr="004B1860">
              <w:rPr>
                <w:sz w:val="20"/>
                <w:szCs w:val="20"/>
              </w:rPr>
              <w:lastRenderedPageBreak/>
              <w:t>личность:</w:t>
            </w:r>
          </w:p>
        </w:tc>
        <w:tc>
          <w:tcPr>
            <w:tcW w:w="2351"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lastRenderedPageBreak/>
              <w:t>вид:</w:t>
            </w:r>
          </w:p>
        </w:tc>
        <w:tc>
          <w:tcPr>
            <w:tcW w:w="224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серия:</w:t>
            </w:r>
          </w:p>
        </w:tc>
        <w:tc>
          <w:tcPr>
            <w:tcW w:w="2213"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номер:</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351"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24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213"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351"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дата выдачи:</w:t>
            </w:r>
          </w:p>
        </w:tc>
        <w:tc>
          <w:tcPr>
            <w:tcW w:w="4453"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 xml:space="preserve">кем </w:t>
            </w:r>
            <w:proofErr w:type="gramStart"/>
            <w:r w:rsidRPr="004B1860">
              <w:rPr>
                <w:sz w:val="20"/>
                <w:szCs w:val="20"/>
              </w:rPr>
              <w:t>выдан</w:t>
            </w:r>
            <w:proofErr w:type="gramEnd"/>
            <w:r w:rsidRPr="004B1860">
              <w:rPr>
                <w:sz w:val="20"/>
                <w:szCs w:val="20"/>
              </w:rPr>
              <w:t>:</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351" w:type="dxa"/>
            <w:gridSpan w:val="4"/>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 xml:space="preserve">"__" ______ ____ </w:t>
            </w:r>
            <w:proofErr w:type="gramStart"/>
            <w:r w:rsidRPr="004B1860">
              <w:rPr>
                <w:sz w:val="20"/>
                <w:szCs w:val="20"/>
              </w:rPr>
              <w:t>г</w:t>
            </w:r>
            <w:proofErr w:type="gramEnd"/>
            <w:r w:rsidRPr="004B1860">
              <w:rPr>
                <w:sz w:val="20"/>
                <w:szCs w:val="20"/>
              </w:rPr>
              <w:t>.</w:t>
            </w:r>
          </w:p>
        </w:tc>
        <w:tc>
          <w:tcPr>
            <w:tcW w:w="4453"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351" w:type="dxa"/>
            <w:gridSpan w:val="4"/>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53"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почтовый адрес:</w:t>
            </w:r>
          </w:p>
        </w:tc>
        <w:tc>
          <w:tcPr>
            <w:tcW w:w="3179" w:type="dxa"/>
            <w:gridSpan w:val="6"/>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телефон для связи:</w:t>
            </w:r>
          </w:p>
        </w:tc>
        <w:tc>
          <w:tcPr>
            <w:tcW w:w="3625" w:type="dxa"/>
            <w:gridSpan w:val="3"/>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адрес электронной почты (при наличии):</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179" w:type="dxa"/>
            <w:gridSpan w:val="6"/>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625" w:type="dxa"/>
            <w:gridSpan w:val="3"/>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179"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179" w:type="dxa"/>
            <w:gridSpan w:val="6"/>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625"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983"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r w:rsidRPr="004B1860">
              <w:rPr>
                <w:sz w:val="20"/>
                <w:szCs w:val="20"/>
              </w:rPr>
              <w:t>юридическое лицо, в том числе орган государственной власти, иной государственный орган, орган местного самоуправления:</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614" w:type="dxa"/>
            <w:gridSpan w:val="4"/>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полное наименование:</w:t>
            </w:r>
          </w:p>
        </w:tc>
        <w:tc>
          <w:tcPr>
            <w:tcW w:w="6369" w:type="dxa"/>
            <w:gridSpan w:val="8"/>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14" w:type="dxa"/>
            <w:gridSpan w:val="4"/>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6369" w:type="dxa"/>
            <w:gridSpan w:val="8"/>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3518"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ИНН (для российского юридического лица):</w:t>
            </w:r>
          </w:p>
        </w:tc>
        <w:tc>
          <w:tcPr>
            <w:tcW w:w="5465"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КПП (для российского юридического лица):</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3518"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5465"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дата регистрации (для иностранного юридического лица):</w:t>
            </w:r>
          </w:p>
        </w:tc>
        <w:tc>
          <w:tcPr>
            <w:tcW w:w="3625"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номер регистрации (для иностранного юридического лица):</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744" w:type="dxa"/>
            <w:gridSpan w:val="5"/>
            <w:vMerge w:val="restart"/>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 xml:space="preserve">"__" ________ ____ </w:t>
            </w:r>
            <w:proofErr w:type="gramStart"/>
            <w:r w:rsidRPr="004B1860">
              <w:rPr>
                <w:sz w:val="20"/>
                <w:szCs w:val="20"/>
              </w:rPr>
              <w:t>г</w:t>
            </w:r>
            <w:proofErr w:type="gramEnd"/>
            <w:r w:rsidRPr="004B1860">
              <w:rPr>
                <w:sz w:val="20"/>
                <w:szCs w:val="20"/>
              </w:rPr>
              <w:t>.</w:t>
            </w:r>
          </w:p>
        </w:tc>
        <w:tc>
          <w:tcPr>
            <w:tcW w:w="3625" w:type="dxa"/>
            <w:gridSpan w:val="3"/>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744" w:type="dxa"/>
            <w:gridSpan w:val="5"/>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625"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телефон для связи:</w:t>
            </w:r>
          </w:p>
        </w:tc>
        <w:tc>
          <w:tcPr>
            <w:tcW w:w="3625"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адрес электронной почты (при наличии):</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744" w:type="dxa"/>
            <w:gridSpan w:val="5"/>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625" w:type="dxa"/>
            <w:gridSpan w:val="3"/>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744" w:type="dxa"/>
            <w:gridSpan w:val="5"/>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625"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983"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Вещное право на объект адресации:</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419"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564" w:type="dxa"/>
            <w:gridSpan w:val="11"/>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право собственности</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419"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564" w:type="dxa"/>
            <w:gridSpan w:val="11"/>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право хозяйственного ведения имуществом на объект адресации</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419"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564" w:type="dxa"/>
            <w:gridSpan w:val="11"/>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право оперативного управления имуществом на объект адресации</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419"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564" w:type="dxa"/>
            <w:gridSpan w:val="11"/>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право пожизненно наследуемого владения земельным участком</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419"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564" w:type="dxa"/>
            <w:gridSpan w:val="11"/>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право постоянного (бессрочного) пользования земельным участком</w:t>
            </w:r>
          </w:p>
        </w:tc>
      </w:tr>
      <w:tr w:rsidR="00F6219F" w:rsidRPr="004B1860" w:rsidTr="00D800F9">
        <w:tc>
          <w:tcPr>
            <w:tcW w:w="558"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5</w:t>
            </w:r>
          </w:p>
        </w:tc>
        <w:tc>
          <w:tcPr>
            <w:tcW w:w="9852" w:type="dxa"/>
            <w:gridSpan w:val="1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583"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Лично</w:t>
            </w:r>
          </w:p>
        </w:tc>
        <w:tc>
          <w:tcPr>
            <w:tcW w:w="356"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5465"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В многофункциональном центре</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Почтовым отправлением по адресу:</w:t>
            </w:r>
          </w:p>
        </w:tc>
        <w:tc>
          <w:tcPr>
            <w:tcW w:w="5821" w:type="dxa"/>
            <w:gridSpan w:val="7"/>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3583" w:type="dxa"/>
            <w:gridSpan w:val="6"/>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5821" w:type="dxa"/>
            <w:gridSpan w:val="7"/>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9404" w:type="dxa"/>
            <w:gridSpan w:val="1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r w:rsidRPr="004B1860">
              <w:rPr>
                <w:sz w:val="20"/>
                <w:szCs w:val="20"/>
              </w:rPr>
              <w:t xml:space="preserve">В личном кабинете </w:t>
            </w:r>
            <w:r w:rsidRPr="004B1860">
              <w:rPr>
                <w:bCs/>
                <w:sz w:val="20"/>
                <w:szCs w:val="20"/>
              </w:rPr>
              <w:t>ЕПГУ</w:t>
            </w:r>
            <w:r w:rsidRPr="004B1860">
              <w:rPr>
                <w:sz w:val="20"/>
                <w:szCs w:val="20"/>
              </w:rPr>
              <w:t xml:space="preserve"> </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9404" w:type="dxa"/>
            <w:gridSpan w:val="1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В личном кабинете федеральной информационной адресной системы</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r w:rsidRPr="004B1860">
              <w:rPr>
                <w:sz w:val="20"/>
                <w:szCs w:val="20"/>
              </w:rPr>
              <w:t>На адрес электронной почты (для сообщения о получении заявления и документов)</w:t>
            </w:r>
          </w:p>
        </w:tc>
        <w:tc>
          <w:tcPr>
            <w:tcW w:w="5821" w:type="dxa"/>
            <w:gridSpan w:val="7"/>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3583" w:type="dxa"/>
            <w:gridSpan w:val="6"/>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5821" w:type="dxa"/>
            <w:gridSpan w:val="7"/>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lastRenderedPageBreak/>
              <w:t>6</w:t>
            </w:r>
          </w:p>
        </w:tc>
        <w:tc>
          <w:tcPr>
            <w:tcW w:w="9852" w:type="dxa"/>
            <w:gridSpan w:val="1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Расписку в получении документов прошу:</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1616"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Выдать лично</w:t>
            </w:r>
          </w:p>
        </w:tc>
        <w:tc>
          <w:tcPr>
            <w:tcW w:w="7788"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Расписка получена: ___________________________________</w:t>
            </w:r>
          </w:p>
          <w:p w:rsidR="00F6219F" w:rsidRPr="004B1860" w:rsidRDefault="00F6219F" w:rsidP="00D800F9">
            <w:pPr>
              <w:autoSpaceDN w:val="0"/>
              <w:adjustRightInd w:val="0"/>
              <w:ind w:left="3005" w:firstLine="709"/>
              <w:contextualSpacing/>
              <w:jc w:val="both"/>
              <w:rPr>
                <w:sz w:val="20"/>
                <w:szCs w:val="20"/>
              </w:rPr>
            </w:pPr>
            <w:r w:rsidRPr="004B1860">
              <w:rPr>
                <w:sz w:val="20"/>
                <w:szCs w:val="20"/>
              </w:rPr>
              <w:t>(подпись заявителя)</w:t>
            </w: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Направить почтовым отправлением по адресу:</w:t>
            </w:r>
          </w:p>
        </w:tc>
        <w:tc>
          <w:tcPr>
            <w:tcW w:w="5821" w:type="dxa"/>
            <w:gridSpan w:val="7"/>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3583" w:type="dxa"/>
            <w:gridSpan w:val="6"/>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5821" w:type="dxa"/>
            <w:gridSpan w:val="7"/>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58"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9404" w:type="dxa"/>
            <w:gridSpan w:val="1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Не направлять</w:t>
            </w:r>
          </w:p>
        </w:tc>
      </w:tr>
    </w:tbl>
    <w:p w:rsidR="00F6219F" w:rsidRPr="000C7492" w:rsidRDefault="00F6219F" w:rsidP="00F6219F">
      <w:pPr>
        <w:autoSpaceDN w:val="0"/>
        <w:adjustRightInd w:val="0"/>
        <w:ind w:firstLine="709"/>
        <w:contextualSpacing/>
        <w:jc w:val="both"/>
      </w:pPr>
    </w:p>
    <w:tbl>
      <w:tblPr>
        <w:tblW w:w="0" w:type="auto"/>
        <w:tblLayout w:type="fixed"/>
        <w:tblCellMar>
          <w:top w:w="102" w:type="dxa"/>
          <w:left w:w="62" w:type="dxa"/>
          <w:bottom w:w="102" w:type="dxa"/>
          <w:right w:w="62" w:type="dxa"/>
        </w:tblCellMar>
        <w:tblLook w:val="0000"/>
      </w:tblPr>
      <w:tblGrid>
        <w:gridCol w:w="537"/>
        <w:gridCol w:w="432"/>
        <w:gridCol w:w="405"/>
        <w:gridCol w:w="2520"/>
        <w:gridCol w:w="164"/>
        <w:gridCol w:w="849"/>
        <w:gridCol w:w="450"/>
        <w:gridCol w:w="571"/>
        <w:gridCol w:w="388"/>
        <w:gridCol w:w="446"/>
        <w:gridCol w:w="885"/>
        <w:gridCol w:w="511"/>
        <w:gridCol w:w="1969"/>
      </w:tblGrid>
      <w:tr w:rsidR="00F6219F" w:rsidRPr="004B1860" w:rsidTr="00D800F9">
        <w:tc>
          <w:tcPr>
            <w:tcW w:w="6316" w:type="dxa"/>
            <w:gridSpan w:val="9"/>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1331"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left="5"/>
              <w:contextualSpacing/>
              <w:jc w:val="both"/>
              <w:rPr>
                <w:sz w:val="20"/>
                <w:szCs w:val="20"/>
              </w:rPr>
            </w:pPr>
            <w:r w:rsidRPr="004B1860">
              <w:rPr>
                <w:sz w:val="20"/>
                <w:szCs w:val="20"/>
              </w:rPr>
              <w:t>Лист N ___</w:t>
            </w:r>
          </w:p>
        </w:tc>
        <w:tc>
          <w:tcPr>
            <w:tcW w:w="2480"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left="10"/>
              <w:contextualSpacing/>
              <w:jc w:val="both"/>
              <w:rPr>
                <w:sz w:val="20"/>
                <w:szCs w:val="20"/>
              </w:rPr>
            </w:pPr>
            <w:r w:rsidRPr="004B1860">
              <w:rPr>
                <w:sz w:val="20"/>
                <w:szCs w:val="20"/>
              </w:rPr>
              <w:t>Всего листов ___</w:t>
            </w:r>
          </w:p>
        </w:tc>
      </w:tr>
      <w:tr w:rsidR="00F6219F" w:rsidRPr="004B1860" w:rsidTr="00D800F9">
        <w:tc>
          <w:tcPr>
            <w:tcW w:w="10127" w:type="dxa"/>
            <w:gridSpan w:val="13"/>
            <w:tcBorders>
              <w:top w:val="single" w:sz="4" w:space="0" w:color="auto"/>
              <w:bottom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7</w:t>
            </w: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Заявитель:</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9158" w:type="dxa"/>
            <w:gridSpan w:val="11"/>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Собственник объекта адресации или лицо, обладающее иным вещным правом на объект адресации</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9158" w:type="dxa"/>
            <w:gridSpan w:val="11"/>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Представитель собственника объекта адресации или лица, обладающего иным вещным правом на объект адресации</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405"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8753"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физическое лицо:</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фамилия:</w:t>
            </w: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отчество (полностью) (при наличии):</w:t>
            </w:r>
          </w:p>
        </w:tc>
        <w:tc>
          <w:tcPr>
            <w:tcW w:w="1969" w:type="dxa"/>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ИНН (при наличии):</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03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23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1969"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вид:</w:t>
            </w:r>
          </w:p>
        </w:tc>
        <w:tc>
          <w:tcPr>
            <w:tcW w:w="223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серия:</w:t>
            </w:r>
          </w:p>
        </w:tc>
        <w:tc>
          <w:tcPr>
            <w:tcW w:w="1969"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номер:</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03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23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1969"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034"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дата выдачи:</w:t>
            </w:r>
          </w:p>
        </w:tc>
        <w:tc>
          <w:tcPr>
            <w:tcW w:w="4199"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 xml:space="preserve">кем </w:t>
            </w:r>
            <w:proofErr w:type="gramStart"/>
            <w:r w:rsidRPr="004B1860">
              <w:rPr>
                <w:sz w:val="20"/>
                <w:szCs w:val="20"/>
              </w:rPr>
              <w:t>выдан</w:t>
            </w:r>
            <w:proofErr w:type="gramEnd"/>
            <w:r w:rsidRPr="004B1860">
              <w:rPr>
                <w:sz w:val="20"/>
                <w:szCs w:val="20"/>
              </w:rPr>
              <w:t>:</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034" w:type="dxa"/>
            <w:gridSpan w:val="4"/>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 xml:space="preserve">"__" ______ ____ </w:t>
            </w:r>
            <w:proofErr w:type="gramStart"/>
            <w:r w:rsidRPr="004B1860">
              <w:rPr>
                <w:sz w:val="20"/>
                <w:szCs w:val="20"/>
              </w:rPr>
              <w:t>г</w:t>
            </w:r>
            <w:proofErr w:type="gramEnd"/>
            <w:r w:rsidRPr="004B1860">
              <w:rPr>
                <w:sz w:val="20"/>
                <w:szCs w:val="20"/>
              </w:rPr>
              <w:t>.</w:t>
            </w:r>
          </w:p>
        </w:tc>
        <w:tc>
          <w:tcPr>
            <w:tcW w:w="4199"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034" w:type="dxa"/>
            <w:gridSpan w:val="4"/>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199"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телефон для связи:</w:t>
            </w:r>
          </w:p>
        </w:tc>
        <w:tc>
          <w:tcPr>
            <w:tcW w:w="3365" w:type="dxa"/>
            <w:gridSpan w:val="3"/>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адрес электронной почты (при наличии):</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868" w:type="dxa"/>
            <w:gridSpan w:val="6"/>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365" w:type="dxa"/>
            <w:gridSpan w:val="3"/>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868" w:type="dxa"/>
            <w:gridSpan w:val="6"/>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365"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8753"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наименование и реквизиты документа, подтверждающего полномочия представителя:</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8753"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8753"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8753"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r w:rsidRPr="004B1860">
              <w:rPr>
                <w:sz w:val="20"/>
                <w:szCs w:val="20"/>
              </w:rPr>
              <w:t>юридическое лицо, в том числе орган государственной власти, иной государственный орган, орган местного самоуправления:</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84" w:type="dxa"/>
            <w:gridSpan w:val="2"/>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полное наименование:</w:t>
            </w:r>
          </w:p>
        </w:tc>
        <w:tc>
          <w:tcPr>
            <w:tcW w:w="6069" w:type="dxa"/>
            <w:gridSpan w:val="8"/>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84" w:type="dxa"/>
            <w:gridSpan w:val="2"/>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6069" w:type="dxa"/>
            <w:gridSpan w:val="8"/>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3533"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КПП (для российского юридического лица):</w:t>
            </w:r>
          </w:p>
        </w:tc>
        <w:tc>
          <w:tcPr>
            <w:tcW w:w="5220" w:type="dxa"/>
            <w:gridSpan w:val="7"/>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ИНН (для российского юридического лица):</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3533"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5220" w:type="dxa"/>
            <w:gridSpan w:val="7"/>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дата регистрации (для иностранного юридического лица):</w:t>
            </w:r>
          </w:p>
        </w:tc>
        <w:tc>
          <w:tcPr>
            <w:tcW w:w="3365"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номер регистрации (для иностранного юридического лица):</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704" w:type="dxa"/>
            <w:gridSpan w:val="5"/>
            <w:vMerge w:val="restart"/>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 xml:space="preserve">"__" _________ ____ </w:t>
            </w:r>
            <w:proofErr w:type="gramStart"/>
            <w:r w:rsidRPr="004B1860">
              <w:rPr>
                <w:sz w:val="20"/>
                <w:szCs w:val="20"/>
              </w:rPr>
              <w:t>г</w:t>
            </w:r>
            <w:proofErr w:type="gramEnd"/>
            <w:r w:rsidRPr="004B1860">
              <w:rPr>
                <w:sz w:val="20"/>
                <w:szCs w:val="20"/>
              </w:rPr>
              <w:t>.</w:t>
            </w:r>
          </w:p>
        </w:tc>
        <w:tc>
          <w:tcPr>
            <w:tcW w:w="3365" w:type="dxa"/>
            <w:gridSpan w:val="3"/>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704" w:type="dxa"/>
            <w:gridSpan w:val="5"/>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365"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ind w:firstLine="709"/>
              <w:contextualSpacing/>
              <w:jc w:val="center"/>
              <w:rPr>
                <w:sz w:val="20"/>
                <w:szCs w:val="20"/>
              </w:rPr>
            </w:pPr>
            <w:r w:rsidRPr="004B1860">
              <w:rPr>
                <w:sz w:val="20"/>
                <w:szCs w:val="20"/>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телефон для связи:</w:t>
            </w:r>
          </w:p>
        </w:tc>
        <w:tc>
          <w:tcPr>
            <w:tcW w:w="3365" w:type="dxa"/>
            <w:gridSpan w:val="3"/>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адрес электронной почты (при наличии):</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704" w:type="dxa"/>
            <w:gridSpan w:val="5"/>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365" w:type="dxa"/>
            <w:gridSpan w:val="3"/>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2704" w:type="dxa"/>
            <w:gridSpan w:val="5"/>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3365" w:type="dxa"/>
            <w:gridSpan w:val="3"/>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8753"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наименование и реквизиты документа, подтверждающего полномочия представителя:</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8753"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32"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05"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8753" w:type="dxa"/>
            <w:gridSpan w:val="10"/>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8</w:t>
            </w: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Документы, прилагаемые к заявлению:</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820"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 xml:space="preserve">Оригинал в количестве ___ экз., на ___ </w:t>
            </w:r>
            <w:proofErr w:type="gramStart"/>
            <w:r w:rsidRPr="004B1860">
              <w:rPr>
                <w:sz w:val="20"/>
                <w:szCs w:val="20"/>
              </w:rPr>
              <w:t>л</w:t>
            </w:r>
            <w:proofErr w:type="gramEnd"/>
            <w:r w:rsidRPr="004B1860">
              <w:rPr>
                <w:sz w:val="20"/>
                <w:szCs w:val="20"/>
              </w:rPr>
              <w:t>.</w:t>
            </w:r>
          </w:p>
        </w:tc>
        <w:tc>
          <w:tcPr>
            <w:tcW w:w="4770"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 xml:space="preserve">Копия в количестве ___ экз., на ___ </w:t>
            </w:r>
            <w:proofErr w:type="gramStart"/>
            <w:r w:rsidRPr="004B1860">
              <w:rPr>
                <w:sz w:val="20"/>
                <w:szCs w:val="20"/>
              </w:rPr>
              <w:t>л</w:t>
            </w:r>
            <w:proofErr w:type="gramEnd"/>
            <w:r w:rsidRPr="004B1860">
              <w:rPr>
                <w:sz w:val="20"/>
                <w:szCs w:val="20"/>
              </w:rPr>
              <w:t>.</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820"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 xml:space="preserve">Оригинал в количестве ___ экз., на ___ </w:t>
            </w:r>
            <w:proofErr w:type="gramStart"/>
            <w:r w:rsidRPr="004B1860">
              <w:rPr>
                <w:sz w:val="20"/>
                <w:szCs w:val="20"/>
              </w:rPr>
              <w:t>л</w:t>
            </w:r>
            <w:proofErr w:type="gramEnd"/>
            <w:r w:rsidRPr="004B1860">
              <w:rPr>
                <w:sz w:val="20"/>
                <w:szCs w:val="20"/>
              </w:rPr>
              <w:t>.</w:t>
            </w:r>
          </w:p>
        </w:tc>
        <w:tc>
          <w:tcPr>
            <w:tcW w:w="4770"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 xml:space="preserve">Копия в количестве ___ экз., на ___ </w:t>
            </w:r>
            <w:proofErr w:type="gramStart"/>
            <w:r w:rsidRPr="004B1860">
              <w:rPr>
                <w:sz w:val="20"/>
                <w:szCs w:val="20"/>
              </w:rPr>
              <w:t>л</w:t>
            </w:r>
            <w:proofErr w:type="gramEnd"/>
            <w:r w:rsidRPr="004B1860">
              <w:rPr>
                <w:sz w:val="20"/>
                <w:szCs w:val="20"/>
              </w:rPr>
              <w:t>.</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4820"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contextualSpacing/>
              <w:rPr>
                <w:sz w:val="20"/>
                <w:szCs w:val="20"/>
              </w:rPr>
            </w:pPr>
            <w:r w:rsidRPr="004B1860">
              <w:rPr>
                <w:sz w:val="20"/>
                <w:szCs w:val="20"/>
              </w:rPr>
              <w:t xml:space="preserve">Оригинал в количестве ___ экз., на ___ </w:t>
            </w:r>
            <w:proofErr w:type="gramStart"/>
            <w:r w:rsidRPr="004B1860">
              <w:rPr>
                <w:sz w:val="20"/>
                <w:szCs w:val="20"/>
              </w:rPr>
              <w:t>л</w:t>
            </w:r>
            <w:proofErr w:type="gramEnd"/>
            <w:r w:rsidRPr="004B1860">
              <w:rPr>
                <w:sz w:val="20"/>
                <w:szCs w:val="20"/>
              </w:rPr>
              <w:t>.</w:t>
            </w:r>
          </w:p>
        </w:tc>
        <w:tc>
          <w:tcPr>
            <w:tcW w:w="4770" w:type="dxa"/>
            <w:gridSpan w:val="6"/>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 xml:space="preserve">Копия в количестве ___ экз., на ___ </w:t>
            </w:r>
            <w:proofErr w:type="gramStart"/>
            <w:r w:rsidRPr="004B1860">
              <w:rPr>
                <w:sz w:val="20"/>
                <w:szCs w:val="20"/>
              </w:rPr>
              <w:t>л</w:t>
            </w:r>
            <w:proofErr w:type="gramEnd"/>
            <w:r w:rsidRPr="004B1860">
              <w:rPr>
                <w:sz w:val="20"/>
                <w:szCs w:val="20"/>
              </w:rPr>
              <w:t>.</w:t>
            </w:r>
          </w:p>
        </w:tc>
      </w:tr>
      <w:tr w:rsidR="00F6219F" w:rsidRPr="004B1860" w:rsidTr="00D800F9">
        <w:tc>
          <w:tcPr>
            <w:tcW w:w="537"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right"/>
              <w:rPr>
                <w:sz w:val="20"/>
                <w:szCs w:val="20"/>
              </w:rPr>
            </w:pPr>
            <w:r w:rsidRPr="004B1860">
              <w:rPr>
                <w:sz w:val="20"/>
                <w:szCs w:val="20"/>
              </w:rPr>
              <w:t>9</w:t>
            </w: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Примечание:</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1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bl>
    <w:p w:rsidR="00F6219F" w:rsidRPr="000C7492" w:rsidRDefault="00F6219F" w:rsidP="00F6219F">
      <w:pPr>
        <w:autoSpaceDN w:val="0"/>
        <w:adjustRightInd w:val="0"/>
        <w:ind w:firstLine="709"/>
        <w:contextualSpacing/>
        <w:jc w:val="both"/>
      </w:pPr>
    </w:p>
    <w:tbl>
      <w:tblPr>
        <w:tblW w:w="0" w:type="auto"/>
        <w:tblLayout w:type="fixed"/>
        <w:tblCellMar>
          <w:top w:w="102" w:type="dxa"/>
          <w:left w:w="62" w:type="dxa"/>
          <w:bottom w:w="102" w:type="dxa"/>
          <w:right w:w="62" w:type="dxa"/>
        </w:tblCellMar>
        <w:tblLook w:val="0000"/>
      </w:tblPr>
      <w:tblGrid>
        <w:gridCol w:w="537"/>
        <w:gridCol w:w="2358"/>
        <w:gridCol w:w="3389"/>
        <w:gridCol w:w="1363"/>
        <w:gridCol w:w="2480"/>
      </w:tblGrid>
      <w:tr w:rsidR="00F6219F" w:rsidRPr="004B1860" w:rsidTr="00D800F9">
        <w:tc>
          <w:tcPr>
            <w:tcW w:w="6284" w:type="dxa"/>
            <w:gridSpan w:val="3"/>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c>
          <w:tcPr>
            <w:tcW w:w="1363"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left="5"/>
              <w:contextualSpacing/>
              <w:jc w:val="both"/>
              <w:rPr>
                <w:sz w:val="20"/>
                <w:szCs w:val="20"/>
              </w:rPr>
            </w:pPr>
            <w:r w:rsidRPr="004B1860">
              <w:rPr>
                <w:sz w:val="20"/>
                <w:szCs w:val="20"/>
              </w:rPr>
              <w:t>Лист N ___</w:t>
            </w:r>
          </w:p>
        </w:tc>
        <w:tc>
          <w:tcPr>
            <w:tcW w:w="2480"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left="10"/>
              <w:contextualSpacing/>
              <w:jc w:val="both"/>
              <w:rPr>
                <w:sz w:val="20"/>
                <w:szCs w:val="20"/>
              </w:rPr>
            </w:pPr>
            <w:r w:rsidRPr="004B1860">
              <w:rPr>
                <w:sz w:val="20"/>
                <w:szCs w:val="20"/>
              </w:rPr>
              <w:t>Всего листов ___</w:t>
            </w:r>
          </w:p>
        </w:tc>
      </w:tr>
      <w:tr w:rsidR="00F6219F" w:rsidRPr="004B1860" w:rsidTr="00D800F9">
        <w:tc>
          <w:tcPr>
            <w:tcW w:w="6284" w:type="dxa"/>
            <w:gridSpan w:val="3"/>
            <w:tcBorders>
              <w:top w:val="single" w:sz="4" w:space="0" w:color="auto"/>
              <w:bottom w:val="single" w:sz="4" w:space="0" w:color="auto"/>
            </w:tcBorders>
          </w:tcPr>
          <w:p w:rsidR="00F6219F" w:rsidRPr="004B1860" w:rsidRDefault="00F6219F" w:rsidP="00D800F9">
            <w:pPr>
              <w:autoSpaceDN w:val="0"/>
              <w:adjustRightInd w:val="0"/>
              <w:ind w:firstLine="709"/>
              <w:contextualSpacing/>
              <w:rPr>
                <w:sz w:val="20"/>
                <w:szCs w:val="20"/>
              </w:rPr>
            </w:pPr>
          </w:p>
        </w:tc>
        <w:tc>
          <w:tcPr>
            <w:tcW w:w="1363" w:type="dxa"/>
            <w:tcBorders>
              <w:top w:val="single" w:sz="4" w:space="0" w:color="auto"/>
              <w:bottom w:val="single" w:sz="4" w:space="0" w:color="auto"/>
            </w:tcBorders>
          </w:tcPr>
          <w:p w:rsidR="00F6219F" w:rsidRPr="004B1860" w:rsidRDefault="00F6219F" w:rsidP="00D800F9">
            <w:pPr>
              <w:autoSpaceDN w:val="0"/>
              <w:adjustRightInd w:val="0"/>
              <w:ind w:firstLine="709"/>
              <w:contextualSpacing/>
              <w:rPr>
                <w:sz w:val="20"/>
                <w:szCs w:val="20"/>
              </w:rPr>
            </w:pPr>
          </w:p>
        </w:tc>
        <w:tc>
          <w:tcPr>
            <w:tcW w:w="2480" w:type="dxa"/>
            <w:tcBorders>
              <w:top w:val="single" w:sz="4" w:space="0" w:color="auto"/>
              <w:bottom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10</w:t>
            </w:r>
          </w:p>
        </w:tc>
        <w:tc>
          <w:tcPr>
            <w:tcW w:w="959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roofErr w:type="gramStart"/>
            <w:r w:rsidRPr="004B1860">
              <w:rPr>
                <w:sz w:val="20"/>
                <w:szCs w:val="20"/>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16" w:history="1">
              <w:r w:rsidRPr="004B1860">
                <w:rPr>
                  <w:sz w:val="20"/>
                  <w:szCs w:val="20"/>
                </w:rPr>
                <w:t>законом</w:t>
              </w:r>
            </w:hyperlink>
            <w:r w:rsidRPr="004B1860">
              <w:rPr>
                <w:sz w:val="20"/>
                <w:szCs w:val="20"/>
              </w:rPr>
              <w:t xml:space="preserve"> "Об инновационном центре "</w:t>
            </w:r>
            <w:proofErr w:type="spellStart"/>
            <w:r w:rsidRPr="004B1860">
              <w:rPr>
                <w:sz w:val="20"/>
                <w:szCs w:val="20"/>
              </w:rPr>
              <w:t>Сколково</w:t>
            </w:r>
            <w:proofErr w:type="spellEnd"/>
            <w:r w:rsidRPr="004B1860">
              <w:rPr>
                <w:sz w:val="20"/>
                <w:szCs w:val="20"/>
              </w:rPr>
              <w:t>", осуществляющими</w:t>
            </w:r>
            <w:proofErr w:type="gramEnd"/>
            <w:r w:rsidRPr="004B1860">
              <w:rPr>
                <w:sz w:val="20"/>
                <w:szCs w:val="20"/>
              </w:rPr>
              <w:t xml:space="preserve"> присвоение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17" w:history="1">
              <w:r w:rsidRPr="004B1860">
                <w:rPr>
                  <w:sz w:val="20"/>
                  <w:szCs w:val="20"/>
                </w:rPr>
                <w:t>законом</w:t>
              </w:r>
            </w:hyperlink>
            <w:r w:rsidRPr="004B1860">
              <w:rPr>
                <w:sz w:val="20"/>
                <w:szCs w:val="20"/>
              </w:rPr>
              <w:t xml:space="preserve"> "Об инновационном центре "</w:t>
            </w:r>
            <w:proofErr w:type="spellStart"/>
            <w:r w:rsidRPr="004B1860">
              <w:rPr>
                <w:sz w:val="20"/>
                <w:szCs w:val="20"/>
              </w:rPr>
              <w:t>Сколково</w:t>
            </w:r>
            <w:proofErr w:type="spellEnd"/>
            <w:r w:rsidRPr="004B1860">
              <w:rPr>
                <w:sz w:val="20"/>
                <w:szCs w:val="20"/>
              </w:rPr>
              <w:t xml:space="preserve">", осуществляющими присвоение и аннулирование адресов, в целях предоставления </w:t>
            </w:r>
            <w:r w:rsidRPr="004B1860">
              <w:rPr>
                <w:bCs/>
                <w:sz w:val="20"/>
                <w:szCs w:val="20"/>
              </w:rPr>
              <w:lastRenderedPageBreak/>
              <w:t xml:space="preserve">муниципальной </w:t>
            </w:r>
            <w:r w:rsidRPr="004B1860">
              <w:rPr>
                <w:sz w:val="20"/>
                <w:szCs w:val="20"/>
              </w:rPr>
              <w:t>услуги.</w:t>
            </w:r>
          </w:p>
        </w:tc>
      </w:tr>
      <w:tr w:rsidR="00F6219F" w:rsidRPr="004B1860" w:rsidTr="00D800F9">
        <w:tc>
          <w:tcPr>
            <w:tcW w:w="537"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lastRenderedPageBreak/>
              <w:t>11</w:t>
            </w:r>
          </w:p>
        </w:tc>
        <w:tc>
          <w:tcPr>
            <w:tcW w:w="959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r w:rsidRPr="004B1860">
              <w:rPr>
                <w:sz w:val="20"/>
                <w:szCs w:val="20"/>
              </w:rPr>
              <w:t>Настоящим также подтверждаю, что:</w:t>
            </w:r>
          </w:p>
          <w:p w:rsidR="00F6219F" w:rsidRPr="004B1860" w:rsidRDefault="00F6219F" w:rsidP="00D800F9">
            <w:pPr>
              <w:autoSpaceDN w:val="0"/>
              <w:adjustRightInd w:val="0"/>
              <w:ind w:firstLine="709"/>
              <w:contextualSpacing/>
              <w:rPr>
                <w:sz w:val="20"/>
                <w:szCs w:val="20"/>
              </w:rPr>
            </w:pPr>
            <w:r w:rsidRPr="004B1860">
              <w:rPr>
                <w:sz w:val="20"/>
                <w:szCs w:val="20"/>
              </w:rPr>
              <w:t>сведения, указанные в настоящем заявлении, на дату представления заявления достоверны;</w:t>
            </w:r>
          </w:p>
          <w:p w:rsidR="00F6219F" w:rsidRPr="004B1860" w:rsidRDefault="00F6219F" w:rsidP="00D800F9">
            <w:pPr>
              <w:autoSpaceDN w:val="0"/>
              <w:adjustRightInd w:val="0"/>
              <w:ind w:firstLine="709"/>
              <w:contextualSpacing/>
              <w:rPr>
                <w:sz w:val="20"/>
                <w:szCs w:val="20"/>
              </w:rPr>
            </w:pPr>
            <w:r w:rsidRPr="004B1860">
              <w:rPr>
                <w:sz w:val="20"/>
                <w:szCs w:val="20"/>
              </w:rPr>
              <w:t>представленные правоустанавливающи</w:t>
            </w:r>
            <w:proofErr w:type="gramStart"/>
            <w:r w:rsidRPr="004B1860">
              <w:rPr>
                <w:sz w:val="20"/>
                <w:szCs w:val="20"/>
              </w:rPr>
              <w:t>й(</w:t>
            </w:r>
            <w:proofErr w:type="spellStart"/>
            <w:proofErr w:type="gramEnd"/>
            <w:r w:rsidRPr="004B1860">
              <w:rPr>
                <w:sz w:val="20"/>
                <w:szCs w:val="20"/>
              </w:rPr>
              <w:t>ие</w:t>
            </w:r>
            <w:proofErr w:type="spellEnd"/>
            <w:r w:rsidRPr="004B1860">
              <w:rPr>
                <w:sz w:val="20"/>
                <w:szCs w:val="20"/>
              </w:rPr>
              <w:t>) документ(</w:t>
            </w:r>
            <w:proofErr w:type="spellStart"/>
            <w:r w:rsidRPr="004B1860">
              <w:rPr>
                <w:sz w:val="20"/>
                <w:szCs w:val="20"/>
              </w:rPr>
              <w:t>ы</w:t>
            </w:r>
            <w:proofErr w:type="spellEnd"/>
            <w:r w:rsidRPr="004B1860">
              <w:rPr>
                <w:sz w:val="20"/>
                <w:szCs w:val="20"/>
              </w:rPr>
              <w:t>) и иные документы и содержащиеся в них сведения соответствуют установленным законодательством Российской Федерации требованиям.</w:t>
            </w:r>
          </w:p>
        </w:tc>
      </w:tr>
      <w:tr w:rsidR="00F6219F" w:rsidRPr="004B1860" w:rsidTr="00D800F9">
        <w:tc>
          <w:tcPr>
            <w:tcW w:w="537"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12</w:t>
            </w:r>
          </w:p>
        </w:tc>
        <w:tc>
          <w:tcPr>
            <w:tcW w:w="5747"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Подпись</w:t>
            </w:r>
          </w:p>
        </w:tc>
        <w:tc>
          <w:tcPr>
            <w:tcW w:w="3843" w:type="dxa"/>
            <w:gridSpan w:val="2"/>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Дата</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2358" w:type="dxa"/>
            <w:tcBorders>
              <w:top w:val="single" w:sz="4" w:space="0" w:color="auto"/>
              <w:left w:val="single" w:sz="4" w:space="0" w:color="auto"/>
              <w:bottom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_________________</w:t>
            </w:r>
          </w:p>
          <w:p w:rsidR="00F6219F" w:rsidRPr="004B1860" w:rsidRDefault="00F6219F" w:rsidP="00D800F9">
            <w:pPr>
              <w:autoSpaceDN w:val="0"/>
              <w:adjustRightInd w:val="0"/>
              <w:ind w:firstLine="709"/>
              <w:contextualSpacing/>
              <w:jc w:val="center"/>
              <w:rPr>
                <w:sz w:val="20"/>
                <w:szCs w:val="20"/>
              </w:rPr>
            </w:pPr>
            <w:r w:rsidRPr="004B1860">
              <w:rPr>
                <w:sz w:val="20"/>
                <w:szCs w:val="20"/>
              </w:rPr>
              <w:t>(подпись)</w:t>
            </w:r>
          </w:p>
        </w:tc>
        <w:tc>
          <w:tcPr>
            <w:tcW w:w="3389" w:type="dxa"/>
            <w:tcBorders>
              <w:top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rPr>
                <w:sz w:val="20"/>
                <w:szCs w:val="20"/>
              </w:rPr>
            </w:pPr>
            <w:r w:rsidRPr="004B1860">
              <w:rPr>
                <w:sz w:val="20"/>
                <w:szCs w:val="20"/>
              </w:rPr>
              <w:t>_______________________</w:t>
            </w:r>
          </w:p>
          <w:p w:rsidR="00F6219F" w:rsidRPr="004B1860" w:rsidRDefault="00F6219F" w:rsidP="00D800F9">
            <w:pPr>
              <w:autoSpaceDN w:val="0"/>
              <w:adjustRightInd w:val="0"/>
              <w:ind w:firstLine="709"/>
              <w:contextualSpacing/>
              <w:jc w:val="center"/>
              <w:rPr>
                <w:sz w:val="20"/>
                <w:szCs w:val="20"/>
              </w:rPr>
            </w:pPr>
            <w:r w:rsidRPr="004B1860">
              <w:rPr>
                <w:sz w:val="20"/>
                <w:szCs w:val="20"/>
              </w:rPr>
              <w:t>(инициалы, фамилия)</w:t>
            </w:r>
          </w:p>
        </w:tc>
        <w:tc>
          <w:tcPr>
            <w:tcW w:w="3843" w:type="dxa"/>
            <w:gridSpan w:val="2"/>
            <w:tcBorders>
              <w:top w:val="single" w:sz="4" w:space="0" w:color="auto"/>
              <w:left w:val="single" w:sz="4" w:space="0" w:color="auto"/>
              <w:bottom w:val="single" w:sz="4" w:space="0" w:color="auto"/>
              <w:right w:val="single" w:sz="4" w:space="0" w:color="auto"/>
            </w:tcBorders>
            <w:vAlign w:val="center"/>
          </w:tcPr>
          <w:p w:rsidR="00F6219F" w:rsidRPr="004B1860" w:rsidRDefault="00F6219F" w:rsidP="00D800F9">
            <w:pPr>
              <w:autoSpaceDN w:val="0"/>
              <w:adjustRightInd w:val="0"/>
              <w:contextualSpacing/>
              <w:jc w:val="both"/>
              <w:rPr>
                <w:sz w:val="20"/>
                <w:szCs w:val="20"/>
              </w:rPr>
            </w:pPr>
            <w:r w:rsidRPr="004B1860">
              <w:rPr>
                <w:sz w:val="20"/>
                <w:szCs w:val="20"/>
              </w:rPr>
              <w:t xml:space="preserve">"__" ___________ ____ </w:t>
            </w:r>
            <w:proofErr w:type="gramStart"/>
            <w:r w:rsidRPr="004B1860">
              <w:rPr>
                <w:sz w:val="20"/>
                <w:szCs w:val="20"/>
              </w:rPr>
              <w:t>г</w:t>
            </w:r>
            <w:proofErr w:type="gramEnd"/>
            <w:r w:rsidRPr="004B1860">
              <w:rPr>
                <w:sz w:val="20"/>
                <w:szCs w:val="20"/>
              </w:rPr>
              <w:t>.</w:t>
            </w:r>
          </w:p>
        </w:tc>
      </w:tr>
      <w:tr w:rsidR="00F6219F" w:rsidRPr="004B1860" w:rsidTr="00D800F9">
        <w:tc>
          <w:tcPr>
            <w:tcW w:w="537" w:type="dxa"/>
            <w:vMerge w:val="restart"/>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center"/>
              <w:rPr>
                <w:sz w:val="20"/>
                <w:szCs w:val="20"/>
              </w:rPr>
            </w:pPr>
            <w:r w:rsidRPr="004B1860">
              <w:rPr>
                <w:sz w:val="20"/>
                <w:szCs w:val="20"/>
              </w:rPr>
              <w:t>13</w:t>
            </w:r>
          </w:p>
        </w:tc>
        <w:tc>
          <w:tcPr>
            <w:tcW w:w="959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r w:rsidRPr="004B1860">
              <w:rPr>
                <w:sz w:val="20"/>
                <w:szCs w:val="20"/>
              </w:rPr>
              <w:t xml:space="preserve">Отметка </w:t>
            </w:r>
            <w:r w:rsidRPr="004B1860">
              <w:rPr>
                <w:bCs/>
                <w:sz w:val="20"/>
                <w:szCs w:val="20"/>
              </w:rPr>
              <w:t>должностного лица</w:t>
            </w:r>
            <w:r w:rsidRPr="004B1860">
              <w:rPr>
                <w:sz w:val="20"/>
                <w:szCs w:val="20"/>
              </w:rPr>
              <w:t>, принявшего заявление и приложенные к нему документы:</w:t>
            </w: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r w:rsidR="00F6219F" w:rsidRPr="004B1860" w:rsidTr="00D800F9">
        <w:tc>
          <w:tcPr>
            <w:tcW w:w="537" w:type="dxa"/>
            <w:vMerge/>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jc w:val="both"/>
              <w:rPr>
                <w:sz w:val="20"/>
                <w:szCs w:val="20"/>
              </w:rPr>
            </w:pPr>
          </w:p>
        </w:tc>
        <w:tc>
          <w:tcPr>
            <w:tcW w:w="9590" w:type="dxa"/>
            <w:gridSpan w:val="4"/>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ind w:firstLine="709"/>
              <w:contextualSpacing/>
              <w:rPr>
                <w:sz w:val="20"/>
                <w:szCs w:val="20"/>
              </w:rPr>
            </w:pPr>
          </w:p>
        </w:tc>
      </w:tr>
    </w:tbl>
    <w:p w:rsidR="00F6219F" w:rsidRPr="000C7492" w:rsidRDefault="00F6219F" w:rsidP="00F6219F">
      <w:pPr>
        <w:autoSpaceDN w:val="0"/>
        <w:adjustRightInd w:val="0"/>
        <w:ind w:firstLine="709"/>
        <w:contextualSpacing/>
        <w:jc w:val="both"/>
      </w:pPr>
    </w:p>
    <w:p w:rsidR="00F6219F" w:rsidRPr="000C7492" w:rsidRDefault="00F6219F" w:rsidP="00F6219F">
      <w:pPr>
        <w:autoSpaceDN w:val="0"/>
        <w:adjustRightInd w:val="0"/>
        <w:ind w:firstLine="709"/>
        <w:contextualSpacing/>
        <w:jc w:val="both"/>
      </w:pPr>
      <w:r w:rsidRPr="000C7492">
        <w:t>--------------------------------</w:t>
      </w:r>
    </w:p>
    <w:p w:rsidR="00F6219F" w:rsidRPr="004B1860" w:rsidRDefault="00F6219F" w:rsidP="00F6219F">
      <w:pPr>
        <w:autoSpaceDN w:val="0"/>
        <w:adjustRightInd w:val="0"/>
        <w:ind w:firstLine="709"/>
        <w:contextualSpacing/>
        <w:jc w:val="both"/>
        <w:rPr>
          <w:sz w:val="20"/>
        </w:rPr>
      </w:pPr>
      <w:bookmarkStart w:id="5" w:name="Par571"/>
      <w:bookmarkEnd w:id="5"/>
      <w:r w:rsidRPr="004B1860">
        <w:rPr>
          <w:sz w:val="20"/>
        </w:rPr>
        <w:t>&lt;1&gt; Строка дублируется для каждого объединенного земельного участка.</w:t>
      </w:r>
    </w:p>
    <w:p w:rsidR="00F6219F" w:rsidRPr="004B1860" w:rsidRDefault="00F6219F" w:rsidP="00F6219F">
      <w:pPr>
        <w:autoSpaceDN w:val="0"/>
        <w:adjustRightInd w:val="0"/>
        <w:ind w:firstLine="709"/>
        <w:contextualSpacing/>
        <w:jc w:val="both"/>
        <w:rPr>
          <w:sz w:val="20"/>
        </w:rPr>
      </w:pPr>
      <w:bookmarkStart w:id="6" w:name="Par572"/>
      <w:bookmarkEnd w:id="6"/>
      <w:r w:rsidRPr="004B1860">
        <w:rPr>
          <w:sz w:val="20"/>
        </w:rPr>
        <w:t>&lt;2&gt; Строка дублируется для каждого перераспределенного земельного участка.</w:t>
      </w:r>
    </w:p>
    <w:p w:rsidR="00F6219F" w:rsidRPr="004B1860" w:rsidRDefault="00F6219F" w:rsidP="00F6219F">
      <w:pPr>
        <w:autoSpaceDN w:val="0"/>
        <w:adjustRightInd w:val="0"/>
        <w:ind w:firstLine="709"/>
        <w:contextualSpacing/>
        <w:jc w:val="both"/>
        <w:rPr>
          <w:sz w:val="20"/>
        </w:rPr>
      </w:pPr>
      <w:bookmarkStart w:id="7" w:name="Par573"/>
      <w:bookmarkEnd w:id="7"/>
      <w:r w:rsidRPr="004B1860">
        <w:rPr>
          <w:sz w:val="20"/>
        </w:rPr>
        <w:t>&lt;3&gt; Строка дублируется для каждого разделенного помещения.</w:t>
      </w:r>
    </w:p>
    <w:p w:rsidR="00F6219F" w:rsidRPr="004B1860" w:rsidRDefault="00F6219F" w:rsidP="00F6219F">
      <w:pPr>
        <w:autoSpaceDN w:val="0"/>
        <w:adjustRightInd w:val="0"/>
        <w:ind w:firstLine="709"/>
        <w:contextualSpacing/>
        <w:jc w:val="both"/>
        <w:rPr>
          <w:sz w:val="20"/>
        </w:rPr>
      </w:pPr>
      <w:bookmarkStart w:id="8" w:name="Par574"/>
      <w:bookmarkEnd w:id="8"/>
      <w:r w:rsidRPr="004B1860">
        <w:rPr>
          <w:sz w:val="20"/>
        </w:rPr>
        <w:t>&lt;4&gt; Строка дублируется для каждого объединенного помещения.</w:t>
      </w:r>
    </w:p>
    <w:p w:rsidR="00F6219F" w:rsidRPr="004B1860" w:rsidRDefault="00F6219F" w:rsidP="00F6219F">
      <w:pPr>
        <w:autoSpaceDN w:val="0"/>
        <w:adjustRightInd w:val="0"/>
        <w:ind w:firstLine="709"/>
        <w:contextualSpacing/>
        <w:jc w:val="both"/>
        <w:rPr>
          <w:sz w:val="20"/>
        </w:rPr>
      </w:pPr>
    </w:p>
    <w:p w:rsidR="00F6219F" w:rsidRPr="004B1860" w:rsidRDefault="00F6219F" w:rsidP="00F6219F">
      <w:pPr>
        <w:autoSpaceDN w:val="0"/>
        <w:adjustRightInd w:val="0"/>
        <w:ind w:firstLine="709"/>
        <w:contextualSpacing/>
        <w:jc w:val="both"/>
        <w:rPr>
          <w:sz w:val="20"/>
        </w:rPr>
      </w:pPr>
      <w:r w:rsidRPr="004B1860">
        <w:rPr>
          <w:sz w:val="20"/>
        </w:rPr>
        <w:t>Примечание.</w:t>
      </w:r>
    </w:p>
    <w:p w:rsidR="00F6219F" w:rsidRPr="004B1860" w:rsidRDefault="00F6219F" w:rsidP="00F6219F">
      <w:pPr>
        <w:autoSpaceDN w:val="0"/>
        <w:adjustRightInd w:val="0"/>
        <w:ind w:firstLine="709"/>
        <w:contextualSpacing/>
        <w:jc w:val="both"/>
        <w:rPr>
          <w:sz w:val="20"/>
        </w:rPr>
      </w:pPr>
      <w:r w:rsidRPr="004B1860">
        <w:rPr>
          <w:sz w:val="2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F6219F" w:rsidRPr="004B1860" w:rsidRDefault="00F6219F" w:rsidP="00F6219F">
      <w:pPr>
        <w:autoSpaceDN w:val="0"/>
        <w:adjustRightInd w:val="0"/>
        <w:ind w:firstLine="709"/>
        <w:contextualSpacing/>
        <w:jc w:val="both"/>
        <w:rPr>
          <w:sz w:val="20"/>
        </w:rPr>
      </w:pPr>
      <w:r w:rsidRPr="004B1860">
        <w:rPr>
          <w:sz w:val="2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F6219F" w:rsidRPr="004B1860" w:rsidRDefault="00F6219F" w:rsidP="00F6219F">
      <w:pPr>
        <w:autoSpaceDN w:val="0"/>
        <w:adjustRightInd w:val="0"/>
        <w:jc w:val="both"/>
        <w:rPr>
          <w:sz w:val="20"/>
        </w:rPr>
      </w:pPr>
    </w:p>
    <w:tbl>
      <w:tblPr>
        <w:tblW w:w="0" w:type="auto"/>
        <w:tblLayout w:type="fixed"/>
        <w:tblCellMar>
          <w:top w:w="102" w:type="dxa"/>
          <w:left w:w="62" w:type="dxa"/>
          <w:bottom w:w="102" w:type="dxa"/>
          <w:right w:w="62" w:type="dxa"/>
        </w:tblCellMar>
        <w:tblLook w:val="0000"/>
      </w:tblPr>
      <w:tblGrid>
        <w:gridCol w:w="564"/>
        <w:gridCol w:w="546"/>
        <w:gridCol w:w="546"/>
      </w:tblGrid>
      <w:tr w:rsidR="00F6219F" w:rsidRPr="004B1860" w:rsidTr="00D800F9">
        <w:tc>
          <w:tcPr>
            <w:tcW w:w="564" w:type="dxa"/>
            <w:tcBorders>
              <w:right w:val="single" w:sz="4" w:space="0" w:color="auto"/>
            </w:tcBorders>
          </w:tcPr>
          <w:p w:rsidR="00F6219F" w:rsidRPr="004B1860" w:rsidRDefault="00F6219F" w:rsidP="00D800F9">
            <w:pPr>
              <w:autoSpaceDN w:val="0"/>
              <w:adjustRightInd w:val="0"/>
              <w:jc w:val="right"/>
              <w:rPr>
                <w:sz w:val="20"/>
              </w:rPr>
            </w:pPr>
            <w:r w:rsidRPr="004B1860">
              <w:rPr>
                <w:sz w:val="20"/>
              </w:rPr>
              <w:t>(</w:t>
            </w:r>
          </w:p>
        </w:tc>
        <w:tc>
          <w:tcPr>
            <w:tcW w:w="546" w:type="dxa"/>
            <w:tcBorders>
              <w:top w:val="single" w:sz="4" w:space="0" w:color="auto"/>
              <w:left w:val="single" w:sz="4" w:space="0" w:color="auto"/>
              <w:bottom w:val="single" w:sz="4" w:space="0" w:color="auto"/>
              <w:right w:val="single" w:sz="4" w:space="0" w:color="auto"/>
            </w:tcBorders>
          </w:tcPr>
          <w:p w:rsidR="00F6219F" w:rsidRPr="004B1860" w:rsidRDefault="00F6219F" w:rsidP="00D800F9">
            <w:pPr>
              <w:autoSpaceDN w:val="0"/>
              <w:adjustRightInd w:val="0"/>
              <w:jc w:val="center"/>
              <w:rPr>
                <w:sz w:val="20"/>
              </w:rPr>
            </w:pPr>
            <w:r w:rsidRPr="004B1860">
              <w:rPr>
                <w:sz w:val="20"/>
              </w:rPr>
              <w:t>V</w:t>
            </w:r>
          </w:p>
        </w:tc>
        <w:tc>
          <w:tcPr>
            <w:tcW w:w="546" w:type="dxa"/>
            <w:tcBorders>
              <w:left w:val="single" w:sz="4" w:space="0" w:color="auto"/>
            </w:tcBorders>
          </w:tcPr>
          <w:p w:rsidR="00F6219F" w:rsidRPr="004B1860" w:rsidRDefault="00F6219F" w:rsidP="00D800F9">
            <w:pPr>
              <w:autoSpaceDN w:val="0"/>
              <w:adjustRightInd w:val="0"/>
              <w:rPr>
                <w:sz w:val="20"/>
              </w:rPr>
            </w:pPr>
            <w:r w:rsidRPr="004B1860">
              <w:rPr>
                <w:sz w:val="20"/>
              </w:rPr>
              <w:t>).</w:t>
            </w:r>
          </w:p>
        </w:tc>
      </w:tr>
    </w:tbl>
    <w:p w:rsidR="00F6219F" w:rsidRDefault="00F6219F" w:rsidP="00F6219F">
      <w:pPr>
        <w:rPr>
          <w:b/>
          <w:bCs/>
        </w:rPr>
      </w:pPr>
    </w:p>
    <w:p w:rsidR="00F6219F" w:rsidRDefault="00F6219F" w:rsidP="00F6219F">
      <w:pPr>
        <w:ind w:firstLine="720"/>
        <w:jc w:val="right"/>
        <w:rPr>
          <w:b/>
          <w:bCs/>
        </w:rPr>
      </w:pPr>
    </w:p>
    <w:p w:rsidR="00F6219F" w:rsidRDefault="00F6219F" w:rsidP="00F6219F">
      <w:pPr>
        <w:ind w:firstLine="720"/>
        <w:jc w:val="right"/>
        <w:rPr>
          <w:bCs/>
        </w:rPr>
      </w:pPr>
      <w:r w:rsidRPr="006E27E2">
        <w:rPr>
          <w:bCs/>
        </w:rPr>
        <w:t>Приложение №3</w:t>
      </w:r>
    </w:p>
    <w:p w:rsidR="00F6219F" w:rsidRPr="006E27E2" w:rsidRDefault="00F6219F" w:rsidP="00F6219F">
      <w:pPr>
        <w:ind w:firstLine="720"/>
        <w:jc w:val="right"/>
        <w:rPr>
          <w:bCs/>
        </w:rPr>
      </w:pPr>
      <w:r w:rsidRPr="006E27E2">
        <w:rPr>
          <w:bCs/>
        </w:rPr>
        <w:t xml:space="preserve"> к административному  регламенту предоставления </w:t>
      </w:r>
    </w:p>
    <w:p w:rsidR="00F6219F" w:rsidRPr="006E27E2" w:rsidRDefault="00F6219F" w:rsidP="00F6219F">
      <w:pPr>
        <w:ind w:firstLine="720"/>
        <w:jc w:val="right"/>
        <w:rPr>
          <w:bCs/>
        </w:rPr>
      </w:pPr>
      <w:r w:rsidRPr="006E27E2">
        <w:rPr>
          <w:bCs/>
        </w:rPr>
        <w:t>муниципальной услуги</w:t>
      </w:r>
    </w:p>
    <w:p w:rsidR="00F6219F" w:rsidRPr="006E27E2" w:rsidRDefault="00F6219F" w:rsidP="00F6219F">
      <w:pPr>
        <w:ind w:firstLine="720"/>
        <w:jc w:val="right"/>
        <w:rPr>
          <w:bCs/>
        </w:rPr>
      </w:pPr>
      <w:r w:rsidRPr="006E27E2">
        <w:rPr>
          <w:bCs/>
        </w:rPr>
        <w:t>«</w:t>
      </w:r>
      <w:r w:rsidRPr="008C31A3">
        <w:rPr>
          <w:bCs/>
        </w:rPr>
        <w:t>Присвоение адреса объекту адресации и аннулирование такого адреса</w:t>
      </w:r>
      <w:r w:rsidRPr="006E27E2">
        <w:rPr>
          <w:bCs/>
        </w:rPr>
        <w:t>»</w:t>
      </w:r>
    </w:p>
    <w:p w:rsidR="00F6219F" w:rsidRDefault="00F6219F" w:rsidP="00F6219F">
      <w:pPr>
        <w:ind w:firstLine="720"/>
        <w:jc w:val="both"/>
        <w:rPr>
          <w:bCs/>
        </w:rPr>
      </w:pPr>
    </w:p>
    <w:p w:rsidR="00F6219F" w:rsidRPr="000C7492" w:rsidRDefault="00F6219F" w:rsidP="00F6219F">
      <w:pPr>
        <w:ind w:firstLine="720"/>
        <w:jc w:val="right"/>
        <w:rPr>
          <w:bCs/>
          <w:i/>
          <w:u w:val="single"/>
        </w:rPr>
      </w:pPr>
      <w:r w:rsidRPr="000C7492">
        <w:rPr>
          <w:bCs/>
          <w:i/>
          <w:u w:val="single"/>
        </w:rPr>
        <w:t>(рекомендуемый образец)</w:t>
      </w:r>
    </w:p>
    <w:p w:rsidR="00F6219F" w:rsidRDefault="00F6219F" w:rsidP="00F6219F">
      <w:pPr>
        <w:ind w:firstLine="720"/>
        <w:jc w:val="both"/>
        <w:rPr>
          <w:bCs/>
        </w:rPr>
      </w:pPr>
    </w:p>
    <w:p w:rsidR="00F6219F" w:rsidRDefault="00F6219F" w:rsidP="00F6219F">
      <w:pPr>
        <w:ind w:firstLine="720"/>
        <w:jc w:val="center"/>
        <w:rPr>
          <w:b/>
          <w:bCs/>
        </w:rPr>
      </w:pPr>
      <w:r w:rsidRPr="000C7492">
        <w:rPr>
          <w:b/>
          <w:bCs/>
        </w:rPr>
        <w:t>ФОРМА</w:t>
      </w:r>
    </w:p>
    <w:p w:rsidR="00F6219F" w:rsidRPr="000C7492" w:rsidRDefault="00F6219F" w:rsidP="00F6219F">
      <w:pPr>
        <w:ind w:firstLine="720"/>
        <w:jc w:val="center"/>
        <w:rPr>
          <w:b/>
          <w:bCs/>
        </w:rPr>
      </w:pPr>
      <w:r w:rsidRPr="000C7492">
        <w:rPr>
          <w:b/>
          <w:bCs/>
        </w:rPr>
        <w:t xml:space="preserve"> решения об отказе в приеме документов, необходимых для предоставления услуги</w:t>
      </w:r>
    </w:p>
    <w:p w:rsidR="00F6219F" w:rsidRDefault="00F6219F" w:rsidP="00F6219F">
      <w:pPr>
        <w:ind w:firstLine="720"/>
        <w:jc w:val="both"/>
        <w:rPr>
          <w:bCs/>
        </w:rPr>
      </w:pPr>
      <w:r w:rsidRPr="000C7492">
        <w:rPr>
          <w:bCs/>
        </w:rPr>
        <w:t xml:space="preserve"> </w:t>
      </w:r>
    </w:p>
    <w:p w:rsidR="00F6219F" w:rsidRPr="000C7492" w:rsidRDefault="00F6219F" w:rsidP="00F6219F">
      <w:pPr>
        <w:jc w:val="both"/>
        <w:rPr>
          <w:bCs/>
        </w:rPr>
      </w:pPr>
      <w:r>
        <w:rPr>
          <w:bCs/>
        </w:rPr>
        <w:t>_____________________________________________________________________________________________________________________________________________________________</w:t>
      </w:r>
      <w:r w:rsidRPr="000C7492">
        <w:rPr>
          <w:bCs/>
        </w:rPr>
        <w:t xml:space="preserve"> </w:t>
      </w:r>
    </w:p>
    <w:p w:rsidR="00F6219F" w:rsidRPr="000C7492" w:rsidRDefault="00F6219F" w:rsidP="00F6219F">
      <w:pPr>
        <w:ind w:firstLine="720"/>
        <w:jc w:val="both"/>
        <w:rPr>
          <w:bCs/>
        </w:rPr>
      </w:pPr>
      <w:r w:rsidRPr="000C7492">
        <w:rPr>
          <w:bCs/>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w:t>
      </w:r>
      <w:r>
        <w:rPr>
          <w:bCs/>
        </w:rPr>
        <w:t xml:space="preserve">ого законом субъекта Российской </w:t>
      </w:r>
      <w:r w:rsidRPr="000C7492">
        <w:rPr>
          <w:bCs/>
        </w:rPr>
        <w:t>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0C7492">
        <w:rPr>
          <w:bCs/>
        </w:rPr>
        <w:t>Сколково</w:t>
      </w:r>
      <w:proofErr w:type="spellEnd"/>
      <w:r w:rsidRPr="000C7492">
        <w:rPr>
          <w:bCs/>
        </w:rPr>
        <w:t>»)</w:t>
      </w:r>
    </w:p>
    <w:p w:rsidR="00F6219F" w:rsidRDefault="00F6219F" w:rsidP="00F6219F">
      <w:pPr>
        <w:ind w:firstLine="720"/>
        <w:jc w:val="right"/>
        <w:rPr>
          <w:bCs/>
        </w:rPr>
      </w:pPr>
      <w:r w:rsidRPr="000C7492">
        <w:rPr>
          <w:bCs/>
        </w:rPr>
        <w:t xml:space="preserve"> </w:t>
      </w:r>
      <w:r>
        <w:rPr>
          <w:bCs/>
        </w:rPr>
        <w:t>_____________________________________________</w:t>
      </w:r>
    </w:p>
    <w:p w:rsidR="00F6219F" w:rsidRPr="000C7492" w:rsidRDefault="00F6219F" w:rsidP="00F6219F">
      <w:pPr>
        <w:ind w:firstLine="720"/>
        <w:jc w:val="right"/>
        <w:rPr>
          <w:bCs/>
        </w:rPr>
      </w:pPr>
      <w:r>
        <w:rPr>
          <w:bCs/>
        </w:rPr>
        <w:t>_____________________________________________</w:t>
      </w:r>
    </w:p>
    <w:p w:rsidR="00F6219F" w:rsidRPr="000C7492" w:rsidRDefault="00F6219F" w:rsidP="00F6219F">
      <w:pPr>
        <w:ind w:firstLine="720"/>
        <w:jc w:val="right"/>
        <w:rPr>
          <w:bCs/>
        </w:rPr>
      </w:pPr>
      <w:r w:rsidRPr="000C7492">
        <w:rPr>
          <w:bCs/>
        </w:rPr>
        <w:t>(Ф.И.О., адрес заявителя (представителя) заявителя)</w:t>
      </w:r>
    </w:p>
    <w:p w:rsidR="00F6219F" w:rsidRDefault="00F6219F" w:rsidP="00F6219F">
      <w:pPr>
        <w:ind w:firstLine="720"/>
        <w:jc w:val="right"/>
        <w:rPr>
          <w:bCs/>
        </w:rPr>
      </w:pPr>
      <w:r>
        <w:rPr>
          <w:bCs/>
        </w:rPr>
        <w:lastRenderedPageBreak/>
        <w:t>_____________________________________________</w:t>
      </w:r>
    </w:p>
    <w:p w:rsidR="00F6219F" w:rsidRPr="000C7492" w:rsidRDefault="00F6219F" w:rsidP="00F6219F">
      <w:pPr>
        <w:ind w:firstLine="720"/>
        <w:jc w:val="right"/>
        <w:rPr>
          <w:bCs/>
        </w:rPr>
      </w:pPr>
      <w:r>
        <w:rPr>
          <w:bCs/>
        </w:rPr>
        <w:t>_____________________________________________</w:t>
      </w:r>
      <w:r w:rsidRPr="000C7492">
        <w:rPr>
          <w:bCs/>
        </w:rPr>
        <w:t xml:space="preserve"> </w:t>
      </w:r>
    </w:p>
    <w:p w:rsidR="00F6219F" w:rsidRPr="000C7492" w:rsidRDefault="00F6219F" w:rsidP="00F6219F">
      <w:pPr>
        <w:ind w:firstLine="720"/>
        <w:jc w:val="right"/>
        <w:rPr>
          <w:bCs/>
        </w:rPr>
      </w:pPr>
      <w:r w:rsidRPr="000C7492">
        <w:rPr>
          <w:bCs/>
        </w:rPr>
        <w:t>(регистрационный номер заявления о присвоении объекту адресации адреса или аннулировании его адреса)</w:t>
      </w:r>
    </w:p>
    <w:p w:rsidR="00F6219F" w:rsidRDefault="00F6219F" w:rsidP="00F6219F">
      <w:pPr>
        <w:ind w:firstLine="720"/>
        <w:jc w:val="both"/>
        <w:rPr>
          <w:bCs/>
        </w:rPr>
      </w:pPr>
    </w:p>
    <w:p w:rsidR="00F6219F" w:rsidRDefault="00F6219F" w:rsidP="00F6219F">
      <w:pPr>
        <w:ind w:firstLine="720"/>
        <w:jc w:val="center"/>
        <w:rPr>
          <w:b/>
          <w:bCs/>
        </w:rPr>
      </w:pPr>
    </w:p>
    <w:p w:rsidR="00F6219F" w:rsidRPr="000C7492" w:rsidRDefault="00F6219F" w:rsidP="00F6219F">
      <w:pPr>
        <w:ind w:firstLine="720"/>
        <w:jc w:val="center"/>
        <w:rPr>
          <w:b/>
          <w:bCs/>
        </w:rPr>
      </w:pPr>
      <w:r w:rsidRPr="000C7492">
        <w:rPr>
          <w:b/>
          <w:bCs/>
        </w:rPr>
        <w:t>Решение об отказе в приеме документов, необходимых для предоставления услуги от</w:t>
      </w:r>
      <w:r>
        <w:rPr>
          <w:b/>
          <w:bCs/>
        </w:rPr>
        <w:t xml:space="preserve"> «__»______ 202__г. №__________</w:t>
      </w:r>
    </w:p>
    <w:p w:rsidR="00F6219F" w:rsidRPr="000C7492" w:rsidRDefault="00F6219F" w:rsidP="00F6219F">
      <w:pPr>
        <w:ind w:firstLine="720"/>
        <w:jc w:val="both"/>
        <w:rPr>
          <w:bCs/>
        </w:rPr>
      </w:pPr>
      <w:r w:rsidRPr="000C7492">
        <w:rPr>
          <w:bCs/>
        </w:rPr>
        <w:t xml:space="preserve"> </w:t>
      </w:r>
    </w:p>
    <w:p w:rsidR="00F6219F" w:rsidRPr="000C7492" w:rsidRDefault="00F6219F" w:rsidP="00F6219F">
      <w:pPr>
        <w:ind w:firstLine="720"/>
        <w:jc w:val="both"/>
        <w:rPr>
          <w:bCs/>
        </w:rPr>
      </w:pPr>
      <w:r w:rsidRPr="000C7492">
        <w:rPr>
          <w:bCs/>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r>
        <w:rPr>
          <w:bC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219F" w:rsidRPr="000C7492" w:rsidRDefault="00F6219F" w:rsidP="00F6219F">
      <w:pPr>
        <w:ind w:firstLine="720"/>
        <w:jc w:val="both"/>
        <w:rPr>
          <w:bCs/>
        </w:rPr>
      </w:pPr>
    </w:p>
    <w:p w:rsidR="00F6219F" w:rsidRPr="000C7492" w:rsidRDefault="00F6219F" w:rsidP="00F6219F">
      <w:pPr>
        <w:ind w:firstLine="720"/>
        <w:jc w:val="both"/>
        <w:rPr>
          <w:bCs/>
        </w:rPr>
      </w:pPr>
      <w:r w:rsidRPr="000C7492">
        <w:rPr>
          <w:bCs/>
        </w:rPr>
        <w:t>Дополнительно информируем:</w:t>
      </w:r>
    </w:p>
    <w:p w:rsidR="00F6219F" w:rsidRPr="000C7492" w:rsidRDefault="00F6219F" w:rsidP="00F6219F">
      <w:pPr>
        <w:jc w:val="both"/>
        <w:rPr>
          <w:bCs/>
        </w:rPr>
      </w:pPr>
      <w:r>
        <w:rPr>
          <w:bCs/>
        </w:rPr>
        <w:t>_______________________________________________________________________________.</w:t>
      </w:r>
    </w:p>
    <w:p w:rsidR="00F6219F" w:rsidRPr="000C7492" w:rsidRDefault="00F6219F" w:rsidP="00F6219F">
      <w:pPr>
        <w:ind w:firstLine="720"/>
        <w:jc w:val="center"/>
        <w:rPr>
          <w:bCs/>
          <w:i/>
        </w:rPr>
      </w:pPr>
      <w:r w:rsidRPr="000C7492">
        <w:rPr>
          <w:bCs/>
          <w:i/>
        </w:rPr>
        <w:t>указывается дополнительная информация (при необходимости)</w:t>
      </w:r>
    </w:p>
    <w:p w:rsidR="00F6219F" w:rsidRPr="000C7492" w:rsidRDefault="00F6219F" w:rsidP="00F6219F">
      <w:pPr>
        <w:ind w:firstLine="720"/>
        <w:jc w:val="both"/>
        <w:rPr>
          <w:bCs/>
        </w:rPr>
      </w:pPr>
      <w:r w:rsidRPr="000C7492">
        <w:rPr>
          <w:bCs/>
        </w:rPr>
        <w:t>Вы вправе повторно обратиться в уполномоченный орган с заявлением о предоставлении услуги после устранения указанных нарушений.</w:t>
      </w:r>
    </w:p>
    <w:p w:rsidR="00F6219F" w:rsidRPr="000C7492" w:rsidRDefault="00F6219F" w:rsidP="00F6219F">
      <w:pPr>
        <w:ind w:firstLine="720"/>
        <w:jc w:val="both"/>
        <w:rPr>
          <w:bCs/>
        </w:rPr>
      </w:pPr>
      <w:r w:rsidRPr="000C7492">
        <w:rPr>
          <w:bCs/>
        </w:rPr>
        <w:t>Данный отказ может быть обжалован в досудебном порядке путем направления жалобы</w:t>
      </w:r>
      <w:r>
        <w:rPr>
          <w:bCs/>
        </w:rPr>
        <w:t xml:space="preserve"> </w:t>
      </w:r>
      <w:r w:rsidRPr="000C7492">
        <w:rPr>
          <w:bCs/>
        </w:rPr>
        <w:t>в уполномоченный орган, а также в судебном порядке.</w:t>
      </w:r>
    </w:p>
    <w:p w:rsidR="00F6219F" w:rsidRDefault="00F6219F" w:rsidP="00F6219F">
      <w:pPr>
        <w:ind w:firstLine="720"/>
        <w:jc w:val="both"/>
        <w:rPr>
          <w:bCs/>
        </w:rPr>
      </w:pPr>
      <w:r w:rsidRPr="000C7492">
        <w:rPr>
          <w:bCs/>
        </w:rPr>
        <w:t xml:space="preserve"> </w:t>
      </w:r>
    </w:p>
    <w:p w:rsidR="00F6219F" w:rsidRPr="000C7492" w:rsidRDefault="00F6219F" w:rsidP="00F6219F">
      <w:pPr>
        <w:ind w:firstLine="720"/>
        <w:jc w:val="both"/>
        <w:rPr>
          <w:bCs/>
        </w:rPr>
      </w:pPr>
      <w:r>
        <w:rPr>
          <w:bCs/>
        </w:rPr>
        <w:t xml:space="preserve">___________________________________/____________________/ </w:t>
      </w:r>
    </w:p>
    <w:p w:rsidR="00F6219F" w:rsidRDefault="00F6219F" w:rsidP="00F6219F">
      <w:pPr>
        <w:ind w:firstLine="720"/>
        <w:jc w:val="both"/>
        <w:rPr>
          <w:bCs/>
        </w:rPr>
      </w:pPr>
      <w:r w:rsidRPr="000C7492">
        <w:rPr>
          <w:bCs/>
        </w:rPr>
        <w:tab/>
      </w:r>
      <w:proofErr w:type="gramStart"/>
      <w:r w:rsidRPr="000C7492">
        <w:rPr>
          <w:bCs/>
        </w:rPr>
        <w:t>(должность, Ф.И.О.)</w:t>
      </w:r>
      <w:r w:rsidRPr="000C7492">
        <w:rPr>
          <w:bCs/>
        </w:rPr>
        <w:tab/>
        <w:t>(подпись</w:t>
      </w:r>
      <w:proofErr w:type="gramEnd"/>
    </w:p>
    <w:p w:rsidR="00F6219F" w:rsidRDefault="00F6219F" w:rsidP="00F6219F">
      <w:pPr>
        <w:jc w:val="right"/>
        <w:rPr>
          <w:bCs/>
        </w:rPr>
      </w:pPr>
      <w:r w:rsidRPr="0095674A">
        <w:rPr>
          <w:bCs/>
        </w:rPr>
        <w:t>Приложение №4</w:t>
      </w:r>
    </w:p>
    <w:p w:rsidR="00F6219F" w:rsidRPr="0095674A" w:rsidRDefault="00F6219F" w:rsidP="00F6219F">
      <w:pPr>
        <w:jc w:val="right"/>
        <w:rPr>
          <w:bCs/>
        </w:rPr>
      </w:pPr>
      <w:r w:rsidRPr="0095674A">
        <w:rPr>
          <w:bCs/>
        </w:rPr>
        <w:t xml:space="preserve"> к административному  регламенту предоставления </w:t>
      </w:r>
    </w:p>
    <w:p w:rsidR="00F6219F" w:rsidRDefault="00F6219F" w:rsidP="00F6219F">
      <w:pPr>
        <w:jc w:val="right"/>
        <w:rPr>
          <w:bCs/>
        </w:rPr>
      </w:pPr>
      <w:r>
        <w:rPr>
          <w:bCs/>
        </w:rPr>
        <w:t xml:space="preserve">муниципальной услуги </w:t>
      </w:r>
      <w:r w:rsidRPr="0095674A">
        <w:rPr>
          <w:bCs/>
        </w:rPr>
        <w:t>«</w:t>
      </w:r>
      <w:r w:rsidRPr="008C31A3">
        <w:rPr>
          <w:bCs/>
        </w:rPr>
        <w:t>Присвоение адреса объекту адресации</w:t>
      </w:r>
    </w:p>
    <w:p w:rsidR="00F6219F" w:rsidRPr="0095674A" w:rsidRDefault="00F6219F" w:rsidP="00F6219F">
      <w:pPr>
        <w:jc w:val="right"/>
        <w:rPr>
          <w:bCs/>
        </w:rPr>
      </w:pPr>
      <w:r w:rsidRPr="008C31A3">
        <w:rPr>
          <w:bCs/>
        </w:rPr>
        <w:t xml:space="preserve"> и аннулирование такого адреса</w:t>
      </w:r>
      <w:r w:rsidRPr="0095674A">
        <w:rPr>
          <w:bCs/>
        </w:rPr>
        <w:t>»</w:t>
      </w:r>
    </w:p>
    <w:p w:rsidR="00F6219F" w:rsidRPr="0095674A" w:rsidRDefault="00F6219F" w:rsidP="00F6219F">
      <w:pPr>
        <w:jc w:val="both"/>
        <w:rPr>
          <w:b/>
          <w:bCs/>
        </w:rPr>
      </w:pPr>
    </w:p>
    <w:p w:rsidR="00F6219F" w:rsidRDefault="00F6219F" w:rsidP="00F6219F">
      <w:pPr>
        <w:jc w:val="both"/>
        <w:rPr>
          <w:b/>
          <w:bCs/>
        </w:rPr>
      </w:pPr>
    </w:p>
    <w:p w:rsidR="00F6219F" w:rsidRPr="004A07CF" w:rsidRDefault="00F6219F" w:rsidP="00F6219F">
      <w:pPr>
        <w:jc w:val="center"/>
        <w:rPr>
          <w:b/>
        </w:rPr>
      </w:pPr>
      <w:r w:rsidRPr="004A07CF">
        <w:rPr>
          <w:b/>
        </w:rPr>
        <w:t>Перечень условных обозначений и сокращений</w:t>
      </w:r>
    </w:p>
    <w:p w:rsidR="00F6219F" w:rsidRPr="004A07CF" w:rsidRDefault="00F6219F" w:rsidP="00F6219F">
      <w:pPr>
        <w:jc w:val="both"/>
        <w:rPr>
          <w:bCs/>
        </w:rPr>
      </w:pPr>
      <w:r w:rsidRPr="004A07CF">
        <w:rPr>
          <w:bCs/>
        </w:rPr>
        <w:t xml:space="preserve"> </w:t>
      </w:r>
    </w:p>
    <w:p w:rsidR="00F6219F" w:rsidRPr="004A07CF" w:rsidRDefault="00F6219F" w:rsidP="00F6219F">
      <w:pPr>
        <w:ind w:firstLine="567"/>
        <w:jc w:val="both"/>
        <w:rPr>
          <w:bCs/>
        </w:rPr>
      </w:pPr>
      <w:r w:rsidRPr="004A07CF">
        <w:rPr>
          <w:bCs/>
        </w:rPr>
        <w:t>1. Административный регламент - административный регламент предоставления муниципальной услуги «Присвоение адреса объекту адресации, изменение и аннулирование такого адреса».</w:t>
      </w:r>
    </w:p>
    <w:p w:rsidR="00F6219F" w:rsidRPr="004A07CF" w:rsidRDefault="00F6219F" w:rsidP="00F6219F">
      <w:pPr>
        <w:ind w:firstLine="567"/>
        <w:jc w:val="both"/>
        <w:rPr>
          <w:bCs/>
        </w:rPr>
      </w:pPr>
      <w:r w:rsidRPr="004A07CF">
        <w:rPr>
          <w:bCs/>
        </w:rPr>
        <w:t>2. Муниципальная услуга - «Присвоение адреса объекту адресации, изменение и аннулирование такого адреса».</w:t>
      </w:r>
    </w:p>
    <w:p w:rsidR="00F6219F" w:rsidRPr="00763C44" w:rsidRDefault="00F6219F" w:rsidP="00F6219F">
      <w:pPr>
        <w:ind w:firstLine="567"/>
        <w:jc w:val="both"/>
        <w:rPr>
          <w:bCs/>
        </w:rPr>
      </w:pPr>
      <w:r w:rsidRPr="004A07CF">
        <w:rPr>
          <w:bCs/>
        </w:rPr>
        <w:t xml:space="preserve">3. Заявители - </w:t>
      </w:r>
      <w:r w:rsidRPr="00763C44">
        <w:rPr>
          <w:bCs/>
        </w:rPr>
        <w:t>лица, определенные пунктами 27 и 29 Правил присвоения, изменения и аннулирования адресов, утвержденных постановлением Правительства Российской</w:t>
      </w:r>
      <w:r>
        <w:rPr>
          <w:bCs/>
        </w:rPr>
        <w:t xml:space="preserve"> Федерации от 19 ноября 2014 г. </w:t>
      </w:r>
      <w:r w:rsidRPr="00763C44">
        <w:rPr>
          <w:bCs/>
        </w:rPr>
        <w:t>№ 1221 (далее соответственно — Правила, Заявитель):</w:t>
      </w:r>
    </w:p>
    <w:p w:rsidR="00F6219F" w:rsidRPr="00763C44" w:rsidRDefault="00F6219F" w:rsidP="00F6219F">
      <w:pPr>
        <w:ind w:firstLine="567"/>
        <w:jc w:val="both"/>
        <w:rPr>
          <w:bCs/>
        </w:rPr>
      </w:pPr>
      <w:r w:rsidRPr="00763C44">
        <w:rPr>
          <w:bCs/>
        </w:rPr>
        <w:t>1)</w:t>
      </w:r>
      <w:r w:rsidRPr="00763C44">
        <w:rPr>
          <w:bCs/>
        </w:rPr>
        <w:tab/>
        <w:t>собственники объекта адресации;</w:t>
      </w:r>
    </w:p>
    <w:p w:rsidR="00F6219F" w:rsidRPr="00763C44" w:rsidRDefault="00F6219F" w:rsidP="00F6219F">
      <w:pPr>
        <w:ind w:firstLine="567"/>
        <w:jc w:val="both"/>
        <w:rPr>
          <w:bCs/>
        </w:rPr>
      </w:pPr>
      <w:r w:rsidRPr="00763C44">
        <w:rPr>
          <w:bCs/>
        </w:rPr>
        <w:t>2)</w:t>
      </w:r>
      <w:r w:rsidRPr="00763C44">
        <w:rPr>
          <w:bCs/>
        </w:rPr>
        <w:tab/>
        <w:t>лица, обладающие одним из следующих вещных прав на объект адресации:</w:t>
      </w:r>
    </w:p>
    <w:p w:rsidR="00F6219F" w:rsidRPr="00763C44" w:rsidRDefault="00F6219F" w:rsidP="00F6219F">
      <w:pPr>
        <w:ind w:firstLine="567"/>
        <w:jc w:val="both"/>
        <w:rPr>
          <w:bCs/>
        </w:rPr>
      </w:pPr>
      <w:r w:rsidRPr="00763C44">
        <w:rPr>
          <w:bCs/>
        </w:rPr>
        <w:t>-</w:t>
      </w:r>
      <w:r w:rsidRPr="00763C44">
        <w:rPr>
          <w:bCs/>
        </w:rPr>
        <w:tab/>
        <w:t>право хозяйственного ведения;</w:t>
      </w:r>
    </w:p>
    <w:p w:rsidR="00F6219F" w:rsidRPr="00763C44" w:rsidRDefault="00F6219F" w:rsidP="00F6219F">
      <w:pPr>
        <w:ind w:firstLine="567"/>
        <w:jc w:val="both"/>
        <w:rPr>
          <w:bCs/>
        </w:rPr>
      </w:pPr>
      <w:r w:rsidRPr="00763C44">
        <w:rPr>
          <w:bCs/>
        </w:rPr>
        <w:t>-</w:t>
      </w:r>
      <w:r w:rsidRPr="00763C44">
        <w:rPr>
          <w:bCs/>
        </w:rPr>
        <w:tab/>
        <w:t>право оперативного управления;</w:t>
      </w:r>
    </w:p>
    <w:p w:rsidR="00F6219F" w:rsidRPr="00763C44" w:rsidRDefault="00F6219F" w:rsidP="00F6219F">
      <w:pPr>
        <w:ind w:firstLine="567"/>
        <w:jc w:val="both"/>
        <w:rPr>
          <w:bCs/>
        </w:rPr>
      </w:pPr>
      <w:r w:rsidRPr="00763C44">
        <w:rPr>
          <w:bCs/>
        </w:rPr>
        <w:t>-</w:t>
      </w:r>
      <w:r w:rsidRPr="00763C44">
        <w:rPr>
          <w:bCs/>
        </w:rPr>
        <w:tab/>
        <w:t>право пожизненно наследуемого владения;</w:t>
      </w:r>
    </w:p>
    <w:p w:rsidR="00F6219F" w:rsidRPr="00763C44" w:rsidRDefault="00F6219F" w:rsidP="00F6219F">
      <w:pPr>
        <w:ind w:firstLine="567"/>
        <w:jc w:val="both"/>
        <w:rPr>
          <w:bCs/>
        </w:rPr>
      </w:pPr>
      <w:r w:rsidRPr="00763C44">
        <w:rPr>
          <w:bCs/>
        </w:rPr>
        <w:t>-</w:t>
      </w:r>
      <w:r w:rsidRPr="00763C44">
        <w:rPr>
          <w:bCs/>
        </w:rPr>
        <w:tab/>
        <w:t>право постоянного (бессрочного) пользования;</w:t>
      </w:r>
    </w:p>
    <w:p w:rsidR="00F6219F" w:rsidRDefault="00F6219F" w:rsidP="00F6219F">
      <w:pPr>
        <w:ind w:firstLine="567"/>
        <w:jc w:val="both"/>
        <w:rPr>
          <w:bCs/>
        </w:rPr>
      </w:pPr>
      <w:proofErr w:type="gramStart"/>
      <w:r>
        <w:rPr>
          <w:bCs/>
        </w:rPr>
        <w:t>3</w:t>
      </w:r>
      <w:r w:rsidRPr="00763C44">
        <w:rPr>
          <w:bCs/>
        </w:rPr>
        <w:t xml:space="preserve">) </w:t>
      </w:r>
      <w:r>
        <w:rPr>
          <w:bCs/>
        </w:rPr>
        <w:t>с</w:t>
      </w:r>
      <w:r w:rsidRPr="003F18B8">
        <w:rPr>
          <w:bCs/>
        </w:rPr>
        <w:t xml:space="preserve">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F6219F" w:rsidRPr="00763C44" w:rsidRDefault="00F6219F" w:rsidP="00F6219F">
      <w:pPr>
        <w:ind w:firstLine="567"/>
        <w:jc w:val="both"/>
        <w:rPr>
          <w:bCs/>
        </w:rPr>
      </w:pPr>
      <w:r>
        <w:rPr>
          <w:bCs/>
        </w:rPr>
        <w:t xml:space="preserve">4) </w:t>
      </w:r>
      <w:r w:rsidRPr="00763C44">
        <w:rPr>
          <w:bCs/>
        </w:rPr>
        <w:t>представители Заявителя, действующие в силу полномочий, основанных на оформленной в установленном законодательством порядке доверенности;</w:t>
      </w:r>
    </w:p>
    <w:p w:rsidR="00F6219F" w:rsidRPr="00763C44" w:rsidRDefault="00F6219F" w:rsidP="00F6219F">
      <w:pPr>
        <w:ind w:firstLine="567"/>
        <w:jc w:val="both"/>
        <w:rPr>
          <w:bCs/>
        </w:rPr>
      </w:pPr>
      <w:r>
        <w:rPr>
          <w:bCs/>
        </w:rPr>
        <w:lastRenderedPageBreak/>
        <w:t>5</w:t>
      </w:r>
      <w:r w:rsidRPr="00763C44">
        <w:rPr>
          <w:bCs/>
        </w:rPr>
        <w:t>)</w:t>
      </w:r>
      <w:r w:rsidRPr="00763C44">
        <w:rPr>
          <w:bCs/>
        </w:rPr>
        <w:tab/>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F6219F" w:rsidRDefault="00F6219F" w:rsidP="00F6219F">
      <w:pPr>
        <w:ind w:firstLine="567"/>
        <w:jc w:val="both"/>
        <w:rPr>
          <w:bCs/>
        </w:rPr>
      </w:pPr>
      <w:r>
        <w:rPr>
          <w:bCs/>
        </w:rPr>
        <w:t>6</w:t>
      </w:r>
      <w:r w:rsidRPr="00763C44">
        <w:rPr>
          <w:bCs/>
        </w:rPr>
        <w:t>)</w:t>
      </w:r>
      <w:r w:rsidRPr="00763C44">
        <w:rPr>
          <w:bCs/>
        </w:rPr>
        <w:tab/>
        <w:t xml:space="preserve">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 </w:t>
      </w:r>
    </w:p>
    <w:p w:rsidR="00F6219F" w:rsidRDefault="00F6219F" w:rsidP="00F6219F">
      <w:pPr>
        <w:ind w:firstLine="567"/>
        <w:jc w:val="both"/>
        <w:rPr>
          <w:bCs/>
        </w:rPr>
      </w:pPr>
      <w:r>
        <w:rPr>
          <w:bCs/>
        </w:rPr>
        <w:t>7</w:t>
      </w:r>
      <w:r w:rsidRPr="00763C44">
        <w:rPr>
          <w:bCs/>
        </w:rPr>
        <w:t xml:space="preserve">) </w:t>
      </w:r>
      <w:r>
        <w:rPr>
          <w:bCs/>
        </w:rPr>
        <w:t>с</w:t>
      </w:r>
      <w:r w:rsidRPr="00BC7E46">
        <w:rPr>
          <w:bCs/>
        </w:rPr>
        <w:t xml:space="preserve"> заявлением вправе обратиться кадастровый </w:t>
      </w:r>
      <w:r w:rsidRPr="00763C44">
        <w:rPr>
          <w:bCs/>
        </w:rPr>
        <w:t>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F6219F" w:rsidRPr="004A07CF" w:rsidRDefault="00F6219F" w:rsidP="00F6219F">
      <w:pPr>
        <w:ind w:firstLine="567"/>
        <w:jc w:val="both"/>
        <w:rPr>
          <w:bCs/>
        </w:rPr>
      </w:pPr>
      <w:r w:rsidRPr="004A07CF">
        <w:rPr>
          <w:bCs/>
        </w:rPr>
        <w:t>4. Представители - иные лица в соответствии с законодательством Российской Федерации, представляющие интересы заявителей.</w:t>
      </w:r>
    </w:p>
    <w:p w:rsidR="00F6219F" w:rsidRPr="004A07CF" w:rsidRDefault="00F6219F" w:rsidP="00F6219F">
      <w:pPr>
        <w:ind w:firstLine="567"/>
        <w:jc w:val="both"/>
        <w:rPr>
          <w:bCs/>
        </w:rPr>
      </w:pPr>
      <w:r w:rsidRPr="004A07CF">
        <w:rPr>
          <w:bCs/>
        </w:rPr>
        <w:t xml:space="preserve">5. МФЦ - государственное автономное учреждение </w:t>
      </w:r>
      <w:r w:rsidRPr="008A1F8F">
        <w:t>Кабардино-Балкарской Республики</w:t>
      </w:r>
      <w:r>
        <w:t xml:space="preserve"> </w:t>
      </w:r>
      <w:r w:rsidRPr="004A07CF">
        <w:rPr>
          <w:bCs/>
        </w:rPr>
        <w:t>«Многофункциональный центр предоставления государственных и муниципальных услуг»;</w:t>
      </w:r>
    </w:p>
    <w:p w:rsidR="00F6219F" w:rsidRPr="004A07CF" w:rsidRDefault="00F6219F" w:rsidP="00F6219F">
      <w:pPr>
        <w:ind w:firstLine="567"/>
        <w:jc w:val="both"/>
        <w:rPr>
          <w:bCs/>
        </w:rPr>
      </w:pPr>
      <w:r w:rsidRPr="004A07CF">
        <w:rPr>
          <w:bCs/>
        </w:rPr>
        <w:t>6. ЕПГУ - федеральная государственная информационная система «Единый портал государственных и муниципальных услуг (функций)»;</w:t>
      </w:r>
    </w:p>
    <w:p w:rsidR="00F6219F" w:rsidRPr="004A07CF" w:rsidRDefault="00F6219F" w:rsidP="00F6219F">
      <w:pPr>
        <w:ind w:firstLine="567"/>
        <w:jc w:val="both"/>
        <w:rPr>
          <w:bCs/>
        </w:rPr>
      </w:pPr>
      <w:r>
        <w:rPr>
          <w:bCs/>
        </w:rPr>
        <w:t>7</w:t>
      </w:r>
      <w:r w:rsidRPr="004A07CF">
        <w:rPr>
          <w:bCs/>
        </w:rPr>
        <w:t xml:space="preserve">. Официальный сайт - официальный сайт администрации </w:t>
      </w:r>
      <w:r w:rsidRPr="008A1F8F">
        <w:t xml:space="preserve">сельского поселения </w:t>
      </w:r>
      <w:proofErr w:type="spellStart"/>
      <w:r w:rsidRPr="008A1F8F">
        <w:t>Прималкинское</w:t>
      </w:r>
      <w:proofErr w:type="spellEnd"/>
      <w:r w:rsidRPr="008A1F8F">
        <w:t xml:space="preserve"> Прохладненского муниципального района Кабардино-Балкарской Республики</w:t>
      </w:r>
      <w:r>
        <w:t xml:space="preserve"> </w:t>
      </w:r>
      <w:r w:rsidRPr="008A1F8F">
        <w:rPr>
          <w:noProof/>
        </w:rPr>
        <w:t>adm-primalka.ucoz.ru</w:t>
      </w:r>
      <w:r w:rsidRPr="004A07CF">
        <w:rPr>
          <w:bCs/>
        </w:rPr>
        <w:t xml:space="preserve"> в информационно-телекоммуникационной сети «Интернет»;</w:t>
      </w:r>
    </w:p>
    <w:p w:rsidR="00F6219F" w:rsidRPr="004A07CF" w:rsidRDefault="00F6219F" w:rsidP="00F6219F">
      <w:pPr>
        <w:ind w:firstLine="567"/>
        <w:jc w:val="both"/>
        <w:rPr>
          <w:bCs/>
        </w:rPr>
      </w:pPr>
      <w:r>
        <w:rPr>
          <w:bCs/>
        </w:rPr>
        <w:t>8</w:t>
      </w:r>
      <w:r w:rsidRPr="004A07CF">
        <w:rPr>
          <w:bCs/>
        </w:rPr>
        <w:t xml:space="preserve">. Уполномоченный орган – Администрация </w:t>
      </w:r>
      <w:r w:rsidRPr="008A1F8F">
        <w:t xml:space="preserve">сельского поселения </w:t>
      </w:r>
      <w:proofErr w:type="gramStart"/>
      <w:r>
        <w:t>Ново-Полтавское</w:t>
      </w:r>
      <w:proofErr w:type="gramEnd"/>
      <w:r w:rsidRPr="008A1F8F">
        <w:t xml:space="preserve"> Прохладненского муниципального района Кабардино-Балкарской Республики</w:t>
      </w:r>
      <w:r w:rsidRPr="004A07CF">
        <w:rPr>
          <w:bCs/>
        </w:rPr>
        <w:t>.</w:t>
      </w:r>
    </w:p>
    <w:p w:rsidR="00F6219F" w:rsidRDefault="00F6219F" w:rsidP="00F6219F">
      <w:pPr>
        <w:ind w:firstLine="567"/>
        <w:jc w:val="both"/>
        <w:rPr>
          <w:bCs/>
        </w:rPr>
      </w:pPr>
      <w:r>
        <w:rPr>
          <w:bCs/>
        </w:rPr>
        <w:t>9</w:t>
      </w:r>
      <w:r w:rsidRPr="004A07CF">
        <w:rPr>
          <w:bCs/>
        </w:rPr>
        <w:t xml:space="preserve">. Заявление о предоставлении муниципальной услуги - заявление о </w:t>
      </w:r>
      <w:r>
        <w:rPr>
          <w:bCs/>
        </w:rPr>
        <w:t>п</w:t>
      </w:r>
      <w:r w:rsidRPr="004A07CF">
        <w:rPr>
          <w:bCs/>
        </w:rPr>
        <w:t>рисвоени</w:t>
      </w:r>
      <w:r>
        <w:rPr>
          <w:bCs/>
        </w:rPr>
        <w:t>и</w:t>
      </w:r>
      <w:r w:rsidRPr="004A07CF">
        <w:rPr>
          <w:bCs/>
        </w:rPr>
        <w:t xml:space="preserve"> адреса объекту адресации, изменение и аннулирование такого адреса.</w:t>
      </w:r>
    </w:p>
    <w:p w:rsidR="00F6219F" w:rsidRDefault="00F6219F" w:rsidP="00F6219F">
      <w:pPr>
        <w:ind w:firstLine="567"/>
        <w:jc w:val="both"/>
        <w:rPr>
          <w:bCs/>
        </w:rPr>
      </w:pPr>
      <w:r>
        <w:rPr>
          <w:bCs/>
        </w:rPr>
        <w:t>10. У</w:t>
      </w:r>
      <w:r w:rsidRPr="004A07CF">
        <w:rPr>
          <w:bCs/>
        </w:rPr>
        <w:t>никальный номер адреса объекта адресации в государственном адресном реестре - номер записи, который присваивается адресу объекта адресации в государственном адресном реестре;</w:t>
      </w:r>
    </w:p>
    <w:p w:rsidR="00F6219F" w:rsidRDefault="00F6219F" w:rsidP="00F6219F">
      <w:pPr>
        <w:ind w:firstLine="567"/>
        <w:jc w:val="both"/>
        <w:rPr>
          <w:bCs/>
        </w:rPr>
      </w:pPr>
      <w:r>
        <w:rPr>
          <w:bCs/>
        </w:rPr>
        <w:t>11. Э</w:t>
      </w:r>
      <w:r w:rsidRPr="004A07CF">
        <w:rPr>
          <w:bCs/>
        </w:rPr>
        <w:t>лемент планировочной структуры - зона (массив), район (в том числе жилой район, микрорайон, квартал, промышленный район), набережная, территория ведения гражданами садоводства или огородничества для собственных нужд;</w:t>
      </w:r>
    </w:p>
    <w:p w:rsidR="00F6219F" w:rsidRPr="004A07CF" w:rsidRDefault="00F6219F" w:rsidP="00F6219F">
      <w:pPr>
        <w:ind w:firstLine="567"/>
        <w:jc w:val="both"/>
        <w:rPr>
          <w:bCs/>
        </w:rPr>
      </w:pPr>
      <w:r>
        <w:rPr>
          <w:bCs/>
        </w:rPr>
        <w:t xml:space="preserve">12. </w:t>
      </w:r>
      <w:proofErr w:type="gramStart"/>
      <w:r>
        <w:rPr>
          <w:bCs/>
        </w:rPr>
        <w:t>Э</w:t>
      </w:r>
      <w:r w:rsidRPr="004A07CF">
        <w:rPr>
          <w:bCs/>
        </w:rPr>
        <w:t>лемент улично-дорожной сети - улица, проспект, переулок, проезд, площадь, бульвар, тупик, съезд, шоссе, аллея и иное.</w:t>
      </w:r>
      <w:proofErr w:type="gramEnd"/>
    </w:p>
    <w:p w:rsidR="00F6219F" w:rsidRPr="004A07CF" w:rsidRDefault="00F6219F" w:rsidP="00F6219F">
      <w:pPr>
        <w:jc w:val="both"/>
        <w:rPr>
          <w:bCs/>
        </w:rPr>
      </w:pPr>
      <w:r w:rsidRPr="004A07CF">
        <w:rPr>
          <w:bCs/>
        </w:rPr>
        <w:t xml:space="preserve"> </w:t>
      </w:r>
    </w:p>
    <w:p w:rsidR="00F6219F" w:rsidRDefault="00F6219F" w:rsidP="00F6219F">
      <w:pPr>
        <w:jc w:val="center"/>
        <w:rPr>
          <w:bCs/>
        </w:rPr>
        <w:sectPr w:rsidR="00F6219F" w:rsidSect="00D800F9">
          <w:headerReference w:type="even" r:id="rId18"/>
          <w:headerReference w:type="default" r:id="rId19"/>
          <w:footerReference w:type="even" r:id="rId20"/>
          <w:footerReference w:type="default" r:id="rId21"/>
          <w:headerReference w:type="first" r:id="rId22"/>
          <w:footerReference w:type="first" r:id="rId23"/>
          <w:pgSz w:w="11906" w:h="16838"/>
          <w:pgMar w:top="-357" w:right="566" w:bottom="426" w:left="1134" w:header="284" w:footer="78" w:gutter="0"/>
          <w:cols w:space="720"/>
          <w:docGrid w:linePitch="600" w:charSpace="32768"/>
        </w:sectPr>
      </w:pPr>
    </w:p>
    <w:p w:rsidR="00F6219F" w:rsidRDefault="00F6219F" w:rsidP="00F6219F">
      <w:pPr>
        <w:jc w:val="right"/>
        <w:rPr>
          <w:bCs/>
        </w:rPr>
      </w:pPr>
    </w:p>
    <w:p w:rsidR="00F6219F" w:rsidRDefault="00F6219F" w:rsidP="00F6219F">
      <w:pPr>
        <w:jc w:val="right"/>
        <w:rPr>
          <w:bCs/>
        </w:rPr>
      </w:pPr>
      <w:r w:rsidRPr="0095674A">
        <w:rPr>
          <w:bCs/>
        </w:rPr>
        <w:t>Приложение №</w:t>
      </w:r>
      <w:r>
        <w:rPr>
          <w:bCs/>
        </w:rPr>
        <w:t>5</w:t>
      </w:r>
    </w:p>
    <w:p w:rsidR="00F6219F" w:rsidRPr="0095674A" w:rsidRDefault="00F6219F" w:rsidP="00F6219F">
      <w:pPr>
        <w:jc w:val="right"/>
        <w:rPr>
          <w:bCs/>
        </w:rPr>
      </w:pPr>
      <w:r w:rsidRPr="0095674A">
        <w:rPr>
          <w:bCs/>
        </w:rPr>
        <w:t xml:space="preserve"> к административному  регламенту предоставления </w:t>
      </w:r>
    </w:p>
    <w:p w:rsidR="00F6219F" w:rsidRPr="0095674A" w:rsidRDefault="00F6219F" w:rsidP="00F6219F">
      <w:pPr>
        <w:jc w:val="right"/>
        <w:rPr>
          <w:bCs/>
        </w:rPr>
      </w:pPr>
      <w:r w:rsidRPr="0095674A">
        <w:rPr>
          <w:bCs/>
        </w:rPr>
        <w:t>муниципальной услуги</w:t>
      </w:r>
    </w:p>
    <w:p w:rsidR="00F6219F" w:rsidRDefault="00F6219F" w:rsidP="00F6219F">
      <w:pPr>
        <w:jc w:val="right"/>
        <w:rPr>
          <w:bCs/>
        </w:rPr>
      </w:pPr>
      <w:r w:rsidRPr="004A07CF">
        <w:rPr>
          <w:bCs/>
        </w:rPr>
        <w:t>«Присвоение адреса объекту адресации и аннулирование такого адреса»</w:t>
      </w:r>
    </w:p>
    <w:p w:rsidR="00F6219F" w:rsidRPr="004A07CF" w:rsidRDefault="00F6219F" w:rsidP="00F6219F">
      <w:pPr>
        <w:jc w:val="right"/>
        <w:rPr>
          <w:bCs/>
        </w:rPr>
      </w:pPr>
    </w:p>
    <w:p w:rsidR="00F6219F" w:rsidRPr="004A07CF" w:rsidRDefault="00F6219F" w:rsidP="00F6219F">
      <w:pPr>
        <w:ind w:firstLine="473"/>
        <w:jc w:val="center"/>
        <w:rPr>
          <w:color w:val="000000"/>
        </w:rPr>
      </w:pPr>
      <w:bookmarkStart w:id="9" w:name="_Hlk198212083"/>
      <w:r w:rsidRPr="004A07CF">
        <w:rPr>
          <w:b/>
          <w:bCs/>
          <w:color w:val="000000"/>
        </w:rPr>
        <w:t>Идентификаторы категорий (признаков) заявителей</w:t>
      </w:r>
      <w:bookmarkEnd w:id="9"/>
      <w:r w:rsidRPr="004A07CF">
        <w:rPr>
          <w:b/>
          <w:bCs/>
          <w:color w:val="000000"/>
        </w:rPr>
        <w:t xml:space="preserve"> в табличной форме</w:t>
      </w:r>
    </w:p>
    <w:p w:rsidR="00F6219F" w:rsidRPr="00861C7C" w:rsidRDefault="00F6219F" w:rsidP="00F6219F">
      <w:pPr>
        <w:ind w:firstLine="473"/>
        <w:jc w:val="both"/>
        <w:rPr>
          <w:color w:val="000000"/>
          <w:sz w:val="8"/>
        </w:rPr>
      </w:pPr>
      <w:r w:rsidRPr="004A07CF">
        <w:rPr>
          <w:color w:val="000000"/>
        </w:rPr>
        <w:t xml:space="preserve"> </w:t>
      </w:r>
    </w:p>
    <w:p w:rsidR="00F6219F" w:rsidRPr="004A07CF" w:rsidRDefault="00F6219F" w:rsidP="00F6219F">
      <w:pPr>
        <w:ind w:firstLine="473"/>
        <w:jc w:val="center"/>
        <w:rPr>
          <w:color w:val="000000"/>
        </w:rPr>
      </w:pPr>
      <w:r w:rsidRPr="004A07CF">
        <w:rPr>
          <w:b/>
          <w:bCs/>
          <w:color w:val="000000"/>
        </w:rPr>
        <w:t>Таблица 1. Перечень результатов предоставления муниципальной услуги</w:t>
      </w:r>
    </w:p>
    <w:p w:rsidR="00F6219F" w:rsidRPr="004A07CF" w:rsidRDefault="00F6219F" w:rsidP="00F6219F">
      <w:pPr>
        <w:ind w:firstLine="473"/>
        <w:jc w:val="both"/>
        <w:rPr>
          <w:color w:val="000000"/>
        </w:rPr>
      </w:pPr>
      <w:r w:rsidRPr="004A07CF">
        <w:rPr>
          <w:color w:val="000000"/>
        </w:rPr>
        <w:t xml:space="preserve"> </w:t>
      </w:r>
    </w:p>
    <w:tbl>
      <w:tblPr>
        <w:tblW w:w="15183" w:type="dxa"/>
        <w:tblCellMar>
          <w:left w:w="0" w:type="dxa"/>
          <w:right w:w="0" w:type="dxa"/>
        </w:tblCellMar>
        <w:tblLook w:val="04A0"/>
      </w:tblPr>
      <w:tblGrid>
        <w:gridCol w:w="667"/>
        <w:gridCol w:w="3317"/>
        <w:gridCol w:w="11199"/>
      </w:tblGrid>
      <w:tr w:rsidR="00F6219F" w:rsidRPr="004A07CF" w:rsidTr="00D800F9">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pPr>
              <w:jc w:val="center"/>
              <w:rPr>
                <w:b/>
                <w:bCs/>
              </w:rPr>
            </w:pPr>
            <w:r w:rsidRPr="004A07CF">
              <w:rPr>
                <w:b/>
                <w:bCs/>
              </w:rPr>
              <w:t xml:space="preserve">№ </w:t>
            </w:r>
            <w:proofErr w:type="spellStart"/>
            <w:proofErr w:type="gramStart"/>
            <w:r w:rsidRPr="004A07CF">
              <w:rPr>
                <w:b/>
                <w:bCs/>
              </w:rPr>
              <w:t>п</w:t>
            </w:r>
            <w:proofErr w:type="spellEnd"/>
            <w:proofErr w:type="gramEnd"/>
            <w:r w:rsidRPr="004A07CF">
              <w:rPr>
                <w:b/>
                <w:bCs/>
              </w:rPr>
              <w:t>/</w:t>
            </w:r>
            <w:proofErr w:type="spellStart"/>
            <w:r w:rsidRPr="004A07CF">
              <w:rPr>
                <w:b/>
                <w:bCs/>
              </w:rPr>
              <w:t>п</w:t>
            </w:r>
            <w:proofErr w:type="spellEnd"/>
          </w:p>
        </w:tc>
        <w:tc>
          <w:tcPr>
            <w:tcW w:w="33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pPr>
              <w:jc w:val="center"/>
              <w:rPr>
                <w:b/>
                <w:bCs/>
              </w:rPr>
            </w:pPr>
            <w:r w:rsidRPr="004A07CF">
              <w:rPr>
                <w:b/>
                <w:bCs/>
              </w:rPr>
              <w:t>Признак заявителя</w:t>
            </w:r>
          </w:p>
        </w:tc>
        <w:tc>
          <w:tcPr>
            <w:tcW w:w="111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pPr>
              <w:jc w:val="center"/>
              <w:rPr>
                <w:b/>
                <w:bCs/>
              </w:rPr>
            </w:pPr>
            <w:r w:rsidRPr="004A07CF">
              <w:rPr>
                <w:b/>
                <w:bCs/>
              </w:rPr>
              <w:t>Значения признака заявителя</w:t>
            </w:r>
          </w:p>
        </w:tc>
      </w:tr>
      <w:tr w:rsidR="00F6219F" w:rsidRPr="004A07CF" w:rsidTr="00D800F9">
        <w:tc>
          <w:tcPr>
            <w:tcW w:w="1518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r w:rsidRPr="004A07CF">
              <w:t>Результат муниципальной услуги, за которым обращается заявитель «Присвоение адреса объекту адресации, изменение и аннулирование такого адреса»</w:t>
            </w:r>
          </w:p>
        </w:tc>
      </w:tr>
      <w:tr w:rsidR="00F6219F" w:rsidRPr="004A07CF" w:rsidTr="00D800F9">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r w:rsidRPr="004A07CF">
              <w:t>1.</w:t>
            </w:r>
          </w:p>
        </w:tc>
        <w:tc>
          <w:tcPr>
            <w:tcW w:w="33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r w:rsidRPr="004A07CF">
              <w:t>Категория заявителя</w:t>
            </w:r>
          </w:p>
        </w:tc>
        <w:tc>
          <w:tcPr>
            <w:tcW w:w="111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pPr>
              <w:ind w:firstLine="720"/>
              <w:jc w:val="both"/>
              <w:rPr>
                <w:bCs/>
              </w:rPr>
            </w:pPr>
            <w:r w:rsidRPr="00763C44">
              <w:rPr>
                <w:bCs/>
              </w:rPr>
              <w:t xml:space="preserve">Заявителями на получение Услуги являются </w:t>
            </w:r>
            <w:bookmarkStart w:id="10" w:name="_Hlk201067821"/>
            <w:r w:rsidRPr="00763C44">
              <w:rPr>
                <w:bCs/>
              </w:rPr>
              <w:t>лица, определенные пунктами 27 и 29 Правил присвоения, изменения и аннулирования адресов, утвержденных постановлением Правительства Российской</w:t>
            </w:r>
            <w:r>
              <w:rPr>
                <w:bCs/>
              </w:rPr>
              <w:t xml:space="preserve"> Федерации от 19 ноября 2014 г. </w:t>
            </w:r>
            <w:r w:rsidRPr="00763C44">
              <w:rPr>
                <w:bCs/>
              </w:rPr>
              <w:t>№ 1221 (далее соответственно — Правила, Заявитель)</w:t>
            </w:r>
            <w:r>
              <w:rPr>
                <w:bCs/>
              </w:rPr>
              <w:t>.</w:t>
            </w:r>
            <w:bookmarkEnd w:id="10"/>
          </w:p>
        </w:tc>
      </w:tr>
      <w:tr w:rsidR="00F6219F" w:rsidRPr="004A07CF" w:rsidTr="00D800F9">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r w:rsidRPr="004A07CF">
              <w:t>2.</w:t>
            </w:r>
          </w:p>
        </w:tc>
        <w:tc>
          <w:tcPr>
            <w:tcW w:w="33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r w:rsidRPr="004A07CF">
              <w:t>Лицо, обратившееся за предоставлением муниципальной услуги</w:t>
            </w:r>
          </w:p>
        </w:tc>
        <w:tc>
          <w:tcPr>
            <w:tcW w:w="111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4A07CF" w:rsidRDefault="00F6219F" w:rsidP="00D800F9">
            <w:r w:rsidRPr="004A07CF">
              <w:t>1)</w:t>
            </w:r>
            <w:r w:rsidRPr="004A07CF">
              <w:tab/>
              <w:t>собственники объекта адресации;</w:t>
            </w:r>
          </w:p>
          <w:p w:rsidR="00F6219F" w:rsidRPr="004A07CF" w:rsidRDefault="00F6219F" w:rsidP="00D800F9">
            <w:r w:rsidRPr="004A07CF">
              <w:t>2)</w:t>
            </w:r>
            <w:r w:rsidRPr="004A07CF">
              <w:tab/>
              <w:t>лица, обладающие одним из следующих вещных прав на объект адресации:</w:t>
            </w:r>
          </w:p>
          <w:p w:rsidR="00F6219F" w:rsidRPr="004A07CF" w:rsidRDefault="00F6219F" w:rsidP="00D800F9">
            <w:r w:rsidRPr="004A07CF">
              <w:t>-</w:t>
            </w:r>
            <w:r w:rsidRPr="004A07CF">
              <w:tab/>
              <w:t>право хозяйственного ведения;</w:t>
            </w:r>
          </w:p>
          <w:p w:rsidR="00F6219F" w:rsidRPr="004A07CF" w:rsidRDefault="00F6219F" w:rsidP="00D800F9">
            <w:r w:rsidRPr="004A07CF">
              <w:t>-</w:t>
            </w:r>
            <w:r w:rsidRPr="004A07CF">
              <w:tab/>
              <w:t>право оперативного управления;</w:t>
            </w:r>
          </w:p>
          <w:p w:rsidR="00F6219F" w:rsidRPr="004A07CF" w:rsidRDefault="00F6219F" w:rsidP="00D800F9">
            <w:r w:rsidRPr="004A07CF">
              <w:t>-</w:t>
            </w:r>
            <w:r w:rsidRPr="004A07CF">
              <w:tab/>
              <w:t>право пожизненно наследуемого владения;</w:t>
            </w:r>
          </w:p>
          <w:p w:rsidR="00F6219F" w:rsidRPr="004A07CF" w:rsidRDefault="00F6219F" w:rsidP="00D800F9">
            <w:r w:rsidRPr="004A07CF">
              <w:t>-</w:t>
            </w:r>
            <w:r w:rsidRPr="004A07CF">
              <w:tab/>
              <w:t>право постоянного (бессрочного) пользования;</w:t>
            </w:r>
          </w:p>
          <w:p w:rsidR="00F6219F" w:rsidRPr="004A07CF" w:rsidRDefault="00F6219F" w:rsidP="00D800F9">
            <w:proofErr w:type="gramStart"/>
            <w:r w:rsidRPr="004A07CF">
              <w:t>3)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F6219F" w:rsidRPr="004A07CF" w:rsidRDefault="00F6219F" w:rsidP="00D800F9">
            <w:r w:rsidRPr="004A07CF">
              <w:t>4) представители Заявителя, действующие в силу полномочий, основанных на оформленной в установленном законодательством порядке доверенности;</w:t>
            </w:r>
          </w:p>
          <w:p w:rsidR="00F6219F" w:rsidRPr="004A07CF" w:rsidRDefault="00F6219F" w:rsidP="00D800F9">
            <w:r w:rsidRPr="004A07CF">
              <w:t>5)</w:t>
            </w:r>
            <w:r w:rsidRPr="004A07CF">
              <w:tab/>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F6219F" w:rsidRPr="004A07CF" w:rsidRDefault="00F6219F" w:rsidP="00D800F9">
            <w:r w:rsidRPr="004A07CF">
              <w:t>6)</w:t>
            </w:r>
            <w:r w:rsidRPr="004A07CF">
              <w:tab/>
              <w:t xml:space="preserve">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 </w:t>
            </w:r>
          </w:p>
          <w:p w:rsidR="00F6219F" w:rsidRPr="004A07CF" w:rsidRDefault="00F6219F" w:rsidP="00D800F9">
            <w:r w:rsidRPr="004A07CF">
              <w:t>7)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tc>
      </w:tr>
    </w:tbl>
    <w:p w:rsidR="00F6219F" w:rsidRPr="00AC2C7F" w:rsidRDefault="00F6219F" w:rsidP="00F6219F">
      <w:pPr>
        <w:ind w:firstLine="473"/>
        <w:jc w:val="both"/>
        <w:rPr>
          <w:color w:val="000000"/>
          <w:sz w:val="6"/>
        </w:rPr>
      </w:pPr>
      <w:r w:rsidRPr="004A07CF">
        <w:rPr>
          <w:color w:val="000000"/>
        </w:rPr>
        <w:t xml:space="preserve"> </w:t>
      </w:r>
    </w:p>
    <w:p w:rsidR="00F6219F" w:rsidRDefault="00F6219F" w:rsidP="00F6219F">
      <w:pPr>
        <w:ind w:firstLine="473"/>
        <w:jc w:val="center"/>
        <w:rPr>
          <w:b/>
          <w:bCs/>
          <w:color w:val="000000"/>
        </w:rPr>
      </w:pPr>
    </w:p>
    <w:p w:rsidR="00F6219F" w:rsidRDefault="00F6219F" w:rsidP="00F6219F">
      <w:pPr>
        <w:ind w:firstLine="473"/>
        <w:jc w:val="center"/>
        <w:rPr>
          <w:b/>
          <w:bCs/>
          <w:color w:val="000000"/>
        </w:rPr>
      </w:pPr>
    </w:p>
    <w:p w:rsidR="00F6219F" w:rsidRPr="004A07CF" w:rsidRDefault="00F6219F" w:rsidP="00F6219F">
      <w:pPr>
        <w:ind w:firstLine="473"/>
        <w:jc w:val="center"/>
        <w:rPr>
          <w:color w:val="000000"/>
        </w:rPr>
      </w:pPr>
      <w:r w:rsidRPr="004A07CF">
        <w:rPr>
          <w:b/>
          <w:bCs/>
          <w:color w:val="000000"/>
        </w:rPr>
        <w:t>Таблица 2. Перечень отдельных признаков заявителей</w:t>
      </w:r>
    </w:p>
    <w:p w:rsidR="00F6219F" w:rsidRPr="004A07CF" w:rsidRDefault="00F6219F" w:rsidP="00F6219F">
      <w:pPr>
        <w:ind w:firstLine="473"/>
        <w:jc w:val="both"/>
        <w:rPr>
          <w:color w:val="000000"/>
        </w:rPr>
      </w:pPr>
      <w:r w:rsidRPr="004A07CF">
        <w:rPr>
          <w:color w:val="000000"/>
        </w:rPr>
        <w:t xml:space="preserve"> </w:t>
      </w:r>
    </w:p>
    <w:tbl>
      <w:tblPr>
        <w:tblW w:w="12897" w:type="dxa"/>
        <w:jc w:val="center"/>
        <w:tblCellMar>
          <w:left w:w="0" w:type="dxa"/>
          <w:right w:w="0" w:type="dxa"/>
        </w:tblCellMar>
        <w:tblLook w:val="04A0"/>
      </w:tblPr>
      <w:tblGrid>
        <w:gridCol w:w="1510"/>
        <w:gridCol w:w="11387"/>
      </w:tblGrid>
      <w:tr w:rsidR="00F6219F" w:rsidRPr="004A07CF" w:rsidTr="00D800F9">
        <w:trPr>
          <w:jc w:val="center"/>
        </w:trPr>
        <w:tc>
          <w:tcPr>
            <w:tcW w:w="11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pPr>
              <w:jc w:val="center"/>
              <w:rPr>
                <w:b/>
                <w:bCs/>
              </w:rPr>
            </w:pPr>
            <w:r w:rsidRPr="004A07CF">
              <w:rPr>
                <w:b/>
                <w:bCs/>
              </w:rPr>
              <w:t xml:space="preserve">№ </w:t>
            </w:r>
            <w:proofErr w:type="spellStart"/>
            <w:proofErr w:type="gramStart"/>
            <w:r w:rsidRPr="004A07CF">
              <w:rPr>
                <w:b/>
                <w:bCs/>
              </w:rPr>
              <w:t>п</w:t>
            </w:r>
            <w:proofErr w:type="spellEnd"/>
            <w:proofErr w:type="gramEnd"/>
            <w:r w:rsidRPr="004A07CF">
              <w:rPr>
                <w:b/>
                <w:bCs/>
              </w:rPr>
              <w:t>/</w:t>
            </w:r>
            <w:proofErr w:type="spellStart"/>
            <w:r w:rsidRPr="004A07CF">
              <w:rPr>
                <w:b/>
                <w:bCs/>
              </w:rPr>
              <w:t>п</w:t>
            </w:r>
            <w:proofErr w:type="spellEnd"/>
          </w:p>
        </w:tc>
        <w:tc>
          <w:tcPr>
            <w:tcW w:w="85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pPr>
              <w:jc w:val="center"/>
              <w:rPr>
                <w:b/>
                <w:bCs/>
              </w:rPr>
            </w:pPr>
            <w:r w:rsidRPr="004A07CF">
              <w:rPr>
                <w:b/>
                <w:bCs/>
              </w:rPr>
              <w:t>Признаки заявителей</w:t>
            </w:r>
          </w:p>
        </w:tc>
      </w:tr>
      <w:tr w:rsidR="00F6219F" w:rsidRPr="004A07CF" w:rsidTr="00D800F9">
        <w:trPr>
          <w:jc w:val="center"/>
        </w:trPr>
        <w:tc>
          <w:tcPr>
            <w:tcW w:w="963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r w:rsidRPr="004A07CF">
              <w:t>Результат предоставления услуги «Присвоение адреса объекту адресации, изменение и аннулирование такого адреса»</w:t>
            </w:r>
          </w:p>
        </w:tc>
      </w:tr>
      <w:tr w:rsidR="00F6219F" w:rsidRPr="004A07CF" w:rsidTr="00D800F9">
        <w:trPr>
          <w:jc w:val="center"/>
        </w:trPr>
        <w:tc>
          <w:tcPr>
            <w:tcW w:w="11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r w:rsidRPr="004A07CF">
              <w:t>1</w:t>
            </w:r>
          </w:p>
        </w:tc>
        <w:tc>
          <w:tcPr>
            <w:tcW w:w="85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r w:rsidRPr="004A07CF">
              <w:t>Заявитель, обратившийся лично</w:t>
            </w:r>
          </w:p>
        </w:tc>
      </w:tr>
      <w:tr w:rsidR="00F6219F" w:rsidRPr="004A07CF" w:rsidTr="00D800F9">
        <w:trPr>
          <w:jc w:val="center"/>
        </w:trPr>
        <w:tc>
          <w:tcPr>
            <w:tcW w:w="11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r w:rsidRPr="004A07CF">
              <w:t>2</w:t>
            </w:r>
          </w:p>
        </w:tc>
        <w:tc>
          <w:tcPr>
            <w:tcW w:w="85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r w:rsidRPr="004A07CF">
              <w:t>Заявитель, обратившийся через законного представителя</w:t>
            </w:r>
          </w:p>
        </w:tc>
      </w:tr>
      <w:tr w:rsidR="00F6219F" w:rsidRPr="004A07CF" w:rsidTr="00D800F9">
        <w:trPr>
          <w:jc w:val="center"/>
        </w:trPr>
        <w:tc>
          <w:tcPr>
            <w:tcW w:w="11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r w:rsidRPr="004A07CF">
              <w:t>3</w:t>
            </w:r>
          </w:p>
        </w:tc>
        <w:tc>
          <w:tcPr>
            <w:tcW w:w="85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6219F" w:rsidRPr="004A07CF" w:rsidRDefault="00F6219F" w:rsidP="00D800F9">
            <w:r w:rsidRPr="004A07CF">
              <w:t>Заявитель, обратившийся через уполномоченного представителя</w:t>
            </w:r>
          </w:p>
        </w:tc>
      </w:tr>
    </w:tbl>
    <w:p w:rsidR="00F6219F" w:rsidRPr="00AC2C7F" w:rsidRDefault="00F6219F" w:rsidP="00F6219F">
      <w:pPr>
        <w:ind w:firstLine="473"/>
        <w:jc w:val="both"/>
        <w:rPr>
          <w:color w:val="000000"/>
          <w:sz w:val="8"/>
        </w:rPr>
      </w:pPr>
      <w:r w:rsidRPr="004A07CF">
        <w:rPr>
          <w:color w:val="000000"/>
        </w:rPr>
        <w:t xml:space="preserve"> </w:t>
      </w:r>
    </w:p>
    <w:p w:rsidR="00F6219F" w:rsidRPr="004A07CF" w:rsidRDefault="00F6219F" w:rsidP="00F6219F">
      <w:pPr>
        <w:ind w:firstLine="473"/>
        <w:jc w:val="center"/>
        <w:rPr>
          <w:color w:val="000000"/>
        </w:rPr>
      </w:pPr>
      <w:r w:rsidRPr="004A07CF">
        <w:rPr>
          <w:b/>
          <w:bCs/>
          <w:color w:val="000000"/>
        </w:rPr>
        <w:t>Таблица 3. Перечень общих признаков заявителей</w:t>
      </w:r>
    </w:p>
    <w:p w:rsidR="00F6219F" w:rsidRPr="004A07CF" w:rsidRDefault="00F6219F" w:rsidP="00F6219F">
      <w:pPr>
        <w:ind w:firstLine="473"/>
        <w:jc w:val="both"/>
        <w:rPr>
          <w:color w:val="000000"/>
        </w:rPr>
      </w:pPr>
      <w:r w:rsidRPr="004A07CF">
        <w:rPr>
          <w:color w:val="000000"/>
        </w:rPr>
        <w:t xml:space="preserve"> </w:t>
      </w:r>
    </w:p>
    <w:tbl>
      <w:tblPr>
        <w:tblW w:w="14243" w:type="dxa"/>
        <w:jc w:val="center"/>
        <w:tblCellMar>
          <w:left w:w="0" w:type="dxa"/>
          <w:right w:w="0" w:type="dxa"/>
        </w:tblCellMar>
        <w:tblLook w:val="04A0"/>
      </w:tblPr>
      <w:tblGrid>
        <w:gridCol w:w="719"/>
        <w:gridCol w:w="4237"/>
        <w:gridCol w:w="9287"/>
      </w:tblGrid>
      <w:tr w:rsidR="00F6219F" w:rsidRPr="004A07CF" w:rsidTr="00D800F9">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pPr>
              <w:jc w:val="center"/>
              <w:rPr>
                <w:b/>
                <w:bCs/>
              </w:rPr>
            </w:pPr>
            <w:bookmarkStart w:id="11" w:name="_00238"/>
            <w:bookmarkStart w:id="12" w:name="_00239"/>
            <w:bookmarkEnd w:id="11"/>
            <w:r w:rsidRPr="004A07CF">
              <w:rPr>
                <w:b/>
                <w:bCs/>
              </w:rPr>
              <w:t xml:space="preserve">N </w:t>
            </w:r>
            <w:proofErr w:type="spellStart"/>
            <w:proofErr w:type="gramStart"/>
            <w:r w:rsidRPr="004A07CF">
              <w:rPr>
                <w:b/>
                <w:bCs/>
              </w:rPr>
              <w:t>п</w:t>
            </w:r>
            <w:proofErr w:type="spellEnd"/>
            <w:proofErr w:type="gramEnd"/>
            <w:r w:rsidRPr="004A07CF">
              <w:rPr>
                <w:b/>
                <w:bCs/>
              </w:rPr>
              <w:t>/</w:t>
            </w:r>
            <w:proofErr w:type="spellStart"/>
            <w:r w:rsidRPr="004A07CF">
              <w:rPr>
                <w:b/>
                <w:bCs/>
              </w:rPr>
              <w:t>п</w:t>
            </w:r>
            <w:bookmarkEnd w:id="12"/>
            <w:proofErr w:type="spellEnd"/>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pPr>
              <w:jc w:val="center"/>
              <w:rPr>
                <w:b/>
                <w:bCs/>
              </w:rPr>
            </w:pPr>
            <w:bookmarkStart w:id="13" w:name="_00240"/>
            <w:r w:rsidRPr="004A07CF">
              <w:rPr>
                <w:b/>
                <w:bCs/>
              </w:rPr>
              <w:t>Признак заявителя</w:t>
            </w:r>
            <w:bookmarkEnd w:id="13"/>
          </w:p>
        </w:tc>
        <w:tc>
          <w:tcPr>
            <w:tcW w:w="9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pPr>
              <w:jc w:val="center"/>
              <w:rPr>
                <w:b/>
                <w:bCs/>
              </w:rPr>
            </w:pPr>
            <w:bookmarkStart w:id="14" w:name="_00241"/>
            <w:r w:rsidRPr="004A07CF">
              <w:rPr>
                <w:b/>
                <w:bCs/>
              </w:rPr>
              <w:t>Значения признака заявителя</w:t>
            </w:r>
            <w:bookmarkEnd w:id="14"/>
          </w:p>
        </w:tc>
      </w:tr>
      <w:tr w:rsidR="00F6219F" w:rsidRPr="004A07CF" w:rsidTr="00D800F9">
        <w:trPr>
          <w:jc w:val="center"/>
        </w:trPr>
        <w:tc>
          <w:tcPr>
            <w:tcW w:w="1424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bookmarkStart w:id="15" w:name="_00242"/>
            <w:r w:rsidRPr="004A07CF">
              <w:t>Результат предоставления услуги «Присвоение адреса объекту адресации, изменение и аннулирование такого адреса»</w:t>
            </w:r>
            <w:bookmarkEnd w:id="15"/>
          </w:p>
        </w:tc>
      </w:tr>
      <w:tr w:rsidR="00F6219F" w:rsidRPr="004A07CF" w:rsidTr="00D800F9">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bookmarkStart w:id="16" w:name="_00243"/>
            <w:r w:rsidRPr="004A07CF">
              <w:t>1.</w:t>
            </w:r>
            <w:bookmarkEnd w:id="16"/>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bookmarkStart w:id="17" w:name="_00244"/>
            <w:r w:rsidRPr="004A07CF">
              <w:t>Категория заявителя</w:t>
            </w:r>
            <w:bookmarkEnd w:id="17"/>
          </w:p>
        </w:tc>
        <w:tc>
          <w:tcPr>
            <w:tcW w:w="9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pPr>
              <w:jc w:val="both"/>
            </w:pPr>
            <w:r w:rsidRPr="00763C44">
              <w:rPr>
                <w:bCs/>
              </w:rPr>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w:t>
            </w:r>
            <w:r>
              <w:rPr>
                <w:bCs/>
              </w:rPr>
              <w:t xml:space="preserve"> Федерации от 19 ноября 2014 г. </w:t>
            </w:r>
            <w:r w:rsidRPr="00763C44">
              <w:rPr>
                <w:bCs/>
              </w:rPr>
              <w:t>№ 1221 (далее соответственно — Правила, Заявитель)</w:t>
            </w:r>
            <w:r>
              <w:rPr>
                <w:bCs/>
              </w:rPr>
              <w:t>.</w:t>
            </w:r>
          </w:p>
        </w:tc>
      </w:tr>
      <w:tr w:rsidR="00F6219F" w:rsidRPr="004A07CF" w:rsidTr="00D800F9">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bookmarkStart w:id="18" w:name="_00246"/>
            <w:r w:rsidRPr="004A07CF">
              <w:t>2.</w:t>
            </w:r>
            <w:bookmarkEnd w:id="18"/>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bookmarkStart w:id="19" w:name="_00247"/>
            <w:r w:rsidRPr="004A07CF">
              <w:t>Заявитель обратился лично или через представителя?</w:t>
            </w:r>
            <w:bookmarkEnd w:id="19"/>
          </w:p>
        </w:tc>
        <w:tc>
          <w:tcPr>
            <w:tcW w:w="9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6219F" w:rsidRPr="004A07CF" w:rsidRDefault="00F6219F" w:rsidP="00D800F9">
            <w:bookmarkStart w:id="20" w:name="_00248"/>
            <w:r w:rsidRPr="004A07CF">
              <w:t>1. Обратившиеся лично;</w:t>
            </w:r>
            <w:bookmarkEnd w:id="20"/>
          </w:p>
          <w:p w:rsidR="00F6219F" w:rsidRPr="004A07CF" w:rsidRDefault="00F6219F" w:rsidP="00D800F9">
            <w:r w:rsidRPr="004A07CF">
              <w:t xml:space="preserve">2. </w:t>
            </w:r>
            <w:proofErr w:type="gramStart"/>
            <w:r w:rsidRPr="004A07CF">
              <w:t>Обратившиеся</w:t>
            </w:r>
            <w:proofErr w:type="gramEnd"/>
            <w:r w:rsidRPr="004A07CF">
              <w:t xml:space="preserve"> через законного представителя;</w:t>
            </w:r>
          </w:p>
          <w:p w:rsidR="00F6219F" w:rsidRPr="004A07CF" w:rsidRDefault="00F6219F" w:rsidP="00D800F9">
            <w:r w:rsidRPr="004A07CF">
              <w:t xml:space="preserve">3. </w:t>
            </w:r>
            <w:proofErr w:type="gramStart"/>
            <w:r w:rsidRPr="004A07CF">
              <w:t>Обратившиеся</w:t>
            </w:r>
            <w:proofErr w:type="gramEnd"/>
            <w:r w:rsidRPr="004A07CF">
              <w:t xml:space="preserve"> через уполномоченного представителя.</w:t>
            </w:r>
          </w:p>
        </w:tc>
      </w:tr>
    </w:tbl>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r w:rsidRPr="0095674A">
        <w:rPr>
          <w:bCs/>
        </w:rPr>
        <w:t>Приложение №</w:t>
      </w:r>
      <w:r>
        <w:rPr>
          <w:bCs/>
        </w:rPr>
        <w:t>6</w:t>
      </w:r>
    </w:p>
    <w:p w:rsidR="00F6219F" w:rsidRPr="0095674A" w:rsidRDefault="00F6219F" w:rsidP="00F6219F">
      <w:pPr>
        <w:jc w:val="right"/>
        <w:rPr>
          <w:bCs/>
        </w:rPr>
      </w:pPr>
      <w:r w:rsidRPr="0095674A">
        <w:rPr>
          <w:bCs/>
        </w:rPr>
        <w:t xml:space="preserve"> к административному  регламенту предоставления </w:t>
      </w:r>
    </w:p>
    <w:p w:rsidR="00F6219F" w:rsidRPr="0095674A" w:rsidRDefault="00F6219F" w:rsidP="00F6219F">
      <w:pPr>
        <w:jc w:val="right"/>
        <w:rPr>
          <w:bCs/>
        </w:rPr>
      </w:pPr>
      <w:r w:rsidRPr="0095674A">
        <w:rPr>
          <w:bCs/>
        </w:rPr>
        <w:t>муниципальной услуги</w:t>
      </w:r>
    </w:p>
    <w:p w:rsidR="00F6219F" w:rsidRPr="004A07CF" w:rsidRDefault="00F6219F" w:rsidP="00F6219F">
      <w:pPr>
        <w:jc w:val="right"/>
        <w:rPr>
          <w:bCs/>
        </w:rPr>
      </w:pPr>
      <w:r w:rsidRPr="004A07CF">
        <w:rPr>
          <w:bCs/>
        </w:rPr>
        <w:t>«Присвоение адреса объекту адресации и аннулирование такого адреса»</w:t>
      </w:r>
    </w:p>
    <w:p w:rsidR="00F6219F" w:rsidRDefault="00F6219F" w:rsidP="00F6219F">
      <w:pPr>
        <w:ind w:firstLine="473"/>
        <w:jc w:val="center"/>
        <w:rPr>
          <w:b/>
          <w:bCs/>
          <w:color w:val="000000"/>
        </w:rPr>
      </w:pPr>
    </w:p>
    <w:p w:rsidR="00F6219F" w:rsidRPr="004A07CF" w:rsidRDefault="00F6219F" w:rsidP="00F6219F">
      <w:pPr>
        <w:ind w:firstLine="473"/>
        <w:jc w:val="center"/>
        <w:rPr>
          <w:color w:val="000000"/>
        </w:rPr>
      </w:pPr>
      <w:r w:rsidRPr="004A07CF">
        <w:rPr>
          <w:b/>
          <w:bCs/>
          <w:color w:val="000000"/>
        </w:rPr>
        <w:t>Исчерпывающий перечень документов, необходимых для предоставления муниципальной услуги</w:t>
      </w:r>
    </w:p>
    <w:p w:rsidR="00F6219F" w:rsidRPr="004A07CF" w:rsidRDefault="00F6219F" w:rsidP="00F6219F">
      <w:pPr>
        <w:ind w:firstLine="473"/>
        <w:jc w:val="center"/>
        <w:rPr>
          <w:color w:val="000000"/>
        </w:rPr>
      </w:pPr>
      <w:r w:rsidRPr="004A07CF">
        <w:rPr>
          <w:b/>
          <w:bCs/>
          <w:color w:val="000000"/>
        </w:rPr>
        <w:t>Таблица 1</w:t>
      </w:r>
    </w:p>
    <w:p w:rsidR="00F6219F" w:rsidRPr="004A07CF" w:rsidRDefault="00F6219F" w:rsidP="00F6219F">
      <w:pPr>
        <w:ind w:firstLine="473"/>
        <w:jc w:val="both"/>
        <w:rPr>
          <w:color w:val="000000"/>
        </w:rPr>
      </w:pPr>
      <w:r w:rsidRPr="004A07CF">
        <w:rPr>
          <w:color w:val="000000"/>
        </w:rPr>
        <w:t xml:space="preserve"> </w:t>
      </w:r>
    </w:p>
    <w:tbl>
      <w:tblPr>
        <w:tblW w:w="15229" w:type="dxa"/>
        <w:jc w:val="center"/>
        <w:tblCellMar>
          <w:left w:w="0" w:type="dxa"/>
          <w:right w:w="0" w:type="dxa"/>
        </w:tblCellMar>
        <w:tblLook w:val="04A0"/>
      </w:tblPr>
      <w:tblGrid>
        <w:gridCol w:w="8973"/>
        <w:gridCol w:w="6256"/>
      </w:tblGrid>
      <w:tr w:rsidR="00F6219F" w:rsidRPr="004A07CF" w:rsidTr="00D800F9">
        <w:trPr>
          <w:jc w:val="center"/>
        </w:trPr>
        <w:tc>
          <w:tcPr>
            <w:tcW w:w="152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pPr>
              <w:jc w:val="center"/>
              <w:rPr>
                <w:b/>
                <w:bCs/>
              </w:rPr>
            </w:pPr>
            <w:r w:rsidRPr="004A07CF">
              <w:rPr>
                <w:b/>
                <w:bCs/>
              </w:rPr>
              <w:t>При обращении с заявлением о предоставлении муниципальной услуги: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6219F" w:rsidRPr="004A07CF" w:rsidTr="00D800F9">
        <w:trPr>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Наименование документа</w:t>
            </w: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Форма документа</w:t>
            </w:r>
          </w:p>
        </w:tc>
      </w:tr>
      <w:tr w:rsidR="00F6219F" w:rsidRPr="004A07CF" w:rsidTr="00D800F9">
        <w:trPr>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r w:rsidRPr="004A07CF">
              <w:rPr>
                <w:color w:val="22272F"/>
                <w:shd w:val="clear" w:color="auto" w:fill="FFFFFF"/>
              </w:rPr>
              <w:t xml:space="preserve">заявления о предоставлении </w:t>
            </w:r>
            <w:r>
              <w:rPr>
                <w:color w:val="22272F"/>
                <w:shd w:val="clear" w:color="auto" w:fill="FFFFFF"/>
              </w:rPr>
              <w:t>муниципальной услуги</w:t>
            </w:r>
            <w:r w:rsidRPr="004A07CF">
              <w:rPr>
                <w:color w:val="22272F"/>
                <w:shd w:val="clear" w:color="auto" w:fill="FFFFFF"/>
              </w:rPr>
              <w:t xml:space="preserve"> (далее - заявление)</w:t>
            </w: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r w:rsidRPr="009035FD">
              <w:rPr>
                <w:bCs/>
              </w:rPr>
              <w:t>Форма заявления установлена приложением № 1 к приказу Министерства финансов Российской Федерации от 11 декабря 2014 г. № 146н</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9035FD" w:rsidRDefault="00F6219F" w:rsidP="00D800F9">
            <w:pPr>
              <w:ind w:firstLine="720"/>
              <w:jc w:val="both"/>
              <w:rPr>
                <w:bCs/>
              </w:rPr>
            </w:pPr>
            <w:r w:rsidRPr="009035FD">
              <w:rPr>
                <w:bCs/>
              </w:rPr>
              <w:t xml:space="preserve">правоустанавливающие и (или) </w:t>
            </w:r>
            <w:proofErr w:type="spellStart"/>
            <w:r w:rsidRPr="009035FD">
              <w:rPr>
                <w:bCs/>
              </w:rPr>
              <w:t>правоудостоверяющие</w:t>
            </w:r>
            <w:proofErr w:type="spellEnd"/>
            <w:r w:rsidRPr="009035FD">
              <w:rPr>
                <w:bCs/>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9035FD">
              <w:rPr>
                <w:bCs/>
              </w:rPr>
              <w:t>строительства</w:t>
            </w:r>
            <w:proofErr w:type="gramEnd"/>
            <w:r w:rsidRPr="009035FD">
              <w:rPr>
                <w:bCs/>
              </w:rPr>
              <w:t xml:space="preserve"> которых получение разрешения на строительство не требуется, правоустанавливающие и (или) </w:t>
            </w:r>
            <w:proofErr w:type="spellStart"/>
            <w:r w:rsidRPr="009035FD">
              <w:rPr>
                <w:bCs/>
              </w:rPr>
              <w:t>правоудостоверяющие</w:t>
            </w:r>
            <w:proofErr w:type="spellEnd"/>
            <w:r w:rsidRPr="009035FD">
              <w:rPr>
                <w:bCs/>
              </w:rPr>
              <w:t xml:space="preserve"> документы на земельный участок, на котором расположены указанное здание (строение), сооружение);</w:t>
            </w:r>
          </w:p>
          <w:p w:rsidR="00F6219F" w:rsidRPr="004A07CF" w:rsidRDefault="00F6219F" w:rsidP="00D800F9"/>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r w:rsidRPr="004A07CF">
              <w:rPr>
                <w:color w:val="22272F"/>
                <w:shd w:val="clear" w:color="auto" w:fill="FFFFFF"/>
              </w:rPr>
              <w:t>(копия, 1 экземпляр).</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9035FD" w:rsidRDefault="00F6219F" w:rsidP="00D800F9">
            <w:pPr>
              <w:ind w:firstLine="720"/>
              <w:jc w:val="both"/>
              <w:rPr>
                <w:bCs/>
              </w:rPr>
            </w:pPr>
            <w:r w:rsidRPr="009035FD">
              <w:rPr>
                <w:bCs/>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F6219F" w:rsidRPr="009035FD" w:rsidRDefault="00F6219F" w:rsidP="00D800F9">
            <w:pPr>
              <w:ind w:firstLine="720"/>
              <w:jc w:val="both"/>
              <w:rPr>
                <w:bCs/>
              </w:rPr>
            </w:pP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pPr>
              <w:rPr>
                <w:color w:val="22272F"/>
                <w:shd w:val="clear" w:color="auto" w:fill="FFFFFF"/>
              </w:rPr>
            </w:pPr>
            <w:r w:rsidRPr="004A07CF">
              <w:rPr>
                <w:color w:val="22272F"/>
                <w:shd w:val="clear" w:color="auto" w:fill="FFFFFF"/>
              </w:rPr>
              <w:t>(копия, 1 экземпляр).</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9035FD" w:rsidRDefault="00F6219F" w:rsidP="00D800F9">
            <w:pPr>
              <w:ind w:firstLine="720"/>
              <w:jc w:val="both"/>
              <w:rPr>
                <w:bCs/>
              </w:rPr>
            </w:pPr>
            <w:r w:rsidRPr="009035FD">
              <w:rPr>
                <w:bCs/>
              </w:rPr>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F6219F" w:rsidRPr="009035FD" w:rsidRDefault="00F6219F" w:rsidP="00D800F9">
            <w:pPr>
              <w:ind w:firstLine="720"/>
              <w:jc w:val="both"/>
              <w:rPr>
                <w:bCs/>
              </w:rPr>
            </w:pP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pPr>
              <w:rPr>
                <w:color w:val="22272F"/>
                <w:shd w:val="clear" w:color="auto" w:fill="FFFFFF"/>
              </w:rPr>
            </w:pPr>
            <w:r w:rsidRPr="004A07CF">
              <w:rPr>
                <w:color w:val="22272F"/>
                <w:shd w:val="clear" w:color="auto" w:fill="FFFFFF"/>
              </w:rPr>
              <w:t>(копия, 1 экземпляр).</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9035FD" w:rsidRDefault="00F6219F" w:rsidP="00D800F9">
            <w:pPr>
              <w:ind w:firstLine="720"/>
              <w:jc w:val="both"/>
              <w:rPr>
                <w:bCs/>
              </w:rPr>
            </w:pPr>
            <w:r w:rsidRPr="009035FD">
              <w:rPr>
                <w:bCs/>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F6219F" w:rsidRPr="009035FD" w:rsidRDefault="00F6219F" w:rsidP="00D800F9">
            <w:pPr>
              <w:ind w:firstLine="720"/>
              <w:jc w:val="both"/>
              <w:rPr>
                <w:bCs/>
              </w:rPr>
            </w:pP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pPr>
              <w:rPr>
                <w:color w:val="22272F"/>
                <w:shd w:val="clear" w:color="auto" w:fill="FFFFFF"/>
              </w:rPr>
            </w:pPr>
            <w:r w:rsidRPr="004A07CF">
              <w:rPr>
                <w:color w:val="22272F"/>
                <w:shd w:val="clear" w:color="auto" w:fill="FFFFFF"/>
              </w:rPr>
              <w:lastRenderedPageBreak/>
              <w:t>(копия, 1 экземпляр).</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9035FD" w:rsidRDefault="00F6219F" w:rsidP="00D800F9">
            <w:pPr>
              <w:ind w:firstLine="720"/>
              <w:jc w:val="both"/>
              <w:rPr>
                <w:bCs/>
              </w:rPr>
            </w:pPr>
            <w:r w:rsidRPr="009035FD">
              <w:rPr>
                <w:bCs/>
              </w:rPr>
              <w:lastRenderedPageBreak/>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F6219F" w:rsidRPr="009035FD" w:rsidRDefault="00F6219F" w:rsidP="00D800F9">
            <w:pPr>
              <w:ind w:firstLine="720"/>
              <w:jc w:val="both"/>
              <w:rPr>
                <w:bCs/>
              </w:rPr>
            </w:pP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pPr>
              <w:rPr>
                <w:color w:val="22272F"/>
                <w:shd w:val="clear" w:color="auto" w:fill="FFFFFF"/>
              </w:rPr>
            </w:pPr>
            <w:r w:rsidRPr="004A07CF">
              <w:rPr>
                <w:color w:val="22272F"/>
                <w:shd w:val="clear" w:color="auto" w:fill="FFFFFF"/>
              </w:rPr>
              <w:t>(копия, 1 экземпляр).</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9035FD" w:rsidRDefault="00F6219F" w:rsidP="00D800F9">
            <w:pPr>
              <w:ind w:firstLine="720"/>
              <w:jc w:val="both"/>
              <w:rPr>
                <w:bCs/>
              </w:rPr>
            </w:pPr>
            <w:r w:rsidRPr="009035FD">
              <w:rPr>
                <w:bCs/>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аннулирования такого адреса вследствие его перевода из жилого помещения в нежилое помещение или нежилого помещения в жилое помещение);</w:t>
            </w:r>
          </w:p>
          <w:p w:rsidR="00F6219F" w:rsidRPr="009035FD" w:rsidRDefault="00F6219F" w:rsidP="00D800F9">
            <w:pPr>
              <w:ind w:firstLine="720"/>
              <w:jc w:val="both"/>
              <w:rPr>
                <w:bCs/>
              </w:rPr>
            </w:pP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pPr>
              <w:rPr>
                <w:color w:val="22272F"/>
                <w:shd w:val="clear" w:color="auto" w:fill="FFFFFF"/>
              </w:rPr>
            </w:pPr>
            <w:r w:rsidRPr="004A07CF">
              <w:rPr>
                <w:color w:val="22272F"/>
                <w:shd w:val="clear" w:color="auto" w:fill="FFFFFF"/>
              </w:rPr>
              <w:t>(копия, 1 экземпляр).</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9035FD" w:rsidRDefault="00F6219F" w:rsidP="00D800F9">
            <w:pPr>
              <w:ind w:firstLine="720"/>
              <w:jc w:val="both"/>
              <w:rPr>
                <w:bCs/>
              </w:rPr>
            </w:pPr>
            <w:r w:rsidRPr="009035FD">
              <w:rPr>
                <w:bCs/>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F6219F" w:rsidRPr="009035FD" w:rsidRDefault="00F6219F" w:rsidP="00D800F9">
            <w:pPr>
              <w:ind w:firstLine="720"/>
              <w:jc w:val="both"/>
              <w:rPr>
                <w:bCs/>
              </w:rPr>
            </w:pP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pPr>
              <w:rPr>
                <w:color w:val="22272F"/>
                <w:shd w:val="clear" w:color="auto" w:fill="FFFFFF"/>
              </w:rPr>
            </w:pPr>
            <w:r w:rsidRPr="004A07CF">
              <w:rPr>
                <w:color w:val="22272F"/>
                <w:shd w:val="clear" w:color="auto" w:fill="FFFFFF"/>
              </w:rPr>
              <w:t>(копия, 1 экземпляр).</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9035FD" w:rsidRDefault="00F6219F" w:rsidP="00D800F9">
            <w:pPr>
              <w:ind w:firstLine="720"/>
              <w:jc w:val="both"/>
              <w:rPr>
                <w:bCs/>
              </w:rPr>
            </w:pPr>
            <w:r w:rsidRPr="009035FD">
              <w:rPr>
                <w:bCs/>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F6219F" w:rsidRPr="009035FD" w:rsidRDefault="00F6219F" w:rsidP="00D800F9">
            <w:pPr>
              <w:ind w:firstLine="720"/>
              <w:jc w:val="both"/>
              <w:rPr>
                <w:bCs/>
              </w:rPr>
            </w:pP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pPr>
              <w:rPr>
                <w:color w:val="22272F"/>
                <w:shd w:val="clear" w:color="auto" w:fill="FFFFFF"/>
              </w:rPr>
            </w:pPr>
            <w:r w:rsidRPr="004A07CF">
              <w:rPr>
                <w:color w:val="22272F"/>
                <w:shd w:val="clear" w:color="auto" w:fill="FFFFFF"/>
              </w:rPr>
              <w:t>(копия, 1 экземпляр).</w:t>
            </w:r>
          </w:p>
        </w:tc>
      </w:tr>
      <w:tr w:rsidR="00F6219F" w:rsidRPr="004A07CF" w:rsidTr="00D800F9">
        <w:trPr>
          <w:trHeight w:val="785"/>
          <w:jc w:val="center"/>
        </w:trPr>
        <w:tc>
          <w:tcPr>
            <w:tcW w:w="89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Default="00F6219F" w:rsidP="00D800F9">
            <w:pPr>
              <w:ind w:firstLine="720"/>
              <w:jc w:val="both"/>
              <w:rPr>
                <w:bCs/>
              </w:rPr>
            </w:pPr>
            <w:r w:rsidRPr="009035FD">
              <w:rPr>
                <w:bCs/>
              </w:rPr>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F6219F" w:rsidRPr="009035FD" w:rsidRDefault="00F6219F" w:rsidP="00D800F9">
            <w:pPr>
              <w:ind w:firstLine="720"/>
              <w:jc w:val="both"/>
              <w:rPr>
                <w:bCs/>
              </w:rPr>
            </w:pPr>
          </w:p>
        </w:tc>
        <w:tc>
          <w:tcPr>
            <w:tcW w:w="6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219F" w:rsidRPr="004A07CF" w:rsidRDefault="00F6219F" w:rsidP="00D800F9">
            <w:pPr>
              <w:rPr>
                <w:color w:val="22272F"/>
                <w:shd w:val="clear" w:color="auto" w:fill="FFFFFF"/>
              </w:rPr>
            </w:pPr>
            <w:r w:rsidRPr="004A07CF">
              <w:rPr>
                <w:color w:val="22272F"/>
                <w:shd w:val="clear" w:color="auto" w:fill="FFFFFF"/>
              </w:rPr>
              <w:t>(копия, 1 экземпляр).</w:t>
            </w:r>
          </w:p>
        </w:tc>
      </w:tr>
    </w:tbl>
    <w:p w:rsidR="00F6219F" w:rsidRPr="004A07CF" w:rsidRDefault="00F6219F" w:rsidP="00F6219F">
      <w:pPr>
        <w:ind w:firstLine="473"/>
        <w:jc w:val="center"/>
        <w:rPr>
          <w:color w:val="000000"/>
        </w:rPr>
      </w:pPr>
      <w:r w:rsidRPr="004A07CF">
        <w:rPr>
          <w:b/>
          <w:bCs/>
          <w:color w:val="000000"/>
        </w:rPr>
        <w:t>Таблица 2</w:t>
      </w:r>
    </w:p>
    <w:p w:rsidR="00F6219F" w:rsidRPr="004A07CF" w:rsidRDefault="00F6219F" w:rsidP="00F6219F">
      <w:pPr>
        <w:ind w:firstLine="473"/>
        <w:jc w:val="both"/>
        <w:rPr>
          <w:color w:val="000000"/>
        </w:rPr>
      </w:pPr>
      <w:r w:rsidRPr="004A07CF">
        <w:rPr>
          <w:color w:val="000000"/>
        </w:rPr>
        <w:t xml:space="preserve"> </w:t>
      </w:r>
    </w:p>
    <w:tbl>
      <w:tblPr>
        <w:tblW w:w="12897" w:type="dxa"/>
        <w:jc w:val="center"/>
        <w:tblCellMar>
          <w:left w:w="0" w:type="dxa"/>
          <w:right w:w="0" w:type="dxa"/>
        </w:tblCellMar>
        <w:tblLook w:val="04A0"/>
      </w:tblPr>
      <w:tblGrid>
        <w:gridCol w:w="5925"/>
        <w:gridCol w:w="6972"/>
      </w:tblGrid>
      <w:tr w:rsidR="00F6219F" w:rsidRPr="004A07CF" w:rsidTr="00D800F9">
        <w:trPr>
          <w:jc w:val="center"/>
        </w:trPr>
        <w:tc>
          <w:tcPr>
            <w:tcW w:w="12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pPr>
              <w:jc w:val="center"/>
              <w:rPr>
                <w:b/>
                <w:bCs/>
              </w:rPr>
            </w:pPr>
            <w:r w:rsidRPr="004A07CF">
              <w:rPr>
                <w:b/>
                <w:bCs/>
              </w:rPr>
              <w:t>Способы подачи документов и информации для предоставления муниципальной услуги:</w:t>
            </w:r>
          </w:p>
        </w:tc>
      </w:tr>
      <w:tr w:rsidR="00F6219F" w:rsidRPr="004A07CF" w:rsidTr="00D800F9">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 в уполномоченном органе</w:t>
            </w:r>
          </w:p>
        </w:tc>
        <w:tc>
          <w:tcPr>
            <w:tcW w:w="69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на бумажном носителе при личном обращении</w:t>
            </w:r>
          </w:p>
        </w:tc>
      </w:tr>
      <w:tr w:rsidR="00F6219F" w:rsidRPr="004A07CF" w:rsidTr="00D800F9">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 в МФЦ</w:t>
            </w:r>
          </w:p>
        </w:tc>
        <w:tc>
          <w:tcPr>
            <w:tcW w:w="69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на бумажном носителе при личном обращении</w:t>
            </w:r>
          </w:p>
        </w:tc>
      </w:tr>
      <w:tr w:rsidR="00F6219F" w:rsidRPr="004A07CF" w:rsidTr="00D800F9">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 через ЕПГУ</w:t>
            </w:r>
          </w:p>
        </w:tc>
        <w:tc>
          <w:tcPr>
            <w:tcW w:w="69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в электронной форме (при наличии технической возможности)</w:t>
            </w:r>
          </w:p>
        </w:tc>
      </w:tr>
      <w:tr w:rsidR="00F6219F" w:rsidRPr="004A07CF" w:rsidTr="00D800F9">
        <w:trPr>
          <w:jc w:val="center"/>
        </w:trPr>
        <w:tc>
          <w:tcPr>
            <w:tcW w:w="12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219F" w:rsidRPr="004A07CF" w:rsidRDefault="00F6219F" w:rsidP="00D800F9">
            <w:r w:rsidRPr="004A07CF">
              <w:t>Идентификаторы категорий (признаков) заявителей указаны в приложении № 2 к административному регламенту</w:t>
            </w:r>
          </w:p>
        </w:tc>
      </w:tr>
    </w:tbl>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p>
    <w:p w:rsidR="00F6219F" w:rsidRDefault="00F6219F" w:rsidP="00F6219F">
      <w:pPr>
        <w:jc w:val="right"/>
        <w:rPr>
          <w:bCs/>
        </w:rPr>
      </w:pPr>
      <w:r w:rsidRPr="0095674A">
        <w:rPr>
          <w:bCs/>
        </w:rPr>
        <w:t>Приложение №</w:t>
      </w:r>
      <w:r>
        <w:rPr>
          <w:bCs/>
        </w:rPr>
        <w:t>7</w:t>
      </w:r>
    </w:p>
    <w:p w:rsidR="00F6219F" w:rsidRPr="0095674A" w:rsidRDefault="00F6219F" w:rsidP="00F6219F">
      <w:pPr>
        <w:jc w:val="right"/>
        <w:rPr>
          <w:bCs/>
        </w:rPr>
      </w:pPr>
      <w:r w:rsidRPr="0095674A">
        <w:rPr>
          <w:bCs/>
        </w:rPr>
        <w:t xml:space="preserve"> к административному  регламенту предоставления </w:t>
      </w:r>
    </w:p>
    <w:p w:rsidR="00F6219F" w:rsidRPr="0095674A" w:rsidRDefault="00F6219F" w:rsidP="00F6219F">
      <w:pPr>
        <w:jc w:val="right"/>
        <w:rPr>
          <w:bCs/>
        </w:rPr>
      </w:pPr>
      <w:r w:rsidRPr="0095674A">
        <w:rPr>
          <w:bCs/>
        </w:rPr>
        <w:t>муниципальной услуги</w:t>
      </w:r>
    </w:p>
    <w:p w:rsidR="00F6219F" w:rsidRPr="004A07CF" w:rsidRDefault="00F6219F" w:rsidP="00F6219F">
      <w:pPr>
        <w:jc w:val="right"/>
        <w:rPr>
          <w:bCs/>
        </w:rPr>
      </w:pPr>
      <w:r w:rsidRPr="004A07CF">
        <w:rPr>
          <w:bCs/>
        </w:rPr>
        <w:t>«Присвоение адреса объекту адресации и аннулирование такого адреса»</w:t>
      </w:r>
    </w:p>
    <w:p w:rsidR="00F6219F" w:rsidRPr="006871AD" w:rsidRDefault="00F6219F" w:rsidP="00F6219F">
      <w:pPr>
        <w:ind w:firstLine="473"/>
        <w:jc w:val="both"/>
        <w:rPr>
          <w:color w:val="000000"/>
        </w:rPr>
      </w:pPr>
    </w:p>
    <w:p w:rsidR="00F6219F" w:rsidRPr="00681195" w:rsidRDefault="00F6219F" w:rsidP="00F6219F">
      <w:pPr>
        <w:ind w:firstLine="473"/>
        <w:jc w:val="center"/>
        <w:rPr>
          <w:color w:val="000000"/>
        </w:rPr>
      </w:pPr>
      <w:r w:rsidRPr="00681195">
        <w:rPr>
          <w:b/>
          <w:bCs/>
          <w:color w:val="000000"/>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12897" w:type="dxa"/>
        <w:jc w:val="center"/>
        <w:tblCellMar>
          <w:left w:w="0" w:type="dxa"/>
          <w:right w:w="0" w:type="dxa"/>
        </w:tblCellMar>
        <w:tblLook w:val="04A0"/>
      </w:tblPr>
      <w:tblGrid>
        <w:gridCol w:w="1407"/>
        <w:gridCol w:w="11490"/>
      </w:tblGrid>
      <w:tr w:rsidR="00F6219F" w:rsidRPr="00681195" w:rsidTr="00D800F9">
        <w:trPr>
          <w:jc w:val="center"/>
        </w:trPr>
        <w:tc>
          <w:tcPr>
            <w:tcW w:w="14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681195" w:rsidRDefault="00F6219F" w:rsidP="00D800F9">
            <w:pPr>
              <w:jc w:val="center"/>
              <w:rPr>
                <w:b/>
                <w:bCs/>
              </w:rPr>
            </w:pPr>
            <w:r w:rsidRPr="00681195">
              <w:rPr>
                <w:b/>
                <w:bCs/>
              </w:rPr>
              <w:t xml:space="preserve">№ </w:t>
            </w:r>
            <w:proofErr w:type="spellStart"/>
            <w:proofErr w:type="gramStart"/>
            <w:r w:rsidRPr="00681195">
              <w:rPr>
                <w:b/>
                <w:bCs/>
              </w:rPr>
              <w:t>п</w:t>
            </w:r>
            <w:proofErr w:type="spellEnd"/>
            <w:proofErr w:type="gramEnd"/>
            <w:r w:rsidRPr="00681195">
              <w:rPr>
                <w:b/>
                <w:bCs/>
              </w:rPr>
              <w:t>/</w:t>
            </w:r>
            <w:proofErr w:type="spellStart"/>
            <w:r w:rsidRPr="00681195">
              <w:rPr>
                <w:b/>
                <w:bCs/>
              </w:rPr>
              <w:t>п</w:t>
            </w:r>
            <w:proofErr w:type="spellEnd"/>
          </w:p>
        </w:tc>
        <w:tc>
          <w:tcPr>
            <w:tcW w:w="11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219F" w:rsidRPr="00681195" w:rsidRDefault="00F6219F" w:rsidP="00D800F9">
            <w:pPr>
              <w:jc w:val="center"/>
              <w:rPr>
                <w:b/>
                <w:bCs/>
              </w:rPr>
            </w:pPr>
            <w:r w:rsidRPr="00681195">
              <w:rPr>
                <w:b/>
                <w:bCs/>
              </w:rPr>
              <w:t>Исчерпывающий перечень оснований</w:t>
            </w:r>
          </w:p>
        </w:tc>
      </w:tr>
      <w:tr w:rsidR="00F6219F" w:rsidRPr="00681195" w:rsidTr="00D800F9">
        <w:trPr>
          <w:jc w:val="center"/>
        </w:trPr>
        <w:tc>
          <w:tcPr>
            <w:tcW w:w="14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681195" w:rsidRDefault="00F6219F" w:rsidP="00D800F9">
            <w:pPr>
              <w:jc w:val="center"/>
              <w:rPr>
                <w:b/>
                <w:bCs/>
              </w:rPr>
            </w:pPr>
          </w:p>
        </w:tc>
        <w:tc>
          <w:tcPr>
            <w:tcW w:w="11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F411A5" w:rsidRDefault="00F6219F" w:rsidP="00D800F9">
            <w:pPr>
              <w:ind w:firstLine="720"/>
              <w:jc w:val="both"/>
              <w:rPr>
                <w:bCs/>
              </w:rPr>
            </w:pPr>
            <w:r w:rsidRPr="00F411A5">
              <w:rPr>
                <w:bCs/>
              </w:rPr>
              <w:t xml:space="preserve">документы поданы в орган, неуполномоченный на предоставление услуги; представление неполного комплекта документов; </w:t>
            </w:r>
          </w:p>
          <w:p w:rsidR="00F6219F" w:rsidRPr="00681195" w:rsidRDefault="00F6219F" w:rsidP="00D800F9">
            <w:pPr>
              <w:jc w:val="center"/>
              <w:rPr>
                <w:b/>
                <w:bCs/>
              </w:rPr>
            </w:pPr>
          </w:p>
        </w:tc>
      </w:tr>
      <w:tr w:rsidR="00F6219F" w:rsidRPr="00681195" w:rsidTr="00D800F9">
        <w:trPr>
          <w:jc w:val="center"/>
        </w:trPr>
        <w:tc>
          <w:tcPr>
            <w:tcW w:w="14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681195" w:rsidRDefault="00F6219F" w:rsidP="00D800F9">
            <w:pPr>
              <w:jc w:val="center"/>
              <w:rPr>
                <w:b/>
                <w:bCs/>
              </w:rPr>
            </w:pPr>
          </w:p>
        </w:tc>
        <w:tc>
          <w:tcPr>
            <w:tcW w:w="11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F411A5" w:rsidRDefault="00F6219F" w:rsidP="00D800F9">
            <w:pPr>
              <w:ind w:firstLine="720"/>
              <w:jc w:val="both"/>
              <w:rPr>
                <w:bCs/>
              </w:rPr>
            </w:pPr>
            <w:r w:rsidRPr="00F411A5">
              <w:rPr>
                <w:bCs/>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F6219F" w:rsidRPr="00681195" w:rsidRDefault="00F6219F" w:rsidP="00D800F9">
            <w:pPr>
              <w:jc w:val="center"/>
              <w:rPr>
                <w:b/>
                <w:bCs/>
              </w:rPr>
            </w:pPr>
          </w:p>
        </w:tc>
      </w:tr>
    </w:tbl>
    <w:p w:rsidR="00F6219F" w:rsidRPr="004A07CF" w:rsidRDefault="00F6219F" w:rsidP="00F6219F">
      <w:pPr>
        <w:jc w:val="both"/>
        <w:rPr>
          <w:bCs/>
        </w:rPr>
      </w:pPr>
    </w:p>
    <w:tbl>
      <w:tblPr>
        <w:tblW w:w="12897" w:type="dxa"/>
        <w:jc w:val="center"/>
        <w:tblCellMar>
          <w:left w:w="0" w:type="dxa"/>
          <w:right w:w="0" w:type="dxa"/>
        </w:tblCellMar>
        <w:tblLook w:val="04A0"/>
      </w:tblPr>
      <w:tblGrid>
        <w:gridCol w:w="1407"/>
        <w:gridCol w:w="11490"/>
      </w:tblGrid>
      <w:tr w:rsidR="00F6219F" w:rsidRPr="00681195" w:rsidTr="00D800F9">
        <w:trPr>
          <w:jc w:val="center"/>
        </w:trPr>
        <w:tc>
          <w:tcPr>
            <w:tcW w:w="14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681195" w:rsidRDefault="00F6219F" w:rsidP="00D800F9">
            <w:pPr>
              <w:jc w:val="center"/>
              <w:rPr>
                <w:b/>
                <w:bCs/>
              </w:rPr>
            </w:pPr>
          </w:p>
        </w:tc>
        <w:tc>
          <w:tcPr>
            <w:tcW w:w="11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F411A5" w:rsidRDefault="00F6219F" w:rsidP="00D800F9">
            <w:pPr>
              <w:ind w:firstLine="720"/>
              <w:jc w:val="both"/>
              <w:rPr>
                <w:bCs/>
              </w:rPr>
            </w:pPr>
            <w:r w:rsidRPr="00F411A5">
              <w:rPr>
                <w:bC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6219F" w:rsidRPr="00681195" w:rsidRDefault="00F6219F" w:rsidP="00D800F9">
            <w:pPr>
              <w:jc w:val="center"/>
              <w:rPr>
                <w:b/>
                <w:bCs/>
              </w:rPr>
            </w:pPr>
          </w:p>
        </w:tc>
      </w:tr>
    </w:tbl>
    <w:p w:rsidR="00F6219F" w:rsidRPr="004A07CF" w:rsidRDefault="00F6219F" w:rsidP="00F6219F">
      <w:pPr>
        <w:jc w:val="both"/>
        <w:rPr>
          <w:bCs/>
        </w:rPr>
      </w:pPr>
    </w:p>
    <w:tbl>
      <w:tblPr>
        <w:tblW w:w="12897" w:type="dxa"/>
        <w:jc w:val="center"/>
        <w:tblCellMar>
          <w:left w:w="0" w:type="dxa"/>
          <w:right w:w="0" w:type="dxa"/>
        </w:tblCellMar>
        <w:tblLook w:val="04A0"/>
      </w:tblPr>
      <w:tblGrid>
        <w:gridCol w:w="1407"/>
        <w:gridCol w:w="11490"/>
      </w:tblGrid>
      <w:tr w:rsidR="00F6219F" w:rsidRPr="00681195" w:rsidTr="00D800F9">
        <w:trPr>
          <w:jc w:val="center"/>
        </w:trPr>
        <w:tc>
          <w:tcPr>
            <w:tcW w:w="14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681195" w:rsidRDefault="00F6219F" w:rsidP="00D800F9">
            <w:pPr>
              <w:jc w:val="center"/>
              <w:rPr>
                <w:b/>
                <w:bCs/>
              </w:rPr>
            </w:pPr>
          </w:p>
        </w:tc>
        <w:tc>
          <w:tcPr>
            <w:tcW w:w="11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F411A5" w:rsidRDefault="00F6219F" w:rsidP="00D800F9">
            <w:pPr>
              <w:ind w:firstLine="720"/>
              <w:jc w:val="both"/>
              <w:rPr>
                <w:bCs/>
              </w:rPr>
            </w:pPr>
            <w:r w:rsidRPr="00F411A5">
              <w:rPr>
                <w:bC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6219F" w:rsidRPr="00681195" w:rsidRDefault="00F6219F" w:rsidP="00D800F9">
            <w:pPr>
              <w:jc w:val="center"/>
              <w:rPr>
                <w:b/>
                <w:bCs/>
              </w:rPr>
            </w:pPr>
          </w:p>
        </w:tc>
      </w:tr>
    </w:tbl>
    <w:p w:rsidR="00F6219F" w:rsidRPr="004A07CF" w:rsidRDefault="00F6219F" w:rsidP="00F6219F">
      <w:pPr>
        <w:jc w:val="both"/>
        <w:rPr>
          <w:bCs/>
        </w:rPr>
      </w:pPr>
    </w:p>
    <w:tbl>
      <w:tblPr>
        <w:tblW w:w="12897" w:type="dxa"/>
        <w:jc w:val="center"/>
        <w:tblCellMar>
          <w:left w:w="0" w:type="dxa"/>
          <w:right w:w="0" w:type="dxa"/>
        </w:tblCellMar>
        <w:tblLook w:val="04A0"/>
      </w:tblPr>
      <w:tblGrid>
        <w:gridCol w:w="1407"/>
        <w:gridCol w:w="11490"/>
      </w:tblGrid>
      <w:tr w:rsidR="00F6219F" w:rsidRPr="00681195" w:rsidTr="00D800F9">
        <w:trPr>
          <w:jc w:val="center"/>
        </w:trPr>
        <w:tc>
          <w:tcPr>
            <w:tcW w:w="14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681195" w:rsidRDefault="00F6219F" w:rsidP="00D800F9">
            <w:pPr>
              <w:jc w:val="center"/>
              <w:rPr>
                <w:b/>
                <w:bCs/>
              </w:rPr>
            </w:pPr>
          </w:p>
        </w:tc>
        <w:tc>
          <w:tcPr>
            <w:tcW w:w="11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F411A5" w:rsidRDefault="00F6219F" w:rsidP="00D800F9">
            <w:pPr>
              <w:ind w:firstLine="720"/>
              <w:jc w:val="both"/>
              <w:rPr>
                <w:bCs/>
              </w:rPr>
            </w:pPr>
            <w:r w:rsidRPr="00F411A5">
              <w:rPr>
                <w:bCs/>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F6219F" w:rsidRPr="00681195" w:rsidRDefault="00F6219F" w:rsidP="00D800F9">
            <w:pPr>
              <w:jc w:val="center"/>
              <w:rPr>
                <w:b/>
                <w:bCs/>
              </w:rPr>
            </w:pPr>
          </w:p>
        </w:tc>
      </w:tr>
    </w:tbl>
    <w:p w:rsidR="00F6219F" w:rsidRPr="004A07CF" w:rsidRDefault="00F6219F" w:rsidP="00F6219F">
      <w:pPr>
        <w:jc w:val="both"/>
        <w:rPr>
          <w:bCs/>
        </w:rPr>
      </w:pPr>
    </w:p>
    <w:tbl>
      <w:tblPr>
        <w:tblW w:w="12897" w:type="dxa"/>
        <w:jc w:val="center"/>
        <w:tblCellMar>
          <w:left w:w="0" w:type="dxa"/>
          <w:right w:w="0" w:type="dxa"/>
        </w:tblCellMar>
        <w:tblLook w:val="04A0"/>
      </w:tblPr>
      <w:tblGrid>
        <w:gridCol w:w="1407"/>
        <w:gridCol w:w="11490"/>
      </w:tblGrid>
      <w:tr w:rsidR="00F6219F" w:rsidRPr="00681195" w:rsidTr="00D800F9">
        <w:trPr>
          <w:jc w:val="center"/>
        </w:trPr>
        <w:tc>
          <w:tcPr>
            <w:tcW w:w="14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681195" w:rsidRDefault="00F6219F" w:rsidP="00D800F9">
            <w:pPr>
              <w:jc w:val="center"/>
              <w:rPr>
                <w:b/>
                <w:bCs/>
              </w:rPr>
            </w:pPr>
          </w:p>
        </w:tc>
        <w:tc>
          <w:tcPr>
            <w:tcW w:w="11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F411A5" w:rsidRDefault="00F6219F" w:rsidP="00D800F9">
            <w:pPr>
              <w:ind w:firstLine="720"/>
              <w:jc w:val="both"/>
              <w:rPr>
                <w:bCs/>
              </w:rPr>
            </w:pPr>
            <w:r w:rsidRPr="00F411A5">
              <w:rPr>
                <w:bCs/>
              </w:rPr>
              <w:t xml:space="preserve">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F6219F" w:rsidRPr="00F411A5" w:rsidRDefault="00F6219F" w:rsidP="00D800F9">
            <w:pPr>
              <w:ind w:firstLine="720"/>
              <w:jc w:val="both"/>
              <w:rPr>
                <w:bCs/>
              </w:rPr>
            </w:pPr>
            <w:r w:rsidRPr="00F411A5">
              <w:rPr>
                <w:bCs/>
              </w:rPr>
              <w:t>неполное заполнение полей в форме запроса, в том числе в интерактивной форме на ЕПГУ;</w:t>
            </w:r>
          </w:p>
          <w:p w:rsidR="00F6219F" w:rsidRPr="00681195" w:rsidRDefault="00F6219F" w:rsidP="00D800F9">
            <w:pPr>
              <w:jc w:val="center"/>
              <w:rPr>
                <w:b/>
                <w:bCs/>
              </w:rPr>
            </w:pPr>
          </w:p>
        </w:tc>
      </w:tr>
      <w:tr w:rsidR="00F6219F" w:rsidRPr="00681195" w:rsidTr="00D800F9">
        <w:trPr>
          <w:jc w:val="center"/>
        </w:trPr>
        <w:tc>
          <w:tcPr>
            <w:tcW w:w="14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681195" w:rsidRDefault="00F6219F" w:rsidP="00D800F9">
            <w:pPr>
              <w:jc w:val="center"/>
              <w:rPr>
                <w:b/>
                <w:bCs/>
              </w:rPr>
            </w:pPr>
          </w:p>
        </w:tc>
        <w:tc>
          <w:tcPr>
            <w:tcW w:w="11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219F" w:rsidRPr="00F411A5" w:rsidRDefault="00F6219F" w:rsidP="00D800F9">
            <w:pPr>
              <w:ind w:firstLine="720"/>
              <w:jc w:val="both"/>
              <w:rPr>
                <w:bCs/>
              </w:rPr>
            </w:pPr>
            <w:r w:rsidRPr="00F411A5">
              <w:rPr>
                <w:bCs/>
              </w:rPr>
              <w:t>наличие противоречивых сведений в запросе и приложенных к нему документах.</w:t>
            </w:r>
          </w:p>
          <w:p w:rsidR="00F6219F" w:rsidRPr="00F411A5" w:rsidRDefault="00F6219F" w:rsidP="00D800F9">
            <w:pPr>
              <w:ind w:firstLine="720"/>
              <w:jc w:val="both"/>
              <w:rPr>
                <w:bCs/>
              </w:rPr>
            </w:pPr>
          </w:p>
        </w:tc>
      </w:tr>
    </w:tbl>
    <w:p w:rsidR="00F6219F" w:rsidRDefault="00F6219F" w:rsidP="00F6219F">
      <w:pPr>
        <w:jc w:val="both"/>
        <w:rPr>
          <w:bCs/>
        </w:rPr>
      </w:pPr>
    </w:p>
    <w:p w:rsidR="00F6219F" w:rsidRDefault="00F6219F" w:rsidP="00F6219F">
      <w:pPr>
        <w:jc w:val="both"/>
        <w:rPr>
          <w:bCs/>
        </w:rPr>
      </w:pPr>
    </w:p>
    <w:p w:rsidR="00F6219F" w:rsidRDefault="00F6219F" w:rsidP="00F6219F">
      <w:pPr>
        <w:jc w:val="both"/>
        <w:rPr>
          <w:bCs/>
        </w:rPr>
      </w:pPr>
    </w:p>
    <w:p w:rsidR="00F6219F" w:rsidRDefault="00F6219F" w:rsidP="00F6219F">
      <w:pPr>
        <w:jc w:val="both"/>
        <w:rPr>
          <w:bCs/>
        </w:rPr>
      </w:pPr>
    </w:p>
    <w:p w:rsidR="00F6219F" w:rsidRPr="004A07CF" w:rsidRDefault="00F6219F" w:rsidP="00F6219F">
      <w:pPr>
        <w:jc w:val="both"/>
        <w:rPr>
          <w:bCs/>
        </w:rPr>
      </w:pPr>
    </w:p>
    <w:p w:rsidR="00F6219F" w:rsidRDefault="00F6219F" w:rsidP="00F6219F">
      <w:pPr>
        <w:jc w:val="right"/>
        <w:rPr>
          <w:bCs/>
        </w:rPr>
      </w:pPr>
      <w:r w:rsidRPr="0095674A">
        <w:rPr>
          <w:bCs/>
        </w:rPr>
        <w:t>Приложение №</w:t>
      </w:r>
      <w:r>
        <w:rPr>
          <w:bCs/>
        </w:rPr>
        <w:t>8</w:t>
      </w:r>
      <w:r w:rsidRPr="0095674A">
        <w:rPr>
          <w:bCs/>
        </w:rPr>
        <w:t xml:space="preserve"> </w:t>
      </w:r>
    </w:p>
    <w:p w:rsidR="00F6219F" w:rsidRPr="0095674A" w:rsidRDefault="00F6219F" w:rsidP="00F6219F">
      <w:pPr>
        <w:jc w:val="right"/>
        <w:rPr>
          <w:bCs/>
        </w:rPr>
      </w:pPr>
      <w:r w:rsidRPr="0095674A">
        <w:rPr>
          <w:bCs/>
        </w:rPr>
        <w:t xml:space="preserve">к административному  регламенту предоставления </w:t>
      </w:r>
    </w:p>
    <w:p w:rsidR="00F6219F" w:rsidRPr="0095674A" w:rsidRDefault="00F6219F" w:rsidP="00F6219F">
      <w:pPr>
        <w:jc w:val="right"/>
        <w:rPr>
          <w:bCs/>
        </w:rPr>
      </w:pPr>
      <w:r w:rsidRPr="0095674A">
        <w:rPr>
          <w:bCs/>
        </w:rPr>
        <w:t>муниципальной услуги</w:t>
      </w:r>
    </w:p>
    <w:p w:rsidR="00F6219F" w:rsidRPr="004A07CF" w:rsidRDefault="00F6219F" w:rsidP="00F6219F">
      <w:pPr>
        <w:jc w:val="right"/>
        <w:rPr>
          <w:bCs/>
        </w:rPr>
      </w:pPr>
      <w:r w:rsidRPr="004A07CF">
        <w:rPr>
          <w:bCs/>
        </w:rPr>
        <w:t>«Присвоение адреса объекту адресации и аннулирование такого адреса»</w:t>
      </w:r>
    </w:p>
    <w:p w:rsidR="00F6219F" w:rsidRPr="008F3D54" w:rsidRDefault="00F6219F" w:rsidP="00F6219F">
      <w:pPr>
        <w:spacing w:after="3" w:line="243" w:lineRule="auto"/>
        <w:ind w:right="49"/>
        <w:jc w:val="both"/>
        <w:rPr>
          <w:b/>
          <w:bCs/>
        </w:rPr>
      </w:pPr>
      <w:r w:rsidRPr="008F3D54">
        <w:rPr>
          <w:b/>
          <w:bCs/>
        </w:rPr>
        <w:t>Перечень</w:t>
      </w:r>
      <w:r w:rsidRPr="008F3D54">
        <w:rPr>
          <w:b/>
          <w:bCs/>
        </w:rPr>
        <w:br/>
        <w:t>признаков заявителей</w:t>
      </w:r>
    </w:p>
    <w:p w:rsidR="00F6219F" w:rsidRPr="008F3D54" w:rsidRDefault="00F6219F" w:rsidP="00F6219F">
      <w:pPr>
        <w:spacing w:after="3" w:line="243" w:lineRule="auto"/>
        <w:ind w:right="49"/>
        <w:jc w:val="both"/>
        <w:rPr>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840"/>
        <w:gridCol w:w="6134"/>
      </w:tblGrid>
      <w:tr w:rsidR="00F6219F" w:rsidRPr="008F3D54" w:rsidTr="00D800F9">
        <w:tc>
          <w:tcPr>
            <w:tcW w:w="2240" w:type="dxa"/>
            <w:tcBorders>
              <w:top w:val="single" w:sz="4" w:space="0" w:color="auto"/>
              <w:bottom w:val="single" w:sz="4" w:space="0" w:color="auto"/>
              <w:right w:val="single" w:sz="4" w:space="0" w:color="auto"/>
            </w:tcBorders>
          </w:tcPr>
          <w:p w:rsidR="00F6219F" w:rsidRPr="008F3D54" w:rsidRDefault="00F6219F" w:rsidP="00D800F9">
            <w:pPr>
              <w:spacing w:after="3" w:line="243" w:lineRule="auto"/>
              <w:ind w:right="49"/>
              <w:jc w:val="both"/>
              <w:rPr>
                <w:b/>
              </w:rPr>
            </w:pPr>
            <w:r w:rsidRPr="008F3D54">
              <w:rPr>
                <w:b/>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F6219F" w:rsidRPr="008F3D54" w:rsidRDefault="00F6219F" w:rsidP="00D800F9">
            <w:pPr>
              <w:spacing w:after="3" w:line="243" w:lineRule="auto"/>
              <w:ind w:right="49"/>
              <w:jc w:val="both"/>
              <w:rPr>
                <w:b/>
              </w:rPr>
            </w:pPr>
            <w:r w:rsidRPr="008F3D54">
              <w:rPr>
                <w:b/>
              </w:rPr>
              <w:t>N</w:t>
            </w:r>
          </w:p>
        </w:tc>
        <w:tc>
          <w:tcPr>
            <w:tcW w:w="6134" w:type="dxa"/>
            <w:tcBorders>
              <w:top w:val="single" w:sz="4" w:space="0" w:color="auto"/>
              <w:left w:val="single" w:sz="4" w:space="0" w:color="auto"/>
              <w:bottom w:val="single" w:sz="4" w:space="0" w:color="auto"/>
            </w:tcBorders>
          </w:tcPr>
          <w:p w:rsidR="00F6219F" w:rsidRPr="008F3D54" w:rsidRDefault="00F6219F" w:rsidP="00D800F9">
            <w:pPr>
              <w:spacing w:after="3" w:line="243" w:lineRule="auto"/>
              <w:ind w:right="49"/>
              <w:jc w:val="both"/>
              <w:rPr>
                <w:b/>
              </w:rPr>
            </w:pPr>
            <w:r w:rsidRPr="008F3D54">
              <w:rPr>
                <w:b/>
              </w:rPr>
              <w:t>Значения признака заявителя</w:t>
            </w:r>
          </w:p>
        </w:tc>
      </w:tr>
      <w:tr w:rsidR="00F6219F" w:rsidRPr="008F3D54" w:rsidTr="00D800F9">
        <w:trPr>
          <w:trHeight w:val="562"/>
        </w:trPr>
        <w:tc>
          <w:tcPr>
            <w:tcW w:w="2240" w:type="dxa"/>
            <w:tcBorders>
              <w:top w:val="single" w:sz="4" w:space="0" w:color="auto"/>
              <w:bottom w:val="single" w:sz="4" w:space="0" w:color="auto"/>
              <w:right w:val="single" w:sz="4" w:space="0" w:color="auto"/>
            </w:tcBorders>
          </w:tcPr>
          <w:p w:rsidR="00F6219F" w:rsidRPr="008F3D54" w:rsidRDefault="00F6219F" w:rsidP="00D800F9">
            <w:pPr>
              <w:spacing w:after="3" w:line="243" w:lineRule="auto"/>
              <w:ind w:right="49"/>
              <w:jc w:val="both"/>
              <w:rPr>
                <w:b/>
              </w:rPr>
            </w:pPr>
            <w:r w:rsidRPr="008F3D54">
              <w:rPr>
                <w:b/>
              </w:rPr>
              <w:t>Статус заявителя</w:t>
            </w:r>
          </w:p>
        </w:tc>
        <w:tc>
          <w:tcPr>
            <w:tcW w:w="840" w:type="dxa"/>
            <w:tcBorders>
              <w:top w:val="single" w:sz="4" w:space="0" w:color="auto"/>
              <w:left w:val="single" w:sz="4" w:space="0" w:color="auto"/>
              <w:right w:val="single" w:sz="4" w:space="0" w:color="auto"/>
            </w:tcBorders>
          </w:tcPr>
          <w:p w:rsidR="00F6219F" w:rsidRPr="008F3D54" w:rsidRDefault="00F6219F" w:rsidP="00D800F9">
            <w:pPr>
              <w:spacing w:after="3" w:line="243" w:lineRule="auto"/>
              <w:ind w:right="49"/>
              <w:jc w:val="both"/>
              <w:rPr>
                <w:b/>
              </w:rPr>
            </w:pPr>
            <w:r w:rsidRPr="008F3D54">
              <w:rPr>
                <w:b/>
              </w:rPr>
              <w:t>1</w:t>
            </w:r>
          </w:p>
        </w:tc>
        <w:tc>
          <w:tcPr>
            <w:tcW w:w="6134" w:type="dxa"/>
            <w:tcBorders>
              <w:top w:val="single" w:sz="4" w:space="0" w:color="auto"/>
              <w:left w:val="single" w:sz="4" w:space="0" w:color="auto"/>
            </w:tcBorders>
          </w:tcPr>
          <w:p w:rsidR="00F6219F" w:rsidRPr="008F3D54" w:rsidRDefault="00F6219F" w:rsidP="00D800F9">
            <w:pPr>
              <w:spacing w:after="3" w:line="243" w:lineRule="auto"/>
              <w:ind w:right="49"/>
              <w:jc w:val="both"/>
              <w:rPr>
                <w:b/>
              </w:rPr>
            </w:pPr>
            <w:r w:rsidRPr="008F3D54">
              <w:rPr>
                <w:b/>
              </w:rPr>
              <w:t>Гражданин Российской Федерации (его представитель)</w:t>
            </w:r>
          </w:p>
        </w:tc>
      </w:tr>
    </w:tbl>
    <w:p w:rsidR="00F6219F" w:rsidRPr="004A07CF" w:rsidRDefault="00F6219F" w:rsidP="00F6219F">
      <w:pPr>
        <w:jc w:val="both"/>
        <w:rPr>
          <w:bCs/>
        </w:rPr>
      </w:pPr>
    </w:p>
    <w:p w:rsidR="00AB1F57" w:rsidRPr="00B42E91" w:rsidRDefault="00AB1F57" w:rsidP="00B42E91">
      <w:pPr>
        <w:pStyle w:val="ConsPlusNormal"/>
        <w:ind w:left="567"/>
        <w:jc w:val="right"/>
        <w:rPr>
          <w:rFonts w:ascii="Times New Roman" w:hAnsi="Times New Roman" w:cs="Times New Roman"/>
        </w:rPr>
      </w:pPr>
    </w:p>
    <w:sectPr w:rsidR="00AB1F57" w:rsidRPr="00B42E91" w:rsidSect="00D800F9">
      <w:pgSz w:w="16838" w:h="11906" w:orient="landscape"/>
      <w:pgMar w:top="-26" w:right="709" w:bottom="567" w:left="1100" w:header="4" w:footer="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CBD" w:rsidRDefault="003A5CBD" w:rsidP="009827BD">
      <w:r>
        <w:separator/>
      </w:r>
    </w:p>
  </w:endnote>
  <w:endnote w:type="continuationSeparator" w:id="0">
    <w:p w:rsidR="003A5CBD" w:rsidRDefault="003A5CBD" w:rsidP="009827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panose1 w:val="00000000000000000000"/>
    <w:charset w:val="CC"/>
    <w:family w:val="auto"/>
    <w:notTrueType/>
    <w:pitch w:val="variable"/>
    <w:sig w:usb0="00000201" w:usb1="00000000" w:usb2="00000000" w:usb3="00000000" w:csb0="00000004" w:csb1="00000000"/>
  </w:font>
  <w:font w:name="PT Sans">
    <w:altName w:val="Arial"/>
    <w:charset w:val="CC"/>
    <w:family w:val="swiss"/>
    <w:pitch w:val="variable"/>
    <w:sig w:usb0="00000001" w:usb1="5000204B"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0F9" w:rsidRDefault="00D800F9">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0F9" w:rsidRDefault="00D800F9">
    <w:pPr>
      <w:spacing w:after="160"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0F9" w:rsidRDefault="00D800F9">
    <w:pPr>
      <w:spacing w:after="160" w:line="259"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CBD" w:rsidRDefault="003A5CBD" w:rsidP="009827BD">
      <w:r>
        <w:separator/>
      </w:r>
    </w:p>
  </w:footnote>
  <w:footnote w:type="continuationSeparator" w:id="0">
    <w:p w:rsidR="003A5CBD" w:rsidRDefault="003A5CBD" w:rsidP="009827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0F9" w:rsidRPr="00F07BB7" w:rsidRDefault="00D800F9">
    <w:pPr>
      <w:tabs>
        <w:tab w:val="center" w:pos="6131"/>
        <w:tab w:val="right" w:pos="9936"/>
      </w:tabs>
      <w:spacing w:line="259" w:lineRule="auto"/>
    </w:pPr>
    <w:r>
      <w:rPr>
        <w:sz w:val="22"/>
      </w:rPr>
      <w:tab/>
    </w:r>
    <w:r w:rsidRPr="00F07BB7">
      <w:rPr>
        <w:sz w:val="14"/>
      </w:rPr>
      <w:t xml:space="preserve">Приложение № </w:t>
    </w:r>
    <w:r w:rsidRPr="00F07BB7">
      <w:rPr>
        <w:sz w:val="16"/>
      </w:rPr>
      <w:t xml:space="preserve">1 </w:t>
    </w:r>
    <w:r w:rsidRPr="00F07BB7">
      <w:rPr>
        <w:sz w:val="14"/>
      </w:rPr>
      <w:t xml:space="preserve">к типовому административному регламенту предоставления </w:t>
    </w:r>
    <w:r w:rsidRPr="00F07BB7">
      <w:rPr>
        <w:sz w:val="14"/>
      </w:rPr>
      <w:tab/>
      <w:t>услуги</w:t>
    </w:r>
  </w:p>
  <w:p w:rsidR="00D800F9" w:rsidRPr="00F07BB7" w:rsidRDefault="00D800F9">
    <w:pPr>
      <w:tabs>
        <w:tab w:val="center" w:pos="6080"/>
        <w:tab w:val="center" w:pos="8550"/>
        <w:tab w:val="right" w:pos="9936"/>
      </w:tabs>
      <w:spacing w:line="259" w:lineRule="auto"/>
    </w:pPr>
    <w:r w:rsidRPr="00F07BB7">
      <w:rPr>
        <w:sz w:val="22"/>
      </w:rPr>
      <w:tab/>
    </w:r>
    <w:r w:rsidRPr="00F07BB7">
      <w:rPr>
        <w:sz w:val="14"/>
      </w:rPr>
      <w:t xml:space="preserve">«Присвоение адреса объекту адресации, </w:t>
    </w:r>
    <w:r w:rsidRPr="00F07BB7">
      <w:rPr>
        <w:sz w:val="14"/>
      </w:rPr>
      <w:tab/>
      <w:t xml:space="preserve">аннулирование </w:t>
    </w:r>
    <w:r w:rsidRPr="00F07BB7">
      <w:rPr>
        <w:sz w:val="14"/>
      </w:rPr>
      <w:tab/>
      <w:t>адреса»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0F9" w:rsidRPr="00F07BB7" w:rsidRDefault="00D800F9" w:rsidP="00D800F9">
    <w:pPr>
      <w:tabs>
        <w:tab w:val="center" w:pos="6131"/>
        <w:tab w:val="right" w:pos="9936"/>
      </w:tabs>
      <w:spacing w:line="259" w:lineRule="auto"/>
    </w:pPr>
    <w:r>
      <w:rPr>
        <w:sz w:val="22"/>
      </w:rPr>
      <w:tab/>
    </w:r>
  </w:p>
  <w:p w:rsidR="00D800F9" w:rsidRPr="00F07BB7" w:rsidRDefault="00D800F9">
    <w:pPr>
      <w:tabs>
        <w:tab w:val="center" w:pos="6080"/>
        <w:tab w:val="center" w:pos="8550"/>
        <w:tab w:val="right" w:pos="9936"/>
      </w:tabs>
      <w:spacing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0F9" w:rsidRPr="00F07BB7" w:rsidRDefault="00D800F9" w:rsidP="00D800F9">
    <w:pPr>
      <w:tabs>
        <w:tab w:val="center" w:pos="4165"/>
        <w:tab w:val="center" w:pos="6682"/>
        <w:tab w:val="right" w:pos="9936"/>
      </w:tabs>
      <w:spacing w:after="17" w:line="259" w:lineRule="auto"/>
    </w:pPr>
    <w:r>
      <w:rPr>
        <w:sz w:val="22"/>
      </w:rPr>
      <w:tab/>
    </w:r>
  </w:p>
  <w:p w:rsidR="00D800F9" w:rsidRPr="00F07BB7" w:rsidRDefault="00D800F9">
    <w:pPr>
      <w:tabs>
        <w:tab w:val="center" w:pos="6077"/>
        <w:tab w:val="center" w:pos="8543"/>
        <w:tab w:val="right" w:pos="9936"/>
      </w:tabs>
      <w:spacing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1287"/>
        </w:tabs>
        <w:ind w:left="1287" w:hanging="360"/>
      </w:pPr>
      <w:rPr>
        <w:rFonts w:ascii="Vladimir Script" w:eastAsia="Times New Roman"/>
      </w:rPr>
    </w:lvl>
    <w:lvl w:ilvl="1">
      <w:start w:val="1"/>
      <w:numFmt w:val="bullet"/>
      <w:lvlText w:val="o"/>
      <w:lvlJc w:val="left"/>
      <w:pPr>
        <w:tabs>
          <w:tab w:val="num" w:pos="2007"/>
        </w:tabs>
        <w:ind w:left="2007" w:hanging="360"/>
      </w:pPr>
      <w:rPr>
        <w:rFonts w:ascii="Courier New" w:hAnsi="Courier New"/>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rPr>
    </w:lvl>
    <w:lvl w:ilvl="8">
      <w:start w:val="1"/>
      <w:numFmt w:val="bullet"/>
      <w:lvlText w:val=""/>
      <w:lvlJc w:val="left"/>
      <w:pPr>
        <w:tabs>
          <w:tab w:val="num" w:pos="7047"/>
        </w:tabs>
        <w:ind w:left="7047" w:hanging="360"/>
      </w:pPr>
      <w:rPr>
        <w:rFonts w:ascii="Wingdings" w:hAnsi="Wingdings"/>
      </w:rPr>
    </w:lvl>
  </w:abstractNum>
  <w:abstractNum w:abstractNumId="2">
    <w:nsid w:val="00000003"/>
    <w:multiLevelType w:val="multilevel"/>
    <w:tmpl w:val="00000003"/>
    <w:name w:val="WW8Num3"/>
    <w:lvl w:ilvl="0">
      <w:start w:val="1"/>
      <w:numFmt w:val="decimal"/>
      <w:lvlText w:val="%1)"/>
      <w:lvlJc w:val="left"/>
      <w:pPr>
        <w:tabs>
          <w:tab w:val="num" w:pos="4330"/>
        </w:tabs>
        <w:ind w:left="4330" w:hanging="360"/>
      </w:pPr>
      <w:rPr>
        <w:rFonts w:cs="Times New Roman"/>
      </w:rPr>
    </w:lvl>
    <w:lvl w:ilvl="1">
      <w:start w:val="1"/>
      <w:numFmt w:val="lowerLetter"/>
      <w:lvlText w:val="%2."/>
      <w:lvlJc w:val="left"/>
      <w:pPr>
        <w:tabs>
          <w:tab w:val="num" w:pos="5050"/>
        </w:tabs>
        <w:ind w:left="5050" w:hanging="360"/>
      </w:pPr>
      <w:rPr>
        <w:rFonts w:cs="Times New Roman"/>
      </w:rPr>
    </w:lvl>
    <w:lvl w:ilvl="2">
      <w:start w:val="1"/>
      <w:numFmt w:val="lowerRoman"/>
      <w:lvlText w:val="%2.%3."/>
      <w:lvlJc w:val="right"/>
      <w:pPr>
        <w:tabs>
          <w:tab w:val="num" w:pos="5770"/>
        </w:tabs>
        <w:ind w:left="5770"/>
      </w:pPr>
      <w:rPr>
        <w:rFonts w:cs="Times New Roman"/>
      </w:rPr>
    </w:lvl>
    <w:lvl w:ilvl="3">
      <w:start w:val="1"/>
      <w:numFmt w:val="decimal"/>
      <w:lvlText w:val="%2.%3.%4."/>
      <w:lvlJc w:val="left"/>
      <w:pPr>
        <w:tabs>
          <w:tab w:val="num" w:pos="6490"/>
        </w:tabs>
        <w:ind w:left="6490" w:hanging="360"/>
      </w:pPr>
      <w:rPr>
        <w:rFonts w:cs="Times New Roman"/>
      </w:rPr>
    </w:lvl>
    <w:lvl w:ilvl="4">
      <w:start w:val="1"/>
      <w:numFmt w:val="lowerLetter"/>
      <w:lvlText w:val="%2.%3.%4.%5."/>
      <w:lvlJc w:val="left"/>
      <w:pPr>
        <w:tabs>
          <w:tab w:val="num" w:pos="7210"/>
        </w:tabs>
        <w:ind w:left="7210" w:hanging="360"/>
      </w:pPr>
      <w:rPr>
        <w:rFonts w:cs="Times New Roman"/>
      </w:rPr>
    </w:lvl>
    <w:lvl w:ilvl="5">
      <w:start w:val="1"/>
      <w:numFmt w:val="lowerRoman"/>
      <w:lvlText w:val="%2.%3.%4.%5.%6."/>
      <w:lvlJc w:val="right"/>
      <w:pPr>
        <w:tabs>
          <w:tab w:val="num" w:pos="7930"/>
        </w:tabs>
        <w:ind w:left="7930"/>
      </w:pPr>
      <w:rPr>
        <w:rFonts w:cs="Times New Roman"/>
      </w:rPr>
    </w:lvl>
    <w:lvl w:ilvl="6">
      <w:start w:val="1"/>
      <w:numFmt w:val="decimal"/>
      <w:lvlText w:val="%2.%3.%4.%5.%6.%7."/>
      <w:lvlJc w:val="left"/>
      <w:pPr>
        <w:tabs>
          <w:tab w:val="num" w:pos="8650"/>
        </w:tabs>
        <w:ind w:left="8650" w:hanging="360"/>
      </w:pPr>
      <w:rPr>
        <w:rFonts w:cs="Times New Roman"/>
      </w:rPr>
    </w:lvl>
    <w:lvl w:ilvl="7">
      <w:start w:val="1"/>
      <w:numFmt w:val="lowerLetter"/>
      <w:lvlText w:val="%2.%3.%4.%5.%6.%7.%8."/>
      <w:lvlJc w:val="left"/>
      <w:pPr>
        <w:tabs>
          <w:tab w:val="num" w:pos="9370"/>
        </w:tabs>
        <w:ind w:left="9370" w:hanging="360"/>
      </w:pPr>
      <w:rPr>
        <w:rFonts w:cs="Times New Roman"/>
      </w:rPr>
    </w:lvl>
    <w:lvl w:ilvl="8">
      <w:start w:val="1"/>
      <w:numFmt w:val="lowerRoman"/>
      <w:lvlText w:val="%2.%3.%4.%5.%6.%7.%8.%9."/>
      <w:lvlJc w:val="right"/>
      <w:pPr>
        <w:tabs>
          <w:tab w:val="num" w:pos="10090"/>
        </w:tabs>
        <w:ind w:left="10090"/>
      </w:pPr>
      <w:rPr>
        <w:rFonts w:cs="Times New Roman"/>
      </w:rPr>
    </w:lvl>
  </w:abstractNum>
  <w:abstractNum w:abstractNumId="3">
    <w:nsid w:val="00000004"/>
    <w:multiLevelType w:val="multilevel"/>
    <w:tmpl w:val="00000004"/>
    <w:name w:val="WW8Num4"/>
    <w:lvl w:ilvl="0">
      <w:start w:val="2"/>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4">
    <w:nsid w:val="00000005"/>
    <w:multiLevelType w:val="multilevel"/>
    <w:tmpl w:val="00000005"/>
    <w:name w:val="WW8Num5"/>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5">
    <w:nsid w:val="00000006"/>
    <w:multiLevelType w:val="multilevel"/>
    <w:tmpl w:val="00000006"/>
    <w:name w:val="WW8Num6"/>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1211"/>
        </w:tabs>
        <w:ind w:left="1211" w:hanging="360"/>
      </w:pPr>
      <w:rPr>
        <w:rFonts w:ascii="Vladimir Script" w:eastAsia="Times New Roman" w:hAnsi="Vladimir Script" w:cs="Times New Roman"/>
      </w:rPr>
    </w:lvl>
    <w:lvl w:ilvl="1">
      <w:start w:val="1"/>
      <w:numFmt w:val="lowerLetter"/>
      <w:lvlText w:val="%2."/>
      <w:lvlJc w:val="left"/>
      <w:pPr>
        <w:tabs>
          <w:tab w:val="num" w:pos="1931"/>
        </w:tabs>
        <w:ind w:left="1931" w:hanging="360"/>
      </w:pPr>
      <w:rPr>
        <w:rFonts w:ascii="Courier New" w:eastAsia="Times New Roman" w:hAnsi="Courier New" w:cs="Times New Roman"/>
      </w:rPr>
    </w:lvl>
    <w:lvl w:ilvl="2">
      <w:start w:val="1"/>
      <w:numFmt w:val="lowerRoman"/>
      <w:lvlText w:val="%2.%3."/>
      <w:lvlJc w:val="right"/>
      <w:pPr>
        <w:tabs>
          <w:tab w:val="num" w:pos="2651"/>
        </w:tabs>
        <w:ind w:left="2651"/>
      </w:pPr>
      <w:rPr>
        <w:rFonts w:ascii="Courier New" w:eastAsia="Times New Roman" w:hAnsi="Courier New" w:cs="Times New Roman"/>
      </w:rPr>
    </w:lvl>
    <w:lvl w:ilvl="3">
      <w:start w:val="1"/>
      <w:numFmt w:val="decimal"/>
      <w:lvlText w:val="%2.%3.%4."/>
      <w:lvlJc w:val="left"/>
      <w:pPr>
        <w:tabs>
          <w:tab w:val="num" w:pos="3371"/>
        </w:tabs>
        <w:ind w:left="3371" w:hanging="360"/>
      </w:pPr>
      <w:rPr>
        <w:rFonts w:ascii="Courier New" w:eastAsia="Times New Roman" w:hAnsi="Courier New" w:cs="Times New Roman"/>
      </w:rPr>
    </w:lvl>
    <w:lvl w:ilvl="4">
      <w:start w:val="1"/>
      <w:numFmt w:val="lowerLetter"/>
      <w:lvlText w:val="%2.%3.%4.%5."/>
      <w:lvlJc w:val="left"/>
      <w:pPr>
        <w:tabs>
          <w:tab w:val="num" w:pos="4091"/>
        </w:tabs>
        <w:ind w:left="4091" w:hanging="360"/>
      </w:pPr>
      <w:rPr>
        <w:rFonts w:ascii="Courier New" w:eastAsia="Times New Roman" w:hAnsi="Courier New" w:cs="Times New Roman"/>
      </w:rPr>
    </w:lvl>
    <w:lvl w:ilvl="5">
      <w:start w:val="1"/>
      <w:numFmt w:val="lowerRoman"/>
      <w:lvlText w:val="%2.%3.%4.%5.%6."/>
      <w:lvlJc w:val="right"/>
      <w:pPr>
        <w:tabs>
          <w:tab w:val="num" w:pos="4811"/>
        </w:tabs>
        <w:ind w:left="4811"/>
      </w:pPr>
      <w:rPr>
        <w:rFonts w:ascii="Courier New" w:eastAsia="Times New Roman" w:hAnsi="Courier New" w:cs="Times New Roman"/>
      </w:rPr>
    </w:lvl>
    <w:lvl w:ilvl="6">
      <w:start w:val="1"/>
      <w:numFmt w:val="decimal"/>
      <w:lvlText w:val="%2.%3.%4.%5.%6.%7."/>
      <w:lvlJc w:val="left"/>
      <w:pPr>
        <w:tabs>
          <w:tab w:val="num" w:pos="5531"/>
        </w:tabs>
        <w:ind w:left="5531" w:hanging="360"/>
      </w:pPr>
      <w:rPr>
        <w:rFonts w:ascii="Courier New" w:eastAsia="Times New Roman" w:hAnsi="Courier New" w:cs="Times New Roman"/>
      </w:rPr>
    </w:lvl>
    <w:lvl w:ilvl="7">
      <w:start w:val="1"/>
      <w:numFmt w:val="lowerLetter"/>
      <w:lvlText w:val="%2.%3.%4.%5.%6.%7.%8."/>
      <w:lvlJc w:val="left"/>
      <w:pPr>
        <w:tabs>
          <w:tab w:val="num" w:pos="6251"/>
        </w:tabs>
        <w:ind w:left="6251" w:hanging="360"/>
      </w:pPr>
      <w:rPr>
        <w:rFonts w:ascii="Courier New" w:eastAsia="Times New Roman" w:hAnsi="Courier New" w:cs="Times New Roman"/>
      </w:rPr>
    </w:lvl>
    <w:lvl w:ilvl="8">
      <w:start w:val="1"/>
      <w:numFmt w:val="lowerRoman"/>
      <w:lvlText w:val="%2.%3.%4.%5.%6.%7.%8.%9."/>
      <w:lvlJc w:val="right"/>
      <w:pPr>
        <w:tabs>
          <w:tab w:val="num" w:pos="6971"/>
        </w:tabs>
        <w:ind w:left="6971"/>
      </w:pPr>
      <w:rPr>
        <w:rFonts w:ascii="Courier New" w:eastAsia="Times New Roman" w:hAnsi="Courier New" w:cs="Times New Roman"/>
      </w:rPr>
    </w:lvl>
  </w:abstractNum>
  <w:abstractNum w:abstractNumId="7">
    <w:nsid w:val="00000008"/>
    <w:multiLevelType w:val="multilevel"/>
    <w:tmpl w:val="00000008"/>
    <w:name w:val="WW8Num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8">
    <w:nsid w:val="72561167"/>
    <w:multiLevelType w:val="multilevel"/>
    <w:tmpl w:val="AC3AACDE"/>
    <w:lvl w:ilvl="0">
      <w:start w:val="6"/>
      <w:numFmt w:val="decimal"/>
      <w:pStyle w:val="2"/>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293F61"/>
    <w:multiLevelType w:val="multilevel"/>
    <w:tmpl w:val="70E8E16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pStyle w:val="3"/>
      <w:lvlText w:val=""/>
      <w:lvlJc w:val="left"/>
    </w:lvl>
    <w:lvl w:ilvl="3">
      <w:numFmt w:val="decimal"/>
      <w:lvlText w:val=""/>
      <w:lvlJc w:val="left"/>
    </w:lvl>
    <w:lvl w:ilvl="4">
      <w:numFmt w:val="decimal"/>
      <w:lvlText w:val=""/>
      <w:lvlJc w:val="left"/>
    </w:lvl>
    <w:lvl w:ilvl="5">
      <w:numFmt w:val="decimal"/>
      <w:pStyle w:val="6"/>
      <w:lvlText w:val=""/>
      <w:lvlJc w:val="left"/>
    </w:lvl>
    <w:lvl w:ilvl="6">
      <w:numFmt w:val="decimal"/>
      <w:pStyle w:val="7"/>
      <w:lvlText w:val=""/>
      <w:lvlJc w:val="left"/>
    </w:lvl>
    <w:lvl w:ilvl="7">
      <w:numFmt w:val="decimal"/>
      <w:pStyle w:val="8"/>
      <w:lvlText w:val=""/>
      <w:lvlJc w:val="left"/>
    </w:lvl>
    <w:lvl w:ilvl="8">
      <w:numFmt w:val="decimal"/>
      <w:lvlText w:val=""/>
      <w:lvlJc w:val="left"/>
    </w:lvl>
  </w:abstractNum>
  <w:num w:numId="1">
    <w:abstractNumId w:val="9"/>
  </w:num>
  <w:num w:numId="2">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9"/>
  <w:characterSpacingControl w:val="doNotCompress"/>
  <w:footnotePr>
    <w:footnote w:id="-1"/>
    <w:footnote w:id="0"/>
  </w:footnotePr>
  <w:endnotePr>
    <w:endnote w:id="-1"/>
    <w:endnote w:id="0"/>
  </w:endnotePr>
  <w:compat/>
  <w:rsids>
    <w:rsidRoot w:val="003C31B5"/>
    <w:rsid w:val="000011C0"/>
    <w:rsid w:val="000066F1"/>
    <w:rsid w:val="00006BD3"/>
    <w:rsid w:val="00011E45"/>
    <w:rsid w:val="00014044"/>
    <w:rsid w:val="00015355"/>
    <w:rsid w:val="00052BD6"/>
    <w:rsid w:val="000610EB"/>
    <w:rsid w:val="000670BF"/>
    <w:rsid w:val="00070B43"/>
    <w:rsid w:val="00073604"/>
    <w:rsid w:val="00073B1D"/>
    <w:rsid w:val="000805D5"/>
    <w:rsid w:val="00082BCF"/>
    <w:rsid w:val="00087707"/>
    <w:rsid w:val="0009481A"/>
    <w:rsid w:val="0009604A"/>
    <w:rsid w:val="000A5C80"/>
    <w:rsid w:val="000A7C91"/>
    <w:rsid w:val="000B4812"/>
    <w:rsid w:val="000B7582"/>
    <w:rsid w:val="000C59E1"/>
    <w:rsid w:val="000C71D2"/>
    <w:rsid w:val="000D1729"/>
    <w:rsid w:val="000E104A"/>
    <w:rsid w:val="000E2629"/>
    <w:rsid w:val="000E75EF"/>
    <w:rsid w:val="000E7FBC"/>
    <w:rsid w:val="00103D91"/>
    <w:rsid w:val="00105C07"/>
    <w:rsid w:val="0011698C"/>
    <w:rsid w:val="00117872"/>
    <w:rsid w:val="0012283C"/>
    <w:rsid w:val="00125E7F"/>
    <w:rsid w:val="0014347C"/>
    <w:rsid w:val="00144F8B"/>
    <w:rsid w:val="00146E34"/>
    <w:rsid w:val="0015489D"/>
    <w:rsid w:val="00155C49"/>
    <w:rsid w:val="001735FF"/>
    <w:rsid w:val="00182404"/>
    <w:rsid w:val="00182D68"/>
    <w:rsid w:val="0019014D"/>
    <w:rsid w:val="00195D08"/>
    <w:rsid w:val="001A2083"/>
    <w:rsid w:val="001A7B2E"/>
    <w:rsid w:val="001B1CED"/>
    <w:rsid w:val="001B1D63"/>
    <w:rsid w:val="001B55BC"/>
    <w:rsid w:val="001C0B52"/>
    <w:rsid w:val="001C0B58"/>
    <w:rsid w:val="001C3B41"/>
    <w:rsid w:val="001D5E90"/>
    <w:rsid w:val="001D6D21"/>
    <w:rsid w:val="001E5700"/>
    <w:rsid w:val="001E6DB3"/>
    <w:rsid w:val="001F758E"/>
    <w:rsid w:val="00200027"/>
    <w:rsid w:val="00216215"/>
    <w:rsid w:val="00222247"/>
    <w:rsid w:val="00225BBE"/>
    <w:rsid w:val="0023290A"/>
    <w:rsid w:val="0025376C"/>
    <w:rsid w:val="00260CFC"/>
    <w:rsid w:val="00266AAE"/>
    <w:rsid w:val="00270209"/>
    <w:rsid w:val="00273D15"/>
    <w:rsid w:val="00275A9E"/>
    <w:rsid w:val="002810FE"/>
    <w:rsid w:val="002818D5"/>
    <w:rsid w:val="002871DF"/>
    <w:rsid w:val="0029239B"/>
    <w:rsid w:val="00292F4B"/>
    <w:rsid w:val="002A3138"/>
    <w:rsid w:val="002B1BEB"/>
    <w:rsid w:val="002C0FBB"/>
    <w:rsid w:val="002C2624"/>
    <w:rsid w:val="002D528D"/>
    <w:rsid w:val="002E20BE"/>
    <w:rsid w:val="002E5164"/>
    <w:rsid w:val="002F6235"/>
    <w:rsid w:val="002F6DB6"/>
    <w:rsid w:val="00301457"/>
    <w:rsid w:val="0030222E"/>
    <w:rsid w:val="003130F4"/>
    <w:rsid w:val="003219D6"/>
    <w:rsid w:val="00322513"/>
    <w:rsid w:val="00324474"/>
    <w:rsid w:val="00326B64"/>
    <w:rsid w:val="00336E27"/>
    <w:rsid w:val="0034416E"/>
    <w:rsid w:val="00344DB6"/>
    <w:rsid w:val="00352368"/>
    <w:rsid w:val="00356EC0"/>
    <w:rsid w:val="00377E11"/>
    <w:rsid w:val="00380A9E"/>
    <w:rsid w:val="00387374"/>
    <w:rsid w:val="00390C29"/>
    <w:rsid w:val="00395A43"/>
    <w:rsid w:val="00395B15"/>
    <w:rsid w:val="003A1B87"/>
    <w:rsid w:val="003A4938"/>
    <w:rsid w:val="003A5CBD"/>
    <w:rsid w:val="003A5DD8"/>
    <w:rsid w:val="003B2655"/>
    <w:rsid w:val="003C14B2"/>
    <w:rsid w:val="003C31B5"/>
    <w:rsid w:val="003E2714"/>
    <w:rsid w:val="003E431A"/>
    <w:rsid w:val="003E48AE"/>
    <w:rsid w:val="003F2E9D"/>
    <w:rsid w:val="003F7A81"/>
    <w:rsid w:val="00404A81"/>
    <w:rsid w:val="00414002"/>
    <w:rsid w:val="00416939"/>
    <w:rsid w:val="00420A3A"/>
    <w:rsid w:val="00442D0C"/>
    <w:rsid w:val="00444945"/>
    <w:rsid w:val="004457E4"/>
    <w:rsid w:val="00451ECD"/>
    <w:rsid w:val="00455C27"/>
    <w:rsid w:val="004715CC"/>
    <w:rsid w:val="004765DC"/>
    <w:rsid w:val="00487550"/>
    <w:rsid w:val="00494C4E"/>
    <w:rsid w:val="00495AAE"/>
    <w:rsid w:val="004A0B7D"/>
    <w:rsid w:val="004A6850"/>
    <w:rsid w:val="004B159A"/>
    <w:rsid w:val="004B19BB"/>
    <w:rsid w:val="004B3A63"/>
    <w:rsid w:val="004C60E9"/>
    <w:rsid w:val="004D258F"/>
    <w:rsid w:val="004D49F1"/>
    <w:rsid w:val="004E26D1"/>
    <w:rsid w:val="004E42FA"/>
    <w:rsid w:val="004E4D43"/>
    <w:rsid w:val="004F1E1F"/>
    <w:rsid w:val="004F6341"/>
    <w:rsid w:val="00506777"/>
    <w:rsid w:val="005132B5"/>
    <w:rsid w:val="00513B98"/>
    <w:rsid w:val="00514F07"/>
    <w:rsid w:val="005412B2"/>
    <w:rsid w:val="00542D2E"/>
    <w:rsid w:val="005435BC"/>
    <w:rsid w:val="0054589E"/>
    <w:rsid w:val="00550B13"/>
    <w:rsid w:val="0055323A"/>
    <w:rsid w:val="00564A26"/>
    <w:rsid w:val="00570802"/>
    <w:rsid w:val="00582443"/>
    <w:rsid w:val="005834A9"/>
    <w:rsid w:val="005921C3"/>
    <w:rsid w:val="00592523"/>
    <w:rsid w:val="005B076A"/>
    <w:rsid w:val="005C4442"/>
    <w:rsid w:val="005C5F88"/>
    <w:rsid w:val="005C6EE6"/>
    <w:rsid w:val="005D4D14"/>
    <w:rsid w:val="005E5212"/>
    <w:rsid w:val="005F1DAA"/>
    <w:rsid w:val="005F6478"/>
    <w:rsid w:val="00601541"/>
    <w:rsid w:val="00601658"/>
    <w:rsid w:val="0060458B"/>
    <w:rsid w:val="00610F73"/>
    <w:rsid w:val="0062585C"/>
    <w:rsid w:val="0062606D"/>
    <w:rsid w:val="0062680A"/>
    <w:rsid w:val="00637C29"/>
    <w:rsid w:val="006439F4"/>
    <w:rsid w:val="00644A3A"/>
    <w:rsid w:val="0065686D"/>
    <w:rsid w:val="00663938"/>
    <w:rsid w:val="0066613A"/>
    <w:rsid w:val="006710D9"/>
    <w:rsid w:val="00680EC1"/>
    <w:rsid w:val="006820A2"/>
    <w:rsid w:val="00682328"/>
    <w:rsid w:val="0068587F"/>
    <w:rsid w:val="006A565C"/>
    <w:rsid w:val="006A6102"/>
    <w:rsid w:val="006A698B"/>
    <w:rsid w:val="006B0F2C"/>
    <w:rsid w:val="006B3F39"/>
    <w:rsid w:val="006B463E"/>
    <w:rsid w:val="006D0CE1"/>
    <w:rsid w:val="006D54D2"/>
    <w:rsid w:val="006D7433"/>
    <w:rsid w:val="006D7F09"/>
    <w:rsid w:val="006E3BC6"/>
    <w:rsid w:val="00713D6C"/>
    <w:rsid w:val="00717FCD"/>
    <w:rsid w:val="007250B4"/>
    <w:rsid w:val="00726558"/>
    <w:rsid w:val="00726FB6"/>
    <w:rsid w:val="00734921"/>
    <w:rsid w:val="0074075B"/>
    <w:rsid w:val="00751099"/>
    <w:rsid w:val="00751875"/>
    <w:rsid w:val="00756485"/>
    <w:rsid w:val="007564C6"/>
    <w:rsid w:val="00756C67"/>
    <w:rsid w:val="00757647"/>
    <w:rsid w:val="00757880"/>
    <w:rsid w:val="00766435"/>
    <w:rsid w:val="00766656"/>
    <w:rsid w:val="00771D92"/>
    <w:rsid w:val="00772270"/>
    <w:rsid w:val="007726DC"/>
    <w:rsid w:val="00774FC1"/>
    <w:rsid w:val="0077532E"/>
    <w:rsid w:val="00787B30"/>
    <w:rsid w:val="007A2CBC"/>
    <w:rsid w:val="007A3161"/>
    <w:rsid w:val="007A5543"/>
    <w:rsid w:val="007B128C"/>
    <w:rsid w:val="007C7A97"/>
    <w:rsid w:val="007E0932"/>
    <w:rsid w:val="007E63B4"/>
    <w:rsid w:val="007F00C5"/>
    <w:rsid w:val="007F09EC"/>
    <w:rsid w:val="00804AE4"/>
    <w:rsid w:val="00806040"/>
    <w:rsid w:val="00807755"/>
    <w:rsid w:val="00813023"/>
    <w:rsid w:val="0083689F"/>
    <w:rsid w:val="00837D1F"/>
    <w:rsid w:val="008473B9"/>
    <w:rsid w:val="008644C2"/>
    <w:rsid w:val="00865056"/>
    <w:rsid w:val="0087163C"/>
    <w:rsid w:val="008762A7"/>
    <w:rsid w:val="00885FC0"/>
    <w:rsid w:val="008A1E8D"/>
    <w:rsid w:val="008A6537"/>
    <w:rsid w:val="008B2073"/>
    <w:rsid w:val="008C2F47"/>
    <w:rsid w:val="008C6337"/>
    <w:rsid w:val="008D12EE"/>
    <w:rsid w:val="008D38A7"/>
    <w:rsid w:val="008E1570"/>
    <w:rsid w:val="008F6FE2"/>
    <w:rsid w:val="008F753C"/>
    <w:rsid w:val="00901DFD"/>
    <w:rsid w:val="00903400"/>
    <w:rsid w:val="009045C0"/>
    <w:rsid w:val="00905BDC"/>
    <w:rsid w:val="00907580"/>
    <w:rsid w:val="00907BD7"/>
    <w:rsid w:val="00910BAF"/>
    <w:rsid w:val="0091556D"/>
    <w:rsid w:val="00916DDC"/>
    <w:rsid w:val="00924DD6"/>
    <w:rsid w:val="00931402"/>
    <w:rsid w:val="00934AC6"/>
    <w:rsid w:val="009374ED"/>
    <w:rsid w:val="009378BC"/>
    <w:rsid w:val="009477D3"/>
    <w:rsid w:val="00956401"/>
    <w:rsid w:val="00957C44"/>
    <w:rsid w:val="009667C0"/>
    <w:rsid w:val="00966DF9"/>
    <w:rsid w:val="00975FA0"/>
    <w:rsid w:val="009778BB"/>
    <w:rsid w:val="009827BD"/>
    <w:rsid w:val="0098326C"/>
    <w:rsid w:val="00995254"/>
    <w:rsid w:val="009A1608"/>
    <w:rsid w:val="009A333D"/>
    <w:rsid w:val="009A395B"/>
    <w:rsid w:val="009A675C"/>
    <w:rsid w:val="009B0EAB"/>
    <w:rsid w:val="009B182A"/>
    <w:rsid w:val="009C6531"/>
    <w:rsid w:val="009F177A"/>
    <w:rsid w:val="009F36B9"/>
    <w:rsid w:val="009F3CD6"/>
    <w:rsid w:val="009F796E"/>
    <w:rsid w:val="00A05279"/>
    <w:rsid w:val="00A06D87"/>
    <w:rsid w:val="00A07D23"/>
    <w:rsid w:val="00A117C4"/>
    <w:rsid w:val="00A174C2"/>
    <w:rsid w:val="00A219C0"/>
    <w:rsid w:val="00A21C60"/>
    <w:rsid w:val="00A24B1C"/>
    <w:rsid w:val="00A24C68"/>
    <w:rsid w:val="00A304B0"/>
    <w:rsid w:val="00A41C47"/>
    <w:rsid w:val="00A47827"/>
    <w:rsid w:val="00A547A3"/>
    <w:rsid w:val="00A603BA"/>
    <w:rsid w:val="00A60A50"/>
    <w:rsid w:val="00A61D73"/>
    <w:rsid w:val="00A70ABF"/>
    <w:rsid w:val="00A756FD"/>
    <w:rsid w:val="00A77488"/>
    <w:rsid w:val="00A812C9"/>
    <w:rsid w:val="00A84B4F"/>
    <w:rsid w:val="00A8693E"/>
    <w:rsid w:val="00A86A5E"/>
    <w:rsid w:val="00A9227C"/>
    <w:rsid w:val="00A94700"/>
    <w:rsid w:val="00AA2012"/>
    <w:rsid w:val="00AB1F57"/>
    <w:rsid w:val="00AC1719"/>
    <w:rsid w:val="00AC3BCB"/>
    <w:rsid w:val="00AD789F"/>
    <w:rsid w:val="00AE1BED"/>
    <w:rsid w:val="00AE5FF1"/>
    <w:rsid w:val="00AF5993"/>
    <w:rsid w:val="00AF6A67"/>
    <w:rsid w:val="00B03171"/>
    <w:rsid w:val="00B042B3"/>
    <w:rsid w:val="00B1447A"/>
    <w:rsid w:val="00B31EED"/>
    <w:rsid w:val="00B346FF"/>
    <w:rsid w:val="00B37311"/>
    <w:rsid w:val="00B37781"/>
    <w:rsid w:val="00B42696"/>
    <w:rsid w:val="00B42E91"/>
    <w:rsid w:val="00B430D1"/>
    <w:rsid w:val="00B5367D"/>
    <w:rsid w:val="00B56C60"/>
    <w:rsid w:val="00B6249B"/>
    <w:rsid w:val="00B703FD"/>
    <w:rsid w:val="00B877A1"/>
    <w:rsid w:val="00BA2A9F"/>
    <w:rsid w:val="00BA2C1A"/>
    <w:rsid w:val="00BA5444"/>
    <w:rsid w:val="00BB403A"/>
    <w:rsid w:val="00BB5254"/>
    <w:rsid w:val="00BD655D"/>
    <w:rsid w:val="00BE02FE"/>
    <w:rsid w:val="00BE0EF5"/>
    <w:rsid w:val="00BE147F"/>
    <w:rsid w:val="00BF6104"/>
    <w:rsid w:val="00BF7F1F"/>
    <w:rsid w:val="00C01A48"/>
    <w:rsid w:val="00C037AE"/>
    <w:rsid w:val="00C05CFF"/>
    <w:rsid w:val="00C06DF3"/>
    <w:rsid w:val="00C06F18"/>
    <w:rsid w:val="00C1374B"/>
    <w:rsid w:val="00C141CB"/>
    <w:rsid w:val="00C2694E"/>
    <w:rsid w:val="00C326A6"/>
    <w:rsid w:val="00C332E0"/>
    <w:rsid w:val="00C376BA"/>
    <w:rsid w:val="00C40FB9"/>
    <w:rsid w:val="00C502A7"/>
    <w:rsid w:val="00C659FB"/>
    <w:rsid w:val="00C66013"/>
    <w:rsid w:val="00C734DD"/>
    <w:rsid w:val="00C85238"/>
    <w:rsid w:val="00C904BC"/>
    <w:rsid w:val="00C925EF"/>
    <w:rsid w:val="00C92FF6"/>
    <w:rsid w:val="00C976B0"/>
    <w:rsid w:val="00CA2547"/>
    <w:rsid w:val="00CA366D"/>
    <w:rsid w:val="00CB6F5F"/>
    <w:rsid w:val="00CC7D71"/>
    <w:rsid w:val="00CE63BA"/>
    <w:rsid w:val="00CF3672"/>
    <w:rsid w:val="00D02DEB"/>
    <w:rsid w:val="00D0504C"/>
    <w:rsid w:val="00D170CC"/>
    <w:rsid w:val="00D3118C"/>
    <w:rsid w:val="00D35E90"/>
    <w:rsid w:val="00D375EB"/>
    <w:rsid w:val="00D44E31"/>
    <w:rsid w:val="00D45B81"/>
    <w:rsid w:val="00D504A7"/>
    <w:rsid w:val="00D5753F"/>
    <w:rsid w:val="00D65BA3"/>
    <w:rsid w:val="00D70A8F"/>
    <w:rsid w:val="00D800F9"/>
    <w:rsid w:val="00D8779A"/>
    <w:rsid w:val="00D87B28"/>
    <w:rsid w:val="00D93659"/>
    <w:rsid w:val="00DA4803"/>
    <w:rsid w:val="00DA4BBA"/>
    <w:rsid w:val="00DB7B8E"/>
    <w:rsid w:val="00DC07B6"/>
    <w:rsid w:val="00DC3789"/>
    <w:rsid w:val="00DC5D25"/>
    <w:rsid w:val="00DD28E2"/>
    <w:rsid w:val="00DD42E1"/>
    <w:rsid w:val="00DD4516"/>
    <w:rsid w:val="00DD6A32"/>
    <w:rsid w:val="00DE1445"/>
    <w:rsid w:val="00DE7920"/>
    <w:rsid w:val="00E05C92"/>
    <w:rsid w:val="00E06CE1"/>
    <w:rsid w:val="00E143D2"/>
    <w:rsid w:val="00E212FB"/>
    <w:rsid w:val="00E335D0"/>
    <w:rsid w:val="00E3537F"/>
    <w:rsid w:val="00E42765"/>
    <w:rsid w:val="00E444B8"/>
    <w:rsid w:val="00E4541D"/>
    <w:rsid w:val="00E46AEE"/>
    <w:rsid w:val="00E47C7F"/>
    <w:rsid w:val="00E5441B"/>
    <w:rsid w:val="00E56C9B"/>
    <w:rsid w:val="00E67091"/>
    <w:rsid w:val="00E9764D"/>
    <w:rsid w:val="00EA5AC1"/>
    <w:rsid w:val="00EA7A5B"/>
    <w:rsid w:val="00EB2ABE"/>
    <w:rsid w:val="00ED2946"/>
    <w:rsid w:val="00ED30E7"/>
    <w:rsid w:val="00ED537E"/>
    <w:rsid w:val="00ED5520"/>
    <w:rsid w:val="00EF3C9F"/>
    <w:rsid w:val="00F03054"/>
    <w:rsid w:val="00F03563"/>
    <w:rsid w:val="00F06CF2"/>
    <w:rsid w:val="00F127DE"/>
    <w:rsid w:val="00F13CFD"/>
    <w:rsid w:val="00F14DB1"/>
    <w:rsid w:val="00F17614"/>
    <w:rsid w:val="00F204FF"/>
    <w:rsid w:val="00F30E0C"/>
    <w:rsid w:val="00F30ED3"/>
    <w:rsid w:val="00F33DD9"/>
    <w:rsid w:val="00F355DC"/>
    <w:rsid w:val="00F37697"/>
    <w:rsid w:val="00F43377"/>
    <w:rsid w:val="00F6219F"/>
    <w:rsid w:val="00F67975"/>
    <w:rsid w:val="00F7028E"/>
    <w:rsid w:val="00F72FDF"/>
    <w:rsid w:val="00F77910"/>
    <w:rsid w:val="00F77E0A"/>
    <w:rsid w:val="00F95A51"/>
    <w:rsid w:val="00FA2EF7"/>
    <w:rsid w:val="00FB30A1"/>
    <w:rsid w:val="00FB3B00"/>
    <w:rsid w:val="00FB4615"/>
    <w:rsid w:val="00FD47FA"/>
    <w:rsid w:val="00FD5415"/>
    <w:rsid w:val="00FE31BA"/>
    <w:rsid w:val="00FE3430"/>
    <w:rsid w:val="00FE3A47"/>
    <w:rsid w:val="00FE4130"/>
    <w:rsid w:val="00FE705B"/>
    <w:rsid w:val="00FF3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Block Tex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1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B1F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uiPriority w:val="99"/>
    <w:qFormat/>
    <w:rsid w:val="00F6219F"/>
    <w:pPr>
      <w:keepNext/>
      <w:keepLines/>
      <w:widowControl w:val="0"/>
      <w:numPr>
        <w:numId w:val="2"/>
      </w:numPr>
      <w:tabs>
        <w:tab w:val="left" w:pos="0"/>
        <w:tab w:val="left" w:pos="576"/>
      </w:tabs>
      <w:suppressAutoHyphens/>
      <w:autoSpaceDE w:val="0"/>
      <w:spacing w:before="200"/>
      <w:ind w:left="576" w:hanging="576"/>
      <w:outlineLvl w:val="1"/>
    </w:pPr>
    <w:rPr>
      <w:rFonts w:ascii="Cambria" w:hAnsi="Cambria"/>
      <w:b/>
      <w:bCs/>
      <w:i/>
      <w:iCs/>
      <w:kern w:val="1"/>
      <w:sz w:val="28"/>
      <w:szCs w:val="28"/>
    </w:rPr>
  </w:style>
  <w:style w:type="paragraph" w:styleId="3">
    <w:name w:val="heading 3"/>
    <w:basedOn w:val="a"/>
    <w:next w:val="a0"/>
    <w:link w:val="30"/>
    <w:uiPriority w:val="99"/>
    <w:qFormat/>
    <w:rsid w:val="00F6219F"/>
    <w:pPr>
      <w:keepNext/>
      <w:numPr>
        <w:ilvl w:val="2"/>
        <w:numId w:val="1"/>
      </w:numPr>
      <w:suppressAutoHyphens/>
      <w:spacing w:before="240" w:after="60" w:line="100" w:lineRule="atLeast"/>
      <w:outlineLvl w:val="2"/>
    </w:pPr>
    <w:rPr>
      <w:rFonts w:ascii="Arial" w:hAnsi="Arial"/>
      <w:b/>
      <w:bCs/>
      <w:sz w:val="26"/>
      <w:szCs w:val="26"/>
      <w:lang w:eastAsia="ar-SA"/>
    </w:rPr>
  </w:style>
  <w:style w:type="paragraph" w:styleId="4">
    <w:name w:val="heading 4"/>
    <w:basedOn w:val="a"/>
    <w:next w:val="a"/>
    <w:link w:val="40"/>
    <w:uiPriority w:val="99"/>
    <w:unhideWhenUsed/>
    <w:qFormat/>
    <w:rsid w:val="00AB1F5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BE02F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0"/>
    <w:link w:val="60"/>
    <w:uiPriority w:val="99"/>
    <w:qFormat/>
    <w:rsid w:val="00F6219F"/>
    <w:pPr>
      <w:numPr>
        <w:ilvl w:val="5"/>
        <w:numId w:val="1"/>
      </w:numPr>
      <w:tabs>
        <w:tab w:val="left" w:pos="1152"/>
      </w:tabs>
      <w:suppressAutoHyphens/>
      <w:spacing w:before="240" w:after="60" w:line="100" w:lineRule="atLeast"/>
      <w:jc w:val="both"/>
      <w:outlineLvl w:val="5"/>
    </w:pPr>
    <w:rPr>
      <w:rFonts w:ascii="Calibri" w:hAnsi="Calibri"/>
      <w:i/>
      <w:iCs/>
      <w:sz w:val="20"/>
      <w:szCs w:val="20"/>
      <w:lang w:eastAsia="ar-SA"/>
    </w:rPr>
  </w:style>
  <w:style w:type="paragraph" w:styleId="7">
    <w:name w:val="heading 7"/>
    <w:basedOn w:val="a"/>
    <w:next w:val="a0"/>
    <w:link w:val="70"/>
    <w:uiPriority w:val="99"/>
    <w:qFormat/>
    <w:rsid w:val="00F6219F"/>
    <w:pPr>
      <w:numPr>
        <w:ilvl w:val="6"/>
        <w:numId w:val="1"/>
      </w:numPr>
      <w:suppressAutoHyphens/>
      <w:spacing w:before="240" w:after="60" w:line="100" w:lineRule="atLeast"/>
      <w:jc w:val="center"/>
      <w:outlineLvl w:val="6"/>
    </w:pPr>
    <w:rPr>
      <w:rFonts w:ascii="Calibri" w:hAnsi="Calibri"/>
      <w:lang w:eastAsia="ar-SA"/>
    </w:rPr>
  </w:style>
  <w:style w:type="paragraph" w:styleId="8">
    <w:name w:val="heading 8"/>
    <w:basedOn w:val="a"/>
    <w:next w:val="a0"/>
    <w:link w:val="80"/>
    <w:uiPriority w:val="99"/>
    <w:qFormat/>
    <w:rsid w:val="00F6219F"/>
    <w:pPr>
      <w:numPr>
        <w:ilvl w:val="7"/>
        <w:numId w:val="1"/>
      </w:numPr>
      <w:tabs>
        <w:tab w:val="left" w:pos="1440"/>
      </w:tabs>
      <w:suppressAutoHyphens/>
      <w:spacing w:before="240" w:after="60" w:line="100" w:lineRule="atLeast"/>
      <w:jc w:val="both"/>
      <w:outlineLvl w:val="7"/>
    </w:pPr>
    <w:rPr>
      <w:rFonts w:ascii="Arial" w:hAnsi="Arial"/>
      <w:i/>
      <w:iCs/>
      <w:sz w:val="20"/>
      <w:szCs w:val="20"/>
      <w:lang w:eastAsia="ar-SA"/>
    </w:rPr>
  </w:style>
  <w:style w:type="paragraph" w:styleId="9">
    <w:name w:val="heading 9"/>
    <w:basedOn w:val="a"/>
    <w:next w:val="a"/>
    <w:link w:val="90"/>
    <w:uiPriority w:val="99"/>
    <w:qFormat/>
    <w:rsid w:val="00A94700"/>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rsid w:val="003C31B5"/>
    <w:pPr>
      <w:overflowPunct w:val="0"/>
      <w:autoSpaceDE w:val="0"/>
      <w:autoSpaceDN w:val="0"/>
      <w:adjustRightInd w:val="0"/>
    </w:pPr>
    <w:rPr>
      <w:szCs w:val="20"/>
    </w:rPr>
  </w:style>
  <w:style w:type="character" w:customStyle="1" w:styleId="a4">
    <w:name w:val="Основной текст Знак"/>
    <w:basedOn w:val="a1"/>
    <w:link w:val="a0"/>
    <w:uiPriority w:val="99"/>
    <w:rsid w:val="003C31B5"/>
    <w:rPr>
      <w:rFonts w:ascii="Times New Roman" w:eastAsia="Times New Roman" w:hAnsi="Times New Roman" w:cs="Times New Roman"/>
      <w:sz w:val="24"/>
      <w:szCs w:val="20"/>
      <w:lang w:eastAsia="ru-RU"/>
    </w:rPr>
  </w:style>
  <w:style w:type="paragraph" w:styleId="a5">
    <w:name w:val="Body Text Indent"/>
    <w:basedOn w:val="a"/>
    <w:link w:val="a6"/>
    <w:uiPriority w:val="99"/>
    <w:unhideWhenUsed/>
    <w:rsid w:val="0023290A"/>
    <w:pPr>
      <w:spacing w:after="120"/>
      <w:ind w:left="283"/>
    </w:pPr>
  </w:style>
  <w:style w:type="character" w:customStyle="1" w:styleId="a6">
    <w:name w:val="Основной текст с отступом Знак"/>
    <w:basedOn w:val="a1"/>
    <w:link w:val="a5"/>
    <w:uiPriority w:val="99"/>
    <w:rsid w:val="0023290A"/>
    <w:rPr>
      <w:rFonts w:ascii="Times New Roman" w:eastAsia="Times New Roman" w:hAnsi="Times New Roman" w:cs="Times New Roman"/>
      <w:sz w:val="24"/>
      <w:szCs w:val="24"/>
      <w:lang w:eastAsia="ru-RU"/>
    </w:rPr>
  </w:style>
  <w:style w:type="character" w:customStyle="1" w:styleId="90">
    <w:name w:val="Заголовок 9 Знак"/>
    <w:basedOn w:val="a1"/>
    <w:link w:val="9"/>
    <w:uiPriority w:val="99"/>
    <w:rsid w:val="00A94700"/>
    <w:rPr>
      <w:rFonts w:ascii="Cambria" w:eastAsia="Times New Roman" w:hAnsi="Cambria" w:cs="Times New Roman"/>
      <w:lang w:eastAsia="ru-RU"/>
    </w:rPr>
  </w:style>
  <w:style w:type="character" w:customStyle="1" w:styleId="x-phauthusertext">
    <w:name w:val="x-ph__auth__user__text"/>
    <w:basedOn w:val="a1"/>
    <w:rsid w:val="00A94700"/>
  </w:style>
  <w:style w:type="paragraph" w:styleId="a7">
    <w:name w:val="List Paragraph"/>
    <w:basedOn w:val="a"/>
    <w:uiPriority w:val="99"/>
    <w:qFormat/>
    <w:rsid w:val="00FE31BA"/>
    <w:pPr>
      <w:overflowPunct w:val="0"/>
      <w:autoSpaceDE w:val="0"/>
      <w:autoSpaceDN w:val="0"/>
      <w:adjustRightInd w:val="0"/>
      <w:ind w:left="720"/>
      <w:contextualSpacing/>
    </w:pPr>
    <w:rPr>
      <w:sz w:val="20"/>
      <w:szCs w:val="20"/>
    </w:rPr>
  </w:style>
  <w:style w:type="character" w:styleId="a8">
    <w:name w:val="Hyperlink"/>
    <w:basedOn w:val="a1"/>
    <w:uiPriority w:val="99"/>
    <w:unhideWhenUsed/>
    <w:rsid w:val="00837D1F"/>
    <w:rPr>
      <w:color w:val="0000FF" w:themeColor="hyperlink"/>
      <w:u w:val="single"/>
    </w:rPr>
  </w:style>
  <w:style w:type="paragraph" w:styleId="a9">
    <w:name w:val="No Spacing"/>
    <w:link w:val="aa"/>
    <w:uiPriority w:val="1"/>
    <w:qFormat/>
    <w:rsid w:val="00144F8B"/>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144F8B"/>
    <w:rPr>
      <w:rFonts w:ascii="Tahoma" w:hAnsi="Tahoma" w:cs="Tahoma"/>
      <w:sz w:val="16"/>
      <w:szCs w:val="16"/>
    </w:rPr>
  </w:style>
  <w:style w:type="character" w:customStyle="1" w:styleId="ac">
    <w:name w:val="Текст выноски Знак"/>
    <w:basedOn w:val="a1"/>
    <w:link w:val="ab"/>
    <w:uiPriority w:val="99"/>
    <w:rsid w:val="00144F8B"/>
    <w:rPr>
      <w:rFonts w:ascii="Tahoma" w:eastAsia="Times New Roman" w:hAnsi="Tahoma" w:cs="Tahoma"/>
      <w:sz w:val="16"/>
      <w:szCs w:val="16"/>
      <w:lang w:eastAsia="ru-RU"/>
    </w:rPr>
  </w:style>
  <w:style w:type="table" w:styleId="ad">
    <w:name w:val="Table Grid"/>
    <w:basedOn w:val="a2"/>
    <w:rsid w:val="00144F8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_"/>
    <w:basedOn w:val="a1"/>
    <w:link w:val="22"/>
    <w:rsid w:val="0015489D"/>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15489D"/>
    <w:pPr>
      <w:widowControl w:val="0"/>
      <w:shd w:val="clear" w:color="auto" w:fill="FFFFFF"/>
      <w:spacing w:line="317" w:lineRule="exact"/>
      <w:jc w:val="center"/>
    </w:pPr>
    <w:rPr>
      <w:sz w:val="26"/>
      <w:szCs w:val="26"/>
      <w:lang w:eastAsia="en-US"/>
    </w:rPr>
  </w:style>
  <w:style w:type="character" w:customStyle="1" w:styleId="71">
    <w:name w:val="Основной текст (7)_"/>
    <w:basedOn w:val="a1"/>
    <w:link w:val="72"/>
    <w:rsid w:val="002C0FBB"/>
    <w:rPr>
      <w:rFonts w:ascii="Times New Roman" w:eastAsia="Times New Roman" w:hAnsi="Times New Roman" w:cs="Times New Roman"/>
      <w:b/>
      <w:bCs/>
      <w:sz w:val="28"/>
      <w:szCs w:val="28"/>
      <w:shd w:val="clear" w:color="auto" w:fill="FFFFFF"/>
    </w:rPr>
  </w:style>
  <w:style w:type="paragraph" w:customStyle="1" w:styleId="72">
    <w:name w:val="Основной текст (7)"/>
    <w:basedOn w:val="a"/>
    <w:link w:val="71"/>
    <w:rsid w:val="002C0FBB"/>
    <w:pPr>
      <w:widowControl w:val="0"/>
      <w:shd w:val="clear" w:color="auto" w:fill="FFFFFF"/>
      <w:spacing w:after="240" w:line="331" w:lineRule="exact"/>
      <w:jc w:val="center"/>
    </w:pPr>
    <w:rPr>
      <w:b/>
      <w:bCs/>
      <w:sz w:val="28"/>
      <w:szCs w:val="28"/>
      <w:lang w:eastAsia="en-US"/>
    </w:rPr>
  </w:style>
  <w:style w:type="character" w:customStyle="1" w:styleId="213pt">
    <w:name w:val="Основной текст (2) + 13 pt;Полужирный"/>
    <w:basedOn w:val="21"/>
    <w:rsid w:val="000E2629"/>
    <w:rPr>
      <w:b/>
      <w:bCs/>
      <w:i w:val="0"/>
      <w:iCs w:val="0"/>
      <w:smallCaps w:val="0"/>
      <w:strike w:val="0"/>
      <w:color w:val="000000"/>
      <w:spacing w:val="0"/>
      <w:w w:val="100"/>
      <w:position w:val="0"/>
      <w:u w:val="none"/>
      <w:lang w:val="ru-RU" w:eastAsia="ru-RU" w:bidi="ru-RU"/>
    </w:rPr>
  </w:style>
  <w:style w:type="paragraph" w:styleId="ae">
    <w:name w:val="annotation text"/>
    <w:basedOn w:val="a"/>
    <w:link w:val="af"/>
    <w:uiPriority w:val="99"/>
    <w:semiHidden/>
    <w:unhideWhenUsed/>
    <w:rsid w:val="00931402"/>
    <w:rPr>
      <w:sz w:val="20"/>
      <w:szCs w:val="20"/>
    </w:rPr>
  </w:style>
  <w:style w:type="character" w:customStyle="1" w:styleId="af">
    <w:name w:val="Текст примечания Знак"/>
    <w:basedOn w:val="a1"/>
    <w:link w:val="ae"/>
    <w:uiPriority w:val="99"/>
    <w:rsid w:val="00931402"/>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rsid w:val="00931402"/>
    <w:rPr>
      <w:b/>
      <w:bCs/>
    </w:rPr>
  </w:style>
  <w:style w:type="character" w:customStyle="1" w:styleId="af1">
    <w:name w:val="Тема примечания Знак"/>
    <w:basedOn w:val="af"/>
    <w:link w:val="af0"/>
    <w:uiPriority w:val="99"/>
    <w:rsid w:val="00931402"/>
    <w:rPr>
      <w:b/>
      <w:bCs/>
    </w:rPr>
  </w:style>
  <w:style w:type="character" w:customStyle="1" w:styleId="aa">
    <w:name w:val="Без интервала Знак"/>
    <w:basedOn w:val="a1"/>
    <w:link w:val="a9"/>
    <w:uiPriority w:val="1"/>
    <w:locked/>
    <w:rsid w:val="00301457"/>
    <w:rPr>
      <w:rFonts w:ascii="Times New Roman" w:eastAsia="Times New Roman" w:hAnsi="Times New Roman" w:cs="Times New Roman"/>
      <w:sz w:val="24"/>
      <w:szCs w:val="24"/>
      <w:lang w:eastAsia="ru-RU"/>
    </w:rPr>
  </w:style>
  <w:style w:type="character" w:customStyle="1" w:styleId="af2">
    <w:name w:val="Основной текст_"/>
    <w:link w:val="11"/>
    <w:locked/>
    <w:rsid w:val="00966DF9"/>
    <w:rPr>
      <w:spacing w:val="5"/>
      <w:sz w:val="25"/>
      <w:szCs w:val="25"/>
      <w:shd w:val="clear" w:color="auto" w:fill="FFFFFF"/>
    </w:rPr>
  </w:style>
  <w:style w:type="paragraph" w:customStyle="1" w:styleId="11">
    <w:name w:val="Основной текст1"/>
    <w:basedOn w:val="a"/>
    <w:link w:val="af2"/>
    <w:rsid w:val="00966DF9"/>
    <w:pPr>
      <w:widowControl w:val="0"/>
      <w:shd w:val="clear" w:color="auto" w:fill="FFFFFF"/>
      <w:spacing w:after="300" w:line="322" w:lineRule="exact"/>
    </w:pPr>
    <w:rPr>
      <w:rFonts w:asciiTheme="minorHAnsi" w:eastAsiaTheme="minorHAnsi" w:hAnsiTheme="minorHAnsi" w:cstheme="minorBidi"/>
      <w:spacing w:val="5"/>
      <w:sz w:val="25"/>
      <w:szCs w:val="25"/>
      <w:lang w:eastAsia="en-US"/>
    </w:rPr>
  </w:style>
  <w:style w:type="paragraph" w:customStyle="1" w:styleId="af3">
    <w:name w:val="Базовый"/>
    <w:rsid w:val="00966DF9"/>
    <w:pPr>
      <w:tabs>
        <w:tab w:val="left" w:pos="709"/>
      </w:tabs>
      <w:suppressAutoHyphens/>
      <w:spacing w:line="276" w:lineRule="atLeast"/>
    </w:pPr>
    <w:rPr>
      <w:rFonts w:ascii="Calibri" w:eastAsia="Arial Unicode MS" w:hAnsi="Calibri"/>
      <w:color w:val="00000A"/>
    </w:rPr>
  </w:style>
  <w:style w:type="character" w:customStyle="1" w:styleId="FontStyle15">
    <w:name w:val="Font Style15"/>
    <w:basedOn w:val="a1"/>
    <w:rsid w:val="00966DF9"/>
    <w:rPr>
      <w:rFonts w:ascii="Times New Roman" w:hAnsi="Times New Roman" w:cs="Times New Roman"/>
      <w:sz w:val="24"/>
      <w:szCs w:val="24"/>
    </w:rPr>
  </w:style>
  <w:style w:type="paragraph" w:styleId="af4">
    <w:name w:val="Normal (Web)"/>
    <w:basedOn w:val="a"/>
    <w:uiPriority w:val="99"/>
    <w:unhideWhenUsed/>
    <w:rsid w:val="00C06F18"/>
    <w:pPr>
      <w:spacing w:before="100" w:beforeAutospacing="1" w:after="100" w:afterAutospacing="1"/>
    </w:pPr>
  </w:style>
  <w:style w:type="paragraph" w:customStyle="1" w:styleId="ConsPlusNormal">
    <w:name w:val="ConsPlusNormal"/>
    <w:rsid w:val="00F176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5">
    <w:name w:val="Strong"/>
    <w:basedOn w:val="a1"/>
    <w:uiPriority w:val="99"/>
    <w:qFormat/>
    <w:rsid w:val="00957C44"/>
    <w:rPr>
      <w:b/>
      <w:bCs/>
    </w:rPr>
  </w:style>
  <w:style w:type="character" w:styleId="af6">
    <w:name w:val="FollowedHyperlink"/>
    <w:basedOn w:val="a1"/>
    <w:uiPriority w:val="99"/>
    <w:unhideWhenUsed/>
    <w:rsid w:val="00C85238"/>
    <w:rPr>
      <w:color w:val="800080" w:themeColor="followedHyperlink"/>
      <w:u w:val="single"/>
    </w:rPr>
  </w:style>
  <w:style w:type="paragraph" w:customStyle="1" w:styleId="12">
    <w:name w:val="Без интервала1"/>
    <w:uiPriority w:val="99"/>
    <w:rsid w:val="008A6537"/>
    <w:pPr>
      <w:spacing w:after="0" w:line="240" w:lineRule="auto"/>
    </w:pPr>
    <w:rPr>
      <w:rFonts w:ascii="Calibri" w:eastAsia="Times New Roman" w:hAnsi="Calibri" w:cs="Times New Roman"/>
    </w:rPr>
  </w:style>
  <w:style w:type="character" w:customStyle="1" w:styleId="50">
    <w:name w:val="Заголовок 5 Знак"/>
    <w:basedOn w:val="a1"/>
    <w:link w:val="5"/>
    <w:uiPriority w:val="99"/>
    <w:rsid w:val="00BE02FE"/>
    <w:rPr>
      <w:rFonts w:asciiTheme="majorHAnsi" w:eastAsiaTheme="majorEastAsia" w:hAnsiTheme="majorHAnsi" w:cstheme="majorBidi"/>
      <w:color w:val="243F60" w:themeColor="accent1" w:themeShade="7F"/>
      <w:sz w:val="24"/>
      <w:szCs w:val="24"/>
      <w:lang w:eastAsia="ru-RU"/>
    </w:rPr>
  </w:style>
  <w:style w:type="character" w:customStyle="1" w:styleId="af7">
    <w:name w:val="Ãèïåðòåêñòîâàÿ ññûëêà"/>
    <w:rsid w:val="00601658"/>
    <w:rPr>
      <w:rFonts w:cs="Times New Roman"/>
      <w:b w:val="0"/>
      <w:bCs w:val="0"/>
      <w:color w:val="26282F"/>
    </w:rPr>
  </w:style>
  <w:style w:type="character" w:customStyle="1" w:styleId="10">
    <w:name w:val="Заголовок 1 Знак"/>
    <w:basedOn w:val="a1"/>
    <w:link w:val="1"/>
    <w:uiPriority w:val="99"/>
    <w:rsid w:val="00AB1F57"/>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1"/>
    <w:link w:val="4"/>
    <w:uiPriority w:val="99"/>
    <w:rsid w:val="00AB1F57"/>
    <w:rPr>
      <w:rFonts w:asciiTheme="majorHAnsi" w:eastAsiaTheme="majorEastAsia" w:hAnsiTheme="majorHAnsi" w:cstheme="majorBidi"/>
      <w:b/>
      <w:bCs/>
      <w:i/>
      <w:iCs/>
      <w:color w:val="4F81BD" w:themeColor="accent1"/>
      <w:sz w:val="24"/>
      <w:szCs w:val="24"/>
      <w:lang w:eastAsia="ru-RU"/>
    </w:rPr>
  </w:style>
  <w:style w:type="paragraph" w:customStyle="1" w:styleId="ConsNormal">
    <w:name w:val="ConsNormal"/>
    <w:uiPriority w:val="99"/>
    <w:rsid w:val="00AB1F5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uiPriority w:val="99"/>
    <w:rsid w:val="00AB1F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3">
    <w:name w:val="Заголовок №2"/>
    <w:basedOn w:val="a1"/>
    <w:rsid w:val="006A698B"/>
    <w:rPr>
      <w:rFonts w:ascii="Calibri" w:eastAsia="Calibri" w:hAnsi="Calibri" w:cs="Calibri"/>
      <w:b w:val="0"/>
      <w:bCs w:val="0"/>
      <w:i w:val="0"/>
      <w:iCs w:val="0"/>
      <w:smallCaps w:val="0"/>
      <w:strike w:val="0"/>
      <w:color w:val="000000"/>
      <w:spacing w:val="-10"/>
      <w:w w:val="100"/>
      <w:position w:val="0"/>
      <w:sz w:val="32"/>
      <w:szCs w:val="32"/>
      <w:u w:val="none"/>
      <w:lang w:val="ru-RU" w:eastAsia="ru-RU" w:bidi="ru-RU"/>
    </w:rPr>
  </w:style>
  <w:style w:type="paragraph" w:styleId="af8">
    <w:name w:val="Block Text"/>
    <w:basedOn w:val="a"/>
    <w:unhideWhenUsed/>
    <w:rsid w:val="001B1CED"/>
    <w:pPr>
      <w:ind w:left="708" w:right="-6"/>
    </w:pPr>
  </w:style>
  <w:style w:type="character" w:customStyle="1" w:styleId="13">
    <w:name w:val="Заголовок №1_"/>
    <w:link w:val="14"/>
    <w:rsid w:val="00B42E91"/>
    <w:rPr>
      <w:rFonts w:ascii="Times New Roman" w:eastAsia="Times New Roman" w:hAnsi="Times New Roman" w:cs="Times New Roman"/>
      <w:b/>
      <w:bCs/>
      <w:color w:val="242225"/>
      <w:sz w:val="28"/>
      <w:szCs w:val="28"/>
    </w:rPr>
  </w:style>
  <w:style w:type="character" w:customStyle="1" w:styleId="af9">
    <w:name w:val="Другое_"/>
    <w:link w:val="afa"/>
    <w:rsid w:val="00B42E91"/>
    <w:rPr>
      <w:rFonts w:ascii="Times New Roman" w:eastAsia="Times New Roman" w:hAnsi="Times New Roman" w:cs="Times New Roman"/>
      <w:sz w:val="28"/>
      <w:szCs w:val="28"/>
    </w:rPr>
  </w:style>
  <w:style w:type="character" w:customStyle="1" w:styleId="afb">
    <w:name w:val="Подпись к картинке_"/>
    <w:link w:val="afc"/>
    <w:rsid w:val="00B42E91"/>
    <w:rPr>
      <w:rFonts w:ascii="Times New Roman" w:eastAsia="Times New Roman" w:hAnsi="Times New Roman" w:cs="Times New Roman"/>
      <w:color w:val="242225"/>
      <w:sz w:val="28"/>
      <w:szCs w:val="28"/>
    </w:rPr>
  </w:style>
  <w:style w:type="character" w:customStyle="1" w:styleId="24">
    <w:name w:val="Заголовок №2_"/>
    <w:rsid w:val="00B42E9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5">
    <w:name w:val="Колонтитул (2)_"/>
    <w:link w:val="26"/>
    <w:rsid w:val="00B42E91"/>
    <w:rPr>
      <w:rFonts w:ascii="Times New Roman" w:eastAsia="Times New Roman" w:hAnsi="Times New Roman" w:cs="Times New Roman"/>
      <w:sz w:val="20"/>
      <w:szCs w:val="20"/>
    </w:rPr>
  </w:style>
  <w:style w:type="character" w:customStyle="1" w:styleId="afd">
    <w:name w:val="Колонтитул_"/>
    <w:link w:val="afe"/>
    <w:rsid w:val="00B42E91"/>
    <w:rPr>
      <w:rFonts w:ascii="Times New Roman" w:eastAsia="Times New Roman" w:hAnsi="Times New Roman" w:cs="Times New Roman"/>
      <w:sz w:val="28"/>
      <w:szCs w:val="28"/>
    </w:rPr>
  </w:style>
  <w:style w:type="character" w:customStyle="1" w:styleId="31">
    <w:name w:val="Основной текст (3)_"/>
    <w:link w:val="32"/>
    <w:rsid w:val="00B42E91"/>
    <w:rPr>
      <w:rFonts w:ascii="Times New Roman" w:eastAsia="Times New Roman" w:hAnsi="Times New Roman" w:cs="Times New Roman"/>
      <w:i/>
      <w:iCs/>
      <w:sz w:val="18"/>
      <w:szCs w:val="18"/>
    </w:rPr>
  </w:style>
  <w:style w:type="paragraph" w:customStyle="1" w:styleId="14">
    <w:name w:val="Заголовок №1"/>
    <w:basedOn w:val="a"/>
    <w:link w:val="13"/>
    <w:rsid w:val="00B42E91"/>
    <w:pPr>
      <w:widowControl w:val="0"/>
      <w:spacing w:after="200"/>
      <w:jc w:val="center"/>
      <w:outlineLvl w:val="0"/>
    </w:pPr>
    <w:rPr>
      <w:b/>
      <w:bCs/>
      <w:color w:val="242225"/>
      <w:sz w:val="28"/>
      <w:szCs w:val="28"/>
      <w:lang w:eastAsia="en-US"/>
    </w:rPr>
  </w:style>
  <w:style w:type="paragraph" w:customStyle="1" w:styleId="afa">
    <w:name w:val="Другое"/>
    <w:basedOn w:val="a"/>
    <w:link w:val="af9"/>
    <w:rsid w:val="00B42E91"/>
    <w:pPr>
      <w:widowControl w:val="0"/>
      <w:ind w:firstLine="400"/>
    </w:pPr>
    <w:rPr>
      <w:sz w:val="28"/>
      <w:szCs w:val="28"/>
      <w:lang w:eastAsia="en-US"/>
    </w:rPr>
  </w:style>
  <w:style w:type="paragraph" w:customStyle="1" w:styleId="afc">
    <w:name w:val="Подпись к картинке"/>
    <w:basedOn w:val="a"/>
    <w:link w:val="afb"/>
    <w:rsid w:val="00B42E91"/>
    <w:pPr>
      <w:widowControl w:val="0"/>
    </w:pPr>
    <w:rPr>
      <w:color w:val="242225"/>
      <w:sz w:val="28"/>
      <w:szCs w:val="28"/>
      <w:lang w:eastAsia="en-US"/>
    </w:rPr>
  </w:style>
  <w:style w:type="paragraph" w:customStyle="1" w:styleId="26">
    <w:name w:val="Колонтитул (2)"/>
    <w:basedOn w:val="a"/>
    <w:link w:val="25"/>
    <w:rsid w:val="00B42E91"/>
    <w:pPr>
      <w:widowControl w:val="0"/>
    </w:pPr>
    <w:rPr>
      <w:sz w:val="20"/>
      <w:szCs w:val="20"/>
      <w:lang w:eastAsia="en-US"/>
    </w:rPr>
  </w:style>
  <w:style w:type="paragraph" w:customStyle="1" w:styleId="afe">
    <w:name w:val="Колонтитул"/>
    <w:basedOn w:val="a"/>
    <w:link w:val="afd"/>
    <w:rsid w:val="00B42E91"/>
    <w:pPr>
      <w:widowControl w:val="0"/>
      <w:jc w:val="right"/>
    </w:pPr>
    <w:rPr>
      <w:sz w:val="28"/>
      <w:szCs w:val="28"/>
      <w:shd w:val="clear" w:color="auto" w:fill="FFFFFF"/>
      <w:lang w:eastAsia="en-US"/>
    </w:rPr>
  </w:style>
  <w:style w:type="paragraph" w:customStyle="1" w:styleId="32">
    <w:name w:val="Основной текст (3)"/>
    <w:basedOn w:val="a"/>
    <w:link w:val="31"/>
    <w:rsid w:val="00B42E91"/>
    <w:pPr>
      <w:widowControl w:val="0"/>
      <w:spacing w:after="290" w:line="233" w:lineRule="auto"/>
      <w:jc w:val="center"/>
    </w:pPr>
    <w:rPr>
      <w:i/>
      <w:iCs/>
      <w:sz w:val="18"/>
      <w:szCs w:val="18"/>
      <w:lang w:eastAsia="en-US"/>
    </w:rPr>
  </w:style>
  <w:style w:type="character" w:customStyle="1" w:styleId="ng-scope">
    <w:name w:val="ng-scope"/>
    <w:basedOn w:val="a1"/>
    <w:rsid w:val="00B42E91"/>
  </w:style>
  <w:style w:type="character" w:customStyle="1" w:styleId="20">
    <w:name w:val="Заголовок 2 Знак"/>
    <w:basedOn w:val="a1"/>
    <w:link w:val="2"/>
    <w:uiPriority w:val="99"/>
    <w:rsid w:val="00F6219F"/>
    <w:rPr>
      <w:rFonts w:ascii="Cambria" w:eastAsia="Times New Roman" w:hAnsi="Cambria" w:cs="Times New Roman"/>
      <w:b/>
      <w:bCs/>
      <w:i/>
      <w:iCs/>
      <w:kern w:val="1"/>
      <w:sz w:val="28"/>
      <w:szCs w:val="28"/>
    </w:rPr>
  </w:style>
  <w:style w:type="character" w:customStyle="1" w:styleId="30">
    <w:name w:val="Заголовок 3 Знак"/>
    <w:basedOn w:val="a1"/>
    <w:link w:val="3"/>
    <w:uiPriority w:val="99"/>
    <w:rsid w:val="00F6219F"/>
    <w:rPr>
      <w:rFonts w:ascii="Arial" w:eastAsia="Times New Roman" w:hAnsi="Arial" w:cs="Times New Roman"/>
      <w:b/>
      <w:bCs/>
      <w:sz w:val="26"/>
      <w:szCs w:val="26"/>
      <w:lang w:eastAsia="ar-SA"/>
    </w:rPr>
  </w:style>
  <w:style w:type="character" w:customStyle="1" w:styleId="60">
    <w:name w:val="Заголовок 6 Знак"/>
    <w:basedOn w:val="a1"/>
    <w:link w:val="6"/>
    <w:uiPriority w:val="99"/>
    <w:rsid w:val="00F6219F"/>
    <w:rPr>
      <w:rFonts w:ascii="Calibri" w:eastAsia="Times New Roman" w:hAnsi="Calibri" w:cs="Times New Roman"/>
      <w:i/>
      <w:iCs/>
      <w:sz w:val="20"/>
      <w:szCs w:val="20"/>
      <w:lang w:eastAsia="ar-SA"/>
    </w:rPr>
  </w:style>
  <w:style w:type="character" w:customStyle="1" w:styleId="70">
    <w:name w:val="Заголовок 7 Знак"/>
    <w:basedOn w:val="a1"/>
    <w:link w:val="7"/>
    <w:uiPriority w:val="99"/>
    <w:rsid w:val="00F6219F"/>
    <w:rPr>
      <w:rFonts w:ascii="Calibri" w:eastAsia="Times New Roman" w:hAnsi="Calibri" w:cs="Times New Roman"/>
      <w:sz w:val="24"/>
      <w:szCs w:val="24"/>
      <w:lang w:eastAsia="ar-SA"/>
    </w:rPr>
  </w:style>
  <w:style w:type="character" w:customStyle="1" w:styleId="80">
    <w:name w:val="Заголовок 8 Знак"/>
    <w:basedOn w:val="a1"/>
    <w:link w:val="8"/>
    <w:uiPriority w:val="99"/>
    <w:rsid w:val="00F6219F"/>
    <w:rPr>
      <w:rFonts w:ascii="Arial" w:eastAsia="Times New Roman" w:hAnsi="Arial" w:cs="Times New Roman"/>
      <w:i/>
      <w:iCs/>
      <w:sz w:val="20"/>
      <w:szCs w:val="20"/>
      <w:lang w:eastAsia="ar-SA"/>
    </w:rPr>
  </w:style>
  <w:style w:type="character" w:customStyle="1" w:styleId="WW8Num1z0">
    <w:name w:val="WW8Num1z0"/>
    <w:uiPriority w:val="99"/>
    <w:rsid w:val="00F6219F"/>
  </w:style>
  <w:style w:type="character" w:customStyle="1" w:styleId="WW8Num1z1">
    <w:name w:val="WW8Num1z1"/>
    <w:uiPriority w:val="99"/>
    <w:rsid w:val="00F6219F"/>
  </w:style>
  <w:style w:type="character" w:customStyle="1" w:styleId="WW8Num1z2">
    <w:name w:val="WW8Num1z2"/>
    <w:uiPriority w:val="99"/>
    <w:rsid w:val="00F6219F"/>
  </w:style>
  <w:style w:type="character" w:customStyle="1" w:styleId="WW8Num1z3">
    <w:name w:val="WW8Num1z3"/>
    <w:uiPriority w:val="99"/>
    <w:rsid w:val="00F6219F"/>
  </w:style>
  <w:style w:type="character" w:customStyle="1" w:styleId="WW8Num1z5">
    <w:name w:val="WW8Num1z5"/>
    <w:uiPriority w:val="99"/>
    <w:rsid w:val="00F6219F"/>
  </w:style>
  <w:style w:type="character" w:customStyle="1" w:styleId="WW8Num1z6">
    <w:name w:val="WW8Num1z6"/>
    <w:uiPriority w:val="99"/>
    <w:rsid w:val="00F6219F"/>
  </w:style>
  <w:style w:type="character" w:customStyle="1" w:styleId="WW8Num1z7">
    <w:name w:val="WW8Num1z7"/>
    <w:uiPriority w:val="99"/>
    <w:rsid w:val="00F6219F"/>
  </w:style>
  <w:style w:type="character" w:customStyle="1" w:styleId="WW8Num1z8">
    <w:name w:val="WW8Num1z8"/>
    <w:uiPriority w:val="99"/>
    <w:rsid w:val="00F6219F"/>
  </w:style>
  <w:style w:type="character" w:customStyle="1" w:styleId="WW8Num2z0">
    <w:name w:val="WW8Num2z0"/>
    <w:uiPriority w:val="99"/>
    <w:rsid w:val="00F6219F"/>
  </w:style>
  <w:style w:type="character" w:customStyle="1" w:styleId="WW8Num2z1">
    <w:name w:val="WW8Num2z1"/>
    <w:uiPriority w:val="99"/>
    <w:rsid w:val="00F6219F"/>
    <w:rPr>
      <w:rFonts w:ascii="Courier New" w:hAnsi="Courier New"/>
    </w:rPr>
  </w:style>
  <w:style w:type="character" w:customStyle="1" w:styleId="WW8Num2z2">
    <w:name w:val="WW8Num2z2"/>
    <w:uiPriority w:val="99"/>
    <w:rsid w:val="00F6219F"/>
    <w:rPr>
      <w:rFonts w:ascii="Wingdings" w:hAnsi="Wingdings"/>
    </w:rPr>
  </w:style>
  <w:style w:type="character" w:customStyle="1" w:styleId="WW8Num2z3">
    <w:name w:val="WW8Num2z3"/>
    <w:uiPriority w:val="99"/>
    <w:rsid w:val="00F6219F"/>
    <w:rPr>
      <w:rFonts w:ascii="Symbol" w:hAnsi="Symbol"/>
    </w:rPr>
  </w:style>
  <w:style w:type="character" w:customStyle="1" w:styleId="WW8Num3z0">
    <w:name w:val="WW8Num3z0"/>
    <w:uiPriority w:val="99"/>
    <w:rsid w:val="00F6219F"/>
  </w:style>
  <w:style w:type="character" w:customStyle="1" w:styleId="WW8Num3z1">
    <w:name w:val="WW8Num3z1"/>
    <w:uiPriority w:val="99"/>
    <w:rsid w:val="00F6219F"/>
  </w:style>
  <w:style w:type="character" w:customStyle="1" w:styleId="WW8Num3z2">
    <w:name w:val="WW8Num3z2"/>
    <w:uiPriority w:val="99"/>
    <w:rsid w:val="00F6219F"/>
  </w:style>
  <w:style w:type="character" w:customStyle="1" w:styleId="WW8Num3z3">
    <w:name w:val="WW8Num3z3"/>
    <w:uiPriority w:val="99"/>
    <w:rsid w:val="00F6219F"/>
  </w:style>
  <w:style w:type="character" w:customStyle="1" w:styleId="WW8Num3z4">
    <w:name w:val="WW8Num3z4"/>
    <w:uiPriority w:val="99"/>
    <w:rsid w:val="00F6219F"/>
  </w:style>
  <w:style w:type="character" w:customStyle="1" w:styleId="WW8Num3z5">
    <w:name w:val="WW8Num3z5"/>
    <w:uiPriority w:val="99"/>
    <w:rsid w:val="00F6219F"/>
  </w:style>
  <w:style w:type="character" w:customStyle="1" w:styleId="WW8Num3z6">
    <w:name w:val="WW8Num3z6"/>
    <w:uiPriority w:val="99"/>
    <w:rsid w:val="00F6219F"/>
  </w:style>
  <w:style w:type="character" w:customStyle="1" w:styleId="WW8Num3z7">
    <w:name w:val="WW8Num3z7"/>
    <w:uiPriority w:val="99"/>
    <w:rsid w:val="00F6219F"/>
  </w:style>
  <w:style w:type="character" w:customStyle="1" w:styleId="WW8Num3z8">
    <w:name w:val="WW8Num3z8"/>
    <w:uiPriority w:val="99"/>
    <w:rsid w:val="00F6219F"/>
  </w:style>
  <w:style w:type="character" w:customStyle="1" w:styleId="WW8Num4z0">
    <w:name w:val="WW8Num4z0"/>
    <w:uiPriority w:val="99"/>
    <w:rsid w:val="00F6219F"/>
  </w:style>
  <w:style w:type="character" w:customStyle="1" w:styleId="WW8Num4z1">
    <w:name w:val="WW8Num4z1"/>
    <w:uiPriority w:val="99"/>
    <w:rsid w:val="00F6219F"/>
  </w:style>
  <w:style w:type="character" w:customStyle="1" w:styleId="WW8Num4z2">
    <w:name w:val="WW8Num4z2"/>
    <w:uiPriority w:val="99"/>
    <w:rsid w:val="00F6219F"/>
  </w:style>
  <w:style w:type="character" w:customStyle="1" w:styleId="WW8Num4z3">
    <w:name w:val="WW8Num4z3"/>
    <w:uiPriority w:val="99"/>
    <w:rsid w:val="00F6219F"/>
  </w:style>
  <w:style w:type="character" w:customStyle="1" w:styleId="WW8Num4z4">
    <w:name w:val="WW8Num4z4"/>
    <w:uiPriority w:val="99"/>
    <w:rsid w:val="00F6219F"/>
  </w:style>
  <w:style w:type="character" w:customStyle="1" w:styleId="WW8Num4z5">
    <w:name w:val="WW8Num4z5"/>
    <w:uiPriority w:val="99"/>
    <w:rsid w:val="00F6219F"/>
  </w:style>
  <w:style w:type="character" w:customStyle="1" w:styleId="WW8Num4z6">
    <w:name w:val="WW8Num4z6"/>
    <w:uiPriority w:val="99"/>
    <w:rsid w:val="00F6219F"/>
  </w:style>
  <w:style w:type="character" w:customStyle="1" w:styleId="WW8Num4z7">
    <w:name w:val="WW8Num4z7"/>
    <w:uiPriority w:val="99"/>
    <w:rsid w:val="00F6219F"/>
  </w:style>
  <w:style w:type="character" w:customStyle="1" w:styleId="WW8Num4z8">
    <w:name w:val="WW8Num4z8"/>
    <w:uiPriority w:val="99"/>
    <w:rsid w:val="00F6219F"/>
  </w:style>
  <w:style w:type="character" w:customStyle="1" w:styleId="WW8Num5z0">
    <w:name w:val="WW8Num5z0"/>
    <w:uiPriority w:val="99"/>
    <w:rsid w:val="00F6219F"/>
  </w:style>
  <w:style w:type="character" w:customStyle="1" w:styleId="WW8Num5z1">
    <w:name w:val="WW8Num5z1"/>
    <w:uiPriority w:val="99"/>
    <w:rsid w:val="00F6219F"/>
  </w:style>
  <w:style w:type="character" w:customStyle="1" w:styleId="WW8Num5z2">
    <w:name w:val="WW8Num5z2"/>
    <w:uiPriority w:val="99"/>
    <w:rsid w:val="00F6219F"/>
  </w:style>
  <w:style w:type="character" w:customStyle="1" w:styleId="WW8Num5z3">
    <w:name w:val="WW8Num5z3"/>
    <w:uiPriority w:val="99"/>
    <w:rsid w:val="00F6219F"/>
  </w:style>
  <w:style w:type="character" w:customStyle="1" w:styleId="WW8Num5z4">
    <w:name w:val="WW8Num5z4"/>
    <w:uiPriority w:val="99"/>
    <w:rsid w:val="00F6219F"/>
  </w:style>
  <w:style w:type="character" w:customStyle="1" w:styleId="WW8Num5z5">
    <w:name w:val="WW8Num5z5"/>
    <w:uiPriority w:val="99"/>
    <w:rsid w:val="00F6219F"/>
  </w:style>
  <w:style w:type="character" w:customStyle="1" w:styleId="WW8Num5z6">
    <w:name w:val="WW8Num5z6"/>
    <w:uiPriority w:val="99"/>
    <w:rsid w:val="00F6219F"/>
  </w:style>
  <w:style w:type="character" w:customStyle="1" w:styleId="WW8Num5z7">
    <w:name w:val="WW8Num5z7"/>
    <w:uiPriority w:val="99"/>
    <w:rsid w:val="00F6219F"/>
  </w:style>
  <w:style w:type="character" w:customStyle="1" w:styleId="WW8Num5z8">
    <w:name w:val="WW8Num5z8"/>
    <w:uiPriority w:val="99"/>
    <w:rsid w:val="00F6219F"/>
  </w:style>
  <w:style w:type="character" w:customStyle="1" w:styleId="WW8Num6z0">
    <w:name w:val="WW8Num6z0"/>
    <w:uiPriority w:val="99"/>
    <w:rsid w:val="00F6219F"/>
  </w:style>
  <w:style w:type="character" w:customStyle="1" w:styleId="WW8Num6z1">
    <w:name w:val="WW8Num6z1"/>
    <w:uiPriority w:val="99"/>
    <w:rsid w:val="00F6219F"/>
  </w:style>
  <w:style w:type="character" w:customStyle="1" w:styleId="WW8Num6z2">
    <w:name w:val="WW8Num6z2"/>
    <w:uiPriority w:val="99"/>
    <w:rsid w:val="00F6219F"/>
  </w:style>
  <w:style w:type="character" w:customStyle="1" w:styleId="WW8Num6z3">
    <w:name w:val="WW8Num6z3"/>
    <w:uiPriority w:val="99"/>
    <w:rsid w:val="00F6219F"/>
  </w:style>
  <w:style w:type="character" w:customStyle="1" w:styleId="WW8Num6z4">
    <w:name w:val="WW8Num6z4"/>
    <w:uiPriority w:val="99"/>
    <w:rsid w:val="00F6219F"/>
  </w:style>
  <w:style w:type="character" w:customStyle="1" w:styleId="WW8Num6z5">
    <w:name w:val="WW8Num6z5"/>
    <w:uiPriority w:val="99"/>
    <w:rsid w:val="00F6219F"/>
  </w:style>
  <w:style w:type="character" w:customStyle="1" w:styleId="WW8Num6z6">
    <w:name w:val="WW8Num6z6"/>
    <w:uiPriority w:val="99"/>
    <w:rsid w:val="00F6219F"/>
  </w:style>
  <w:style w:type="character" w:customStyle="1" w:styleId="WW8Num6z7">
    <w:name w:val="WW8Num6z7"/>
    <w:uiPriority w:val="99"/>
    <w:rsid w:val="00F6219F"/>
  </w:style>
  <w:style w:type="character" w:customStyle="1" w:styleId="WW8Num6z8">
    <w:name w:val="WW8Num6z8"/>
    <w:uiPriority w:val="99"/>
    <w:rsid w:val="00F6219F"/>
  </w:style>
  <w:style w:type="character" w:customStyle="1" w:styleId="WW8Num7z0">
    <w:name w:val="WW8Num7z0"/>
    <w:uiPriority w:val="99"/>
    <w:rsid w:val="00F6219F"/>
    <w:rPr>
      <w:rFonts w:ascii="Vladimir Script" w:eastAsia="Times New Roman" w:hAnsi="Vladimir Script"/>
    </w:rPr>
  </w:style>
  <w:style w:type="character" w:customStyle="1" w:styleId="WW8Num7z1">
    <w:name w:val="WW8Num7z1"/>
    <w:uiPriority w:val="99"/>
    <w:rsid w:val="00F6219F"/>
    <w:rPr>
      <w:rFonts w:ascii="Courier New" w:hAnsi="Courier New"/>
    </w:rPr>
  </w:style>
  <w:style w:type="character" w:customStyle="1" w:styleId="WW8Num8z0">
    <w:name w:val="WW8Num8z0"/>
    <w:uiPriority w:val="99"/>
    <w:rsid w:val="00F6219F"/>
  </w:style>
  <w:style w:type="character" w:customStyle="1" w:styleId="WW8Num8z1">
    <w:name w:val="WW8Num8z1"/>
    <w:uiPriority w:val="99"/>
    <w:rsid w:val="00F6219F"/>
  </w:style>
  <w:style w:type="character" w:customStyle="1" w:styleId="WW8Num8z2">
    <w:name w:val="WW8Num8z2"/>
    <w:uiPriority w:val="99"/>
    <w:rsid w:val="00F6219F"/>
  </w:style>
  <w:style w:type="character" w:customStyle="1" w:styleId="WW8Num8z3">
    <w:name w:val="WW8Num8z3"/>
    <w:uiPriority w:val="99"/>
    <w:rsid w:val="00F6219F"/>
  </w:style>
  <w:style w:type="character" w:customStyle="1" w:styleId="WW8Num8z4">
    <w:name w:val="WW8Num8z4"/>
    <w:uiPriority w:val="99"/>
    <w:rsid w:val="00F6219F"/>
  </w:style>
  <w:style w:type="character" w:customStyle="1" w:styleId="WW8Num8z5">
    <w:name w:val="WW8Num8z5"/>
    <w:uiPriority w:val="99"/>
    <w:rsid w:val="00F6219F"/>
  </w:style>
  <w:style w:type="character" w:customStyle="1" w:styleId="WW8Num8z6">
    <w:name w:val="WW8Num8z6"/>
    <w:uiPriority w:val="99"/>
    <w:rsid w:val="00F6219F"/>
  </w:style>
  <w:style w:type="character" w:customStyle="1" w:styleId="WW8Num8z7">
    <w:name w:val="WW8Num8z7"/>
    <w:uiPriority w:val="99"/>
    <w:rsid w:val="00F6219F"/>
  </w:style>
  <w:style w:type="character" w:customStyle="1" w:styleId="WW8Num8z8">
    <w:name w:val="WW8Num8z8"/>
    <w:uiPriority w:val="99"/>
    <w:rsid w:val="00F6219F"/>
  </w:style>
  <w:style w:type="character" w:customStyle="1" w:styleId="WW8Num9z0">
    <w:name w:val="WW8Num9z0"/>
    <w:uiPriority w:val="99"/>
    <w:rsid w:val="00F6219F"/>
  </w:style>
  <w:style w:type="character" w:customStyle="1" w:styleId="WW8Num9z1">
    <w:name w:val="WW8Num9z1"/>
    <w:uiPriority w:val="99"/>
    <w:rsid w:val="00F6219F"/>
  </w:style>
  <w:style w:type="character" w:customStyle="1" w:styleId="WW8Num9z2">
    <w:name w:val="WW8Num9z2"/>
    <w:uiPriority w:val="99"/>
    <w:rsid w:val="00F6219F"/>
  </w:style>
  <w:style w:type="character" w:customStyle="1" w:styleId="WW8Num9z3">
    <w:name w:val="WW8Num9z3"/>
    <w:uiPriority w:val="99"/>
    <w:rsid w:val="00F6219F"/>
  </w:style>
  <w:style w:type="character" w:customStyle="1" w:styleId="WW8Num9z4">
    <w:name w:val="WW8Num9z4"/>
    <w:uiPriority w:val="99"/>
    <w:rsid w:val="00F6219F"/>
  </w:style>
  <w:style w:type="character" w:customStyle="1" w:styleId="WW8Num9z5">
    <w:name w:val="WW8Num9z5"/>
    <w:uiPriority w:val="99"/>
    <w:rsid w:val="00F6219F"/>
  </w:style>
  <w:style w:type="character" w:customStyle="1" w:styleId="WW8Num9z6">
    <w:name w:val="WW8Num9z6"/>
    <w:uiPriority w:val="99"/>
    <w:rsid w:val="00F6219F"/>
  </w:style>
  <w:style w:type="character" w:customStyle="1" w:styleId="WW8Num9z7">
    <w:name w:val="WW8Num9z7"/>
    <w:uiPriority w:val="99"/>
    <w:rsid w:val="00F6219F"/>
  </w:style>
  <w:style w:type="character" w:customStyle="1" w:styleId="WW8Num9z8">
    <w:name w:val="WW8Num9z8"/>
    <w:uiPriority w:val="99"/>
    <w:rsid w:val="00F6219F"/>
  </w:style>
  <w:style w:type="character" w:customStyle="1" w:styleId="WW8Num1z4">
    <w:name w:val="WW8Num1z4"/>
    <w:uiPriority w:val="99"/>
    <w:rsid w:val="00F6219F"/>
  </w:style>
  <w:style w:type="character" w:customStyle="1" w:styleId="RTFNum21">
    <w:name w:val="RTF_Num 2 1"/>
    <w:uiPriority w:val="99"/>
    <w:rsid w:val="00F6219F"/>
  </w:style>
  <w:style w:type="character" w:customStyle="1" w:styleId="RTFNum22">
    <w:name w:val="RTF_Num 2 2"/>
    <w:uiPriority w:val="99"/>
    <w:rsid w:val="00F6219F"/>
  </w:style>
  <w:style w:type="character" w:customStyle="1" w:styleId="RTFNum23">
    <w:name w:val="RTF_Num 2 3"/>
    <w:uiPriority w:val="99"/>
    <w:rsid w:val="00F6219F"/>
  </w:style>
  <w:style w:type="character" w:customStyle="1" w:styleId="RTFNum24">
    <w:name w:val="RTF_Num 2 4"/>
    <w:uiPriority w:val="99"/>
    <w:rsid w:val="00F6219F"/>
  </w:style>
  <w:style w:type="character" w:customStyle="1" w:styleId="RTFNum25">
    <w:name w:val="RTF_Num 2 5"/>
    <w:uiPriority w:val="99"/>
    <w:rsid w:val="00F6219F"/>
  </w:style>
  <w:style w:type="character" w:customStyle="1" w:styleId="RTFNum26">
    <w:name w:val="RTF_Num 2 6"/>
    <w:uiPriority w:val="99"/>
    <w:rsid w:val="00F6219F"/>
  </w:style>
  <w:style w:type="character" w:customStyle="1" w:styleId="RTFNum27">
    <w:name w:val="RTF_Num 2 7"/>
    <w:uiPriority w:val="99"/>
    <w:rsid w:val="00F6219F"/>
  </w:style>
  <w:style w:type="character" w:customStyle="1" w:styleId="RTFNum28">
    <w:name w:val="RTF_Num 2 8"/>
    <w:uiPriority w:val="99"/>
    <w:rsid w:val="00F6219F"/>
  </w:style>
  <w:style w:type="character" w:customStyle="1" w:styleId="RTFNum29">
    <w:name w:val="RTF_Num 2 9"/>
    <w:uiPriority w:val="99"/>
    <w:rsid w:val="00F6219F"/>
  </w:style>
  <w:style w:type="character" w:customStyle="1" w:styleId="RTFNum31">
    <w:name w:val="RTF_Num 3 1"/>
    <w:uiPriority w:val="99"/>
    <w:rsid w:val="00F6219F"/>
    <w:rPr>
      <w:rFonts w:ascii="Vladimir Script" w:eastAsia="Times New Roman" w:hAnsi="Vladimir Script"/>
    </w:rPr>
  </w:style>
  <w:style w:type="character" w:customStyle="1" w:styleId="RTFNum32">
    <w:name w:val="RTF_Num 3 2"/>
    <w:uiPriority w:val="99"/>
    <w:rsid w:val="00F6219F"/>
    <w:rPr>
      <w:rFonts w:ascii="Courier New" w:hAnsi="Courier New"/>
    </w:rPr>
  </w:style>
  <w:style w:type="character" w:customStyle="1" w:styleId="RTFNum33">
    <w:name w:val="RTF_Num 3 3"/>
    <w:uiPriority w:val="99"/>
    <w:rsid w:val="00F6219F"/>
    <w:rPr>
      <w:rFonts w:ascii="Wingdings" w:hAnsi="Wingdings"/>
    </w:rPr>
  </w:style>
  <w:style w:type="character" w:customStyle="1" w:styleId="RTFNum34">
    <w:name w:val="RTF_Num 3 4"/>
    <w:uiPriority w:val="99"/>
    <w:rsid w:val="00F6219F"/>
    <w:rPr>
      <w:rFonts w:ascii="Symbol" w:hAnsi="Symbol"/>
    </w:rPr>
  </w:style>
  <w:style w:type="character" w:customStyle="1" w:styleId="RTFNum35">
    <w:name w:val="RTF_Num 3 5"/>
    <w:uiPriority w:val="99"/>
    <w:rsid w:val="00F6219F"/>
    <w:rPr>
      <w:rFonts w:ascii="Courier New" w:hAnsi="Courier New"/>
    </w:rPr>
  </w:style>
  <w:style w:type="character" w:customStyle="1" w:styleId="RTFNum36">
    <w:name w:val="RTF_Num 3 6"/>
    <w:uiPriority w:val="99"/>
    <w:rsid w:val="00F6219F"/>
    <w:rPr>
      <w:rFonts w:ascii="Wingdings" w:hAnsi="Wingdings"/>
    </w:rPr>
  </w:style>
  <w:style w:type="character" w:customStyle="1" w:styleId="RTFNum37">
    <w:name w:val="RTF_Num 3 7"/>
    <w:uiPriority w:val="99"/>
    <w:rsid w:val="00F6219F"/>
    <w:rPr>
      <w:rFonts w:ascii="Symbol" w:hAnsi="Symbol"/>
    </w:rPr>
  </w:style>
  <w:style w:type="character" w:customStyle="1" w:styleId="RTFNum38">
    <w:name w:val="RTF_Num 3 8"/>
    <w:uiPriority w:val="99"/>
    <w:rsid w:val="00F6219F"/>
    <w:rPr>
      <w:rFonts w:ascii="Courier New" w:hAnsi="Courier New"/>
    </w:rPr>
  </w:style>
  <w:style w:type="character" w:customStyle="1" w:styleId="RTFNum39">
    <w:name w:val="RTF_Num 3 9"/>
    <w:uiPriority w:val="99"/>
    <w:rsid w:val="00F6219F"/>
    <w:rPr>
      <w:rFonts w:ascii="Wingdings" w:hAnsi="Wingdings"/>
    </w:rPr>
  </w:style>
  <w:style w:type="character" w:customStyle="1" w:styleId="WW-RTFNum31">
    <w:name w:val="WW-RTF_Num 3 1"/>
    <w:uiPriority w:val="99"/>
    <w:rsid w:val="00F6219F"/>
  </w:style>
  <w:style w:type="character" w:customStyle="1" w:styleId="WW-RTFNum32">
    <w:name w:val="WW-RTF_Num 3 2"/>
    <w:uiPriority w:val="99"/>
    <w:rsid w:val="00F6219F"/>
  </w:style>
  <w:style w:type="character" w:customStyle="1" w:styleId="WW-RTFNum33">
    <w:name w:val="WW-RTF_Num 3 3"/>
    <w:uiPriority w:val="99"/>
    <w:rsid w:val="00F6219F"/>
  </w:style>
  <w:style w:type="character" w:customStyle="1" w:styleId="WW-RTFNum34">
    <w:name w:val="WW-RTF_Num 3 4"/>
    <w:uiPriority w:val="99"/>
    <w:rsid w:val="00F6219F"/>
  </w:style>
  <w:style w:type="character" w:customStyle="1" w:styleId="WW-RTFNum35">
    <w:name w:val="WW-RTF_Num 3 5"/>
    <w:uiPriority w:val="99"/>
    <w:rsid w:val="00F6219F"/>
  </w:style>
  <w:style w:type="character" w:customStyle="1" w:styleId="WW-RTFNum36">
    <w:name w:val="WW-RTF_Num 3 6"/>
    <w:uiPriority w:val="99"/>
    <w:rsid w:val="00F6219F"/>
  </w:style>
  <w:style w:type="character" w:customStyle="1" w:styleId="WW-RTFNum37">
    <w:name w:val="WW-RTF_Num 3 7"/>
    <w:uiPriority w:val="99"/>
    <w:rsid w:val="00F6219F"/>
  </w:style>
  <w:style w:type="character" w:customStyle="1" w:styleId="WW-RTFNum38">
    <w:name w:val="WW-RTF_Num 3 8"/>
    <w:uiPriority w:val="99"/>
    <w:rsid w:val="00F6219F"/>
  </w:style>
  <w:style w:type="character" w:customStyle="1" w:styleId="WW-RTFNum39">
    <w:name w:val="WW-RTF_Num 3 9"/>
    <w:uiPriority w:val="99"/>
    <w:rsid w:val="00F6219F"/>
  </w:style>
  <w:style w:type="character" w:customStyle="1" w:styleId="WW-RTFNum311">
    <w:name w:val="WW-RTF_Num 3 11"/>
    <w:uiPriority w:val="99"/>
    <w:rsid w:val="00F6219F"/>
  </w:style>
  <w:style w:type="character" w:customStyle="1" w:styleId="WW-RTFNum321">
    <w:name w:val="WW-RTF_Num 3 21"/>
    <w:uiPriority w:val="99"/>
    <w:rsid w:val="00F6219F"/>
  </w:style>
  <w:style w:type="character" w:customStyle="1" w:styleId="WW-RTFNum331">
    <w:name w:val="WW-RTF_Num 3 31"/>
    <w:uiPriority w:val="99"/>
    <w:rsid w:val="00F6219F"/>
  </w:style>
  <w:style w:type="character" w:customStyle="1" w:styleId="WW-RTFNum341">
    <w:name w:val="WW-RTF_Num 3 41"/>
    <w:uiPriority w:val="99"/>
    <w:rsid w:val="00F6219F"/>
  </w:style>
  <w:style w:type="character" w:customStyle="1" w:styleId="WW-RTFNum351">
    <w:name w:val="WW-RTF_Num 3 51"/>
    <w:uiPriority w:val="99"/>
    <w:rsid w:val="00F6219F"/>
  </w:style>
  <w:style w:type="character" w:customStyle="1" w:styleId="WW-RTFNum361">
    <w:name w:val="WW-RTF_Num 3 61"/>
    <w:uiPriority w:val="99"/>
    <w:rsid w:val="00F6219F"/>
  </w:style>
  <w:style w:type="character" w:customStyle="1" w:styleId="WW-RTFNum371">
    <w:name w:val="WW-RTF_Num 3 71"/>
    <w:uiPriority w:val="99"/>
    <w:rsid w:val="00F6219F"/>
  </w:style>
  <w:style w:type="character" w:customStyle="1" w:styleId="WW-RTFNum381">
    <w:name w:val="WW-RTF_Num 3 81"/>
    <w:uiPriority w:val="99"/>
    <w:rsid w:val="00F6219F"/>
  </w:style>
  <w:style w:type="character" w:customStyle="1" w:styleId="WW-RTFNum391">
    <w:name w:val="WW-RTF_Num 3 91"/>
    <w:uiPriority w:val="99"/>
    <w:rsid w:val="00F6219F"/>
  </w:style>
  <w:style w:type="character" w:customStyle="1" w:styleId="WW-RTFNum3112">
    <w:name w:val="WW-RTF_Num 3 112"/>
    <w:uiPriority w:val="99"/>
    <w:rsid w:val="00F6219F"/>
  </w:style>
  <w:style w:type="character" w:customStyle="1" w:styleId="WW-RTFNum3212">
    <w:name w:val="WW-RTF_Num 3 212"/>
    <w:uiPriority w:val="99"/>
    <w:rsid w:val="00F6219F"/>
  </w:style>
  <w:style w:type="character" w:customStyle="1" w:styleId="WW-RTFNum3312">
    <w:name w:val="WW-RTF_Num 3 312"/>
    <w:uiPriority w:val="99"/>
    <w:rsid w:val="00F6219F"/>
  </w:style>
  <w:style w:type="character" w:customStyle="1" w:styleId="WW-RTFNum3412">
    <w:name w:val="WW-RTF_Num 3 412"/>
    <w:uiPriority w:val="99"/>
    <w:rsid w:val="00F6219F"/>
  </w:style>
  <w:style w:type="character" w:customStyle="1" w:styleId="WW-RTFNum3512">
    <w:name w:val="WW-RTF_Num 3 512"/>
    <w:uiPriority w:val="99"/>
    <w:rsid w:val="00F6219F"/>
  </w:style>
  <w:style w:type="character" w:customStyle="1" w:styleId="WW-RTFNum3612">
    <w:name w:val="WW-RTF_Num 3 612"/>
    <w:uiPriority w:val="99"/>
    <w:rsid w:val="00F6219F"/>
  </w:style>
  <w:style w:type="character" w:customStyle="1" w:styleId="WW-RTFNum3712">
    <w:name w:val="WW-RTF_Num 3 712"/>
    <w:uiPriority w:val="99"/>
    <w:rsid w:val="00F6219F"/>
  </w:style>
  <w:style w:type="character" w:customStyle="1" w:styleId="WW-RTFNum3812">
    <w:name w:val="WW-RTF_Num 3 812"/>
    <w:uiPriority w:val="99"/>
    <w:rsid w:val="00F6219F"/>
  </w:style>
  <w:style w:type="character" w:customStyle="1" w:styleId="WW-RTFNum3912">
    <w:name w:val="WW-RTF_Num 3 912"/>
    <w:uiPriority w:val="99"/>
    <w:rsid w:val="00F6219F"/>
  </w:style>
  <w:style w:type="character" w:customStyle="1" w:styleId="WW-RTFNum31123">
    <w:name w:val="WW-RTF_Num 3 1123"/>
    <w:uiPriority w:val="99"/>
    <w:rsid w:val="00F6219F"/>
  </w:style>
  <w:style w:type="character" w:customStyle="1" w:styleId="WW-RTFNum32123">
    <w:name w:val="WW-RTF_Num 3 2123"/>
    <w:uiPriority w:val="99"/>
    <w:rsid w:val="00F6219F"/>
  </w:style>
  <w:style w:type="character" w:customStyle="1" w:styleId="WW-RTFNum33123">
    <w:name w:val="WW-RTF_Num 3 3123"/>
    <w:uiPriority w:val="99"/>
    <w:rsid w:val="00F6219F"/>
  </w:style>
  <w:style w:type="character" w:customStyle="1" w:styleId="WW-RTFNum34123">
    <w:name w:val="WW-RTF_Num 3 4123"/>
    <w:uiPriority w:val="99"/>
    <w:rsid w:val="00F6219F"/>
  </w:style>
  <w:style w:type="character" w:customStyle="1" w:styleId="WW-RTFNum35123">
    <w:name w:val="WW-RTF_Num 3 5123"/>
    <w:uiPriority w:val="99"/>
    <w:rsid w:val="00F6219F"/>
  </w:style>
  <w:style w:type="character" w:customStyle="1" w:styleId="WW-RTFNum36123">
    <w:name w:val="WW-RTF_Num 3 6123"/>
    <w:uiPriority w:val="99"/>
    <w:rsid w:val="00F6219F"/>
  </w:style>
  <w:style w:type="character" w:customStyle="1" w:styleId="WW-RTFNum37123">
    <w:name w:val="WW-RTF_Num 3 7123"/>
    <w:uiPriority w:val="99"/>
    <w:rsid w:val="00F6219F"/>
  </w:style>
  <w:style w:type="character" w:customStyle="1" w:styleId="WW-RTFNum38123">
    <w:name w:val="WW-RTF_Num 3 8123"/>
    <w:uiPriority w:val="99"/>
    <w:rsid w:val="00F6219F"/>
  </w:style>
  <w:style w:type="character" w:customStyle="1" w:styleId="WW-RTFNum39123">
    <w:name w:val="WW-RTF_Num 3 9123"/>
    <w:uiPriority w:val="99"/>
    <w:rsid w:val="00F6219F"/>
  </w:style>
  <w:style w:type="character" w:customStyle="1" w:styleId="WW-RTFNum311234">
    <w:name w:val="WW-RTF_Num 3 11234"/>
    <w:uiPriority w:val="99"/>
    <w:rsid w:val="00F6219F"/>
    <w:rPr>
      <w:rFonts w:ascii="Times New Roman" w:hAnsi="Times New Roman"/>
    </w:rPr>
  </w:style>
  <w:style w:type="character" w:customStyle="1" w:styleId="WW-RTFNum321234">
    <w:name w:val="WW-RTF_Num 3 21234"/>
    <w:uiPriority w:val="99"/>
    <w:rsid w:val="00F6219F"/>
    <w:rPr>
      <w:rFonts w:ascii="Vladimir Script" w:eastAsia="Times New Roman" w:hAnsi="Vladimir Script"/>
    </w:rPr>
  </w:style>
  <w:style w:type="character" w:customStyle="1" w:styleId="WW-RTFNum331234">
    <w:name w:val="WW-RTF_Num 3 31234"/>
    <w:uiPriority w:val="99"/>
    <w:rsid w:val="00F6219F"/>
    <w:rPr>
      <w:rFonts w:ascii="Vladimir Script" w:eastAsia="Times New Roman" w:hAnsi="Vladimir Script"/>
    </w:rPr>
  </w:style>
  <w:style w:type="character" w:customStyle="1" w:styleId="WW-RTFNum341234">
    <w:name w:val="WW-RTF_Num 3 41234"/>
    <w:uiPriority w:val="99"/>
    <w:rsid w:val="00F6219F"/>
    <w:rPr>
      <w:rFonts w:ascii="Vladimir Script" w:eastAsia="Times New Roman" w:hAnsi="Vladimir Script"/>
    </w:rPr>
  </w:style>
  <w:style w:type="character" w:customStyle="1" w:styleId="WW-RTFNum351234">
    <w:name w:val="WW-RTF_Num 3 51234"/>
    <w:uiPriority w:val="99"/>
    <w:rsid w:val="00F6219F"/>
    <w:rPr>
      <w:rFonts w:ascii="Vladimir Script" w:eastAsia="Times New Roman" w:hAnsi="Vladimir Script"/>
    </w:rPr>
  </w:style>
  <w:style w:type="character" w:customStyle="1" w:styleId="WW-RTFNum361234">
    <w:name w:val="WW-RTF_Num 3 61234"/>
    <w:uiPriority w:val="99"/>
    <w:rsid w:val="00F6219F"/>
    <w:rPr>
      <w:rFonts w:ascii="Vladimir Script" w:eastAsia="Times New Roman" w:hAnsi="Vladimir Script"/>
    </w:rPr>
  </w:style>
  <w:style w:type="character" w:customStyle="1" w:styleId="WW-RTFNum371234">
    <w:name w:val="WW-RTF_Num 3 71234"/>
    <w:uiPriority w:val="99"/>
    <w:rsid w:val="00F6219F"/>
    <w:rPr>
      <w:rFonts w:ascii="Vladimir Script" w:eastAsia="Times New Roman" w:hAnsi="Vladimir Script"/>
    </w:rPr>
  </w:style>
  <w:style w:type="character" w:customStyle="1" w:styleId="WW-RTFNum381234">
    <w:name w:val="WW-RTF_Num 3 81234"/>
    <w:uiPriority w:val="99"/>
    <w:rsid w:val="00F6219F"/>
    <w:rPr>
      <w:rFonts w:ascii="Vladimir Script" w:eastAsia="Times New Roman" w:hAnsi="Vladimir Script"/>
    </w:rPr>
  </w:style>
  <w:style w:type="character" w:customStyle="1" w:styleId="WW-RTFNum391234">
    <w:name w:val="WW-RTF_Num 3 91234"/>
    <w:uiPriority w:val="99"/>
    <w:rsid w:val="00F6219F"/>
    <w:rPr>
      <w:rFonts w:ascii="Vladimir Script" w:eastAsia="Times New Roman" w:hAnsi="Vladimir Script"/>
    </w:rPr>
  </w:style>
  <w:style w:type="character" w:customStyle="1" w:styleId="FontStyle47">
    <w:name w:val="Font Style47"/>
    <w:uiPriority w:val="99"/>
    <w:rsid w:val="00F6219F"/>
    <w:rPr>
      <w:rFonts w:ascii="Times New Roman" w:hAnsi="Times New Roman"/>
      <w:sz w:val="22"/>
    </w:rPr>
  </w:style>
  <w:style w:type="character" w:customStyle="1" w:styleId="WW8Num7z2">
    <w:name w:val="WW8Num7z2"/>
    <w:uiPriority w:val="99"/>
    <w:rsid w:val="00F6219F"/>
    <w:rPr>
      <w:rFonts w:ascii="Wingdings" w:hAnsi="Wingdings"/>
    </w:rPr>
  </w:style>
  <w:style w:type="character" w:customStyle="1" w:styleId="WW8Num7z3">
    <w:name w:val="WW8Num7z3"/>
    <w:uiPriority w:val="99"/>
    <w:rsid w:val="00F6219F"/>
    <w:rPr>
      <w:rFonts w:ascii="Symbol" w:hAnsi="Symbol"/>
    </w:rPr>
  </w:style>
  <w:style w:type="paragraph" w:customStyle="1" w:styleId="aff">
    <w:basedOn w:val="a"/>
    <w:next w:val="a0"/>
    <w:uiPriority w:val="99"/>
    <w:rsid w:val="00F6219F"/>
    <w:pPr>
      <w:keepNext/>
      <w:widowControl w:val="0"/>
      <w:suppressAutoHyphens/>
      <w:autoSpaceDE w:val="0"/>
      <w:spacing w:before="240" w:after="120"/>
    </w:pPr>
    <w:rPr>
      <w:rFonts w:ascii="Arial" w:eastAsia="Microsoft YaHei" w:hAnsi="Arial" w:cs="Arial"/>
      <w:kern w:val="1"/>
      <w:sz w:val="28"/>
      <w:szCs w:val="28"/>
    </w:rPr>
  </w:style>
  <w:style w:type="paragraph" w:styleId="aff0">
    <w:name w:val="List"/>
    <w:basedOn w:val="a0"/>
    <w:uiPriority w:val="99"/>
    <w:rsid w:val="00F6219F"/>
    <w:pPr>
      <w:widowControl w:val="0"/>
      <w:suppressAutoHyphens/>
      <w:overflowPunct/>
      <w:autoSpaceDN/>
      <w:adjustRightInd/>
      <w:spacing w:after="120"/>
    </w:pPr>
    <w:rPr>
      <w:rFonts w:ascii="Arial" w:hAnsi="Arial"/>
      <w:kern w:val="1"/>
      <w:szCs w:val="24"/>
    </w:rPr>
  </w:style>
  <w:style w:type="paragraph" w:customStyle="1" w:styleId="27">
    <w:name w:val="Название2"/>
    <w:basedOn w:val="a"/>
    <w:uiPriority w:val="99"/>
    <w:rsid w:val="00F6219F"/>
    <w:pPr>
      <w:widowControl w:val="0"/>
      <w:suppressLineNumbers/>
      <w:suppressAutoHyphens/>
      <w:autoSpaceDE w:val="0"/>
      <w:spacing w:before="120" w:after="120"/>
    </w:pPr>
    <w:rPr>
      <w:rFonts w:ascii="Arial" w:hAnsi="Arial" w:cs="Arial"/>
      <w:i/>
      <w:iCs/>
      <w:kern w:val="1"/>
    </w:rPr>
  </w:style>
  <w:style w:type="paragraph" w:customStyle="1" w:styleId="28">
    <w:name w:val="Указатель2"/>
    <w:basedOn w:val="a"/>
    <w:uiPriority w:val="99"/>
    <w:rsid w:val="00F6219F"/>
    <w:pPr>
      <w:widowControl w:val="0"/>
      <w:suppressLineNumbers/>
      <w:suppressAutoHyphens/>
      <w:autoSpaceDE w:val="0"/>
    </w:pPr>
    <w:rPr>
      <w:rFonts w:ascii="Arial" w:hAnsi="Arial" w:cs="Arial"/>
      <w:kern w:val="1"/>
    </w:rPr>
  </w:style>
  <w:style w:type="paragraph" w:customStyle="1" w:styleId="15">
    <w:name w:val="Название1"/>
    <w:basedOn w:val="a"/>
    <w:uiPriority w:val="10"/>
    <w:qFormat/>
    <w:rsid w:val="00F6219F"/>
    <w:pPr>
      <w:widowControl w:val="0"/>
      <w:suppressAutoHyphens/>
      <w:autoSpaceDE w:val="0"/>
      <w:spacing w:before="120" w:after="120"/>
    </w:pPr>
    <w:rPr>
      <w:rFonts w:ascii="Arial" w:hAnsi="Arial" w:cs="Arial"/>
      <w:i/>
      <w:iCs/>
      <w:kern w:val="1"/>
    </w:rPr>
  </w:style>
  <w:style w:type="paragraph" w:customStyle="1" w:styleId="16">
    <w:name w:val="Указатель1"/>
    <w:basedOn w:val="a"/>
    <w:uiPriority w:val="99"/>
    <w:rsid w:val="00F6219F"/>
    <w:pPr>
      <w:widowControl w:val="0"/>
      <w:suppressAutoHyphens/>
      <w:autoSpaceDE w:val="0"/>
    </w:pPr>
    <w:rPr>
      <w:rFonts w:ascii="Arial" w:hAnsi="Arial" w:cs="Arial"/>
      <w:kern w:val="1"/>
    </w:rPr>
  </w:style>
  <w:style w:type="paragraph" w:customStyle="1" w:styleId="aff1">
    <w:name w:val="Содержимое таблицы"/>
    <w:basedOn w:val="a"/>
    <w:uiPriority w:val="99"/>
    <w:rsid w:val="00F6219F"/>
    <w:pPr>
      <w:widowControl w:val="0"/>
      <w:suppressAutoHyphens/>
      <w:autoSpaceDE w:val="0"/>
    </w:pPr>
    <w:rPr>
      <w:rFonts w:ascii="Arial" w:hAnsi="Arial" w:cs="Arial"/>
      <w:kern w:val="1"/>
    </w:rPr>
  </w:style>
  <w:style w:type="paragraph" w:customStyle="1" w:styleId="aff2">
    <w:name w:val="Заголовок таблицы"/>
    <w:basedOn w:val="aff1"/>
    <w:uiPriority w:val="99"/>
    <w:rsid w:val="00F6219F"/>
    <w:pPr>
      <w:jc w:val="center"/>
    </w:pPr>
    <w:rPr>
      <w:b/>
      <w:bCs/>
    </w:rPr>
  </w:style>
  <w:style w:type="paragraph" w:customStyle="1" w:styleId="120">
    <w:name w:val="Без интервала12"/>
    <w:uiPriority w:val="99"/>
    <w:rsid w:val="00F6219F"/>
    <w:pPr>
      <w:widowControl w:val="0"/>
      <w:suppressAutoHyphens/>
      <w:autoSpaceDE w:val="0"/>
      <w:spacing w:after="0" w:line="240" w:lineRule="auto"/>
    </w:pPr>
    <w:rPr>
      <w:rFonts w:ascii="Calibri" w:eastAsia="Times New Roman" w:hAnsi="Calibri" w:cs="Calibri"/>
      <w:kern w:val="1"/>
      <w:lang w:eastAsia="ru-RU"/>
    </w:rPr>
  </w:style>
  <w:style w:type="paragraph" w:customStyle="1" w:styleId="ConsPlusNonformat">
    <w:name w:val="ConsPlusNonformat"/>
    <w:uiPriority w:val="99"/>
    <w:rsid w:val="00F6219F"/>
    <w:pPr>
      <w:widowControl w:val="0"/>
      <w:suppressAutoHyphens/>
      <w:autoSpaceDE w:val="0"/>
      <w:spacing w:after="0" w:line="240" w:lineRule="auto"/>
    </w:pPr>
    <w:rPr>
      <w:rFonts w:ascii="Courier New" w:eastAsia="Times New Roman" w:hAnsi="Courier New" w:cs="Courier New"/>
      <w:sz w:val="20"/>
      <w:szCs w:val="20"/>
      <w:lang w:eastAsia="ru-RU"/>
    </w:rPr>
  </w:style>
  <w:style w:type="paragraph" w:customStyle="1" w:styleId="aff3">
    <w:name w:val="Прижатый влево"/>
    <w:basedOn w:val="a"/>
    <w:next w:val="a"/>
    <w:rsid w:val="00F6219F"/>
    <w:pPr>
      <w:autoSpaceDE w:val="0"/>
      <w:autoSpaceDN w:val="0"/>
      <w:adjustRightInd w:val="0"/>
    </w:pPr>
    <w:rPr>
      <w:rFonts w:ascii="Arial" w:hAnsi="Arial" w:cs="Arial"/>
    </w:rPr>
  </w:style>
  <w:style w:type="paragraph" w:customStyle="1" w:styleId="aff4">
    <w:name w:val="Знак Знак Знак Знак"/>
    <w:basedOn w:val="a"/>
    <w:uiPriority w:val="99"/>
    <w:rsid w:val="00F6219F"/>
    <w:pPr>
      <w:spacing w:after="160" w:line="240" w:lineRule="exact"/>
      <w:ind w:firstLine="567"/>
      <w:jc w:val="both"/>
    </w:pPr>
    <w:rPr>
      <w:rFonts w:ascii="Verdana" w:hAnsi="Verdana" w:cs="Verdana"/>
      <w:sz w:val="20"/>
      <w:szCs w:val="20"/>
      <w:lang w:val="en-US" w:eastAsia="en-US"/>
    </w:rPr>
  </w:style>
  <w:style w:type="paragraph" w:customStyle="1" w:styleId="aff5">
    <w:name w:val="Знак"/>
    <w:basedOn w:val="a"/>
    <w:uiPriority w:val="99"/>
    <w:rsid w:val="00F6219F"/>
    <w:pPr>
      <w:spacing w:after="160" w:line="240" w:lineRule="exact"/>
      <w:ind w:firstLine="567"/>
      <w:jc w:val="both"/>
    </w:pPr>
    <w:rPr>
      <w:rFonts w:ascii="Arial" w:hAnsi="Arial" w:cs="Arial"/>
      <w:sz w:val="20"/>
      <w:szCs w:val="20"/>
      <w:lang w:val="en-US" w:eastAsia="en-US"/>
    </w:rPr>
  </w:style>
  <w:style w:type="numbering" w:customStyle="1" w:styleId="17">
    <w:name w:val="Нет списка1"/>
    <w:next w:val="a3"/>
    <w:uiPriority w:val="99"/>
    <w:semiHidden/>
    <w:unhideWhenUsed/>
    <w:rsid w:val="00F6219F"/>
  </w:style>
  <w:style w:type="character" w:customStyle="1" w:styleId="aff6">
    <w:name w:val="Верхний колонтитул Знак"/>
    <w:uiPriority w:val="99"/>
    <w:rsid w:val="00F6219F"/>
    <w:rPr>
      <w:rFonts w:cs="Times New Roman"/>
    </w:rPr>
  </w:style>
  <w:style w:type="character" w:customStyle="1" w:styleId="aff7">
    <w:name w:val="Нижний колонтитул Знак"/>
    <w:uiPriority w:val="99"/>
    <w:rsid w:val="00F6219F"/>
    <w:rPr>
      <w:rFonts w:cs="Times New Roman"/>
    </w:rPr>
  </w:style>
  <w:style w:type="character" w:customStyle="1" w:styleId="110">
    <w:name w:val="Заголовок 1 Знак1"/>
    <w:uiPriority w:val="99"/>
    <w:rsid w:val="00F6219F"/>
    <w:rPr>
      <w:rFonts w:ascii="Times New Roman" w:hAnsi="Times New Roman"/>
      <w:b/>
      <w:i/>
      <w:sz w:val="24"/>
    </w:rPr>
  </w:style>
  <w:style w:type="character" w:customStyle="1" w:styleId="230">
    <w:name w:val="Заголовок 2 Знак3"/>
    <w:uiPriority w:val="99"/>
    <w:rsid w:val="00F6219F"/>
    <w:rPr>
      <w:rFonts w:ascii="Arial" w:hAnsi="Arial"/>
      <w:b/>
      <w:i/>
      <w:sz w:val="28"/>
    </w:rPr>
  </w:style>
  <w:style w:type="character" w:customStyle="1" w:styleId="aff8">
    <w:name w:val="Текст сноски Знак"/>
    <w:uiPriority w:val="99"/>
    <w:rsid w:val="00F6219F"/>
    <w:rPr>
      <w:rFonts w:ascii="Times New Roman" w:hAnsi="Times New Roman" w:cs="Times New Roman"/>
      <w:sz w:val="20"/>
      <w:szCs w:val="20"/>
    </w:rPr>
  </w:style>
  <w:style w:type="character" w:customStyle="1" w:styleId="ConsPlusNormal0">
    <w:name w:val="ConsPlusNormal Знак"/>
    <w:rsid w:val="00F6219F"/>
    <w:rPr>
      <w:rFonts w:ascii="Arial" w:hAnsi="Arial"/>
      <w:sz w:val="20"/>
    </w:rPr>
  </w:style>
  <w:style w:type="character" w:customStyle="1" w:styleId="HTML">
    <w:name w:val="Стандартный HTML Знак"/>
    <w:uiPriority w:val="99"/>
    <w:rsid w:val="00F6219F"/>
    <w:rPr>
      <w:rFonts w:ascii="Courier New" w:hAnsi="Courier New" w:cs="Courier New"/>
      <w:color w:val="000090"/>
      <w:sz w:val="20"/>
      <w:szCs w:val="20"/>
    </w:rPr>
  </w:style>
  <w:style w:type="character" w:styleId="aff9">
    <w:name w:val="page number"/>
    <w:uiPriority w:val="99"/>
    <w:rsid w:val="00F6219F"/>
    <w:rPr>
      <w:rFonts w:cs="Times New Roman"/>
    </w:rPr>
  </w:style>
  <w:style w:type="character" w:customStyle="1" w:styleId="41">
    <w:name w:val="Знак Знак4"/>
    <w:uiPriority w:val="99"/>
    <w:rsid w:val="00F6219F"/>
    <w:rPr>
      <w:rFonts w:ascii="Arial" w:hAnsi="Arial"/>
      <w:sz w:val="24"/>
      <w:lang w:val="ru-RU" w:eastAsia="ar-SA" w:bidi="ar-SA"/>
    </w:rPr>
  </w:style>
  <w:style w:type="character" w:customStyle="1" w:styleId="29">
    <w:name w:val="Основной текст 2 Знак"/>
    <w:uiPriority w:val="99"/>
    <w:rsid w:val="00F6219F"/>
    <w:rPr>
      <w:rFonts w:ascii="Times New Roman" w:hAnsi="Times New Roman" w:cs="Times New Roman"/>
      <w:b/>
      <w:bCs/>
      <w:sz w:val="24"/>
      <w:szCs w:val="24"/>
    </w:rPr>
  </w:style>
  <w:style w:type="character" w:customStyle="1" w:styleId="affa">
    <w:name w:val="Подпись Знак"/>
    <w:uiPriority w:val="99"/>
    <w:rsid w:val="00F6219F"/>
    <w:rPr>
      <w:rFonts w:ascii="Times New Roman" w:hAnsi="Times New Roman" w:cs="Times New Roman"/>
      <w:b/>
      <w:bCs/>
      <w:sz w:val="28"/>
      <w:szCs w:val="28"/>
    </w:rPr>
  </w:style>
  <w:style w:type="character" w:customStyle="1" w:styleId="affb">
    <w:name w:val="Красная строка Знак"/>
    <w:uiPriority w:val="99"/>
    <w:rsid w:val="00F6219F"/>
  </w:style>
  <w:style w:type="character" w:customStyle="1" w:styleId="33">
    <w:name w:val="Основной текст 3 Знак"/>
    <w:uiPriority w:val="99"/>
    <w:rsid w:val="00F6219F"/>
    <w:rPr>
      <w:rFonts w:ascii="Times New Roman" w:hAnsi="Times New Roman" w:cs="Times New Roman"/>
      <w:sz w:val="16"/>
      <w:szCs w:val="16"/>
    </w:rPr>
  </w:style>
  <w:style w:type="character" w:customStyle="1" w:styleId="BodyTextIndentChar">
    <w:name w:val="Body Text Indent Char"/>
    <w:uiPriority w:val="99"/>
    <w:rsid w:val="00F6219F"/>
    <w:rPr>
      <w:sz w:val="24"/>
      <w:lang w:val="ru-RU" w:eastAsia="ar-SA" w:bidi="ar-SA"/>
    </w:rPr>
  </w:style>
  <w:style w:type="character" w:customStyle="1" w:styleId="BodyTextChar">
    <w:name w:val="Body Text Char"/>
    <w:uiPriority w:val="99"/>
    <w:rsid w:val="00F6219F"/>
    <w:rPr>
      <w:sz w:val="24"/>
      <w:lang w:val="ru-RU" w:eastAsia="ar-SA" w:bidi="ar-SA"/>
    </w:rPr>
  </w:style>
  <w:style w:type="character" w:customStyle="1" w:styleId="FontStyle13">
    <w:name w:val="Font Style13"/>
    <w:uiPriority w:val="99"/>
    <w:rsid w:val="00F6219F"/>
    <w:rPr>
      <w:rFonts w:ascii="Times New Roman" w:hAnsi="Times New Roman"/>
      <w:sz w:val="22"/>
    </w:rPr>
  </w:style>
  <w:style w:type="character" w:styleId="affc">
    <w:name w:val="footnote reference"/>
    <w:uiPriority w:val="99"/>
    <w:semiHidden/>
    <w:rsid w:val="00F6219F"/>
    <w:rPr>
      <w:rFonts w:cs="Times New Roman"/>
      <w:vertAlign w:val="superscript"/>
    </w:rPr>
  </w:style>
  <w:style w:type="character" w:customStyle="1" w:styleId="affd">
    <w:name w:val="Знак Знак"/>
    <w:uiPriority w:val="99"/>
    <w:rsid w:val="00F6219F"/>
    <w:rPr>
      <w:rFonts w:ascii="Tahoma" w:hAnsi="Tahoma"/>
      <w:sz w:val="20"/>
      <w:lang w:val="en-US"/>
    </w:rPr>
  </w:style>
  <w:style w:type="character" w:customStyle="1" w:styleId="35">
    <w:name w:val="Знак Знак35"/>
    <w:uiPriority w:val="99"/>
    <w:rsid w:val="00F6219F"/>
    <w:rPr>
      <w:rFonts w:ascii="Arial" w:hAnsi="Arial"/>
      <w:b/>
      <w:i/>
      <w:sz w:val="28"/>
      <w:lang w:val="en-US"/>
    </w:rPr>
  </w:style>
  <w:style w:type="character" w:customStyle="1" w:styleId="34">
    <w:name w:val="Знак Знак34"/>
    <w:uiPriority w:val="99"/>
    <w:rsid w:val="00F6219F"/>
    <w:rPr>
      <w:rFonts w:ascii="Arial" w:hAnsi="Arial"/>
      <w:b/>
      <w:sz w:val="26"/>
      <w:lang w:val="en-US"/>
    </w:rPr>
  </w:style>
  <w:style w:type="character" w:customStyle="1" w:styleId="330">
    <w:name w:val="Знак Знак33"/>
    <w:uiPriority w:val="99"/>
    <w:rsid w:val="00F6219F"/>
    <w:rPr>
      <w:rFonts w:ascii="Times New Roman" w:hAnsi="Times New Roman"/>
      <w:b/>
      <w:sz w:val="20"/>
      <w:lang w:val="en-US"/>
    </w:rPr>
  </w:style>
  <w:style w:type="character" w:customStyle="1" w:styleId="320">
    <w:name w:val="Знак Знак32"/>
    <w:uiPriority w:val="99"/>
    <w:rsid w:val="00F6219F"/>
    <w:rPr>
      <w:rFonts w:ascii="Times New Roman" w:hAnsi="Times New Roman"/>
      <w:b/>
      <w:i/>
      <w:sz w:val="26"/>
      <w:lang w:val="en-US"/>
    </w:rPr>
  </w:style>
  <w:style w:type="character" w:customStyle="1" w:styleId="blk">
    <w:name w:val="blk"/>
    <w:rsid w:val="00F6219F"/>
  </w:style>
  <w:style w:type="character" w:customStyle="1" w:styleId="u">
    <w:name w:val="u"/>
    <w:uiPriority w:val="99"/>
    <w:rsid w:val="00F6219F"/>
  </w:style>
  <w:style w:type="character" w:customStyle="1" w:styleId="170">
    <w:name w:val="Знак Знак17"/>
    <w:uiPriority w:val="99"/>
    <w:rsid w:val="00F6219F"/>
    <w:rPr>
      <w:rFonts w:eastAsia="Times New Roman"/>
      <w:i/>
      <w:sz w:val="22"/>
      <w:lang w:val="ru-RU"/>
    </w:rPr>
  </w:style>
  <w:style w:type="character" w:customStyle="1" w:styleId="160">
    <w:name w:val="Знак Знак16"/>
    <w:uiPriority w:val="99"/>
    <w:rsid w:val="00F6219F"/>
    <w:rPr>
      <w:rFonts w:ascii="Arial" w:hAnsi="Arial"/>
      <w:lang w:val="ru-RU"/>
    </w:rPr>
  </w:style>
  <w:style w:type="character" w:customStyle="1" w:styleId="18">
    <w:name w:val="бпОсновной текст Знак Знак1"/>
    <w:uiPriority w:val="99"/>
    <w:rsid w:val="00F6219F"/>
    <w:rPr>
      <w:rFonts w:ascii="Times New Roman" w:hAnsi="Times New Roman"/>
      <w:sz w:val="24"/>
      <w:lang w:val="en-US"/>
    </w:rPr>
  </w:style>
  <w:style w:type="character" w:customStyle="1" w:styleId="affe">
    <w:name w:val="Название Знак"/>
    <w:rsid w:val="00F6219F"/>
    <w:rPr>
      <w:rFonts w:ascii="Arial" w:hAnsi="Arial" w:cs="Arial"/>
      <w:b/>
      <w:bCs/>
      <w:sz w:val="24"/>
      <w:szCs w:val="24"/>
    </w:rPr>
  </w:style>
  <w:style w:type="character" w:customStyle="1" w:styleId="36">
    <w:name w:val="Основной текст с отступом 3 Знак"/>
    <w:uiPriority w:val="99"/>
    <w:rsid w:val="00F6219F"/>
    <w:rPr>
      <w:rFonts w:ascii="Times New Roman" w:hAnsi="Times New Roman" w:cs="Times New Roman"/>
      <w:sz w:val="16"/>
      <w:szCs w:val="16"/>
    </w:rPr>
  </w:style>
  <w:style w:type="character" w:customStyle="1" w:styleId="afff">
    <w:name w:val="Текст Знак"/>
    <w:uiPriority w:val="99"/>
    <w:rsid w:val="00F6219F"/>
    <w:rPr>
      <w:rFonts w:ascii="Courier New" w:hAnsi="Courier New" w:cs="Courier New"/>
      <w:sz w:val="20"/>
      <w:szCs w:val="20"/>
    </w:rPr>
  </w:style>
  <w:style w:type="character" w:customStyle="1" w:styleId="19">
    <w:name w:val="Обычный1 Знак"/>
    <w:uiPriority w:val="99"/>
    <w:rsid w:val="00F6219F"/>
    <w:rPr>
      <w:rFonts w:ascii="Times New Roman" w:hAnsi="Times New Roman"/>
      <w:sz w:val="20"/>
    </w:rPr>
  </w:style>
  <w:style w:type="character" w:customStyle="1" w:styleId="Heading1Char">
    <w:name w:val="Heading 1 Char"/>
    <w:uiPriority w:val="99"/>
    <w:rsid w:val="00F6219F"/>
    <w:rPr>
      <w:rFonts w:ascii="Arial" w:hAnsi="Arial"/>
      <w:b/>
      <w:color w:val="000080"/>
      <w:lang w:val="ru-RU"/>
    </w:rPr>
  </w:style>
  <w:style w:type="character" w:customStyle="1" w:styleId="Heading2Char">
    <w:name w:val="Heading 2 Char"/>
    <w:uiPriority w:val="99"/>
    <w:rsid w:val="00F6219F"/>
    <w:rPr>
      <w:rFonts w:ascii="Arial" w:hAnsi="Arial"/>
      <w:sz w:val="24"/>
      <w:lang w:val="ru-RU"/>
    </w:rPr>
  </w:style>
  <w:style w:type="character" w:customStyle="1" w:styleId="Heading3Char">
    <w:name w:val="Heading 3 Char"/>
    <w:uiPriority w:val="99"/>
    <w:rsid w:val="00F6219F"/>
    <w:rPr>
      <w:rFonts w:ascii="Arial" w:hAnsi="Arial"/>
      <w:b/>
      <w:sz w:val="24"/>
      <w:lang w:val="ru-RU"/>
    </w:rPr>
  </w:style>
  <w:style w:type="character" w:customStyle="1" w:styleId="Heading4Char">
    <w:name w:val="Heading 4 Char"/>
    <w:uiPriority w:val="99"/>
    <w:rsid w:val="00F6219F"/>
    <w:rPr>
      <w:sz w:val="24"/>
      <w:lang w:val="ru-RU"/>
    </w:rPr>
  </w:style>
  <w:style w:type="character" w:customStyle="1" w:styleId="BodyTextChar1">
    <w:name w:val="Body Text Char1"/>
    <w:uiPriority w:val="99"/>
    <w:rsid w:val="00F6219F"/>
    <w:rPr>
      <w:sz w:val="24"/>
      <w:lang w:val="ru-RU"/>
    </w:rPr>
  </w:style>
  <w:style w:type="character" w:customStyle="1" w:styleId="BodyTextIndentChar1">
    <w:name w:val="Body Text Indent Char1"/>
    <w:uiPriority w:val="99"/>
    <w:rsid w:val="00F6219F"/>
    <w:rPr>
      <w:sz w:val="24"/>
      <w:lang w:val="ru-RU"/>
    </w:rPr>
  </w:style>
  <w:style w:type="character" w:customStyle="1" w:styleId="150">
    <w:name w:val="Знак Знак15"/>
    <w:uiPriority w:val="99"/>
    <w:rsid w:val="00F6219F"/>
    <w:rPr>
      <w:rFonts w:ascii="Times New Roman" w:hAnsi="Times New Roman"/>
      <w:sz w:val="24"/>
      <w:lang w:val="en-US"/>
    </w:rPr>
  </w:style>
  <w:style w:type="character" w:customStyle="1" w:styleId="HeaderChar">
    <w:name w:val="Header Char"/>
    <w:uiPriority w:val="99"/>
    <w:rsid w:val="00F6219F"/>
    <w:rPr>
      <w:sz w:val="24"/>
      <w:lang w:val="ru-RU" w:eastAsia="ar-SA" w:bidi="ar-SA"/>
    </w:rPr>
  </w:style>
  <w:style w:type="character" w:customStyle="1" w:styleId="FooterChar">
    <w:name w:val="Footer Char"/>
    <w:uiPriority w:val="99"/>
    <w:rsid w:val="00F6219F"/>
    <w:rPr>
      <w:sz w:val="24"/>
      <w:lang w:val="ru-RU" w:eastAsia="ar-SA" w:bidi="ar-SA"/>
    </w:rPr>
  </w:style>
  <w:style w:type="character" w:customStyle="1" w:styleId="121">
    <w:name w:val="Знак Знак12"/>
    <w:uiPriority w:val="99"/>
    <w:rsid w:val="00F6219F"/>
    <w:rPr>
      <w:rFonts w:ascii="Arial" w:hAnsi="Arial"/>
      <w:b/>
      <w:color w:val="000080"/>
      <w:sz w:val="20"/>
      <w:lang w:val="en-US"/>
    </w:rPr>
  </w:style>
  <w:style w:type="character" w:customStyle="1" w:styleId="SignatureChar">
    <w:name w:val="Signature Char"/>
    <w:uiPriority w:val="99"/>
    <w:rsid w:val="00F6219F"/>
    <w:rPr>
      <w:b/>
      <w:sz w:val="28"/>
      <w:lang w:val="ru-RU"/>
    </w:rPr>
  </w:style>
  <w:style w:type="character" w:customStyle="1" w:styleId="afff0">
    <w:name w:val="Цветовое выделение"/>
    <w:uiPriority w:val="99"/>
    <w:rsid w:val="00F6219F"/>
    <w:rPr>
      <w:b/>
      <w:color w:val="000080"/>
      <w:sz w:val="20"/>
    </w:rPr>
  </w:style>
  <w:style w:type="character" w:customStyle="1" w:styleId="afff1">
    <w:name w:val="Гипертекстовая ссылка"/>
    <w:uiPriority w:val="99"/>
    <w:rsid w:val="00F6219F"/>
    <w:rPr>
      <w:b/>
      <w:color w:val="008000"/>
      <w:sz w:val="20"/>
      <w:u w:val="single"/>
    </w:rPr>
  </w:style>
  <w:style w:type="character" w:customStyle="1" w:styleId="afff2">
    <w:name w:val="Продолжение ссылки"/>
    <w:uiPriority w:val="99"/>
    <w:rsid w:val="00F6219F"/>
    <w:rPr>
      <w:rFonts w:cs="Times New Roman"/>
      <w:b/>
      <w:bCs/>
      <w:color w:val="008000"/>
      <w:sz w:val="20"/>
      <w:szCs w:val="20"/>
      <w:u w:val="single"/>
    </w:rPr>
  </w:style>
  <w:style w:type="character" w:customStyle="1" w:styleId="BodyTextFirstIndentChar">
    <w:name w:val="Body Text First Indent Char"/>
    <w:uiPriority w:val="99"/>
    <w:rsid w:val="00F6219F"/>
    <w:rPr>
      <w:rFonts w:cs="Times New Roman"/>
      <w:sz w:val="24"/>
      <w:szCs w:val="24"/>
      <w:lang w:val="ru-RU"/>
    </w:rPr>
  </w:style>
  <w:style w:type="character" w:customStyle="1" w:styleId="BodyText2Char">
    <w:name w:val="Body Text 2 Char"/>
    <w:uiPriority w:val="99"/>
    <w:rsid w:val="00F6219F"/>
    <w:rPr>
      <w:sz w:val="24"/>
      <w:lang w:val="ru-RU"/>
    </w:rPr>
  </w:style>
  <w:style w:type="character" w:customStyle="1" w:styleId="BodyText3Char">
    <w:name w:val="Body Text 3 Char"/>
    <w:uiPriority w:val="99"/>
    <w:rsid w:val="00F6219F"/>
    <w:rPr>
      <w:sz w:val="16"/>
      <w:lang w:val="ru-RU"/>
    </w:rPr>
  </w:style>
  <w:style w:type="character" w:customStyle="1" w:styleId="270">
    <w:name w:val="Знак Знак27"/>
    <w:uiPriority w:val="99"/>
    <w:rsid w:val="00F6219F"/>
    <w:rPr>
      <w:sz w:val="28"/>
      <w:lang w:val="ru-RU"/>
    </w:rPr>
  </w:style>
  <w:style w:type="character" w:customStyle="1" w:styleId="260">
    <w:name w:val="Знак Знак26"/>
    <w:uiPriority w:val="99"/>
    <w:rsid w:val="00F6219F"/>
    <w:rPr>
      <w:rFonts w:ascii="Arial" w:hAnsi="Arial"/>
      <w:b/>
      <w:sz w:val="26"/>
      <w:lang w:val="ru-RU"/>
    </w:rPr>
  </w:style>
  <w:style w:type="character" w:customStyle="1" w:styleId="250">
    <w:name w:val="Знак Знак25"/>
    <w:uiPriority w:val="99"/>
    <w:rsid w:val="00F6219F"/>
    <w:rPr>
      <w:rFonts w:ascii="Arial" w:hAnsi="Arial"/>
      <w:b/>
      <w:sz w:val="24"/>
      <w:lang w:val="ru-RU"/>
    </w:rPr>
  </w:style>
  <w:style w:type="character" w:styleId="afff3">
    <w:name w:val="Emphasis"/>
    <w:uiPriority w:val="99"/>
    <w:qFormat/>
    <w:rsid w:val="00F6219F"/>
    <w:rPr>
      <w:rFonts w:cs="Times New Roman"/>
      <w:i/>
      <w:iCs/>
    </w:rPr>
  </w:style>
  <w:style w:type="character" w:customStyle="1" w:styleId="HTML1">
    <w:name w:val="Стандартный HTML Знак1"/>
    <w:uiPriority w:val="99"/>
    <w:rsid w:val="00F6219F"/>
    <w:rPr>
      <w:rFonts w:ascii="Courier New" w:hAnsi="Courier New"/>
      <w:lang w:val="en-US" w:eastAsia="ar-SA" w:bidi="ar-SA"/>
    </w:rPr>
  </w:style>
  <w:style w:type="character" w:customStyle="1" w:styleId="280">
    <w:name w:val="Знак Знак28"/>
    <w:uiPriority w:val="99"/>
    <w:rsid w:val="00F6219F"/>
    <w:rPr>
      <w:sz w:val="24"/>
      <w:lang w:val="ru-RU"/>
    </w:rPr>
  </w:style>
  <w:style w:type="character" w:customStyle="1" w:styleId="220">
    <w:name w:val="Заголовок 2 Знак2"/>
    <w:uiPriority w:val="99"/>
    <w:rsid w:val="00F6219F"/>
    <w:rPr>
      <w:rFonts w:ascii="Arial" w:hAnsi="Arial"/>
      <w:b/>
      <w:i/>
      <w:sz w:val="28"/>
      <w:lang w:val="ru-RU"/>
    </w:rPr>
  </w:style>
  <w:style w:type="character" w:customStyle="1" w:styleId="231">
    <w:name w:val="Знак Знак23"/>
    <w:uiPriority w:val="99"/>
    <w:rsid w:val="00F6219F"/>
    <w:rPr>
      <w:rFonts w:ascii="Times New Roman" w:hAnsi="Times New Roman"/>
      <w:sz w:val="24"/>
    </w:rPr>
  </w:style>
  <w:style w:type="character" w:customStyle="1" w:styleId="221">
    <w:name w:val="Знак Знак22"/>
    <w:uiPriority w:val="99"/>
    <w:rsid w:val="00F6219F"/>
    <w:rPr>
      <w:rFonts w:ascii="Times New Roman" w:hAnsi="Times New Roman"/>
      <w:sz w:val="28"/>
    </w:rPr>
  </w:style>
  <w:style w:type="character" w:customStyle="1" w:styleId="210">
    <w:name w:val="Знак Знак21"/>
    <w:uiPriority w:val="99"/>
    <w:rsid w:val="00F6219F"/>
    <w:rPr>
      <w:rFonts w:ascii="Arial" w:hAnsi="Arial"/>
      <w:b/>
      <w:sz w:val="26"/>
    </w:rPr>
  </w:style>
  <w:style w:type="character" w:customStyle="1" w:styleId="200">
    <w:name w:val="Знак Знак20"/>
    <w:uiPriority w:val="99"/>
    <w:rsid w:val="00F6219F"/>
    <w:rPr>
      <w:rFonts w:ascii="Times New Roman" w:hAnsi="Times New Roman"/>
      <w:b/>
      <w:sz w:val="28"/>
    </w:rPr>
  </w:style>
  <w:style w:type="character" w:customStyle="1" w:styleId="211">
    <w:name w:val="Заголовок 2 Знак1"/>
    <w:uiPriority w:val="99"/>
    <w:rsid w:val="00F6219F"/>
    <w:rPr>
      <w:rFonts w:ascii="Arial" w:hAnsi="Arial"/>
      <w:b/>
      <w:i/>
      <w:sz w:val="28"/>
      <w:lang w:val="ru-RU"/>
    </w:rPr>
  </w:style>
  <w:style w:type="character" w:customStyle="1" w:styleId="2210">
    <w:name w:val="Знак Знак221"/>
    <w:uiPriority w:val="99"/>
    <w:rsid w:val="00F6219F"/>
    <w:rPr>
      <w:sz w:val="24"/>
      <w:lang w:val="ru-RU"/>
    </w:rPr>
  </w:style>
  <w:style w:type="character" w:customStyle="1" w:styleId="2110">
    <w:name w:val="Знак Знак211"/>
    <w:uiPriority w:val="99"/>
    <w:rsid w:val="00F6219F"/>
    <w:rPr>
      <w:sz w:val="28"/>
      <w:lang w:val="ru-RU"/>
    </w:rPr>
  </w:style>
  <w:style w:type="character" w:customStyle="1" w:styleId="201">
    <w:name w:val="Знак Знак201"/>
    <w:uiPriority w:val="99"/>
    <w:rsid w:val="00F6219F"/>
    <w:rPr>
      <w:rFonts w:ascii="Arial" w:hAnsi="Arial"/>
      <w:b/>
      <w:sz w:val="26"/>
      <w:lang w:val="ru-RU"/>
    </w:rPr>
  </w:style>
  <w:style w:type="character" w:customStyle="1" w:styleId="190">
    <w:name w:val="Знак Знак19"/>
    <w:uiPriority w:val="99"/>
    <w:rsid w:val="00F6219F"/>
    <w:rPr>
      <w:rFonts w:ascii="Arial" w:hAnsi="Arial"/>
      <w:b/>
      <w:sz w:val="24"/>
      <w:lang w:val="ru-RU" w:eastAsia="ar-SA" w:bidi="ar-SA"/>
    </w:rPr>
  </w:style>
  <w:style w:type="character" w:customStyle="1" w:styleId="180">
    <w:name w:val="Знак Знак18"/>
    <w:uiPriority w:val="99"/>
    <w:rsid w:val="00F6219F"/>
    <w:rPr>
      <w:b/>
      <w:i/>
      <w:sz w:val="24"/>
      <w:lang w:val="ru-RU" w:eastAsia="ar-SA" w:bidi="ar-SA"/>
    </w:rPr>
  </w:style>
  <w:style w:type="character" w:customStyle="1" w:styleId="151">
    <w:name w:val="Знак Знак151"/>
    <w:uiPriority w:val="99"/>
    <w:rsid w:val="00F6219F"/>
    <w:rPr>
      <w:rFonts w:ascii="Arial" w:hAnsi="Arial"/>
      <w:i/>
      <w:lang w:val="ru-RU"/>
    </w:rPr>
  </w:style>
  <w:style w:type="character" w:customStyle="1" w:styleId="111">
    <w:name w:val="Знак Знак11"/>
    <w:uiPriority w:val="99"/>
    <w:rsid w:val="00F6219F"/>
    <w:rPr>
      <w:sz w:val="24"/>
      <w:lang w:val="ru-RU"/>
    </w:rPr>
  </w:style>
  <w:style w:type="character" w:customStyle="1" w:styleId="91">
    <w:name w:val="Знак Знак9"/>
    <w:uiPriority w:val="99"/>
    <w:rsid w:val="00F6219F"/>
    <w:rPr>
      <w:lang w:val="ru-RU"/>
    </w:rPr>
  </w:style>
  <w:style w:type="character" w:customStyle="1" w:styleId="37">
    <w:name w:val="Знак Знак3"/>
    <w:uiPriority w:val="99"/>
    <w:rsid w:val="00F6219F"/>
    <w:rPr>
      <w:b/>
      <w:sz w:val="28"/>
      <w:lang w:val="ru-RU"/>
    </w:rPr>
  </w:style>
  <w:style w:type="character" w:customStyle="1" w:styleId="140">
    <w:name w:val="Знак Знак14"/>
    <w:uiPriority w:val="99"/>
    <w:rsid w:val="00F6219F"/>
    <w:rPr>
      <w:sz w:val="24"/>
      <w:lang w:val="ru-RU"/>
    </w:rPr>
  </w:style>
  <w:style w:type="character" w:customStyle="1" w:styleId="2a">
    <w:name w:val="Знак Знак2"/>
    <w:uiPriority w:val="99"/>
    <w:rsid w:val="00F6219F"/>
    <w:rPr>
      <w:rFonts w:ascii="Times New Roman" w:hAnsi="Times New Roman"/>
      <w:sz w:val="24"/>
      <w:lang w:val="ru-RU"/>
    </w:rPr>
  </w:style>
  <w:style w:type="character" w:customStyle="1" w:styleId="100">
    <w:name w:val="Знак Знак10"/>
    <w:uiPriority w:val="99"/>
    <w:rsid w:val="00F6219F"/>
    <w:rPr>
      <w:sz w:val="24"/>
      <w:lang w:val="ru-RU"/>
    </w:rPr>
  </w:style>
  <w:style w:type="character" w:customStyle="1" w:styleId="1a">
    <w:name w:val="Знак Знак1"/>
    <w:uiPriority w:val="99"/>
    <w:rsid w:val="00F6219F"/>
    <w:rPr>
      <w:sz w:val="16"/>
      <w:lang w:val="ru-RU"/>
    </w:rPr>
  </w:style>
  <w:style w:type="character" w:customStyle="1" w:styleId="51">
    <w:name w:val="Знак Знак5"/>
    <w:uiPriority w:val="99"/>
    <w:rsid w:val="00F6219F"/>
    <w:rPr>
      <w:rFonts w:ascii="Tahoma" w:hAnsi="Tahoma"/>
      <w:sz w:val="16"/>
    </w:rPr>
  </w:style>
  <w:style w:type="character" w:customStyle="1" w:styleId="1210">
    <w:name w:val="Знак Знак121"/>
    <w:uiPriority w:val="99"/>
    <w:rsid w:val="00F6219F"/>
    <w:rPr>
      <w:rFonts w:ascii="Arial" w:hAnsi="Arial"/>
      <w:b/>
      <w:color w:val="000080"/>
      <w:sz w:val="20"/>
      <w:lang w:val="en-US"/>
    </w:rPr>
  </w:style>
  <w:style w:type="character" w:customStyle="1" w:styleId="1b">
    <w:name w:val="Текст выноски Знак1"/>
    <w:uiPriority w:val="99"/>
    <w:rsid w:val="00F6219F"/>
    <w:rPr>
      <w:rFonts w:ascii="Tahoma" w:hAnsi="Tahoma"/>
      <w:sz w:val="16"/>
      <w:lang w:val="en-US" w:eastAsia="ar-SA" w:bidi="ar-SA"/>
    </w:rPr>
  </w:style>
  <w:style w:type="character" w:customStyle="1" w:styleId="1c">
    <w:name w:val="Схема документа Знак1"/>
    <w:uiPriority w:val="99"/>
    <w:rsid w:val="00F6219F"/>
    <w:rPr>
      <w:rFonts w:ascii="Tahoma" w:hAnsi="Tahoma"/>
      <w:sz w:val="16"/>
      <w:lang w:val="en-US" w:eastAsia="ar-SA" w:bidi="ar-SA"/>
    </w:rPr>
  </w:style>
  <w:style w:type="character" w:customStyle="1" w:styleId="2b">
    <w:name w:val="Заголовок 2 Знак Знак Знак"/>
    <w:uiPriority w:val="99"/>
    <w:rsid w:val="00F6219F"/>
    <w:rPr>
      <w:rFonts w:ascii="Arial" w:hAnsi="Arial"/>
      <w:b/>
      <w:i/>
      <w:sz w:val="28"/>
      <w:lang w:val="ru-RU" w:eastAsia="ar-SA" w:bidi="ar-SA"/>
    </w:rPr>
  </w:style>
  <w:style w:type="character" w:customStyle="1" w:styleId="Heading1Char1">
    <w:name w:val="Heading 1 Char1"/>
    <w:uiPriority w:val="99"/>
    <w:rsid w:val="00F6219F"/>
    <w:rPr>
      <w:rFonts w:ascii="Tahoma" w:hAnsi="Tahoma"/>
      <w:lang w:val="en-US" w:eastAsia="ar-SA" w:bidi="ar-SA"/>
    </w:rPr>
  </w:style>
  <w:style w:type="character" w:customStyle="1" w:styleId="Heading2Char1">
    <w:name w:val="Heading 2 Char1"/>
    <w:uiPriority w:val="99"/>
    <w:rsid w:val="00F6219F"/>
    <w:rPr>
      <w:rFonts w:ascii="Arial" w:hAnsi="Arial"/>
      <w:b/>
      <w:i/>
      <w:sz w:val="28"/>
      <w:lang w:val="ru-RU" w:eastAsia="ar-SA" w:bidi="ar-SA"/>
    </w:rPr>
  </w:style>
  <w:style w:type="character" w:customStyle="1" w:styleId="Heading3Char1">
    <w:name w:val="Heading 3 Char1"/>
    <w:uiPriority w:val="99"/>
    <w:rsid w:val="00F6219F"/>
    <w:rPr>
      <w:rFonts w:ascii="Arial" w:hAnsi="Arial"/>
      <w:b/>
      <w:sz w:val="26"/>
      <w:lang w:val="ru-RU" w:eastAsia="ar-SA" w:bidi="ar-SA"/>
    </w:rPr>
  </w:style>
  <w:style w:type="character" w:customStyle="1" w:styleId="Heading4Char1">
    <w:name w:val="Heading 4 Char1"/>
    <w:uiPriority w:val="99"/>
    <w:rsid w:val="00F6219F"/>
    <w:rPr>
      <w:rFonts w:eastAsia="Times New Roman"/>
      <w:b/>
      <w:sz w:val="24"/>
      <w:lang w:val="ru-RU" w:eastAsia="ar-SA" w:bidi="ar-SA"/>
    </w:rPr>
  </w:style>
  <w:style w:type="character" w:customStyle="1" w:styleId="Heading5Char">
    <w:name w:val="Heading 5 Char"/>
    <w:uiPriority w:val="99"/>
    <w:rsid w:val="00F6219F"/>
    <w:rPr>
      <w:rFonts w:eastAsia="Times New Roman"/>
      <w:b/>
      <w:i/>
      <w:sz w:val="26"/>
      <w:lang w:val="ru-RU" w:eastAsia="ar-SA" w:bidi="ar-SA"/>
    </w:rPr>
  </w:style>
  <w:style w:type="character" w:customStyle="1" w:styleId="Heading6Char">
    <w:name w:val="Heading 6 Char"/>
    <w:uiPriority w:val="99"/>
    <w:rsid w:val="00F6219F"/>
    <w:rPr>
      <w:rFonts w:eastAsia="Times New Roman"/>
      <w:i/>
      <w:sz w:val="22"/>
      <w:lang w:val="ru-RU" w:eastAsia="ar-SA" w:bidi="ar-SA"/>
    </w:rPr>
  </w:style>
  <w:style w:type="character" w:customStyle="1" w:styleId="Heading7Char">
    <w:name w:val="Heading 7 Char"/>
    <w:uiPriority w:val="99"/>
    <w:rsid w:val="00F6219F"/>
    <w:rPr>
      <w:rFonts w:eastAsia="Times New Roman"/>
      <w:sz w:val="24"/>
      <w:lang w:val="ru-RU" w:eastAsia="ar-SA" w:bidi="ar-SA"/>
    </w:rPr>
  </w:style>
  <w:style w:type="character" w:customStyle="1" w:styleId="Heading8Char">
    <w:name w:val="Heading 8 Char"/>
    <w:uiPriority w:val="99"/>
    <w:rsid w:val="00F6219F"/>
    <w:rPr>
      <w:rFonts w:ascii="Arial" w:hAnsi="Arial"/>
      <w:i/>
      <w:lang w:val="ru-RU" w:eastAsia="ar-SA" w:bidi="ar-SA"/>
    </w:rPr>
  </w:style>
  <w:style w:type="character" w:customStyle="1" w:styleId="Heading9Char">
    <w:name w:val="Heading 9 Char"/>
    <w:uiPriority w:val="99"/>
    <w:rsid w:val="00F6219F"/>
    <w:rPr>
      <w:rFonts w:ascii="Arial" w:hAnsi="Arial"/>
      <w:b/>
      <w:i/>
      <w:sz w:val="18"/>
      <w:lang w:val="ru-RU" w:eastAsia="ar-SA" w:bidi="ar-SA"/>
    </w:rPr>
  </w:style>
  <w:style w:type="character" w:customStyle="1" w:styleId="HeaderChar1">
    <w:name w:val="Header Char1"/>
    <w:uiPriority w:val="99"/>
    <w:rsid w:val="00F6219F"/>
    <w:rPr>
      <w:rFonts w:ascii="Calibri" w:hAnsi="Calibri"/>
      <w:sz w:val="22"/>
      <w:lang w:val="ru-RU" w:eastAsia="ar-SA" w:bidi="ar-SA"/>
    </w:rPr>
  </w:style>
  <w:style w:type="character" w:customStyle="1" w:styleId="FooterChar1">
    <w:name w:val="Footer Char1"/>
    <w:uiPriority w:val="99"/>
    <w:rsid w:val="00F6219F"/>
    <w:rPr>
      <w:rFonts w:ascii="Calibri" w:hAnsi="Calibri"/>
      <w:sz w:val="22"/>
      <w:lang w:val="ru-RU" w:eastAsia="ar-SA" w:bidi="ar-SA"/>
    </w:rPr>
  </w:style>
  <w:style w:type="character" w:customStyle="1" w:styleId="BodyTextChar2">
    <w:name w:val="Body Text Char2"/>
    <w:uiPriority w:val="99"/>
    <w:rsid w:val="00F6219F"/>
    <w:rPr>
      <w:rFonts w:eastAsia="Times New Roman"/>
      <w:sz w:val="24"/>
      <w:lang w:val="ru-RU" w:eastAsia="ar-SA" w:bidi="ar-SA"/>
    </w:rPr>
  </w:style>
  <w:style w:type="character" w:customStyle="1" w:styleId="BodyTextIndentChar2">
    <w:name w:val="Body Text Indent Char2"/>
    <w:uiPriority w:val="99"/>
    <w:rsid w:val="00F6219F"/>
    <w:rPr>
      <w:rFonts w:eastAsia="Times New Roman"/>
      <w:sz w:val="24"/>
      <w:lang w:val="ru-RU" w:eastAsia="ar-SA" w:bidi="ar-SA"/>
    </w:rPr>
  </w:style>
  <w:style w:type="character" w:customStyle="1" w:styleId="HTMLPreformattedChar">
    <w:name w:val="HTML Preformatted Char"/>
    <w:uiPriority w:val="99"/>
    <w:rsid w:val="00F6219F"/>
    <w:rPr>
      <w:rFonts w:ascii="Courier New" w:hAnsi="Courier New"/>
      <w:color w:val="000090"/>
      <w:lang w:val="ru-RU" w:eastAsia="ar-SA" w:bidi="ar-SA"/>
    </w:rPr>
  </w:style>
  <w:style w:type="character" w:customStyle="1" w:styleId="BodyText2Char1">
    <w:name w:val="Body Text 2 Char1"/>
    <w:uiPriority w:val="99"/>
    <w:rsid w:val="00F6219F"/>
    <w:rPr>
      <w:rFonts w:eastAsia="Times New Roman"/>
      <w:b/>
      <w:sz w:val="24"/>
      <w:lang w:val="ru-RU" w:eastAsia="ar-SA" w:bidi="ar-SA"/>
    </w:rPr>
  </w:style>
  <w:style w:type="character" w:customStyle="1" w:styleId="SignatureChar1">
    <w:name w:val="Signature Char1"/>
    <w:uiPriority w:val="99"/>
    <w:rsid w:val="00F6219F"/>
    <w:rPr>
      <w:rFonts w:eastAsia="Times New Roman"/>
      <w:b/>
      <w:sz w:val="28"/>
      <w:lang w:val="ru-RU" w:eastAsia="ar-SA" w:bidi="ar-SA"/>
    </w:rPr>
  </w:style>
  <w:style w:type="character" w:customStyle="1" w:styleId="BodyTextFirstIndentChar1">
    <w:name w:val="Body Text First Indent Char1"/>
    <w:uiPriority w:val="99"/>
    <w:rsid w:val="00F6219F"/>
    <w:rPr>
      <w:rFonts w:eastAsia="Times New Roman"/>
      <w:sz w:val="24"/>
      <w:lang w:val="ru-RU" w:eastAsia="ar-SA" w:bidi="ar-SA"/>
    </w:rPr>
  </w:style>
  <w:style w:type="character" w:customStyle="1" w:styleId="BodyText3Char1">
    <w:name w:val="Body Text 3 Char1"/>
    <w:uiPriority w:val="99"/>
    <w:rsid w:val="00F6219F"/>
    <w:rPr>
      <w:rFonts w:eastAsia="Times New Roman"/>
      <w:sz w:val="16"/>
      <w:lang w:val="ru-RU" w:eastAsia="ar-SA" w:bidi="ar-SA"/>
    </w:rPr>
  </w:style>
  <w:style w:type="character" w:customStyle="1" w:styleId="TitleChar">
    <w:name w:val="Title Char"/>
    <w:uiPriority w:val="99"/>
    <w:rsid w:val="00F6219F"/>
    <w:rPr>
      <w:rFonts w:ascii="Arial" w:hAnsi="Arial"/>
      <w:b/>
      <w:sz w:val="24"/>
      <w:lang w:val="ru-RU" w:eastAsia="ar-SA" w:bidi="ar-SA"/>
    </w:rPr>
  </w:style>
  <w:style w:type="character" w:customStyle="1" w:styleId="BodyTextIndent3Char">
    <w:name w:val="Body Text Indent 3 Char"/>
    <w:uiPriority w:val="99"/>
    <w:rsid w:val="00F6219F"/>
    <w:rPr>
      <w:rFonts w:eastAsia="Times New Roman"/>
      <w:sz w:val="16"/>
      <w:lang w:val="ru-RU" w:eastAsia="ar-SA" w:bidi="ar-SA"/>
    </w:rPr>
  </w:style>
  <w:style w:type="character" w:customStyle="1" w:styleId="PlainTextChar">
    <w:name w:val="Plain Text Char"/>
    <w:uiPriority w:val="99"/>
    <w:rsid w:val="00F6219F"/>
    <w:rPr>
      <w:rFonts w:ascii="Courier New" w:hAnsi="Courier New"/>
      <w:lang w:val="ru-RU" w:eastAsia="ar-SA" w:bidi="ar-SA"/>
    </w:rPr>
  </w:style>
  <w:style w:type="character" w:customStyle="1" w:styleId="2c">
    <w:name w:val="Красная строка 2 Знак"/>
    <w:uiPriority w:val="99"/>
    <w:rsid w:val="00F6219F"/>
    <w:rPr>
      <w:rFonts w:ascii="Times New Roman" w:hAnsi="Times New Roman" w:cs="Times New Roman"/>
      <w:sz w:val="20"/>
      <w:szCs w:val="20"/>
    </w:rPr>
  </w:style>
  <w:style w:type="character" w:customStyle="1" w:styleId="apple-style-span">
    <w:name w:val="apple-style-span"/>
    <w:uiPriority w:val="99"/>
    <w:rsid w:val="00F6219F"/>
    <w:rPr>
      <w:rFonts w:cs="Times New Roman"/>
    </w:rPr>
  </w:style>
  <w:style w:type="character" w:styleId="afff4">
    <w:name w:val="annotation reference"/>
    <w:uiPriority w:val="99"/>
    <w:semiHidden/>
    <w:rsid w:val="00F6219F"/>
    <w:rPr>
      <w:rFonts w:cs="Times New Roman"/>
      <w:sz w:val="16"/>
      <w:szCs w:val="16"/>
    </w:rPr>
  </w:style>
  <w:style w:type="character" w:customStyle="1" w:styleId="ListLabel1">
    <w:name w:val="ListLabel 1"/>
    <w:uiPriority w:val="99"/>
    <w:rsid w:val="00F6219F"/>
    <w:rPr>
      <w:color w:val="auto"/>
      <w:sz w:val="28"/>
    </w:rPr>
  </w:style>
  <w:style w:type="character" w:customStyle="1" w:styleId="ListLabel2">
    <w:name w:val="ListLabel 2"/>
    <w:uiPriority w:val="99"/>
    <w:rsid w:val="00F6219F"/>
    <w:rPr>
      <w:sz w:val="24"/>
    </w:rPr>
  </w:style>
  <w:style w:type="character" w:customStyle="1" w:styleId="ListLabel3">
    <w:name w:val="ListLabel 3"/>
    <w:uiPriority w:val="99"/>
    <w:rsid w:val="00F6219F"/>
    <w:rPr>
      <w:rFonts w:eastAsia="Times New Roman"/>
      <w:sz w:val="22"/>
    </w:rPr>
  </w:style>
  <w:style w:type="character" w:customStyle="1" w:styleId="ListLabel4">
    <w:name w:val="ListLabel 4"/>
    <w:uiPriority w:val="99"/>
    <w:rsid w:val="00F6219F"/>
    <w:rPr>
      <w:sz w:val="28"/>
    </w:rPr>
  </w:style>
  <w:style w:type="character" w:customStyle="1" w:styleId="ListLabel5">
    <w:name w:val="ListLabel 5"/>
    <w:uiPriority w:val="99"/>
    <w:rsid w:val="00F6219F"/>
  </w:style>
  <w:style w:type="character" w:customStyle="1" w:styleId="ListLabel6">
    <w:name w:val="ListLabel 6"/>
    <w:uiPriority w:val="99"/>
    <w:rsid w:val="00F6219F"/>
  </w:style>
  <w:style w:type="character" w:customStyle="1" w:styleId="ListLabel7">
    <w:name w:val="ListLabel 7"/>
    <w:uiPriority w:val="99"/>
    <w:rsid w:val="00F6219F"/>
  </w:style>
  <w:style w:type="character" w:customStyle="1" w:styleId="ListLabel8">
    <w:name w:val="ListLabel 8"/>
    <w:uiPriority w:val="99"/>
    <w:rsid w:val="00F6219F"/>
  </w:style>
  <w:style w:type="paragraph" w:styleId="afff5">
    <w:name w:val="Title"/>
    <w:basedOn w:val="a"/>
    <w:next w:val="afff6"/>
    <w:link w:val="1d"/>
    <w:qFormat/>
    <w:rsid w:val="00F6219F"/>
    <w:pPr>
      <w:suppressAutoHyphens/>
      <w:spacing w:line="100" w:lineRule="atLeast"/>
      <w:jc w:val="center"/>
    </w:pPr>
    <w:rPr>
      <w:rFonts w:ascii="Arial" w:hAnsi="Arial"/>
      <w:b/>
      <w:bCs/>
      <w:lang w:eastAsia="ar-SA"/>
    </w:rPr>
  </w:style>
  <w:style w:type="character" w:customStyle="1" w:styleId="1d">
    <w:name w:val="Название Знак1"/>
    <w:basedOn w:val="a1"/>
    <w:link w:val="afff5"/>
    <w:uiPriority w:val="99"/>
    <w:rsid w:val="00F6219F"/>
    <w:rPr>
      <w:rFonts w:ascii="Arial" w:eastAsia="Times New Roman" w:hAnsi="Arial" w:cs="Times New Roman"/>
      <w:b/>
      <w:bCs/>
      <w:sz w:val="24"/>
      <w:szCs w:val="24"/>
      <w:lang w:eastAsia="ar-SA"/>
    </w:rPr>
  </w:style>
  <w:style w:type="paragraph" w:styleId="afff6">
    <w:name w:val="Subtitle"/>
    <w:basedOn w:val="afff5"/>
    <w:next w:val="a0"/>
    <w:link w:val="afff7"/>
    <w:uiPriority w:val="99"/>
    <w:qFormat/>
    <w:rsid w:val="00F6219F"/>
    <w:pPr>
      <w:keepNext/>
      <w:spacing w:before="240" w:after="120" w:line="276" w:lineRule="auto"/>
    </w:pPr>
    <w:rPr>
      <w:rFonts w:eastAsia="Microsoft YaHei"/>
      <w:b w:val="0"/>
      <w:bCs w:val="0"/>
      <w:i/>
      <w:iCs/>
      <w:sz w:val="28"/>
      <w:szCs w:val="28"/>
    </w:rPr>
  </w:style>
  <w:style w:type="character" w:customStyle="1" w:styleId="afff7">
    <w:name w:val="Подзаголовок Знак"/>
    <w:basedOn w:val="a1"/>
    <w:link w:val="afff6"/>
    <w:uiPriority w:val="99"/>
    <w:rsid w:val="00F6219F"/>
    <w:rPr>
      <w:rFonts w:ascii="Arial" w:eastAsia="Microsoft YaHei" w:hAnsi="Arial" w:cs="Times New Roman"/>
      <w:i/>
      <w:iCs/>
      <w:sz w:val="28"/>
      <w:szCs w:val="28"/>
      <w:lang w:eastAsia="ar-SA"/>
    </w:rPr>
  </w:style>
  <w:style w:type="character" w:customStyle="1" w:styleId="1e">
    <w:name w:val="Основной текст Знак1"/>
    <w:uiPriority w:val="99"/>
    <w:semiHidden/>
    <w:locked/>
    <w:rsid w:val="00F6219F"/>
    <w:rPr>
      <w:rFonts w:ascii="Calibri" w:eastAsia="SimSun" w:hAnsi="Calibri" w:cs="Calibri"/>
      <w:lang w:eastAsia="ar-SA" w:bidi="ar-SA"/>
    </w:rPr>
  </w:style>
  <w:style w:type="paragraph" w:styleId="afff8">
    <w:name w:val="header"/>
    <w:basedOn w:val="a"/>
    <w:link w:val="1f"/>
    <w:uiPriority w:val="99"/>
    <w:rsid w:val="00F6219F"/>
    <w:pPr>
      <w:suppressLineNumbers/>
      <w:tabs>
        <w:tab w:val="center" w:pos="4677"/>
        <w:tab w:val="right" w:pos="9355"/>
      </w:tabs>
      <w:suppressAutoHyphens/>
      <w:spacing w:line="100" w:lineRule="atLeast"/>
    </w:pPr>
    <w:rPr>
      <w:rFonts w:ascii="Calibri" w:eastAsia="SimSun" w:hAnsi="Calibri"/>
      <w:sz w:val="20"/>
      <w:szCs w:val="20"/>
      <w:lang w:eastAsia="ar-SA"/>
    </w:rPr>
  </w:style>
  <w:style w:type="character" w:customStyle="1" w:styleId="1f">
    <w:name w:val="Верхний колонтитул Знак1"/>
    <w:basedOn w:val="a1"/>
    <w:link w:val="afff8"/>
    <w:uiPriority w:val="99"/>
    <w:rsid w:val="00F6219F"/>
    <w:rPr>
      <w:rFonts w:ascii="Calibri" w:eastAsia="SimSun" w:hAnsi="Calibri" w:cs="Times New Roman"/>
      <w:sz w:val="20"/>
      <w:szCs w:val="20"/>
      <w:lang w:eastAsia="ar-SA"/>
    </w:rPr>
  </w:style>
  <w:style w:type="paragraph" w:styleId="afff9">
    <w:name w:val="footer"/>
    <w:basedOn w:val="a"/>
    <w:link w:val="1f0"/>
    <w:uiPriority w:val="99"/>
    <w:rsid w:val="00F6219F"/>
    <w:pPr>
      <w:suppressLineNumbers/>
      <w:tabs>
        <w:tab w:val="center" w:pos="4677"/>
        <w:tab w:val="right" w:pos="9355"/>
      </w:tabs>
      <w:suppressAutoHyphens/>
      <w:spacing w:line="100" w:lineRule="atLeast"/>
    </w:pPr>
    <w:rPr>
      <w:rFonts w:ascii="Calibri" w:eastAsia="SimSun" w:hAnsi="Calibri"/>
      <w:sz w:val="20"/>
      <w:szCs w:val="20"/>
      <w:lang w:eastAsia="ar-SA"/>
    </w:rPr>
  </w:style>
  <w:style w:type="character" w:customStyle="1" w:styleId="1f0">
    <w:name w:val="Нижний колонтитул Знак1"/>
    <w:basedOn w:val="a1"/>
    <w:link w:val="afff9"/>
    <w:uiPriority w:val="99"/>
    <w:rsid w:val="00F6219F"/>
    <w:rPr>
      <w:rFonts w:ascii="Calibri" w:eastAsia="SimSun" w:hAnsi="Calibri" w:cs="Times New Roman"/>
      <w:sz w:val="20"/>
      <w:szCs w:val="20"/>
      <w:lang w:eastAsia="ar-SA"/>
    </w:rPr>
  </w:style>
  <w:style w:type="character" w:customStyle="1" w:styleId="2d">
    <w:name w:val="Текст выноски Знак2"/>
    <w:uiPriority w:val="99"/>
    <w:semiHidden/>
    <w:rsid w:val="00F6219F"/>
    <w:rPr>
      <w:rFonts w:ascii="Tahoma" w:eastAsia="SimSun" w:hAnsi="Tahoma" w:cs="Tahoma"/>
      <w:sz w:val="16"/>
      <w:szCs w:val="16"/>
      <w:lang w:eastAsia="ar-SA"/>
    </w:rPr>
  </w:style>
  <w:style w:type="paragraph" w:customStyle="1" w:styleId="afffa">
    <w:name w:val="МУ Обычный стиль"/>
    <w:basedOn w:val="a"/>
    <w:uiPriority w:val="99"/>
    <w:rsid w:val="00F6219F"/>
    <w:pPr>
      <w:widowControl w:val="0"/>
      <w:tabs>
        <w:tab w:val="left" w:pos="1134"/>
        <w:tab w:val="left" w:pos="1560"/>
      </w:tabs>
      <w:suppressAutoHyphens/>
      <w:spacing w:line="276" w:lineRule="auto"/>
      <w:jc w:val="both"/>
    </w:pPr>
    <w:rPr>
      <w:rFonts w:eastAsia="SimSun"/>
      <w:sz w:val="28"/>
      <w:szCs w:val="28"/>
      <w:lang w:eastAsia="ar-SA"/>
    </w:rPr>
  </w:style>
  <w:style w:type="paragraph" w:styleId="afffb">
    <w:name w:val="footnote text"/>
    <w:basedOn w:val="a"/>
    <w:link w:val="1f1"/>
    <w:uiPriority w:val="99"/>
    <w:semiHidden/>
    <w:rsid w:val="00F6219F"/>
    <w:pPr>
      <w:suppressAutoHyphens/>
      <w:spacing w:line="100" w:lineRule="atLeast"/>
    </w:pPr>
    <w:rPr>
      <w:rFonts w:ascii="Calibri" w:hAnsi="Calibri"/>
      <w:sz w:val="20"/>
      <w:szCs w:val="20"/>
      <w:lang w:eastAsia="ar-SA"/>
    </w:rPr>
  </w:style>
  <w:style w:type="character" w:customStyle="1" w:styleId="1f1">
    <w:name w:val="Текст сноски Знак1"/>
    <w:basedOn w:val="a1"/>
    <w:link w:val="afffb"/>
    <w:uiPriority w:val="99"/>
    <w:semiHidden/>
    <w:rsid w:val="00F6219F"/>
    <w:rPr>
      <w:rFonts w:ascii="Calibri" w:eastAsia="Times New Roman" w:hAnsi="Calibri" w:cs="Times New Roman"/>
      <w:sz w:val="20"/>
      <w:szCs w:val="20"/>
      <w:lang w:eastAsia="ar-SA"/>
    </w:rPr>
  </w:style>
  <w:style w:type="character" w:customStyle="1" w:styleId="1f2">
    <w:name w:val="Основной текст с отступом Знак1"/>
    <w:uiPriority w:val="99"/>
    <w:rsid w:val="00F6219F"/>
    <w:rPr>
      <w:rFonts w:ascii="Calibri" w:hAnsi="Calibri" w:cs="Calibri"/>
      <w:sz w:val="24"/>
      <w:szCs w:val="24"/>
      <w:lang w:eastAsia="ar-SA"/>
    </w:rPr>
  </w:style>
  <w:style w:type="paragraph" w:styleId="HTML0">
    <w:name w:val="HTML Preformatted"/>
    <w:basedOn w:val="a"/>
    <w:link w:val="HTML2"/>
    <w:uiPriority w:val="99"/>
    <w:rsid w:val="00F62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color w:val="000090"/>
      <w:sz w:val="20"/>
      <w:szCs w:val="20"/>
      <w:lang w:eastAsia="ar-SA"/>
    </w:rPr>
  </w:style>
  <w:style w:type="character" w:customStyle="1" w:styleId="HTML2">
    <w:name w:val="Стандартный HTML Знак2"/>
    <w:basedOn w:val="a1"/>
    <w:link w:val="HTML0"/>
    <w:uiPriority w:val="99"/>
    <w:rsid w:val="00F6219F"/>
    <w:rPr>
      <w:rFonts w:ascii="Courier New" w:eastAsia="Times New Roman" w:hAnsi="Courier New" w:cs="Times New Roman"/>
      <w:color w:val="000090"/>
      <w:sz w:val="20"/>
      <w:szCs w:val="20"/>
      <w:lang w:eastAsia="ar-SA"/>
    </w:rPr>
  </w:style>
  <w:style w:type="paragraph" w:styleId="2e">
    <w:name w:val="Body Text 2"/>
    <w:basedOn w:val="a"/>
    <w:link w:val="212"/>
    <w:uiPriority w:val="99"/>
    <w:rsid w:val="00F6219F"/>
    <w:pPr>
      <w:suppressAutoHyphens/>
      <w:spacing w:line="100" w:lineRule="atLeast"/>
    </w:pPr>
    <w:rPr>
      <w:rFonts w:ascii="Calibri" w:hAnsi="Calibri"/>
      <w:b/>
      <w:bCs/>
      <w:lang w:eastAsia="ar-SA"/>
    </w:rPr>
  </w:style>
  <w:style w:type="character" w:customStyle="1" w:styleId="212">
    <w:name w:val="Основной текст 2 Знак1"/>
    <w:basedOn w:val="a1"/>
    <w:link w:val="2e"/>
    <w:uiPriority w:val="99"/>
    <w:rsid w:val="00F6219F"/>
    <w:rPr>
      <w:rFonts w:ascii="Calibri" w:eastAsia="Times New Roman" w:hAnsi="Calibri" w:cs="Times New Roman"/>
      <w:b/>
      <w:bCs/>
      <w:sz w:val="24"/>
      <w:szCs w:val="24"/>
      <w:lang w:eastAsia="ar-SA"/>
    </w:rPr>
  </w:style>
  <w:style w:type="paragraph" w:customStyle="1" w:styleId="afffc">
    <w:name w:val="Готовый"/>
    <w:basedOn w:val="a"/>
    <w:uiPriority w:val="99"/>
    <w:rsid w:val="00F6219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d">
    <w:name w:val="Signature"/>
    <w:basedOn w:val="a"/>
    <w:link w:val="1f3"/>
    <w:uiPriority w:val="99"/>
    <w:rsid w:val="00F6219F"/>
    <w:pPr>
      <w:suppressLineNumbers/>
      <w:suppressAutoHyphens/>
      <w:spacing w:line="100" w:lineRule="atLeast"/>
      <w:ind w:left="4252"/>
    </w:pPr>
    <w:rPr>
      <w:rFonts w:ascii="Calibri" w:hAnsi="Calibri"/>
      <w:b/>
      <w:bCs/>
      <w:sz w:val="28"/>
      <w:szCs w:val="28"/>
      <w:lang w:eastAsia="ar-SA"/>
    </w:rPr>
  </w:style>
  <w:style w:type="character" w:customStyle="1" w:styleId="1f3">
    <w:name w:val="Подпись Знак1"/>
    <w:basedOn w:val="a1"/>
    <w:link w:val="afffd"/>
    <w:uiPriority w:val="99"/>
    <w:rsid w:val="00F6219F"/>
    <w:rPr>
      <w:rFonts w:ascii="Calibri" w:eastAsia="Times New Roman" w:hAnsi="Calibri" w:cs="Times New Roman"/>
      <w:b/>
      <w:bCs/>
      <w:sz w:val="28"/>
      <w:szCs w:val="28"/>
      <w:lang w:eastAsia="ar-SA"/>
    </w:rPr>
  </w:style>
  <w:style w:type="paragraph" w:styleId="38">
    <w:name w:val="Body Text 3"/>
    <w:basedOn w:val="a"/>
    <w:link w:val="310"/>
    <w:uiPriority w:val="99"/>
    <w:rsid w:val="00F6219F"/>
    <w:pPr>
      <w:suppressAutoHyphens/>
      <w:spacing w:after="120" w:line="100" w:lineRule="atLeast"/>
    </w:pPr>
    <w:rPr>
      <w:rFonts w:ascii="Calibri" w:hAnsi="Calibri"/>
      <w:sz w:val="16"/>
      <w:szCs w:val="16"/>
      <w:lang w:eastAsia="ar-SA"/>
    </w:rPr>
  </w:style>
  <w:style w:type="character" w:customStyle="1" w:styleId="310">
    <w:name w:val="Основной текст 3 Знак1"/>
    <w:basedOn w:val="a1"/>
    <w:link w:val="38"/>
    <w:uiPriority w:val="99"/>
    <w:rsid w:val="00F6219F"/>
    <w:rPr>
      <w:rFonts w:ascii="Calibri" w:eastAsia="Times New Roman" w:hAnsi="Calibri" w:cs="Times New Roman"/>
      <w:sz w:val="16"/>
      <w:szCs w:val="16"/>
      <w:lang w:eastAsia="ar-SA"/>
    </w:rPr>
  </w:style>
  <w:style w:type="paragraph" w:customStyle="1" w:styleId="1f4">
    <w:name w:val="Абзац списка1"/>
    <w:basedOn w:val="a"/>
    <w:uiPriority w:val="99"/>
    <w:rsid w:val="00F6219F"/>
    <w:pPr>
      <w:suppressAutoHyphens/>
      <w:spacing w:line="276" w:lineRule="auto"/>
      <w:ind w:left="720"/>
      <w:jc w:val="center"/>
    </w:pPr>
    <w:rPr>
      <w:rFonts w:ascii="Calibri" w:hAnsi="Calibri" w:cs="Calibri"/>
      <w:sz w:val="22"/>
      <w:szCs w:val="22"/>
      <w:lang w:eastAsia="ar-SA"/>
    </w:rPr>
  </w:style>
  <w:style w:type="paragraph" w:customStyle="1" w:styleId="Style3">
    <w:name w:val="Style3"/>
    <w:basedOn w:val="a"/>
    <w:uiPriority w:val="99"/>
    <w:rsid w:val="00F6219F"/>
    <w:pPr>
      <w:widowControl w:val="0"/>
      <w:suppressAutoHyphens/>
      <w:spacing w:line="317" w:lineRule="exact"/>
    </w:pPr>
    <w:rPr>
      <w:rFonts w:ascii="Calibri" w:hAnsi="Calibri" w:cs="Calibri"/>
      <w:lang w:eastAsia="ar-SA"/>
    </w:rPr>
  </w:style>
  <w:style w:type="paragraph" w:customStyle="1" w:styleId="afffe">
    <w:name w:val="Знак Знак Знак Знак Знак Знак Знак Знак Знак Знак"/>
    <w:basedOn w:val="a"/>
    <w:uiPriority w:val="99"/>
    <w:rsid w:val="00F6219F"/>
    <w:pPr>
      <w:suppressAutoHyphens/>
      <w:spacing w:after="160" w:line="240" w:lineRule="exact"/>
      <w:jc w:val="center"/>
    </w:pPr>
    <w:rPr>
      <w:rFonts w:ascii="Verdana" w:hAnsi="Verdana" w:cs="Verdana"/>
      <w:lang w:val="en-US" w:eastAsia="ar-SA"/>
    </w:rPr>
  </w:style>
  <w:style w:type="character" w:customStyle="1" w:styleId="1f5">
    <w:name w:val="Текст примечания Знак1"/>
    <w:uiPriority w:val="99"/>
    <w:semiHidden/>
    <w:rsid w:val="00F6219F"/>
    <w:rPr>
      <w:rFonts w:ascii="Calibri" w:hAnsi="Calibri" w:cs="Calibri"/>
      <w:sz w:val="20"/>
      <w:szCs w:val="20"/>
      <w:lang w:eastAsia="ar-SA"/>
    </w:rPr>
  </w:style>
  <w:style w:type="character" w:customStyle="1" w:styleId="1f6">
    <w:name w:val="Тема примечания Знак1"/>
    <w:uiPriority w:val="99"/>
    <w:semiHidden/>
    <w:rsid w:val="00F6219F"/>
    <w:rPr>
      <w:rFonts w:ascii="Calibri" w:hAnsi="Calibri" w:cs="Calibri"/>
      <w:b/>
      <w:bCs/>
      <w:sz w:val="20"/>
      <w:szCs w:val="20"/>
      <w:lang w:eastAsia="ar-SA"/>
    </w:rPr>
  </w:style>
  <w:style w:type="paragraph" w:customStyle="1" w:styleId="1251">
    <w:name w:val="Стиль Без интервала + 125 пт Черный По ширине Первая строка:  1..."/>
    <w:uiPriority w:val="99"/>
    <w:rsid w:val="00F6219F"/>
    <w:pPr>
      <w:widowControl w:val="0"/>
      <w:suppressAutoHyphens/>
      <w:ind w:firstLine="709"/>
      <w:jc w:val="both"/>
    </w:pPr>
    <w:rPr>
      <w:rFonts w:ascii="Times New Roman" w:eastAsia="SimSun" w:hAnsi="Times New Roman" w:cs="Times New Roman"/>
      <w:color w:val="000000"/>
      <w:spacing w:val="1"/>
      <w:sz w:val="25"/>
      <w:szCs w:val="25"/>
      <w:lang w:eastAsia="ar-SA"/>
    </w:rPr>
  </w:style>
  <w:style w:type="paragraph" w:customStyle="1" w:styleId="ConsPlusDocList">
    <w:name w:val="ConsPlusDocList"/>
    <w:uiPriority w:val="99"/>
    <w:rsid w:val="00F6219F"/>
    <w:pPr>
      <w:suppressAutoHyphens/>
      <w:spacing w:after="0" w:line="100" w:lineRule="atLeast"/>
      <w:jc w:val="center"/>
    </w:pPr>
    <w:rPr>
      <w:rFonts w:ascii="Courier New" w:eastAsia="Times New Roman" w:hAnsi="Courier New" w:cs="Courier New"/>
      <w:sz w:val="20"/>
      <w:szCs w:val="20"/>
      <w:lang w:eastAsia="ar-SA"/>
    </w:rPr>
  </w:style>
  <w:style w:type="paragraph" w:styleId="affff">
    <w:name w:val="caption"/>
    <w:basedOn w:val="a"/>
    <w:uiPriority w:val="99"/>
    <w:qFormat/>
    <w:rsid w:val="00F6219F"/>
    <w:pPr>
      <w:suppressAutoHyphens/>
      <w:spacing w:line="216" w:lineRule="auto"/>
      <w:jc w:val="center"/>
    </w:pPr>
    <w:rPr>
      <w:rFonts w:ascii="Calibri" w:hAnsi="Calibri" w:cs="Calibri"/>
      <w:b/>
      <w:bCs/>
      <w:sz w:val="22"/>
      <w:szCs w:val="22"/>
      <w:lang w:eastAsia="ar-SA"/>
    </w:rPr>
  </w:style>
  <w:style w:type="paragraph" w:customStyle="1" w:styleId="213">
    <w:name w:val="Основной текст 21"/>
    <w:basedOn w:val="a"/>
    <w:uiPriority w:val="99"/>
    <w:rsid w:val="00F6219F"/>
    <w:pPr>
      <w:suppressAutoHyphens/>
      <w:spacing w:line="216" w:lineRule="auto"/>
      <w:ind w:firstLine="709"/>
      <w:jc w:val="both"/>
    </w:pPr>
    <w:rPr>
      <w:rFonts w:ascii="Calibri" w:hAnsi="Calibri" w:cs="Calibri"/>
      <w:sz w:val="20"/>
      <w:szCs w:val="20"/>
      <w:lang w:eastAsia="ar-SA"/>
    </w:rPr>
  </w:style>
  <w:style w:type="paragraph" w:styleId="39">
    <w:name w:val="Body Text Indent 3"/>
    <w:basedOn w:val="a"/>
    <w:link w:val="311"/>
    <w:uiPriority w:val="99"/>
    <w:rsid w:val="00F6219F"/>
    <w:pPr>
      <w:suppressAutoHyphens/>
      <w:spacing w:after="120" w:line="100" w:lineRule="atLeast"/>
      <w:ind w:left="283"/>
      <w:jc w:val="center"/>
    </w:pPr>
    <w:rPr>
      <w:rFonts w:ascii="Calibri" w:hAnsi="Calibri"/>
      <w:sz w:val="16"/>
      <w:szCs w:val="16"/>
      <w:lang w:eastAsia="ar-SA"/>
    </w:rPr>
  </w:style>
  <w:style w:type="character" w:customStyle="1" w:styleId="311">
    <w:name w:val="Основной текст с отступом 3 Знак1"/>
    <w:basedOn w:val="a1"/>
    <w:link w:val="39"/>
    <w:uiPriority w:val="99"/>
    <w:rsid w:val="00F6219F"/>
    <w:rPr>
      <w:rFonts w:ascii="Calibri" w:eastAsia="Times New Roman" w:hAnsi="Calibri" w:cs="Times New Roman"/>
      <w:sz w:val="16"/>
      <w:szCs w:val="16"/>
      <w:lang w:eastAsia="ar-SA"/>
    </w:rPr>
  </w:style>
  <w:style w:type="paragraph" w:styleId="affff0">
    <w:name w:val="Plain Text"/>
    <w:basedOn w:val="a"/>
    <w:link w:val="1f7"/>
    <w:uiPriority w:val="99"/>
    <w:rsid w:val="00F6219F"/>
    <w:pPr>
      <w:suppressAutoHyphens/>
      <w:spacing w:line="100" w:lineRule="atLeast"/>
      <w:jc w:val="center"/>
    </w:pPr>
    <w:rPr>
      <w:rFonts w:ascii="Courier New" w:hAnsi="Courier New"/>
      <w:sz w:val="20"/>
      <w:szCs w:val="20"/>
      <w:lang w:eastAsia="ar-SA"/>
    </w:rPr>
  </w:style>
  <w:style w:type="character" w:customStyle="1" w:styleId="1f7">
    <w:name w:val="Текст Знак1"/>
    <w:basedOn w:val="a1"/>
    <w:link w:val="affff0"/>
    <w:uiPriority w:val="99"/>
    <w:rsid w:val="00F6219F"/>
    <w:rPr>
      <w:rFonts w:ascii="Courier New" w:eastAsia="Times New Roman" w:hAnsi="Courier New" w:cs="Times New Roman"/>
      <w:sz w:val="20"/>
      <w:szCs w:val="20"/>
      <w:lang w:eastAsia="ar-SA"/>
    </w:rPr>
  </w:style>
  <w:style w:type="paragraph" w:customStyle="1" w:styleId="ConsTitle">
    <w:name w:val="ConsTitle"/>
    <w:uiPriority w:val="99"/>
    <w:rsid w:val="00F6219F"/>
    <w:pPr>
      <w:widowControl w:val="0"/>
      <w:suppressAutoHyphens/>
      <w:spacing w:after="0" w:line="100" w:lineRule="atLeast"/>
      <w:ind w:right="19772"/>
      <w:jc w:val="center"/>
    </w:pPr>
    <w:rPr>
      <w:rFonts w:ascii="Arial" w:eastAsia="Times New Roman" w:hAnsi="Arial" w:cs="Arial"/>
      <w:b/>
      <w:bCs/>
      <w:sz w:val="20"/>
      <w:szCs w:val="20"/>
      <w:lang w:eastAsia="ar-SA"/>
    </w:rPr>
  </w:style>
  <w:style w:type="paragraph" w:customStyle="1" w:styleId="Preformat">
    <w:name w:val="Preformat"/>
    <w:uiPriority w:val="99"/>
    <w:rsid w:val="00F6219F"/>
    <w:pPr>
      <w:suppressAutoHyphens/>
      <w:spacing w:after="0" w:line="100" w:lineRule="atLeast"/>
      <w:jc w:val="center"/>
    </w:pPr>
    <w:rPr>
      <w:rFonts w:ascii="Courier New" w:eastAsia="Times New Roman" w:hAnsi="Courier New" w:cs="Courier New"/>
      <w:sz w:val="20"/>
      <w:szCs w:val="20"/>
      <w:lang w:eastAsia="ar-SA"/>
    </w:rPr>
  </w:style>
  <w:style w:type="paragraph" w:customStyle="1" w:styleId="affff1">
    <w:name w:val="Нумерованный Список"/>
    <w:basedOn w:val="a"/>
    <w:uiPriority w:val="99"/>
    <w:rsid w:val="00F6219F"/>
    <w:pPr>
      <w:suppressAutoHyphens/>
      <w:spacing w:before="120" w:after="120" w:line="100" w:lineRule="atLeast"/>
      <w:jc w:val="both"/>
    </w:pPr>
    <w:rPr>
      <w:rFonts w:ascii="Calibri" w:hAnsi="Calibri" w:cs="Calibri"/>
      <w:lang w:eastAsia="ar-SA"/>
    </w:rPr>
  </w:style>
  <w:style w:type="paragraph" w:customStyle="1" w:styleId="ConsNonformat">
    <w:name w:val="ConsNonformat"/>
    <w:rsid w:val="00F6219F"/>
    <w:pPr>
      <w:widowControl w:val="0"/>
      <w:suppressAutoHyphens/>
      <w:spacing w:after="0" w:line="100" w:lineRule="atLeast"/>
      <w:ind w:right="19772"/>
      <w:jc w:val="center"/>
    </w:pPr>
    <w:rPr>
      <w:rFonts w:ascii="Courier New" w:eastAsia="Times New Roman" w:hAnsi="Courier New" w:cs="Courier New"/>
      <w:sz w:val="20"/>
      <w:szCs w:val="20"/>
      <w:lang w:eastAsia="ar-SA"/>
    </w:rPr>
  </w:style>
  <w:style w:type="paragraph" w:customStyle="1" w:styleId="ConsCell">
    <w:name w:val="ConsCell"/>
    <w:uiPriority w:val="99"/>
    <w:rsid w:val="00F6219F"/>
    <w:pPr>
      <w:widowControl w:val="0"/>
      <w:suppressAutoHyphens/>
      <w:spacing w:after="0" w:line="100" w:lineRule="atLeast"/>
      <w:ind w:right="19772"/>
      <w:jc w:val="center"/>
    </w:pPr>
    <w:rPr>
      <w:rFonts w:ascii="Arial" w:eastAsia="Times New Roman" w:hAnsi="Arial" w:cs="Arial"/>
      <w:sz w:val="20"/>
      <w:szCs w:val="20"/>
      <w:lang w:eastAsia="ar-SA"/>
    </w:rPr>
  </w:style>
  <w:style w:type="paragraph" w:customStyle="1" w:styleId="1f8">
    <w:name w:val="Обычный1"/>
    <w:uiPriority w:val="99"/>
    <w:rsid w:val="00F6219F"/>
    <w:pPr>
      <w:widowControl w:val="0"/>
      <w:suppressAutoHyphens/>
      <w:spacing w:after="0" w:line="300" w:lineRule="auto"/>
      <w:ind w:firstLine="820"/>
      <w:jc w:val="both"/>
    </w:pPr>
    <w:rPr>
      <w:rFonts w:ascii="Calibri" w:eastAsia="Times New Roman" w:hAnsi="Calibri" w:cs="Calibri"/>
      <w:lang w:eastAsia="ar-SA"/>
    </w:rPr>
  </w:style>
  <w:style w:type="paragraph" w:customStyle="1" w:styleId="text">
    <w:name w:val="text"/>
    <w:basedOn w:val="a"/>
    <w:uiPriority w:val="99"/>
    <w:rsid w:val="00F6219F"/>
    <w:pPr>
      <w:suppressAutoHyphens/>
      <w:spacing w:line="100" w:lineRule="atLeast"/>
      <w:jc w:val="center"/>
    </w:pPr>
    <w:rPr>
      <w:rFonts w:ascii="Verdana" w:hAnsi="Verdana" w:cs="Verdana"/>
      <w:color w:val="000000"/>
      <w:sz w:val="16"/>
      <w:szCs w:val="16"/>
      <w:lang w:eastAsia="ar-SA"/>
    </w:rPr>
  </w:style>
  <w:style w:type="paragraph" w:customStyle="1" w:styleId="affff2">
    <w:name w:val="Адресат"/>
    <w:basedOn w:val="a"/>
    <w:uiPriority w:val="99"/>
    <w:rsid w:val="00F6219F"/>
    <w:pPr>
      <w:suppressAutoHyphens/>
      <w:spacing w:after="120" w:line="240" w:lineRule="exact"/>
      <w:jc w:val="center"/>
    </w:pPr>
    <w:rPr>
      <w:rFonts w:ascii="Calibri" w:hAnsi="Calibri" w:cs="Calibri"/>
      <w:b/>
      <w:bCs/>
      <w:sz w:val="28"/>
      <w:szCs w:val="28"/>
      <w:lang w:eastAsia="ar-SA"/>
    </w:rPr>
  </w:style>
  <w:style w:type="paragraph" w:customStyle="1" w:styleId="affff3">
    <w:name w:val="Приложение"/>
    <w:basedOn w:val="a0"/>
    <w:uiPriority w:val="99"/>
    <w:rsid w:val="00F6219F"/>
    <w:pPr>
      <w:tabs>
        <w:tab w:val="left" w:pos="1673"/>
      </w:tabs>
      <w:suppressAutoHyphens/>
      <w:overflowPunct/>
      <w:autoSpaceDE/>
      <w:autoSpaceDN/>
      <w:adjustRightInd/>
      <w:spacing w:before="240" w:line="240" w:lineRule="exact"/>
      <w:ind w:left="1985" w:hanging="1985"/>
      <w:jc w:val="both"/>
    </w:pPr>
    <w:rPr>
      <w:rFonts w:ascii="Calibri" w:hAnsi="Calibri" w:cs="Calibri"/>
      <w:b/>
      <w:bCs/>
      <w:sz w:val="28"/>
      <w:szCs w:val="28"/>
      <w:lang w:eastAsia="ar-SA"/>
    </w:rPr>
  </w:style>
  <w:style w:type="paragraph" w:customStyle="1" w:styleId="affff4">
    <w:name w:val="Заголовок к тексту"/>
    <w:basedOn w:val="a"/>
    <w:uiPriority w:val="99"/>
    <w:rsid w:val="00F6219F"/>
    <w:pPr>
      <w:suppressAutoHyphens/>
      <w:spacing w:after="480" w:line="240" w:lineRule="exact"/>
      <w:jc w:val="center"/>
    </w:pPr>
    <w:rPr>
      <w:rFonts w:ascii="Calibri" w:hAnsi="Calibri" w:cs="Calibri"/>
      <w:sz w:val="28"/>
      <w:szCs w:val="28"/>
      <w:lang w:eastAsia="ar-SA"/>
    </w:rPr>
  </w:style>
  <w:style w:type="paragraph" w:customStyle="1" w:styleId="affff5">
    <w:name w:val="регистрационные поля"/>
    <w:basedOn w:val="a"/>
    <w:uiPriority w:val="99"/>
    <w:rsid w:val="00F6219F"/>
    <w:pPr>
      <w:suppressAutoHyphens/>
      <w:spacing w:line="240" w:lineRule="exact"/>
      <w:jc w:val="center"/>
    </w:pPr>
    <w:rPr>
      <w:rFonts w:ascii="Calibri" w:hAnsi="Calibri" w:cs="Calibri"/>
      <w:b/>
      <w:bCs/>
      <w:sz w:val="28"/>
      <w:szCs w:val="28"/>
      <w:lang w:val="en-US" w:eastAsia="ar-SA"/>
    </w:rPr>
  </w:style>
  <w:style w:type="paragraph" w:customStyle="1" w:styleId="affff6">
    <w:name w:val="Исполнитель"/>
    <w:basedOn w:val="a0"/>
    <w:uiPriority w:val="99"/>
    <w:rsid w:val="00F6219F"/>
    <w:pPr>
      <w:suppressAutoHyphens/>
      <w:overflowPunct/>
      <w:autoSpaceDE/>
      <w:autoSpaceDN/>
      <w:adjustRightInd/>
      <w:spacing w:after="120" w:line="240" w:lineRule="exact"/>
    </w:pPr>
    <w:rPr>
      <w:rFonts w:ascii="Calibri" w:hAnsi="Calibri" w:cs="Calibri"/>
      <w:b/>
      <w:bCs/>
      <w:szCs w:val="24"/>
      <w:lang w:eastAsia="ar-SA"/>
    </w:rPr>
  </w:style>
  <w:style w:type="paragraph" w:customStyle="1" w:styleId="affff7">
    <w:name w:val="Подпись на общем бланке"/>
    <w:basedOn w:val="afffd"/>
    <w:uiPriority w:val="99"/>
    <w:rsid w:val="00F6219F"/>
    <w:pPr>
      <w:tabs>
        <w:tab w:val="right" w:pos="9639"/>
      </w:tabs>
      <w:spacing w:before="480" w:line="240" w:lineRule="exact"/>
      <w:ind w:left="0"/>
      <w:jc w:val="center"/>
    </w:pPr>
    <w:rPr>
      <w:b w:val="0"/>
      <w:bCs w:val="0"/>
    </w:rPr>
  </w:style>
  <w:style w:type="paragraph" w:customStyle="1" w:styleId="affff8">
    <w:name w:val="Таблицы (моноширинный)"/>
    <w:basedOn w:val="a"/>
    <w:uiPriority w:val="99"/>
    <w:rsid w:val="00F6219F"/>
    <w:pPr>
      <w:suppressAutoHyphens/>
      <w:spacing w:line="100" w:lineRule="atLeast"/>
      <w:jc w:val="both"/>
    </w:pPr>
    <w:rPr>
      <w:rFonts w:ascii="Courier New" w:hAnsi="Courier New" w:cs="Courier New"/>
      <w:sz w:val="20"/>
      <w:szCs w:val="20"/>
      <w:lang w:eastAsia="ar-SA"/>
    </w:rPr>
  </w:style>
  <w:style w:type="paragraph" w:customStyle="1" w:styleId="affff9">
    <w:name w:val="Заголовок статьи"/>
    <w:basedOn w:val="a"/>
    <w:uiPriority w:val="99"/>
    <w:rsid w:val="00F6219F"/>
    <w:pPr>
      <w:suppressAutoHyphens/>
      <w:spacing w:line="100" w:lineRule="atLeast"/>
      <w:ind w:left="1612" w:hanging="892"/>
      <w:jc w:val="both"/>
    </w:pPr>
    <w:rPr>
      <w:rFonts w:ascii="Arial" w:hAnsi="Arial" w:cs="Arial"/>
      <w:sz w:val="20"/>
      <w:szCs w:val="20"/>
      <w:lang w:eastAsia="ar-SA"/>
    </w:rPr>
  </w:style>
  <w:style w:type="paragraph" w:customStyle="1" w:styleId="affffa">
    <w:name w:val="Комментарий"/>
    <w:basedOn w:val="a"/>
    <w:uiPriority w:val="99"/>
    <w:rsid w:val="00F6219F"/>
    <w:pPr>
      <w:suppressAutoHyphens/>
      <w:spacing w:line="100" w:lineRule="atLeast"/>
      <w:ind w:left="170"/>
      <w:jc w:val="both"/>
    </w:pPr>
    <w:rPr>
      <w:rFonts w:ascii="Arial" w:hAnsi="Arial" w:cs="Arial"/>
      <w:i/>
      <w:iCs/>
      <w:color w:val="800080"/>
      <w:sz w:val="20"/>
      <w:szCs w:val="20"/>
      <w:lang w:eastAsia="ar-SA"/>
    </w:rPr>
  </w:style>
  <w:style w:type="paragraph" w:customStyle="1" w:styleId="101">
    <w:name w:val="Обычный 10"/>
    <w:basedOn w:val="a"/>
    <w:uiPriority w:val="99"/>
    <w:rsid w:val="00F6219F"/>
    <w:pPr>
      <w:suppressAutoHyphens/>
      <w:spacing w:line="100" w:lineRule="atLeast"/>
      <w:ind w:right="2" w:firstLine="110"/>
      <w:jc w:val="both"/>
    </w:pPr>
    <w:rPr>
      <w:rFonts w:ascii="Calibri" w:hAnsi="Calibri" w:cs="Calibri"/>
      <w:sz w:val="20"/>
      <w:szCs w:val="20"/>
      <w:lang w:eastAsia="ar-SA"/>
    </w:rPr>
  </w:style>
  <w:style w:type="paragraph" w:customStyle="1" w:styleId="1f9">
    <w:name w:val="Стиль1"/>
    <w:basedOn w:val="a5"/>
    <w:uiPriority w:val="99"/>
    <w:rsid w:val="00F6219F"/>
    <w:pPr>
      <w:suppressAutoHyphens/>
      <w:spacing w:after="60" w:line="100" w:lineRule="atLeast"/>
      <w:ind w:left="0" w:firstLine="709"/>
      <w:jc w:val="both"/>
    </w:pPr>
    <w:rPr>
      <w:rFonts w:ascii="Calibri" w:hAnsi="Calibri"/>
      <w:sz w:val="28"/>
      <w:szCs w:val="28"/>
      <w:lang w:eastAsia="ar-SA"/>
    </w:rPr>
  </w:style>
  <w:style w:type="paragraph" w:customStyle="1" w:styleId="1fa">
    <w:name w:val="Знак1"/>
    <w:basedOn w:val="a"/>
    <w:uiPriority w:val="99"/>
    <w:rsid w:val="00F6219F"/>
    <w:pPr>
      <w:suppressAutoHyphens/>
      <w:spacing w:after="160" w:line="240" w:lineRule="exact"/>
      <w:jc w:val="both"/>
    </w:pPr>
    <w:rPr>
      <w:rFonts w:ascii="Calibri" w:hAnsi="Calibri" w:cs="Calibri"/>
      <w:lang w:val="en-US" w:eastAsia="ar-SA"/>
    </w:rPr>
  </w:style>
  <w:style w:type="paragraph" w:customStyle="1" w:styleId="Normal1">
    <w:name w:val="Normal1"/>
    <w:uiPriority w:val="99"/>
    <w:rsid w:val="00F6219F"/>
    <w:pPr>
      <w:widowControl w:val="0"/>
      <w:suppressAutoHyphens/>
      <w:spacing w:after="0" w:line="100" w:lineRule="atLeast"/>
      <w:jc w:val="center"/>
    </w:pPr>
    <w:rPr>
      <w:rFonts w:ascii="Calibri" w:eastAsia="Times New Roman" w:hAnsi="Calibri" w:cs="Calibri"/>
      <w:sz w:val="20"/>
      <w:szCs w:val="20"/>
      <w:lang w:eastAsia="ar-SA"/>
    </w:rPr>
  </w:style>
  <w:style w:type="paragraph" w:customStyle="1" w:styleId="ConsPlusCell">
    <w:name w:val="ConsPlusCell"/>
    <w:uiPriority w:val="99"/>
    <w:rsid w:val="00F6219F"/>
    <w:pPr>
      <w:suppressAutoHyphens/>
      <w:spacing w:after="0" w:line="100" w:lineRule="atLeast"/>
      <w:jc w:val="center"/>
    </w:pPr>
    <w:rPr>
      <w:rFonts w:ascii="Arial" w:eastAsia="Times New Roman" w:hAnsi="Arial" w:cs="Arial"/>
      <w:sz w:val="20"/>
      <w:szCs w:val="20"/>
      <w:lang w:eastAsia="ar-SA"/>
    </w:rPr>
  </w:style>
  <w:style w:type="paragraph" w:customStyle="1" w:styleId="affffb">
    <w:name w:val="Знак Знак Знак Знак Знак Знак Знак"/>
    <w:basedOn w:val="a"/>
    <w:uiPriority w:val="99"/>
    <w:rsid w:val="00F6219F"/>
    <w:pPr>
      <w:suppressAutoHyphens/>
      <w:spacing w:before="100" w:after="100" w:line="100" w:lineRule="atLeast"/>
      <w:jc w:val="center"/>
    </w:pPr>
    <w:rPr>
      <w:rFonts w:ascii="Tahoma" w:hAnsi="Tahoma" w:cs="Tahoma"/>
      <w:sz w:val="20"/>
      <w:szCs w:val="20"/>
      <w:lang w:val="en-US" w:eastAsia="ar-SA"/>
    </w:rPr>
  </w:style>
  <w:style w:type="paragraph" w:customStyle="1" w:styleId="1fb">
    <w:name w:val="Знак Знак Знак Знак Знак Знак Знак Знак Знак Знак1"/>
    <w:basedOn w:val="a"/>
    <w:uiPriority w:val="99"/>
    <w:rsid w:val="00F6219F"/>
    <w:pPr>
      <w:suppressAutoHyphens/>
      <w:spacing w:after="160" w:line="240" w:lineRule="exact"/>
      <w:jc w:val="center"/>
    </w:pPr>
    <w:rPr>
      <w:rFonts w:ascii="Verdana" w:hAnsi="Verdana" w:cs="Verdana"/>
      <w:lang w:val="en-US" w:eastAsia="ar-SA"/>
    </w:rPr>
  </w:style>
  <w:style w:type="paragraph" w:customStyle="1" w:styleId="1fc">
    <w:name w:val="Знак Знак Знак Знак Знак Знак Знак1"/>
    <w:basedOn w:val="a"/>
    <w:uiPriority w:val="99"/>
    <w:rsid w:val="00F6219F"/>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
    <w:uiPriority w:val="99"/>
    <w:rsid w:val="00F6219F"/>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
    <w:uiPriority w:val="99"/>
    <w:rsid w:val="00F6219F"/>
    <w:pPr>
      <w:suppressAutoHyphens/>
      <w:spacing w:before="100" w:after="100" w:line="100" w:lineRule="atLeast"/>
      <w:jc w:val="center"/>
    </w:pPr>
    <w:rPr>
      <w:rFonts w:ascii="Calibri" w:hAnsi="Calibri" w:cs="Calibri"/>
      <w:color w:val="000000"/>
      <w:lang w:eastAsia="ar-SA"/>
    </w:rPr>
  </w:style>
  <w:style w:type="paragraph" w:customStyle="1" w:styleId="affffc">
    <w:name w:val="......."/>
    <w:basedOn w:val="a"/>
    <w:uiPriority w:val="99"/>
    <w:rsid w:val="00F6219F"/>
    <w:pPr>
      <w:suppressAutoHyphens/>
      <w:spacing w:line="100" w:lineRule="atLeast"/>
      <w:jc w:val="center"/>
    </w:pPr>
    <w:rPr>
      <w:rFonts w:ascii="Calibri" w:hAnsi="Calibri" w:cs="Calibri"/>
      <w:lang w:eastAsia="ar-SA"/>
    </w:rPr>
  </w:style>
  <w:style w:type="paragraph" w:customStyle="1" w:styleId="2f">
    <w:name w:val="Обычный2"/>
    <w:uiPriority w:val="99"/>
    <w:rsid w:val="00F6219F"/>
    <w:pPr>
      <w:widowControl w:val="0"/>
      <w:suppressAutoHyphens/>
      <w:spacing w:after="0" w:line="100" w:lineRule="atLeast"/>
    </w:pPr>
    <w:rPr>
      <w:rFonts w:ascii="Calibri" w:eastAsia="Times New Roman" w:hAnsi="Calibri" w:cs="Calibri"/>
      <w:sz w:val="20"/>
      <w:szCs w:val="20"/>
      <w:lang w:eastAsia="ar-SA"/>
    </w:rPr>
  </w:style>
  <w:style w:type="paragraph" w:styleId="2f0">
    <w:name w:val="Body Text First Indent 2"/>
    <w:basedOn w:val="a5"/>
    <w:link w:val="214"/>
    <w:uiPriority w:val="99"/>
    <w:rsid w:val="00F6219F"/>
    <w:pPr>
      <w:widowControl w:val="0"/>
      <w:suppressAutoHyphens/>
      <w:spacing w:line="100" w:lineRule="atLeast"/>
      <w:ind w:firstLine="210"/>
    </w:pPr>
    <w:rPr>
      <w:rFonts w:ascii="Calibri" w:hAnsi="Calibri"/>
      <w:sz w:val="20"/>
      <w:szCs w:val="20"/>
      <w:lang w:eastAsia="ar-SA"/>
    </w:rPr>
  </w:style>
  <w:style w:type="character" w:customStyle="1" w:styleId="214">
    <w:name w:val="Красная строка 2 Знак1"/>
    <w:basedOn w:val="a6"/>
    <w:link w:val="2f0"/>
    <w:uiPriority w:val="99"/>
    <w:rsid w:val="00F6219F"/>
    <w:rPr>
      <w:rFonts w:ascii="Calibri" w:hAnsi="Calibri"/>
      <w:sz w:val="20"/>
      <w:szCs w:val="20"/>
      <w:lang w:eastAsia="ar-SA"/>
    </w:rPr>
  </w:style>
  <w:style w:type="paragraph" w:customStyle="1" w:styleId="222">
    <w:name w:val="Основной текст 22"/>
    <w:basedOn w:val="a"/>
    <w:uiPriority w:val="99"/>
    <w:rsid w:val="00F6219F"/>
    <w:pPr>
      <w:suppressAutoHyphens/>
      <w:spacing w:line="216" w:lineRule="auto"/>
      <w:ind w:firstLine="709"/>
      <w:jc w:val="both"/>
    </w:pPr>
    <w:rPr>
      <w:rFonts w:ascii="Calibri" w:hAnsi="Calibri" w:cs="Calibri"/>
      <w:sz w:val="20"/>
      <w:szCs w:val="20"/>
      <w:lang w:eastAsia="ar-SA"/>
    </w:rPr>
  </w:style>
  <w:style w:type="paragraph" w:customStyle="1" w:styleId="Default">
    <w:name w:val="Default"/>
    <w:uiPriority w:val="99"/>
    <w:rsid w:val="00F6219F"/>
    <w:pPr>
      <w:suppressAutoHyphens/>
      <w:spacing w:after="0" w:line="100" w:lineRule="atLeast"/>
    </w:pPr>
    <w:rPr>
      <w:rFonts w:ascii="Calibri" w:eastAsia="Times New Roman" w:hAnsi="Calibri" w:cs="Calibri"/>
      <w:color w:val="000000"/>
      <w:sz w:val="24"/>
      <w:szCs w:val="24"/>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F6219F"/>
    <w:pPr>
      <w:suppressAutoHyphens/>
      <w:spacing w:line="100" w:lineRule="atLeast"/>
    </w:pPr>
    <w:rPr>
      <w:rFonts w:ascii="Verdana" w:hAnsi="Verdana" w:cs="Verdana"/>
      <w:sz w:val="20"/>
      <w:szCs w:val="20"/>
      <w:lang w:val="en-US" w:eastAsia="ar-SA"/>
    </w:rPr>
  </w:style>
  <w:style w:type="paragraph" w:customStyle="1" w:styleId="s1">
    <w:name w:val="s_1"/>
    <w:basedOn w:val="a"/>
    <w:uiPriority w:val="99"/>
    <w:rsid w:val="00F6219F"/>
    <w:pPr>
      <w:spacing w:before="100" w:beforeAutospacing="1" w:after="100" w:afterAutospacing="1"/>
    </w:pPr>
    <w:rPr>
      <w:rFonts w:ascii="Calibri" w:hAnsi="Calibri" w:cs="Calibri"/>
    </w:rPr>
  </w:style>
  <w:style w:type="character" w:customStyle="1" w:styleId="ListLabel11">
    <w:name w:val="ListLabel 11"/>
    <w:uiPriority w:val="99"/>
    <w:rsid w:val="00F6219F"/>
    <w:rPr>
      <w:rFonts w:ascii="Times New Roman" w:hAnsi="Times New Roman"/>
      <w:color w:val="FF0000"/>
      <w:sz w:val="28"/>
    </w:rPr>
  </w:style>
  <w:style w:type="paragraph" w:styleId="2f1">
    <w:name w:val="List 2"/>
    <w:basedOn w:val="a"/>
    <w:uiPriority w:val="99"/>
    <w:rsid w:val="00F6219F"/>
    <w:pPr>
      <w:suppressAutoHyphens/>
      <w:spacing w:after="200" w:line="276" w:lineRule="auto"/>
      <w:ind w:left="566" w:hanging="283"/>
      <w:contextualSpacing/>
    </w:pPr>
    <w:rPr>
      <w:rFonts w:ascii="Calibri" w:eastAsia="SimSun" w:hAnsi="Calibri" w:cs="Calibri"/>
      <w:sz w:val="22"/>
      <w:szCs w:val="22"/>
      <w:lang w:eastAsia="ar-SA"/>
    </w:rPr>
  </w:style>
  <w:style w:type="paragraph" w:customStyle="1" w:styleId="bodytext">
    <w:name w:val="bodytext"/>
    <w:basedOn w:val="a"/>
    <w:rsid w:val="00F6219F"/>
    <w:pPr>
      <w:spacing w:before="100" w:beforeAutospacing="1" w:after="100" w:afterAutospacing="1"/>
    </w:pPr>
  </w:style>
  <w:style w:type="character" w:styleId="affffd">
    <w:name w:val="Intense Emphasis"/>
    <w:uiPriority w:val="21"/>
    <w:qFormat/>
    <w:rsid w:val="00F6219F"/>
    <w:rPr>
      <w:b/>
      <w:bCs/>
      <w:i/>
      <w:iCs/>
      <w:color w:val="4F81BD"/>
    </w:rPr>
  </w:style>
  <w:style w:type="paragraph" w:customStyle="1" w:styleId="normalweb">
    <w:name w:val="normalweb"/>
    <w:basedOn w:val="a"/>
    <w:rsid w:val="00F6219F"/>
    <w:pPr>
      <w:spacing w:before="100" w:beforeAutospacing="1" w:after="100" w:afterAutospacing="1"/>
    </w:pPr>
  </w:style>
  <w:style w:type="character" w:customStyle="1" w:styleId="strong">
    <w:name w:val="strong"/>
    <w:rsid w:val="00F6219F"/>
  </w:style>
  <w:style w:type="paragraph" w:customStyle="1" w:styleId="consplusnormal1">
    <w:name w:val="consplusnormal"/>
    <w:basedOn w:val="a"/>
    <w:rsid w:val="00F6219F"/>
    <w:pPr>
      <w:spacing w:before="100" w:beforeAutospacing="1" w:after="100" w:afterAutospacing="1"/>
    </w:pPr>
  </w:style>
  <w:style w:type="paragraph" w:customStyle="1" w:styleId="61">
    <w:name w:val="Знак Знак6 Знак Знак"/>
    <w:basedOn w:val="a"/>
    <w:rsid w:val="00F6219F"/>
    <w:pPr>
      <w:spacing w:after="160" w:line="240" w:lineRule="exact"/>
    </w:pPr>
    <w:rPr>
      <w:rFonts w:ascii="Verdana" w:hAnsi="Verdana"/>
      <w:sz w:val="20"/>
      <w:szCs w:val="20"/>
      <w:lang w:val="en-US" w:eastAsia="en-US"/>
    </w:rPr>
  </w:style>
  <w:style w:type="paragraph" w:customStyle="1" w:styleId="Standard">
    <w:name w:val="Standard"/>
    <w:rsid w:val="00F6219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ffffe">
    <w:name w:val="Неразрешенное упоминание"/>
    <w:uiPriority w:val="99"/>
    <w:semiHidden/>
    <w:unhideWhenUsed/>
    <w:rsid w:val="00F6219F"/>
    <w:rPr>
      <w:color w:val="605E5C"/>
      <w:shd w:val="clear" w:color="auto" w:fill="E1DFDD"/>
    </w:rPr>
  </w:style>
  <w:style w:type="paragraph" w:customStyle="1" w:styleId="afffff">
    <w:name w:val="Нормальный"/>
    <w:basedOn w:val="a"/>
    <w:rsid w:val="00F6219F"/>
    <w:pPr>
      <w:suppressAutoHyphens/>
      <w:overflowPunct w:val="0"/>
      <w:autoSpaceDE w:val="0"/>
      <w:autoSpaceDN w:val="0"/>
      <w:ind w:firstLine="720"/>
      <w:jc w:val="both"/>
      <w:textAlignment w:val="baseline"/>
    </w:pPr>
    <w:rPr>
      <w:kern w:val="3"/>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98AE4A40BB2CCFAE7C6622256DD8F9C05FF07C9E889EDE10609A353597F2D278C7EEE5B4B8A2F1E9CCA8FF19124s5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B98AE4A40BB2CCFAE7C6622256DD8F9C05FB04CCE68AEDE10609A353597F2D278C7EEE5B4B8A2F1E9CCA8FF19124s5L" TargetMode="External"/><Relationship Id="rId17" Type="http://schemas.openxmlformats.org/officeDocument/2006/relationships/hyperlink" Target="consultantplus://offline/ref=B98AE4A40BB2CCFAE7C6622256DD8F9C05FB04CCE68AEDE10609A353597F2D278C7EEE5B4B8A2F1E9CCA8FF19124s5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98AE4A40BB2CCFAE7C6622256DD8F9C05FB04CCE68AEDE10609A353597F2D278C7EEE5B4B8A2F1E9CCA8FF19124s5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98AE4A40BB2CCFAE7C6622256DD8F9C05FF05C2EB86EDE10609A353597F2D279E7EB6574B8B381D90DFD9A0D7111EBDBC8C1E230E2A5F2326sBL" TargetMode="External"/><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rohladnenskiy.kbr.ru/management/territorialnye-ispolnitelnye-organy/selskoe-poselenie-novo-poltavskoe/" TargetMode="External"/><Relationship Id="rId14" Type="http://schemas.openxmlformats.org/officeDocument/2006/relationships/hyperlink" Target="consultantplus://offline/ref=B98AE4A40BB2CCFAE7C6622256DD8F9C05FF05C2EB86EDE10609A353597F2D278C7EEE5B4B8A2F1E9CCA8FF19124s5L"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26148-52C2-4CD6-841E-C08C523BE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41</Pages>
  <Words>17443</Words>
  <Characters>99428</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Вова</dc:creator>
  <cp:lastModifiedBy>user</cp:lastModifiedBy>
  <cp:revision>119</cp:revision>
  <cp:lastPrinted>2024-07-10T07:31:00Z</cp:lastPrinted>
  <dcterms:created xsi:type="dcterms:W3CDTF">2016-03-22T18:27:00Z</dcterms:created>
  <dcterms:modified xsi:type="dcterms:W3CDTF">2025-10-27T13:18:00Z</dcterms:modified>
</cp:coreProperties>
</file>