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557" w:rsidRPr="008C7CB2" w:rsidRDefault="00C60557">
      <w:pPr>
        <w:pStyle w:val="ConsPlusTitle"/>
        <w:jc w:val="center"/>
        <w:outlineLvl w:val="0"/>
        <w:rPr>
          <w:rFonts w:ascii="Times New Roman" w:hAnsi="Times New Roman" w:cs="Times New Roman"/>
        </w:rPr>
      </w:pPr>
      <w:r w:rsidRPr="008C7CB2">
        <w:rPr>
          <w:rFonts w:ascii="Times New Roman" w:hAnsi="Times New Roman" w:cs="Times New Roman"/>
        </w:rPr>
        <w:t>МЕСТНАЯ АДМИНИСТРАЦИЯ ПРОХЛАДНЕНСКОГО МУНИЦИПАЛЬНОГО РАЙОНА</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КАБАРДИНО-БАЛКАРСКОЙ РЕСПУБЛИКИ</w:t>
      </w:r>
    </w:p>
    <w:p w:rsidR="00C60557" w:rsidRPr="008C7CB2" w:rsidRDefault="00C60557">
      <w:pPr>
        <w:pStyle w:val="ConsPlusTitle"/>
        <w:jc w:val="center"/>
        <w:rPr>
          <w:rFonts w:ascii="Times New Roman" w:hAnsi="Times New Roman" w:cs="Times New Roman"/>
        </w:rPr>
      </w:pP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ПОСТАНОВЛЕНИЕ</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от 7 октября 2021 г. N 582</w:t>
      </w:r>
    </w:p>
    <w:p w:rsidR="00C60557" w:rsidRPr="008C7CB2" w:rsidRDefault="00C60557">
      <w:pPr>
        <w:pStyle w:val="ConsPlusTitle"/>
        <w:jc w:val="center"/>
        <w:rPr>
          <w:rFonts w:ascii="Times New Roman" w:hAnsi="Times New Roman" w:cs="Times New Roman"/>
        </w:rPr>
      </w:pP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ОБ УТВЕРЖДЕНИИ АДМИНИСТРАТИВНОГО РЕГЛАМЕНТА</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ПО ПРЕДОСТАВЛЕНИЮ МУНИЦИПАЛЬНОЙ УСЛУГИ "ОКАЗАНИЕ</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КОНСУЛЬТАЦИОННОЙ И ОРГАНИЗАЦИОННОЙ ПОДДЕРЖКИ</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СУБЪЕКТАМ МАЛОГО И СРЕДНЕГО ПРЕДПРИНИМАТЕЛЬСТВА</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ПРОХЛАДНЕНСКОГО МУНИЦИПАЛЬНОГО РАЙОНА КБР"</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ind w:firstLine="540"/>
        <w:jc w:val="both"/>
        <w:rPr>
          <w:rFonts w:ascii="Times New Roman" w:hAnsi="Times New Roman" w:cs="Times New Roman"/>
        </w:rPr>
      </w:pPr>
      <w:proofErr w:type="gramStart"/>
      <w:r w:rsidRPr="008C7CB2">
        <w:rPr>
          <w:rFonts w:ascii="Times New Roman" w:hAnsi="Times New Roman" w:cs="Times New Roman"/>
        </w:rPr>
        <w:t xml:space="preserve">В соответствии с Федеральным </w:t>
      </w:r>
      <w:hyperlink r:id="rId4">
        <w:r w:rsidRPr="008C7CB2">
          <w:rPr>
            <w:rFonts w:ascii="Times New Roman" w:hAnsi="Times New Roman" w:cs="Times New Roman"/>
            <w:color w:val="0000FF"/>
          </w:rPr>
          <w:t>законом</w:t>
        </w:r>
      </w:hyperlink>
      <w:r w:rsidRPr="008C7CB2">
        <w:rPr>
          <w:rFonts w:ascii="Times New Roman" w:hAnsi="Times New Roman" w:cs="Times New Roman"/>
        </w:rPr>
        <w:t xml:space="preserve"> от 06.10.2003 N 131-ФЗ "Об общих принципах организации местного самоуправления в Российской Федерации", Федеральным </w:t>
      </w:r>
      <w:hyperlink r:id="rId5">
        <w:r w:rsidRPr="008C7CB2">
          <w:rPr>
            <w:rFonts w:ascii="Times New Roman" w:hAnsi="Times New Roman" w:cs="Times New Roman"/>
            <w:color w:val="0000FF"/>
          </w:rPr>
          <w:t>законом</w:t>
        </w:r>
      </w:hyperlink>
      <w:r w:rsidRPr="008C7CB2">
        <w:rPr>
          <w:rFonts w:ascii="Times New Roman" w:hAnsi="Times New Roman" w:cs="Times New Roman"/>
        </w:rPr>
        <w:t xml:space="preserve"> от 24.07.2007 N 209-ФЗ "О развитии малого и среднего предпринимательства в Российской Федерации", Федеральным </w:t>
      </w:r>
      <w:hyperlink r:id="rId6">
        <w:r w:rsidRPr="008C7CB2">
          <w:rPr>
            <w:rFonts w:ascii="Times New Roman" w:hAnsi="Times New Roman" w:cs="Times New Roman"/>
            <w:color w:val="0000FF"/>
          </w:rPr>
          <w:t>законом</w:t>
        </w:r>
      </w:hyperlink>
      <w:r w:rsidRPr="008C7CB2">
        <w:rPr>
          <w:rFonts w:ascii="Times New Roman" w:hAnsi="Times New Roman" w:cs="Times New Roman"/>
        </w:rPr>
        <w:t xml:space="preserve"> от 27.07.2010 N 210-ФЗ "Об организации предоставления государственных и муниципальных услуг", Федеральным </w:t>
      </w:r>
      <w:hyperlink r:id="rId7">
        <w:r w:rsidRPr="008C7CB2">
          <w:rPr>
            <w:rFonts w:ascii="Times New Roman" w:hAnsi="Times New Roman" w:cs="Times New Roman"/>
            <w:color w:val="0000FF"/>
          </w:rPr>
          <w:t>законом</w:t>
        </w:r>
      </w:hyperlink>
      <w:r w:rsidRPr="008C7CB2">
        <w:rPr>
          <w:rFonts w:ascii="Times New Roman" w:hAnsi="Times New Roman" w:cs="Times New Roman"/>
        </w:rPr>
        <w:t xml:space="preserve"> от 01.12.2014 N 419-ФЗ "О внесении изменений в отдельные законодательные акты Российской</w:t>
      </w:r>
      <w:proofErr w:type="gramEnd"/>
      <w:r w:rsidRPr="008C7CB2">
        <w:rPr>
          <w:rFonts w:ascii="Times New Roman" w:hAnsi="Times New Roman" w:cs="Times New Roman"/>
        </w:rPr>
        <w:t xml:space="preserve"> </w:t>
      </w:r>
      <w:proofErr w:type="gramStart"/>
      <w:r w:rsidRPr="008C7CB2">
        <w:rPr>
          <w:rFonts w:ascii="Times New Roman" w:hAnsi="Times New Roman" w:cs="Times New Roman"/>
        </w:rPr>
        <w:t xml:space="preserve">Федерации по вопросам социальной защиты инвалидов в связи с ратификацией Конвенции о правах инвалидов", </w:t>
      </w:r>
      <w:hyperlink r:id="rId8">
        <w:r w:rsidRPr="008C7CB2">
          <w:rPr>
            <w:rFonts w:ascii="Times New Roman" w:hAnsi="Times New Roman" w:cs="Times New Roman"/>
            <w:color w:val="0000FF"/>
          </w:rPr>
          <w:t>постановлением</w:t>
        </w:r>
      </w:hyperlink>
      <w:r w:rsidRPr="008C7CB2">
        <w:rPr>
          <w:rFonts w:ascii="Times New Roman" w:hAnsi="Times New Roman" w:cs="Times New Roman"/>
        </w:rPr>
        <w:t xml:space="preserve"> Правительства Российской Федерации от 16.05.2011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hyperlink r:id="rId9">
        <w:r w:rsidRPr="008C7CB2">
          <w:rPr>
            <w:rFonts w:ascii="Times New Roman" w:hAnsi="Times New Roman" w:cs="Times New Roman"/>
            <w:color w:val="0000FF"/>
          </w:rPr>
          <w:t>постановлением</w:t>
        </w:r>
      </w:hyperlink>
      <w:r w:rsidRPr="008C7CB2">
        <w:rPr>
          <w:rFonts w:ascii="Times New Roman" w:hAnsi="Times New Roman" w:cs="Times New Roman"/>
        </w:rP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w:t>
      </w:r>
      <w:proofErr w:type="gramEnd"/>
      <w:r w:rsidRPr="008C7CB2">
        <w:rPr>
          <w:rFonts w:ascii="Times New Roman" w:hAnsi="Times New Roman" w:cs="Times New Roman"/>
        </w:rPr>
        <w:t xml:space="preserve"> </w:t>
      </w:r>
      <w:proofErr w:type="gramStart"/>
      <w:r w:rsidRPr="008C7CB2">
        <w:rPr>
          <w:rFonts w:ascii="Times New Roman" w:hAnsi="Times New Roman" w:cs="Times New Roman"/>
        </w:rPr>
        <w:t xml:space="preserve">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10">
        <w:r w:rsidRPr="008C7CB2">
          <w:rPr>
            <w:rFonts w:ascii="Times New Roman" w:hAnsi="Times New Roman" w:cs="Times New Roman"/>
            <w:color w:val="0000FF"/>
          </w:rPr>
          <w:t>частью 1.1 статьи 16</w:t>
        </w:r>
      </w:hyperlink>
      <w:r w:rsidRPr="008C7CB2">
        <w:rPr>
          <w:rFonts w:ascii="Times New Roman" w:hAnsi="Times New Roman" w:cs="Times New Roman"/>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w:t>
      </w:r>
      <w:proofErr w:type="gramEnd"/>
      <w:r w:rsidRPr="008C7CB2">
        <w:rPr>
          <w:rFonts w:ascii="Times New Roman" w:hAnsi="Times New Roman" w:cs="Times New Roman"/>
        </w:rPr>
        <w:t xml:space="preserve"> и муниципальных услуг и их работников", </w:t>
      </w:r>
      <w:hyperlink r:id="rId11">
        <w:r w:rsidRPr="008C7CB2">
          <w:rPr>
            <w:rFonts w:ascii="Times New Roman" w:hAnsi="Times New Roman" w:cs="Times New Roman"/>
            <w:color w:val="0000FF"/>
          </w:rPr>
          <w:t>Законом</w:t>
        </w:r>
      </w:hyperlink>
      <w:r w:rsidRPr="008C7CB2">
        <w:rPr>
          <w:rFonts w:ascii="Times New Roman" w:hAnsi="Times New Roman" w:cs="Times New Roman"/>
        </w:rPr>
        <w:t xml:space="preserve"> </w:t>
      </w:r>
      <w:proofErr w:type="gramStart"/>
      <w:r w:rsidRPr="008C7CB2">
        <w:rPr>
          <w:rFonts w:ascii="Times New Roman" w:hAnsi="Times New Roman" w:cs="Times New Roman"/>
        </w:rPr>
        <w:t xml:space="preserve">Кабардино-Балкарской Республики от 03.08.2002 N 52-РЗ "О правовых актах в Кабардино-Балкарской Республике", </w:t>
      </w:r>
      <w:hyperlink r:id="rId12">
        <w:r w:rsidRPr="008C7CB2">
          <w:rPr>
            <w:rFonts w:ascii="Times New Roman" w:hAnsi="Times New Roman" w:cs="Times New Roman"/>
            <w:color w:val="0000FF"/>
          </w:rPr>
          <w:t>постановлением</w:t>
        </w:r>
      </w:hyperlink>
      <w:r w:rsidRPr="008C7CB2">
        <w:rPr>
          <w:rFonts w:ascii="Times New Roman" w:hAnsi="Times New Roman" w:cs="Times New Roman"/>
        </w:rPr>
        <w:t xml:space="preserve"> Правительства Кабардино-Балкарской Республики от 08.06.2015 N 118-ПП "О типовом (рекомендованном) перечне муниципальных услуг, оказываемых органами местного самоуправления", </w:t>
      </w:r>
      <w:hyperlink r:id="rId13">
        <w:r w:rsidRPr="008C7CB2">
          <w:rPr>
            <w:rFonts w:ascii="Times New Roman" w:hAnsi="Times New Roman" w:cs="Times New Roman"/>
            <w:color w:val="0000FF"/>
          </w:rPr>
          <w:t>Уставом</w:t>
        </w:r>
      </w:hyperlink>
      <w:r w:rsidRPr="008C7CB2">
        <w:rPr>
          <w:rFonts w:ascii="Times New Roman" w:hAnsi="Times New Roman" w:cs="Times New Roman"/>
        </w:rPr>
        <w:t xml:space="preserve"> Прохладненского муниципального района КБР, </w:t>
      </w:r>
      <w:hyperlink r:id="rId14">
        <w:r w:rsidRPr="008C7CB2">
          <w:rPr>
            <w:rFonts w:ascii="Times New Roman" w:hAnsi="Times New Roman" w:cs="Times New Roman"/>
            <w:color w:val="0000FF"/>
          </w:rPr>
          <w:t>постановлением</w:t>
        </w:r>
      </w:hyperlink>
      <w:r w:rsidRPr="008C7CB2">
        <w:rPr>
          <w:rFonts w:ascii="Times New Roman" w:hAnsi="Times New Roman" w:cs="Times New Roman"/>
        </w:rPr>
        <w:t xml:space="preserve"> местной администрации Прохладненского муниципального района от 27.01.2011 N 61 "О Порядке разработки и утверждения административных регламентов предоставления муниципальных услуг", в целях повышения качества предоставления</w:t>
      </w:r>
      <w:proofErr w:type="gramEnd"/>
      <w:r w:rsidRPr="008C7CB2">
        <w:rPr>
          <w:rFonts w:ascii="Times New Roman" w:hAnsi="Times New Roman" w:cs="Times New Roman"/>
        </w:rPr>
        <w:t xml:space="preserve"> муниципальной услуги местная администрация Прохладненского муниципального района КБР постановляет:</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1. Утвердить прилагаемый административный </w:t>
      </w:r>
      <w:hyperlink w:anchor="P34">
        <w:r w:rsidRPr="008C7CB2">
          <w:rPr>
            <w:rFonts w:ascii="Times New Roman" w:hAnsi="Times New Roman" w:cs="Times New Roman"/>
            <w:color w:val="0000FF"/>
          </w:rPr>
          <w:t>регламент</w:t>
        </w:r>
      </w:hyperlink>
      <w:r w:rsidRPr="008C7CB2">
        <w:rPr>
          <w:rFonts w:ascii="Times New Roman" w:hAnsi="Times New Roman" w:cs="Times New Roman"/>
        </w:rPr>
        <w:t xml:space="preserve"> по предоставлению муниципальной услуги "Оказание консультационной и организационной поддержки субъектам малого и среднего предпринимательства Прохладненского муниципального района КБР".</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2. Признать утратившим силу </w:t>
      </w:r>
      <w:hyperlink r:id="rId15">
        <w:r w:rsidRPr="008C7CB2">
          <w:rPr>
            <w:rFonts w:ascii="Times New Roman" w:hAnsi="Times New Roman" w:cs="Times New Roman"/>
            <w:color w:val="0000FF"/>
          </w:rPr>
          <w:t>постановление</w:t>
        </w:r>
      </w:hyperlink>
      <w:r w:rsidRPr="008C7CB2">
        <w:rPr>
          <w:rFonts w:ascii="Times New Roman" w:hAnsi="Times New Roman" w:cs="Times New Roman"/>
        </w:rPr>
        <w:t xml:space="preserve"> местной администрации Прохладненского муниципального района КБР от 4 июля 2014 г. N 456 "Об утверждении Административного регламента по предоставлению муниципальной услуги "Оказание консультационной и организационной поддержки субъектам малого и среднего предпринимательства" в новой редакции".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3. Опубликовать настоящее постановление в газете "Прохладненские известия" с одновременным размещением на официальном сайте местной администрации Прохладненского муниципального района </w:t>
      </w:r>
      <w:proofErr w:type="spellStart"/>
      <w:r w:rsidRPr="008C7CB2">
        <w:rPr>
          <w:rFonts w:ascii="Times New Roman" w:hAnsi="Times New Roman" w:cs="Times New Roman"/>
        </w:rPr>
        <w:t>www.prohladnenskiy.ru</w:t>
      </w:r>
      <w:proofErr w:type="spellEnd"/>
      <w:r w:rsidRPr="008C7CB2">
        <w:rPr>
          <w:rFonts w:ascii="Times New Roman" w:hAnsi="Times New Roman" w:cs="Times New Roman"/>
        </w:rPr>
        <w:t>.</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4. Контроль по исполнению настоящего постановления возложить на заместителя главы местной администрации Прохладненского муниципального района по экономике и правовым вопросам </w:t>
      </w:r>
      <w:proofErr w:type="spellStart"/>
      <w:r w:rsidRPr="008C7CB2">
        <w:rPr>
          <w:rFonts w:ascii="Times New Roman" w:hAnsi="Times New Roman" w:cs="Times New Roman"/>
        </w:rPr>
        <w:t>Подолякину</w:t>
      </w:r>
      <w:proofErr w:type="spellEnd"/>
      <w:r w:rsidRPr="008C7CB2">
        <w:rPr>
          <w:rFonts w:ascii="Times New Roman" w:hAnsi="Times New Roman" w:cs="Times New Roman"/>
        </w:rPr>
        <w:t xml:space="preserve"> А.Н.</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lastRenderedPageBreak/>
        <w:t>5. Настоящее постановление вступает в силу с момента его подписания.</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И.о. главы местной администрации</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Прохладненского муниципального района КБР</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А.ЖУРАВЛЕВ</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right"/>
        <w:outlineLvl w:val="0"/>
        <w:rPr>
          <w:rFonts w:ascii="Times New Roman" w:hAnsi="Times New Roman" w:cs="Times New Roman"/>
        </w:rPr>
      </w:pPr>
      <w:r w:rsidRPr="008C7CB2">
        <w:rPr>
          <w:rFonts w:ascii="Times New Roman" w:hAnsi="Times New Roman" w:cs="Times New Roman"/>
        </w:rPr>
        <w:t>Утвержден</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постановлением</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Местной администрации</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Прохладненского муниципального района КБР</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от 7 октября 2021 г. N 582</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Title"/>
        <w:jc w:val="center"/>
        <w:rPr>
          <w:rFonts w:ascii="Times New Roman" w:hAnsi="Times New Roman" w:cs="Times New Roman"/>
        </w:rPr>
      </w:pPr>
      <w:bookmarkStart w:id="0" w:name="P34"/>
      <w:bookmarkEnd w:id="0"/>
      <w:r w:rsidRPr="008C7CB2">
        <w:rPr>
          <w:rFonts w:ascii="Times New Roman" w:hAnsi="Times New Roman" w:cs="Times New Roman"/>
        </w:rPr>
        <w:t>АДМИНИСТРАТИВНЫЙ РЕГЛАМЕНТ</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ПО ПРЕДОСТАВЛЕНИЮ МУНИЦИПАЛЬНОЙ УСЛУГИ</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"ОКАЗАНИЕ КОНСУЛЬТАЦИОННОЙ И ОРГАНИЗАЦИОННОЙ ПОДДЕРЖКИ</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СУБЪЕКТАМ МАЛОГО И СРЕДНЕГО ПРЕДПРИНИМАТЕЛЬСТВА</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ПРОХЛАДНЕНСКОГО МУНИЦИПАЛЬНОГО РАЙОНА КБР"</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Title"/>
        <w:jc w:val="center"/>
        <w:outlineLvl w:val="1"/>
        <w:rPr>
          <w:rFonts w:ascii="Times New Roman" w:hAnsi="Times New Roman" w:cs="Times New Roman"/>
        </w:rPr>
      </w:pPr>
      <w:r w:rsidRPr="008C7CB2">
        <w:rPr>
          <w:rFonts w:ascii="Times New Roman" w:hAnsi="Times New Roman" w:cs="Times New Roman"/>
        </w:rPr>
        <w:t>1. Общие положения</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ind w:firstLine="540"/>
        <w:jc w:val="both"/>
        <w:rPr>
          <w:rFonts w:ascii="Times New Roman" w:hAnsi="Times New Roman" w:cs="Times New Roman"/>
        </w:rPr>
      </w:pPr>
      <w:r w:rsidRPr="008C7CB2">
        <w:rPr>
          <w:rFonts w:ascii="Times New Roman" w:hAnsi="Times New Roman" w:cs="Times New Roman"/>
        </w:rPr>
        <w:t>1.1. Предмет регулирования административного регламента предоставления муниципальных услуг (далее - административный регламент)</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"Оказание консультационной и организационной поддержки субъектам малого и среднего предпринимательства Прохладненского муниципального района КБР".</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1.2. Круг заявителей</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1.2.1. Заявителями на оказание консультационной и организационной поддержки могут быть субъекты малого и среднего предпринимательства - юридические лица, индивидуальные предприниматели без образования юридического лица (далее по тексту - индивидуальные предприниматели).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1.2.2. От имени заявителей могут выступать физические лица, действующие на основании доверенности, оформленной в соответствии с законодательством Российской Федерации (далее - представители заявителя).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1.3. Требования к порядку информирования о предоставлении муниципальной услуги</w:t>
      </w:r>
    </w:p>
    <w:p w:rsidR="00C60557" w:rsidRPr="008C7CB2" w:rsidRDefault="00C60557">
      <w:pPr>
        <w:pStyle w:val="ConsPlusNormal"/>
        <w:spacing w:before="220"/>
        <w:ind w:firstLine="540"/>
        <w:jc w:val="both"/>
        <w:rPr>
          <w:rFonts w:ascii="Times New Roman" w:hAnsi="Times New Roman" w:cs="Times New Roman"/>
        </w:rPr>
      </w:pPr>
      <w:bookmarkStart w:id="1" w:name="P48"/>
      <w:bookmarkEnd w:id="1"/>
      <w:r w:rsidRPr="008C7CB2">
        <w:rPr>
          <w:rFonts w:ascii="Times New Roman" w:hAnsi="Times New Roman" w:cs="Times New Roman"/>
        </w:rPr>
        <w:t>1.3.1. Информация по вопросам предоставления муниципальной услуги сообщается заявителям:</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при личном обращении в местную администрацию Прохладненского муниципального района КБР (далее - местная администрация Прохладненского муниципального района КБР);</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при обращении с использованием средств телефонной связи;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при письменном обращении в местную администрацию Прохладненского муниципального района КБР;</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посредством размещения сведений:</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а) на официальном сайте местной администрации Прохладненского муниципального района </w:t>
      </w:r>
      <w:r w:rsidRPr="008C7CB2">
        <w:rPr>
          <w:rFonts w:ascii="Times New Roman" w:hAnsi="Times New Roman" w:cs="Times New Roman"/>
        </w:rPr>
        <w:lastRenderedPageBreak/>
        <w:t>КБР в информационно-телекоммуникационной сети "Интернет";</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б) в федеральной государственной информационной системе "Единый портал государственных и муниципальных услуг (функций)" (далее - ЕПГУ);</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в) на информационном стенде, расположенном в местной администрации Прохладненского муниципального района КБР.</w:t>
      </w:r>
    </w:p>
    <w:p w:rsidR="00C60557" w:rsidRPr="008C7CB2" w:rsidRDefault="00C60557">
      <w:pPr>
        <w:pStyle w:val="ConsPlusNormal"/>
        <w:spacing w:before="220"/>
        <w:ind w:firstLine="540"/>
        <w:jc w:val="both"/>
        <w:rPr>
          <w:rFonts w:ascii="Times New Roman" w:hAnsi="Times New Roman" w:cs="Times New Roman"/>
        </w:rPr>
      </w:pPr>
      <w:bookmarkStart w:id="2" w:name="P56"/>
      <w:bookmarkEnd w:id="2"/>
      <w:r w:rsidRPr="008C7CB2">
        <w:rPr>
          <w:rFonts w:ascii="Times New Roman" w:hAnsi="Times New Roman" w:cs="Times New Roman"/>
        </w:rPr>
        <w:t>1.3.2. Сведения о ходе предоставления муниципальной услуги сообщаются заявителям:</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при личном обращении в местную администрацию Прохладненского муниципального района КБР;</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при обращении в местную администрацию Прохладненского муниципального района КБР с использованием средств телефонной связи;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при письменном обращении в местную администрацию Прохладненского муниципального района КБР по почте или в электронном виде.</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1.3.3. Информирование проводится в форме:</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устного информирования;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письменного информирования.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1.3.3.1. Устное информирование осуществляется специалистами местной администрации Прохладненского муниципального района КБР при обращении заявителей за информацией лично или по телефону.</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Устное информирование каждого заявителя осуществляется в течение времени, необходимого для его информирования.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1.3.3.2. При ответах на телефонные звонки специалисты местной администрации Прохладненского муниципального района КБР подробно, в корректной форме информируют обратившихся заявителей по интересующим их вопросам.</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Ответ должен начинаться с информации о наименовании местной администрации Прохладненского муниципального района КБР, фамилии, имени, отчестве и должности специалиста, принявшего телефонный звонок.</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При устном обращении заявителя (по телефону) специалисты местной администрации Прохладненского муниципального района КБР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Ответ на обращение заявителя предоставляется в простой, четкой и понятной форме с указанием фамилии, инициалов, номера телефона специалиста местной администрации Прохладненского муниципального района КБР.</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lastRenderedPageBreak/>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1.3.4. </w:t>
      </w:r>
      <w:proofErr w:type="gramStart"/>
      <w:r w:rsidRPr="008C7CB2">
        <w:rPr>
          <w:rFonts w:ascii="Times New Roman" w:hAnsi="Times New Roman" w:cs="Times New Roman"/>
        </w:rPr>
        <w:t xml:space="preserve">Информация, указанная в </w:t>
      </w:r>
      <w:hyperlink w:anchor="P48">
        <w:r w:rsidRPr="008C7CB2">
          <w:rPr>
            <w:rFonts w:ascii="Times New Roman" w:hAnsi="Times New Roman" w:cs="Times New Roman"/>
            <w:color w:val="0000FF"/>
          </w:rPr>
          <w:t>пунктах 1.3.1</w:t>
        </w:r>
      </w:hyperlink>
      <w:r w:rsidRPr="008C7CB2">
        <w:rPr>
          <w:rFonts w:ascii="Times New Roman" w:hAnsi="Times New Roman" w:cs="Times New Roman"/>
        </w:rPr>
        <w:t xml:space="preserve"> - </w:t>
      </w:r>
      <w:hyperlink w:anchor="P56">
        <w:r w:rsidRPr="008C7CB2">
          <w:rPr>
            <w:rFonts w:ascii="Times New Roman" w:hAnsi="Times New Roman" w:cs="Times New Roman"/>
            <w:color w:val="0000FF"/>
          </w:rPr>
          <w:t>1.3.2</w:t>
        </w:r>
      </w:hyperlink>
      <w:r w:rsidRPr="008C7CB2">
        <w:rPr>
          <w:rFonts w:ascii="Times New Roman" w:hAnsi="Times New Roman" w:cs="Times New Roman"/>
        </w:rPr>
        <w:t xml:space="preserve"> настоящего раздела административного регламента, образцы заполнения заявления, положения из нормативных правовых актов, содержащих нормы, регулирующие деятельность по предоставлению муниципальной услуги, размещаются местной администрацией Прохладненского муниципального района КБР на официальном сайте местной администрации Прохладненского муниципального района КБР, Едином портале государственных услуг Российской Федерации (далее - ЕПГУ).</w:t>
      </w:r>
      <w:proofErr w:type="gramEnd"/>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1.3.5. </w:t>
      </w:r>
      <w:proofErr w:type="gramStart"/>
      <w:r w:rsidRPr="008C7CB2">
        <w:rPr>
          <w:rFonts w:ascii="Times New Roman" w:hAnsi="Times New Roman" w:cs="Times New Roman"/>
        </w:rPr>
        <w:t xml:space="preserve">Информирование заявителей специалистами филиала государственного бюджетного учреждения "Многофункциональный центр по предоставлению государственных и муниципальных услуг Кабардино-Балкарской Республики" в городе Прохладном (далее - МФЦ) и размещение информации о предоставлении муниципальной услуги в МФЦ осуществляются при наличии соглашения о взаимодействии между местной администрацией Прохладненского муниципального района КБР и МФЦ в соответствии с требованиями </w:t>
      </w:r>
      <w:hyperlink r:id="rId16">
        <w:r w:rsidRPr="008C7CB2">
          <w:rPr>
            <w:rFonts w:ascii="Times New Roman" w:hAnsi="Times New Roman" w:cs="Times New Roman"/>
            <w:color w:val="0000FF"/>
          </w:rPr>
          <w:t>постановления</w:t>
        </w:r>
      </w:hyperlink>
      <w:r w:rsidRPr="008C7CB2">
        <w:rPr>
          <w:rFonts w:ascii="Times New Roman" w:hAnsi="Times New Roman" w:cs="Times New Roman"/>
        </w:rPr>
        <w:t xml:space="preserve"> Правительства Российской Федерации от 22 декабря 2012 г. N</w:t>
      </w:r>
      <w:proofErr w:type="gramEnd"/>
      <w:r w:rsidRPr="008C7CB2">
        <w:rPr>
          <w:rFonts w:ascii="Times New Roman" w:hAnsi="Times New Roman" w:cs="Times New Roman"/>
        </w:rPr>
        <w:t xml:space="preserve"> 1376 "Об утверждении </w:t>
      </w:r>
      <w:proofErr w:type="gramStart"/>
      <w:r w:rsidRPr="008C7CB2">
        <w:rPr>
          <w:rFonts w:ascii="Times New Roman" w:hAnsi="Times New Roman" w:cs="Times New Roman"/>
        </w:rPr>
        <w:t>Правил организации деятельности многофункциональных центров предоставления государственных</w:t>
      </w:r>
      <w:proofErr w:type="gramEnd"/>
      <w:r w:rsidRPr="008C7CB2">
        <w:rPr>
          <w:rFonts w:ascii="Times New Roman" w:hAnsi="Times New Roman" w:cs="Times New Roman"/>
        </w:rPr>
        <w:t xml:space="preserve"> и муниципальных услуг", соглашения и нормативных правовых актов МФЦ.</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1.3.6. На официальном сайте местной администрации Прохладненского муниципального района КБР, ЕПГУ размещается следующая информация: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 круг заявителей;</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3) срок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 размер государственной пошлины, взимаемой с заявителя при предоставлении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6) исчерпывающий перечень оснований для приостановления или отказа в предоставлении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8) формы заявлений (уведомлений, сообщений), используемые при предоставлении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9) текст административного регламента.</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Title"/>
        <w:jc w:val="center"/>
        <w:outlineLvl w:val="1"/>
        <w:rPr>
          <w:rFonts w:ascii="Times New Roman" w:hAnsi="Times New Roman" w:cs="Times New Roman"/>
        </w:rPr>
      </w:pPr>
      <w:r w:rsidRPr="008C7CB2">
        <w:rPr>
          <w:rFonts w:ascii="Times New Roman" w:hAnsi="Times New Roman" w:cs="Times New Roman"/>
        </w:rPr>
        <w:t>2. Стандарт предоставления муниципальной услуги</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ind w:firstLine="540"/>
        <w:jc w:val="both"/>
        <w:rPr>
          <w:rFonts w:ascii="Times New Roman" w:hAnsi="Times New Roman" w:cs="Times New Roman"/>
        </w:rPr>
      </w:pPr>
      <w:r w:rsidRPr="008C7CB2">
        <w:rPr>
          <w:rFonts w:ascii="Times New Roman" w:hAnsi="Times New Roman" w:cs="Times New Roman"/>
        </w:rPr>
        <w:t>2.1. Наименование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Наименование муниципальной услуги - "Оказание консультационной и организационной поддержки субъектам малого и среднего предпринимательства Прохладненского муниципального района КБР".</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lastRenderedPageBreak/>
        <w:t>2.2. Наименование структурного подразделения, предоставляющего муниципальную услугу</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Предоставление муниципальной услуги осуществляется местной администрацией Прохладненского муниципального района КБР через отдел экономического анализа и контроля бюджетных ресурсов местной администрации Прохладненского муниципального района КБР.</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2.3. Описание результата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Результатом предоставления муниципальной услуги является: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предоставление консультационной и (или) организационной поддержки субъектам малого и среднего предпринимательства;</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отказ в ее предоставлении.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2.4. Срок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Сроки предоставления муниципальной услуги определяются в зависимости от вида обращения за муниципальной услугой:</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при индивидуальном устном обращении субъектов малого и среднего предпринимательства лично или по телефону ответ предоставляется специалистом администрации в момент обращения. Максимальное время предоставления ответа специалистом администрации должно составлять не более 20 минут.</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Общий срок рассмотрения письменных обращений не должен превышать 30 календарных дней со дня регистрации обращения.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Максимальный срок исполнения устного информирования при обращении лично состоит из времени ожидания в очереди и времени предоставления ответа. Время ожидания в очереди должно составлять не более 15 минут. Максимальное время предоставления ответа специалистом администрации должно составлять не более 20 минут.</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Срок приостановления предоставления муниципальной услуги законодательством не предусмотрен.</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2.5. Нормативные правовые акты, регулирующие предоставление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местной администрации Прохладненского муниципального района КБР, предоставляющей муниципальную услугу, в сети "Интернет", в региональном реестре и на ЕПГУ.</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2.6. Исчерпывающий перечень документов, необходимых для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2.6.1. Для предоставления муниципальной услуги при индивидуальном устном обращении заявитель должен иметь при себе документ, удостоверяющий личность, либо следующие документы:</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письменное обращение об оказании консультационной и (или) организационной поддержки (</w:t>
      </w:r>
      <w:hyperlink w:anchor="P293">
        <w:r w:rsidRPr="008C7CB2">
          <w:rPr>
            <w:rFonts w:ascii="Times New Roman" w:hAnsi="Times New Roman" w:cs="Times New Roman"/>
            <w:color w:val="0000FF"/>
          </w:rPr>
          <w:t>приложение N 1</w:t>
        </w:r>
      </w:hyperlink>
      <w:r w:rsidRPr="008C7CB2">
        <w:rPr>
          <w:rFonts w:ascii="Times New Roman" w:hAnsi="Times New Roman" w:cs="Times New Roman"/>
        </w:rPr>
        <w:t xml:space="preserve"> к настоящему регламенту);</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документ, подтверждающий полномочия лица, на осуществление действий от имени лица, направляющего обращение (в случае если от имени претендента действует представитель по доверенности или в случае подачи обращения от имени юридического лица).</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2.6.2. Заявление подается на бумажном носителе или в форме электронного документа при наличии технической возможности.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lastRenderedPageBreak/>
        <w:t>Заявление не должно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2.6.3. Запрещается требовать от заявителя: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представления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60557" w:rsidRPr="008C7CB2" w:rsidRDefault="00C60557">
      <w:pPr>
        <w:pStyle w:val="ConsPlusNormal"/>
        <w:spacing w:before="220"/>
        <w:ind w:firstLine="540"/>
        <w:jc w:val="both"/>
        <w:rPr>
          <w:rFonts w:ascii="Times New Roman" w:hAnsi="Times New Roman" w:cs="Times New Roman"/>
        </w:rPr>
      </w:pPr>
      <w:proofErr w:type="gramStart"/>
      <w:r w:rsidRPr="008C7CB2">
        <w:rPr>
          <w:rFonts w:ascii="Times New Roman" w:hAnsi="Times New Roman" w:cs="Times New Roman"/>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Кабардино-Балкарской Республики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7">
        <w:r w:rsidRPr="008C7CB2">
          <w:rPr>
            <w:rFonts w:ascii="Times New Roman" w:hAnsi="Times New Roman" w:cs="Times New Roman"/>
            <w:color w:val="0000FF"/>
          </w:rPr>
          <w:t>части 6 статьи 7</w:t>
        </w:r>
        <w:proofErr w:type="gramEnd"/>
      </w:hyperlink>
      <w:r w:rsidRPr="008C7CB2">
        <w:rPr>
          <w:rFonts w:ascii="Times New Roman" w:hAnsi="Times New Roman" w:cs="Times New Roman"/>
        </w:rPr>
        <w:t xml:space="preserve"> Федерального закона от 27 июля 2010 г. N 210-ФЗ "Об организации предоставления государственных и муниципальных услуг" (далее - Федеральный закон);</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r w:rsidRPr="008C7CB2">
          <w:rPr>
            <w:rFonts w:ascii="Times New Roman" w:hAnsi="Times New Roman" w:cs="Times New Roman"/>
            <w:color w:val="0000FF"/>
          </w:rPr>
          <w:t>пунктом 4 части 1 статьи 7</w:t>
        </w:r>
      </w:hyperlink>
      <w:r w:rsidRPr="008C7CB2">
        <w:rPr>
          <w:rFonts w:ascii="Times New Roman" w:hAnsi="Times New Roman" w:cs="Times New Roman"/>
        </w:rPr>
        <w:t xml:space="preserve"> Федерального закона.</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2.7. Исчерпывающий перечень оснований для отказа в приеме документов, необходимых для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Основанием для отказа в предоставлении муниципальной услуги является: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письменное обращение не содержит фамилию гражданина, направившего обращение, или почтовый адрес, адрес электронной почты, по которому должен быть направлен ответ, или номер факса для направления ответа на запрос, либо номер телефона, по которому можно связаться с направившим запрос заявителем;</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письменное обращение составлено не на государственном языке Российской Федерации (не на русском языке);</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письменное обращение, в котором текст не поддается прочтению;</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письменное обращение, в котором содержатся нецензурные либо оскорбительные выражения, угрозы жизни, здоровью и имуществу должностного лица, а также членов его семьи.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2.8. Исчерпывающий перечень оснований для приостановления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Основания для приостановления предоставления муниципальной услуги отсутствуют.</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2.9. Порядок, размер и основание взимания государственной пошлины или иной платы, взимаемой за предоставление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Предоставление муниципальной услуги осуществляется бесплатно.</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Максимальный срок ожидания в очереди при подаче запроса о предоставлении муниципальной услуги и при получении результата муниципальной услуги в отдел экономического анализа и контроля бюджетных ресурсов местной администрации Прохладненского муниципального района КБР не должен превышать 15 минут.</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lastRenderedPageBreak/>
        <w:t>2.11. Срок и порядок регистрации запроса заявителя о предоставлении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Регистрация запроса заявителя о предоставлении муниципальной услуги осуществляется в журнале регистрации обращений субъектов малого и среднего предпринимательства по вопросам оказания консультационной поддержки (</w:t>
      </w:r>
      <w:hyperlink w:anchor="P319">
        <w:r w:rsidRPr="008C7CB2">
          <w:rPr>
            <w:rFonts w:ascii="Times New Roman" w:hAnsi="Times New Roman" w:cs="Times New Roman"/>
            <w:color w:val="0000FF"/>
          </w:rPr>
          <w:t>приложение N 2</w:t>
        </w:r>
      </w:hyperlink>
      <w:r w:rsidRPr="008C7CB2">
        <w:rPr>
          <w:rFonts w:ascii="Times New Roman" w:hAnsi="Times New Roman" w:cs="Times New Roman"/>
        </w:rPr>
        <w:t xml:space="preserve"> к настоящему регламенту) в день поступления запроса в отдел экономического развития местной администрации Прохладненского муниципального района КБР.</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2.12. Требования к помещениям, в которых предоставляется муниципальная услуга</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Помещения, в которых предоставляется муниципальная услуга, должны быть оборудованы средствами пожаротушения, системой оповещения о возникновении чрезвычайной ситуации.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В здании, где организуется прием заявителей, предусматриваются места общественного пользования.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2.12.3. Места для информирования заявителей оборудуются информационными стендами, на которых размещается визуальная и текстовая информация.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В целях обеспечения доступности для инвалидов и людей с ограниченными возможностями обеспечиваются следующие условия: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административное здание местной администрации Прохладненского муниципального района КБР оборудовано пандусами;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зона приема граждан на первом этаже административного здания администрации оборудована пандусами;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наличие на стоянке (парковке) автотранспортных сре</w:t>
      </w:r>
      <w:proofErr w:type="gramStart"/>
      <w:r w:rsidRPr="008C7CB2">
        <w:rPr>
          <w:rFonts w:ascii="Times New Roman" w:hAnsi="Times New Roman" w:cs="Times New Roman"/>
        </w:rPr>
        <w:t>дств дл</w:t>
      </w:r>
      <w:proofErr w:type="gramEnd"/>
      <w:r w:rsidRPr="008C7CB2">
        <w:rPr>
          <w:rFonts w:ascii="Times New Roman" w:hAnsi="Times New Roman" w:cs="Times New Roman"/>
        </w:rPr>
        <w:t>я парковки специальных транспортных средств инвалидов с размещением соответствующего дорожного знака дополнительной информации;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сопровождение инвалидов, имеющих стойкие расстройства функции зрения и самостоятельного передвижения;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lastRenderedPageBreak/>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2.13. Показатели доступности и качества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К показателям доступности и качества муниципальной услуги относятся: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отсутствие/количество обоснованных жалоб, поданных в установленном порядке, на решения или действия (бездействие), принятые или осуществленные при предоставлении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количество обращений о предоставлении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2.14. Особенности предоставления муниципальной услуги в электронной форме</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2.14.1. Предоставление муниципальной услуги в МФЦ осуществляется в соответствии с соглашением о взаимодействии, заключенным между местной администрацией Прохладненского муниципального района КБР и МФЦ, с момента вступления в силу указанного соглашения.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2.14.2. Заявитель (представитель заявителя) независимо от его места жительства или места пребывания либо места нахождения имеет право получить услугу в любом территориальном подразделении органа по его выбору в пределах территории Кабардино-Балкарской Республики для предоставления ему муниципальной услуги по экстерриториальному принципу.</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Title"/>
        <w:jc w:val="center"/>
        <w:outlineLvl w:val="1"/>
        <w:rPr>
          <w:rFonts w:ascii="Times New Roman" w:hAnsi="Times New Roman" w:cs="Times New Roman"/>
        </w:rPr>
      </w:pPr>
      <w:r w:rsidRPr="008C7CB2">
        <w:rPr>
          <w:rFonts w:ascii="Times New Roman" w:hAnsi="Times New Roman" w:cs="Times New Roman"/>
        </w:rPr>
        <w:t>3. Состав, последовательность и сроки выполнения</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административных процедур (действий), требования к порядку</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их выполнения, в том числе особенности выполнения</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административных процедур в электронной форме, а также в МФЦ</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ind w:firstLine="540"/>
        <w:jc w:val="both"/>
        <w:rPr>
          <w:rFonts w:ascii="Times New Roman" w:hAnsi="Times New Roman" w:cs="Times New Roman"/>
        </w:rPr>
      </w:pPr>
      <w:r w:rsidRPr="008C7CB2">
        <w:rPr>
          <w:rFonts w:ascii="Times New Roman" w:hAnsi="Times New Roman" w:cs="Times New Roman"/>
        </w:rPr>
        <w:t>3.1. Перечень административных процедур</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Предоставление муниципальной услуги "Оказание консультационной и организационной поддержки субъектам малого и среднего предпринимательства Прохладненского муниципального района КБР" включает в себя следующие административные процедуры:</w:t>
      </w:r>
    </w:p>
    <w:p w:rsidR="00C60557" w:rsidRPr="008C7CB2" w:rsidRDefault="00C6055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48"/>
        <w:gridCol w:w="2438"/>
        <w:gridCol w:w="2211"/>
        <w:gridCol w:w="1891"/>
        <w:gridCol w:w="1860"/>
      </w:tblGrid>
      <w:tr w:rsidR="00C60557" w:rsidRPr="008C7CB2">
        <w:tc>
          <w:tcPr>
            <w:tcW w:w="648"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N</w:t>
            </w:r>
          </w:p>
          <w:p w:rsidR="00C60557" w:rsidRPr="008C7CB2" w:rsidRDefault="00C60557">
            <w:pPr>
              <w:pStyle w:val="ConsPlusNormal"/>
              <w:jc w:val="center"/>
              <w:rPr>
                <w:rFonts w:ascii="Times New Roman" w:hAnsi="Times New Roman" w:cs="Times New Roman"/>
              </w:rPr>
            </w:pPr>
            <w:proofErr w:type="spellStart"/>
            <w:proofErr w:type="gramStart"/>
            <w:r w:rsidRPr="008C7CB2">
              <w:rPr>
                <w:rFonts w:ascii="Times New Roman" w:hAnsi="Times New Roman" w:cs="Times New Roman"/>
              </w:rPr>
              <w:t>п</w:t>
            </w:r>
            <w:proofErr w:type="spellEnd"/>
            <w:proofErr w:type="gramEnd"/>
            <w:r w:rsidRPr="008C7CB2">
              <w:rPr>
                <w:rFonts w:ascii="Times New Roman" w:hAnsi="Times New Roman" w:cs="Times New Roman"/>
              </w:rPr>
              <w:t>/</w:t>
            </w:r>
            <w:proofErr w:type="spellStart"/>
            <w:r w:rsidRPr="008C7CB2">
              <w:rPr>
                <w:rFonts w:ascii="Times New Roman" w:hAnsi="Times New Roman" w:cs="Times New Roman"/>
              </w:rPr>
              <w:t>п</w:t>
            </w:r>
            <w:proofErr w:type="spellEnd"/>
          </w:p>
        </w:tc>
        <w:tc>
          <w:tcPr>
            <w:tcW w:w="2438"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Порядок и последовательность административных процедур</w:t>
            </w:r>
          </w:p>
        </w:tc>
        <w:tc>
          <w:tcPr>
            <w:tcW w:w="2211" w:type="dxa"/>
          </w:tcPr>
          <w:p w:rsidR="00C60557" w:rsidRPr="008C7CB2" w:rsidRDefault="00C60557">
            <w:pPr>
              <w:pStyle w:val="ConsPlusNormal"/>
              <w:jc w:val="center"/>
              <w:rPr>
                <w:rFonts w:ascii="Times New Roman" w:hAnsi="Times New Roman" w:cs="Times New Roman"/>
              </w:rPr>
            </w:pPr>
            <w:proofErr w:type="gramStart"/>
            <w:r w:rsidRPr="008C7CB2">
              <w:rPr>
                <w:rFonts w:ascii="Times New Roman" w:hAnsi="Times New Roman" w:cs="Times New Roman"/>
              </w:rPr>
              <w:t>Ответственный</w:t>
            </w:r>
            <w:proofErr w:type="gramEnd"/>
            <w:r w:rsidRPr="008C7CB2">
              <w:rPr>
                <w:rFonts w:ascii="Times New Roman" w:hAnsi="Times New Roman" w:cs="Times New Roman"/>
              </w:rPr>
              <w:t xml:space="preserve"> за административную процедуру</w:t>
            </w:r>
          </w:p>
        </w:tc>
        <w:tc>
          <w:tcPr>
            <w:tcW w:w="1891"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Как и где отражается, регистрируется</w:t>
            </w:r>
          </w:p>
        </w:tc>
        <w:tc>
          <w:tcPr>
            <w:tcW w:w="1860"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Срок исполнения по каждому этапу с нарастающим итогом</w:t>
            </w:r>
          </w:p>
        </w:tc>
      </w:tr>
      <w:tr w:rsidR="00C60557" w:rsidRPr="008C7CB2">
        <w:tc>
          <w:tcPr>
            <w:tcW w:w="648"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1.</w:t>
            </w:r>
          </w:p>
        </w:tc>
        <w:tc>
          <w:tcPr>
            <w:tcW w:w="2438" w:type="dxa"/>
          </w:tcPr>
          <w:p w:rsidR="00C60557" w:rsidRPr="008C7CB2" w:rsidRDefault="00C60557">
            <w:pPr>
              <w:pStyle w:val="ConsPlusNormal"/>
              <w:rPr>
                <w:rFonts w:ascii="Times New Roman" w:hAnsi="Times New Roman" w:cs="Times New Roman"/>
              </w:rPr>
            </w:pPr>
            <w:r w:rsidRPr="008C7CB2">
              <w:rPr>
                <w:rFonts w:ascii="Times New Roman" w:hAnsi="Times New Roman" w:cs="Times New Roman"/>
              </w:rPr>
              <w:t>Прием и регистрация обращения заявителя</w:t>
            </w:r>
          </w:p>
        </w:tc>
        <w:tc>
          <w:tcPr>
            <w:tcW w:w="2211" w:type="dxa"/>
          </w:tcPr>
          <w:p w:rsidR="00C60557" w:rsidRPr="008C7CB2" w:rsidRDefault="00C60557">
            <w:pPr>
              <w:pStyle w:val="ConsPlusNormal"/>
              <w:rPr>
                <w:rFonts w:ascii="Times New Roman" w:hAnsi="Times New Roman" w:cs="Times New Roman"/>
              </w:rPr>
            </w:pPr>
            <w:r w:rsidRPr="008C7CB2">
              <w:rPr>
                <w:rFonts w:ascii="Times New Roman" w:hAnsi="Times New Roman" w:cs="Times New Roman"/>
              </w:rPr>
              <w:t>Отдел организационно-контрольной и кадровой работы</w:t>
            </w:r>
          </w:p>
        </w:tc>
        <w:tc>
          <w:tcPr>
            <w:tcW w:w="1891" w:type="dxa"/>
          </w:tcPr>
          <w:p w:rsidR="00C60557" w:rsidRPr="008C7CB2" w:rsidRDefault="00C60557">
            <w:pPr>
              <w:pStyle w:val="ConsPlusNormal"/>
              <w:rPr>
                <w:rFonts w:ascii="Times New Roman" w:hAnsi="Times New Roman" w:cs="Times New Roman"/>
              </w:rPr>
            </w:pPr>
            <w:r w:rsidRPr="008C7CB2">
              <w:rPr>
                <w:rFonts w:ascii="Times New Roman" w:hAnsi="Times New Roman" w:cs="Times New Roman"/>
              </w:rPr>
              <w:t>Регистрация в журнале входящей документации</w:t>
            </w:r>
          </w:p>
        </w:tc>
        <w:tc>
          <w:tcPr>
            <w:tcW w:w="1860" w:type="dxa"/>
          </w:tcPr>
          <w:p w:rsidR="00C60557" w:rsidRPr="008C7CB2" w:rsidRDefault="00C60557">
            <w:pPr>
              <w:pStyle w:val="ConsPlusNormal"/>
              <w:rPr>
                <w:rFonts w:ascii="Times New Roman" w:hAnsi="Times New Roman" w:cs="Times New Roman"/>
              </w:rPr>
            </w:pPr>
            <w:r w:rsidRPr="008C7CB2">
              <w:rPr>
                <w:rFonts w:ascii="Times New Roman" w:hAnsi="Times New Roman" w:cs="Times New Roman"/>
              </w:rPr>
              <w:t>В течение дня с момента приема заявления</w:t>
            </w:r>
          </w:p>
        </w:tc>
      </w:tr>
      <w:tr w:rsidR="00C60557" w:rsidRPr="008C7CB2">
        <w:tc>
          <w:tcPr>
            <w:tcW w:w="648"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2.</w:t>
            </w:r>
          </w:p>
        </w:tc>
        <w:tc>
          <w:tcPr>
            <w:tcW w:w="2438" w:type="dxa"/>
          </w:tcPr>
          <w:p w:rsidR="00C60557" w:rsidRPr="008C7CB2" w:rsidRDefault="00C60557">
            <w:pPr>
              <w:pStyle w:val="ConsPlusNormal"/>
              <w:rPr>
                <w:rFonts w:ascii="Times New Roman" w:hAnsi="Times New Roman" w:cs="Times New Roman"/>
              </w:rPr>
            </w:pPr>
            <w:r w:rsidRPr="008C7CB2">
              <w:rPr>
                <w:rFonts w:ascii="Times New Roman" w:hAnsi="Times New Roman" w:cs="Times New Roman"/>
              </w:rPr>
              <w:t>Рассмотрение обращения заявителя</w:t>
            </w:r>
          </w:p>
        </w:tc>
        <w:tc>
          <w:tcPr>
            <w:tcW w:w="2211" w:type="dxa"/>
          </w:tcPr>
          <w:p w:rsidR="00C60557" w:rsidRPr="008C7CB2" w:rsidRDefault="00C60557">
            <w:pPr>
              <w:pStyle w:val="ConsPlusNormal"/>
              <w:rPr>
                <w:rFonts w:ascii="Times New Roman" w:hAnsi="Times New Roman" w:cs="Times New Roman"/>
              </w:rPr>
            </w:pPr>
            <w:r w:rsidRPr="008C7CB2">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891" w:type="dxa"/>
          </w:tcPr>
          <w:p w:rsidR="00C60557" w:rsidRPr="008C7CB2" w:rsidRDefault="00C60557">
            <w:pPr>
              <w:pStyle w:val="ConsPlusNormal"/>
              <w:rPr>
                <w:rFonts w:ascii="Times New Roman" w:hAnsi="Times New Roman" w:cs="Times New Roman"/>
              </w:rPr>
            </w:pPr>
          </w:p>
        </w:tc>
        <w:tc>
          <w:tcPr>
            <w:tcW w:w="1860" w:type="dxa"/>
          </w:tcPr>
          <w:p w:rsidR="00C60557" w:rsidRPr="008C7CB2" w:rsidRDefault="00C60557">
            <w:pPr>
              <w:pStyle w:val="ConsPlusNormal"/>
              <w:rPr>
                <w:rFonts w:ascii="Times New Roman" w:hAnsi="Times New Roman" w:cs="Times New Roman"/>
              </w:rPr>
            </w:pPr>
            <w:r w:rsidRPr="008C7CB2">
              <w:rPr>
                <w:rFonts w:ascii="Times New Roman" w:hAnsi="Times New Roman" w:cs="Times New Roman"/>
              </w:rPr>
              <w:t>В течение 10 дней с момента приема заявления</w:t>
            </w:r>
          </w:p>
        </w:tc>
      </w:tr>
      <w:tr w:rsidR="00C60557" w:rsidRPr="008C7CB2">
        <w:tc>
          <w:tcPr>
            <w:tcW w:w="648"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3.</w:t>
            </w:r>
          </w:p>
        </w:tc>
        <w:tc>
          <w:tcPr>
            <w:tcW w:w="2438" w:type="dxa"/>
          </w:tcPr>
          <w:p w:rsidR="00C60557" w:rsidRPr="008C7CB2" w:rsidRDefault="00C60557">
            <w:pPr>
              <w:pStyle w:val="ConsPlusNormal"/>
              <w:rPr>
                <w:rFonts w:ascii="Times New Roman" w:hAnsi="Times New Roman" w:cs="Times New Roman"/>
              </w:rPr>
            </w:pPr>
            <w:r w:rsidRPr="008C7CB2">
              <w:rPr>
                <w:rFonts w:ascii="Times New Roman" w:hAnsi="Times New Roman" w:cs="Times New Roman"/>
              </w:rPr>
              <w:t>Предоставление ответа на обращение заявителя</w:t>
            </w:r>
          </w:p>
        </w:tc>
        <w:tc>
          <w:tcPr>
            <w:tcW w:w="2211" w:type="dxa"/>
          </w:tcPr>
          <w:p w:rsidR="00C60557" w:rsidRPr="008C7CB2" w:rsidRDefault="00C60557">
            <w:pPr>
              <w:pStyle w:val="ConsPlusNormal"/>
              <w:rPr>
                <w:rFonts w:ascii="Times New Roman" w:hAnsi="Times New Roman" w:cs="Times New Roman"/>
              </w:rPr>
            </w:pPr>
            <w:r w:rsidRPr="008C7CB2">
              <w:rPr>
                <w:rFonts w:ascii="Times New Roman" w:hAnsi="Times New Roman" w:cs="Times New Roman"/>
              </w:rPr>
              <w:t xml:space="preserve">Отдел экономического </w:t>
            </w:r>
            <w:r w:rsidRPr="008C7CB2">
              <w:rPr>
                <w:rFonts w:ascii="Times New Roman" w:hAnsi="Times New Roman" w:cs="Times New Roman"/>
              </w:rPr>
              <w:lastRenderedPageBreak/>
              <w:t>анализа и контроля бюджетных ресурсов местной администрации Прохладненского муниципального района КБР</w:t>
            </w:r>
          </w:p>
        </w:tc>
        <w:tc>
          <w:tcPr>
            <w:tcW w:w="1891" w:type="dxa"/>
          </w:tcPr>
          <w:p w:rsidR="00C60557" w:rsidRPr="008C7CB2" w:rsidRDefault="00C60557">
            <w:pPr>
              <w:pStyle w:val="ConsPlusNormal"/>
              <w:rPr>
                <w:rFonts w:ascii="Times New Roman" w:hAnsi="Times New Roman" w:cs="Times New Roman"/>
              </w:rPr>
            </w:pPr>
            <w:r w:rsidRPr="008C7CB2">
              <w:rPr>
                <w:rFonts w:ascii="Times New Roman" w:hAnsi="Times New Roman" w:cs="Times New Roman"/>
              </w:rPr>
              <w:lastRenderedPageBreak/>
              <w:t xml:space="preserve">Регистрация в журнале </w:t>
            </w:r>
            <w:r w:rsidRPr="008C7CB2">
              <w:rPr>
                <w:rFonts w:ascii="Times New Roman" w:hAnsi="Times New Roman" w:cs="Times New Roman"/>
              </w:rPr>
              <w:lastRenderedPageBreak/>
              <w:t>исходящей документации</w:t>
            </w:r>
          </w:p>
        </w:tc>
        <w:tc>
          <w:tcPr>
            <w:tcW w:w="1860" w:type="dxa"/>
          </w:tcPr>
          <w:p w:rsidR="00C60557" w:rsidRPr="008C7CB2" w:rsidRDefault="00C60557">
            <w:pPr>
              <w:pStyle w:val="ConsPlusNormal"/>
              <w:rPr>
                <w:rFonts w:ascii="Times New Roman" w:hAnsi="Times New Roman" w:cs="Times New Roman"/>
              </w:rPr>
            </w:pPr>
            <w:r w:rsidRPr="008C7CB2">
              <w:rPr>
                <w:rFonts w:ascii="Times New Roman" w:hAnsi="Times New Roman" w:cs="Times New Roman"/>
              </w:rPr>
              <w:lastRenderedPageBreak/>
              <w:t xml:space="preserve">Не более 30 дней с момента приема </w:t>
            </w:r>
            <w:r w:rsidRPr="008C7CB2">
              <w:rPr>
                <w:rFonts w:ascii="Times New Roman" w:hAnsi="Times New Roman" w:cs="Times New Roman"/>
              </w:rPr>
              <w:lastRenderedPageBreak/>
              <w:t>заявления</w:t>
            </w:r>
          </w:p>
        </w:tc>
      </w:tr>
    </w:tbl>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ind w:firstLine="540"/>
        <w:jc w:val="both"/>
        <w:rPr>
          <w:rFonts w:ascii="Times New Roman" w:hAnsi="Times New Roman" w:cs="Times New Roman"/>
        </w:rPr>
      </w:pPr>
      <w:r w:rsidRPr="008C7CB2">
        <w:rPr>
          <w:rFonts w:ascii="Times New Roman" w:hAnsi="Times New Roman" w:cs="Times New Roman"/>
        </w:rPr>
        <w:t>3.1.1. Основанием для начала предоставления муниципальной услуги является направленное в орган, предоставляющий муниципальную услугу, заявление (письменное обращение) с документами.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3.1.2. Регистрация документов производится должностными лицами органа, предоставляющего муниципальную услугу, ответственными за делопроизводство, в течение дня с момента поступления. При регистрации заявлению присваивается входящий номер.</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3.1.3. Руководитель органа, предоставляющего муниципальную услугу, в день регистрации заявления направляет поручение о рассмотрении заявления начальнику отдела экономического анализа и контроля бюджетных ресурсов.</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3.1.4. Начальник отдела экономического анализа и контроля бюджетных ресурсов, получивший поручение о рассмотрении заявления, в тот же день принимает организационное решение о порядке дальнейшего рассмотрения заявления.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3.1.5. Начальник отдела экономического анализа и контроля бюджетных ресурсов назначает сотрудников своего отдела, в должностных инструкциях которых указаны соответствующие функции, исполняющих организационные решения по заявлению заявителя.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3.1.6. Исполнитель проверяет полноту и качество представленных документов и согласовывает готовый ответ либо готовит ответ об отказе в предоставлении услуги, согласовывает его с начальником отдела экономического анализа и контроля бюджетных ресурсов.</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3.2. Порядок исправления допущенных опечаток и ошибок в выданных в результате предоставления муниципальной услуги документах.</w:t>
      </w:r>
    </w:p>
    <w:p w:rsidR="00C60557" w:rsidRPr="008C7CB2" w:rsidRDefault="00C60557">
      <w:pPr>
        <w:pStyle w:val="ConsPlusNormal"/>
        <w:spacing w:before="220"/>
        <w:ind w:firstLine="540"/>
        <w:jc w:val="both"/>
        <w:rPr>
          <w:rFonts w:ascii="Times New Roman" w:hAnsi="Times New Roman" w:cs="Times New Roman"/>
        </w:rPr>
      </w:pPr>
      <w:bookmarkStart w:id="3" w:name="P188"/>
      <w:bookmarkEnd w:id="3"/>
      <w:r w:rsidRPr="008C7CB2">
        <w:rPr>
          <w:rFonts w:ascii="Times New Roman" w:hAnsi="Times New Roman" w:cs="Times New Roman"/>
        </w:rPr>
        <w:t>3.2.1. В случае выявления опечаток и ошибок, заявитель вправе обратиться в местную администрацию Прохладненского муниципального района КБР с заявлением об исправлении допущенных опечаток.</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В заявлении об исправлении опечаток в обязательном порядке указываются: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наименование уполномоченного органа, в который подается заявление об исправлении опечаток;</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вид, дата, номер выдачи (регистрации) документа, выданного в результате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C60557" w:rsidRPr="008C7CB2" w:rsidRDefault="00C60557">
      <w:pPr>
        <w:pStyle w:val="ConsPlusNormal"/>
        <w:spacing w:before="220"/>
        <w:ind w:firstLine="540"/>
        <w:jc w:val="both"/>
        <w:rPr>
          <w:rFonts w:ascii="Times New Roman" w:hAnsi="Times New Roman" w:cs="Times New Roman"/>
        </w:rPr>
      </w:pPr>
      <w:bookmarkStart w:id="4" w:name="P193"/>
      <w:bookmarkEnd w:id="4"/>
      <w:r w:rsidRPr="008C7CB2">
        <w:rPr>
          <w:rFonts w:ascii="Times New Roman" w:hAnsi="Times New Roman" w:cs="Times New Roman"/>
        </w:rPr>
        <w:t>3.2.2. К заявлению должен быть приложен оригинал документа, выданного по результатам предоставления муниципальной услуги. 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lastRenderedPageBreak/>
        <w:t>3.2.3. Оснований для отказа в приеме заявления об исправлении опечаток не предусмотрено.</w:t>
      </w:r>
    </w:p>
    <w:p w:rsidR="00C60557" w:rsidRPr="008C7CB2" w:rsidRDefault="00C60557">
      <w:pPr>
        <w:pStyle w:val="ConsPlusNormal"/>
        <w:spacing w:before="220"/>
        <w:ind w:firstLine="540"/>
        <w:jc w:val="both"/>
        <w:rPr>
          <w:rFonts w:ascii="Times New Roman" w:hAnsi="Times New Roman" w:cs="Times New Roman"/>
        </w:rPr>
      </w:pPr>
      <w:bookmarkStart w:id="5" w:name="P195"/>
      <w:bookmarkEnd w:id="5"/>
      <w:r w:rsidRPr="008C7CB2">
        <w:rPr>
          <w:rFonts w:ascii="Times New Roman" w:hAnsi="Times New Roman" w:cs="Times New Roman"/>
        </w:rPr>
        <w:t>3.2.4. Основаниями для отказа в исправлении опечаток являются: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представленные документы по составу и содержанию не соответствуют требованиям </w:t>
      </w:r>
      <w:hyperlink w:anchor="P188">
        <w:r w:rsidRPr="008C7CB2">
          <w:rPr>
            <w:rFonts w:ascii="Times New Roman" w:hAnsi="Times New Roman" w:cs="Times New Roman"/>
            <w:color w:val="0000FF"/>
          </w:rPr>
          <w:t>пунктов 3.2.1</w:t>
        </w:r>
      </w:hyperlink>
      <w:r w:rsidRPr="008C7CB2">
        <w:rPr>
          <w:rFonts w:ascii="Times New Roman" w:hAnsi="Times New Roman" w:cs="Times New Roman"/>
        </w:rPr>
        <w:t xml:space="preserve"> и </w:t>
      </w:r>
      <w:hyperlink w:anchor="P193">
        <w:r w:rsidRPr="008C7CB2">
          <w:rPr>
            <w:rFonts w:ascii="Times New Roman" w:hAnsi="Times New Roman" w:cs="Times New Roman"/>
            <w:color w:val="0000FF"/>
          </w:rPr>
          <w:t>3.2.2</w:t>
        </w:r>
      </w:hyperlink>
      <w:r w:rsidRPr="008C7CB2">
        <w:rPr>
          <w:rFonts w:ascii="Times New Roman" w:hAnsi="Times New Roman" w:cs="Times New Roman"/>
        </w:rPr>
        <w:t xml:space="preserve"> административного регламента;</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принятие местной администрацией Прохладненского муниципального района КБР решения об отсутствии опечаток.</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3.2.5. Отказ в исправлении опечаток по иным основаниям не допускается.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3.2.6. Заявление об исправлении опечаток регистрируется местной администрацией Прохладненского муниципального района КБР или МФЦ в течение 1 рабочего дня с момента получения заявления об исправлении опечаток и документов, приложенных к нему. В случае подачи заявления через МФЦ, заявление передается в местную администрацию Прохладненского муниципального района КБР на бумажном носителе через сотрудника (курьера) не позднее рабочего дня, следующего за днем приема документов.</w:t>
      </w:r>
    </w:p>
    <w:p w:rsidR="00C60557" w:rsidRPr="008C7CB2" w:rsidRDefault="00C60557">
      <w:pPr>
        <w:pStyle w:val="ConsPlusNormal"/>
        <w:spacing w:before="220"/>
        <w:ind w:firstLine="540"/>
        <w:jc w:val="both"/>
        <w:rPr>
          <w:rFonts w:ascii="Times New Roman" w:hAnsi="Times New Roman" w:cs="Times New Roman"/>
        </w:rPr>
      </w:pPr>
      <w:bookmarkStart w:id="6" w:name="P200"/>
      <w:bookmarkEnd w:id="6"/>
      <w:r w:rsidRPr="008C7CB2">
        <w:rPr>
          <w:rFonts w:ascii="Times New Roman" w:hAnsi="Times New Roman" w:cs="Times New Roman"/>
        </w:rPr>
        <w:t xml:space="preserve">3.2.7. Заявление об исправлении опечаток рассматривается в течение 30 календарных дней со дня регистрации заявления в местной администрации Прохладненского муниципального района КБР об исправлении опечаток местной администрацией Прохладненского муниципального района КБР на предмет соответствия требованиям, предусмотренным </w:t>
      </w:r>
      <w:hyperlink w:anchor="P188">
        <w:r w:rsidRPr="008C7CB2">
          <w:rPr>
            <w:rFonts w:ascii="Times New Roman" w:hAnsi="Times New Roman" w:cs="Times New Roman"/>
            <w:color w:val="0000FF"/>
          </w:rPr>
          <w:t>пунктом 3.2.1</w:t>
        </w:r>
      </w:hyperlink>
      <w:r w:rsidRPr="008C7CB2">
        <w:rPr>
          <w:rFonts w:ascii="Times New Roman" w:hAnsi="Times New Roman" w:cs="Times New Roman"/>
        </w:rPr>
        <w:t>.</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3.2.8. По результатам рассмотрения заявления об исправлении опечаток местная администрация Прохладненского муниципального района КБР в срок, предусмотренный </w:t>
      </w:r>
      <w:hyperlink w:anchor="P200">
        <w:r w:rsidRPr="008C7CB2">
          <w:rPr>
            <w:rFonts w:ascii="Times New Roman" w:hAnsi="Times New Roman" w:cs="Times New Roman"/>
            <w:color w:val="0000FF"/>
          </w:rPr>
          <w:t>пунктом 3.2.7</w:t>
        </w:r>
      </w:hyperlink>
      <w:r w:rsidRPr="008C7CB2">
        <w:rPr>
          <w:rFonts w:ascii="Times New Roman" w:hAnsi="Times New Roman" w:cs="Times New Roman"/>
        </w:rPr>
        <w:t xml:space="preserve"> административного регламента:</w:t>
      </w:r>
    </w:p>
    <w:p w:rsidR="00C60557" w:rsidRPr="008C7CB2" w:rsidRDefault="00C60557">
      <w:pPr>
        <w:pStyle w:val="ConsPlusNormal"/>
        <w:spacing w:before="220"/>
        <w:ind w:firstLine="540"/>
        <w:jc w:val="both"/>
        <w:rPr>
          <w:rFonts w:ascii="Times New Roman" w:hAnsi="Times New Roman" w:cs="Times New Roman"/>
        </w:rPr>
      </w:pPr>
      <w:bookmarkStart w:id="7" w:name="P202"/>
      <w:bookmarkEnd w:id="7"/>
      <w:r w:rsidRPr="008C7CB2">
        <w:rPr>
          <w:rFonts w:ascii="Times New Roman" w:hAnsi="Times New Roman" w:cs="Times New Roman"/>
        </w:rPr>
        <w:t xml:space="preserve">в случае отсутствия оснований для отказа в исправлении опечаток, предусмотренных </w:t>
      </w:r>
      <w:hyperlink w:anchor="P195">
        <w:r w:rsidRPr="008C7CB2">
          <w:rPr>
            <w:rFonts w:ascii="Times New Roman" w:hAnsi="Times New Roman" w:cs="Times New Roman"/>
            <w:color w:val="0000FF"/>
          </w:rPr>
          <w:t>пунктом 3.2.4</w:t>
        </w:r>
      </w:hyperlink>
      <w:r w:rsidRPr="008C7CB2">
        <w:rPr>
          <w:rFonts w:ascii="Times New Roman" w:hAnsi="Times New Roman" w:cs="Times New Roman"/>
        </w:rPr>
        <w:t xml:space="preserve"> административного регламента, принимает решение об исправлении опечаток;</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в случае наличия хотя бы одного из оснований для отказа в исправлении опечаток, предусмотренных </w:t>
      </w:r>
      <w:hyperlink w:anchor="P195">
        <w:r w:rsidRPr="008C7CB2">
          <w:rPr>
            <w:rFonts w:ascii="Times New Roman" w:hAnsi="Times New Roman" w:cs="Times New Roman"/>
            <w:color w:val="0000FF"/>
          </w:rPr>
          <w:t>пунктом 3.2.4</w:t>
        </w:r>
      </w:hyperlink>
      <w:r w:rsidRPr="008C7CB2">
        <w:rPr>
          <w:rFonts w:ascii="Times New Roman" w:hAnsi="Times New Roman" w:cs="Times New Roman"/>
        </w:rPr>
        <w:t xml:space="preserve"> административного регламента, принимает решение об отсутствии необходимости исправления опечаток.</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3.2.9. В случае принятия решения об отсутствии необходимости исправления опечаток местной администрацией Прохладненского муниципального района КБР в течение 3 рабочих дней со дня принятия решения оформляется письмо об отсутствии необходимости исправления опечаток с указанием причин отсутствия необходимости.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К письму об отсутствии необходимости исправления опечаток прикладывается оригинал документа, выданного по результатам предоставления муниципальной услуги (в случае его представления заявителем).</w:t>
      </w:r>
    </w:p>
    <w:p w:rsidR="00C60557" w:rsidRPr="008C7CB2" w:rsidRDefault="00C60557">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C60557" w:rsidRPr="008C7CB2">
        <w:tc>
          <w:tcPr>
            <w:tcW w:w="60" w:type="dxa"/>
            <w:tcBorders>
              <w:top w:val="nil"/>
              <w:left w:val="nil"/>
              <w:bottom w:val="nil"/>
              <w:right w:val="nil"/>
            </w:tcBorders>
            <w:shd w:val="clear" w:color="auto" w:fill="CED3F1"/>
            <w:tcMar>
              <w:top w:w="0" w:type="dxa"/>
              <w:left w:w="0" w:type="dxa"/>
              <w:bottom w:w="0" w:type="dxa"/>
              <w:right w:w="0" w:type="dxa"/>
            </w:tcMar>
          </w:tcPr>
          <w:p w:rsidR="00C60557" w:rsidRPr="008C7CB2" w:rsidRDefault="00C60557">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60557" w:rsidRPr="008C7CB2" w:rsidRDefault="00C60557">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0557" w:rsidRPr="008C7CB2" w:rsidRDefault="00C60557">
            <w:pPr>
              <w:pStyle w:val="ConsPlusNormal"/>
              <w:jc w:val="both"/>
              <w:rPr>
                <w:rFonts w:ascii="Times New Roman" w:hAnsi="Times New Roman" w:cs="Times New Roman"/>
              </w:rPr>
            </w:pPr>
            <w:proofErr w:type="spellStart"/>
            <w:r w:rsidRPr="008C7CB2">
              <w:rPr>
                <w:rFonts w:ascii="Times New Roman" w:hAnsi="Times New Roman" w:cs="Times New Roman"/>
                <w:color w:val="392C69"/>
              </w:rPr>
              <w:t>КонсультантПлюс</w:t>
            </w:r>
            <w:proofErr w:type="spellEnd"/>
            <w:r w:rsidRPr="008C7CB2">
              <w:rPr>
                <w:rFonts w:ascii="Times New Roman" w:hAnsi="Times New Roman" w:cs="Times New Roman"/>
                <w:color w:val="392C69"/>
              </w:rPr>
              <w:t>: примечание.</w:t>
            </w:r>
          </w:p>
          <w:p w:rsidR="00C60557" w:rsidRPr="008C7CB2" w:rsidRDefault="00C60557">
            <w:pPr>
              <w:pStyle w:val="ConsPlusNormal"/>
              <w:jc w:val="both"/>
              <w:rPr>
                <w:rFonts w:ascii="Times New Roman" w:hAnsi="Times New Roman" w:cs="Times New Roman"/>
              </w:rPr>
            </w:pPr>
            <w:r w:rsidRPr="008C7CB2">
              <w:rPr>
                <w:rFonts w:ascii="Times New Roman" w:hAnsi="Times New Roman" w:cs="Times New Roman"/>
                <w:color w:val="392C69"/>
              </w:rPr>
              <w:t>В официальном тексте документа, видимо, допущена опечатка: возможно, в нижеследующем абзаце вместо слов "подпунктом 1 пункта 3.2.8" следует читать "абзацем 2 пункта 3.2.8".</w:t>
            </w:r>
          </w:p>
        </w:tc>
        <w:tc>
          <w:tcPr>
            <w:tcW w:w="113" w:type="dxa"/>
            <w:tcBorders>
              <w:top w:val="nil"/>
              <w:left w:val="nil"/>
              <w:bottom w:val="nil"/>
              <w:right w:val="nil"/>
            </w:tcBorders>
            <w:shd w:val="clear" w:color="auto" w:fill="F4F3F8"/>
            <w:tcMar>
              <w:top w:w="0" w:type="dxa"/>
              <w:left w:w="0" w:type="dxa"/>
              <w:bottom w:w="0" w:type="dxa"/>
              <w:right w:w="0" w:type="dxa"/>
            </w:tcMar>
          </w:tcPr>
          <w:p w:rsidR="00C60557" w:rsidRPr="008C7CB2" w:rsidRDefault="00C60557">
            <w:pPr>
              <w:pStyle w:val="ConsPlusNormal"/>
              <w:rPr>
                <w:rFonts w:ascii="Times New Roman" w:hAnsi="Times New Roman" w:cs="Times New Roman"/>
              </w:rPr>
            </w:pPr>
          </w:p>
        </w:tc>
      </w:tr>
    </w:tbl>
    <w:p w:rsidR="00C60557" w:rsidRPr="008C7CB2" w:rsidRDefault="00C60557">
      <w:pPr>
        <w:pStyle w:val="ConsPlusNormal"/>
        <w:spacing w:before="280"/>
        <w:ind w:firstLine="540"/>
        <w:jc w:val="both"/>
        <w:rPr>
          <w:rFonts w:ascii="Times New Roman" w:hAnsi="Times New Roman" w:cs="Times New Roman"/>
        </w:rPr>
      </w:pPr>
      <w:r w:rsidRPr="008C7CB2">
        <w:rPr>
          <w:rFonts w:ascii="Times New Roman" w:hAnsi="Times New Roman" w:cs="Times New Roman"/>
        </w:rPr>
        <w:t xml:space="preserve">3.2.10. Исправление опечаток и ошибок осуществляется местной администрацией Прохладненского муниципального района КБР в течение 3 рабочих дней со дня принятия решения, предусмотренного </w:t>
      </w:r>
      <w:hyperlink w:anchor="P202">
        <w:r w:rsidRPr="008C7CB2">
          <w:rPr>
            <w:rFonts w:ascii="Times New Roman" w:hAnsi="Times New Roman" w:cs="Times New Roman"/>
            <w:color w:val="0000FF"/>
          </w:rPr>
          <w:t>подпунктом 1 пункта 3.2.8</w:t>
        </w:r>
      </w:hyperlink>
      <w:r w:rsidRPr="008C7CB2">
        <w:rPr>
          <w:rFonts w:ascii="Times New Roman" w:hAnsi="Times New Roman" w:cs="Times New Roman"/>
        </w:rPr>
        <w:t xml:space="preserve"> административного регламента.</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Результатом исправления опечаток является подготовленный в двух экземплярах документ об исправлении опечаток и ошибок.</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Один оригинальный экземпляр документа об исправлении опечаток и ошибок передается заявителю. Второй оригинальный экземпляр документа об исправлении опечаток и ошибок хранится в местной администрации Прохладненского муниципального района КБР.</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Title"/>
        <w:jc w:val="center"/>
        <w:outlineLvl w:val="1"/>
        <w:rPr>
          <w:rFonts w:ascii="Times New Roman" w:hAnsi="Times New Roman" w:cs="Times New Roman"/>
        </w:rPr>
      </w:pPr>
      <w:r w:rsidRPr="008C7CB2">
        <w:rPr>
          <w:rFonts w:ascii="Times New Roman" w:hAnsi="Times New Roman" w:cs="Times New Roman"/>
        </w:rPr>
        <w:t xml:space="preserve">4. Формы </w:t>
      </w:r>
      <w:proofErr w:type="gramStart"/>
      <w:r w:rsidRPr="008C7CB2">
        <w:rPr>
          <w:rFonts w:ascii="Times New Roman" w:hAnsi="Times New Roman" w:cs="Times New Roman"/>
        </w:rPr>
        <w:t>контроля за</w:t>
      </w:r>
      <w:proofErr w:type="gramEnd"/>
      <w:r w:rsidRPr="008C7CB2">
        <w:rPr>
          <w:rFonts w:ascii="Times New Roman" w:hAnsi="Times New Roman" w:cs="Times New Roman"/>
        </w:rPr>
        <w:t xml:space="preserve"> предоставлением муниципальной услуги</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ind w:firstLine="540"/>
        <w:jc w:val="both"/>
        <w:rPr>
          <w:rFonts w:ascii="Times New Roman" w:hAnsi="Times New Roman" w:cs="Times New Roman"/>
        </w:rPr>
      </w:pPr>
      <w:r w:rsidRPr="008C7CB2">
        <w:rPr>
          <w:rFonts w:ascii="Times New Roman" w:hAnsi="Times New Roman" w:cs="Times New Roman"/>
        </w:rPr>
        <w:t xml:space="preserve">4.1. </w:t>
      </w:r>
      <w:proofErr w:type="gramStart"/>
      <w:r w:rsidRPr="008C7CB2">
        <w:rPr>
          <w:rFonts w:ascii="Times New Roman" w:hAnsi="Times New Roman" w:cs="Times New Roman"/>
        </w:rPr>
        <w:t>Контроль за</w:t>
      </w:r>
      <w:proofErr w:type="gramEnd"/>
      <w:r w:rsidRPr="008C7CB2">
        <w:rPr>
          <w:rFonts w:ascii="Times New Roman" w:hAnsi="Times New Roman" w:cs="Times New Roman"/>
        </w:rPr>
        <w:t xml:space="preserve"> соблюдением настоящего административного регламента осуществляется в форме текущего контроля, плановых и внеплановых проверок.</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4.2. Текущий </w:t>
      </w:r>
      <w:proofErr w:type="gramStart"/>
      <w:r w:rsidRPr="008C7CB2">
        <w:rPr>
          <w:rFonts w:ascii="Times New Roman" w:hAnsi="Times New Roman" w:cs="Times New Roman"/>
        </w:rPr>
        <w:t>контроль за</w:t>
      </w:r>
      <w:proofErr w:type="gramEnd"/>
      <w:r w:rsidRPr="008C7CB2">
        <w:rPr>
          <w:rFonts w:ascii="Times New Roman" w:hAnsi="Times New Roman" w:cs="Times New Roman"/>
        </w:rPr>
        <w:t xml:space="preserve"> соблюдением сроков и последовательности действий, определенных административными процедурами по предоставлению муниципальной услуги, осуществляется структурными подразделениями администрации.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4.3. Плановая проверка осуществляется на основании планов работы.</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4.4. Внеплановая проверка осуществляется по конкретному обращению (жалобе) получателя муниципальной услуги комиссией, состав которой формируется в соответствии с распоряжением местной администрации.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4.5. Результаты деятельности комиссии оформляются в виде акта, в котором отмечаются выявленные недостатки и предложения по их устранению.</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4.6. Акт подписывается всеми членами комиссии и утверждается председателем (заместителем председателя) комиссии.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4.7. </w:t>
      </w:r>
      <w:proofErr w:type="gramStart"/>
      <w:r w:rsidRPr="008C7CB2">
        <w:rPr>
          <w:rFonts w:ascii="Times New Roman" w:hAnsi="Times New Roman" w:cs="Times New Roman"/>
        </w:rPr>
        <w:t>Уполномоченные лица администрации, ответственные за предоставление муниципальной услуги, несут дисциплинарную, административную и иную ответственность, установленную законодательством Российской Федерации, за соблюдение сроков и порядка исполнения ими соответствующих административных процедур (действий), определенных в соответствии с настоящим административным регламентом.</w:t>
      </w:r>
      <w:proofErr w:type="gramEnd"/>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4.8. Привлечение уполномоченных лиц администрации к ответственности за нарушение порядка (сроков) выполнения административных процедур (действий) в рамках оказания муниципальной услуги осуществляется по результатам текущего контроля или проверки в порядке, установленном действующим законодательством.</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4.9. Персональная ответственность уполномоченных лиц администрации за соблюдение сроков и порядка исполнения ими соответствующих административных процедур (действий), определенных в соответствии с настоящим административным регламентом, закрепляется в их должностных инструкциях.</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4.10.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порядка предоставления муниципальной услуги, а также заявления и жалобы с сообщением о нарушении ответственными лицами администрации требований настоящего административного регламента.</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Title"/>
        <w:jc w:val="center"/>
        <w:outlineLvl w:val="1"/>
        <w:rPr>
          <w:rFonts w:ascii="Times New Roman" w:hAnsi="Times New Roman" w:cs="Times New Roman"/>
        </w:rPr>
      </w:pPr>
      <w:r w:rsidRPr="008C7CB2">
        <w:rPr>
          <w:rFonts w:ascii="Times New Roman" w:hAnsi="Times New Roman" w:cs="Times New Roman"/>
        </w:rPr>
        <w:t>5. Досудебный (внесудебный) порядок обжалования действий</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(бездействия) и решений, осуществляемых (принятых)</w:t>
      </w:r>
    </w:p>
    <w:p w:rsidR="00C60557" w:rsidRPr="008C7CB2" w:rsidRDefault="00C60557">
      <w:pPr>
        <w:pStyle w:val="ConsPlusTitle"/>
        <w:jc w:val="center"/>
        <w:rPr>
          <w:rFonts w:ascii="Times New Roman" w:hAnsi="Times New Roman" w:cs="Times New Roman"/>
        </w:rPr>
      </w:pPr>
      <w:r w:rsidRPr="008C7CB2">
        <w:rPr>
          <w:rFonts w:ascii="Times New Roman" w:hAnsi="Times New Roman" w:cs="Times New Roman"/>
        </w:rPr>
        <w:t>в ходе предоставления муниципальной услуги</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ind w:firstLine="540"/>
        <w:jc w:val="both"/>
        <w:rPr>
          <w:rFonts w:ascii="Times New Roman" w:hAnsi="Times New Roman" w:cs="Times New Roman"/>
        </w:rPr>
      </w:pPr>
      <w:r w:rsidRPr="008C7CB2">
        <w:rPr>
          <w:rFonts w:ascii="Times New Roman" w:hAnsi="Times New Roman" w:cs="Times New Roman"/>
        </w:rPr>
        <w:t>5.1. Заявитель имеет право на обжалование действий или бездействия должностных лиц местной администрации Прохладненского муниципального района КБР, ответственного за предоставление муниципальной услуги ГБУ "МФЦ", работника ГБУ "МФЦ".</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5.2. Предметом жалобы является решение или действие (бездействие) ответственного должностного лица при предоставлении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5.3. Заявитель имеет право обратиться с жалобой лично (устно) или направить обращение в письменной форме, или в форме электронного документа главе местной администрации Прохладненского муниципального района КБР, начальнику отдела экономического анализа и контроля бюджетных ресурсов. Жалоба может быть направлена по почте, через ГБУ "МФЦ", с </w:t>
      </w:r>
      <w:r w:rsidRPr="008C7CB2">
        <w:rPr>
          <w:rFonts w:ascii="Times New Roman" w:hAnsi="Times New Roman" w:cs="Times New Roman"/>
        </w:rPr>
        <w:lastRenderedPageBreak/>
        <w:t>использованием информационно-телекоммуникационной сети "Интернет", официального сайта местной администрации Прохладненского муниципального района КБР, ЕПГУ.</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5.4. Порядок подачи и рассмотрения жалобы</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5.4.1. Основанием для начала процедуры досудебного обжалования является регистрация жалобы.</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5.4.2. Жалоба должна содержать:</w:t>
      </w:r>
    </w:p>
    <w:p w:rsidR="00C60557" w:rsidRPr="008C7CB2" w:rsidRDefault="00C60557">
      <w:pPr>
        <w:pStyle w:val="ConsPlusNormal"/>
        <w:spacing w:before="220"/>
        <w:ind w:firstLine="540"/>
        <w:jc w:val="both"/>
        <w:rPr>
          <w:rFonts w:ascii="Times New Roman" w:hAnsi="Times New Roman" w:cs="Times New Roman"/>
        </w:rPr>
      </w:pPr>
      <w:proofErr w:type="gramStart"/>
      <w:r w:rsidRPr="008C7CB2">
        <w:rPr>
          <w:rFonts w:ascii="Times New Roman" w:hAnsi="Times New Roman" w:cs="Times New Roman"/>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C60557" w:rsidRPr="008C7CB2" w:rsidRDefault="00C60557">
      <w:pPr>
        <w:pStyle w:val="ConsPlusNormal"/>
        <w:spacing w:before="220"/>
        <w:ind w:firstLine="540"/>
        <w:jc w:val="both"/>
        <w:rPr>
          <w:rFonts w:ascii="Times New Roman" w:hAnsi="Times New Roman" w:cs="Times New Roman"/>
        </w:rPr>
      </w:pPr>
      <w:proofErr w:type="gramStart"/>
      <w:r w:rsidRPr="008C7CB2">
        <w:rPr>
          <w:rFonts w:ascii="Times New Roman" w:hAnsi="Times New Roman" w:cs="Times New Roma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5.5. Заявитель может обратиться с </w:t>
      </w:r>
      <w:proofErr w:type="gramStart"/>
      <w:r w:rsidRPr="008C7CB2">
        <w:rPr>
          <w:rFonts w:ascii="Times New Roman" w:hAnsi="Times New Roman" w:cs="Times New Roman"/>
        </w:rPr>
        <w:t>жалобой</w:t>
      </w:r>
      <w:proofErr w:type="gramEnd"/>
      <w:r w:rsidRPr="008C7CB2">
        <w:rPr>
          <w:rFonts w:ascii="Times New Roman" w:hAnsi="Times New Roman" w:cs="Times New Roman"/>
        </w:rPr>
        <w:t xml:space="preserve"> в том числе в случаях:</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нарушение срока регистрации запроса о предоставлении муниципальной услуги либо комплексного запроса, предоставляемого при однократном обращении заявителя в ГБУ "МФЦ";</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нарушение срока предоставления муниципальной услуги при предоставлении муниципальной услуги через ГБУ "МФЦ";</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для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для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proofErr w:type="gramStart"/>
      <w:r w:rsidRPr="008C7CB2">
        <w:rPr>
          <w:rFonts w:ascii="Times New Roman" w:hAnsi="Times New Roman" w:cs="Times New Roman"/>
        </w:rP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w:t>
      </w:r>
      <w:proofErr w:type="gramEnd"/>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Кабардино-Балкарской Республики, муниципальными правовыми актами;</w:t>
      </w:r>
    </w:p>
    <w:p w:rsidR="00C60557" w:rsidRPr="008C7CB2" w:rsidRDefault="00C60557">
      <w:pPr>
        <w:pStyle w:val="ConsPlusNormal"/>
        <w:spacing w:before="220"/>
        <w:ind w:firstLine="540"/>
        <w:jc w:val="both"/>
        <w:rPr>
          <w:rFonts w:ascii="Times New Roman" w:hAnsi="Times New Roman" w:cs="Times New Roman"/>
        </w:rPr>
      </w:pPr>
      <w:proofErr w:type="gramStart"/>
      <w:r w:rsidRPr="008C7CB2">
        <w:rPr>
          <w:rFonts w:ascii="Times New Roman" w:hAnsi="Times New Roman" w:cs="Times New Roman"/>
        </w:rPr>
        <w:t xml:space="preserve">отказ органа, предоставляющего муниципальную услугу, должностного лица органа, </w:t>
      </w:r>
      <w:r w:rsidRPr="008C7CB2">
        <w:rPr>
          <w:rFonts w:ascii="Times New Roman" w:hAnsi="Times New Roman" w:cs="Times New Roman"/>
        </w:rPr>
        <w:lastRenderedPageBreak/>
        <w:t>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нарушение срока или порядка выдачи документов по результатам предоставления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proofErr w:type="gramStart"/>
      <w:r w:rsidRPr="008C7CB2">
        <w:rPr>
          <w:rFonts w:ascii="Times New Roman" w:hAnsi="Times New Roman" w:cs="Times New Roman"/>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w:t>
      </w:r>
      <w:proofErr w:type="gramEnd"/>
    </w:p>
    <w:p w:rsidR="00C60557" w:rsidRPr="008C7CB2" w:rsidRDefault="00C60557">
      <w:pPr>
        <w:pStyle w:val="ConsPlusNormal"/>
        <w:spacing w:before="220"/>
        <w:ind w:firstLine="540"/>
        <w:jc w:val="both"/>
        <w:rPr>
          <w:rFonts w:ascii="Times New Roman" w:hAnsi="Times New Roman" w:cs="Times New Roman"/>
        </w:rPr>
      </w:pPr>
      <w:proofErr w:type="gramStart"/>
      <w:r w:rsidRPr="008C7CB2">
        <w:rPr>
          <w:rFonts w:ascii="Times New Roman" w:hAnsi="Times New Roman" w:cs="Times New Roman"/>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9">
        <w:r w:rsidRPr="008C7CB2">
          <w:rPr>
            <w:rFonts w:ascii="Times New Roman" w:hAnsi="Times New Roman" w:cs="Times New Roman"/>
            <w:color w:val="0000FF"/>
          </w:rPr>
          <w:t>пунктом 4 части 1 статьи 7</w:t>
        </w:r>
      </w:hyperlink>
      <w:r w:rsidRPr="008C7CB2">
        <w:rPr>
          <w:rFonts w:ascii="Times New Roman" w:hAnsi="Times New Roman" w:cs="Times New Roman"/>
        </w:rPr>
        <w:t xml:space="preserve"> Федерального закона от 27 июля 2010 года N 210-ФЗ "Об организации предоставления государственных и муниципальных услуг".</w:t>
      </w:r>
      <w:proofErr w:type="gramEnd"/>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5.5.1.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5.5.2.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5.5.3. Прием жалоб в письменной форме осуществляется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Жалоба в письменной форме может быть также направлена по почте.</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5.5.4. В электронном виде жалоба может быть подана заявителем посредством информационно-телекоммуникационной сети "Интернет", федеральной государственной информационной системы ЕПГУ, а также официального сайта местной администрации Прохладненского муниципального района КБР.</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5.5.5. При подаче жалобы в электронном виде документ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5.6. Жалобы рассматриваются комиссией по рассмотрению жалоб на решения и действия (бездействие) местной администрации Прохладненского муниципального района КБР, ее должностных лиц, муниципальных служащих, структурных подразделений местной администрации Прохладненского муниципального района КБР и их должностных лиц, муниципальных служащих при предоставлении муниципальных услуг.</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Комиссия принимает решение путем открытого голосования большинством голосов от общего числа членов комиссии, присутствующих на заседании, оформляемое протоколом, которое носит рекомендательный характер для принятия решения по итогам рассмотрения жалобы, уполномоченным должностным лицом на рассмотрение жалобы и принятия решения по ней.</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5.7. </w:t>
      </w:r>
      <w:proofErr w:type="gramStart"/>
      <w:r w:rsidRPr="008C7CB2">
        <w:rPr>
          <w:rFonts w:ascii="Times New Roman" w:hAnsi="Times New Roman" w:cs="Times New Roman"/>
        </w:rPr>
        <w:t>Жалоба, поступившая в орган, предоставляющий муниципальную услугу, многофункциональный центр, учредителю многофункционального центра либо в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8C7CB2">
        <w:rPr>
          <w:rFonts w:ascii="Times New Roman" w:hAnsi="Times New Roman" w:cs="Times New Roman"/>
        </w:rPr>
        <w:t xml:space="preserve"> таких исправлений - в течение пяти рабочих дней со дня ее регистрации.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lastRenderedPageBreak/>
        <w:t>5.8. Уполномоченный на рассмотрение жалобы орган отказывает в удовлетворении жалобы в случаях:</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наличия вступившего в законную силу решения суда, арбитражного суда по жалобе о том же предмете и по тем же основаниям;</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подачи жалобы лицом, полномочия которого не подтверждены в порядке, установленном законодательством Российской Федерации;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наличия решения по жалобе, принятого ранее в отношении того же заявителя и по тому же предмету жалобы.</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5.9. По результатам рассмотрения жалобы принимается одно из следующих решений:</w:t>
      </w:r>
    </w:p>
    <w:p w:rsidR="00C60557" w:rsidRPr="008C7CB2" w:rsidRDefault="00C60557">
      <w:pPr>
        <w:pStyle w:val="ConsPlusNormal"/>
        <w:spacing w:before="220"/>
        <w:ind w:firstLine="540"/>
        <w:jc w:val="both"/>
        <w:rPr>
          <w:rFonts w:ascii="Times New Roman" w:hAnsi="Times New Roman" w:cs="Times New Roman"/>
        </w:rPr>
      </w:pPr>
      <w:proofErr w:type="gramStart"/>
      <w:r w:rsidRPr="008C7CB2">
        <w:rPr>
          <w:rFonts w:ascii="Times New Roman" w:hAnsi="Times New Roman" w:cs="Times New Roman"/>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местной администрации Прохладненского муниципального района КБР;</w:t>
      </w:r>
      <w:proofErr w:type="gramEnd"/>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в удовлетворении жалобы отказывается.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5.11.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C7CB2">
        <w:rPr>
          <w:rFonts w:ascii="Times New Roman" w:hAnsi="Times New Roman" w:cs="Times New Roman"/>
        </w:rPr>
        <w:t>неудобства</w:t>
      </w:r>
      <w:proofErr w:type="gramEnd"/>
      <w:r w:rsidRPr="008C7CB2">
        <w:rPr>
          <w:rFonts w:ascii="Times New Roman" w:hAnsi="Times New Roman" w:cs="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5.12. В случае признания </w:t>
      </w:r>
      <w:proofErr w:type="gramStart"/>
      <w:r w:rsidRPr="008C7CB2">
        <w:rPr>
          <w:rFonts w:ascii="Times New Roman" w:hAnsi="Times New Roman" w:cs="Times New Roman"/>
        </w:rPr>
        <w:t>жалобы</w:t>
      </w:r>
      <w:proofErr w:type="gramEnd"/>
      <w:r w:rsidRPr="008C7CB2">
        <w:rPr>
          <w:rFonts w:ascii="Times New Roman" w:hAnsi="Times New Roman" w:cs="Times New Roma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 xml:space="preserve">5.13. В случае установления в ходе или по результатам </w:t>
      </w:r>
      <w:proofErr w:type="gramStart"/>
      <w:r w:rsidRPr="008C7CB2">
        <w:rPr>
          <w:rFonts w:ascii="Times New Roman" w:hAnsi="Times New Roman" w:cs="Times New Roman"/>
        </w:rPr>
        <w:t>рассмотрения жалобы признаков состава административного правонарушения</w:t>
      </w:r>
      <w:proofErr w:type="gramEnd"/>
      <w:r w:rsidRPr="008C7CB2">
        <w:rPr>
          <w:rFonts w:ascii="Times New Roman" w:hAnsi="Times New Roman" w:cs="Times New Roman"/>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5.14. Заявитель имеет право на получение информации и документов, необходимых ему для обоснования и рассмотрения жалобы.</w:t>
      </w:r>
    </w:p>
    <w:p w:rsidR="00C60557" w:rsidRPr="008C7CB2" w:rsidRDefault="00C60557">
      <w:pPr>
        <w:pStyle w:val="ConsPlusNormal"/>
        <w:spacing w:before="220"/>
        <w:ind w:firstLine="540"/>
        <w:jc w:val="both"/>
        <w:rPr>
          <w:rFonts w:ascii="Times New Roman" w:hAnsi="Times New Roman" w:cs="Times New Roman"/>
        </w:rPr>
      </w:pPr>
      <w:r w:rsidRPr="008C7CB2">
        <w:rPr>
          <w:rFonts w:ascii="Times New Roman" w:hAnsi="Times New Roman" w:cs="Times New Roman"/>
        </w:rPr>
        <w:t>5.15. Заявитель имеет право обжаловать в судебном порядке решение, принятое в ходе рассмотрения его жалобы.</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right"/>
        <w:outlineLvl w:val="1"/>
        <w:rPr>
          <w:rFonts w:ascii="Times New Roman" w:hAnsi="Times New Roman" w:cs="Times New Roman"/>
        </w:rPr>
      </w:pPr>
      <w:r w:rsidRPr="008C7CB2">
        <w:rPr>
          <w:rFonts w:ascii="Times New Roman" w:hAnsi="Times New Roman" w:cs="Times New Roman"/>
        </w:rPr>
        <w:t>Приложение N 1</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к административному регламенту</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 xml:space="preserve">по предоставлению </w:t>
      </w:r>
      <w:proofErr w:type="gramStart"/>
      <w:r w:rsidRPr="008C7CB2">
        <w:rPr>
          <w:rFonts w:ascii="Times New Roman" w:hAnsi="Times New Roman" w:cs="Times New Roman"/>
        </w:rPr>
        <w:t>муниципальной</w:t>
      </w:r>
      <w:proofErr w:type="gramEnd"/>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услуги "Оказание консультационной</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и организационной поддержки субъектам</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малого и среднего предпринимательства</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lastRenderedPageBreak/>
        <w:t>Прохладненского муниципального района КБР"</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 xml:space="preserve">                                  Главе местной администрации</w:t>
      </w: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 xml:space="preserve">                                  Прохладненского муниципального района КБР</w:t>
      </w: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 xml:space="preserve">                                  _________________________________________</w:t>
      </w: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 xml:space="preserve">                                  от ______________________________________</w:t>
      </w: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 xml:space="preserve">                                  _________________________________________</w:t>
      </w: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 xml:space="preserve">                                      </w:t>
      </w:r>
      <w:proofErr w:type="gramStart"/>
      <w:r w:rsidRPr="008C7CB2">
        <w:rPr>
          <w:rFonts w:ascii="Times New Roman" w:hAnsi="Times New Roman" w:cs="Times New Roman"/>
        </w:rPr>
        <w:t>(наименование организации, Ф.И.О.</w:t>
      </w:r>
      <w:proofErr w:type="gramEnd"/>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 xml:space="preserve">                                     предпринимателя, адрес, ИНН, ОГРН,</w:t>
      </w: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 xml:space="preserve">                                       </w:t>
      </w:r>
      <w:proofErr w:type="gramStart"/>
      <w:r w:rsidRPr="008C7CB2">
        <w:rPr>
          <w:rFonts w:ascii="Times New Roman" w:hAnsi="Times New Roman" w:cs="Times New Roman"/>
        </w:rPr>
        <w:t>(ОГРНИП), контактный телефон)</w:t>
      </w:r>
      <w:proofErr w:type="gramEnd"/>
    </w:p>
    <w:p w:rsidR="00C60557" w:rsidRPr="008C7CB2" w:rsidRDefault="00C60557">
      <w:pPr>
        <w:pStyle w:val="ConsPlusNonformat"/>
        <w:jc w:val="both"/>
        <w:rPr>
          <w:rFonts w:ascii="Times New Roman" w:hAnsi="Times New Roman" w:cs="Times New Roman"/>
        </w:rPr>
      </w:pPr>
    </w:p>
    <w:p w:rsidR="00C60557" w:rsidRPr="008C7CB2" w:rsidRDefault="00C60557">
      <w:pPr>
        <w:pStyle w:val="ConsPlusNonformat"/>
        <w:jc w:val="both"/>
        <w:rPr>
          <w:rFonts w:ascii="Times New Roman" w:hAnsi="Times New Roman" w:cs="Times New Roman"/>
        </w:rPr>
      </w:pPr>
      <w:bookmarkStart w:id="8" w:name="P293"/>
      <w:bookmarkEnd w:id="8"/>
      <w:r w:rsidRPr="008C7CB2">
        <w:rPr>
          <w:rFonts w:ascii="Times New Roman" w:hAnsi="Times New Roman" w:cs="Times New Roman"/>
        </w:rPr>
        <w:t xml:space="preserve">                                 ЗАЯВЛЕНИЕ</w:t>
      </w:r>
    </w:p>
    <w:p w:rsidR="00C60557" w:rsidRPr="008C7CB2" w:rsidRDefault="00C60557">
      <w:pPr>
        <w:pStyle w:val="ConsPlusNonformat"/>
        <w:jc w:val="both"/>
        <w:rPr>
          <w:rFonts w:ascii="Times New Roman" w:hAnsi="Times New Roman" w:cs="Times New Roman"/>
        </w:rPr>
      </w:pP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 xml:space="preserve">    Прошу   Вас  в  соответствии  с  постановлением  местной  администрации</w:t>
      </w: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Прохладненского  муниципального  района  КБР  от  "___" __________ 20__  г.</w:t>
      </w: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N ________ оказать ________________________________________________________</w:t>
      </w: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 xml:space="preserve">                             (консультационную, организационную)</w:t>
      </w: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поддержку по следующему (им) вопросу (</w:t>
      </w:r>
      <w:proofErr w:type="spellStart"/>
      <w:r w:rsidRPr="008C7CB2">
        <w:rPr>
          <w:rFonts w:ascii="Times New Roman" w:hAnsi="Times New Roman" w:cs="Times New Roman"/>
        </w:rPr>
        <w:t>ам</w:t>
      </w:r>
      <w:proofErr w:type="spellEnd"/>
      <w:r w:rsidRPr="008C7CB2">
        <w:rPr>
          <w:rFonts w:ascii="Times New Roman" w:hAnsi="Times New Roman" w:cs="Times New Roman"/>
        </w:rPr>
        <w:t>) _________________________________</w:t>
      </w: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__________________________________________________________________________.</w:t>
      </w:r>
    </w:p>
    <w:p w:rsidR="00C60557" w:rsidRPr="008C7CB2" w:rsidRDefault="00C60557">
      <w:pPr>
        <w:pStyle w:val="ConsPlusNonformat"/>
        <w:jc w:val="both"/>
        <w:rPr>
          <w:rFonts w:ascii="Times New Roman" w:hAnsi="Times New Roman" w:cs="Times New Roman"/>
        </w:rPr>
      </w:pP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 xml:space="preserve">    Руководитель</w:t>
      </w: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 xml:space="preserve">    (Ф.И.О. ИП) ___________________/____________________</w:t>
      </w:r>
    </w:p>
    <w:p w:rsidR="00C60557" w:rsidRPr="008C7CB2" w:rsidRDefault="00C60557">
      <w:pPr>
        <w:pStyle w:val="ConsPlusNonformat"/>
        <w:jc w:val="both"/>
        <w:rPr>
          <w:rFonts w:ascii="Times New Roman" w:hAnsi="Times New Roman" w:cs="Times New Roman"/>
        </w:rPr>
      </w:pPr>
    </w:p>
    <w:p w:rsidR="00C60557" w:rsidRPr="008C7CB2" w:rsidRDefault="00C60557">
      <w:pPr>
        <w:pStyle w:val="ConsPlusNonformat"/>
        <w:jc w:val="both"/>
        <w:rPr>
          <w:rFonts w:ascii="Times New Roman" w:hAnsi="Times New Roman" w:cs="Times New Roman"/>
        </w:rPr>
      </w:pPr>
      <w:r w:rsidRPr="008C7CB2">
        <w:rPr>
          <w:rFonts w:ascii="Times New Roman" w:hAnsi="Times New Roman" w:cs="Times New Roman"/>
        </w:rPr>
        <w:t>"____" ______________ 20___ г.</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right"/>
        <w:outlineLvl w:val="1"/>
        <w:rPr>
          <w:rFonts w:ascii="Times New Roman" w:hAnsi="Times New Roman" w:cs="Times New Roman"/>
        </w:rPr>
      </w:pPr>
      <w:r w:rsidRPr="008C7CB2">
        <w:rPr>
          <w:rFonts w:ascii="Times New Roman" w:hAnsi="Times New Roman" w:cs="Times New Roman"/>
        </w:rPr>
        <w:t>Приложение N 2</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к административному регламенту</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 xml:space="preserve">по предоставлению </w:t>
      </w:r>
      <w:proofErr w:type="gramStart"/>
      <w:r w:rsidRPr="008C7CB2">
        <w:rPr>
          <w:rFonts w:ascii="Times New Roman" w:hAnsi="Times New Roman" w:cs="Times New Roman"/>
        </w:rPr>
        <w:t>муниципальной</w:t>
      </w:r>
      <w:proofErr w:type="gramEnd"/>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услуги "Оказание консультационной</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и организационной поддержки субъектам</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малого и среднего предпринимательства</w:t>
      </w:r>
    </w:p>
    <w:p w:rsidR="00C60557" w:rsidRPr="008C7CB2" w:rsidRDefault="00C60557">
      <w:pPr>
        <w:pStyle w:val="ConsPlusNormal"/>
        <w:jc w:val="right"/>
        <w:rPr>
          <w:rFonts w:ascii="Times New Roman" w:hAnsi="Times New Roman" w:cs="Times New Roman"/>
        </w:rPr>
      </w:pPr>
      <w:r w:rsidRPr="008C7CB2">
        <w:rPr>
          <w:rFonts w:ascii="Times New Roman" w:hAnsi="Times New Roman" w:cs="Times New Roman"/>
        </w:rPr>
        <w:t>Прохладненского муниципального района КБР"</w:t>
      </w:r>
    </w:p>
    <w:p w:rsidR="00C60557" w:rsidRPr="008C7CB2" w:rsidRDefault="00C60557">
      <w:pPr>
        <w:pStyle w:val="ConsPlusNormal"/>
        <w:jc w:val="both"/>
        <w:rPr>
          <w:rFonts w:ascii="Times New Roman" w:hAnsi="Times New Roman" w:cs="Times New Roman"/>
        </w:rPr>
      </w:pPr>
    </w:p>
    <w:p w:rsidR="00C60557" w:rsidRPr="008C7CB2" w:rsidRDefault="00C60557">
      <w:pPr>
        <w:pStyle w:val="ConsPlusNormal"/>
        <w:jc w:val="center"/>
        <w:rPr>
          <w:rFonts w:ascii="Times New Roman" w:hAnsi="Times New Roman" w:cs="Times New Roman"/>
        </w:rPr>
      </w:pPr>
      <w:bookmarkStart w:id="9" w:name="P319"/>
      <w:bookmarkEnd w:id="9"/>
      <w:r w:rsidRPr="008C7CB2">
        <w:rPr>
          <w:rFonts w:ascii="Times New Roman" w:hAnsi="Times New Roman" w:cs="Times New Roman"/>
        </w:rPr>
        <w:t>Журнал</w:t>
      </w:r>
    </w:p>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регистрации обращений субъектов малого</w:t>
      </w:r>
    </w:p>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и среднего предпринимательства по вопросам</w:t>
      </w:r>
    </w:p>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оказания консультационной поддержки</w:t>
      </w:r>
    </w:p>
    <w:p w:rsidR="00C60557" w:rsidRPr="008C7CB2" w:rsidRDefault="00C6055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1644"/>
        <w:gridCol w:w="1020"/>
        <w:gridCol w:w="1701"/>
        <w:gridCol w:w="1191"/>
        <w:gridCol w:w="1368"/>
        <w:gridCol w:w="1531"/>
      </w:tblGrid>
      <w:tr w:rsidR="00C60557" w:rsidRPr="008C7CB2">
        <w:tc>
          <w:tcPr>
            <w:tcW w:w="624"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N</w:t>
            </w:r>
          </w:p>
          <w:p w:rsidR="00C60557" w:rsidRPr="008C7CB2" w:rsidRDefault="00C60557">
            <w:pPr>
              <w:pStyle w:val="ConsPlusNormal"/>
              <w:jc w:val="center"/>
              <w:rPr>
                <w:rFonts w:ascii="Times New Roman" w:hAnsi="Times New Roman" w:cs="Times New Roman"/>
              </w:rPr>
            </w:pPr>
            <w:proofErr w:type="spellStart"/>
            <w:proofErr w:type="gramStart"/>
            <w:r w:rsidRPr="008C7CB2">
              <w:rPr>
                <w:rFonts w:ascii="Times New Roman" w:hAnsi="Times New Roman" w:cs="Times New Roman"/>
              </w:rPr>
              <w:t>п</w:t>
            </w:r>
            <w:proofErr w:type="spellEnd"/>
            <w:proofErr w:type="gramEnd"/>
            <w:r w:rsidRPr="008C7CB2">
              <w:rPr>
                <w:rFonts w:ascii="Times New Roman" w:hAnsi="Times New Roman" w:cs="Times New Roman"/>
              </w:rPr>
              <w:t>/</w:t>
            </w:r>
            <w:proofErr w:type="spellStart"/>
            <w:r w:rsidRPr="008C7CB2">
              <w:rPr>
                <w:rFonts w:ascii="Times New Roman" w:hAnsi="Times New Roman" w:cs="Times New Roman"/>
              </w:rPr>
              <w:t>п</w:t>
            </w:r>
            <w:proofErr w:type="spellEnd"/>
          </w:p>
        </w:tc>
        <w:tc>
          <w:tcPr>
            <w:tcW w:w="1644"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Дата обращения &lt;*&gt;</w:t>
            </w:r>
          </w:p>
        </w:tc>
        <w:tc>
          <w:tcPr>
            <w:tcW w:w="1020"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Дата рассмотрения обращения</w:t>
            </w:r>
          </w:p>
        </w:tc>
        <w:tc>
          <w:tcPr>
            <w:tcW w:w="1701"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Наименование организации (Ф.И.О. индивидуального предпринимателя)</w:t>
            </w:r>
          </w:p>
        </w:tc>
        <w:tc>
          <w:tcPr>
            <w:tcW w:w="1191"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Адрес, телефон</w:t>
            </w:r>
          </w:p>
        </w:tc>
        <w:tc>
          <w:tcPr>
            <w:tcW w:w="1368"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Краткое описание обращения, тематика консультации</w:t>
            </w:r>
          </w:p>
        </w:tc>
        <w:tc>
          <w:tcPr>
            <w:tcW w:w="1531" w:type="dxa"/>
          </w:tcPr>
          <w:p w:rsidR="00C60557" w:rsidRPr="008C7CB2" w:rsidRDefault="00C60557">
            <w:pPr>
              <w:pStyle w:val="ConsPlusNormal"/>
              <w:jc w:val="center"/>
              <w:rPr>
                <w:rFonts w:ascii="Times New Roman" w:hAnsi="Times New Roman" w:cs="Times New Roman"/>
              </w:rPr>
            </w:pPr>
            <w:r w:rsidRPr="008C7CB2">
              <w:rPr>
                <w:rFonts w:ascii="Times New Roman" w:hAnsi="Times New Roman" w:cs="Times New Roman"/>
              </w:rPr>
              <w:t>Результат рассмотрения обращения</w:t>
            </w:r>
          </w:p>
        </w:tc>
      </w:tr>
      <w:tr w:rsidR="00C60557" w:rsidRPr="008C7CB2">
        <w:tc>
          <w:tcPr>
            <w:tcW w:w="624" w:type="dxa"/>
          </w:tcPr>
          <w:p w:rsidR="00C60557" w:rsidRPr="008C7CB2" w:rsidRDefault="00C60557">
            <w:pPr>
              <w:pStyle w:val="ConsPlusNormal"/>
              <w:rPr>
                <w:rFonts w:ascii="Times New Roman" w:hAnsi="Times New Roman" w:cs="Times New Roman"/>
              </w:rPr>
            </w:pPr>
          </w:p>
        </w:tc>
        <w:tc>
          <w:tcPr>
            <w:tcW w:w="1644" w:type="dxa"/>
          </w:tcPr>
          <w:p w:rsidR="00C60557" w:rsidRPr="008C7CB2" w:rsidRDefault="00C60557">
            <w:pPr>
              <w:pStyle w:val="ConsPlusNormal"/>
              <w:rPr>
                <w:rFonts w:ascii="Times New Roman" w:hAnsi="Times New Roman" w:cs="Times New Roman"/>
              </w:rPr>
            </w:pPr>
          </w:p>
        </w:tc>
        <w:tc>
          <w:tcPr>
            <w:tcW w:w="1020" w:type="dxa"/>
          </w:tcPr>
          <w:p w:rsidR="00C60557" w:rsidRPr="008C7CB2" w:rsidRDefault="00C60557">
            <w:pPr>
              <w:pStyle w:val="ConsPlusNormal"/>
              <w:rPr>
                <w:rFonts w:ascii="Times New Roman" w:hAnsi="Times New Roman" w:cs="Times New Roman"/>
              </w:rPr>
            </w:pPr>
          </w:p>
        </w:tc>
        <w:tc>
          <w:tcPr>
            <w:tcW w:w="1701" w:type="dxa"/>
          </w:tcPr>
          <w:p w:rsidR="00C60557" w:rsidRPr="008C7CB2" w:rsidRDefault="00C60557">
            <w:pPr>
              <w:pStyle w:val="ConsPlusNormal"/>
              <w:rPr>
                <w:rFonts w:ascii="Times New Roman" w:hAnsi="Times New Roman" w:cs="Times New Roman"/>
              </w:rPr>
            </w:pPr>
          </w:p>
        </w:tc>
        <w:tc>
          <w:tcPr>
            <w:tcW w:w="1191" w:type="dxa"/>
          </w:tcPr>
          <w:p w:rsidR="00C60557" w:rsidRPr="008C7CB2" w:rsidRDefault="00C60557">
            <w:pPr>
              <w:pStyle w:val="ConsPlusNormal"/>
              <w:rPr>
                <w:rFonts w:ascii="Times New Roman" w:hAnsi="Times New Roman" w:cs="Times New Roman"/>
              </w:rPr>
            </w:pPr>
          </w:p>
        </w:tc>
        <w:tc>
          <w:tcPr>
            <w:tcW w:w="1368" w:type="dxa"/>
          </w:tcPr>
          <w:p w:rsidR="00C60557" w:rsidRPr="008C7CB2" w:rsidRDefault="00C60557">
            <w:pPr>
              <w:pStyle w:val="ConsPlusNormal"/>
              <w:rPr>
                <w:rFonts w:ascii="Times New Roman" w:hAnsi="Times New Roman" w:cs="Times New Roman"/>
              </w:rPr>
            </w:pPr>
          </w:p>
        </w:tc>
        <w:tc>
          <w:tcPr>
            <w:tcW w:w="1531" w:type="dxa"/>
          </w:tcPr>
          <w:p w:rsidR="00C60557" w:rsidRPr="008C7CB2" w:rsidRDefault="00C60557">
            <w:pPr>
              <w:pStyle w:val="ConsPlusNormal"/>
              <w:rPr>
                <w:rFonts w:ascii="Times New Roman" w:hAnsi="Times New Roman" w:cs="Times New Roman"/>
              </w:rPr>
            </w:pPr>
          </w:p>
        </w:tc>
      </w:tr>
      <w:tr w:rsidR="00C60557" w:rsidRPr="008C7CB2">
        <w:tc>
          <w:tcPr>
            <w:tcW w:w="624" w:type="dxa"/>
          </w:tcPr>
          <w:p w:rsidR="00C60557" w:rsidRPr="008C7CB2" w:rsidRDefault="00C60557">
            <w:pPr>
              <w:pStyle w:val="ConsPlusNormal"/>
              <w:rPr>
                <w:rFonts w:ascii="Times New Roman" w:hAnsi="Times New Roman" w:cs="Times New Roman"/>
              </w:rPr>
            </w:pPr>
          </w:p>
        </w:tc>
        <w:tc>
          <w:tcPr>
            <w:tcW w:w="1644" w:type="dxa"/>
          </w:tcPr>
          <w:p w:rsidR="00C60557" w:rsidRPr="008C7CB2" w:rsidRDefault="00C60557">
            <w:pPr>
              <w:pStyle w:val="ConsPlusNormal"/>
              <w:rPr>
                <w:rFonts w:ascii="Times New Roman" w:hAnsi="Times New Roman" w:cs="Times New Roman"/>
              </w:rPr>
            </w:pPr>
          </w:p>
        </w:tc>
        <w:tc>
          <w:tcPr>
            <w:tcW w:w="1020" w:type="dxa"/>
          </w:tcPr>
          <w:p w:rsidR="00C60557" w:rsidRPr="008C7CB2" w:rsidRDefault="00C60557">
            <w:pPr>
              <w:pStyle w:val="ConsPlusNormal"/>
              <w:rPr>
                <w:rFonts w:ascii="Times New Roman" w:hAnsi="Times New Roman" w:cs="Times New Roman"/>
              </w:rPr>
            </w:pPr>
          </w:p>
        </w:tc>
        <w:tc>
          <w:tcPr>
            <w:tcW w:w="1701" w:type="dxa"/>
          </w:tcPr>
          <w:p w:rsidR="00C60557" w:rsidRPr="008C7CB2" w:rsidRDefault="00C60557">
            <w:pPr>
              <w:pStyle w:val="ConsPlusNormal"/>
              <w:rPr>
                <w:rFonts w:ascii="Times New Roman" w:hAnsi="Times New Roman" w:cs="Times New Roman"/>
              </w:rPr>
            </w:pPr>
          </w:p>
        </w:tc>
        <w:tc>
          <w:tcPr>
            <w:tcW w:w="1191" w:type="dxa"/>
          </w:tcPr>
          <w:p w:rsidR="00C60557" w:rsidRPr="008C7CB2" w:rsidRDefault="00C60557">
            <w:pPr>
              <w:pStyle w:val="ConsPlusNormal"/>
              <w:rPr>
                <w:rFonts w:ascii="Times New Roman" w:hAnsi="Times New Roman" w:cs="Times New Roman"/>
              </w:rPr>
            </w:pPr>
          </w:p>
        </w:tc>
        <w:tc>
          <w:tcPr>
            <w:tcW w:w="1368" w:type="dxa"/>
          </w:tcPr>
          <w:p w:rsidR="00C60557" w:rsidRPr="008C7CB2" w:rsidRDefault="00C60557">
            <w:pPr>
              <w:pStyle w:val="ConsPlusNormal"/>
              <w:rPr>
                <w:rFonts w:ascii="Times New Roman" w:hAnsi="Times New Roman" w:cs="Times New Roman"/>
              </w:rPr>
            </w:pPr>
          </w:p>
        </w:tc>
        <w:tc>
          <w:tcPr>
            <w:tcW w:w="1531" w:type="dxa"/>
          </w:tcPr>
          <w:p w:rsidR="00C60557" w:rsidRPr="008C7CB2" w:rsidRDefault="00C60557">
            <w:pPr>
              <w:pStyle w:val="ConsPlusNormal"/>
              <w:rPr>
                <w:rFonts w:ascii="Times New Roman" w:hAnsi="Times New Roman" w:cs="Times New Roman"/>
              </w:rPr>
            </w:pPr>
          </w:p>
        </w:tc>
      </w:tr>
    </w:tbl>
    <w:p w:rsidR="00C60557" w:rsidRPr="008C7CB2" w:rsidRDefault="00C60557" w:rsidP="008C7CB2">
      <w:pPr>
        <w:pStyle w:val="ConsPlusNormal"/>
        <w:jc w:val="both"/>
        <w:rPr>
          <w:rFonts w:ascii="Times New Roman" w:hAnsi="Times New Roman" w:cs="Times New Roman"/>
        </w:rPr>
      </w:pPr>
    </w:p>
    <w:sectPr w:rsidR="00C60557" w:rsidRPr="008C7CB2" w:rsidSect="00720A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60557"/>
    <w:rsid w:val="001E1BAE"/>
    <w:rsid w:val="00537486"/>
    <w:rsid w:val="00817792"/>
    <w:rsid w:val="008C7CB2"/>
    <w:rsid w:val="00C605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7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055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055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055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6055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91643" TargetMode="External"/><Relationship Id="rId13" Type="http://schemas.openxmlformats.org/officeDocument/2006/relationships/hyperlink" Target="https://login.consultant.ru/link/?req=doc&amp;base=RLAW304&amp;n=111557&amp;dst=100018" TargetMode="External"/><Relationship Id="rId18" Type="http://schemas.openxmlformats.org/officeDocument/2006/relationships/hyperlink" Target="https://login.consultant.ru/link/?req=doc&amp;base=LAW&amp;n=480453&amp;dst=290"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LAW&amp;n=191451" TargetMode="External"/><Relationship Id="rId12" Type="http://schemas.openxmlformats.org/officeDocument/2006/relationships/hyperlink" Target="https://login.consultant.ru/link/?req=doc&amp;base=RLAW304&amp;n=40009" TargetMode="External"/><Relationship Id="rId17" Type="http://schemas.openxmlformats.org/officeDocument/2006/relationships/hyperlink" Target="https://login.consultant.ru/link/?req=doc&amp;base=LAW&amp;n=480453&amp;dst=43" TargetMode="External"/><Relationship Id="rId2" Type="http://schemas.openxmlformats.org/officeDocument/2006/relationships/settings" Target="settings.xml"/><Relationship Id="rId16" Type="http://schemas.openxmlformats.org/officeDocument/2006/relationships/hyperlink" Target="https://login.consultant.ru/link/?req=doc&amp;base=LAW&amp;n=473082"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80453" TargetMode="External"/><Relationship Id="rId11" Type="http://schemas.openxmlformats.org/officeDocument/2006/relationships/hyperlink" Target="https://login.consultant.ru/link/?req=doc&amp;base=RLAW304&amp;n=112213" TargetMode="External"/><Relationship Id="rId5" Type="http://schemas.openxmlformats.org/officeDocument/2006/relationships/hyperlink" Target="https://login.consultant.ru/link/?req=doc&amp;base=LAW&amp;n=477368" TargetMode="External"/><Relationship Id="rId15" Type="http://schemas.openxmlformats.org/officeDocument/2006/relationships/hyperlink" Target="https://login.consultant.ru/link/?req=doc&amp;base=RLAW304&amp;n=61319" TargetMode="External"/><Relationship Id="rId10" Type="http://schemas.openxmlformats.org/officeDocument/2006/relationships/hyperlink" Target="https://login.consultant.ru/link/?req=doc&amp;base=LAW&amp;n=480453&amp;dst=100352" TargetMode="External"/><Relationship Id="rId19" Type="http://schemas.openxmlformats.org/officeDocument/2006/relationships/hyperlink" Target="https://login.consultant.ru/link/?req=doc&amp;base=LAW&amp;n=480453&amp;dst=290" TargetMode="External"/><Relationship Id="rId4" Type="http://schemas.openxmlformats.org/officeDocument/2006/relationships/hyperlink" Target="https://login.consultant.ru/link/?req=doc&amp;base=LAW&amp;n=471024" TargetMode="External"/><Relationship Id="rId9" Type="http://schemas.openxmlformats.org/officeDocument/2006/relationships/hyperlink" Target="https://login.consultant.ru/link/?req=doc&amp;base=LAW&amp;n=300316" TargetMode="External"/><Relationship Id="rId14" Type="http://schemas.openxmlformats.org/officeDocument/2006/relationships/hyperlink" Target="https://login.consultant.ru/link/?req=doc&amp;base=RLAW304&amp;n=373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6617</Words>
  <Characters>37717</Characters>
  <Application>Microsoft Office Word</Application>
  <DocSecurity>0</DocSecurity>
  <Lines>314</Lines>
  <Paragraphs>88</Paragraphs>
  <ScaleCrop>false</ScaleCrop>
  <Company/>
  <LinksUpToDate>false</LinksUpToDate>
  <CharactersWithSpaces>44246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ekon2</dc:creator>
  <cp:lastModifiedBy>ekon2</cp:lastModifiedBy>
  <cp:revision>2</cp:revision>
  <dcterms:created xsi:type="dcterms:W3CDTF">2024-09-16T07:16:00Z</dcterms:created>
  <dcterms:modified xsi:type="dcterms:W3CDTF">2024-09-16T07:22:00Z</dcterms:modified>
</cp:coreProperties>
</file>