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51A" w:rsidRPr="0029053B" w:rsidRDefault="0062051A" w:rsidP="0062051A">
      <w:pPr>
        <w:pStyle w:val="20"/>
        <w:shd w:val="clear" w:color="auto" w:fill="auto"/>
        <w:spacing w:before="0" w:line="240" w:lineRule="auto"/>
        <w:ind w:left="4956"/>
        <w:jc w:val="center"/>
        <w:rPr>
          <w:i/>
          <w:sz w:val="28"/>
          <w:szCs w:val="28"/>
        </w:rPr>
      </w:pPr>
      <w:r>
        <w:t xml:space="preserve">Приложение № 1 к постановлению                                                           администрации </w:t>
      </w:r>
      <w:r w:rsidRPr="0029053B">
        <w:rPr>
          <w:i/>
          <w:sz w:val="28"/>
          <w:szCs w:val="28"/>
        </w:rPr>
        <w:t xml:space="preserve">(наименование </w:t>
      </w:r>
      <w:r>
        <w:rPr>
          <w:i/>
          <w:sz w:val="28"/>
          <w:szCs w:val="28"/>
        </w:rPr>
        <w:t xml:space="preserve">                                      </w:t>
      </w:r>
      <w:r w:rsidRPr="0029053B">
        <w:rPr>
          <w:i/>
          <w:sz w:val="28"/>
          <w:szCs w:val="28"/>
        </w:rPr>
        <w:t>муниципального образования)</w:t>
      </w:r>
    </w:p>
    <w:p w:rsidR="0062051A" w:rsidRPr="0029053B" w:rsidRDefault="0062051A" w:rsidP="0062051A">
      <w:pPr>
        <w:pStyle w:val="20"/>
        <w:shd w:val="clear" w:color="auto" w:fill="auto"/>
        <w:spacing w:before="0" w:line="240" w:lineRule="auto"/>
        <w:jc w:val="center"/>
        <w:rPr>
          <w:u w:val="single"/>
        </w:rPr>
      </w:pPr>
      <w:r>
        <w:t xml:space="preserve">                                               от </w:t>
      </w:r>
      <w:r w:rsidRPr="0029053B">
        <w:rPr>
          <w:u w:val="single"/>
        </w:rPr>
        <w:t>___</w:t>
      </w:r>
      <w:r>
        <w:t xml:space="preserve"> </w:t>
      </w:r>
      <w:r w:rsidRPr="0029053B">
        <w:t>№</w:t>
      </w:r>
      <w:r w:rsidRPr="0029053B">
        <w:rPr>
          <w:u w:val="single"/>
        </w:rPr>
        <w:t>_</w:t>
      </w:r>
      <w:r>
        <w:rPr>
          <w:u w:val="single"/>
        </w:rPr>
        <w:t>__</w:t>
      </w:r>
      <w:r w:rsidRPr="0029053B">
        <w:rPr>
          <w:u w:val="single"/>
        </w:rPr>
        <w:t>__</w:t>
      </w:r>
    </w:p>
    <w:p w:rsidR="0062051A" w:rsidRPr="00F4583C" w:rsidRDefault="0062051A" w:rsidP="0062051A">
      <w:pPr>
        <w:pStyle w:val="20"/>
        <w:shd w:val="clear" w:color="auto" w:fill="auto"/>
        <w:spacing w:before="0" w:line="240" w:lineRule="auto"/>
        <w:ind w:left="4956"/>
        <w:jc w:val="center"/>
        <w:rPr>
          <w:sz w:val="28"/>
          <w:szCs w:val="28"/>
        </w:rPr>
      </w:pPr>
      <w:bookmarkStart w:id="0" w:name="_GoBack"/>
      <w:bookmarkEnd w:id="0"/>
      <w:r w:rsidRPr="00F4583C">
        <w:rPr>
          <w:sz w:val="28"/>
          <w:szCs w:val="28"/>
        </w:rPr>
        <w:t xml:space="preserve">     </w:t>
      </w:r>
    </w:p>
    <w:p w:rsidR="0062051A" w:rsidRPr="00F4583C" w:rsidRDefault="0062051A" w:rsidP="0062051A">
      <w:pPr>
        <w:pStyle w:val="20"/>
        <w:shd w:val="clear" w:color="auto" w:fill="auto"/>
        <w:spacing w:before="0" w:line="240" w:lineRule="auto"/>
        <w:jc w:val="right"/>
        <w:rPr>
          <w:sz w:val="28"/>
          <w:szCs w:val="28"/>
        </w:rPr>
      </w:pPr>
    </w:p>
    <w:p w:rsidR="0062051A" w:rsidRPr="00F4583C" w:rsidRDefault="0062051A" w:rsidP="0062051A">
      <w:pPr>
        <w:pStyle w:val="50"/>
        <w:shd w:val="clear" w:color="auto" w:fill="auto"/>
        <w:spacing w:before="0" w:after="0" w:line="240" w:lineRule="auto"/>
        <w:ind w:firstLine="0"/>
      </w:pPr>
      <w:r w:rsidRPr="00F4583C">
        <w:t>ПОРЯДОК ПРЕДОСТАВЛЕНИЯ ИМУЩЕСТВА, ВКЛЮЧЕННОГО В</w:t>
      </w:r>
    </w:p>
    <w:p w:rsidR="0062051A" w:rsidRPr="00F4583C" w:rsidRDefault="0062051A" w:rsidP="0062051A">
      <w:pPr>
        <w:pStyle w:val="50"/>
        <w:shd w:val="clear" w:color="auto" w:fill="auto"/>
        <w:spacing w:before="0" w:after="0" w:line="240" w:lineRule="auto"/>
        <w:ind w:firstLine="0"/>
      </w:pPr>
      <w:r w:rsidRPr="00F4583C">
        <w:t>ПЕРЕЧЕНЬ МУНИЦИПАЛЬНОГО ИМУЩЕСТВА</w:t>
      </w:r>
    </w:p>
    <w:p w:rsidR="0062051A" w:rsidRPr="00F4583C" w:rsidRDefault="0062051A" w:rsidP="0062051A">
      <w:pPr>
        <w:pStyle w:val="50"/>
        <w:shd w:val="clear" w:color="auto" w:fill="auto"/>
        <w:spacing w:before="0" w:after="0" w:line="240" w:lineRule="auto"/>
        <w:ind w:firstLine="0"/>
      </w:pPr>
      <w:r w:rsidRPr="00F4583C">
        <w:t>XXX МУНИЦИПАЛЬНОГО РАЙОНА,</w:t>
      </w:r>
    </w:p>
    <w:p w:rsidR="0062051A" w:rsidRPr="00F4583C" w:rsidRDefault="0062051A" w:rsidP="0062051A">
      <w:pPr>
        <w:pStyle w:val="50"/>
        <w:shd w:val="clear" w:color="auto" w:fill="auto"/>
        <w:spacing w:before="0" w:after="0" w:line="240" w:lineRule="auto"/>
        <w:ind w:firstLine="0"/>
      </w:pPr>
      <w:r w:rsidRPr="00F4583C">
        <w:t>ПРЕДНАЗНАЧЕННОГО ДЛЯ ПРЕДОСТАВЛЕНИЯ ВО ВЛАДЕНИЕ</w:t>
      </w:r>
    </w:p>
    <w:p w:rsidR="0062051A" w:rsidRPr="00F4583C" w:rsidRDefault="0062051A" w:rsidP="0062051A">
      <w:pPr>
        <w:pStyle w:val="50"/>
        <w:shd w:val="clear" w:color="auto" w:fill="auto"/>
        <w:spacing w:before="0" w:after="0" w:line="240" w:lineRule="auto"/>
        <w:ind w:firstLine="0"/>
      </w:pPr>
      <w:r w:rsidRPr="00F4583C">
        <w:t>И (ИЛИ) В ПОЛЬЗОВАНИЕ СУБЪЕКТАМ МАЛОГО И СРЕДНЕГО</w:t>
      </w:r>
    </w:p>
    <w:p w:rsidR="0062051A" w:rsidRPr="00F4583C" w:rsidRDefault="0062051A" w:rsidP="0062051A">
      <w:pPr>
        <w:pStyle w:val="50"/>
        <w:shd w:val="clear" w:color="auto" w:fill="auto"/>
        <w:spacing w:before="0" w:after="0" w:line="240" w:lineRule="auto"/>
        <w:ind w:firstLine="0"/>
      </w:pPr>
      <w:r w:rsidRPr="00F4583C">
        <w:t>ПРЕДПРИНИМАТЕЛЬСТВА И ОРГАНИЗАЦИЯМ, ОБРАЗУЮЩИМ</w:t>
      </w:r>
    </w:p>
    <w:p w:rsidR="0062051A" w:rsidRPr="00F4583C" w:rsidRDefault="0062051A" w:rsidP="0062051A">
      <w:pPr>
        <w:pStyle w:val="50"/>
        <w:shd w:val="clear" w:color="auto" w:fill="auto"/>
        <w:spacing w:before="0" w:after="0" w:line="240" w:lineRule="auto"/>
        <w:ind w:firstLine="0"/>
      </w:pPr>
      <w:r w:rsidRPr="00F4583C">
        <w:t>ИНФРАСТРУКТУРУ ПОДДЕРЖКИ СУБЪЕКТОВ МАЛОГО И</w:t>
      </w:r>
    </w:p>
    <w:p w:rsidR="0062051A" w:rsidRPr="00F4583C" w:rsidRDefault="0062051A" w:rsidP="0062051A">
      <w:pPr>
        <w:pStyle w:val="50"/>
        <w:shd w:val="clear" w:color="auto" w:fill="auto"/>
        <w:spacing w:before="0" w:after="0" w:line="240" w:lineRule="auto"/>
        <w:ind w:firstLine="0"/>
      </w:pPr>
      <w:r w:rsidRPr="00F4583C">
        <w:t>СРЕДНЕГО ПРЕДПРИНИМАТЕЛЬСТВА, ФИЗИЧЕСКИМ ЛИЦАМ,</w:t>
      </w:r>
    </w:p>
    <w:p w:rsidR="0062051A" w:rsidRPr="00F4583C" w:rsidRDefault="0062051A" w:rsidP="0062051A">
      <w:pPr>
        <w:pStyle w:val="50"/>
        <w:shd w:val="clear" w:color="auto" w:fill="auto"/>
        <w:spacing w:before="0" w:after="0" w:line="240" w:lineRule="auto"/>
        <w:ind w:firstLine="0"/>
      </w:pPr>
      <w:r w:rsidRPr="00F4583C">
        <w:t>НЕ ЯВЛЯЮЩИМСЯ ИНДИВИДУАЛЬНЫМИ</w:t>
      </w:r>
    </w:p>
    <w:p w:rsidR="0062051A" w:rsidRPr="00F4583C" w:rsidRDefault="0062051A" w:rsidP="0062051A">
      <w:pPr>
        <w:pStyle w:val="50"/>
        <w:shd w:val="clear" w:color="auto" w:fill="auto"/>
        <w:spacing w:before="0" w:after="0" w:line="240" w:lineRule="auto"/>
        <w:ind w:firstLine="0"/>
      </w:pPr>
      <w:r w:rsidRPr="00F4583C">
        <w:t>ПРЕДПРИНИМАТЕЛЯМИ И ПРИМЕНЯЮЩИМ СПЕЦИАЛЬНЫЙ</w:t>
      </w:r>
    </w:p>
    <w:p w:rsidR="0062051A" w:rsidRPr="00F4583C" w:rsidRDefault="0062051A" w:rsidP="0062051A">
      <w:pPr>
        <w:pStyle w:val="50"/>
        <w:shd w:val="clear" w:color="auto" w:fill="auto"/>
        <w:spacing w:before="0" w:after="0" w:line="240" w:lineRule="auto"/>
        <w:ind w:firstLine="0"/>
      </w:pPr>
      <w:r w:rsidRPr="00F4583C">
        <w:t>НАЛОГОВЫЙ РЕЖИМ</w:t>
      </w:r>
    </w:p>
    <w:p w:rsidR="0062051A" w:rsidRDefault="0062051A" w:rsidP="0062051A">
      <w:pPr>
        <w:pStyle w:val="50"/>
        <w:shd w:val="clear" w:color="auto" w:fill="auto"/>
        <w:spacing w:before="0" w:after="0" w:line="240" w:lineRule="auto"/>
        <w:ind w:firstLine="0"/>
      </w:pPr>
      <w:r w:rsidRPr="00F4583C">
        <w:t>«НАЛОГ НА ПРОФЕССИОНАЛЬНЫЙ ДОХОД»</w:t>
      </w:r>
    </w:p>
    <w:p w:rsidR="0062051A" w:rsidRPr="00F4583C" w:rsidRDefault="0062051A" w:rsidP="0062051A">
      <w:pPr>
        <w:pStyle w:val="50"/>
        <w:shd w:val="clear" w:color="auto" w:fill="auto"/>
        <w:spacing w:before="0" w:after="0" w:line="240" w:lineRule="auto"/>
        <w:ind w:firstLine="0"/>
      </w:pPr>
    </w:p>
    <w:p w:rsidR="0062051A" w:rsidRPr="00F4583C" w:rsidRDefault="0062051A" w:rsidP="0062051A">
      <w:pPr>
        <w:pStyle w:val="50"/>
        <w:shd w:val="clear" w:color="auto" w:fill="auto"/>
        <w:spacing w:before="0" w:after="0" w:line="240" w:lineRule="auto"/>
        <w:ind w:firstLine="0"/>
      </w:pPr>
    </w:p>
    <w:p w:rsidR="0062051A" w:rsidRDefault="0062051A" w:rsidP="0062051A">
      <w:pPr>
        <w:pStyle w:val="50"/>
        <w:numPr>
          <w:ilvl w:val="0"/>
          <w:numId w:val="1"/>
        </w:numPr>
        <w:shd w:val="clear" w:color="auto" w:fill="auto"/>
        <w:tabs>
          <w:tab w:val="left" w:pos="3722"/>
        </w:tabs>
        <w:spacing w:before="0" w:after="0" w:line="240" w:lineRule="auto"/>
        <w:ind w:firstLine="709"/>
        <w:jc w:val="both"/>
      </w:pPr>
      <w:r w:rsidRPr="00F4583C">
        <w:t>Общие положения</w:t>
      </w:r>
    </w:p>
    <w:p w:rsidR="0062051A" w:rsidRPr="00F4583C" w:rsidRDefault="0062051A" w:rsidP="0062051A">
      <w:pPr>
        <w:pStyle w:val="50"/>
        <w:shd w:val="clear" w:color="auto" w:fill="auto"/>
        <w:tabs>
          <w:tab w:val="left" w:pos="3722"/>
        </w:tabs>
        <w:spacing w:before="0" w:after="0" w:line="240" w:lineRule="auto"/>
        <w:ind w:left="709" w:firstLine="0"/>
        <w:jc w:val="both"/>
      </w:pPr>
    </w:p>
    <w:p w:rsidR="0062051A" w:rsidRPr="00F4583C" w:rsidRDefault="0062051A" w:rsidP="0062051A">
      <w:pPr>
        <w:pStyle w:val="20"/>
        <w:numPr>
          <w:ilvl w:val="1"/>
          <w:numId w:val="1"/>
        </w:numPr>
        <w:shd w:val="clear" w:color="auto" w:fill="auto"/>
        <w:tabs>
          <w:tab w:val="left" w:pos="1320"/>
        </w:tabs>
        <w:spacing w:before="0" w:line="240" w:lineRule="auto"/>
        <w:ind w:firstLine="709"/>
        <w:rPr>
          <w:sz w:val="28"/>
          <w:szCs w:val="28"/>
        </w:rPr>
      </w:pPr>
      <w:r w:rsidRPr="00F4583C">
        <w:rPr>
          <w:sz w:val="28"/>
          <w:szCs w:val="28"/>
        </w:rPr>
        <w:t>Настоящий Порядок устанавливает порядок и условия предоставления в аренду имущества (в том числе земельных участков), включенного в перечень муниципального имущества XXX 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(далее - Перечень), за исключением особенностей предоставления имущества в аренду, включенного в Перечень, техническое состояние которого требует проведения капитального ремонта, реконструкции либо проведения иных работ.</w:t>
      </w:r>
    </w:p>
    <w:p w:rsidR="0062051A" w:rsidRPr="00F4583C" w:rsidRDefault="0062051A" w:rsidP="0062051A">
      <w:pPr>
        <w:pStyle w:val="20"/>
        <w:shd w:val="clear" w:color="auto" w:fill="auto"/>
        <w:spacing w:before="0" w:line="240" w:lineRule="auto"/>
        <w:ind w:firstLine="709"/>
        <w:rPr>
          <w:sz w:val="28"/>
          <w:szCs w:val="28"/>
        </w:rPr>
      </w:pPr>
      <w:r w:rsidRPr="00F4583C">
        <w:rPr>
          <w:sz w:val="28"/>
          <w:szCs w:val="28"/>
        </w:rPr>
        <w:t>Особенности предоставления имущества в аренду, включенного в Перечень, техническое состояние которого требует проведения капитального ремонта, реконструкции либо проведения иных работ, - в соответствии с приложением 2 к настоящему постановлению.</w:t>
      </w:r>
    </w:p>
    <w:p w:rsidR="0062051A" w:rsidRPr="00F4583C" w:rsidRDefault="0062051A" w:rsidP="0062051A">
      <w:pPr>
        <w:pStyle w:val="20"/>
        <w:numPr>
          <w:ilvl w:val="1"/>
          <w:numId w:val="1"/>
        </w:numPr>
        <w:shd w:val="clear" w:color="auto" w:fill="auto"/>
        <w:tabs>
          <w:tab w:val="left" w:pos="1069"/>
        </w:tabs>
        <w:spacing w:before="0" w:line="240" w:lineRule="auto"/>
        <w:ind w:firstLine="709"/>
        <w:rPr>
          <w:sz w:val="28"/>
          <w:szCs w:val="28"/>
        </w:rPr>
      </w:pPr>
      <w:r w:rsidRPr="00F4583C">
        <w:rPr>
          <w:sz w:val="28"/>
          <w:szCs w:val="28"/>
        </w:rPr>
        <w:t>Имущество (в том числе земельные участки), включенное в Перечень, предоставляется в аренду по результатам проведения торгов на право заключения договора аренды, за исключением случаев, установленных частями 1 и 9 статьи 17.1 Федерального закона от 26.07.2006 № 135-ФЗ «О защите конкуренции» (далее - Закон о защите конкуренции) и пунктом 2 статьи 39.6 Земельного кодекса Российской Федерации.</w:t>
      </w:r>
    </w:p>
    <w:p w:rsidR="0062051A" w:rsidRPr="00F4583C" w:rsidRDefault="0062051A" w:rsidP="0062051A">
      <w:pPr>
        <w:pStyle w:val="20"/>
        <w:numPr>
          <w:ilvl w:val="1"/>
          <w:numId w:val="1"/>
        </w:numPr>
        <w:shd w:val="clear" w:color="auto" w:fill="auto"/>
        <w:tabs>
          <w:tab w:val="left" w:pos="1071"/>
        </w:tabs>
        <w:spacing w:before="0" w:line="240" w:lineRule="auto"/>
        <w:ind w:firstLine="709"/>
        <w:rPr>
          <w:sz w:val="28"/>
          <w:szCs w:val="28"/>
        </w:rPr>
      </w:pPr>
      <w:r w:rsidRPr="00F4583C">
        <w:rPr>
          <w:sz w:val="28"/>
          <w:szCs w:val="28"/>
        </w:rPr>
        <w:t xml:space="preserve">Право заключить договор аренды имущества (в том числе земельных </w:t>
      </w:r>
      <w:r w:rsidRPr="00F4583C">
        <w:rPr>
          <w:sz w:val="28"/>
          <w:szCs w:val="28"/>
        </w:rPr>
        <w:lastRenderedPageBreak/>
        <w:t>участков), включенного в Перечень, имеют субъекты малого и среднего предпринимательства, сведения о которых содержатся в едином реестре субъектов малого и среднего предпринимательства, организация, образующая инфраструктуру поддержки субъектов малого и среднего предпринимательства, сведения о которой содержатся в едином реестре организаций, образующих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(далее - Субъект), за исключением Субъектов, указанных в части 3 статьи 14 Федерального закона от 24.07.2007 № 209-ФЗ «О развитии малого и среднего предпринимательства в Российской Федерации».</w:t>
      </w:r>
    </w:p>
    <w:p w:rsidR="0062051A" w:rsidRDefault="0062051A" w:rsidP="0062051A">
      <w:pPr>
        <w:pStyle w:val="20"/>
        <w:numPr>
          <w:ilvl w:val="1"/>
          <w:numId w:val="2"/>
        </w:numPr>
        <w:shd w:val="clear" w:color="auto" w:fill="auto"/>
        <w:tabs>
          <w:tab w:val="left" w:pos="1066"/>
        </w:tabs>
        <w:spacing w:before="0" w:line="240" w:lineRule="auto"/>
        <w:ind w:firstLine="709"/>
        <w:rPr>
          <w:sz w:val="28"/>
          <w:szCs w:val="28"/>
        </w:rPr>
      </w:pPr>
      <w:r w:rsidRPr="00F4583C">
        <w:rPr>
          <w:sz w:val="28"/>
          <w:szCs w:val="28"/>
        </w:rPr>
        <w:t>Имущество, включенное в Перечень, предоставляется в аренду, если в отношении него не заключен действующий договор аренды, в том числе если срок действия такого договора истек и договор не был заключен на новый срок с прежним арендатором.</w:t>
      </w:r>
    </w:p>
    <w:p w:rsidR="0062051A" w:rsidRPr="00F4583C" w:rsidRDefault="0062051A" w:rsidP="0062051A">
      <w:pPr>
        <w:pStyle w:val="20"/>
        <w:shd w:val="clear" w:color="auto" w:fill="auto"/>
        <w:tabs>
          <w:tab w:val="left" w:pos="1066"/>
        </w:tabs>
        <w:spacing w:before="0" w:line="240" w:lineRule="auto"/>
        <w:ind w:left="709"/>
        <w:rPr>
          <w:sz w:val="28"/>
          <w:szCs w:val="28"/>
        </w:rPr>
      </w:pPr>
    </w:p>
    <w:p w:rsidR="0062051A" w:rsidRDefault="0062051A" w:rsidP="0062051A">
      <w:pPr>
        <w:pStyle w:val="50"/>
        <w:numPr>
          <w:ilvl w:val="0"/>
          <w:numId w:val="2"/>
        </w:numPr>
        <w:shd w:val="clear" w:color="auto" w:fill="auto"/>
        <w:tabs>
          <w:tab w:val="left" w:pos="887"/>
        </w:tabs>
        <w:spacing w:before="0" w:after="0" w:line="240" w:lineRule="auto"/>
        <w:ind w:firstLine="709"/>
        <w:jc w:val="both"/>
      </w:pPr>
      <w:r w:rsidRPr="00F4583C">
        <w:t>Порядок предоставления имущества, включенного в Перечень (за исключением земельных участков)</w:t>
      </w:r>
    </w:p>
    <w:p w:rsidR="0062051A" w:rsidRPr="00F4583C" w:rsidRDefault="0062051A" w:rsidP="0062051A">
      <w:pPr>
        <w:pStyle w:val="50"/>
        <w:shd w:val="clear" w:color="auto" w:fill="auto"/>
        <w:tabs>
          <w:tab w:val="left" w:pos="887"/>
        </w:tabs>
        <w:spacing w:before="0" w:after="0" w:line="240" w:lineRule="auto"/>
        <w:ind w:left="709" w:firstLine="0"/>
        <w:jc w:val="both"/>
      </w:pPr>
    </w:p>
    <w:p w:rsidR="0062051A" w:rsidRPr="00F4583C" w:rsidRDefault="0062051A" w:rsidP="0062051A">
      <w:pPr>
        <w:pStyle w:val="20"/>
        <w:numPr>
          <w:ilvl w:val="1"/>
          <w:numId w:val="2"/>
        </w:numPr>
        <w:shd w:val="clear" w:color="auto" w:fill="auto"/>
        <w:tabs>
          <w:tab w:val="left" w:pos="1071"/>
        </w:tabs>
        <w:spacing w:before="0" w:line="240" w:lineRule="auto"/>
        <w:ind w:firstLine="709"/>
        <w:rPr>
          <w:sz w:val="28"/>
          <w:szCs w:val="28"/>
        </w:rPr>
      </w:pPr>
      <w:r w:rsidRPr="00F4583C">
        <w:rPr>
          <w:sz w:val="28"/>
          <w:szCs w:val="28"/>
        </w:rPr>
        <w:t>Имущество, включенное в Перечень (за исключением земельных участков), предоставляется в аренду правообладателем имущества, которым является:</w:t>
      </w:r>
    </w:p>
    <w:p w:rsidR="0062051A" w:rsidRPr="00F4583C" w:rsidRDefault="0062051A" w:rsidP="0062051A">
      <w:pPr>
        <w:pStyle w:val="20"/>
        <w:shd w:val="clear" w:color="auto" w:fill="auto"/>
        <w:tabs>
          <w:tab w:val="left" w:pos="874"/>
        </w:tabs>
        <w:spacing w:before="0" w:line="240" w:lineRule="auto"/>
        <w:ind w:firstLine="709"/>
        <w:rPr>
          <w:sz w:val="28"/>
          <w:szCs w:val="28"/>
        </w:rPr>
      </w:pPr>
      <w:r w:rsidRPr="00F4583C">
        <w:rPr>
          <w:sz w:val="28"/>
          <w:szCs w:val="28"/>
        </w:rPr>
        <w:t>а)</w:t>
      </w:r>
      <w:r w:rsidRPr="00F4583C">
        <w:rPr>
          <w:sz w:val="28"/>
          <w:szCs w:val="28"/>
        </w:rPr>
        <w:tab/>
        <w:t>в отношении имущества казны XXX муниципального района - Комитет имущественных отношений администрации XXX муниципального района (далее - уполномоченный орган);</w:t>
      </w:r>
    </w:p>
    <w:p w:rsidR="0062051A" w:rsidRPr="00F4583C" w:rsidRDefault="0062051A" w:rsidP="0062051A">
      <w:pPr>
        <w:pStyle w:val="20"/>
        <w:shd w:val="clear" w:color="auto" w:fill="auto"/>
        <w:tabs>
          <w:tab w:val="left" w:pos="1018"/>
        </w:tabs>
        <w:spacing w:before="0" w:line="240" w:lineRule="auto"/>
        <w:ind w:firstLine="709"/>
        <w:rPr>
          <w:sz w:val="28"/>
          <w:szCs w:val="28"/>
        </w:rPr>
      </w:pPr>
      <w:r w:rsidRPr="00F4583C">
        <w:rPr>
          <w:sz w:val="28"/>
          <w:szCs w:val="28"/>
        </w:rPr>
        <w:t>б)</w:t>
      </w:r>
      <w:r w:rsidRPr="00F4583C">
        <w:rPr>
          <w:sz w:val="28"/>
          <w:szCs w:val="28"/>
        </w:rPr>
        <w:tab/>
        <w:t>в отношении муниципального имущества, закрепленного на праве хозяйственного ведения за муниципальным унитарным предприятием, на праве оперативного управления за муниципальным учреждением, - соответствующее предприятие или учреждение (далее - Балансодержатель) с согласия собственника имущества.</w:t>
      </w:r>
    </w:p>
    <w:p w:rsidR="0062051A" w:rsidRPr="00F4583C" w:rsidRDefault="0062051A" w:rsidP="0062051A">
      <w:pPr>
        <w:pStyle w:val="20"/>
        <w:shd w:val="clear" w:color="auto" w:fill="auto"/>
        <w:spacing w:before="0" w:line="240" w:lineRule="auto"/>
        <w:ind w:firstLine="709"/>
        <w:rPr>
          <w:sz w:val="28"/>
          <w:szCs w:val="28"/>
        </w:rPr>
      </w:pPr>
      <w:r w:rsidRPr="00F4583C">
        <w:rPr>
          <w:sz w:val="28"/>
          <w:szCs w:val="28"/>
        </w:rPr>
        <w:t>Организатором торгов на право заключения договора аренды имущества, включенного в Перечень, может быть правообладатель либо привлеченная им специализированная организация.</w:t>
      </w:r>
    </w:p>
    <w:p w:rsidR="0062051A" w:rsidRPr="00F4583C" w:rsidRDefault="0062051A" w:rsidP="0062051A">
      <w:pPr>
        <w:pStyle w:val="20"/>
        <w:numPr>
          <w:ilvl w:val="1"/>
          <w:numId w:val="2"/>
        </w:numPr>
        <w:shd w:val="clear" w:color="auto" w:fill="auto"/>
        <w:tabs>
          <w:tab w:val="left" w:pos="1066"/>
        </w:tabs>
        <w:spacing w:before="0" w:line="240" w:lineRule="auto"/>
        <w:ind w:firstLine="709"/>
        <w:rPr>
          <w:sz w:val="28"/>
          <w:szCs w:val="28"/>
        </w:rPr>
      </w:pPr>
      <w:r w:rsidRPr="00F4583C">
        <w:rPr>
          <w:sz w:val="28"/>
          <w:szCs w:val="28"/>
        </w:rPr>
        <w:t>Предоставление в аренду имущества, включенного в Перечень (далее - Имущество), осуществляется:</w:t>
      </w:r>
    </w:p>
    <w:p w:rsidR="0062051A" w:rsidRPr="00F4583C" w:rsidRDefault="0062051A" w:rsidP="0062051A">
      <w:pPr>
        <w:pStyle w:val="20"/>
        <w:numPr>
          <w:ilvl w:val="2"/>
          <w:numId w:val="2"/>
        </w:numPr>
        <w:shd w:val="clear" w:color="auto" w:fill="auto"/>
        <w:tabs>
          <w:tab w:val="left" w:pos="1273"/>
        </w:tabs>
        <w:spacing w:before="0" w:line="240" w:lineRule="auto"/>
        <w:ind w:firstLine="709"/>
        <w:rPr>
          <w:sz w:val="28"/>
          <w:szCs w:val="28"/>
        </w:rPr>
      </w:pPr>
      <w:r w:rsidRPr="00F4583C">
        <w:rPr>
          <w:sz w:val="28"/>
          <w:szCs w:val="28"/>
        </w:rPr>
        <w:t xml:space="preserve">По инициативе правообладателя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w:t>
      </w:r>
      <w:r w:rsidRPr="00F4583C">
        <w:rPr>
          <w:sz w:val="28"/>
          <w:szCs w:val="28"/>
        </w:rPr>
        <w:lastRenderedPageBreak/>
        <w:t>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ФАС России № 67).</w:t>
      </w:r>
    </w:p>
    <w:p w:rsidR="0062051A" w:rsidRPr="00F4583C" w:rsidRDefault="0062051A" w:rsidP="0062051A">
      <w:pPr>
        <w:pStyle w:val="20"/>
        <w:numPr>
          <w:ilvl w:val="2"/>
          <w:numId w:val="2"/>
        </w:numPr>
        <w:shd w:val="clear" w:color="auto" w:fill="auto"/>
        <w:tabs>
          <w:tab w:val="left" w:pos="1268"/>
        </w:tabs>
        <w:spacing w:before="0" w:line="240" w:lineRule="auto"/>
        <w:ind w:firstLine="709"/>
        <w:rPr>
          <w:sz w:val="28"/>
          <w:szCs w:val="28"/>
        </w:rPr>
      </w:pPr>
      <w:r w:rsidRPr="00F4583C">
        <w:rPr>
          <w:sz w:val="28"/>
          <w:szCs w:val="28"/>
        </w:rPr>
        <w:t xml:space="preserve">По заявлению Субъекта о предоставлении имущества казны без проведения торгов по основаниям, установленным частями 1 и 9 статьи 17.1 Закона о защите конкуренции, осуществляется в соответствии с Положением об аренде муниципального имущества, утвержденным решением </w:t>
      </w:r>
    </w:p>
    <w:p w:rsidR="0062051A" w:rsidRPr="00F4583C" w:rsidRDefault="0062051A" w:rsidP="0062051A">
      <w:pPr>
        <w:pStyle w:val="20"/>
        <w:numPr>
          <w:ilvl w:val="1"/>
          <w:numId w:val="2"/>
        </w:numPr>
        <w:shd w:val="clear" w:color="auto" w:fill="auto"/>
        <w:tabs>
          <w:tab w:val="left" w:pos="1071"/>
        </w:tabs>
        <w:spacing w:before="0" w:line="240" w:lineRule="auto"/>
        <w:ind w:firstLine="709"/>
        <w:rPr>
          <w:sz w:val="28"/>
          <w:szCs w:val="28"/>
        </w:rPr>
      </w:pPr>
      <w:r w:rsidRPr="00F4583C">
        <w:rPr>
          <w:sz w:val="28"/>
          <w:szCs w:val="28"/>
        </w:rPr>
        <w:t xml:space="preserve">В случае если подавший заявление Субъект не имеет права на предоставление в аренду имущества, включенного в Перечень, без проведения торгов по основаниям, установленным частями 1 и 9 статьи 17.1 Закона о защите конкуренции, правообладатель в срок не позднее шести месяцев с даты включения имущества в Перечень организует проведение аукциона или конкурса на заключение договора аренды, в том числе размещает на официальном сайте Российской Федерации для размещения информации о проведении торгов </w:t>
      </w:r>
      <w:r w:rsidRPr="00F4583C">
        <w:rPr>
          <w:sz w:val="28"/>
          <w:szCs w:val="28"/>
          <w:lang w:val="en-US" w:bidi="en-US"/>
        </w:rPr>
        <w:t>www</w:t>
      </w:r>
      <w:r w:rsidRPr="00F4583C">
        <w:rPr>
          <w:sz w:val="28"/>
          <w:szCs w:val="28"/>
          <w:lang w:bidi="en-US"/>
        </w:rPr>
        <w:t>.</w:t>
      </w:r>
      <w:proofErr w:type="spellStart"/>
      <w:r w:rsidRPr="00F4583C">
        <w:rPr>
          <w:sz w:val="28"/>
          <w:szCs w:val="28"/>
          <w:lang w:val="en-US" w:bidi="en-US"/>
        </w:rPr>
        <w:t>torgi</w:t>
      </w:r>
      <w:proofErr w:type="spellEnd"/>
      <w:r w:rsidRPr="00F4583C">
        <w:rPr>
          <w:sz w:val="28"/>
          <w:szCs w:val="28"/>
          <w:lang w:bidi="en-US"/>
        </w:rPr>
        <w:t>.</w:t>
      </w:r>
      <w:proofErr w:type="spellStart"/>
      <w:r w:rsidRPr="00F4583C">
        <w:rPr>
          <w:sz w:val="28"/>
          <w:szCs w:val="28"/>
          <w:lang w:val="en-US" w:bidi="en-US"/>
        </w:rPr>
        <w:t>gov</w:t>
      </w:r>
      <w:proofErr w:type="spellEnd"/>
      <w:r w:rsidRPr="00F4583C">
        <w:rPr>
          <w:sz w:val="28"/>
          <w:szCs w:val="28"/>
          <w:lang w:bidi="en-US"/>
        </w:rPr>
        <w:t>.</w:t>
      </w:r>
      <w:proofErr w:type="spellStart"/>
      <w:r w:rsidRPr="00F4583C">
        <w:rPr>
          <w:sz w:val="28"/>
          <w:szCs w:val="28"/>
          <w:lang w:val="en-US" w:bidi="en-US"/>
        </w:rPr>
        <w:t>ru</w:t>
      </w:r>
      <w:proofErr w:type="spellEnd"/>
      <w:r w:rsidRPr="00F4583C">
        <w:rPr>
          <w:rStyle w:val="212pt0"/>
          <w:sz w:val="28"/>
          <w:szCs w:val="28"/>
        </w:rPr>
        <w:t xml:space="preserve"> </w:t>
      </w:r>
      <w:r w:rsidRPr="00F4583C">
        <w:rPr>
          <w:sz w:val="28"/>
          <w:szCs w:val="28"/>
        </w:rPr>
        <w:t>извещение о проведении торгов на право заключения договора аренды в отношении испрашиваемого имущества.</w:t>
      </w:r>
    </w:p>
    <w:p w:rsidR="0062051A" w:rsidRPr="002E5722" w:rsidRDefault="0062051A" w:rsidP="0062051A">
      <w:pPr>
        <w:pStyle w:val="20"/>
        <w:numPr>
          <w:ilvl w:val="1"/>
          <w:numId w:val="2"/>
        </w:numPr>
        <w:shd w:val="clear" w:color="auto" w:fill="auto"/>
        <w:tabs>
          <w:tab w:val="left" w:pos="1241"/>
        </w:tabs>
        <w:spacing w:before="0" w:line="240" w:lineRule="auto"/>
        <w:ind w:firstLine="709"/>
        <w:rPr>
          <w:sz w:val="28"/>
          <w:szCs w:val="28"/>
        </w:rPr>
      </w:pPr>
      <w:r w:rsidRPr="002E5722">
        <w:rPr>
          <w:sz w:val="28"/>
          <w:szCs w:val="28"/>
        </w:rPr>
        <w:t xml:space="preserve">Поступившее правообладателю заявление о предоставлении имущества без проведения торгов регистрируется в порядке, установленном для входящей корреспонденции. Не позднее следующего рабочего дня после поступления такого заявления в электронной форме Перечня, размещенного на официальном сайте XXX муниципального района в сети Интернет </w:t>
      </w:r>
      <w:r w:rsidRPr="002E5722">
        <w:rPr>
          <w:sz w:val="28"/>
          <w:szCs w:val="28"/>
          <w:lang w:val="en-US" w:bidi="en-US"/>
        </w:rPr>
        <w:t>www</w:t>
      </w:r>
      <w:r w:rsidRPr="002E5722">
        <w:rPr>
          <w:sz w:val="28"/>
          <w:szCs w:val="28"/>
          <w:lang w:bidi="en-US"/>
        </w:rPr>
        <w:t>.</w:t>
      </w:r>
      <w:proofErr w:type="spellStart"/>
      <w:r w:rsidRPr="002E5722">
        <w:rPr>
          <w:sz w:val="28"/>
          <w:szCs w:val="28"/>
          <w:lang w:val="en-US" w:bidi="en-US"/>
        </w:rPr>
        <w:t>permraion</w:t>
      </w:r>
      <w:proofErr w:type="spellEnd"/>
      <w:r w:rsidRPr="002E5722">
        <w:rPr>
          <w:sz w:val="28"/>
          <w:szCs w:val="28"/>
          <w:lang w:bidi="en-US"/>
        </w:rPr>
        <w:t>.</w:t>
      </w:r>
      <w:proofErr w:type="spellStart"/>
      <w:r w:rsidRPr="002E5722">
        <w:rPr>
          <w:sz w:val="28"/>
          <w:szCs w:val="28"/>
          <w:lang w:val="en-US" w:bidi="en-US"/>
        </w:rPr>
        <w:t>ru</w:t>
      </w:r>
      <w:proofErr w:type="spellEnd"/>
      <w:r w:rsidRPr="00F4583C">
        <w:rPr>
          <w:rStyle w:val="214pt"/>
        </w:rPr>
        <w:t xml:space="preserve">, </w:t>
      </w:r>
      <w:r w:rsidRPr="002E5722">
        <w:rPr>
          <w:sz w:val="28"/>
          <w:szCs w:val="28"/>
        </w:rPr>
        <w:t>в составе сведений об обременениях имущества правами третьих лиц делается пометка: «</w:t>
      </w:r>
      <w:r w:rsidRPr="002E5722">
        <w:rPr>
          <w:sz w:val="28"/>
          <w:szCs w:val="28"/>
          <w:u w:val="single"/>
        </w:rPr>
        <w:tab/>
        <w:t>__</w:t>
      </w:r>
      <w:r w:rsidRPr="002E5722">
        <w:rPr>
          <w:sz w:val="28"/>
          <w:szCs w:val="28"/>
          <w:u w:val="single"/>
        </w:rPr>
        <w:tab/>
      </w:r>
      <w:r w:rsidRPr="002E5722">
        <w:rPr>
          <w:sz w:val="28"/>
          <w:szCs w:val="28"/>
        </w:rPr>
        <w:t>20</w:t>
      </w:r>
      <w:r w:rsidRPr="002E5722">
        <w:rPr>
          <w:sz w:val="28"/>
          <w:szCs w:val="28"/>
          <w:u w:val="single"/>
        </w:rPr>
        <w:t xml:space="preserve">__ </w:t>
      </w:r>
      <w:r w:rsidRPr="002E5722">
        <w:rPr>
          <w:sz w:val="28"/>
          <w:szCs w:val="28"/>
        </w:rPr>
        <w:t>года поступило заявление о предоставлении имущества без проведения торгов».</w:t>
      </w:r>
    </w:p>
    <w:p w:rsidR="0062051A" w:rsidRPr="00F4583C" w:rsidRDefault="0062051A" w:rsidP="0062051A">
      <w:pPr>
        <w:pStyle w:val="20"/>
        <w:numPr>
          <w:ilvl w:val="1"/>
          <w:numId w:val="2"/>
        </w:numPr>
        <w:shd w:val="clear" w:color="auto" w:fill="auto"/>
        <w:tabs>
          <w:tab w:val="left" w:pos="1066"/>
        </w:tabs>
        <w:spacing w:before="0" w:line="240" w:lineRule="auto"/>
        <w:ind w:firstLine="709"/>
        <w:rPr>
          <w:sz w:val="28"/>
          <w:szCs w:val="28"/>
        </w:rPr>
      </w:pPr>
      <w:r w:rsidRPr="00F4583C">
        <w:rPr>
          <w:sz w:val="28"/>
          <w:szCs w:val="28"/>
        </w:rPr>
        <w:t>В случае поступления нескольких заявлений о предоставлении имущества последующие рассматриваются в порядке их поступления правообладателю в случае наличия оснований для отказа в предоставлении имущества первому заявителю и далее по очередности поданных заявлений.</w:t>
      </w:r>
    </w:p>
    <w:p w:rsidR="0062051A" w:rsidRPr="00F4583C" w:rsidRDefault="0062051A" w:rsidP="0062051A">
      <w:pPr>
        <w:pStyle w:val="20"/>
        <w:numPr>
          <w:ilvl w:val="1"/>
          <w:numId w:val="2"/>
        </w:numPr>
        <w:shd w:val="clear" w:color="auto" w:fill="auto"/>
        <w:tabs>
          <w:tab w:val="left" w:pos="1071"/>
        </w:tabs>
        <w:spacing w:before="0" w:line="240" w:lineRule="auto"/>
        <w:ind w:firstLine="709"/>
        <w:rPr>
          <w:sz w:val="28"/>
          <w:szCs w:val="28"/>
        </w:rPr>
      </w:pPr>
      <w:r w:rsidRPr="00F4583C">
        <w:rPr>
          <w:sz w:val="28"/>
          <w:szCs w:val="28"/>
        </w:rPr>
        <w:t>В случае если заявление о предоставлении имущества без проведения торгов поступило Правообладателю после объявления торгов на заключение договора аренды имущества, оно рассматривается в случае, если окончание установленного срока рассмотрения такого заявления приходится на дату не позднее чем за четыре дня до наступления даты проведения аукциона или не позднее чем за тридцать один день до проведения конкурса. В случае принятия положительного решения о заключении договора аренды с заявителем Правообладатель отменяет торги на право заключения договора аренды имущества в срок, установленный частью 4 статьи 448 Гражданского кодекса Российской Федерации.</w:t>
      </w:r>
    </w:p>
    <w:p w:rsidR="0062051A" w:rsidRPr="00F4583C" w:rsidRDefault="0062051A" w:rsidP="0062051A">
      <w:pPr>
        <w:pStyle w:val="20"/>
        <w:numPr>
          <w:ilvl w:val="1"/>
          <w:numId w:val="2"/>
        </w:numPr>
        <w:shd w:val="clear" w:color="auto" w:fill="auto"/>
        <w:tabs>
          <w:tab w:val="left" w:pos="1071"/>
        </w:tabs>
        <w:spacing w:before="0" w:line="240" w:lineRule="auto"/>
        <w:ind w:firstLine="709"/>
        <w:rPr>
          <w:sz w:val="28"/>
          <w:szCs w:val="28"/>
        </w:rPr>
      </w:pPr>
      <w:r w:rsidRPr="00F4583C">
        <w:rPr>
          <w:sz w:val="28"/>
          <w:szCs w:val="28"/>
        </w:rPr>
        <w:t>В проект договора аренды недвижимого имущества (за исключением земельного участка) включаются следующие условия:</w:t>
      </w:r>
    </w:p>
    <w:p w:rsidR="0062051A" w:rsidRPr="00F4583C" w:rsidRDefault="0062051A" w:rsidP="0062051A">
      <w:pPr>
        <w:pStyle w:val="20"/>
        <w:numPr>
          <w:ilvl w:val="2"/>
          <w:numId w:val="2"/>
        </w:numPr>
        <w:shd w:val="clear" w:color="auto" w:fill="auto"/>
        <w:tabs>
          <w:tab w:val="left" w:pos="1273"/>
        </w:tabs>
        <w:spacing w:before="0" w:line="240" w:lineRule="auto"/>
        <w:ind w:firstLine="709"/>
        <w:rPr>
          <w:sz w:val="28"/>
          <w:szCs w:val="28"/>
        </w:rPr>
      </w:pPr>
      <w:r w:rsidRPr="00F4583C">
        <w:rPr>
          <w:sz w:val="28"/>
          <w:szCs w:val="28"/>
        </w:rPr>
        <w:t>Условие об обязанности арендатора по использованию объекта недвижимости в соответствии с целевым назначением, предусмотренным проектной и технической документацией на имущество.</w:t>
      </w:r>
    </w:p>
    <w:p w:rsidR="0062051A" w:rsidRPr="00F4583C" w:rsidRDefault="0062051A" w:rsidP="0062051A">
      <w:pPr>
        <w:pStyle w:val="20"/>
        <w:numPr>
          <w:ilvl w:val="2"/>
          <w:numId w:val="2"/>
        </w:numPr>
        <w:shd w:val="clear" w:color="auto" w:fill="auto"/>
        <w:tabs>
          <w:tab w:val="left" w:pos="1282"/>
        </w:tabs>
        <w:spacing w:before="0" w:line="240" w:lineRule="auto"/>
        <w:ind w:firstLine="709"/>
        <w:rPr>
          <w:sz w:val="28"/>
          <w:szCs w:val="28"/>
        </w:rPr>
      </w:pPr>
      <w:r w:rsidRPr="00F4583C">
        <w:rPr>
          <w:sz w:val="28"/>
          <w:szCs w:val="28"/>
        </w:rPr>
        <w:lastRenderedPageBreak/>
        <w:t>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rsidR="0062051A" w:rsidRPr="00F4583C" w:rsidRDefault="0062051A" w:rsidP="0062051A">
      <w:pPr>
        <w:pStyle w:val="20"/>
        <w:shd w:val="clear" w:color="auto" w:fill="auto"/>
        <w:spacing w:before="0" w:line="240" w:lineRule="auto"/>
        <w:ind w:firstLine="709"/>
        <w:rPr>
          <w:sz w:val="28"/>
          <w:szCs w:val="28"/>
        </w:rPr>
      </w:pPr>
      <w:r w:rsidRPr="00F4583C">
        <w:rPr>
          <w:sz w:val="28"/>
          <w:szCs w:val="28"/>
        </w:rPr>
        <w:t>При определении срока действия договора аренды учитываются максимальные (предельные) сроки договора для отдельных видов аренды, а также для аренды отдельных видов имущества, если они установлены федеральным законом в соответствии с частью 3 статьи 610 Гражданского кодекса Российской Федерации.</w:t>
      </w:r>
    </w:p>
    <w:p w:rsidR="0062051A" w:rsidRPr="00F4583C" w:rsidRDefault="0062051A" w:rsidP="0062051A">
      <w:pPr>
        <w:pStyle w:val="20"/>
        <w:numPr>
          <w:ilvl w:val="2"/>
          <w:numId w:val="2"/>
        </w:numPr>
        <w:shd w:val="clear" w:color="auto" w:fill="auto"/>
        <w:tabs>
          <w:tab w:val="left" w:pos="1296"/>
        </w:tabs>
        <w:spacing w:before="0" w:line="240" w:lineRule="auto"/>
        <w:ind w:firstLine="709"/>
        <w:rPr>
          <w:sz w:val="28"/>
          <w:szCs w:val="28"/>
        </w:rPr>
      </w:pPr>
      <w:r w:rsidRPr="00F4583C">
        <w:rPr>
          <w:sz w:val="28"/>
          <w:szCs w:val="28"/>
        </w:rPr>
        <w:t>Условия, определяющие распоряжение арендатором правами на имущество:</w:t>
      </w:r>
    </w:p>
    <w:p w:rsidR="0062051A" w:rsidRPr="00F4583C" w:rsidRDefault="0062051A" w:rsidP="0062051A">
      <w:pPr>
        <w:pStyle w:val="20"/>
        <w:shd w:val="clear" w:color="auto" w:fill="auto"/>
        <w:tabs>
          <w:tab w:val="left" w:pos="949"/>
        </w:tabs>
        <w:spacing w:before="0" w:line="240" w:lineRule="auto"/>
        <w:ind w:firstLine="709"/>
        <w:rPr>
          <w:sz w:val="28"/>
          <w:szCs w:val="28"/>
        </w:rPr>
      </w:pPr>
      <w:r w:rsidRPr="00F4583C">
        <w:rPr>
          <w:sz w:val="28"/>
          <w:szCs w:val="28"/>
        </w:rPr>
        <w:t>а)</w:t>
      </w:r>
      <w:r w:rsidRPr="00F4583C">
        <w:rPr>
          <w:sz w:val="28"/>
          <w:szCs w:val="28"/>
        </w:rPr>
        <w:tab/>
        <w:t>запрет осуществлять действия, влекущие какое-либо ограничение (обременение) предоставленных арендатору имущественных прав, в том числе на сдачу имущества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пунктом 14 части 1 статьи 17.1 Закона о защите конкуренции;</w:t>
      </w:r>
    </w:p>
    <w:p w:rsidR="0062051A" w:rsidRPr="00F4583C" w:rsidRDefault="0062051A" w:rsidP="0062051A">
      <w:pPr>
        <w:pStyle w:val="20"/>
        <w:shd w:val="clear" w:color="auto" w:fill="auto"/>
        <w:tabs>
          <w:tab w:val="left" w:pos="949"/>
        </w:tabs>
        <w:spacing w:before="0" w:line="240" w:lineRule="auto"/>
        <w:ind w:firstLine="709"/>
        <w:rPr>
          <w:sz w:val="28"/>
          <w:szCs w:val="28"/>
        </w:rPr>
      </w:pPr>
      <w:r w:rsidRPr="00F4583C">
        <w:rPr>
          <w:sz w:val="28"/>
          <w:szCs w:val="28"/>
        </w:rPr>
        <w:t>б)</w:t>
      </w:r>
      <w:r w:rsidRPr="00F4583C">
        <w:rPr>
          <w:sz w:val="28"/>
          <w:szCs w:val="28"/>
        </w:rPr>
        <w:tab/>
        <w:t>право арендатора на предоставление в субаренду части или частей помещения, здания, строения или сооружения, являющегося предметом договора аренды,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а также порядок согласования заключения договора субаренды.</w:t>
      </w:r>
    </w:p>
    <w:p w:rsidR="0062051A" w:rsidRPr="00F4583C" w:rsidRDefault="0062051A" w:rsidP="0062051A">
      <w:pPr>
        <w:pStyle w:val="20"/>
        <w:numPr>
          <w:ilvl w:val="1"/>
          <w:numId w:val="2"/>
        </w:numPr>
        <w:shd w:val="clear" w:color="auto" w:fill="auto"/>
        <w:tabs>
          <w:tab w:val="left" w:pos="1123"/>
        </w:tabs>
        <w:spacing w:before="0" w:line="240" w:lineRule="auto"/>
        <w:ind w:firstLine="709"/>
        <w:rPr>
          <w:sz w:val="28"/>
          <w:szCs w:val="28"/>
        </w:rPr>
      </w:pPr>
      <w:r w:rsidRPr="00F4583C">
        <w:rPr>
          <w:sz w:val="28"/>
          <w:szCs w:val="28"/>
        </w:rPr>
        <w:t>В извещение о проведении аукциона или конкурса, а также в аукционную и конкурсную документацию включается проект договора аренды, подготовленный в соответствии с настоящим Порядком, а также следующие условия о допуске к участию в аукционе или конкурсе на право заключения договора аренды:</w:t>
      </w:r>
    </w:p>
    <w:p w:rsidR="0062051A" w:rsidRPr="00F4583C" w:rsidRDefault="0062051A" w:rsidP="0062051A">
      <w:pPr>
        <w:pStyle w:val="20"/>
        <w:numPr>
          <w:ilvl w:val="0"/>
          <w:numId w:val="3"/>
        </w:numPr>
        <w:shd w:val="clear" w:color="auto" w:fill="auto"/>
        <w:tabs>
          <w:tab w:val="left" w:pos="740"/>
        </w:tabs>
        <w:spacing w:before="0" w:line="240" w:lineRule="auto"/>
        <w:ind w:firstLine="709"/>
        <w:rPr>
          <w:sz w:val="28"/>
          <w:szCs w:val="28"/>
        </w:rPr>
      </w:pPr>
      <w:r w:rsidRPr="00F4583C">
        <w:rPr>
          <w:sz w:val="28"/>
          <w:szCs w:val="28"/>
        </w:rPr>
        <w:t>участниками торгов являются только Субъекты, за исключением лиц, которым не может оказываться государственная 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rsidR="0062051A" w:rsidRPr="00F4583C" w:rsidRDefault="0062051A" w:rsidP="0062051A">
      <w:pPr>
        <w:pStyle w:val="20"/>
        <w:numPr>
          <w:ilvl w:val="0"/>
          <w:numId w:val="3"/>
        </w:numPr>
        <w:shd w:val="clear" w:color="auto" w:fill="auto"/>
        <w:tabs>
          <w:tab w:val="left" w:pos="750"/>
        </w:tabs>
        <w:spacing w:before="0" w:line="240" w:lineRule="auto"/>
        <w:ind w:firstLine="709"/>
        <w:rPr>
          <w:sz w:val="28"/>
          <w:szCs w:val="28"/>
        </w:rPr>
      </w:pPr>
      <w:r w:rsidRPr="00F4583C">
        <w:rPr>
          <w:sz w:val="28"/>
          <w:szCs w:val="28"/>
        </w:rPr>
        <w:t xml:space="preserve">при выявлении уполномоченным органом в отношении лица, подавшего заявку на участие в аукционе или конкурсе, обстоятельств, </w:t>
      </w:r>
      <w:proofErr w:type="gramStart"/>
      <w:r w:rsidRPr="00F4583C">
        <w:rPr>
          <w:sz w:val="28"/>
          <w:szCs w:val="28"/>
        </w:rPr>
        <w:t xml:space="preserve">предусмотренных </w:t>
      </w:r>
      <w:r>
        <w:rPr>
          <w:sz w:val="28"/>
          <w:szCs w:val="28"/>
        </w:rPr>
        <w:t xml:space="preserve"> </w:t>
      </w:r>
      <w:r w:rsidRPr="00F4583C">
        <w:rPr>
          <w:sz w:val="28"/>
          <w:szCs w:val="28"/>
        </w:rPr>
        <w:t>частью</w:t>
      </w:r>
      <w:proofErr w:type="gramEnd"/>
      <w:r w:rsidRPr="00F4583C">
        <w:rPr>
          <w:sz w:val="28"/>
          <w:szCs w:val="28"/>
        </w:rPr>
        <w:t xml:space="preserve"> </w:t>
      </w:r>
      <w:r>
        <w:rPr>
          <w:sz w:val="28"/>
          <w:szCs w:val="28"/>
        </w:rPr>
        <w:t xml:space="preserve"> </w:t>
      </w:r>
      <w:r w:rsidRPr="00F4583C">
        <w:rPr>
          <w:sz w:val="28"/>
          <w:szCs w:val="28"/>
        </w:rPr>
        <w:t xml:space="preserve">5 </w:t>
      </w:r>
      <w:r>
        <w:rPr>
          <w:sz w:val="28"/>
          <w:szCs w:val="28"/>
        </w:rPr>
        <w:t xml:space="preserve"> </w:t>
      </w:r>
      <w:r w:rsidRPr="00F4583C">
        <w:rPr>
          <w:sz w:val="28"/>
          <w:szCs w:val="28"/>
        </w:rPr>
        <w:t xml:space="preserve">статьи 14 </w:t>
      </w:r>
      <w:r>
        <w:rPr>
          <w:sz w:val="28"/>
          <w:szCs w:val="28"/>
        </w:rPr>
        <w:t xml:space="preserve"> </w:t>
      </w:r>
      <w:r w:rsidRPr="00F4583C">
        <w:rPr>
          <w:sz w:val="28"/>
          <w:szCs w:val="28"/>
        </w:rPr>
        <w:t xml:space="preserve">Федерального </w:t>
      </w:r>
      <w:r>
        <w:rPr>
          <w:sz w:val="28"/>
          <w:szCs w:val="28"/>
        </w:rPr>
        <w:t xml:space="preserve"> </w:t>
      </w:r>
      <w:r w:rsidRPr="00F4583C">
        <w:rPr>
          <w:sz w:val="28"/>
          <w:szCs w:val="28"/>
        </w:rPr>
        <w:t xml:space="preserve">закона </w:t>
      </w:r>
      <w:r>
        <w:rPr>
          <w:sz w:val="28"/>
          <w:szCs w:val="28"/>
        </w:rPr>
        <w:t xml:space="preserve"> </w:t>
      </w:r>
      <w:r w:rsidRPr="00F4583C">
        <w:rPr>
          <w:sz w:val="28"/>
          <w:szCs w:val="28"/>
        </w:rPr>
        <w:t>от</w:t>
      </w:r>
      <w:r>
        <w:rPr>
          <w:sz w:val="28"/>
          <w:szCs w:val="28"/>
        </w:rPr>
        <w:t xml:space="preserve"> </w:t>
      </w:r>
      <w:r w:rsidRPr="00F4583C">
        <w:rPr>
          <w:sz w:val="28"/>
          <w:szCs w:val="28"/>
        </w:rPr>
        <w:t xml:space="preserve"> 24.07.2007 </w:t>
      </w:r>
      <w:r>
        <w:rPr>
          <w:sz w:val="28"/>
          <w:szCs w:val="28"/>
        </w:rPr>
        <w:t xml:space="preserve">  </w:t>
      </w:r>
      <w:r w:rsidRPr="00F4583C">
        <w:rPr>
          <w:sz w:val="28"/>
          <w:szCs w:val="28"/>
        </w:rPr>
        <w:t xml:space="preserve">№ 209-ФЗ «О развитии малого и среднего предпринимательства в Российской Федерации», при наличии которых в оказании поддержки должно быть отказано, </w:t>
      </w:r>
      <w:r w:rsidRPr="00F4583C">
        <w:rPr>
          <w:sz w:val="28"/>
          <w:szCs w:val="28"/>
        </w:rPr>
        <w:lastRenderedPageBreak/>
        <w:t>указанный заявитель не допускается.</w:t>
      </w:r>
    </w:p>
    <w:p w:rsidR="0062051A" w:rsidRPr="00F4583C" w:rsidRDefault="0062051A" w:rsidP="0062051A">
      <w:pPr>
        <w:pStyle w:val="20"/>
        <w:numPr>
          <w:ilvl w:val="1"/>
          <w:numId w:val="2"/>
        </w:numPr>
        <w:shd w:val="clear" w:color="auto" w:fill="auto"/>
        <w:tabs>
          <w:tab w:val="left" w:pos="1066"/>
        </w:tabs>
        <w:spacing w:before="0" w:line="240" w:lineRule="auto"/>
        <w:ind w:firstLine="709"/>
        <w:rPr>
          <w:sz w:val="28"/>
          <w:szCs w:val="28"/>
        </w:rPr>
      </w:pPr>
      <w:r w:rsidRPr="00F4583C">
        <w:rPr>
          <w:sz w:val="28"/>
          <w:szCs w:val="28"/>
        </w:rPr>
        <w:t>В случае выявления факта использовании имущества не по целевому назначению и (или) с нарушением запретов, установленных частью 4.2 статьи 18 Федерального закона от 24.07.2007 № 209-ФЗ «О развитии малого и среднего предпринимательства в Российской Федерации», а также в случаях, предусмотренных статьей 619 Гражданского кодекса Российской Федерации, Правообладатель направляет арендатору письменное предупреждение о необходимости исполнения им обязательства в разумный срок, который должен быть указан в этом предупреждении.</w:t>
      </w:r>
    </w:p>
    <w:p w:rsidR="0062051A" w:rsidRPr="00F4583C" w:rsidRDefault="0062051A" w:rsidP="0062051A">
      <w:pPr>
        <w:pStyle w:val="20"/>
        <w:numPr>
          <w:ilvl w:val="1"/>
          <w:numId w:val="2"/>
        </w:numPr>
        <w:shd w:val="clear" w:color="auto" w:fill="auto"/>
        <w:tabs>
          <w:tab w:val="left" w:pos="1210"/>
        </w:tabs>
        <w:spacing w:before="0" w:line="240" w:lineRule="auto"/>
        <w:ind w:firstLine="709"/>
        <w:rPr>
          <w:sz w:val="28"/>
          <w:szCs w:val="28"/>
        </w:rPr>
      </w:pPr>
      <w:r w:rsidRPr="00F4583C">
        <w:rPr>
          <w:sz w:val="28"/>
          <w:szCs w:val="28"/>
        </w:rPr>
        <w:t>В случае неисполнения арендатором своих обязательств в срок, указанный в предупреждении, направленном арендатору, Правообладатель:</w:t>
      </w:r>
    </w:p>
    <w:p w:rsidR="0062051A" w:rsidRPr="00F4583C" w:rsidRDefault="0062051A" w:rsidP="0062051A">
      <w:pPr>
        <w:pStyle w:val="20"/>
        <w:shd w:val="clear" w:color="auto" w:fill="auto"/>
        <w:tabs>
          <w:tab w:val="left" w:pos="946"/>
        </w:tabs>
        <w:spacing w:before="0" w:line="240" w:lineRule="auto"/>
        <w:ind w:firstLine="709"/>
        <w:rPr>
          <w:sz w:val="28"/>
          <w:szCs w:val="28"/>
        </w:rPr>
      </w:pPr>
      <w:r w:rsidRPr="00F4583C">
        <w:rPr>
          <w:sz w:val="28"/>
          <w:szCs w:val="28"/>
        </w:rPr>
        <w:t>а)</w:t>
      </w:r>
      <w:r w:rsidRPr="00F4583C">
        <w:rPr>
          <w:sz w:val="28"/>
          <w:szCs w:val="28"/>
        </w:rPr>
        <w:tab/>
        <w:t>обращается в суд с требованием о прекращении права аренды муниципального имущества;</w:t>
      </w:r>
    </w:p>
    <w:p w:rsidR="0062051A" w:rsidRDefault="0062051A" w:rsidP="0062051A">
      <w:pPr>
        <w:pStyle w:val="20"/>
        <w:shd w:val="clear" w:color="auto" w:fill="auto"/>
        <w:tabs>
          <w:tab w:val="left" w:pos="946"/>
        </w:tabs>
        <w:spacing w:before="0" w:line="240" w:lineRule="auto"/>
        <w:ind w:firstLine="709"/>
        <w:rPr>
          <w:sz w:val="28"/>
          <w:szCs w:val="28"/>
        </w:rPr>
      </w:pPr>
      <w:r w:rsidRPr="00F4583C">
        <w:rPr>
          <w:sz w:val="28"/>
          <w:szCs w:val="28"/>
        </w:rPr>
        <w:t>б)</w:t>
      </w:r>
      <w:r w:rsidRPr="00F4583C">
        <w:rPr>
          <w:sz w:val="28"/>
          <w:szCs w:val="28"/>
        </w:rPr>
        <w:tab/>
        <w:t>в течение тридцати дней обеспечивает внесение в реестр субъектов малого и среднего предпринимательства - получателей поддержки информации о нарушениях арендатором условий предоставления поддержки.</w:t>
      </w:r>
    </w:p>
    <w:p w:rsidR="0062051A" w:rsidRPr="00F4583C" w:rsidRDefault="0062051A" w:rsidP="0062051A">
      <w:pPr>
        <w:pStyle w:val="20"/>
        <w:shd w:val="clear" w:color="auto" w:fill="auto"/>
        <w:tabs>
          <w:tab w:val="left" w:pos="946"/>
        </w:tabs>
        <w:spacing w:before="0" w:line="240" w:lineRule="auto"/>
        <w:ind w:firstLine="709"/>
        <w:rPr>
          <w:sz w:val="28"/>
          <w:szCs w:val="28"/>
        </w:rPr>
      </w:pPr>
    </w:p>
    <w:p w:rsidR="0062051A" w:rsidRDefault="0062051A" w:rsidP="0062051A">
      <w:pPr>
        <w:pStyle w:val="50"/>
        <w:numPr>
          <w:ilvl w:val="0"/>
          <w:numId w:val="2"/>
        </w:numPr>
        <w:shd w:val="clear" w:color="auto" w:fill="auto"/>
        <w:tabs>
          <w:tab w:val="left" w:pos="1052"/>
        </w:tabs>
        <w:spacing w:before="0" w:after="0" w:line="240" w:lineRule="auto"/>
        <w:ind w:left="20" w:firstLine="709"/>
        <w:jc w:val="both"/>
      </w:pPr>
      <w:r w:rsidRPr="00F4583C">
        <w:t>Порядок предоставления земельных участков, включенных в Перечень</w:t>
      </w:r>
    </w:p>
    <w:p w:rsidR="0062051A" w:rsidRPr="00F4583C" w:rsidRDefault="0062051A" w:rsidP="0062051A">
      <w:pPr>
        <w:pStyle w:val="50"/>
        <w:shd w:val="clear" w:color="auto" w:fill="auto"/>
        <w:tabs>
          <w:tab w:val="left" w:pos="1052"/>
        </w:tabs>
        <w:spacing w:before="0" w:after="0" w:line="240" w:lineRule="auto"/>
        <w:ind w:left="729" w:firstLine="0"/>
        <w:jc w:val="both"/>
      </w:pPr>
    </w:p>
    <w:p w:rsidR="0062051A" w:rsidRPr="00F4583C" w:rsidRDefault="0062051A" w:rsidP="0062051A">
      <w:pPr>
        <w:pStyle w:val="20"/>
        <w:numPr>
          <w:ilvl w:val="1"/>
          <w:numId w:val="2"/>
        </w:numPr>
        <w:shd w:val="clear" w:color="auto" w:fill="auto"/>
        <w:tabs>
          <w:tab w:val="left" w:pos="1185"/>
        </w:tabs>
        <w:spacing w:before="0" w:line="240" w:lineRule="auto"/>
        <w:ind w:firstLine="709"/>
        <w:rPr>
          <w:sz w:val="28"/>
          <w:szCs w:val="28"/>
        </w:rPr>
      </w:pPr>
      <w:r w:rsidRPr="00F4583C">
        <w:rPr>
          <w:sz w:val="28"/>
          <w:szCs w:val="28"/>
        </w:rPr>
        <w:t>Земельные участки, включенные в Перечень, предоставляются в аренду уполномоченным органом.</w:t>
      </w:r>
    </w:p>
    <w:p w:rsidR="0062051A" w:rsidRPr="00F4583C" w:rsidRDefault="0062051A" w:rsidP="0062051A">
      <w:pPr>
        <w:pStyle w:val="20"/>
        <w:shd w:val="clear" w:color="auto" w:fill="auto"/>
        <w:spacing w:before="0" w:line="240" w:lineRule="auto"/>
        <w:ind w:firstLine="709"/>
        <w:rPr>
          <w:sz w:val="28"/>
          <w:szCs w:val="28"/>
        </w:rPr>
      </w:pPr>
      <w:r w:rsidRPr="00F4583C">
        <w:rPr>
          <w:sz w:val="28"/>
          <w:szCs w:val="28"/>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rsidR="0062051A" w:rsidRPr="00F4583C" w:rsidRDefault="0062051A" w:rsidP="0062051A">
      <w:pPr>
        <w:pStyle w:val="20"/>
        <w:numPr>
          <w:ilvl w:val="1"/>
          <w:numId w:val="2"/>
        </w:numPr>
        <w:shd w:val="clear" w:color="auto" w:fill="auto"/>
        <w:tabs>
          <w:tab w:val="left" w:pos="1185"/>
        </w:tabs>
        <w:spacing w:before="0" w:line="240" w:lineRule="auto"/>
        <w:ind w:firstLine="709"/>
        <w:rPr>
          <w:sz w:val="28"/>
          <w:szCs w:val="28"/>
        </w:rPr>
      </w:pPr>
      <w:r w:rsidRPr="00F4583C">
        <w:rPr>
          <w:sz w:val="28"/>
          <w:szCs w:val="28"/>
        </w:rPr>
        <w:t>Предоставление в аренду земельных участков, включенных в Перечень, осуществляется в соответствии с положениями главы VI Земельного кодекса Российской Федерации:</w:t>
      </w:r>
    </w:p>
    <w:p w:rsidR="0062051A" w:rsidRPr="00F4583C" w:rsidRDefault="0062051A" w:rsidP="0062051A">
      <w:pPr>
        <w:pStyle w:val="20"/>
        <w:numPr>
          <w:ilvl w:val="2"/>
          <w:numId w:val="2"/>
        </w:numPr>
        <w:shd w:val="clear" w:color="auto" w:fill="auto"/>
        <w:tabs>
          <w:tab w:val="left" w:pos="1273"/>
        </w:tabs>
        <w:spacing w:before="0" w:line="240" w:lineRule="auto"/>
        <w:ind w:firstLine="709"/>
        <w:rPr>
          <w:sz w:val="28"/>
          <w:szCs w:val="28"/>
        </w:rPr>
      </w:pPr>
      <w:r w:rsidRPr="00F4583C">
        <w:rPr>
          <w:sz w:val="28"/>
          <w:szCs w:val="28"/>
        </w:rPr>
        <w:t>по инициативе уполномоченного органа по результатам проведения торгов на право заключения договора аренды в соответствии с Земельным кодексом Российской Федерации либо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w:t>
      </w:r>
    </w:p>
    <w:p w:rsidR="0062051A" w:rsidRPr="00F4583C" w:rsidRDefault="0062051A" w:rsidP="0062051A">
      <w:pPr>
        <w:pStyle w:val="20"/>
        <w:numPr>
          <w:ilvl w:val="2"/>
          <w:numId w:val="2"/>
        </w:numPr>
        <w:shd w:val="clear" w:color="auto" w:fill="auto"/>
        <w:tabs>
          <w:tab w:val="left" w:pos="1273"/>
        </w:tabs>
        <w:spacing w:before="0" w:line="240" w:lineRule="auto"/>
        <w:ind w:firstLine="709"/>
        <w:rPr>
          <w:sz w:val="28"/>
          <w:szCs w:val="28"/>
        </w:rPr>
      </w:pPr>
      <w:r w:rsidRPr="00F4583C">
        <w:rPr>
          <w:sz w:val="28"/>
          <w:szCs w:val="28"/>
        </w:rPr>
        <w:t>по заявлению Субъекта о предоставлении земельного участка без проведения торгов по основаниям, предусмотренным пунктом 2 статьи 39.3, статьей 39.5, пунктом 2 статьи 39.6 или пунктом 2 статьи 39.10 Земельного кодекса Российской Федерации, в том числе по заявлению индивидуального предпринимателя или крестьянского (фермерского) хозяйства о предоставлении земельного участка сельскохозяйственного назначения в аренду для осуществления крестьянским (фермерским) хозяйством его деятельности.</w:t>
      </w:r>
    </w:p>
    <w:p w:rsidR="0062051A" w:rsidRPr="00F4583C" w:rsidRDefault="0062051A" w:rsidP="0062051A">
      <w:pPr>
        <w:pStyle w:val="20"/>
        <w:numPr>
          <w:ilvl w:val="1"/>
          <w:numId w:val="2"/>
        </w:numPr>
        <w:shd w:val="clear" w:color="auto" w:fill="auto"/>
        <w:tabs>
          <w:tab w:val="left" w:pos="1185"/>
        </w:tabs>
        <w:spacing w:before="0" w:line="240" w:lineRule="auto"/>
        <w:ind w:firstLine="709"/>
        <w:rPr>
          <w:sz w:val="28"/>
          <w:szCs w:val="28"/>
        </w:rPr>
      </w:pPr>
      <w:r w:rsidRPr="00F4583C">
        <w:rPr>
          <w:sz w:val="28"/>
          <w:szCs w:val="28"/>
        </w:rPr>
        <w:t xml:space="preserve">В случае если подавший заявление Субъект не имеет права на </w:t>
      </w:r>
      <w:r w:rsidRPr="00F4583C">
        <w:rPr>
          <w:sz w:val="28"/>
          <w:szCs w:val="28"/>
        </w:rPr>
        <w:lastRenderedPageBreak/>
        <w:t xml:space="preserve">предоставление в аренду земельного участка, включенного в Перечень, без проведения торгов, уполномоченный орган в срок не позднее шести месяцев с даты включения земельного участка в Перечень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проведении торгов </w:t>
      </w:r>
      <w:r w:rsidRPr="00F4583C">
        <w:rPr>
          <w:sz w:val="28"/>
          <w:szCs w:val="28"/>
          <w:lang w:val="en-US" w:bidi="en-US"/>
        </w:rPr>
        <w:t>www</w:t>
      </w:r>
      <w:r w:rsidRPr="00F4583C">
        <w:rPr>
          <w:sz w:val="28"/>
          <w:szCs w:val="28"/>
          <w:lang w:bidi="en-US"/>
        </w:rPr>
        <w:t>.</w:t>
      </w:r>
      <w:proofErr w:type="spellStart"/>
      <w:r w:rsidRPr="00F4583C">
        <w:rPr>
          <w:sz w:val="28"/>
          <w:szCs w:val="28"/>
          <w:lang w:val="en-US" w:bidi="en-US"/>
        </w:rPr>
        <w:t>torgi</w:t>
      </w:r>
      <w:proofErr w:type="spellEnd"/>
      <w:r w:rsidRPr="00F4583C">
        <w:rPr>
          <w:sz w:val="28"/>
          <w:szCs w:val="28"/>
          <w:lang w:bidi="en-US"/>
        </w:rPr>
        <w:t>.</w:t>
      </w:r>
      <w:proofErr w:type="spellStart"/>
      <w:r w:rsidRPr="00F4583C">
        <w:rPr>
          <w:sz w:val="28"/>
          <w:szCs w:val="28"/>
          <w:lang w:val="en-US" w:bidi="en-US"/>
        </w:rPr>
        <w:t>gov</w:t>
      </w:r>
      <w:proofErr w:type="spellEnd"/>
      <w:r w:rsidRPr="00F4583C">
        <w:rPr>
          <w:sz w:val="28"/>
          <w:szCs w:val="28"/>
          <w:lang w:bidi="en-US"/>
        </w:rPr>
        <w:t>.</w:t>
      </w:r>
      <w:proofErr w:type="spellStart"/>
      <w:r w:rsidRPr="00F4583C">
        <w:rPr>
          <w:sz w:val="28"/>
          <w:szCs w:val="28"/>
          <w:lang w:val="en-US" w:bidi="en-US"/>
        </w:rPr>
        <w:t>ru</w:t>
      </w:r>
      <w:proofErr w:type="spellEnd"/>
      <w:r w:rsidRPr="00F4583C">
        <w:rPr>
          <w:sz w:val="28"/>
          <w:szCs w:val="28"/>
        </w:rPr>
        <w:t xml:space="preserve"> извещение о проведении торгов на право заключения договора аренды в отношении испрашиваемого земельного участка.</w:t>
      </w:r>
    </w:p>
    <w:p w:rsidR="0062051A" w:rsidRPr="002E5722" w:rsidRDefault="0062051A" w:rsidP="0062051A">
      <w:pPr>
        <w:pStyle w:val="20"/>
        <w:numPr>
          <w:ilvl w:val="1"/>
          <w:numId w:val="2"/>
        </w:numPr>
        <w:shd w:val="clear" w:color="auto" w:fill="auto"/>
        <w:tabs>
          <w:tab w:val="left" w:pos="1174"/>
        </w:tabs>
        <w:spacing w:before="0" w:line="240" w:lineRule="auto"/>
        <w:ind w:firstLine="709"/>
        <w:rPr>
          <w:sz w:val="28"/>
          <w:szCs w:val="28"/>
        </w:rPr>
      </w:pPr>
      <w:r w:rsidRPr="002E5722">
        <w:rPr>
          <w:sz w:val="28"/>
          <w:szCs w:val="28"/>
        </w:rPr>
        <w:t xml:space="preserve">Поступившее правообладателю заявление о предоставлении земельного участка без проведения торгов регистрируется в порядке, установленном для входящей корреспонденции. Не позднее следующего рабочего дня после поступления такого заявления в электронной форме Перечня, размещенной </w:t>
      </w:r>
      <w:r w:rsidR="004B3F95">
        <w:rPr>
          <w:sz w:val="28"/>
          <w:szCs w:val="28"/>
        </w:rPr>
        <w:t xml:space="preserve">  </w:t>
      </w:r>
      <w:proofErr w:type="gramStart"/>
      <w:r w:rsidRPr="002E5722">
        <w:rPr>
          <w:sz w:val="28"/>
          <w:szCs w:val="28"/>
        </w:rPr>
        <w:t xml:space="preserve">на </w:t>
      </w:r>
      <w:r w:rsidR="004B3F95">
        <w:rPr>
          <w:sz w:val="28"/>
          <w:szCs w:val="28"/>
        </w:rPr>
        <w:t xml:space="preserve"> </w:t>
      </w:r>
      <w:r w:rsidRPr="002E5722">
        <w:rPr>
          <w:sz w:val="28"/>
          <w:szCs w:val="28"/>
        </w:rPr>
        <w:t>официальном</w:t>
      </w:r>
      <w:proofErr w:type="gramEnd"/>
      <w:r w:rsidRPr="002E5722">
        <w:rPr>
          <w:sz w:val="28"/>
          <w:szCs w:val="28"/>
        </w:rPr>
        <w:t xml:space="preserve"> </w:t>
      </w:r>
      <w:r w:rsidR="004B3F95">
        <w:rPr>
          <w:sz w:val="28"/>
          <w:szCs w:val="28"/>
        </w:rPr>
        <w:t xml:space="preserve"> </w:t>
      </w:r>
      <w:r w:rsidRPr="002E5722">
        <w:rPr>
          <w:sz w:val="28"/>
          <w:szCs w:val="28"/>
        </w:rPr>
        <w:t xml:space="preserve">сайте </w:t>
      </w:r>
      <w:r w:rsidR="004B3F95">
        <w:rPr>
          <w:sz w:val="28"/>
          <w:szCs w:val="28"/>
        </w:rPr>
        <w:t xml:space="preserve"> </w:t>
      </w:r>
      <w:r w:rsidRPr="002E5722">
        <w:rPr>
          <w:sz w:val="28"/>
          <w:szCs w:val="28"/>
        </w:rPr>
        <w:t xml:space="preserve">в </w:t>
      </w:r>
      <w:r w:rsidR="004B3F95">
        <w:rPr>
          <w:sz w:val="28"/>
          <w:szCs w:val="28"/>
        </w:rPr>
        <w:t xml:space="preserve"> </w:t>
      </w:r>
      <w:r w:rsidRPr="002E5722">
        <w:rPr>
          <w:sz w:val="28"/>
          <w:szCs w:val="28"/>
        </w:rPr>
        <w:t xml:space="preserve">сети </w:t>
      </w:r>
      <w:r w:rsidR="004B3F95">
        <w:rPr>
          <w:sz w:val="28"/>
          <w:szCs w:val="28"/>
        </w:rPr>
        <w:t xml:space="preserve"> </w:t>
      </w:r>
      <w:r w:rsidRPr="002E5722">
        <w:rPr>
          <w:sz w:val="28"/>
          <w:szCs w:val="28"/>
        </w:rPr>
        <w:t xml:space="preserve">Интернет, в </w:t>
      </w:r>
      <w:r w:rsidR="004B3F95">
        <w:rPr>
          <w:sz w:val="28"/>
          <w:szCs w:val="28"/>
        </w:rPr>
        <w:t xml:space="preserve"> </w:t>
      </w:r>
      <w:r w:rsidRPr="002E5722">
        <w:rPr>
          <w:sz w:val="28"/>
          <w:szCs w:val="28"/>
        </w:rPr>
        <w:t xml:space="preserve">составе </w:t>
      </w:r>
      <w:r w:rsidR="004B3F95">
        <w:rPr>
          <w:sz w:val="28"/>
          <w:szCs w:val="28"/>
        </w:rPr>
        <w:t xml:space="preserve"> </w:t>
      </w:r>
      <w:r w:rsidRPr="002E5722">
        <w:rPr>
          <w:sz w:val="28"/>
          <w:szCs w:val="28"/>
        </w:rPr>
        <w:t xml:space="preserve">сведений </w:t>
      </w:r>
      <w:r w:rsidR="004B3F95">
        <w:rPr>
          <w:sz w:val="28"/>
          <w:szCs w:val="28"/>
        </w:rPr>
        <w:t xml:space="preserve"> </w:t>
      </w:r>
      <w:r w:rsidRPr="002E5722">
        <w:rPr>
          <w:sz w:val="28"/>
          <w:szCs w:val="28"/>
        </w:rPr>
        <w:t xml:space="preserve">об </w:t>
      </w:r>
      <w:r w:rsidR="004B3F95">
        <w:rPr>
          <w:sz w:val="28"/>
          <w:szCs w:val="28"/>
        </w:rPr>
        <w:t xml:space="preserve"> </w:t>
      </w:r>
      <w:r w:rsidRPr="002E5722">
        <w:rPr>
          <w:sz w:val="28"/>
          <w:szCs w:val="28"/>
        </w:rPr>
        <w:t xml:space="preserve">обременениях </w:t>
      </w:r>
      <w:r w:rsidR="004B3F95">
        <w:rPr>
          <w:sz w:val="28"/>
          <w:szCs w:val="28"/>
        </w:rPr>
        <w:t xml:space="preserve"> </w:t>
      </w:r>
      <w:r w:rsidRPr="002E5722">
        <w:rPr>
          <w:sz w:val="28"/>
          <w:szCs w:val="28"/>
        </w:rPr>
        <w:t xml:space="preserve">земельного </w:t>
      </w:r>
      <w:r w:rsidR="004B3F95">
        <w:rPr>
          <w:sz w:val="28"/>
          <w:szCs w:val="28"/>
        </w:rPr>
        <w:t xml:space="preserve"> </w:t>
      </w:r>
      <w:r w:rsidRPr="002E5722">
        <w:rPr>
          <w:sz w:val="28"/>
          <w:szCs w:val="28"/>
        </w:rPr>
        <w:t xml:space="preserve">участка </w:t>
      </w:r>
      <w:r w:rsidR="004B3F95">
        <w:rPr>
          <w:sz w:val="28"/>
          <w:szCs w:val="28"/>
        </w:rPr>
        <w:t xml:space="preserve"> </w:t>
      </w:r>
      <w:r w:rsidRPr="002E5722">
        <w:rPr>
          <w:sz w:val="28"/>
          <w:szCs w:val="28"/>
        </w:rPr>
        <w:t xml:space="preserve">правами третьих лиц делается пометка: </w:t>
      </w:r>
      <w:r w:rsidR="004B3F95">
        <w:rPr>
          <w:sz w:val="28"/>
          <w:szCs w:val="28"/>
        </w:rPr>
        <w:t xml:space="preserve">  </w:t>
      </w:r>
      <w:r w:rsidRPr="002E5722">
        <w:rPr>
          <w:sz w:val="28"/>
          <w:szCs w:val="28"/>
        </w:rPr>
        <w:t>«</w:t>
      </w:r>
      <w:r w:rsidRPr="002E5722">
        <w:rPr>
          <w:sz w:val="28"/>
          <w:szCs w:val="28"/>
          <w:u w:val="single"/>
        </w:rPr>
        <w:t xml:space="preserve">      </w:t>
      </w:r>
      <w:r w:rsidRPr="002E5722">
        <w:rPr>
          <w:sz w:val="28"/>
          <w:szCs w:val="28"/>
          <w:u w:val="single"/>
        </w:rPr>
        <w:tab/>
      </w:r>
      <w:r w:rsidRPr="002E5722">
        <w:rPr>
          <w:sz w:val="28"/>
          <w:szCs w:val="28"/>
        </w:rPr>
        <w:t>20</w:t>
      </w:r>
      <w:r w:rsidRPr="002E5722">
        <w:rPr>
          <w:sz w:val="28"/>
          <w:szCs w:val="28"/>
          <w:u w:val="single"/>
        </w:rPr>
        <w:t>__</w:t>
      </w:r>
      <w:r>
        <w:rPr>
          <w:sz w:val="28"/>
          <w:szCs w:val="28"/>
          <w:u w:val="single"/>
        </w:rPr>
        <w:t xml:space="preserve">  </w:t>
      </w:r>
      <w:r w:rsidRPr="002E5722">
        <w:rPr>
          <w:sz w:val="28"/>
          <w:szCs w:val="28"/>
        </w:rPr>
        <w:t>года поступило заявление о предоставлении земельного участка без проведения торгов».</w:t>
      </w:r>
    </w:p>
    <w:p w:rsidR="0062051A" w:rsidRPr="00F4583C" w:rsidRDefault="0062051A" w:rsidP="0062051A">
      <w:pPr>
        <w:pStyle w:val="20"/>
        <w:numPr>
          <w:ilvl w:val="1"/>
          <w:numId w:val="2"/>
        </w:numPr>
        <w:shd w:val="clear" w:color="auto" w:fill="auto"/>
        <w:tabs>
          <w:tab w:val="left" w:pos="1174"/>
        </w:tabs>
        <w:spacing w:before="0" w:line="240" w:lineRule="auto"/>
        <w:ind w:firstLine="709"/>
        <w:rPr>
          <w:sz w:val="28"/>
          <w:szCs w:val="28"/>
        </w:rPr>
      </w:pPr>
      <w:r w:rsidRPr="00F4583C">
        <w:rPr>
          <w:sz w:val="28"/>
          <w:szCs w:val="28"/>
        </w:rPr>
        <w:t>В договор аренды включается запрет осуществлять действия, влекущие какое-либо ограничение (обременение) предоставленных арендатору имущественных прав, в том числе на сдачу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а также передачу в субаренду.</w:t>
      </w:r>
    </w:p>
    <w:p w:rsidR="0062051A" w:rsidRPr="00F4583C" w:rsidRDefault="0062051A" w:rsidP="0062051A">
      <w:pPr>
        <w:pStyle w:val="20"/>
        <w:numPr>
          <w:ilvl w:val="1"/>
          <w:numId w:val="2"/>
        </w:numPr>
        <w:shd w:val="clear" w:color="auto" w:fill="auto"/>
        <w:tabs>
          <w:tab w:val="left" w:pos="1174"/>
        </w:tabs>
        <w:spacing w:before="0" w:line="240" w:lineRule="auto"/>
        <w:ind w:firstLine="709"/>
        <w:rPr>
          <w:sz w:val="28"/>
          <w:szCs w:val="28"/>
        </w:rPr>
      </w:pPr>
      <w:r w:rsidRPr="00F4583C">
        <w:rPr>
          <w:sz w:val="28"/>
          <w:szCs w:val="28"/>
        </w:rPr>
        <w:t>В извещение о проведении аукциона или конкурса, а также в аукционную и конкурсную документацию включается проект договора аренды, подготовленный в соответствии с настоящим Порядком, а также следующие условия о допуске к участию в аукционе или конкурсе на право заключения договора аренды:</w:t>
      </w:r>
    </w:p>
    <w:p w:rsidR="0062051A" w:rsidRPr="00F4583C" w:rsidRDefault="0062051A" w:rsidP="0062051A">
      <w:pPr>
        <w:pStyle w:val="20"/>
        <w:numPr>
          <w:ilvl w:val="0"/>
          <w:numId w:val="3"/>
        </w:numPr>
        <w:shd w:val="clear" w:color="auto" w:fill="auto"/>
        <w:tabs>
          <w:tab w:val="left" w:pos="745"/>
        </w:tabs>
        <w:spacing w:before="0" w:line="240" w:lineRule="auto"/>
        <w:ind w:firstLine="709"/>
        <w:rPr>
          <w:sz w:val="28"/>
          <w:szCs w:val="28"/>
        </w:rPr>
      </w:pPr>
      <w:r w:rsidRPr="00F4583C">
        <w:rPr>
          <w:sz w:val="28"/>
          <w:szCs w:val="28"/>
        </w:rPr>
        <w:t>участниками торгов являются только Субъекты, за исключением лиц, которым не может оказываться государственная 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rsidR="0062051A" w:rsidRDefault="0062051A" w:rsidP="0062051A">
      <w:pPr>
        <w:pStyle w:val="20"/>
        <w:numPr>
          <w:ilvl w:val="0"/>
          <w:numId w:val="3"/>
        </w:numPr>
        <w:shd w:val="clear" w:color="auto" w:fill="auto"/>
        <w:tabs>
          <w:tab w:val="left" w:pos="750"/>
        </w:tabs>
        <w:spacing w:before="0" w:line="240" w:lineRule="auto"/>
        <w:ind w:firstLine="709"/>
        <w:rPr>
          <w:sz w:val="28"/>
          <w:szCs w:val="28"/>
        </w:rPr>
      </w:pPr>
      <w:r w:rsidRPr="00F4583C">
        <w:rPr>
          <w:sz w:val="28"/>
          <w:szCs w:val="28"/>
        </w:rPr>
        <w:t xml:space="preserve">при выявлении уполномоченным органом в отношении лица, подавшего заявку на участие в аукционе или конкурсе, обстоятельств, </w:t>
      </w:r>
      <w:proofErr w:type="gramStart"/>
      <w:r w:rsidRPr="00F4583C">
        <w:rPr>
          <w:sz w:val="28"/>
          <w:szCs w:val="28"/>
        </w:rPr>
        <w:t xml:space="preserve">предусмотренных </w:t>
      </w:r>
      <w:r>
        <w:rPr>
          <w:sz w:val="28"/>
          <w:szCs w:val="28"/>
        </w:rPr>
        <w:t xml:space="preserve"> </w:t>
      </w:r>
      <w:r w:rsidRPr="00F4583C">
        <w:rPr>
          <w:sz w:val="28"/>
          <w:szCs w:val="28"/>
        </w:rPr>
        <w:t>частью</w:t>
      </w:r>
      <w:proofErr w:type="gramEnd"/>
      <w:r w:rsidRPr="00F4583C">
        <w:rPr>
          <w:sz w:val="28"/>
          <w:szCs w:val="28"/>
        </w:rPr>
        <w:t xml:space="preserve"> </w:t>
      </w:r>
      <w:r>
        <w:rPr>
          <w:sz w:val="28"/>
          <w:szCs w:val="28"/>
        </w:rPr>
        <w:t xml:space="preserve"> </w:t>
      </w:r>
      <w:r w:rsidRPr="00F4583C">
        <w:rPr>
          <w:sz w:val="28"/>
          <w:szCs w:val="28"/>
        </w:rPr>
        <w:t xml:space="preserve">5 статьи </w:t>
      </w:r>
      <w:r>
        <w:rPr>
          <w:sz w:val="28"/>
          <w:szCs w:val="28"/>
        </w:rPr>
        <w:t xml:space="preserve"> </w:t>
      </w:r>
      <w:r w:rsidRPr="00F4583C">
        <w:rPr>
          <w:sz w:val="28"/>
          <w:szCs w:val="28"/>
        </w:rPr>
        <w:t xml:space="preserve">14 </w:t>
      </w:r>
      <w:r>
        <w:rPr>
          <w:sz w:val="28"/>
          <w:szCs w:val="28"/>
        </w:rPr>
        <w:t xml:space="preserve"> </w:t>
      </w:r>
      <w:r w:rsidRPr="00F4583C">
        <w:rPr>
          <w:sz w:val="28"/>
          <w:szCs w:val="28"/>
        </w:rPr>
        <w:t xml:space="preserve">Федерального </w:t>
      </w:r>
      <w:r>
        <w:rPr>
          <w:sz w:val="28"/>
          <w:szCs w:val="28"/>
        </w:rPr>
        <w:t xml:space="preserve"> </w:t>
      </w:r>
      <w:r w:rsidRPr="00F4583C">
        <w:rPr>
          <w:sz w:val="28"/>
          <w:szCs w:val="28"/>
        </w:rPr>
        <w:t xml:space="preserve">закона </w:t>
      </w:r>
      <w:r>
        <w:rPr>
          <w:sz w:val="28"/>
          <w:szCs w:val="28"/>
        </w:rPr>
        <w:t xml:space="preserve"> </w:t>
      </w:r>
      <w:r w:rsidRPr="00F4583C">
        <w:rPr>
          <w:sz w:val="28"/>
          <w:szCs w:val="28"/>
        </w:rPr>
        <w:t xml:space="preserve">от </w:t>
      </w:r>
      <w:r>
        <w:rPr>
          <w:sz w:val="28"/>
          <w:szCs w:val="28"/>
        </w:rPr>
        <w:t xml:space="preserve"> </w:t>
      </w:r>
      <w:r w:rsidRPr="00F4583C">
        <w:rPr>
          <w:sz w:val="28"/>
          <w:szCs w:val="28"/>
        </w:rPr>
        <w:t>24.07.2007</w:t>
      </w:r>
      <w:r>
        <w:rPr>
          <w:sz w:val="28"/>
          <w:szCs w:val="28"/>
        </w:rPr>
        <w:t xml:space="preserve">  </w:t>
      </w:r>
      <w:r w:rsidRPr="00F4583C">
        <w:rPr>
          <w:sz w:val="28"/>
          <w:szCs w:val="28"/>
        </w:rPr>
        <w:t xml:space="preserve"> № 209-ФЗ «О развитии малого и среднего предпринимательства в Российской Федерации», при наличии которых в оказании поддержки должно быть отказано, указанный заявитель не допускается к участию в торгах.</w:t>
      </w:r>
    </w:p>
    <w:p w:rsidR="0062051A" w:rsidRPr="00F4583C" w:rsidRDefault="0062051A" w:rsidP="0062051A">
      <w:pPr>
        <w:pStyle w:val="20"/>
        <w:shd w:val="clear" w:color="auto" w:fill="auto"/>
        <w:tabs>
          <w:tab w:val="left" w:pos="750"/>
        </w:tabs>
        <w:spacing w:before="0" w:line="240" w:lineRule="auto"/>
        <w:ind w:left="709"/>
        <w:rPr>
          <w:sz w:val="28"/>
          <w:szCs w:val="28"/>
        </w:rPr>
      </w:pPr>
    </w:p>
    <w:p w:rsidR="0062051A" w:rsidRDefault="0062051A" w:rsidP="0062051A">
      <w:pPr>
        <w:pStyle w:val="50"/>
        <w:numPr>
          <w:ilvl w:val="0"/>
          <w:numId w:val="2"/>
        </w:numPr>
        <w:shd w:val="clear" w:color="auto" w:fill="auto"/>
        <w:tabs>
          <w:tab w:val="left" w:pos="902"/>
        </w:tabs>
        <w:spacing w:before="0" w:after="0" w:line="240" w:lineRule="auto"/>
        <w:ind w:firstLine="709"/>
        <w:jc w:val="both"/>
      </w:pPr>
      <w:r w:rsidRPr="00F4583C">
        <w:t>Установление льгот за пользование имуществом (в том числе земельными участками), включенным в Перечень</w:t>
      </w:r>
    </w:p>
    <w:p w:rsidR="0062051A" w:rsidRPr="00F4583C" w:rsidRDefault="0062051A" w:rsidP="0062051A">
      <w:pPr>
        <w:pStyle w:val="50"/>
        <w:shd w:val="clear" w:color="auto" w:fill="auto"/>
        <w:tabs>
          <w:tab w:val="left" w:pos="902"/>
        </w:tabs>
        <w:spacing w:before="0" w:after="0" w:line="240" w:lineRule="auto"/>
        <w:ind w:left="709" w:firstLine="0"/>
        <w:jc w:val="both"/>
      </w:pPr>
    </w:p>
    <w:p w:rsidR="0062051A" w:rsidRPr="00F4583C" w:rsidRDefault="0062051A" w:rsidP="0062051A">
      <w:pPr>
        <w:pStyle w:val="20"/>
        <w:numPr>
          <w:ilvl w:val="1"/>
          <w:numId w:val="2"/>
        </w:numPr>
        <w:shd w:val="clear" w:color="auto" w:fill="auto"/>
        <w:tabs>
          <w:tab w:val="left" w:pos="1062"/>
        </w:tabs>
        <w:spacing w:before="0" w:line="240" w:lineRule="auto"/>
        <w:ind w:firstLine="709"/>
        <w:rPr>
          <w:sz w:val="28"/>
          <w:szCs w:val="28"/>
        </w:rPr>
      </w:pPr>
      <w:r w:rsidRPr="00F4583C">
        <w:rPr>
          <w:sz w:val="28"/>
          <w:szCs w:val="28"/>
        </w:rPr>
        <w:t>Субъектам, которые имеют право на предоставление им имущества в аренду в соответствии с настоящим Порядком, арендная плата за имущество (в том числе земельные участки), включенное в Перечень, составляет:</w:t>
      </w:r>
    </w:p>
    <w:p w:rsidR="0062051A" w:rsidRPr="00F4583C" w:rsidRDefault="0062051A" w:rsidP="0062051A">
      <w:pPr>
        <w:pStyle w:val="20"/>
        <w:numPr>
          <w:ilvl w:val="0"/>
          <w:numId w:val="3"/>
        </w:numPr>
        <w:shd w:val="clear" w:color="auto" w:fill="auto"/>
        <w:tabs>
          <w:tab w:val="left" w:pos="745"/>
        </w:tabs>
        <w:spacing w:before="0" w:line="240" w:lineRule="auto"/>
        <w:ind w:firstLine="709"/>
        <w:rPr>
          <w:sz w:val="28"/>
          <w:szCs w:val="28"/>
        </w:rPr>
      </w:pPr>
      <w:r w:rsidRPr="00F4583C">
        <w:rPr>
          <w:sz w:val="28"/>
          <w:szCs w:val="28"/>
        </w:rPr>
        <w:lastRenderedPageBreak/>
        <w:t xml:space="preserve">в первый год - 40 </w:t>
      </w:r>
      <w:r w:rsidRPr="00F4583C">
        <w:rPr>
          <w:rStyle w:val="21"/>
          <w:sz w:val="28"/>
          <w:szCs w:val="28"/>
        </w:rPr>
        <w:t>(или иной размер)</w:t>
      </w:r>
      <w:r w:rsidRPr="00F4583C">
        <w:rPr>
          <w:sz w:val="28"/>
          <w:szCs w:val="28"/>
        </w:rPr>
        <w:t xml:space="preserve"> процентов от стоимости арендной платы, установленной при заключении договора аренды;</w:t>
      </w:r>
    </w:p>
    <w:p w:rsidR="0062051A" w:rsidRPr="00F4583C" w:rsidRDefault="0062051A" w:rsidP="0062051A">
      <w:pPr>
        <w:pStyle w:val="20"/>
        <w:numPr>
          <w:ilvl w:val="0"/>
          <w:numId w:val="3"/>
        </w:numPr>
        <w:shd w:val="clear" w:color="auto" w:fill="auto"/>
        <w:tabs>
          <w:tab w:val="left" w:pos="745"/>
        </w:tabs>
        <w:spacing w:before="0" w:line="240" w:lineRule="auto"/>
        <w:ind w:firstLine="709"/>
        <w:rPr>
          <w:sz w:val="28"/>
          <w:szCs w:val="28"/>
        </w:rPr>
      </w:pPr>
      <w:r w:rsidRPr="00F4583C">
        <w:rPr>
          <w:sz w:val="28"/>
          <w:szCs w:val="28"/>
        </w:rPr>
        <w:t xml:space="preserve">во второй год - 60 </w:t>
      </w:r>
      <w:r w:rsidRPr="00F4583C">
        <w:rPr>
          <w:rStyle w:val="21"/>
          <w:sz w:val="28"/>
          <w:szCs w:val="28"/>
        </w:rPr>
        <w:t>(или иной размер)</w:t>
      </w:r>
      <w:r w:rsidRPr="00F4583C">
        <w:rPr>
          <w:sz w:val="28"/>
          <w:szCs w:val="28"/>
        </w:rPr>
        <w:t xml:space="preserve"> процентов от стоимости арендной платы, установленной при заключении договора аренды;</w:t>
      </w:r>
    </w:p>
    <w:p w:rsidR="0062051A" w:rsidRPr="00F4583C" w:rsidRDefault="0062051A" w:rsidP="0062051A">
      <w:pPr>
        <w:pStyle w:val="20"/>
        <w:numPr>
          <w:ilvl w:val="0"/>
          <w:numId w:val="3"/>
        </w:numPr>
        <w:shd w:val="clear" w:color="auto" w:fill="auto"/>
        <w:tabs>
          <w:tab w:val="left" w:pos="745"/>
        </w:tabs>
        <w:spacing w:before="0" w:line="240" w:lineRule="auto"/>
        <w:ind w:firstLine="709"/>
        <w:rPr>
          <w:sz w:val="28"/>
          <w:szCs w:val="28"/>
        </w:rPr>
      </w:pPr>
      <w:r w:rsidRPr="00F4583C">
        <w:rPr>
          <w:sz w:val="28"/>
          <w:szCs w:val="28"/>
        </w:rPr>
        <w:t xml:space="preserve">в третий год - 80 </w:t>
      </w:r>
      <w:r w:rsidRPr="00F4583C">
        <w:rPr>
          <w:rStyle w:val="21"/>
          <w:sz w:val="28"/>
          <w:szCs w:val="28"/>
        </w:rPr>
        <w:t>(или иной размер)</w:t>
      </w:r>
      <w:r w:rsidRPr="00F4583C">
        <w:rPr>
          <w:sz w:val="28"/>
          <w:szCs w:val="28"/>
        </w:rPr>
        <w:t xml:space="preserve"> процентов от стоимости арендной платы, установленной при заключении договора аренды;</w:t>
      </w:r>
    </w:p>
    <w:p w:rsidR="0062051A" w:rsidRPr="00F4583C" w:rsidRDefault="0062051A" w:rsidP="0062051A">
      <w:pPr>
        <w:pStyle w:val="20"/>
        <w:numPr>
          <w:ilvl w:val="0"/>
          <w:numId w:val="3"/>
        </w:numPr>
        <w:shd w:val="clear" w:color="auto" w:fill="auto"/>
        <w:tabs>
          <w:tab w:val="left" w:pos="745"/>
        </w:tabs>
        <w:spacing w:before="0" w:line="240" w:lineRule="auto"/>
        <w:ind w:firstLine="709"/>
        <w:rPr>
          <w:sz w:val="28"/>
          <w:szCs w:val="28"/>
        </w:rPr>
      </w:pPr>
      <w:r w:rsidRPr="00F4583C">
        <w:rPr>
          <w:sz w:val="28"/>
          <w:szCs w:val="28"/>
        </w:rPr>
        <w:t xml:space="preserve">в четвертый и последующие годы - 100 </w:t>
      </w:r>
      <w:r w:rsidRPr="00F4583C">
        <w:rPr>
          <w:rStyle w:val="21"/>
          <w:sz w:val="28"/>
          <w:szCs w:val="28"/>
        </w:rPr>
        <w:t>(или иной размер)</w:t>
      </w:r>
      <w:r w:rsidRPr="00F4583C">
        <w:rPr>
          <w:sz w:val="28"/>
          <w:szCs w:val="28"/>
        </w:rPr>
        <w:t xml:space="preserve"> процентов от стоимости арендной платы, установленной при заключении договора аренды.</w:t>
      </w:r>
    </w:p>
    <w:p w:rsidR="0062051A" w:rsidRPr="00F4583C" w:rsidRDefault="0062051A" w:rsidP="0062051A">
      <w:pPr>
        <w:pStyle w:val="20"/>
        <w:numPr>
          <w:ilvl w:val="1"/>
          <w:numId w:val="2"/>
        </w:numPr>
        <w:shd w:val="clear" w:color="auto" w:fill="auto"/>
        <w:tabs>
          <w:tab w:val="left" w:pos="1071"/>
        </w:tabs>
        <w:spacing w:before="0" w:line="240" w:lineRule="auto"/>
        <w:ind w:firstLine="709"/>
        <w:rPr>
          <w:sz w:val="28"/>
          <w:szCs w:val="28"/>
        </w:rPr>
      </w:pPr>
      <w:r w:rsidRPr="00F4583C">
        <w:rPr>
          <w:sz w:val="28"/>
          <w:szCs w:val="28"/>
        </w:rPr>
        <w:t>В целях предоставления субъектам в аренду имущества и земельных участков размер годовой арендной платы определяется на основании отчета об определении размера арендной платы, выполненного независимым оценщиком в соответствии с Федеральным законом от 29.07.1998 № 135-ФЗ «Об оценочной деятельности в Российской Федерации».</w:t>
      </w:r>
    </w:p>
    <w:p w:rsidR="0062051A" w:rsidRPr="00F4583C" w:rsidRDefault="0062051A" w:rsidP="0062051A">
      <w:pPr>
        <w:pStyle w:val="20"/>
        <w:numPr>
          <w:ilvl w:val="1"/>
          <w:numId w:val="2"/>
        </w:numPr>
        <w:shd w:val="clear" w:color="auto" w:fill="auto"/>
        <w:tabs>
          <w:tab w:val="left" w:pos="1071"/>
        </w:tabs>
        <w:spacing w:before="0" w:line="240" w:lineRule="auto"/>
        <w:ind w:firstLine="709"/>
        <w:rPr>
          <w:sz w:val="28"/>
          <w:szCs w:val="28"/>
        </w:rPr>
      </w:pPr>
      <w:r w:rsidRPr="00F4583C">
        <w:rPr>
          <w:sz w:val="28"/>
          <w:szCs w:val="28"/>
        </w:rPr>
        <w:t>Льготы по арендной плате применяются к размеру арендной платы, указанному в договоре аренды, в том числе заключенному по итогам торгов, в течение срока действия этих льгот и при условии соблюдения порядка их предоставления. Порядок применения указанных льгот, срок их действия и условия предоставления включаются в договор аренды.</w:t>
      </w:r>
    </w:p>
    <w:p w:rsidR="0062051A" w:rsidRPr="00F4583C" w:rsidRDefault="0062051A" w:rsidP="0062051A">
      <w:pPr>
        <w:pStyle w:val="20"/>
        <w:numPr>
          <w:ilvl w:val="1"/>
          <w:numId w:val="2"/>
        </w:numPr>
        <w:shd w:val="clear" w:color="auto" w:fill="auto"/>
        <w:tabs>
          <w:tab w:val="left" w:pos="1066"/>
        </w:tabs>
        <w:spacing w:before="0" w:line="240" w:lineRule="auto"/>
        <w:ind w:firstLine="709"/>
        <w:rPr>
          <w:sz w:val="28"/>
          <w:szCs w:val="28"/>
        </w:rPr>
      </w:pPr>
      <w:r w:rsidRPr="00F4583C">
        <w:rPr>
          <w:sz w:val="28"/>
          <w:szCs w:val="28"/>
        </w:rPr>
        <w:t>Установленные настоящим разделом льготы по арендной плате подлежат отмене в случаях порчи имущества, несвоевременного внесения арендной платы, использования имущества или земельного участка не по целевому назначению, передачи прав на арендуемое имущество или земельный участок третьим лицам.</w:t>
      </w:r>
    </w:p>
    <w:p w:rsidR="0062051A" w:rsidRDefault="0062051A" w:rsidP="0062051A">
      <w:pPr>
        <w:pStyle w:val="20"/>
        <w:shd w:val="clear" w:color="auto" w:fill="auto"/>
        <w:spacing w:before="0" w:line="240" w:lineRule="auto"/>
        <w:ind w:firstLine="709"/>
        <w:rPr>
          <w:sz w:val="28"/>
          <w:szCs w:val="28"/>
        </w:rPr>
      </w:pPr>
      <w:r w:rsidRPr="00F4583C">
        <w:rPr>
          <w:sz w:val="28"/>
          <w:szCs w:val="28"/>
        </w:rPr>
        <w:t>В случае отмены льгот применяется ставка арендной платы, определенная без учета льгот и установленная договором аренды.</w:t>
      </w:r>
    </w:p>
    <w:p w:rsidR="0062051A" w:rsidRPr="00F4583C" w:rsidRDefault="0062051A" w:rsidP="0062051A">
      <w:pPr>
        <w:pStyle w:val="20"/>
        <w:shd w:val="clear" w:color="auto" w:fill="auto"/>
        <w:spacing w:before="0" w:line="240" w:lineRule="auto"/>
        <w:ind w:firstLine="709"/>
        <w:rPr>
          <w:sz w:val="28"/>
          <w:szCs w:val="28"/>
        </w:rPr>
      </w:pPr>
    </w:p>
    <w:p w:rsidR="0062051A" w:rsidRDefault="0062051A" w:rsidP="0062051A">
      <w:pPr>
        <w:pStyle w:val="50"/>
        <w:numPr>
          <w:ilvl w:val="0"/>
          <w:numId w:val="2"/>
        </w:numPr>
        <w:shd w:val="clear" w:color="auto" w:fill="auto"/>
        <w:tabs>
          <w:tab w:val="left" w:pos="742"/>
        </w:tabs>
        <w:spacing w:before="0" w:after="0" w:line="240" w:lineRule="auto"/>
        <w:ind w:firstLine="709"/>
        <w:jc w:val="both"/>
      </w:pPr>
      <w:r w:rsidRPr="00F4583C">
        <w:t>Порядок участия координационных или совещательных органов в области развития малого и среднего предпринимательства в передаче прав владения и (или) пользования имуществом, включенным в Перечень</w:t>
      </w:r>
    </w:p>
    <w:p w:rsidR="0062051A" w:rsidRPr="00F4583C" w:rsidRDefault="0062051A" w:rsidP="0062051A">
      <w:pPr>
        <w:pStyle w:val="50"/>
        <w:shd w:val="clear" w:color="auto" w:fill="auto"/>
        <w:tabs>
          <w:tab w:val="left" w:pos="742"/>
        </w:tabs>
        <w:spacing w:before="0" w:after="0" w:line="240" w:lineRule="auto"/>
        <w:ind w:left="709" w:firstLine="0"/>
        <w:jc w:val="both"/>
      </w:pPr>
    </w:p>
    <w:p w:rsidR="0062051A" w:rsidRPr="00F4583C" w:rsidRDefault="0062051A" w:rsidP="0062051A">
      <w:pPr>
        <w:pStyle w:val="20"/>
        <w:numPr>
          <w:ilvl w:val="1"/>
          <w:numId w:val="2"/>
        </w:numPr>
        <w:shd w:val="clear" w:color="auto" w:fill="auto"/>
        <w:tabs>
          <w:tab w:val="left" w:pos="1062"/>
        </w:tabs>
        <w:spacing w:before="0" w:line="240" w:lineRule="auto"/>
        <w:ind w:firstLine="709"/>
        <w:rPr>
          <w:sz w:val="28"/>
          <w:szCs w:val="28"/>
        </w:rPr>
      </w:pPr>
      <w:r w:rsidRPr="00F4583C">
        <w:rPr>
          <w:sz w:val="28"/>
          <w:szCs w:val="28"/>
        </w:rPr>
        <w:t>В случае если право владения и (или) пользования имуществом или земельными участками, включенными в Перечень, предоставляется на торгах, в комиссию по проведению торгов включается (с правом голоса) представитель координационного или совещательного органа в области развития малого и среднего предпринимательства (при создании такого органа).</w:t>
      </w:r>
    </w:p>
    <w:p w:rsidR="0062051A" w:rsidRPr="00F4583C" w:rsidRDefault="0062051A" w:rsidP="0062051A">
      <w:pPr>
        <w:ind w:firstLine="709"/>
        <w:jc w:val="both"/>
        <w:rPr>
          <w:rFonts w:ascii="Times New Roman" w:eastAsia="Times New Roman" w:hAnsi="Times New Roman" w:cs="Times New Roman"/>
          <w:sz w:val="28"/>
          <w:szCs w:val="28"/>
        </w:rPr>
      </w:pPr>
      <w:r w:rsidRPr="00F4583C">
        <w:rPr>
          <w:sz w:val="28"/>
          <w:szCs w:val="28"/>
        </w:rPr>
        <w:br w:type="page"/>
      </w:r>
    </w:p>
    <w:p w:rsidR="0062051A" w:rsidRPr="00F4583C" w:rsidRDefault="0062051A" w:rsidP="0062051A">
      <w:pPr>
        <w:pStyle w:val="20"/>
        <w:shd w:val="clear" w:color="auto" w:fill="auto"/>
        <w:spacing w:before="0" w:line="240" w:lineRule="auto"/>
        <w:ind w:left="4956"/>
        <w:jc w:val="center"/>
        <w:rPr>
          <w:i/>
          <w:sz w:val="28"/>
          <w:szCs w:val="28"/>
        </w:rPr>
      </w:pPr>
      <w:r w:rsidRPr="00F4583C">
        <w:rPr>
          <w:sz w:val="28"/>
          <w:szCs w:val="28"/>
        </w:rPr>
        <w:lastRenderedPageBreak/>
        <w:t xml:space="preserve">Приложение № 1 к постановлению                                                           администрации </w:t>
      </w:r>
      <w:r w:rsidRPr="00F4583C">
        <w:rPr>
          <w:i/>
          <w:sz w:val="28"/>
          <w:szCs w:val="28"/>
        </w:rPr>
        <w:t>(наименование                                       муниципального образования)</w:t>
      </w:r>
    </w:p>
    <w:p w:rsidR="0062051A" w:rsidRPr="00F4583C" w:rsidRDefault="0062051A" w:rsidP="0062051A">
      <w:pPr>
        <w:pStyle w:val="20"/>
        <w:shd w:val="clear" w:color="auto" w:fill="auto"/>
        <w:spacing w:before="0" w:line="240" w:lineRule="auto"/>
        <w:jc w:val="center"/>
        <w:rPr>
          <w:sz w:val="28"/>
          <w:szCs w:val="28"/>
          <w:u w:val="single"/>
        </w:rPr>
      </w:pPr>
      <w:r w:rsidRPr="00F4583C">
        <w:rPr>
          <w:sz w:val="28"/>
          <w:szCs w:val="28"/>
        </w:rPr>
        <w:t xml:space="preserve">                                               от </w:t>
      </w:r>
      <w:r w:rsidRPr="00F4583C">
        <w:rPr>
          <w:sz w:val="28"/>
          <w:szCs w:val="28"/>
          <w:u w:val="single"/>
        </w:rPr>
        <w:t>___</w:t>
      </w:r>
      <w:r w:rsidRPr="00F4583C">
        <w:rPr>
          <w:sz w:val="28"/>
          <w:szCs w:val="28"/>
        </w:rPr>
        <w:t xml:space="preserve"> №</w:t>
      </w:r>
      <w:r w:rsidRPr="00F4583C">
        <w:rPr>
          <w:sz w:val="28"/>
          <w:szCs w:val="28"/>
          <w:u w:val="single"/>
        </w:rPr>
        <w:t>_____</w:t>
      </w:r>
    </w:p>
    <w:p w:rsidR="0062051A" w:rsidRPr="00F4583C" w:rsidRDefault="0062051A" w:rsidP="0062051A">
      <w:pPr>
        <w:pStyle w:val="50"/>
        <w:shd w:val="clear" w:color="auto" w:fill="auto"/>
        <w:spacing w:before="0" w:after="0" w:line="240" w:lineRule="auto"/>
        <w:ind w:firstLine="0"/>
      </w:pPr>
    </w:p>
    <w:p w:rsidR="0062051A" w:rsidRPr="00F4583C" w:rsidRDefault="0062051A" w:rsidP="0062051A">
      <w:pPr>
        <w:pStyle w:val="50"/>
        <w:shd w:val="clear" w:color="auto" w:fill="auto"/>
        <w:spacing w:before="0" w:after="0" w:line="240" w:lineRule="auto"/>
        <w:ind w:firstLine="0"/>
      </w:pPr>
    </w:p>
    <w:p w:rsidR="0062051A" w:rsidRPr="00F4583C" w:rsidRDefault="0062051A" w:rsidP="0062051A">
      <w:pPr>
        <w:pStyle w:val="50"/>
        <w:shd w:val="clear" w:color="auto" w:fill="auto"/>
        <w:spacing w:before="0" w:after="0" w:line="240" w:lineRule="auto"/>
        <w:ind w:firstLine="0"/>
      </w:pPr>
      <w:r w:rsidRPr="00F4583C">
        <w:t>ПОРЯДОК</w:t>
      </w:r>
    </w:p>
    <w:p w:rsidR="0062051A" w:rsidRPr="00F4583C" w:rsidRDefault="0062051A" w:rsidP="0062051A">
      <w:pPr>
        <w:pStyle w:val="50"/>
        <w:shd w:val="clear" w:color="auto" w:fill="auto"/>
        <w:spacing w:before="0" w:after="0" w:line="240" w:lineRule="auto"/>
        <w:ind w:firstLine="0"/>
      </w:pPr>
      <w:r w:rsidRPr="00F4583C">
        <w:t>ПРЕДОСТАВЛЕНИЯ В АРЕНДУ ИМУЩЕСТВА, ВКЛЮЧЕННОГО В</w:t>
      </w:r>
    </w:p>
    <w:p w:rsidR="0062051A" w:rsidRPr="00F4583C" w:rsidRDefault="0062051A" w:rsidP="0062051A">
      <w:pPr>
        <w:pStyle w:val="50"/>
        <w:shd w:val="clear" w:color="auto" w:fill="auto"/>
        <w:spacing w:before="0" w:after="0" w:line="240" w:lineRule="auto"/>
        <w:ind w:firstLine="0"/>
      </w:pPr>
      <w:r w:rsidRPr="00F4583C">
        <w:t>ПЕРЕЧЕНЬ ИМУЩЕСТВА, НАХОДЯЩЕГОСЯ В</w:t>
      </w:r>
    </w:p>
    <w:p w:rsidR="0062051A" w:rsidRPr="00F4583C" w:rsidRDefault="0062051A" w:rsidP="0062051A">
      <w:pPr>
        <w:pStyle w:val="50"/>
        <w:shd w:val="clear" w:color="auto" w:fill="auto"/>
        <w:spacing w:before="0" w:after="0" w:line="240" w:lineRule="auto"/>
        <w:ind w:firstLine="0"/>
      </w:pPr>
      <w:r w:rsidRPr="00F4583C">
        <w:t>МУНИЦИПАЛЬНОЙ СОБСТВЕННОСТИ</w:t>
      </w:r>
    </w:p>
    <w:p w:rsidR="0062051A" w:rsidRPr="00F4583C" w:rsidRDefault="0062051A" w:rsidP="0062051A">
      <w:pPr>
        <w:pStyle w:val="50"/>
        <w:shd w:val="clear" w:color="auto" w:fill="auto"/>
        <w:spacing w:before="0" w:after="0" w:line="240" w:lineRule="auto"/>
        <w:ind w:firstLine="0"/>
      </w:pPr>
      <w:r w:rsidRPr="00F4583C">
        <w:t>XXX МУНИЦИПАЛЬНОГО РАЙОНА, И СВОБОДНОГО ОТ ПРАВ</w:t>
      </w:r>
    </w:p>
    <w:p w:rsidR="0062051A" w:rsidRPr="00F4583C" w:rsidRDefault="0062051A" w:rsidP="0062051A">
      <w:pPr>
        <w:pStyle w:val="50"/>
        <w:shd w:val="clear" w:color="auto" w:fill="auto"/>
        <w:spacing w:before="0" w:after="0" w:line="240" w:lineRule="auto"/>
        <w:ind w:firstLine="0"/>
      </w:pPr>
      <w:r w:rsidRPr="00F4583C">
        <w:t>ТРЕТЬИХ ЛИЦ (ЗА ИСКЛЮЧЕНИЕМ ПРАВА ХОЗЯЙСТВЕННОГО</w:t>
      </w:r>
    </w:p>
    <w:p w:rsidR="0062051A" w:rsidRPr="00F4583C" w:rsidRDefault="0062051A" w:rsidP="0062051A">
      <w:pPr>
        <w:pStyle w:val="50"/>
        <w:shd w:val="clear" w:color="auto" w:fill="auto"/>
        <w:spacing w:before="0" w:after="0" w:line="240" w:lineRule="auto"/>
        <w:ind w:firstLine="0"/>
      </w:pPr>
      <w:r w:rsidRPr="00F4583C">
        <w:t>ВЕДЕНИЯ, ПРАВА ОПЕРАТИВНОГО УПРАВЛЕНИЯ, А ТАКЖЕ</w:t>
      </w:r>
    </w:p>
    <w:p w:rsidR="0062051A" w:rsidRPr="00F4583C" w:rsidRDefault="0062051A" w:rsidP="0062051A">
      <w:pPr>
        <w:pStyle w:val="50"/>
        <w:shd w:val="clear" w:color="auto" w:fill="auto"/>
        <w:spacing w:before="0" w:after="0" w:line="240" w:lineRule="auto"/>
        <w:ind w:firstLine="0"/>
      </w:pPr>
      <w:r w:rsidRPr="00F4583C">
        <w:t>ИМУЩЕСТВЕННЫХ ПРАВ СУБЪЕКТОВ МАЛОГО И СРЕДНЕГО</w:t>
      </w:r>
    </w:p>
    <w:p w:rsidR="0062051A" w:rsidRPr="00F4583C" w:rsidRDefault="0062051A" w:rsidP="0062051A">
      <w:pPr>
        <w:pStyle w:val="50"/>
        <w:shd w:val="clear" w:color="auto" w:fill="auto"/>
        <w:spacing w:before="0" w:after="0" w:line="240" w:lineRule="auto"/>
        <w:ind w:firstLine="0"/>
      </w:pPr>
      <w:r w:rsidRPr="00F4583C">
        <w:t>ПРЕДПРИНИМАТЕЛЬСТВА), ФИЗИЧЕСКИМ</w:t>
      </w:r>
    </w:p>
    <w:p w:rsidR="0062051A" w:rsidRPr="00F4583C" w:rsidRDefault="0062051A" w:rsidP="0062051A">
      <w:pPr>
        <w:pStyle w:val="50"/>
        <w:shd w:val="clear" w:color="auto" w:fill="auto"/>
        <w:spacing w:before="0" w:after="0" w:line="240" w:lineRule="auto"/>
        <w:ind w:firstLine="0"/>
      </w:pPr>
      <w:r w:rsidRPr="00F4583C">
        <w:t>ЛИЦАМ, НЕ ЯВЛЯЮЩИМСЯ ИНДИВИДУАЛЬНЫМИ</w:t>
      </w:r>
    </w:p>
    <w:p w:rsidR="0062051A" w:rsidRPr="00F4583C" w:rsidRDefault="0062051A" w:rsidP="0062051A">
      <w:pPr>
        <w:pStyle w:val="50"/>
        <w:shd w:val="clear" w:color="auto" w:fill="auto"/>
        <w:spacing w:before="0" w:after="0" w:line="240" w:lineRule="auto"/>
        <w:ind w:firstLine="0"/>
      </w:pPr>
      <w:r w:rsidRPr="00F4583C">
        <w:t>ПРЕДПРИНИМАТЕЛЯМИ И ПРИМЕНЯЮЩИМ СПЕЦИАЛЬНЫЙ</w:t>
      </w:r>
    </w:p>
    <w:p w:rsidR="0062051A" w:rsidRPr="00F4583C" w:rsidRDefault="0062051A" w:rsidP="0062051A">
      <w:pPr>
        <w:pStyle w:val="50"/>
        <w:shd w:val="clear" w:color="auto" w:fill="auto"/>
        <w:spacing w:before="0" w:after="0" w:line="240" w:lineRule="auto"/>
        <w:ind w:firstLine="0"/>
      </w:pPr>
      <w:r w:rsidRPr="00F4583C">
        <w:t>НАЛОГОВЫЙ РЕЖИМ «НАЛОГ НА ПРОФЕССИОНАЛЬНЫЙ</w:t>
      </w:r>
    </w:p>
    <w:p w:rsidR="0062051A" w:rsidRPr="00F4583C" w:rsidRDefault="0062051A" w:rsidP="0062051A">
      <w:pPr>
        <w:pStyle w:val="50"/>
        <w:shd w:val="clear" w:color="auto" w:fill="auto"/>
        <w:spacing w:before="0" w:after="0" w:line="240" w:lineRule="auto"/>
        <w:ind w:firstLine="0"/>
      </w:pPr>
      <w:r w:rsidRPr="00F4583C">
        <w:t>ДОХОД</w:t>
      </w:r>
      <w:r>
        <w:t>»</w:t>
      </w:r>
      <w:r w:rsidRPr="00F4583C">
        <w:t>, ПРЕДНАЗНАЧЕННОГО ДЛЯ ПРЕДОСТАВЛЕНИЯ ВО</w:t>
      </w:r>
    </w:p>
    <w:p w:rsidR="0062051A" w:rsidRPr="00F4583C" w:rsidRDefault="0062051A" w:rsidP="0062051A">
      <w:pPr>
        <w:pStyle w:val="50"/>
        <w:shd w:val="clear" w:color="auto" w:fill="auto"/>
        <w:spacing w:before="0" w:after="0" w:line="240" w:lineRule="auto"/>
        <w:ind w:firstLine="0"/>
      </w:pPr>
      <w:r w:rsidRPr="00F4583C">
        <w:t xml:space="preserve">ВЛАДЕНИЕ </w:t>
      </w:r>
      <w:proofErr w:type="gramStart"/>
      <w:r w:rsidRPr="00F4583C">
        <w:t>И</w:t>
      </w:r>
      <w:proofErr w:type="gramEnd"/>
      <w:r w:rsidRPr="00F4583C">
        <w:t xml:space="preserve"> (ИЛИ) В ПОЛЬЗОВАНИЕ НА ДОЛГОСРОЧНОЙ</w:t>
      </w:r>
    </w:p>
    <w:p w:rsidR="0062051A" w:rsidRPr="00F4583C" w:rsidRDefault="0062051A" w:rsidP="0062051A">
      <w:pPr>
        <w:pStyle w:val="50"/>
        <w:shd w:val="clear" w:color="auto" w:fill="auto"/>
        <w:spacing w:before="0" w:after="0" w:line="240" w:lineRule="auto"/>
        <w:ind w:firstLine="0"/>
      </w:pPr>
      <w:r w:rsidRPr="00F4583C">
        <w:t>ОСНОВЕ (В ТОМ ЧИСЛЕ ПО ЛЬГОТНЫМ СТАВКАМ</w:t>
      </w:r>
    </w:p>
    <w:p w:rsidR="0062051A" w:rsidRPr="00F4583C" w:rsidRDefault="0062051A" w:rsidP="0062051A">
      <w:pPr>
        <w:pStyle w:val="50"/>
        <w:shd w:val="clear" w:color="auto" w:fill="auto"/>
        <w:spacing w:before="0" w:after="0" w:line="240" w:lineRule="auto"/>
        <w:ind w:firstLine="0"/>
      </w:pPr>
      <w:r w:rsidRPr="00F4583C">
        <w:t>АРЕНДНОЙ ПЛАТЫ) СУБЪЕКТАМ МАЛОГО И СРЕДНЕГО</w:t>
      </w:r>
    </w:p>
    <w:p w:rsidR="0062051A" w:rsidRPr="00F4583C" w:rsidRDefault="0062051A" w:rsidP="0062051A">
      <w:pPr>
        <w:pStyle w:val="50"/>
        <w:shd w:val="clear" w:color="auto" w:fill="auto"/>
        <w:spacing w:before="0" w:after="0" w:line="240" w:lineRule="auto"/>
        <w:ind w:firstLine="0"/>
      </w:pPr>
      <w:r w:rsidRPr="00F4583C">
        <w:t>ПРЕДПРИНИМАТЕЛЬСТВА И ОРГАНИЗАЦИЯМ, ОБРАЗУЮЩИМ</w:t>
      </w:r>
    </w:p>
    <w:p w:rsidR="0062051A" w:rsidRPr="00F4583C" w:rsidRDefault="0062051A" w:rsidP="0062051A">
      <w:pPr>
        <w:pStyle w:val="50"/>
        <w:shd w:val="clear" w:color="auto" w:fill="auto"/>
        <w:spacing w:before="0" w:after="0" w:line="240" w:lineRule="auto"/>
        <w:ind w:firstLine="0"/>
      </w:pPr>
      <w:r w:rsidRPr="00F4583C">
        <w:t>ИНФРАСТРУКТУРУ ПОДДЕРЖКИ СУБЪЕКТОВ МАЛОГО И</w:t>
      </w:r>
    </w:p>
    <w:p w:rsidR="0062051A" w:rsidRPr="00F4583C" w:rsidRDefault="0062051A" w:rsidP="0062051A">
      <w:pPr>
        <w:pStyle w:val="50"/>
        <w:shd w:val="clear" w:color="auto" w:fill="auto"/>
        <w:spacing w:before="0" w:after="0" w:line="240" w:lineRule="auto"/>
        <w:ind w:firstLine="0"/>
      </w:pPr>
      <w:r w:rsidRPr="00F4583C">
        <w:t>СРЕДНЕГО ПРЕДПРИНИМАТЕЛЬСТВА, ФИЗИЧЕСКИМ ЛИЦАМ,</w:t>
      </w:r>
    </w:p>
    <w:p w:rsidR="0062051A" w:rsidRPr="00F4583C" w:rsidRDefault="0062051A" w:rsidP="0062051A">
      <w:pPr>
        <w:pStyle w:val="50"/>
        <w:shd w:val="clear" w:color="auto" w:fill="auto"/>
        <w:spacing w:before="0" w:after="0" w:line="240" w:lineRule="auto"/>
        <w:ind w:firstLine="0"/>
      </w:pPr>
      <w:r w:rsidRPr="00F4583C">
        <w:t>НЕ ЯВЛЯЮЩИМСЯ ИНДИВИДУАЛЬНЫМИ</w:t>
      </w:r>
    </w:p>
    <w:p w:rsidR="0062051A" w:rsidRPr="00F4583C" w:rsidRDefault="0062051A" w:rsidP="0062051A">
      <w:pPr>
        <w:pStyle w:val="50"/>
        <w:shd w:val="clear" w:color="auto" w:fill="auto"/>
        <w:spacing w:before="0" w:after="0" w:line="240" w:lineRule="auto"/>
        <w:ind w:firstLine="0"/>
      </w:pPr>
      <w:r w:rsidRPr="00F4583C">
        <w:t>ПРЕДПРИНИМАТЕЛЯМИ И ПРИМЕНЯЮЩИМ СПЕЦИАЛЬНЫЙ</w:t>
      </w:r>
    </w:p>
    <w:p w:rsidR="0062051A" w:rsidRPr="00F4583C" w:rsidRDefault="0062051A" w:rsidP="0062051A">
      <w:pPr>
        <w:pStyle w:val="50"/>
        <w:shd w:val="clear" w:color="auto" w:fill="auto"/>
        <w:spacing w:before="0" w:after="0" w:line="240" w:lineRule="auto"/>
        <w:ind w:firstLine="0"/>
      </w:pPr>
      <w:r w:rsidRPr="00F4583C">
        <w:t>НАЛОГОВЫЙ РЕЖИМ «НАЛОГ НА ПРОФЕССИОНАЛЬНЫЙ ДОХОД», ТЕХНИЧЕСКОЕ СОСТОЯНИЕ КОТОРОГО ТРЕБУЕТ ПРОВЕДЕНИЯ КАПИТАЛЬНОГО РЕМОНТА, РЕКОНСТРУКЦИИ ЛИБО ПРОВЕДЕНИЯ ИНЫХ РАБОТ</w:t>
      </w:r>
    </w:p>
    <w:p w:rsidR="0062051A" w:rsidRPr="00F4583C" w:rsidRDefault="0062051A" w:rsidP="0062051A">
      <w:pPr>
        <w:pStyle w:val="50"/>
        <w:shd w:val="clear" w:color="auto" w:fill="auto"/>
        <w:spacing w:before="0" w:after="0" w:line="240" w:lineRule="auto"/>
        <w:ind w:firstLine="709"/>
        <w:jc w:val="both"/>
      </w:pPr>
    </w:p>
    <w:p w:rsidR="0062051A" w:rsidRPr="00F4583C" w:rsidRDefault="0062051A" w:rsidP="0062051A">
      <w:pPr>
        <w:pStyle w:val="20"/>
        <w:numPr>
          <w:ilvl w:val="0"/>
          <w:numId w:val="4"/>
        </w:numPr>
        <w:shd w:val="clear" w:color="auto" w:fill="auto"/>
        <w:tabs>
          <w:tab w:val="left" w:pos="976"/>
        </w:tabs>
        <w:spacing w:before="0" w:line="240" w:lineRule="auto"/>
        <w:ind w:firstLine="709"/>
        <w:rPr>
          <w:sz w:val="28"/>
          <w:szCs w:val="28"/>
        </w:rPr>
      </w:pPr>
      <w:r w:rsidRPr="00F4583C">
        <w:rPr>
          <w:sz w:val="28"/>
          <w:szCs w:val="28"/>
        </w:rPr>
        <w:t>Настоящий Порядок устанавливает особенности предоставления в аренду субъектам малого и среднего предпринимательства, организациям, образующим инфраструктуру поддержки субъектов малого и среднего предпринимательства, а также физическим лицам, не являющимися индивидуальными предпринимателями и применяющим специальный налоговый режим «Налог на профессиональный доход» (далее - Субъекты), имущества, находящегося в муниципальной собственности XXX муниципального района, включенного в перечень имущества в соответствии со статьей 18 Федерального закона от 24</w:t>
      </w:r>
      <w:r>
        <w:rPr>
          <w:sz w:val="28"/>
          <w:szCs w:val="28"/>
        </w:rPr>
        <w:t>.07.</w:t>
      </w:r>
      <w:r w:rsidRPr="00F4583C">
        <w:rPr>
          <w:sz w:val="28"/>
          <w:szCs w:val="28"/>
        </w:rPr>
        <w:t xml:space="preserve">2007 </w:t>
      </w:r>
      <w:r>
        <w:rPr>
          <w:sz w:val="28"/>
          <w:szCs w:val="28"/>
        </w:rPr>
        <w:t xml:space="preserve"> </w:t>
      </w:r>
      <w:r w:rsidRPr="00F4583C">
        <w:rPr>
          <w:sz w:val="28"/>
          <w:szCs w:val="28"/>
        </w:rPr>
        <w:t>№ 209-ФЗ «О развитии малого и среднего предпринимательства в Российской Федерации», а именно:</w:t>
      </w:r>
    </w:p>
    <w:p w:rsidR="0062051A" w:rsidRPr="00F4583C" w:rsidRDefault="0062051A" w:rsidP="0062051A">
      <w:pPr>
        <w:pStyle w:val="20"/>
        <w:numPr>
          <w:ilvl w:val="1"/>
          <w:numId w:val="4"/>
        </w:numPr>
        <w:shd w:val="clear" w:color="auto" w:fill="auto"/>
        <w:tabs>
          <w:tab w:val="left" w:pos="1080"/>
        </w:tabs>
        <w:spacing w:before="0" w:line="240" w:lineRule="auto"/>
        <w:ind w:firstLine="709"/>
        <w:rPr>
          <w:sz w:val="28"/>
          <w:szCs w:val="28"/>
        </w:rPr>
      </w:pPr>
      <w:r w:rsidRPr="00F4583C">
        <w:rPr>
          <w:sz w:val="28"/>
          <w:szCs w:val="28"/>
        </w:rPr>
        <w:t>недвижимого имущества, требующего проведения реконструкции;</w:t>
      </w:r>
    </w:p>
    <w:p w:rsidR="0062051A" w:rsidRPr="00F4583C" w:rsidRDefault="0062051A" w:rsidP="0062051A">
      <w:pPr>
        <w:pStyle w:val="20"/>
        <w:numPr>
          <w:ilvl w:val="1"/>
          <w:numId w:val="4"/>
        </w:numPr>
        <w:shd w:val="clear" w:color="auto" w:fill="auto"/>
        <w:tabs>
          <w:tab w:val="left" w:pos="1112"/>
        </w:tabs>
        <w:spacing w:before="0" w:line="240" w:lineRule="auto"/>
        <w:ind w:firstLine="709"/>
        <w:rPr>
          <w:sz w:val="28"/>
          <w:szCs w:val="28"/>
        </w:rPr>
      </w:pPr>
      <w:r w:rsidRPr="00F4583C">
        <w:rPr>
          <w:sz w:val="28"/>
          <w:szCs w:val="28"/>
        </w:rPr>
        <w:t xml:space="preserve">недвижимого и движимого имущества, требующего проведения </w:t>
      </w:r>
      <w:r w:rsidRPr="00F4583C">
        <w:rPr>
          <w:sz w:val="28"/>
          <w:szCs w:val="28"/>
        </w:rPr>
        <w:lastRenderedPageBreak/>
        <w:t>капитального ремонта;</w:t>
      </w:r>
    </w:p>
    <w:p w:rsidR="0062051A" w:rsidRPr="00F4583C" w:rsidRDefault="0062051A" w:rsidP="0062051A">
      <w:pPr>
        <w:pStyle w:val="20"/>
        <w:numPr>
          <w:ilvl w:val="1"/>
          <w:numId w:val="4"/>
        </w:numPr>
        <w:shd w:val="clear" w:color="auto" w:fill="auto"/>
        <w:tabs>
          <w:tab w:val="left" w:pos="1112"/>
        </w:tabs>
        <w:spacing w:before="0" w:line="240" w:lineRule="auto"/>
        <w:ind w:firstLine="709"/>
        <w:rPr>
          <w:sz w:val="28"/>
          <w:szCs w:val="28"/>
        </w:rPr>
      </w:pPr>
      <w:r w:rsidRPr="00F4583C">
        <w:rPr>
          <w:sz w:val="28"/>
          <w:szCs w:val="28"/>
        </w:rPr>
        <w:t>недвижимого и движимого имущества, требующего проведения текущего ремонта;</w:t>
      </w:r>
    </w:p>
    <w:p w:rsidR="0062051A" w:rsidRPr="00F4583C" w:rsidRDefault="0062051A" w:rsidP="0062051A">
      <w:pPr>
        <w:pStyle w:val="20"/>
        <w:numPr>
          <w:ilvl w:val="1"/>
          <w:numId w:val="4"/>
        </w:numPr>
        <w:shd w:val="clear" w:color="auto" w:fill="auto"/>
        <w:tabs>
          <w:tab w:val="left" w:pos="1112"/>
        </w:tabs>
        <w:spacing w:before="0" w:line="240" w:lineRule="auto"/>
        <w:ind w:firstLine="709"/>
        <w:rPr>
          <w:sz w:val="28"/>
          <w:szCs w:val="28"/>
        </w:rPr>
      </w:pPr>
      <w:r w:rsidRPr="00F4583C">
        <w:rPr>
          <w:sz w:val="28"/>
          <w:szCs w:val="28"/>
        </w:rPr>
        <w:t>недвижимого и движимого имущества, которое не используется в течение двух и более лет в связи с невозможностью использования по назначению (отсутствие лицензионно-разрешительной документации, необходимость переоборудования, дооснащения, сертификации и др.).</w:t>
      </w:r>
    </w:p>
    <w:p w:rsidR="0062051A" w:rsidRPr="00F4583C" w:rsidRDefault="0062051A" w:rsidP="0062051A">
      <w:pPr>
        <w:pStyle w:val="20"/>
        <w:numPr>
          <w:ilvl w:val="0"/>
          <w:numId w:val="4"/>
        </w:numPr>
        <w:shd w:val="clear" w:color="auto" w:fill="auto"/>
        <w:tabs>
          <w:tab w:val="left" w:pos="855"/>
          <w:tab w:val="left" w:pos="993"/>
        </w:tabs>
        <w:spacing w:before="0" w:line="240" w:lineRule="auto"/>
        <w:ind w:firstLine="709"/>
        <w:rPr>
          <w:sz w:val="28"/>
          <w:szCs w:val="28"/>
        </w:rPr>
      </w:pPr>
      <w:r w:rsidRPr="00F4583C">
        <w:rPr>
          <w:sz w:val="28"/>
          <w:szCs w:val="28"/>
        </w:rPr>
        <w:t xml:space="preserve">Имущество, указанное в пункте 1 настоящего Порядка, предоставляется Субъектам, имеющим право на имущественную поддержку и соответствующим требованиям </w:t>
      </w:r>
      <w:r>
        <w:rPr>
          <w:sz w:val="28"/>
          <w:szCs w:val="28"/>
        </w:rPr>
        <w:t>Федерального</w:t>
      </w:r>
      <w:r w:rsidRPr="00F4583C">
        <w:rPr>
          <w:sz w:val="28"/>
          <w:szCs w:val="28"/>
        </w:rPr>
        <w:t xml:space="preserve"> </w:t>
      </w:r>
      <w:r>
        <w:rPr>
          <w:sz w:val="28"/>
          <w:szCs w:val="28"/>
        </w:rPr>
        <w:t>закона</w:t>
      </w:r>
      <w:r w:rsidRPr="00F4583C">
        <w:rPr>
          <w:sz w:val="28"/>
          <w:szCs w:val="28"/>
        </w:rPr>
        <w:t xml:space="preserve"> </w:t>
      </w:r>
      <w:r>
        <w:rPr>
          <w:sz w:val="28"/>
          <w:szCs w:val="28"/>
        </w:rPr>
        <w:t>от</w:t>
      </w:r>
      <w:r w:rsidRPr="00F4583C">
        <w:rPr>
          <w:sz w:val="28"/>
          <w:szCs w:val="28"/>
        </w:rPr>
        <w:t xml:space="preserve"> 24</w:t>
      </w:r>
      <w:r>
        <w:rPr>
          <w:sz w:val="28"/>
          <w:szCs w:val="28"/>
        </w:rPr>
        <w:t>.07.</w:t>
      </w:r>
      <w:r w:rsidRPr="00F4583C">
        <w:rPr>
          <w:sz w:val="28"/>
          <w:szCs w:val="28"/>
        </w:rPr>
        <w:t>2007 № 209-ФЗ «О развитии малого и среднего предпринимательства в Российской Федерации».</w:t>
      </w:r>
    </w:p>
    <w:p w:rsidR="0062051A" w:rsidRPr="00F4583C" w:rsidRDefault="0062051A" w:rsidP="0062051A">
      <w:pPr>
        <w:pStyle w:val="20"/>
        <w:numPr>
          <w:ilvl w:val="0"/>
          <w:numId w:val="4"/>
        </w:numPr>
        <w:shd w:val="clear" w:color="auto" w:fill="auto"/>
        <w:tabs>
          <w:tab w:val="left" w:pos="965"/>
        </w:tabs>
        <w:spacing w:before="0" w:line="240" w:lineRule="auto"/>
        <w:ind w:firstLine="709"/>
        <w:rPr>
          <w:sz w:val="28"/>
          <w:szCs w:val="28"/>
        </w:rPr>
      </w:pPr>
      <w:r w:rsidRPr="00F4583C">
        <w:rPr>
          <w:sz w:val="28"/>
          <w:szCs w:val="28"/>
        </w:rPr>
        <w:t xml:space="preserve">Предоставление в аренду имущества, включенного в перечень имущества, находящегося в муниципальной собственности XXX муниципального района, 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w:t>
      </w:r>
      <w:proofErr w:type="spellStart"/>
      <w:r w:rsidRPr="00F4583C">
        <w:rPr>
          <w:sz w:val="28"/>
          <w:szCs w:val="28"/>
        </w:rPr>
        <w:t>самозанятым</w:t>
      </w:r>
      <w:proofErr w:type="spellEnd"/>
      <w:r w:rsidRPr="00F4583C">
        <w:rPr>
          <w:sz w:val="28"/>
          <w:szCs w:val="28"/>
        </w:rPr>
        <w:t xml:space="preserve"> гражданам, техническое состояние которого требует проведения капитального ремонта, реконструкции либо проведения иных работ, осуществляется в соответствии с требованиями Гражданского кодекса Российской Федерации, Земельного кодекса Российской Федерации, Федерального закона от 26</w:t>
      </w:r>
      <w:r>
        <w:rPr>
          <w:sz w:val="28"/>
          <w:szCs w:val="28"/>
        </w:rPr>
        <w:t>.07.</w:t>
      </w:r>
      <w:r w:rsidRPr="00F4583C">
        <w:rPr>
          <w:sz w:val="28"/>
          <w:szCs w:val="28"/>
        </w:rPr>
        <w:t>2006 № 135-ФЗ «О защите конкуренции», приказа ФАС России от 10</w:t>
      </w:r>
      <w:r>
        <w:rPr>
          <w:sz w:val="28"/>
          <w:szCs w:val="28"/>
        </w:rPr>
        <w:t>.02.</w:t>
      </w:r>
      <w:r w:rsidRPr="00F4583C">
        <w:rPr>
          <w:sz w:val="28"/>
          <w:szCs w:val="28"/>
        </w:rPr>
        <w:t xml:space="preserve">2010 </w:t>
      </w:r>
      <w:r>
        <w:rPr>
          <w:sz w:val="28"/>
          <w:szCs w:val="28"/>
        </w:rPr>
        <w:t xml:space="preserve"> </w:t>
      </w:r>
      <w:r w:rsidRPr="00F4583C">
        <w:rPr>
          <w:sz w:val="28"/>
          <w:szCs w:val="28"/>
        </w:rPr>
        <w:t xml:space="preserve">№ </w:t>
      </w:r>
      <w:r>
        <w:rPr>
          <w:sz w:val="28"/>
          <w:szCs w:val="28"/>
        </w:rPr>
        <w:t xml:space="preserve"> </w:t>
      </w:r>
      <w:r w:rsidRPr="00F4583C">
        <w:rPr>
          <w:sz w:val="28"/>
          <w:szCs w:val="28"/>
        </w:rPr>
        <w:t>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иных нормативных правовых актов.</w:t>
      </w:r>
    </w:p>
    <w:p w:rsidR="0062051A" w:rsidRPr="00F4583C" w:rsidRDefault="0062051A" w:rsidP="0062051A">
      <w:pPr>
        <w:pStyle w:val="20"/>
        <w:numPr>
          <w:ilvl w:val="0"/>
          <w:numId w:val="4"/>
        </w:numPr>
        <w:shd w:val="clear" w:color="auto" w:fill="auto"/>
        <w:tabs>
          <w:tab w:val="left" w:pos="850"/>
        </w:tabs>
        <w:spacing w:before="0" w:line="240" w:lineRule="auto"/>
        <w:ind w:firstLine="709"/>
        <w:rPr>
          <w:sz w:val="28"/>
          <w:szCs w:val="28"/>
        </w:rPr>
      </w:pPr>
      <w:r w:rsidRPr="00F4583C">
        <w:rPr>
          <w:sz w:val="28"/>
          <w:szCs w:val="28"/>
        </w:rPr>
        <w:t xml:space="preserve">Имущество, указанное в пункте 1 настоящего Порядка, предоставляется в пользование по договорам аренды, в соответствии с Порядком распоряжения имуществом, включенным в перечень муниципального имущества XXX муниципального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w:t>
      </w:r>
      <w:r w:rsidRPr="00F4583C">
        <w:rPr>
          <w:rStyle w:val="212pt"/>
          <w:sz w:val="28"/>
          <w:szCs w:val="28"/>
        </w:rPr>
        <w:t xml:space="preserve">субъектов </w:t>
      </w:r>
      <w:r w:rsidRPr="00F4583C">
        <w:rPr>
          <w:sz w:val="28"/>
          <w:szCs w:val="28"/>
        </w:rPr>
        <w:t>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62051A" w:rsidRPr="00F4583C" w:rsidRDefault="0062051A" w:rsidP="0062051A">
      <w:pPr>
        <w:pStyle w:val="20"/>
        <w:numPr>
          <w:ilvl w:val="0"/>
          <w:numId w:val="4"/>
        </w:numPr>
        <w:shd w:val="clear" w:color="auto" w:fill="auto"/>
        <w:tabs>
          <w:tab w:val="left" w:pos="938"/>
        </w:tabs>
        <w:spacing w:before="0" w:line="240" w:lineRule="auto"/>
        <w:ind w:firstLine="709"/>
        <w:rPr>
          <w:sz w:val="28"/>
          <w:szCs w:val="28"/>
        </w:rPr>
      </w:pPr>
      <w:r w:rsidRPr="00F4583C">
        <w:rPr>
          <w:sz w:val="28"/>
          <w:szCs w:val="28"/>
        </w:rPr>
        <w:t xml:space="preserve">Минимальный срок, на который заключается договор аренды, должен составлять не менее чем 10 лет. Договор пролонгируется в случае </w:t>
      </w:r>
      <w:r w:rsidRPr="00F4583C">
        <w:rPr>
          <w:sz w:val="28"/>
          <w:szCs w:val="28"/>
        </w:rPr>
        <w:lastRenderedPageBreak/>
        <w:t>недостаточности срока действия договора аренды для зачета понесенных арендатором расходов в счет арендной платы, на соответствующий период. Срок может быть уменьшен только на основании заявления арендатора.</w:t>
      </w:r>
    </w:p>
    <w:p w:rsidR="0062051A" w:rsidRPr="00F4583C" w:rsidRDefault="0062051A" w:rsidP="0062051A">
      <w:pPr>
        <w:pStyle w:val="20"/>
        <w:numPr>
          <w:ilvl w:val="0"/>
          <w:numId w:val="4"/>
        </w:numPr>
        <w:shd w:val="clear" w:color="auto" w:fill="auto"/>
        <w:tabs>
          <w:tab w:val="left" w:pos="938"/>
          <w:tab w:val="left" w:pos="1134"/>
        </w:tabs>
        <w:spacing w:before="0" w:line="240" w:lineRule="auto"/>
        <w:ind w:firstLine="709"/>
        <w:rPr>
          <w:sz w:val="28"/>
          <w:szCs w:val="28"/>
        </w:rPr>
      </w:pPr>
      <w:r w:rsidRPr="00F4583C">
        <w:rPr>
          <w:sz w:val="28"/>
          <w:szCs w:val="28"/>
        </w:rPr>
        <w:t>Условиями договора аренды должно быть установлено обязательство арендатора по проведению восстановительных работ для приведения имущества в пригодное для эксплуатации состояние.</w:t>
      </w:r>
    </w:p>
    <w:p w:rsidR="0062051A" w:rsidRPr="00F4583C" w:rsidRDefault="0062051A" w:rsidP="0062051A">
      <w:pPr>
        <w:pStyle w:val="20"/>
        <w:numPr>
          <w:ilvl w:val="0"/>
          <w:numId w:val="4"/>
        </w:numPr>
        <w:shd w:val="clear" w:color="auto" w:fill="auto"/>
        <w:tabs>
          <w:tab w:val="left" w:pos="938"/>
          <w:tab w:val="left" w:pos="1134"/>
        </w:tabs>
        <w:spacing w:before="0" w:line="240" w:lineRule="auto"/>
        <w:ind w:firstLine="709"/>
        <w:rPr>
          <w:sz w:val="28"/>
          <w:szCs w:val="28"/>
        </w:rPr>
      </w:pPr>
      <w:r w:rsidRPr="00F4583C">
        <w:rPr>
          <w:sz w:val="28"/>
          <w:szCs w:val="28"/>
        </w:rPr>
        <w:t>Срок проведения восстановительных работ устанавливается для арендатора в соответствии с настоящим Порядком, а именно:</w:t>
      </w:r>
    </w:p>
    <w:p w:rsidR="0062051A" w:rsidRPr="00F4583C" w:rsidRDefault="0062051A" w:rsidP="0062051A">
      <w:pPr>
        <w:pStyle w:val="20"/>
        <w:numPr>
          <w:ilvl w:val="1"/>
          <w:numId w:val="4"/>
        </w:numPr>
        <w:shd w:val="clear" w:color="auto" w:fill="auto"/>
        <w:tabs>
          <w:tab w:val="left" w:pos="1099"/>
          <w:tab w:val="left" w:pos="1134"/>
        </w:tabs>
        <w:spacing w:before="0" w:line="240" w:lineRule="auto"/>
        <w:ind w:firstLine="709"/>
        <w:rPr>
          <w:sz w:val="28"/>
          <w:szCs w:val="28"/>
        </w:rPr>
      </w:pPr>
      <w:r w:rsidRPr="00F4583C">
        <w:rPr>
          <w:sz w:val="28"/>
          <w:szCs w:val="28"/>
        </w:rPr>
        <w:t xml:space="preserve"> для проведения текущего ремонта, оформления </w:t>
      </w:r>
      <w:proofErr w:type="spellStart"/>
      <w:r w:rsidRPr="00F4583C">
        <w:rPr>
          <w:sz w:val="28"/>
          <w:szCs w:val="28"/>
        </w:rPr>
        <w:t>лицензионноразрешительной</w:t>
      </w:r>
      <w:proofErr w:type="spellEnd"/>
      <w:r w:rsidRPr="00F4583C">
        <w:rPr>
          <w:sz w:val="28"/>
          <w:szCs w:val="28"/>
        </w:rPr>
        <w:t xml:space="preserve"> документации, переоборудования, дооснащения, сертификации - не более одного года;</w:t>
      </w:r>
    </w:p>
    <w:p w:rsidR="0062051A" w:rsidRPr="00F4583C" w:rsidRDefault="0062051A" w:rsidP="0062051A">
      <w:pPr>
        <w:pStyle w:val="20"/>
        <w:numPr>
          <w:ilvl w:val="1"/>
          <w:numId w:val="4"/>
        </w:numPr>
        <w:shd w:val="clear" w:color="auto" w:fill="auto"/>
        <w:tabs>
          <w:tab w:val="left" w:pos="1134"/>
        </w:tabs>
        <w:spacing w:before="0" w:line="240" w:lineRule="auto"/>
        <w:ind w:firstLine="709"/>
        <w:rPr>
          <w:sz w:val="28"/>
          <w:szCs w:val="28"/>
        </w:rPr>
      </w:pPr>
      <w:r w:rsidRPr="00F4583C">
        <w:rPr>
          <w:sz w:val="28"/>
          <w:szCs w:val="28"/>
        </w:rPr>
        <w:t>для проведения капитального ремонта - не более двух лет;</w:t>
      </w:r>
    </w:p>
    <w:p w:rsidR="0062051A" w:rsidRPr="00F4583C" w:rsidRDefault="0062051A" w:rsidP="0062051A">
      <w:pPr>
        <w:pStyle w:val="20"/>
        <w:numPr>
          <w:ilvl w:val="1"/>
          <w:numId w:val="4"/>
        </w:numPr>
        <w:shd w:val="clear" w:color="auto" w:fill="auto"/>
        <w:tabs>
          <w:tab w:val="left" w:pos="1134"/>
        </w:tabs>
        <w:spacing w:before="0" w:line="240" w:lineRule="auto"/>
        <w:ind w:firstLine="709"/>
        <w:rPr>
          <w:sz w:val="28"/>
          <w:szCs w:val="28"/>
        </w:rPr>
      </w:pPr>
      <w:r w:rsidRPr="00F4583C">
        <w:rPr>
          <w:sz w:val="28"/>
          <w:szCs w:val="28"/>
        </w:rPr>
        <w:t>для проведения реконструкции - не более трех лет.</w:t>
      </w:r>
    </w:p>
    <w:p w:rsidR="0062051A" w:rsidRPr="00F4583C" w:rsidRDefault="0062051A" w:rsidP="0062051A">
      <w:pPr>
        <w:pStyle w:val="20"/>
        <w:numPr>
          <w:ilvl w:val="0"/>
          <w:numId w:val="4"/>
        </w:numPr>
        <w:shd w:val="clear" w:color="auto" w:fill="auto"/>
        <w:tabs>
          <w:tab w:val="left" w:pos="1134"/>
          <w:tab w:val="left" w:pos="1276"/>
        </w:tabs>
        <w:spacing w:before="0" w:line="240" w:lineRule="auto"/>
        <w:ind w:firstLine="709"/>
        <w:rPr>
          <w:sz w:val="28"/>
          <w:szCs w:val="28"/>
        </w:rPr>
      </w:pPr>
      <w:r w:rsidRPr="00F4583C">
        <w:rPr>
          <w:sz w:val="28"/>
          <w:szCs w:val="28"/>
        </w:rPr>
        <w:t>Срок проведения восстановительных работ может быть изменен в случаях и в порядке, предусмотренных действующим законодательством Российской Федерации.</w:t>
      </w:r>
    </w:p>
    <w:p w:rsidR="0062051A" w:rsidRPr="00F4583C" w:rsidRDefault="0062051A" w:rsidP="0062051A">
      <w:pPr>
        <w:pStyle w:val="20"/>
        <w:numPr>
          <w:ilvl w:val="0"/>
          <w:numId w:val="4"/>
        </w:numPr>
        <w:shd w:val="clear" w:color="auto" w:fill="auto"/>
        <w:tabs>
          <w:tab w:val="left" w:pos="1134"/>
        </w:tabs>
        <w:spacing w:before="0" w:line="240" w:lineRule="auto"/>
        <w:ind w:firstLine="709"/>
        <w:rPr>
          <w:sz w:val="28"/>
          <w:szCs w:val="28"/>
        </w:rPr>
      </w:pPr>
      <w:r w:rsidRPr="00F4583C">
        <w:rPr>
          <w:sz w:val="28"/>
          <w:szCs w:val="28"/>
        </w:rPr>
        <w:t>В период проведения восстановительных работ эксплуатация имущества не допускается.</w:t>
      </w:r>
    </w:p>
    <w:p w:rsidR="0062051A" w:rsidRPr="00F4583C" w:rsidRDefault="0062051A" w:rsidP="0062051A">
      <w:pPr>
        <w:pStyle w:val="20"/>
        <w:numPr>
          <w:ilvl w:val="0"/>
          <w:numId w:val="4"/>
        </w:numPr>
        <w:shd w:val="clear" w:color="auto" w:fill="auto"/>
        <w:tabs>
          <w:tab w:val="left" w:pos="999"/>
          <w:tab w:val="left" w:pos="1134"/>
        </w:tabs>
        <w:spacing w:before="0" w:line="240" w:lineRule="auto"/>
        <w:ind w:firstLine="709"/>
        <w:rPr>
          <w:sz w:val="28"/>
          <w:szCs w:val="28"/>
        </w:rPr>
      </w:pPr>
      <w:r w:rsidRPr="00F4583C">
        <w:rPr>
          <w:sz w:val="28"/>
          <w:szCs w:val="28"/>
        </w:rPr>
        <w:t>Размер ежемесячной арендной платы за предоставленное имущество на период проведения восстановительных работ устанавливается на льготных условиях и составляет 1 рубль за одну единицу имущества.</w:t>
      </w:r>
    </w:p>
    <w:p w:rsidR="0062051A" w:rsidRPr="00F4583C" w:rsidRDefault="0062051A" w:rsidP="0062051A">
      <w:pPr>
        <w:pStyle w:val="20"/>
        <w:numPr>
          <w:ilvl w:val="0"/>
          <w:numId w:val="4"/>
        </w:numPr>
        <w:shd w:val="clear" w:color="auto" w:fill="auto"/>
        <w:tabs>
          <w:tab w:val="left" w:pos="1009"/>
          <w:tab w:val="left" w:pos="1134"/>
        </w:tabs>
        <w:spacing w:before="0" w:line="240" w:lineRule="auto"/>
        <w:ind w:firstLine="709"/>
        <w:rPr>
          <w:sz w:val="28"/>
          <w:szCs w:val="28"/>
        </w:rPr>
      </w:pPr>
      <w:r w:rsidRPr="00F4583C">
        <w:rPr>
          <w:sz w:val="28"/>
          <w:szCs w:val="28"/>
        </w:rPr>
        <w:t>В течение трех месяцев после завершения восстановительных работ в отношении предоставленного в аренду имущества арендодателем осуществляется установление размера арендной платы путем проведения оценки рыночной стоимости арендной платы в соответствии с Федеральным законом от 29</w:t>
      </w:r>
      <w:r>
        <w:rPr>
          <w:sz w:val="28"/>
          <w:szCs w:val="28"/>
        </w:rPr>
        <w:t>.07.</w:t>
      </w:r>
      <w:r w:rsidRPr="00F4583C">
        <w:rPr>
          <w:sz w:val="28"/>
          <w:szCs w:val="28"/>
        </w:rPr>
        <w:t>1998 № 135-ФЗ «Об оценочной деятельности в Российской Федерации».</w:t>
      </w:r>
    </w:p>
    <w:p w:rsidR="0062051A" w:rsidRPr="00F4583C" w:rsidRDefault="0062051A" w:rsidP="0062051A">
      <w:pPr>
        <w:pStyle w:val="20"/>
        <w:numPr>
          <w:ilvl w:val="0"/>
          <w:numId w:val="4"/>
        </w:numPr>
        <w:shd w:val="clear" w:color="auto" w:fill="auto"/>
        <w:tabs>
          <w:tab w:val="left" w:pos="1099"/>
          <w:tab w:val="left" w:pos="1134"/>
        </w:tabs>
        <w:spacing w:before="0" w:line="240" w:lineRule="auto"/>
        <w:ind w:firstLine="709"/>
        <w:rPr>
          <w:sz w:val="28"/>
          <w:szCs w:val="28"/>
        </w:rPr>
      </w:pPr>
      <w:r w:rsidRPr="00F4583C">
        <w:rPr>
          <w:sz w:val="28"/>
          <w:szCs w:val="28"/>
        </w:rPr>
        <w:t>Возмещение затрат Арендатора на проведение восстановительных работ, при наличии подтверждающих документов, в том числе актов выполненных работ, осуществляется путем зачета сумм затрат Арендатора в счет предстоящих платежей по договору аренды.</w:t>
      </w:r>
    </w:p>
    <w:p w:rsidR="0062051A" w:rsidRPr="00F4583C" w:rsidRDefault="0062051A" w:rsidP="0062051A">
      <w:pPr>
        <w:pStyle w:val="20"/>
        <w:numPr>
          <w:ilvl w:val="0"/>
          <w:numId w:val="4"/>
        </w:numPr>
        <w:shd w:val="clear" w:color="auto" w:fill="auto"/>
        <w:tabs>
          <w:tab w:val="left" w:pos="994"/>
          <w:tab w:val="left" w:pos="1134"/>
        </w:tabs>
        <w:spacing w:before="0" w:line="240" w:lineRule="auto"/>
        <w:ind w:firstLine="709"/>
        <w:rPr>
          <w:sz w:val="28"/>
          <w:szCs w:val="28"/>
        </w:rPr>
      </w:pPr>
      <w:r w:rsidRPr="00F4583C">
        <w:rPr>
          <w:sz w:val="28"/>
          <w:szCs w:val="28"/>
        </w:rPr>
        <w:t>Право собственности на неотделимые улучшения имущества, а также право собственности на улучшения и изменения, которые производятся в отношении имущества и могут быть отделены (демонтированы) без вреда для имущества, принадлежит собственнику имущества.</w:t>
      </w:r>
    </w:p>
    <w:p w:rsidR="0062051A" w:rsidRDefault="0062051A" w:rsidP="0062051A">
      <w:pPr>
        <w:pStyle w:val="20"/>
        <w:numPr>
          <w:ilvl w:val="0"/>
          <w:numId w:val="4"/>
        </w:numPr>
        <w:shd w:val="clear" w:color="auto" w:fill="auto"/>
        <w:tabs>
          <w:tab w:val="left" w:pos="999"/>
        </w:tabs>
        <w:spacing w:before="0" w:line="240" w:lineRule="auto"/>
        <w:ind w:firstLine="709"/>
      </w:pPr>
      <w:r w:rsidRPr="00F4583C">
        <w:rPr>
          <w:sz w:val="28"/>
          <w:szCs w:val="28"/>
        </w:rPr>
        <w:t>Заключение договора аренды в соответствии с настоящим Порядком одновременно является согласием арендодателя и собственника на проведение арендатором восстановительных работ, в том числе проведение текущего или капитального ремонтов, а также реконструкции</w:t>
      </w:r>
      <w:r>
        <w:t>.</w:t>
      </w:r>
    </w:p>
    <w:p w:rsidR="0045623C" w:rsidRDefault="0045623C"/>
    <w:sectPr w:rsidR="0045623C" w:rsidSect="0062051A">
      <w:headerReference w:type="default" r:id="rId7"/>
      <w:pgSz w:w="11906" w:h="16838"/>
      <w:pgMar w:top="1134" w:right="707"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372" w:rsidRDefault="00B20372" w:rsidP="0062051A">
      <w:pPr>
        <w:spacing w:after="0" w:line="240" w:lineRule="auto"/>
      </w:pPr>
      <w:r>
        <w:separator/>
      </w:r>
    </w:p>
  </w:endnote>
  <w:endnote w:type="continuationSeparator" w:id="0">
    <w:p w:rsidR="00B20372" w:rsidRDefault="00B20372" w:rsidP="00620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372" w:rsidRDefault="00B20372" w:rsidP="0062051A">
      <w:pPr>
        <w:spacing w:after="0" w:line="240" w:lineRule="auto"/>
      </w:pPr>
      <w:r>
        <w:separator/>
      </w:r>
    </w:p>
  </w:footnote>
  <w:footnote w:type="continuationSeparator" w:id="0">
    <w:p w:rsidR="00B20372" w:rsidRDefault="00B20372" w:rsidP="00620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364060"/>
      <w:docPartObj>
        <w:docPartGallery w:val="Page Numbers (Top of Page)"/>
        <w:docPartUnique/>
      </w:docPartObj>
    </w:sdtPr>
    <w:sdtContent>
      <w:p w:rsidR="0062051A" w:rsidRDefault="0062051A">
        <w:pPr>
          <w:pStyle w:val="a3"/>
          <w:jc w:val="center"/>
        </w:pPr>
        <w:r>
          <w:fldChar w:fldCharType="begin"/>
        </w:r>
        <w:r>
          <w:instrText>PAGE   \* MERGEFORMAT</w:instrText>
        </w:r>
        <w:r>
          <w:fldChar w:fldCharType="separate"/>
        </w:r>
        <w:r w:rsidR="005A5C3A">
          <w:rPr>
            <w:noProof/>
          </w:rPr>
          <w:t>10</w:t>
        </w:r>
        <w:r>
          <w:fldChar w:fldCharType="end"/>
        </w:r>
      </w:p>
    </w:sdtContent>
  </w:sdt>
  <w:p w:rsidR="0062051A" w:rsidRDefault="0062051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E26DB"/>
    <w:multiLevelType w:val="multilevel"/>
    <w:tmpl w:val="C9F419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54DB4"/>
    <w:multiLevelType w:val="multilevel"/>
    <w:tmpl w:val="821E3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F23EBA"/>
    <w:multiLevelType w:val="multilevel"/>
    <w:tmpl w:val="60F62A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754EAA"/>
    <w:multiLevelType w:val="multilevel"/>
    <w:tmpl w:val="0568E6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51A"/>
    <w:rsid w:val="0032669F"/>
    <w:rsid w:val="0045623C"/>
    <w:rsid w:val="004B3F95"/>
    <w:rsid w:val="005A5C3A"/>
    <w:rsid w:val="0062051A"/>
    <w:rsid w:val="00B20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15842"/>
  <w15:chartTrackingRefBased/>
  <w15:docId w15:val="{227030F5-D3FA-4917-A0AF-3685CFB79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2051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62051A"/>
    <w:pPr>
      <w:widowControl w:val="0"/>
      <w:shd w:val="clear" w:color="auto" w:fill="FFFFFF"/>
      <w:spacing w:before="1020" w:after="0" w:line="322" w:lineRule="exact"/>
      <w:jc w:val="both"/>
    </w:pPr>
    <w:rPr>
      <w:rFonts w:ascii="Times New Roman" w:eastAsia="Times New Roman" w:hAnsi="Times New Roman" w:cs="Times New Roman"/>
      <w:sz w:val="26"/>
      <w:szCs w:val="26"/>
    </w:rPr>
  </w:style>
  <w:style w:type="character" w:customStyle="1" w:styleId="5">
    <w:name w:val="Основной текст (5)_"/>
    <w:basedOn w:val="a0"/>
    <w:link w:val="50"/>
    <w:rsid w:val="0062051A"/>
    <w:rPr>
      <w:rFonts w:ascii="Times New Roman" w:eastAsia="Times New Roman" w:hAnsi="Times New Roman" w:cs="Times New Roman"/>
      <w:b/>
      <w:bCs/>
      <w:sz w:val="28"/>
      <w:szCs w:val="28"/>
      <w:shd w:val="clear" w:color="auto" w:fill="FFFFFF"/>
    </w:rPr>
  </w:style>
  <w:style w:type="character" w:customStyle="1" w:styleId="212pt">
    <w:name w:val="Основной текст (2) + 12 pt"/>
    <w:basedOn w:val="2"/>
    <w:rsid w:val="0062051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
    <w:name w:val="Основной текст (2) + Курсив"/>
    <w:basedOn w:val="2"/>
    <w:rsid w:val="0062051A"/>
    <w:rPr>
      <w:rFonts w:ascii="Times New Roman" w:eastAsia="Times New Roman" w:hAnsi="Times New Roman" w:cs="Times New Roman"/>
      <w:b w:val="0"/>
      <w:bCs w:val="0"/>
      <w:i/>
      <w:iCs/>
      <w:smallCaps w:val="0"/>
      <w:strike w:val="0"/>
      <w:color w:val="000000"/>
      <w:spacing w:val="0"/>
      <w:w w:val="100"/>
      <w:position w:val="0"/>
      <w:sz w:val="26"/>
      <w:szCs w:val="26"/>
      <w:u w:val="single"/>
      <w:shd w:val="clear" w:color="auto" w:fill="FFFFFF"/>
      <w:lang w:val="ru-RU" w:eastAsia="ru-RU" w:bidi="ru-RU"/>
    </w:rPr>
  </w:style>
  <w:style w:type="character" w:customStyle="1" w:styleId="212pt0">
    <w:name w:val="Основной текст (2) + 12 pt;Полужирный;Малые прописные"/>
    <w:basedOn w:val="2"/>
    <w:rsid w:val="0062051A"/>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14pt">
    <w:name w:val="Основной текст (2) + 14 pt"/>
    <w:basedOn w:val="2"/>
    <w:rsid w:val="0062051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50">
    <w:name w:val="Основной текст (5)"/>
    <w:basedOn w:val="a"/>
    <w:link w:val="5"/>
    <w:rsid w:val="0062051A"/>
    <w:pPr>
      <w:widowControl w:val="0"/>
      <w:shd w:val="clear" w:color="auto" w:fill="FFFFFF"/>
      <w:spacing w:before="360" w:after="360" w:line="0" w:lineRule="atLeast"/>
      <w:ind w:hanging="1700"/>
      <w:jc w:val="center"/>
    </w:pPr>
    <w:rPr>
      <w:rFonts w:ascii="Times New Roman" w:eastAsia="Times New Roman" w:hAnsi="Times New Roman" w:cs="Times New Roman"/>
      <w:b/>
      <w:bCs/>
      <w:sz w:val="28"/>
      <w:szCs w:val="28"/>
    </w:rPr>
  </w:style>
  <w:style w:type="paragraph" w:styleId="a3">
    <w:name w:val="header"/>
    <w:basedOn w:val="a"/>
    <w:link w:val="a4"/>
    <w:uiPriority w:val="99"/>
    <w:unhideWhenUsed/>
    <w:rsid w:val="006205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051A"/>
  </w:style>
  <w:style w:type="paragraph" w:styleId="a5">
    <w:name w:val="footer"/>
    <w:basedOn w:val="a"/>
    <w:link w:val="a6"/>
    <w:uiPriority w:val="99"/>
    <w:unhideWhenUsed/>
    <w:rsid w:val="006205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051A"/>
  </w:style>
  <w:style w:type="paragraph" w:styleId="a7">
    <w:name w:val="Balloon Text"/>
    <w:basedOn w:val="a"/>
    <w:link w:val="a8"/>
    <w:uiPriority w:val="99"/>
    <w:semiHidden/>
    <w:unhideWhenUsed/>
    <w:rsid w:val="005A5C3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5C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3730</Words>
  <Characters>21265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Малаева Ксения Мацовна</dc:creator>
  <cp:keywords/>
  <dc:description/>
  <cp:lastModifiedBy>Малаева Ксения Мацовна</cp:lastModifiedBy>
  <cp:revision>2</cp:revision>
  <cp:lastPrinted>2022-12-16T09:14:00Z</cp:lastPrinted>
  <dcterms:created xsi:type="dcterms:W3CDTF">2022-12-16T09:08:00Z</dcterms:created>
  <dcterms:modified xsi:type="dcterms:W3CDTF">2022-12-16T09:15:00Z</dcterms:modified>
</cp:coreProperties>
</file>