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25" w:rsidRPr="00411B25" w:rsidRDefault="00411B25" w:rsidP="00411B25">
      <w:pPr>
        <w:spacing w:after="0" w:line="240" w:lineRule="auto"/>
        <w:rPr>
          <w:rFonts w:ascii="Times New Roman" w:hAnsi="Times New Roman" w:cs="Times New Roman"/>
        </w:rPr>
      </w:pPr>
    </w:p>
    <w:p w:rsidR="00411B25" w:rsidRPr="00411B25" w:rsidRDefault="00411B25" w:rsidP="00411B25">
      <w:pPr>
        <w:spacing w:after="0" w:line="240" w:lineRule="auto"/>
        <w:rPr>
          <w:rFonts w:ascii="Times New Roman" w:hAnsi="Times New Roman" w:cs="Times New Roman"/>
        </w:rPr>
      </w:pPr>
      <w:r w:rsidRPr="00411B2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-462915</wp:posOffset>
            </wp:positionV>
            <wp:extent cx="638175" cy="685800"/>
            <wp:effectExtent l="19050" t="0" r="9525" b="0"/>
            <wp:wrapTight wrapText="bothSides">
              <wp:wrapPolygon edited="0">
                <wp:start x="-645" y="0"/>
                <wp:lineTo x="-645" y="21000"/>
                <wp:lineTo x="21922" y="21000"/>
                <wp:lineTo x="21922" y="0"/>
                <wp:lineTo x="-645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</w:rPr>
      </w:pP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411B25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411B25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411B25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411B25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411B25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411B25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411B25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411B25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411B25">
        <w:rPr>
          <w:rFonts w:ascii="Times New Roman" w:hAnsi="Times New Roman" w:cs="Times New Roman"/>
          <w:b/>
          <w:sz w:val="16"/>
          <w:szCs w:val="16"/>
        </w:rPr>
        <w:t>ЫП</w:t>
      </w:r>
      <w:r w:rsidRPr="00411B25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411B25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411B25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411B25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411B25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411B25" w:rsidRPr="00411B25" w:rsidRDefault="00411B25" w:rsidP="00411B25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11B25" w:rsidRPr="00411B25" w:rsidRDefault="00411B25" w:rsidP="00411B25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Cs/>
          <w:sz w:val="16"/>
        </w:rPr>
      </w:pPr>
    </w:p>
    <w:p w:rsidR="00411B25" w:rsidRPr="00411B25" w:rsidRDefault="00411B25" w:rsidP="00411B25">
      <w:pPr>
        <w:pStyle w:val="5"/>
        <w:spacing w:before="0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411B25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411B25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411B25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411B25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411B25" w:rsidRPr="00411B25" w:rsidRDefault="00411B25" w:rsidP="00411B25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:rsidR="00411B25" w:rsidRPr="000D42B1" w:rsidRDefault="000D42B1" w:rsidP="00411B25">
      <w:pPr>
        <w:spacing w:after="0" w:line="240" w:lineRule="auto"/>
        <w:rPr>
          <w:rFonts w:ascii="Times New Roman" w:hAnsi="Times New Roman" w:cs="Times New Roman"/>
          <w:b/>
          <w:spacing w:val="-7"/>
          <w:sz w:val="24"/>
        </w:rPr>
      </w:pPr>
      <w:r w:rsidRPr="000D42B1">
        <w:rPr>
          <w:rFonts w:ascii="Times New Roman" w:hAnsi="Times New Roman" w:cs="Times New Roman"/>
          <w:b/>
          <w:spacing w:val="-7"/>
          <w:sz w:val="24"/>
        </w:rPr>
        <w:t>14.12.2023</w:t>
      </w:r>
      <w:r w:rsidR="00411B25" w:rsidRPr="000D42B1">
        <w:rPr>
          <w:rFonts w:ascii="Times New Roman" w:hAnsi="Times New Roman" w:cs="Times New Roman"/>
          <w:b/>
          <w:spacing w:val="-7"/>
          <w:sz w:val="24"/>
        </w:rPr>
        <w:t xml:space="preserve"> г.                                            </w:t>
      </w:r>
    </w:p>
    <w:p w:rsidR="00411B25" w:rsidRPr="00411B25" w:rsidRDefault="00411B25" w:rsidP="00411B25">
      <w:pPr>
        <w:pStyle w:val="a7"/>
        <w:jc w:val="right"/>
        <w:rPr>
          <w:b/>
          <w:sz w:val="22"/>
          <w:szCs w:val="24"/>
        </w:rPr>
      </w:pPr>
      <w:r w:rsidRPr="00411B25">
        <w:rPr>
          <w:b/>
          <w:sz w:val="24"/>
          <w:szCs w:val="24"/>
        </w:rPr>
        <w:t xml:space="preserve">                                                                                        </w:t>
      </w:r>
      <w:r w:rsidRPr="00411B25">
        <w:rPr>
          <w:b/>
          <w:sz w:val="22"/>
          <w:szCs w:val="24"/>
        </w:rPr>
        <w:t xml:space="preserve">ПОСТАНОВЛЕНИЕ  №  </w:t>
      </w:r>
      <w:r w:rsidR="000D42B1" w:rsidRPr="000D42B1">
        <w:rPr>
          <w:b/>
          <w:sz w:val="24"/>
          <w:szCs w:val="24"/>
          <w:u w:val="single"/>
        </w:rPr>
        <w:t>73</w:t>
      </w:r>
      <w:r w:rsidRPr="000D42B1">
        <w:rPr>
          <w:b/>
          <w:sz w:val="24"/>
          <w:szCs w:val="24"/>
          <w:u w:val="single"/>
        </w:rPr>
        <w:t xml:space="preserve"> </w:t>
      </w:r>
      <w:r w:rsidRPr="00411B25">
        <w:rPr>
          <w:b/>
          <w:sz w:val="22"/>
          <w:szCs w:val="24"/>
        </w:rPr>
        <w:t xml:space="preserve">                                                                                                                                </w:t>
      </w:r>
    </w:p>
    <w:p w:rsidR="00411B25" w:rsidRPr="00411B25" w:rsidRDefault="00411B25" w:rsidP="00411B25">
      <w:pPr>
        <w:spacing w:after="0" w:line="240" w:lineRule="auto"/>
        <w:ind w:left="7560" w:hanging="180"/>
        <w:rPr>
          <w:rFonts w:ascii="Times New Roman" w:hAnsi="Times New Roman" w:cs="Times New Roman"/>
          <w:b/>
        </w:rPr>
      </w:pPr>
      <w:r w:rsidRPr="00411B25">
        <w:rPr>
          <w:rFonts w:ascii="Times New Roman" w:hAnsi="Times New Roman" w:cs="Times New Roman"/>
          <w:b/>
        </w:rPr>
        <w:t xml:space="preserve">   УНАФЭ   №___                          БЕГИМИ  №___</w:t>
      </w:r>
    </w:p>
    <w:p w:rsidR="00411B25" w:rsidRPr="00411B25" w:rsidRDefault="00411B25" w:rsidP="00411B25">
      <w:pPr>
        <w:pStyle w:val="1"/>
        <w:spacing w:after="0"/>
        <w:jc w:val="both"/>
        <w:rPr>
          <w:rFonts w:ascii="Times New Roman" w:hAnsi="Times New Roman" w:cs="Times New Roman"/>
        </w:rPr>
      </w:pPr>
    </w:p>
    <w:p w:rsidR="00D4627B" w:rsidRPr="008B0476" w:rsidRDefault="00411B25" w:rsidP="008B04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B0476">
        <w:rPr>
          <w:rFonts w:ascii="Times New Roman" w:hAnsi="Times New Roman" w:cs="Times New Roman"/>
          <w:b/>
          <w:sz w:val="24"/>
          <w:szCs w:val="24"/>
        </w:rPr>
        <w:t xml:space="preserve">«Об утверждении Положения о порядке проведения аукциона по продаже земельного участка, находящегося в собственности сельского поселения Ново-Полтавское </w:t>
      </w:r>
      <w:proofErr w:type="spellStart"/>
      <w:r w:rsidRPr="008B0476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КБР, </w:t>
      </w:r>
      <w:r w:rsidR="00EA6C3F" w:rsidRPr="008B0476">
        <w:rPr>
          <w:rFonts w:ascii="Times New Roman" w:hAnsi="Times New Roman" w:cs="Times New Roman"/>
          <w:b/>
          <w:sz w:val="24"/>
          <w:szCs w:val="24"/>
        </w:rPr>
        <w:t xml:space="preserve">или аукциона на право заключения договора аренды земельного участка, находящегося в собственности сельского поселения Ново-Полтавское </w:t>
      </w:r>
      <w:proofErr w:type="spellStart"/>
      <w:r w:rsidR="00EA6C3F" w:rsidRPr="008B0476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="00EA6C3F" w:rsidRPr="008B047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</w:t>
      </w:r>
      <w:r w:rsidRPr="008B0476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D4627B" w:rsidRPr="008B0476" w:rsidRDefault="00D4627B" w:rsidP="00D414DC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</w:p>
    <w:p w:rsidR="00E270CB" w:rsidRPr="008B0476" w:rsidRDefault="00E270CB" w:rsidP="00D4627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0476">
        <w:rPr>
          <w:rFonts w:ascii="Times New Roman" w:hAnsi="Times New Roman" w:cs="Times New Roman"/>
          <w:sz w:val="24"/>
          <w:szCs w:val="24"/>
        </w:rPr>
        <w:t xml:space="preserve">В соответствии с Земельным </w:t>
      </w:r>
      <w:hyperlink r:id="rId6">
        <w:r w:rsidRPr="008B047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Российской Федерации, Гражданским </w:t>
      </w:r>
      <w:hyperlink r:id="rId7">
        <w:r w:rsidRPr="008B047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 </w:t>
      </w:r>
      <w:hyperlink r:id="rId8">
        <w:r w:rsidRPr="008B04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от 06.10.2003 </w:t>
      </w:r>
      <w:r w:rsidR="00D4627B" w:rsidRPr="008B0476">
        <w:rPr>
          <w:rFonts w:ascii="Times New Roman" w:hAnsi="Times New Roman" w:cs="Times New Roman"/>
          <w:sz w:val="24"/>
          <w:szCs w:val="24"/>
        </w:rPr>
        <w:t>№ 131-ФЗ «</w:t>
      </w:r>
      <w:r w:rsidRPr="008B047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D4627B" w:rsidRPr="008B0476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8B0476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9">
        <w:r w:rsidRPr="008B047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от 25.10.2001 </w:t>
      </w:r>
      <w:r w:rsidR="00D4627B" w:rsidRPr="008B0476">
        <w:rPr>
          <w:rFonts w:ascii="Times New Roman" w:hAnsi="Times New Roman" w:cs="Times New Roman"/>
          <w:sz w:val="24"/>
          <w:szCs w:val="24"/>
        </w:rPr>
        <w:t>№ 137-ФЗ «</w:t>
      </w:r>
      <w:r w:rsidRPr="008B0476">
        <w:rPr>
          <w:rFonts w:ascii="Times New Roman" w:hAnsi="Times New Roman" w:cs="Times New Roman"/>
          <w:sz w:val="24"/>
          <w:szCs w:val="24"/>
        </w:rPr>
        <w:t>О введении в действие Земельно</w:t>
      </w:r>
      <w:r w:rsidR="00D4627B" w:rsidRPr="008B0476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Pr="008B0476">
        <w:rPr>
          <w:rFonts w:ascii="Times New Roman" w:hAnsi="Times New Roman" w:cs="Times New Roman"/>
          <w:sz w:val="24"/>
          <w:szCs w:val="24"/>
        </w:rPr>
        <w:t>,</w:t>
      </w:r>
      <w:r w:rsidR="00D4627B" w:rsidRPr="008B0476">
        <w:rPr>
          <w:rFonts w:ascii="Times New Roman" w:hAnsi="Times New Roman" w:cs="Times New Roman"/>
          <w:sz w:val="24"/>
          <w:szCs w:val="24"/>
        </w:rPr>
        <w:t xml:space="preserve"> Ф</w:t>
      </w:r>
      <w:r w:rsidR="00D414DC" w:rsidRPr="008B0476">
        <w:rPr>
          <w:rFonts w:ascii="Times New Roman" w:hAnsi="Times New Roman" w:cs="Times New Roman"/>
          <w:sz w:val="24"/>
          <w:szCs w:val="24"/>
        </w:rPr>
        <w:t xml:space="preserve">едеральным законом от 07.10.2022 </w:t>
      </w:r>
      <w:r w:rsidR="00D4627B" w:rsidRPr="008B0476">
        <w:rPr>
          <w:rFonts w:ascii="Times New Roman" w:hAnsi="Times New Roman" w:cs="Times New Roman"/>
          <w:sz w:val="24"/>
          <w:szCs w:val="24"/>
        </w:rPr>
        <w:t>№ 385-ФЗ «</w:t>
      </w:r>
      <w:r w:rsidR="00D414DC" w:rsidRPr="008B0476">
        <w:rPr>
          <w:rFonts w:ascii="Times New Roman" w:hAnsi="Times New Roman" w:cs="Times New Roman"/>
          <w:sz w:val="24"/>
          <w:szCs w:val="24"/>
        </w:rPr>
        <w:t>О внесении изменений в Земельный кодекс Российской Федерации и признании утратившей силу части 7</w:t>
      </w:r>
      <w:r w:rsidR="00D4627B" w:rsidRPr="008B0476">
        <w:rPr>
          <w:rFonts w:ascii="Times New Roman" w:hAnsi="Times New Roman" w:cs="Times New Roman"/>
          <w:sz w:val="24"/>
          <w:szCs w:val="24"/>
        </w:rPr>
        <w:t xml:space="preserve"> статьи 34 Федерального</w:t>
      </w:r>
      <w:proofErr w:type="gramEnd"/>
      <w:r w:rsidR="00D4627B" w:rsidRPr="008B0476">
        <w:rPr>
          <w:rFonts w:ascii="Times New Roman" w:hAnsi="Times New Roman" w:cs="Times New Roman"/>
          <w:sz w:val="24"/>
          <w:szCs w:val="24"/>
        </w:rPr>
        <w:t xml:space="preserve"> закона «</w:t>
      </w:r>
      <w:r w:rsidR="00D414DC" w:rsidRPr="008B0476">
        <w:rPr>
          <w:rFonts w:ascii="Times New Roman" w:hAnsi="Times New Roman" w:cs="Times New Roman"/>
          <w:sz w:val="24"/>
          <w:szCs w:val="24"/>
        </w:rPr>
        <w:t>О внесении изменений в Земельный кодекс Российской Федерации и отдельные законодате</w:t>
      </w:r>
      <w:r w:rsidR="00D4627B" w:rsidRPr="008B0476">
        <w:rPr>
          <w:rFonts w:ascii="Times New Roman" w:hAnsi="Times New Roman" w:cs="Times New Roman"/>
          <w:sz w:val="24"/>
          <w:szCs w:val="24"/>
        </w:rPr>
        <w:t>льные акты Российской Федерации»</w:t>
      </w:r>
      <w:r w:rsidR="00D414DC" w:rsidRPr="008B0476">
        <w:rPr>
          <w:rFonts w:ascii="Times New Roman" w:hAnsi="Times New Roman" w:cs="Times New Roman"/>
          <w:sz w:val="24"/>
          <w:szCs w:val="24"/>
        </w:rPr>
        <w:t xml:space="preserve">, </w:t>
      </w:r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>
        <w:r w:rsidRPr="008B0476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C35CC7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4627B" w:rsidRPr="008B0476">
        <w:rPr>
          <w:rFonts w:ascii="Times New Roman" w:hAnsi="Times New Roman" w:cs="Times New Roman"/>
          <w:sz w:val="24"/>
          <w:szCs w:val="24"/>
        </w:rPr>
        <w:t>,</w:t>
      </w:r>
      <w:r w:rsidRPr="008B0476">
        <w:rPr>
          <w:rFonts w:ascii="Times New Roman" w:hAnsi="Times New Roman" w:cs="Times New Roman"/>
          <w:sz w:val="24"/>
          <w:szCs w:val="24"/>
        </w:rPr>
        <w:t xml:space="preserve"> местная администрация </w:t>
      </w:r>
      <w:r w:rsidR="00C35CC7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D4627B" w:rsidRPr="008B0476">
        <w:rPr>
          <w:rFonts w:ascii="Times New Roman" w:hAnsi="Times New Roman" w:cs="Times New Roman"/>
          <w:sz w:val="24"/>
          <w:szCs w:val="24"/>
        </w:rPr>
        <w:t xml:space="preserve"> КБР</w:t>
      </w:r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047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о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с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т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а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н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о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в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л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я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е</w:t>
      </w:r>
      <w:r w:rsidR="00D4627B" w:rsidRPr="008B04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b/>
          <w:sz w:val="24"/>
          <w:szCs w:val="24"/>
        </w:rPr>
        <w:t>т:</w:t>
      </w:r>
    </w:p>
    <w:p w:rsidR="00D4627B" w:rsidRPr="008B0476" w:rsidRDefault="00D4627B" w:rsidP="00D4627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414DC" w:rsidRPr="008B0476" w:rsidRDefault="00D4627B" w:rsidP="00D4627B">
      <w:pPr>
        <w:pStyle w:val="ConsPlusNormal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1. 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F20AB" w:rsidRPr="008B0476">
        <w:rPr>
          <w:rFonts w:ascii="Times New Roman" w:hAnsi="Times New Roman" w:cs="Times New Roman"/>
          <w:sz w:val="24"/>
          <w:szCs w:val="24"/>
        </w:rPr>
        <w:t xml:space="preserve">прилагаемое </w:t>
      </w:r>
      <w:hyperlink w:anchor="P40">
        <w:r w:rsidR="00E270CB" w:rsidRPr="008B047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о порядке проведения аукциона по продаже земельного участка, находящегося в собственности </w:t>
      </w:r>
      <w:r w:rsidR="002A3CC5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0647E" w:rsidRPr="008B0476">
        <w:rPr>
          <w:rFonts w:ascii="Times New Roman" w:hAnsi="Times New Roman" w:cs="Times New Roman"/>
          <w:sz w:val="24"/>
          <w:szCs w:val="24"/>
        </w:rPr>
        <w:t xml:space="preserve"> КБР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, или аукциона на право заключения договора аренды земельного участка, находящегося в собственности </w:t>
      </w:r>
      <w:r w:rsidR="00DA6430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0647E" w:rsidRPr="008B0476">
        <w:rPr>
          <w:rFonts w:ascii="Times New Roman" w:hAnsi="Times New Roman" w:cs="Times New Roman"/>
          <w:sz w:val="24"/>
          <w:szCs w:val="24"/>
        </w:rPr>
        <w:t xml:space="preserve"> КБР</w:t>
      </w:r>
      <w:r w:rsidR="00E270CB" w:rsidRPr="008B0476">
        <w:rPr>
          <w:rFonts w:ascii="Times New Roman" w:hAnsi="Times New Roman" w:cs="Times New Roman"/>
          <w:sz w:val="24"/>
          <w:szCs w:val="24"/>
        </w:rPr>
        <w:t>.</w:t>
      </w:r>
    </w:p>
    <w:p w:rsidR="00D414DC" w:rsidRPr="00111551" w:rsidRDefault="00DA6430" w:rsidP="0011155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11551">
        <w:rPr>
          <w:rFonts w:ascii="Times New Roman" w:hAnsi="Times New Roman" w:cs="Times New Roman"/>
          <w:sz w:val="24"/>
          <w:szCs w:val="24"/>
        </w:rPr>
        <w:t>2</w:t>
      </w:r>
      <w:r w:rsidR="00D4627B" w:rsidRPr="00111551">
        <w:rPr>
          <w:rFonts w:ascii="Times New Roman" w:hAnsi="Times New Roman" w:cs="Times New Roman"/>
          <w:sz w:val="24"/>
          <w:szCs w:val="24"/>
        </w:rPr>
        <w:t xml:space="preserve">. </w:t>
      </w:r>
      <w:r w:rsidR="00111551" w:rsidRPr="00111551">
        <w:rPr>
          <w:rFonts w:ascii="Times New Roman" w:hAnsi="Times New Roman" w:cs="Times New Roman"/>
          <w:sz w:val="24"/>
          <w:szCs w:val="24"/>
        </w:rPr>
        <w:t xml:space="preserve">Обнародовать настоящее постановление в соответствии с Уставом </w:t>
      </w:r>
      <w:r w:rsidRPr="00111551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="009F20AB" w:rsidRPr="00111551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9F20AB" w:rsidRPr="00111551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="00E270CB" w:rsidRPr="00111551">
        <w:rPr>
          <w:rFonts w:ascii="Times New Roman" w:hAnsi="Times New Roman" w:cs="Times New Roman"/>
          <w:sz w:val="24"/>
          <w:szCs w:val="24"/>
        </w:rPr>
        <w:t>.</w:t>
      </w:r>
    </w:p>
    <w:p w:rsidR="00381AA4" w:rsidRDefault="002A3CC5" w:rsidP="00381AA4">
      <w:pPr>
        <w:pStyle w:val="ConsPlusNormal"/>
        <w:adjustRightInd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4627B" w:rsidRPr="008B0476">
        <w:rPr>
          <w:rFonts w:ascii="Times New Roman" w:hAnsi="Times New Roman" w:cs="Times New Roman"/>
          <w:sz w:val="24"/>
          <w:szCs w:val="24"/>
        </w:rPr>
        <w:t xml:space="preserve">. 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9F20AB" w:rsidRPr="008B0476">
        <w:rPr>
          <w:rFonts w:ascii="Times New Roman" w:hAnsi="Times New Roman" w:cs="Times New Roman"/>
          <w:sz w:val="24"/>
          <w:szCs w:val="24"/>
        </w:rPr>
        <w:t>по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исполнени</w:t>
      </w:r>
      <w:r w:rsidR="009F20AB" w:rsidRPr="008B0476">
        <w:rPr>
          <w:rFonts w:ascii="Times New Roman" w:hAnsi="Times New Roman" w:cs="Times New Roman"/>
          <w:sz w:val="24"/>
          <w:szCs w:val="24"/>
        </w:rPr>
        <w:t>ю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настоящего постановления оставляю за собой.</w:t>
      </w:r>
    </w:p>
    <w:p w:rsidR="00D414DC" w:rsidRDefault="00381AA4" w:rsidP="00381AA4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3CC5" w:rsidRPr="00381AA4">
        <w:rPr>
          <w:rFonts w:ascii="Times New Roman" w:hAnsi="Times New Roman" w:cs="Times New Roman"/>
          <w:sz w:val="24"/>
          <w:szCs w:val="24"/>
        </w:rPr>
        <w:t>4</w:t>
      </w:r>
      <w:r w:rsidR="00D4627B" w:rsidRPr="00381A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0CB" w:rsidRPr="00381AA4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</w:t>
      </w:r>
      <w:r w:rsidRPr="00381AA4">
        <w:rPr>
          <w:rFonts w:ascii="Times New Roman" w:hAnsi="Times New Roman" w:cs="Times New Roman"/>
          <w:sz w:val="24"/>
          <w:szCs w:val="24"/>
        </w:rPr>
        <w:t>с момента его обнародования</w:t>
      </w:r>
      <w:r w:rsidR="000D42B1">
        <w:rPr>
          <w:rFonts w:ascii="Times New Roman" w:hAnsi="Times New Roman" w:cs="Times New Roman"/>
          <w:sz w:val="24"/>
          <w:szCs w:val="24"/>
        </w:rPr>
        <w:t>.</w:t>
      </w:r>
    </w:p>
    <w:p w:rsidR="000D42B1" w:rsidRDefault="000D42B1" w:rsidP="00381AA4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42B1" w:rsidRPr="00381AA4" w:rsidRDefault="000D42B1" w:rsidP="00381AA4">
      <w:pPr>
        <w:pStyle w:val="ConsPlusNormal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20AB" w:rsidRPr="008B0476" w:rsidRDefault="009F20AB" w:rsidP="00D4627B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Y="-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0D42B1" w:rsidRPr="008B0476" w:rsidTr="000D42B1">
        <w:tc>
          <w:tcPr>
            <w:tcW w:w="5637" w:type="dxa"/>
          </w:tcPr>
          <w:p w:rsidR="000D42B1" w:rsidRPr="008B0476" w:rsidRDefault="000D42B1" w:rsidP="000D4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476">
              <w:rPr>
                <w:rFonts w:ascii="Times New Roman" w:hAnsi="Times New Roman" w:cs="Times New Roman"/>
                <w:sz w:val="24"/>
                <w:szCs w:val="24"/>
              </w:rPr>
              <w:t xml:space="preserve">Глава местной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Ново-Полтавское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476">
              <w:rPr>
                <w:rFonts w:ascii="Times New Roman" w:hAnsi="Times New Roman" w:cs="Times New Roman"/>
                <w:sz w:val="24"/>
                <w:szCs w:val="24"/>
              </w:rPr>
              <w:t>Прохладненского</w:t>
            </w:r>
            <w:proofErr w:type="spellEnd"/>
            <w:r w:rsidRPr="008B047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-</w:t>
            </w:r>
          </w:p>
        </w:tc>
        <w:tc>
          <w:tcPr>
            <w:tcW w:w="3934" w:type="dxa"/>
          </w:tcPr>
          <w:p w:rsidR="000D42B1" w:rsidRPr="008B0476" w:rsidRDefault="000D42B1" w:rsidP="000D42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42B1" w:rsidRPr="008B0476" w:rsidRDefault="000D42B1" w:rsidP="000D42B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Д.А. Махонин</w:t>
            </w:r>
          </w:p>
        </w:tc>
      </w:tr>
    </w:tbl>
    <w:p w:rsidR="009F20AB" w:rsidRPr="008B0476" w:rsidRDefault="009F20AB" w:rsidP="00D4627B">
      <w:pPr>
        <w:pStyle w:val="ConsPlusNormal"/>
        <w:ind w:firstLine="851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AB" w:rsidRPr="008B0476" w:rsidRDefault="009F20AB" w:rsidP="009F20AB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9F20AB" w:rsidRPr="008B0476" w:rsidRDefault="009F20AB" w:rsidP="009F20AB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</w:p>
    <w:p w:rsidR="009F20AB" w:rsidRPr="008B0476" w:rsidRDefault="009F20AB" w:rsidP="008F18F7">
      <w:pPr>
        <w:spacing w:after="0" w:line="240" w:lineRule="auto"/>
        <w:ind w:left="4395" w:firstLine="425"/>
        <w:jc w:val="center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8F18F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8F18F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F18F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8F18F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8F18F7">
        <w:rPr>
          <w:rFonts w:ascii="Times New Roman" w:hAnsi="Times New Roman" w:cs="Times New Roman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муниципального района КБР</w:t>
      </w:r>
    </w:p>
    <w:p w:rsidR="009F20AB" w:rsidRPr="000D42B1" w:rsidRDefault="009F20AB" w:rsidP="009F20AB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42B1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0D42B1" w:rsidRPr="000D42B1">
        <w:rPr>
          <w:rFonts w:ascii="Times New Roman" w:hAnsi="Times New Roman" w:cs="Times New Roman"/>
          <w:sz w:val="24"/>
          <w:szCs w:val="24"/>
          <w:u w:val="single"/>
        </w:rPr>
        <w:t>14 декабря</w:t>
      </w:r>
      <w:r w:rsidRPr="000D42B1">
        <w:rPr>
          <w:rFonts w:ascii="Times New Roman" w:hAnsi="Times New Roman" w:cs="Times New Roman"/>
          <w:sz w:val="24"/>
          <w:szCs w:val="24"/>
          <w:u w:val="single"/>
        </w:rPr>
        <w:t xml:space="preserve"> 2023 № </w:t>
      </w:r>
      <w:r w:rsidR="000D42B1" w:rsidRPr="000D42B1">
        <w:rPr>
          <w:rFonts w:ascii="Times New Roman" w:hAnsi="Times New Roman" w:cs="Times New Roman"/>
          <w:sz w:val="24"/>
          <w:szCs w:val="24"/>
          <w:u w:val="single"/>
        </w:rPr>
        <w:t>73</w:t>
      </w:r>
    </w:p>
    <w:p w:rsidR="00E270CB" w:rsidRPr="008B0476" w:rsidRDefault="00E270C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F20AB" w:rsidRPr="008B0476" w:rsidRDefault="009F20A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270CB" w:rsidRPr="008B0476" w:rsidRDefault="00E270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6A37" w:rsidRPr="008B0476" w:rsidRDefault="009F20AB" w:rsidP="00246A37"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8B0476">
        <w:rPr>
          <w:rFonts w:ascii="Times New Roman" w:hAnsi="Times New Roman" w:cs="Times New Roman"/>
          <w:sz w:val="24"/>
          <w:szCs w:val="24"/>
        </w:rPr>
        <w:t>Положение</w:t>
      </w:r>
    </w:p>
    <w:p w:rsidR="009F20AB" w:rsidRDefault="008F18F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о порядке проведения аукциона по продаже земельного участка, находящегося 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 КБР, или аукциона на право заключения договора аренды земельного участка, находящегося в собственности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F7" w:rsidRPr="008F18F7" w:rsidRDefault="008F18F7">
      <w:pPr>
        <w:pStyle w:val="ConsPlusNormal"/>
        <w:jc w:val="center"/>
        <w:outlineLvl w:val="1"/>
        <w:rPr>
          <w:rFonts w:ascii="Times New Roman" w:hAnsi="Times New Roman" w:cs="Times New Roman"/>
          <w:sz w:val="12"/>
          <w:szCs w:val="24"/>
        </w:rPr>
      </w:pPr>
    </w:p>
    <w:p w:rsidR="00E270CB" w:rsidRPr="008B0476" w:rsidRDefault="00E270C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E270CB" w:rsidRPr="008F18F7" w:rsidRDefault="00E270CB">
      <w:pPr>
        <w:pStyle w:val="ConsPlusNormal"/>
        <w:jc w:val="both"/>
        <w:rPr>
          <w:rFonts w:ascii="Times New Roman" w:hAnsi="Times New Roman" w:cs="Times New Roman"/>
          <w:sz w:val="14"/>
          <w:szCs w:val="24"/>
        </w:rPr>
      </w:pPr>
    </w:p>
    <w:p w:rsidR="00E270CB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1. Настоящее </w:t>
      </w:r>
      <w:hyperlink w:anchor="P40">
        <w:r w:rsidR="00C24A7A" w:rsidRPr="008B0476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="00C24A7A" w:rsidRPr="008B0476">
        <w:rPr>
          <w:rFonts w:ascii="Times New Roman" w:hAnsi="Times New Roman" w:cs="Times New Roman"/>
          <w:sz w:val="24"/>
          <w:szCs w:val="24"/>
        </w:rPr>
        <w:t xml:space="preserve"> о порядке проведения аукциона по продаже земельного участка, находящегося в собственности </w:t>
      </w:r>
      <w:r w:rsidR="00C24A7A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="00C24A7A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24A7A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 КБР, или аукциона на право заключения договора аренды земельного участка, находящегося в собственности </w:t>
      </w:r>
      <w:r w:rsidR="00C24A7A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="00C24A7A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24A7A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  <w:r w:rsidRPr="008B047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0B23CA" w:rsidRPr="008B0476">
        <w:rPr>
          <w:rFonts w:ascii="Times New Roman" w:hAnsi="Times New Roman" w:cs="Times New Roman"/>
          <w:sz w:val="24"/>
          <w:szCs w:val="24"/>
        </w:rPr>
        <w:t>–</w:t>
      </w:r>
      <w:r w:rsidRPr="008B0476">
        <w:rPr>
          <w:rFonts w:ascii="Times New Roman" w:hAnsi="Times New Roman" w:cs="Times New Roman"/>
          <w:sz w:val="24"/>
          <w:szCs w:val="24"/>
        </w:rPr>
        <w:t xml:space="preserve"> Положение), определяет состав и последовательность действий местной администрации </w:t>
      </w:r>
      <w:proofErr w:type="spellStart"/>
      <w:r w:rsidR="00C24A7A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C24A7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C24A7A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C24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0B23CA" w:rsidRPr="008B0476">
        <w:rPr>
          <w:rFonts w:ascii="Times New Roman" w:hAnsi="Times New Roman" w:cs="Times New Roman"/>
          <w:sz w:val="24"/>
          <w:szCs w:val="24"/>
        </w:rPr>
        <w:t xml:space="preserve"> КБР</w:t>
      </w:r>
      <w:r w:rsidRPr="008B0476">
        <w:rPr>
          <w:rFonts w:ascii="Times New Roman" w:hAnsi="Times New Roman" w:cs="Times New Roman"/>
          <w:sz w:val="24"/>
          <w:szCs w:val="24"/>
        </w:rPr>
        <w:t xml:space="preserve"> при предоставлении земельных участков юридическим и физическим лицам путем проведения торгов.</w:t>
      </w:r>
    </w:p>
    <w:p w:rsidR="000B23CA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2. Настоящее Положение разработано на основе требований Земельного </w:t>
      </w:r>
      <w:hyperlink r:id="rId11">
        <w:r w:rsidRPr="008B0476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Российской Федерации, Гражданского </w:t>
      </w:r>
      <w:hyperlink r:id="rId12">
        <w:r w:rsidRPr="008B0476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13">
        <w:r w:rsidRPr="008B047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от 06.10.2003 </w:t>
      </w:r>
      <w:r w:rsidR="009F20AB" w:rsidRPr="008B0476">
        <w:rPr>
          <w:rFonts w:ascii="Times New Roman" w:hAnsi="Times New Roman" w:cs="Times New Roman"/>
          <w:sz w:val="24"/>
          <w:szCs w:val="24"/>
        </w:rPr>
        <w:t>№ 131-ФЗ «</w:t>
      </w:r>
      <w:r w:rsidRPr="008B0476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DC04C4" w:rsidRPr="008B0476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8B0476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4">
        <w:r w:rsidRPr="008B0476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от 25.10.2001 </w:t>
      </w:r>
      <w:r w:rsidR="00DC04C4" w:rsidRPr="008B0476">
        <w:rPr>
          <w:rFonts w:ascii="Times New Roman" w:hAnsi="Times New Roman" w:cs="Times New Roman"/>
          <w:sz w:val="24"/>
          <w:szCs w:val="24"/>
        </w:rPr>
        <w:t>№ 137-ФЗ «</w:t>
      </w:r>
      <w:r w:rsidRPr="008B0476">
        <w:rPr>
          <w:rFonts w:ascii="Times New Roman" w:hAnsi="Times New Roman" w:cs="Times New Roman"/>
          <w:sz w:val="24"/>
          <w:szCs w:val="24"/>
        </w:rPr>
        <w:t>О введении в действие Земельно</w:t>
      </w:r>
      <w:r w:rsidR="00DC04C4" w:rsidRPr="008B0476">
        <w:rPr>
          <w:rFonts w:ascii="Times New Roman" w:hAnsi="Times New Roman" w:cs="Times New Roman"/>
          <w:sz w:val="24"/>
          <w:szCs w:val="24"/>
        </w:rPr>
        <w:t>го кодекса Российской Федерации»</w:t>
      </w:r>
      <w:r w:rsidRPr="008B0476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>
        <w:r w:rsidRPr="008B0476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15C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1015C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1015C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1015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  <w:r w:rsidR="000B23CA" w:rsidRPr="008B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0CB" w:rsidRPr="008B0476" w:rsidRDefault="000B23CA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3. Организатор аукциона – Уполномоченный орган в лице Комиссии по проведению аукционов по продаже земельных участков и заключени</w:t>
      </w:r>
      <w:r w:rsidR="001F3B6E">
        <w:rPr>
          <w:rFonts w:ascii="Times New Roman" w:hAnsi="Times New Roman" w:cs="Times New Roman"/>
          <w:sz w:val="24"/>
          <w:szCs w:val="24"/>
        </w:rPr>
        <w:t>ю</w:t>
      </w:r>
      <w:r w:rsidRPr="008B0476">
        <w:rPr>
          <w:rFonts w:ascii="Times New Roman" w:hAnsi="Times New Roman" w:cs="Times New Roman"/>
          <w:sz w:val="24"/>
          <w:szCs w:val="24"/>
        </w:rPr>
        <w:t xml:space="preserve"> договоров аренды земельных участков, находящихся</w:t>
      </w:r>
      <w:r w:rsidR="001015CC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 </w:t>
      </w:r>
      <w:r w:rsidRPr="008B047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246A37" w:rsidRPr="008B0476">
        <w:rPr>
          <w:rFonts w:ascii="Times New Roman" w:hAnsi="Times New Roman" w:cs="Times New Roman"/>
          <w:sz w:val="24"/>
          <w:szCs w:val="24"/>
        </w:rPr>
        <w:t>–</w:t>
      </w:r>
      <w:r w:rsidRPr="008B0476">
        <w:rPr>
          <w:rFonts w:ascii="Times New Roman" w:hAnsi="Times New Roman" w:cs="Times New Roman"/>
          <w:sz w:val="24"/>
          <w:szCs w:val="24"/>
        </w:rPr>
        <w:t xml:space="preserve"> Комиссия).</w:t>
      </w:r>
    </w:p>
    <w:p w:rsidR="000B23CA" w:rsidRPr="008B0476" w:rsidRDefault="000B23CA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4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Предметом аукциона по продаже земельного участка, находящегося в собственности </w:t>
      </w:r>
      <w:r w:rsidR="001015CC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Ново-Полтавского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района, или аукциона на право заключения договора аренды земельного участка, находящегося в собственности </w:t>
      </w:r>
      <w:r w:rsidR="00627AF7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Ново-Полтавского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</w:t>
      </w:r>
      <w:r w:rsidR="00627AF7">
        <w:rPr>
          <w:rFonts w:ascii="Times New Roman" w:hAnsi="Times New Roman" w:cs="Times New Roman"/>
          <w:sz w:val="24"/>
          <w:szCs w:val="24"/>
        </w:rPr>
        <w:t>ненского</w:t>
      </w:r>
      <w:proofErr w:type="spellEnd"/>
      <w:r w:rsidR="00627AF7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246A37" w:rsidRPr="008B0476">
        <w:rPr>
          <w:rFonts w:ascii="Times New Roman" w:hAnsi="Times New Roman" w:cs="Times New Roman"/>
          <w:sz w:val="24"/>
          <w:szCs w:val="24"/>
        </w:rPr>
        <w:t>–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246A37" w:rsidRPr="008B0476">
        <w:rPr>
          <w:rFonts w:ascii="Times New Roman" w:hAnsi="Times New Roman" w:cs="Times New Roman"/>
          <w:sz w:val="24"/>
          <w:szCs w:val="24"/>
        </w:rPr>
        <w:t>А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укцион), может быть земельный участок, находящийся в собственности </w:t>
      </w:r>
      <w:r w:rsidR="00627AF7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Ново-Полтавского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района, или право на заключение договора аренды земельного участка, находящегося в собственности </w:t>
      </w:r>
      <w:r w:rsidR="00627AF7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="00627AF7">
        <w:rPr>
          <w:rFonts w:ascii="Times New Roman" w:hAnsi="Times New Roman" w:cs="Times New Roman"/>
          <w:sz w:val="24"/>
          <w:szCs w:val="24"/>
        </w:rPr>
        <w:t xml:space="preserve"> поселения Ново-Полтавского </w:t>
      </w:r>
      <w:proofErr w:type="spellStart"/>
      <w:r w:rsidR="00E270CB"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района, за исключением случаев, предусмотренных </w:t>
      </w:r>
      <w:hyperlink r:id="rId16">
        <w:r w:rsidR="00E270CB" w:rsidRPr="008B0476">
          <w:rPr>
            <w:rFonts w:ascii="Times New Roman" w:hAnsi="Times New Roman" w:cs="Times New Roman"/>
            <w:sz w:val="24"/>
            <w:szCs w:val="24"/>
          </w:rPr>
          <w:t>пунктом 8 статьи 39.11</w:t>
        </w:r>
      </w:hyperlink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Земельного кодекса РФ.</w:t>
      </w:r>
    </w:p>
    <w:p w:rsidR="00246A37" w:rsidRPr="008B0476" w:rsidRDefault="000B23CA" w:rsidP="00DC04C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5. 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246A37" w:rsidRPr="008B0476">
        <w:rPr>
          <w:rFonts w:ascii="Times New Roman" w:hAnsi="Times New Roman" w:cs="Times New Roman"/>
          <w:sz w:val="24"/>
          <w:szCs w:val="24"/>
        </w:rPr>
        <w:t>Аукцион является открытым по составу участников и проводится в электронной форме (электронный аукцион).</w:t>
      </w:r>
    </w:p>
    <w:p w:rsidR="00E270CB" w:rsidRPr="008B0476" w:rsidRDefault="00E270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70CB" w:rsidRPr="008B0476" w:rsidRDefault="00E270C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II. Подготовка к проведению аукциона</w:t>
      </w:r>
    </w:p>
    <w:p w:rsidR="00E270CB" w:rsidRPr="008B0476" w:rsidRDefault="00E270C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3D53" w:rsidRPr="008B0476" w:rsidRDefault="00D20D90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1. </w:t>
      </w:r>
      <w:r w:rsidR="00E270CB" w:rsidRPr="008B0476">
        <w:rPr>
          <w:rFonts w:ascii="Times New Roman" w:hAnsi="Times New Roman" w:cs="Times New Roman"/>
          <w:sz w:val="24"/>
          <w:szCs w:val="24"/>
        </w:rPr>
        <w:t>Решение о проведен</w:t>
      </w:r>
      <w:proofErr w:type="gramStart"/>
      <w:r w:rsidR="00E270CB" w:rsidRPr="008B0476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="00E270CB" w:rsidRPr="008B0476">
        <w:rPr>
          <w:rFonts w:ascii="Times New Roman" w:hAnsi="Times New Roman" w:cs="Times New Roman"/>
          <w:sz w:val="24"/>
          <w:szCs w:val="24"/>
        </w:rPr>
        <w:t xml:space="preserve">кциона принимается по инициативе </w:t>
      </w:r>
      <w:r w:rsidR="00246A37" w:rsidRPr="008B0476">
        <w:rPr>
          <w:rFonts w:ascii="Times New Roman" w:hAnsi="Times New Roman" w:cs="Times New Roman"/>
          <w:sz w:val="24"/>
          <w:szCs w:val="24"/>
        </w:rPr>
        <w:t>О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рганизатора аукциона в соответствии с </w:t>
      </w:r>
      <w:hyperlink r:id="rId17">
        <w:r w:rsidR="00E270CB" w:rsidRPr="008B0476">
          <w:rPr>
            <w:rFonts w:ascii="Times New Roman" w:hAnsi="Times New Roman" w:cs="Times New Roman"/>
            <w:sz w:val="24"/>
            <w:szCs w:val="24"/>
          </w:rPr>
          <w:t>пунктом 3 статьи 39.11</w:t>
        </w:r>
      </w:hyperlink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Земельного кодекса РФ или по заявлениям граждан или юридических лиц в соответствии с </w:t>
      </w:r>
      <w:hyperlink r:id="rId18">
        <w:r w:rsidR="00E270CB" w:rsidRPr="008B0476">
          <w:rPr>
            <w:rFonts w:ascii="Times New Roman" w:hAnsi="Times New Roman" w:cs="Times New Roman"/>
            <w:sz w:val="24"/>
            <w:szCs w:val="24"/>
          </w:rPr>
          <w:t>пунктом 4 статьи 39.11</w:t>
        </w:r>
      </w:hyperlink>
      <w:r w:rsidR="00E270CB" w:rsidRPr="008B0476">
        <w:rPr>
          <w:rFonts w:ascii="Times New Roman" w:hAnsi="Times New Roman" w:cs="Times New Roman"/>
          <w:sz w:val="24"/>
          <w:szCs w:val="24"/>
        </w:rPr>
        <w:t xml:space="preserve"> Земельного кодекса РФ.</w:t>
      </w:r>
      <w:r w:rsidR="00673D53" w:rsidRPr="008B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D53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lastRenderedPageBreak/>
        <w:t xml:space="preserve">Решение о проведении аукциона оформляется постановлением местной администрации </w:t>
      </w:r>
      <w:proofErr w:type="spellStart"/>
      <w:r w:rsidR="00E06425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E0642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06425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E0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047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8B0476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673D53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2. </w:t>
      </w:r>
      <w:r w:rsidR="00246A37" w:rsidRPr="008B0476">
        <w:rPr>
          <w:rFonts w:ascii="Times New Roman" w:hAnsi="Times New Roman" w:cs="Times New Roman"/>
          <w:sz w:val="24"/>
          <w:szCs w:val="24"/>
        </w:rPr>
        <w:t>Комиссия обеспечивает размещение информации на официальном сайте Российской Федерации для размещения информации о проведении торгов в электронной форме, определенном Правительством Российской Федерации (www.torgi.gov.ru) (далее – Официальный сайт)</w:t>
      </w:r>
      <w:r w:rsidR="00673D53" w:rsidRPr="008B0476">
        <w:rPr>
          <w:rFonts w:ascii="Times New Roman" w:hAnsi="Times New Roman" w:cs="Times New Roman"/>
          <w:sz w:val="24"/>
          <w:szCs w:val="24"/>
        </w:rPr>
        <w:t>. Данное извещение после размещения на Официальном сайте в автоматическом режиме направляется с Официального сайта на сайт в информаци</w:t>
      </w:r>
      <w:r w:rsidR="00DC04C4" w:rsidRPr="008B047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="00673D53" w:rsidRPr="008B0476">
        <w:rPr>
          <w:rFonts w:ascii="Times New Roman" w:hAnsi="Times New Roman" w:cs="Times New Roman"/>
          <w:sz w:val="24"/>
          <w:szCs w:val="24"/>
        </w:rPr>
        <w:t>, на котором проводится электронный аукцион, а именно:</w:t>
      </w:r>
    </w:p>
    <w:p w:rsidR="00246A37" w:rsidRPr="008B0476" w:rsidRDefault="00246A37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- на электронн</w:t>
      </w:r>
      <w:r w:rsidR="00673D53" w:rsidRPr="008B0476">
        <w:rPr>
          <w:rFonts w:ascii="Times New Roman" w:hAnsi="Times New Roman" w:cs="Times New Roman"/>
          <w:sz w:val="24"/>
          <w:szCs w:val="24"/>
        </w:rPr>
        <w:t>ую</w:t>
      </w:r>
      <w:r w:rsidRPr="008B0476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673D53" w:rsidRPr="008B0476">
        <w:rPr>
          <w:rFonts w:ascii="Times New Roman" w:hAnsi="Times New Roman" w:cs="Times New Roman"/>
          <w:sz w:val="24"/>
          <w:szCs w:val="24"/>
        </w:rPr>
        <w:t>у</w:t>
      </w:r>
      <w:r w:rsidRPr="008B0476">
        <w:rPr>
          <w:rFonts w:ascii="Times New Roman" w:hAnsi="Times New Roman" w:cs="Times New Roman"/>
          <w:sz w:val="24"/>
          <w:szCs w:val="24"/>
        </w:rPr>
        <w:t xml:space="preserve">, 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>включенн</w:t>
      </w:r>
      <w:r w:rsidR="00673D53" w:rsidRPr="008B0476">
        <w:rPr>
          <w:rStyle w:val="fontstyle01"/>
          <w:rFonts w:ascii="Times New Roman" w:hAnsi="Times New Roman" w:cs="Times New Roman"/>
          <w:sz w:val="24"/>
          <w:szCs w:val="24"/>
        </w:rPr>
        <w:t>ую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 и специализированных электронных площадок, предусмотренных Федеральными законами от 05.04.2013 </w:t>
      </w:r>
      <w:r w:rsidR="008C5552"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>№ 44-ФЗ, от 18.07.2011 № 223-ФЗ»</w:t>
      </w:r>
      <w:r w:rsidR="00DC04C4"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 (далее - </w:t>
      </w:r>
      <w:r w:rsidR="00077217" w:rsidRPr="008B0476">
        <w:rPr>
          <w:rStyle w:val="fontstyle01"/>
          <w:rFonts w:ascii="Times New Roman" w:hAnsi="Times New Roman" w:cs="Times New Roman"/>
          <w:sz w:val="24"/>
          <w:szCs w:val="24"/>
        </w:rPr>
        <w:t>Элек</w:t>
      </w:r>
      <w:r w:rsidR="00DC04C4" w:rsidRPr="008B0476">
        <w:rPr>
          <w:rStyle w:val="fontstyle01"/>
          <w:rFonts w:ascii="Times New Roman" w:hAnsi="Times New Roman" w:cs="Times New Roman"/>
          <w:sz w:val="24"/>
          <w:szCs w:val="24"/>
        </w:rPr>
        <w:t>тронная площадка</w:t>
      </w:r>
      <w:r w:rsidR="00077217" w:rsidRPr="008B0476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673D53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Извещение о проведен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 xml:space="preserve">кциона должно содержать информацию, предусмотренную </w:t>
      </w:r>
      <w:hyperlink r:id="rId19">
        <w:r w:rsidRPr="008B0476">
          <w:rPr>
            <w:rFonts w:ascii="Times New Roman" w:hAnsi="Times New Roman" w:cs="Times New Roman"/>
            <w:sz w:val="24"/>
            <w:szCs w:val="24"/>
          </w:rPr>
          <w:t>пунктом 21 статьи 39.11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Земельного кодекса РФ, </w:t>
      </w:r>
      <w:r w:rsidR="00673D53" w:rsidRPr="008B0476">
        <w:rPr>
          <w:rFonts w:ascii="Times New Roman" w:hAnsi="Times New Roman" w:cs="Times New Roman"/>
          <w:sz w:val="24"/>
          <w:szCs w:val="24"/>
        </w:rPr>
        <w:t xml:space="preserve"> а так же пунктом 3.2. статьи 39.13 Земельного кодекса РФ.</w:t>
      </w:r>
    </w:p>
    <w:p w:rsidR="00E270CB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Обязательным приложением к размещенному на официальном сайте извещению о проведен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>кциона является проект договора купли-продажи или проект договора аренды земельного участка.</w:t>
      </w:r>
    </w:p>
    <w:p w:rsidR="00E270CB" w:rsidRPr="008B0476" w:rsidRDefault="00E270CB" w:rsidP="00DC04C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В случае выявления обстоятельств, предусмотренных </w:t>
      </w:r>
      <w:hyperlink r:id="rId20">
        <w:r w:rsidRPr="008B0476">
          <w:rPr>
            <w:rFonts w:ascii="Times New Roman" w:hAnsi="Times New Roman" w:cs="Times New Roman"/>
            <w:sz w:val="24"/>
            <w:szCs w:val="24"/>
          </w:rPr>
          <w:t>пунктом 8 статьи 39.11</w:t>
        </w:r>
      </w:hyperlink>
      <w:r w:rsidRPr="008B0476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Комиссия имеет право отказаться от проведения аукциона в любое время, но не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 xml:space="preserve"> чем за три дня до наступления даты его проведения. Решение об отказе от проведения аукциона принимается на заседании Комиссии и оформляется протоколом. В случае отказа от проведения аукциона Комиссия обеспечивает размещение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на официальном сайте извещения об отказе в проведении аукциона в течение трех дней с момента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проведении аукциона.</w:t>
      </w:r>
    </w:p>
    <w:p w:rsidR="006F610B" w:rsidRPr="008B0476" w:rsidRDefault="006F610B" w:rsidP="00DC04C4">
      <w:pPr>
        <w:spacing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476">
        <w:rPr>
          <w:rFonts w:ascii="Times New Roman" w:eastAsia="Calibri" w:hAnsi="Times New Roman" w:cs="Times New Roman"/>
          <w:sz w:val="24"/>
          <w:szCs w:val="24"/>
        </w:rPr>
        <w:t>В течение трех дней со дня принятия решения об отказе в проведен</w:t>
      </w:r>
      <w:proofErr w:type="gramStart"/>
      <w:r w:rsidRPr="008B0476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8B0476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8B0476">
        <w:rPr>
          <w:rFonts w:ascii="Times New Roman" w:hAnsi="Times New Roman" w:cs="Times New Roman"/>
          <w:sz w:val="24"/>
          <w:szCs w:val="24"/>
        </w:rPr>
        <w:t>оператор электронной площадки</w:t>
      </w:r>
      <w:r w:rsidRPr="008B0476">
        <w:rPr>
          <w:rFonts w:ascii="Times New Roman" w:eastAsia="Calibri" w:hAnsi="Times New Roman" w:cs="Times New Roman"/>
          <w:sz w:val="24"/>
          <w:szCs w:val="24"/>
        </w:rPr>
        <w:t xml:space="preserve"> направляет уведомления участникам аукциона об отказе в проведении аукциона и обеспечивает возврат внесенных задатков его участникам.</w:t>
      </w:r>
    </w:p>
    <w:p w:rsidR="00E270CB" w:rsidRPr="008B0476" w:rsidRDefault="00E270C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III. Проведение аукциона</w:t>
      </w:r>
    </w:p>
    <w:p w:rsidR="00077217" w:rsidRPr="008B0476" w:rsidRDefault="00AB137F" w:rsidP="008C555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1.</w:t>
      </w:r>
      <w:r w:rsidR="00E270CB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Для обеспечения дост</w:t>
      </w:r>
      <w:r w:rsidR="00D6204D" w:rsidRPr="008B0476">
        <w:rPr>
          <w:rFonts w:ascii="Times New Roman" w:hAnsi="Times New Roman" w:cs="Times New Roman"/>
          <w:sz w:val="24"/>
          <w:szCs w:val="24"/>
        </w:rPr>
        <w:t>упа к участию в аукционе заявителям</w:t>
      </w:r>
      <w:r w:rsidR="00077217" w:rsidRPr="008B0476">
        <w:rPr>
          <w:rFonts w:ascii="Times New Roman" w:hAnsi="Times New Roman" w:cs="Times New Roman"/>
          <w:sz w:val="24"/>
          <w:szCs w:val="24"/>
        </w:rPr>
        <w:t xml:space="preserve"> необходимо пройт</w:t>
      </w:r>
      <w:r w:rsidR="00147298" w:rsidRPr="008B0476">
        <w:rPr>
          <w:rFonts w:ascii="Times New Roman" w:hAnsi="Times New Roman" w:cs="Times New Roman"/>
          <w:sz w:val="24"/>
          <w:szCs w:val="24"/>
        </w:rPr>
        <w:t>и регистрацию в соответствии с р</w:t>
      </w:r>
      <w:r w:rsidR="00077217" w:rsidRPr="008B0476">
        <w:rPr>
          <w:rFonts w:ascii="Times New Roman" w:hAnsi="Times New Roman" w:cs="Times New Roman"/>
          <w:sz w:val="24"/>
          <w:szCs w:val="24"/>
        </w:rPr>
        <w:t>егламентом Электронной площадки.</w:t>
      </w:r>
    </w:p>
    <w:p w:rsidR="00077217" w:rsidRPr="008B0476" w:rsidRDefault="00077217" w:rsidP="008C555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Заявителем может быть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любое юридическое лицо независимо</w:t>
      </w:r>
      <w:r w:rsidRPr="008B0476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от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организационно-правовой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формы,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формы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собственности,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места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нахождения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и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места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происхождения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капитала или физическое лицо, в том числе индивидуальный предприниматель,</w:t>
      </w:r>
      <w:r w:rsidRPr="008B0476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имеющие</w:t>
      </w:r>
      <w:r w:rsidR="00D6204D" w:rsidRPr="008B0476">
        <w:rPr>
          <w:rFonts w:ascii="Times New Roman" w:hAnsi="Times New Roman" w:cs="Times New Roman"/>
          <w:sz w:val="24"/>
          <w:szCs w:val="24"/>
        </w:rPr>
        <w:t xml:space="preserve"> усиленную квалифицированную </w:t>
      </w:r>
      <w:r w:rsidRPr="008B0476">
        <w:rPr>
          <w:rFonts w:ascii="Times New Roman" w:hAnsi="Times New Roman" w:cs="Times New Roman"/>
          <w:sz w:val="24"/>
          <w:szCs w:val="24"/>
        </w:rPr>
        <w:t>электронную</w:t>
      </w:r>
      <w:r w:rsidRPr="008B0476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подпись,</w:t>
      </w:r>
      <w:r w:rsidRPr="008B0476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оформленную</w:t>
      </w:r>
      <w:r w:rsidRPr="008B0476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в</w:t>
      </w:r>
      <w:r w:rsidRPr="008B0476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соответствии</w:t>
      </w:r>
      <w:r w:rsidRPr="008B0476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с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требованиями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действующего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законодательства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удостоверяющим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центром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(далее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–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ЭП),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и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прошедшие</w:t>
      </w:r>
      <w:r w:rsidRPr="008B047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регистрацию</w:t>
      </w:r>
      <w:r w:rsidRPr="008B0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(аккредитацию)</w:t>
      </w:r>
      <w:r w:rsidRPr="008B0476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на</w:t>
      </w:r>
      <w:r w:rsidRPr="008B0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электронной</w:t>
      </w:r>
      <w:r w:rsidRPr="008B0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площадке</w:t>
      </w:r>
      <w:r w:rsidRPr="008B047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в</w:t>
      </w:r>
      <w:r w:rsidRPr="008B0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соответствии</w:t>
      </w:r>
      <w:r w:rsidRPr="008B047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с</w:t>
      </w:r>
      <w:r w:rsidRPr="008B047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147298" w:rsidRPr="008B0476">
        <w:rPr>
          <w:rFonts w:ascii="Times New Roman" w:hAnsi="Times New Roman" w:cs="Times New Roman"/>
          <w:sz w:val="24"/>
          <w:szCs w:val="24"/>
        </w:rPr>
        <w:t>р</w:t>
      </w:r>
      <w:r w:rsidRPr="008B0476">
        <w:rPr>
          <w:rFonts w:ascii="Times New Roman" w:hAnsi="Times New Roman" w:cs="Times New Roman"/>
          <w:sz w:val="24"/>
          <w:szCs w:val="24"/>
        </w:rPr>
        <w:t>егламентом</w:t>
      </w:r>
      <w:r w:rsidRPr="008B0476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1C2B9A" w:rsidRPr="008B0476">
        <w:rPr>
          <w:rFonts w:ascii="Times New Roman" w:hAnsi="Times New Roman" w:cs="Times New Roman"/>
          <w:sz w:val="24"/>
          <w:szCs w:val="24"/>
        </w:rPr>
        <w:t>о</w:t>
      </w:r>
      <w:r w:rsidRPr="008B0476">
        <w:rPr>
          <w:rFonts w:ascii="Times New Roman" w:hAnsi="Times New Roman" w:cs="Times New Roman"/>
          <w:sz w:val="24"/>
          <w:szCs w:val="24"/>
        </w:rPr>
        <w:t>ператора</w:t>
      </w:r>
      <w:r w:rsidRPr="008B047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D6204D" w:rsidRPr="008B0476">
        <w:rPr>
          <w:rFonts w:ascii="Times New Roman" w:hAnsi="Times New Roman" w:cs="Times New Roman"/>
          <w:sz w:val="24"/>
          <w:szCs w:val="24"/>
        </w:rPr>
        <w:t>электронной площадки.</w:t>
      </w:r>
      <w:proofErr w:type="gramEnd"/>
    </w:p>
    <w:p w:rsidR="00CD1D9A" w:rsidRPr="008B0476" w:rsidRDefault="008C5552" w:rsidP="008C555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2. </w:t>
      </w:r>
      <w:r w:rsidR="00077217" w:rsidRPr="008B0476">
        <w:rPr>
          <w:rFonts w:ascii="Times New Roman" w:hAnsi="Times New Roman" w:cs="Times New Roman"/>
          <w:sz w:val="24"/>
          <w:szCs w:val="24"/>
        </w:rPr>
        <w:t xml:space="preserve">Подача заявок осуществляется через электронную площадку в форме электронных документов,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</w:t>
      </w:r>
      <w:r w:rsidR="00D6204D" w:rsidRPr="008B0476">
        <w:rPr>
          <w:rFonts w:ascii="Times New Roman" w:hAnsi="Times New Roman" w:cs="Times New Roman"/>
          <w:sz w:val="24"/>
          <w:szCs w:val="24"/>
        </w:rPr>
        <w:t>ЭП</w:t>
      </w:r>
      <w:r w:rsidR="00077217" w:rsidRPr="008B0476">
        <w:rPr>
          <w:rFonts w:ascii="Times New Roman" w:hAnsi="Times New Roman" w:cs="Times New Roman"/>
          <w:sz w:val="24"/>
          <w:szCs w:val="24"/>
        </w:rPr>
        <w:t xml:space="preserve"> заявителя или участника, либо лица, имеющего право действовать от имени соответственно заявителя или участника. </w:t>
      </w:r>
    </w:p>
    <w:p w:rsidR="00077217" w:rsidRPr="008B0476" w:rsidRDefault="008C5552" w:rsidP="008C555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3. </w:t>
      </w:r>
      <w:r w:rsidR="00077217" w:rsidRPr="008B0476">
        <w:rPr>
          <w:rFonts w:ascii="Times New Roman" w:hAnsi="Times New Roman" w:cs="Times New Roman"/>
          <w:sz w:val="24"/>
          <w:szCs w:val="24"/>
        </w:rPr>
        <w:t>Для участия в электронном аукционе лицо, зарегистрированное на</w:t>
      </w:r>
      <w:r w:rsidR="003E0116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электронной</w:t>
      </w:r>
      <w:r w:rsidR="003E0116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площадке в установленном порядке</w:t>
      </w:r>
      <w:r w:rsidRPr="008B0476">
        <w:rPr>
          <w:rFonts w:ascii="Times New Roman" w:hAnsi="Times New Roman" w:cs="Times New Roman"/>
          <w:sz w:val="24"/>
          <w:szCs w:val="24"/>
        </w:rPr>
        <w:t>,</w:t>
      </w:r>
      <w:r w:rsidR="00077217" w:rsidRPr="008B0476">
        <w:rPr>
          <w:rFonts w:ascii="Times New Roman" w:hAnsi="Times New Roman" w:cs="Times New Roman"/>
          <w:sz w:val="24"/>
          <w:szCs w:val="24"/>
        </w:rPr>
        <w:t xml:space="preserve"> подает в электронной форме следующие документы: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- заявка на участие в аукционе</w:t>
      </w:r>
      <w:r w:rsidR="008C5552" w:rsidRPr="008B0476">
        <w:rPr>
          <w:rFonts w:ascii="Times New Roman" w:hAnsi="Times New Roman" w:cs="Times New Roman"/>
          <w:sz w:val="24"/>
          <w:szCs w:val="24"/>
        </w:rPr>
        <w:t>,</w:t>
      </w:r>
      <w:r w:rsidRPr="008B0476">
        <w:rPr>
          <w:rFonts w:ascii="Times New Roman" w:hAnsi="Times New Roman" w:cs="Times New Roman"/>
          <w:sz w:val="24"/>
          <w:szCs w:val="24"/>
        </w:rPr>
        <w:t xml:space="preserve"> по установленной в извещении о проведен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>кциона форме</w:t>
      </w:r>
      <w:r w:rsidR="008C5552" w:rsidRPr="008B0476">
        <w:rPr>
          <w:rFonts w:ascii="Times New Roman" w:hAnsi="Times New Roman" w:cs="Times New Roman"/>
          <w:sz w:val="24"/>
          <w:szCs w:val="24"/>
        </w:rPr>
        <w:t>,</w:t>
      </w:r>
      <w:r w:rsidRPr="008B0476">
        <w:rPr>
          <w:rFonts w:ascii="Times New Roman" w:hAnsi="Times New Roman" w:cs="Times New Roman"/>
          <w:sz w:val="24"/>
          <w:szCs w:val="24"/>
        </w:rPr>
        <w:t xml:space="preserve"> с указанием банковских реквизитов счета для возврата задатка</w:t>
      </w:r>
      <w:r w:rsidR="00CD1D9A" w:rsidRPr="008B0476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8C5552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CD1D9A" w:rsidRPr="008B0476">
        <w:rPr>
          <w:rFonts w:ascii="Times New Roman" w:hAnsi="Times New Roman" w:cs="Times New Roman"/>
          <w:sz w:val="24"/>
          <w:szCs w:val="24"/>
        </w:rPr>
        <w:t>1 к настоящему Положению)</w:t>
      </w:r>
      <w:r w:rsidRPr="008B0476">
        <w:rPr>
          <w:rFonts w:ascii="Times New Roman" w:hAnsi="Times New Roman" w:cs="Times New Roman"/>
          <w:sz w:val="24"/>
          <w:szCs w:val="24"/>
        </w:rPr>
        <w:t>;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- 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</w:t>
      </w:r>
      <w:r w:rsidR="00CD1D9A" w:rsidRPr="008B0476">
        <w:rPr>
          <w:rStyle w:val="fontstyle01"/>
          <w:rFonts w:ascii="Times New Roman" w:hAnsi="Times New Roman" w:cs="Times New Roman"/>
          <w:sz w:val="24"/>
          <w:szCs w:val="24"/>
        </w:rPr>
        <w:t>з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аявителя (для граждан) (в случае </w:t>
      </w:r>
      <w:proofErr w:type="gramStart"/>
      <w:r w:rsidRPr="008B0476">
        <w:rPr>
          <w:rStyle w:val="fontstyle01"/>
          <w:rFonts w:ascii="Times New Roman" w:hAnsi="Times New Roman" w:cs="Times New Roman"/>
          <w:sz w:val="24"/>
          <w:szCs w:val="24"/>
        </w:rPr>
        <w:t>представления копии паспорта гражданина Российской Федерации</w:t>
      </w:r>
      <w:proofErr w:type="gramEnd"/>
      <w:r w:rsidRPr="008B0476">
        <w:rPr>
          <w:rStyle w:val="fontstyle01"/>
          <w:rFonts w:ascii="Times New Roman" w:hAnsi="Times New Roman" w:cs="Times New Roman"/>
          <w:sz w:val="24"/>
          <w:szCs w:val="24"/>
        </w:rPr>
        <w:t xml:space="preserve"> представляются копии 20 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(двадцати) страниц паспорта: </w:t>
      </w:r>
      <w:r w:rsidRPr="008B0476">
        <w:rPr>
          <w:rStyle w:val="fontstyle21"/>
          <w:rFonts w:ascii="Times New Roman" w:hAnsi="Times New Roman" w:cs="Times New Roman"/>
          <w:b w:val="0"/>
          <w:sz w:val="24"/>
          <w:szCs w:val="24"/>
        </w:rPr>
        <w:t>от 1-ой страницы с изображением Государственного герба Российской Федерации по 20-ую страницу</w:t>
      </w:r>
      <w:r w:rsidR="0080647E" w:rsidRPr="008B0476">
        <w:rPr>
          <w:rStyle w:val="fontstyle2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B0476">
        <w:rPr>
          <w:rStyle w:val="fontstyle21"/>
          <w:rFonts w:ascii="Times New Roman" w:hAnsi="Times New Roman" w:cs="Times New Roman"/>
          <w:b w:val="0"/>
          <w:sz w:val="24"/>
          <w:szCs w:val="24"/>
        </w:rPr>
        <w:t>с «Извлечением из Положения о паспорте гражданина Российской Федерации» включительно</w:t>
      </w:r>
      <w:r w:rsidRPr="008B0476">
        <w:rPr>
          <w:rStyle w:val="fontstyle01"/>
          <w:rFonts w:ascii="Times New Roman" w:hAnsi="Times New Roman" w:cs="Times New Roman"/>
          <w:sz w:val="24"/>
          <w:szCs w:val="24"/>
        </w:rPr>
        <w:t>);</w:t>
      </w:r>
    </w:p>
    <w:p w:rsidR="00077217" w:rsidRPr="008B0476" w:rsidRDefault="00077217" w:rsidP="008C5552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- </w:t>
      </w:r>
      <w:r w:rsidR="00CD1D9A" w:rsidRPr="008B0476">
        <w:rPr>
          <w:rFonts w:ascii="Times New Roman" w:hAnsi="Times New Roman" w:cs="Times New Roman"/>
          <w:sz w:val="24"/>
          <w:szCs w:val="24"/>
        </w:rPr>
        <w:t xml:space="preserve">  </w:t>
      </w:r>
      <w:r w:rsidRPr="008B0476">
        <w:rPr>
          <w:rFonts w:ascii="Times New Roman" w:hAnsi="Times New Roman" w:cs="Times New Roman"/>
          <w:sz w:val="24"/>
          <w:szCs w:val="24"/>
        </w:rPr>
        <w:t>документы, подтверждающие внесение задатка;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8C5552" w:rsidRPr="008B0476">
        <w:rPr>
          <w:rFonts w:ascii="Times New Roman" w:hAnsi="Times New Roman" w:cs="Times New Roman"/>
          <w:sz w:val="24"/>
          <w:szCs w:val="24"/>
        </w:rPr>
        <w:t>,</w:t>
      </w:r>
      <w:r w:rsidRPr="008B0476">
        <w:rPr>
          <w:rFonts w:ascii="Times New Roman" w:hAnsi="Times New Roman" w:cs="Times New Roman"/>
          <w:sz w:val="24"/>
          <w:szCs w:val="24"/>
        </w:rPr>
        <w:t xml:space="preserve"> в случае, если заявителем является иностранное юридическое лицо.</w:t>
      </w:r>
    </w:p>
    <w:p w:rsidR="00077217" w:rsidRPr="008B0476" w:rsidRDefault="00077217" w:rsidP="008C5552">
      <w:pPr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Один заявитель вправе подать только одну заявку на участие в аукционе в отношении одного предмета аукциона (лота).</w:t>
      </w:r>
    </w:p>
    <w:p w:rsidR="00077217" w:rsidRPr="008B0476" w:rsidRDefault="008C5552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4. </w:t>
      </w:r>
      <w:r w:rsidR="00077217" w:rsidRPr="008B0476">
        <w:rPr>
          <w:rFonts w:ascii="Times New Roman" w:hAnsi="Times New Roman" w:cs="Times New Roman"/>
          <w:sz w:val="24"/>
          <w:szCs w:val="24"/>
        </w:rPr>
        <w:t>Порядок внесения задатка определяется регламентом работы электронной площадки.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В течение трех рабочих дней со дня подписания протокола о результатах аукциона задаток возвращается оператором электронной площадки путем прекращения блокирования денежных средств, заблокированных на лицевом счете заявителя в размере задатка.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Заявителю, не допущенному к участию в аукционе, внесенный им задаток в течение трех рабочих дней со дня оформления протокола рассмотрения заявок на участие в аукционе возвращается оператором электронной площадки путем прекращения блокирования денежных средств, заблокированных на лицевом счете заявителя в размере задатка.</w:t>
      </w:r>
    </w:p>
    <w:p w:rsidR="00881B46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077217" w:rsidRPr="008B0476" w:rsidRDefault="008C5552" w:rsidP="008C5552">
      <w:pPr>
        <w:pStyle w:val="a3"/>
        <w:ind w:left="0" w:firstLine="851"/>
        <w:rPr>
          <w:sz w:val="24"/>
          <w:szCs w:val="24"/>
        </w:rPr>
      </w:pPr>
      <w:r w:rsidRPr="008B0476">
        <w:rPr>
          <w:sz w:val="24"/>
          <w:szCs w:val="24"/>
        </w:rPr>
        <w:t>5</w:t>
      </w:r>
      <w:r w:rsidR="00D11FCD" w:rsidRPr="008B0476">
        <w:rPr>
          <w:sz w:val="24"/>
          <w:szCs w:val="24"/>
        </w:rPr>
        <w:t xml:space="preserve">. </w:t>
      </w:r>
      <w:r w:rsidR="001C2B9A" w:rsidRPr="008B0476">
        <w:rPr>
          <w:sz w:val="24"/>
          <w:szCs w:val="24"/>
        </w:rPr>
        <w:t>После окончания срока приема з</w:t>
      </w:r>
      <w:r w:rsidR="00077217" w:rsidRPr="008B0476">
        <w:rPr>
          <w:sz w:val="24"/>
          <w:szCs w:val="24"/>
        </w:rPr>
        <w:t xml:space="preserve">аявок </w:t>
      </w:r>
      <w:r w:rsidR="00881B46" w:rsidRPr="008B0476">
        <w:rPr>
          <w:sz w:val="24"/>
          <w:szCs w:val="24"/>
        </w:rPr>
        <w:t>Э</w:t>
      </w:r>
      <w:r w:rsidR="00077217" w:rsidRPr="008B0476">
        <w:rPr>
          <w:sz w:val="24"/>
          <w:szCs w:val="24"/>
        </w:rPr>
        <w:t>лектронн</w:t>
      </w:r>
      <w:r w:rsidR="00881B46" w:rsidRPr="008B0476">
        <w:rPr>
          <w:sz w:val="24"/>
          <w:szCs w:val="24"/>
        </w:rPr>
        <w:t>ая</w:t>
      </w:r>
      <w:r w:rsidR="00077217" w:rsidRPr="008B0476">
        <w:rPr>
          <w:sz w:val="24"/>
          <w:szCs w:val="24"/>
        </w:rPr>
        <w:t xml:space="preserve"> площадк</w:t>
      </w:r>
      <w:r w:rsidR="00881B46" w:rsidRPr="008B0476">
        <w:rPr>
          <w:sz w:val="24"/>
          <w:szCs w:val="24"/>
        </w:rPr>
        <w:t>а</w:t>
      </w:r>
      <w:r w:rsidR="00077217" w:rsidRPr="008B0476">
        <w:rPr>
          <w:spacing w:val="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направляет</w:t>
      </w:r>
      <w:r w:rsidR="00077217" w:rsidRPr="008B0476">
        <w:rPr>
          <w:spacing w:val="-1"/>
          <w:sz w:val="24"/>
          <w:szCs w:val="24"/>
        </w:rPr>
        <w:t xml:space="preserve"> </w:t>
      </w:r>
      <w:r w:rsidR="009C5B34" w:rsidRPr="008B0476">
        <w:rPr>
          <w:sz w:val="24"/>
          <w:szCs w:val="24"/>
        </w:rPr>
        <w:t>з</w:t>
      </w:r>
      <w:r w:rsidR="001C2B9A" w:rsidRPr="008B0476">
        <w:rPr>
          <w:sz w:val="24"/>
          <w:szCs w:val="24"/>
        </w:rPr>
        <w:t>аявки о</w:t>
      </w:r>
      <w:r w:rsidR="00077217" w:rsidRPr="008B0476">
        <w:rPr>
          <w:sz w:val="24"/>
          <w:szCs w:val="24"/>
        </w:rPr>
        <w:t>рганизатору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аукциона в</w:t>
      </w:r>
      <w:r w:rsidR="00077217" w:rsidRPr="008B0476">
        <w:rPr>
          <w:spacing w:val="-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соответствии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с</w:t>
      </w:r>
      <w:r w:rsidR="00077217" w:rsidRPr="008B0476">
        <w:rPr>
          <w:spacing w:val="-1"/>
          <w:sz w:val="24"/>
          <w:szCs w:val="24"/>
        </w:rPr>
        <w:t xml:space="preserve"> </w:t>
      </w:r>
      <w:r w:rsidR="00147298" w:rsidRPr="008B0476">
        <w:rPr>
          <w:sz w:val="24"/>
          <w:szCs w:val="24"/>
        </w:rPr>
        <w:t>р</w:t>
      </w:r>
      <w:r w:rsidR="00077217" w:rsidRPr="008B0476">
        <w:rPr>
          <w:sz w:val="24"/>
          <w:szCs w:val="24"/>
        </w:rPr>
        <w:t>егламентом</w:t>
      </w:r>
      <w:r w:rsidR="00077217" w:rsidRPr="008B0476">
        <w:rPr>
          <w:spacing w:val="-1"/>
          <w:sz w:val="24"/>
          <w:szCs w:val="24"/>
        </w:rPr>
        <w:t xml:space="preserve"> </w:t>
      </w:r>
      <w:r w:rsidR="009C5B34" w:rsidRPr="008B0476">
        <w:rPr>
          <w:sz w:val="24"/>
          <w:szCs w:val="24"/>
        </w:rPr>
        <w:t>работы Электронной площадки.</w:t>
      </w:r>
    </w:p>
    <w:p w:rsidR="00077217" w:rsidRPr="008B0476" w:rsidRDefault="00077217" w:rsidP="008C5552">
      <w:pPr>
        <w:tabs>
          <w:tab w:val="left" w:pos="540"/>
        </w:tabs>
        <w:spacing w:after="0" w:line="240" w:lineRule="auto"/>
        <w:ind w:right="22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0476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в установленном порядке рассматривает заявки, </w:t>
      </w:r>
      <w:r w:rsidRPr="008B0476">
        <w:rPr>
          <w:rFonts w:ascii="Times New Roman" w:hAnsi="Times New Roman" w:cs="Times New Roman"/>
          <w:sz w:val="24"/>
          <w:szCs w:val="24"/>
        </w:rPr>
        <w:t>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 xml:space="preserve"> аукциона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B0476">
        <w:rPr>
          <w:rFonts w:ascii="Times New Roman" w:hAnsi="Times New Roman" w:cs="Times New Roman"/>
          <w:sz w:val="24"/>
          <w:szCs w:val="24"/>
        </w:rPr>
        <w:t xml:space="preserve"> Комиссией протокола рассмотрения заявок. Участником аукциона признается лицо, представившее заявку по установленной форме с приложением полного пакета документов, необходимых для участия в аукционе.</w:t>
      </w:r>
    </w:p>
    <w:p w:rsidR="00881B46" w:rsidRPr="008B0476" w:rsidRDefault="00077217" w:rsidP="008C5552">
      <w:pPr>
        <w:tabs>
          <w:tab w:val="left" w:pos="540"/>
        </w:tabs>
        <w:spacing w:after="0" w:line="240" w:lineRule="auto"/>
        <w:ind w:right="2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bCs/>
          <w:sz w:val="24"/>
          <w:szCs w:val="24"/>
        </w:rPr>
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 w:rsidRPr="008B0476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8B0476">
        <w:rPr>
          <w:rFonts w:ascii="Times New Roman" w:hAnsi="Times New Roman" w:cs="Times New Roman"/>
          <w:bCs/>
          <w:sz w:val="24"/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</w:t>
      </w:r>
      <w:r w:rsidR="001C2B9A" w:rsidRPr="008B0476">
        <w:rPr>
          <w:rFonts w:ascii="Times New Roman" w:hAnsi="Times New Roman" w:cs="Times New Roman"/>
          <w:bCs/>
          <w:sz w:val="24"/>
          <w:szCs w:val="24"/>
        </w:rPr>
        <w:t>режиме направляется оператором Э</w:t>
      </w:r>
      <w:r w:rsidRPr="008B0476">
        <w:rPr>
          <w:rFonts w:ascii="Times New Roman" w:hAnsi="Times New Roman" w:cs="Times New Roman"/>
          <w:bCs/>
          <w:sz w:val="24"/>
          <w:szCs w:val="24"/>
        </w:rPr>
        <w:t xml:space="preserve">лектронной площадки для размещения на </w:t>
      </w:r>
      <w:r w:rsidR="00881B46" w:rsidRPr="008B0476">
        <w:rPr>
          <w:rFonts w:ascii="Times New Roman" w:hAnsi="Times New Roman" w:cs="Times New Roman"/>
          <w:bCs/>
          <w:sz w:val="24"/>
          <w:szCs w:val="24"/>
        </w:rPr>
        <w:t>О</w:t>
      </w:r>
      <w:r w:rsidRPr="008B0476">
        <w:rPr>
          <w:rFonts w:ascii="Times New Roman" w:hAnsi="Times New Roman" w:cs="Times New Roman"/>
          <w:bCs/>
          <w:sz w:val="24"/>
          <w:szCs w:val="24"/>
        </w:rPr>
        <w:t xml:space="preserve">фициальном сайте. </w:t>
      </w:r>
      <w:proofErr w:type="gramStart"/>
      <w:r w:rsidRPr="008B0476">
        <w:rPr>
          <w:rFonts w:ascii="Times New Roman" w:hAnsi="Times New Roman" w:cs="Times New Roman"/>
          <w:sz w:val="24"/>
          <w:szCs w:val="24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них решениях не позднее дня, следующего после дня подписания протокола и возвращает задаток заявителю, не допущенному к участию в аукционе, </w:t>
      </w:r>
      <w:r w:rsidR="00147298" w:rsidRPr="008B0476">
        <w:rPr>
          <w:rFonts w:ascii="Times New Roman" w:eastAsia="Calibri" w:hAnsi="Times New Roman" w:cs="Times New Roman"/>
          <w:sz w:val="24"/>
          <w:szCs w:val="24"/>
        </w:rPr>
        <w:t>в соответствии с р</w:t>
      </w:r>
      <w:r w:rsidRPr="008B0476">
        <w:rPr>
          <w:rFonts w:ascii="Times New Roman" w:eastAsia="Calibri" w:hAnsi="Times New Roman" w:cs="Times New Roman"/>
          <w:sz w:val="24"/>
          <w:szCs w:val="24"/>
        </w:rPr>
        <w:t xml:space="preserve">егламентом электронной площадки </w:t>
      </w:r>
      <w:r w:rsidRPr="008B0476">
        <w:rPr>
          <w:rFonts w:ascii="Times New Roman" w:hAnsi="Times New Roman" w:cs="Times New Roman"/>
          <w:sz w:val="24"/>
          <w:szCs w:val="24"/>
        </w:rPr>
        <w:t>с даты подписания протокола рассмотрения заявок.</w:t>
      </w:r>
      <w:proofErr w:type="gramEnd"/>
    </w:p>
    <w:p w:rsidR="00077217" w:rsidRPr="008B0476" w:rsidRDefault="008C5552" w:rsidP="001C2B9A">
      <w:pPr>
        <w:pStyle w:val="a3"/>
        <w:tabs>
          <w:tab w:val="left" w:pos="540"/>
        </w:tabs>
        <w:adjustRightInd/>
        <w:ind w:left="0" w:right="-2" w:firstLine="851"/>
        <w:contextualSpacing w:val="0"/>
        <w:rPr>
          <w:sz w:val="24"/>
          <w:szCs w:val="24"/>
        </w:rPr>
      </w:pPr>
      <w:r w:rsidRPr="008B0476">
        <w:rPr>
          <w:sz w:val="24"/>
          <w:szCs w:val="24"/>
        </w:rPr>
        <w:t>6</w:t>
      </w:r>
      <w:r w:rsidR="00881B46" w:rsidRPr="008B0476">
        <w:rPr>
          <w:sz w:val="24"/>
          <w:szCs w:val="24"/>
        </w:rPr>
        <w:t xml:space="preserve">. </w:t>
      </w:r>
      <w:r w:rsidR="00077217" w:rsidRPr="008B0476">
        <w:rPr>
          <w:sz w:val="24"/>
          <w:szCs w:val="24"/>
        </w:rPr>
        <w:t xml:space="preserve">Проведение аукциона </w:t>
      </w:r>
      <w:r w:rsidR="00315B6B" w:rsidRPr="008B0476">
        <w:rPr>
          <w:sz w:val="24"/>
          <w:szCs w:val="24"/>
        </w:rPr>
        <w:t xml:space="preserve">осуществляется </w:t>
      </w:r>
      <w:r w:rsidR="00147298" w:rsidRPr="008B0476">
        <w:rPr>
          <w:sz w:val="24"/>
          <w:szCs w:val="24"/>
        </w:rPr>
        <w:t>в соответствии с р</w:t>
      </w:r>
      <w:r w:rsidR="00077217" w:rsidRPr="008B0476">
        <w:rPr>
          <w:sz w:val="24"/>
          <w:szCs w:val="24"/>
        </w:rPr>
        <w:t xml:space="preserve">егламентом </w:t>
      </w:r>
      <w:r w:rsidR="00315B6B" w:rsidRPr="008B0476">
        <w:rPr>
          <w:sz w:val="24"/>
          <w:szCs w:val="24"/>
        </w:rPr>
        <w:t>Электронной площадки и</w:t>
      </w:r>
      <w:r w:rsidR="001C2B9A" w:rsidRPr="008B0476">
        <w:rPr>
          <w:sz w:val="24"/>
          <w:szCs w:val="24"/>
        </w:rPr>
        <w:t xml:space="preserve"> обеспечивается о</w:t>
      </w:r>
      <w:r w:rsidR="00077217" w:rsidRPr="008B0476">
        <w:rPr>
          <w:sz w:val="24"/>
          <w:szCs w:val="24"/>
        </w:rPr>
        <w:t>ператором</w:t>
      </w:r>
      <w:r w:rsidR="00077217" w:rsidRPr="008B0476">
        <w:rPr>
          <w:spacing w:val="1"/>
          <w:sz w:val="24"/>
          <w:szCs w:val="24"/>
        </w:rPr>
        <w:t xml:space="preserve"> </w:t>
      </w:r>
      <w:r w:rsidR="001C2B9A" w:rsidRPr="008B0476">
        <w:rPr>
          <w:sz w:val="24"/>
          <w:szCs w:val="24"/>
        </w:rPr>
        <w:t>Э</w:t>
      </w:r>
      <w:r w:rsidR="00077217" w:rsidRPr="008B0476">
        <w:rPr>
          <w:sz w:val="24"/>
          <w:szCs w:val="24"/>
        </w:rPr>
        <w:t>лектронной</w:t>
      </w:r>
      <w:r w:rsidR="00077217" w:rsidRPr="008B0476">
        <w:rPr>
          <w:spacing w:val="-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площадки.</w:t>
      </w:r>
    </w:p>
    <w:p w:rsidR="00077217" w:rsidRPr="008B0476" w:rsidRDefault="00077217" w:rsidP="001C2B9A">
      <w:pPr>
        <w:pStyle w:val="a3"/>
        <w:tabs>
          <w:tab w:val="left" w:pos="1176"/>
        </w:tabs>
        <w:adjustRightInd/>
        <w:spacing w:before="1"/>
        <w:ind w:left="0" w:right="-2" w:firstLine="851"/>
        <w:contextualSpacing w:val="0"/>
        <w:rPr>
          <w:sz w:val="24"/>
          <w:szCs w:val="24"/>
        </w:rPr>
      </w:pPr>
      <w:r w:rsidRPr="008B0476">
        <w:rPr>
          <w:sz w:val="24"/>
          <w:szCs w:val="24"/>
        </w:rPr>
        <w:t xml:space="preserve">В аукционе могут участвовать только </w:t>
      </w:r>
      <w:r w:rsidR="00315B6B" w:rsidRPr="008B0476">
        <w:rPr>
          <w:sz w:val="24"/>
          <w:szCs w:val="24"/>
        </w:rPr>
        <w:t>з</w:t>
      </w:r>
      <w:r w:rsidRPr="008B0476">
        <w:rPr>
          <w:sz w:val="24"/>
          <w:szCs w:val="24"/>
        </w:rPr>
        <w:t>аявители, допущенные к участию в аукционе и признанные</w:t>
      </w:r>
      <w:r w:rsidRPr="008B0476">
        <w:rPr>
          <w:spacing w:val="1"/>
          <w:sz w:val="24"/>
          <w:szCs w:val="24"/>
        </w:rPr>
        <w:t xml:space="preserve"> </w:t>
      </w:r>
      <w:r w:rsidR="00315B6B" w:rsidRPr="008B0476">
        <w:rPr>
          <w:sz w:val="24"/>
          <w:szCs w:val="24"/>
        </w:rPr>
        <w:t>у</w:t>
      </w:r>
      <w:r w:rsidRPr="008B0476">
        <w:rPr>
          <w:sz w:val="24"/>
          <w:szCs w:val="24"/>
        </w:rPr>
        <w:t>частниками.</w:t>
      </w:r>
      <w:r w:rsidRPr="008B0476">
        <w:rPr>
          <w:spacing w:val="1"/>
          <w:sz w:val="24"/>
          <w:szCs w:val="24"/>
        </w:rPr>
        <w:t xml:space="preserve"> </w:t>
      </w:r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0476">
        <w:rPr>
          <w:rFonts w:ascii="Times New Roman" w:hAnsi="Times New Roman" w:cs="Times New Roman"/>
          <w:sz w:val="24"/>
          <w:szCs w:val="24"/>
        </w:rPr>
        <w:t xml:space="preserve">Протокол проведения электронного аукциона, содержащий адрес электронной площадки, </w:t>
      </w:r>
      <w:r w:rsidR="001C2B9A" w:rsidRPr="008B0476">
        <w:rPr>
          <w:rFonts w:ascii="Times New Roman" w:hAnsi="Times New Roman" w:cs="Times New Roman"/>
          <w:sz w:val="24"/>
          <w:szCs w:val="24"/>
        </w:rPr>
        <w:t>дату, время начала и окончания э</w:t>
      </w:r>
      <w:r w:rsidRPr="008B0476">
        <w:rPr>
          <w:rFonts w:ascii="Times New Roman" w:hAnsi="Times New Roman" w:cs="Times New Roman"/>
          <w:sz w:val="24"/>
          <w:szCs w:val="24"/>
        </w:rPr>
        <w:t>лектронного аукциона, начальную цену предм</w:t>
      </w:r>
      <w:r w:rsidR="001C2B9A" w:rsidRPr="008B0476">
        <w:rPr>
          <w:rFonts w:ascii="Times New Roman" w:hAnsi="Times New Roman" w:cs="Times New Roman"/>
          <w:sz w:val="24"/>
          <w:szCs w:val="24"/>
        </w:rPr>
        <w:t>ета аукциона в день проведения э</w:t>
      </w:r>
      <w:r w:rsidRPr="008B0476">
        <w:rPr>
          <w:rFonts w:ascii="Times New Roman" w:hAnsi="Times New Roman" w:cs="Times New Roman"/>
          <w:sz w:val="24"/>
          <w:szCs w:val="24"/>
        </w:rPr>
        <w:t xml:space="preserve">лектронного аукциона, все максимальные предложения каждого </w:t>
      </w:r>
      <w:r w:rsidR="00315B6B" w:rsidRPr="008B0476">
        <w:rPr>
          <w:rFonts w:ascii="Times New Roman" w:hAnsi="Times New Roman" w:cs="Times New Roman"/>
          <w:sz w:val="24"/>
          <w:szCs w:val="24"/>
        </w:rPr>
        <w:t>у</w:t>
      </w:r>
      <w:r w:rsidRPr="008B0476">
        <w:rPr>
          <w:rFonts w:ascii="Times New Roman" w:hAnsi="Times New Roman" w:cs="Times New Roman"/>
          <w:sz w:val="24"/>
          <w:szCs w:val="24"/>
        </w:rPr>
        <w:t xml:space="preserve">частника о цене предмета аукциона, подписывается усиленной </w:t>
      </w:r>
      <w:r w:rsidRPr="008B0476">
        <w:rPr>
          <w:rFonts w:ascii="Times New Roman" w:hAnsi="Times New Roman" w:cs="Times New Roman"/>
          <w:sz w:val="24"/>
          <w:szCs w:val="24"/>
        </w:rPr>
        <w:lastRenderedPageBreak/>
        <w:t>квалифиц</w:t>
      </w:r>
      <w:r w:rsidR="001C2B9A" w:rsidRPr="008B0476">
        <w:rPr>
          <w:rFonts w:ascii="Times New Roman" w:hAnsi="Times New Roman" w:cs="Times New Roman"/>
          <w:sz w:val="24"/>
          <w:szCs w:val="24"/>
        </w:rPr>
        <w:t>ированной электронной подписью оператора и размещается о</w:t>
      </w:r>
      <w:r w:rsidRPr="008B0476">
        <w:rPr>
          <w:rFonts w:ascii="Times New Roman" w:hAnsi="Times New Roman" w:cs="Times New Roman"/>
          <w:sz w:val="24"/>
          <w:szCs w:val="24"/>
        </w:rPr>
        <w:t>ператором на электронной площадке в течен</w:t>
      </w:r>
      <w:r w:rsidR="001C2B9A" w:rsidRPr="008B0476">
        <w:rPr>
          <w:rFonts w:ascii="Times New Roman" w:hAnsi="Times New Roman" w:cs="Times New Roman"/>
          <w:sz w:val="24"/>
          <w:szCs w:val="24"/>
        </w:rPr>
        <w:t>ие одного часа после окончания э</w:t>
      </w:r>
      <w:r w:rsidRPr="008B0476">
        <w:rPr>
          <w:rFonts w:ascii="Times New Roman" w:hAnsi="Times New Roman" w:cs="Times New Roman"/>
          <w:sz w:val="24"/>
          <w:szCs w:val="24"/>
        </w:rPr>
        <w:t>лектронного аукциона.</w:t>
      </w:r>
      <w:proofErr w:type="gramEnd"/>
    </w:p>
    <w:p w:rsidR="00077217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На основании Протокола проведения </w:t>
      </w:r>
      <w:r w:rsidR="001C2B9A" w:rsidRPr="008B0476">
        <w:rPr>
          <w:rFonts w:ascii="Times New Roman" w:hAnsi="Times New Roman" w:cs="Times New Roman"/>
          <w:sz w:val="24"/>
          <w:szCs w:val="24"/>
        </w:rPr>
        <w:t>э</w:t>
      </w:r>
      <w:r w:rsidRPr="008B0476">
        <w:rPr>
          <w:rFonts w:ascii="Times New Roman" w:hAnsi="Times New Roman" w:cs="Times New Roman"/>
          <w:sz w:val="24"/>
          <w:szCs w:val="24"/>
        </w:rPr>
        <w:t>лектронного аукци</w:t>
      </w:r>
      <w:r w:rsidR="001C2B9A" w:rsidRPr="008B0476">
        <w:rPr>
          <w:rFonts w:ascii="Times New Roman" w:hAnsi="Times New Roman" w:cs="Times New Roman"/>
          <w:sz w:val="24"/>
          <w:szCs w:val="24"/>
        </w:rPr>
        <w:t>она Комиссия в день проведения э</w:t>
      </w:r>
      <w:r w:rsidRPr="008B0476">
        <w:rPr>
          <w:rFonts w:ascii="Times New Roman" w:hAnsi="Times New Roman" w:cs="Times New Roman"/>
          <w:sz w:val="24"/>
          <w:szCs w:val="24"/>
        </w:rPr>
        <w:t>лектронного аукциона обеспечивает подготовку, подписание усиленной квалифицированной электронной подписью протокола о результатах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1C2B9A" w:rsidRPr="008B0476">
        <w:rPr>
          <w:rFonts w:ascii="Times New Roman" w:hAnsi="Times New Roman" w:cs="Times New Roman"/>
          <w:sz w:val="24"/>
          <w:szCs w:val="24"/>
        </w:rPr>
        <w:t>э</w:t>
      </w:r>
      <w:r w:rsidRPr="008B0476">
        <w:rPr>
          <w:rFonts w:ascii="Times New Roman" w:hAnsi="Times New Roman" w:cs="Times New Roman"/>
          <w:sz w:val="24"/>
          <w:szCs w:val="24"/>
        </w:rPr>
        <w:t>лектронного аукциона, и его размещение в течение одного рабочего дня со дня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Pr="008B0476">
        <w:rPr>
          <w:rFonts w:ascii="Times New Roman" w:hAnsi="Times New Roman" w:cs="Times New Roman"/>
          <w:sz w:val="24"/>
          <w:szCs w:val="24"/>
        </w:rPr>
        <w:t>подписания данного протокола на электронной площадке.</w:t>
      </w:r>
    </w:p>
    <w:p w:rsidR="00881B46" w:rsidRPr="008B0476" w:rsidRDefault="00077217" w:rsidP="008C55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Протокол  о  результатах  электронного аукциона  после его   размещения на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1C2B9A" w:rsidRPr="008B0476">
        <w:rPr>
          <w:rFonts w:ascii="Times New Roman" w:hAnsi="Times New Roman" w:cs="Times New Roman"/>
          <w:sz w:val="24"/>
          <w:szCs w:val="24"/>
        </w:rPr>
        <w:t>Э</w:t>
      </w:r>
      <w:r w:rsidRPr="008B0476">
        <w:rPr>
          <w:rFonts w:ascii="Times New Roman" w:hAnsi="Times New Roman" w:cs="Times New Roman"/>
          <w:sz w:val="24"/>
          <w:szCs w:val="24"/>
        </w:rPr>
        <w:t>лектронной площадке в авто</w:t>
      </w:r>
      <w:r w:rsidR="001C2B9A" w:rsidRPr="008B0476">
        <w:rPr>
          <w:rFonts w:ascii="Times New Roman" w:hAnsi="Times New Roman" w:cs="Times New Roman"/>
          <w:sz w:val="24"/>
          <w:szCs w:val="24"/>
        </w:rPr>
        <w:t>матическом режиме направляется о</w:t>
      </w:r>
      <w:r w:rsidRPr="008B0476">
        <w:rPr>
          <w:rFonts w:ascii="Times New Roman" w:hAnsi="Times New Roman" w:cs="Times New Roman"/>
          <w:sz w:val="24"/>
          <w:szCs w:val="24"/>
        </w:rPr>
        <w:t>ператором электронной площадки для размещения на официальном сайте.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217" w:rsidRPr="008B0476" w:rsidRDefault="008C5552" w:rsidP="004340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7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. </w:t>
      </w:r>
      <w:r w:rsidR="00077217" w:rsidRPr="008B0476">
        <w:rPr>
          <w:rFonts w:ascii="Times New Roman" w:hAnsi="Times New Roman" w:cs="Times New Roman"/>
          <w:sz w:val="24"/>
          <w:szCs w:val="24"/>
        </w:rPr>
        <w:t>Аукцион</w:t>
      </w:r>
      <w:r w:rsidR="00077217" w:rsidRPr="008B04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признается</w:t>
      </w:r>
      <w:r w:rsidR="00077217" w:rsidRPr="008B047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несостоявшимся</w:t>
      </w:r>
      <w:r w:rsidR="00077217" w:rsidRPr="008B04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в</w:t>
      </w:r>
      <w:r w:rsidR="00077217" w:rsidRPr="008B047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случаях,</w:t>
      </w:r>
      <w:r w:rsidR="00077217" w:rsidRPr="008B047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если:</w:t>
      </w:r>
    </w:p>
    <w:p w:rsidR="00077217" w:rsidRPr="008B0476" w:rsidRDefault="008C5552" w:rsidP="004340F0">
      <w:pPr>
        <w:tabs>
          <w:tab w:val="left" w:pos="807"/>
        </w:tabs>
        <w:spacing w:after="0" w:line="240" w:lineRule="auto"/>
        <w:ind w:left="-30" w:firstLine="88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 xml:space="preserve">- </w:t>
      </w:r>
      <w:r w:rsidR="00077217" w:rsidRPr="008B0476">
        <w:rPr>
          <w:rFonts w:ascii="Times New Roman" w:hAnsi="Times New Roman" w:cs="Times New Roman"/>
          <w:sz w:val="24"/>
          <w:szCs w:val="24"/>
        </w:rPr>
        <w:t>по</w:t>
      </w:r>
      <w:r w:rsidR="00077217" w:rsidRPr="008B04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окончании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срока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подачи</w:t>
      </w:r>
      <w:r w:rsidR="00077217" w:rsidRPr="008B04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15B6B" w:rsidRPr="008B0476">
        <w:rPr>
          <w:rFonts w:ascii="Times New Roman" w:hAnsi="Times New Roman" w:cs="Times New Roman"/>
          <w:sz w:val="24"/>
          <w:szCs w:val="24"/>
        </w:rPr>
        <w:t>з</w:t>
      </w:r>
      <w:r w:rsidR="00077217" w:rsidRPr="008B0476">
        <w:rPr>
          <w:rFonts w:ascii="Times New Roman" w:hAnsi="Times New Roman" w:cs="Times New Roman"/>
          <w:sz w:val="24"/>
          <w:szCs w:val="24"/>
        </w:rPr>
        <w:t>аявок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была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подана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только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77217" w:rsidRPr="008B0476">
        <w:rPr>
          <w:rFonts w:ascii="Times New Roman" w:hAnsi="Times New Roman" w:cs="Times New Roman"/>
          <w:sz w:val="24"/>
          <w:szCs w:val="24"/>
        </w:rPr>
        <w:t>одна</w:t>
      </w:r>
      <w:r w:rsidR="00077217" w:rsidRPr="008B047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15B6B" w:rsidRPr="008B0476">
        <w:rPr>
          <w:rFonts w:ascii="Times New Roman" w:hAnsi="Times New Roman" w:cs="Times New Roman"/>
          <w:sz w:val="24"/>
          <w:szCs w:val="24"/>
        </w:rPr>
        <w:t>з</w:t>
      </w:r>
      <w:r w:rsidR="00077217" w:rsidRPr="008B0476">
        <w:rPr>
          <w:rFonts w:ascii="Times New Roman" w:hAnsi="Times New Roman" w:cs="Times New Roman"/>
          <w:sz w:val="24"/>
          <w:szCs w:val="24"/>
        </w:rPr>
        <w:t>аявка;</w:t>
      </w:r>
    </w:p>
    <w:p w:rsidR="00315B6B" w:rsidRPr="008B0476" w:rsidRDefault="008C5552" w:rsidP="004340F0">
      <w:pPr>
        <w:pStyle w:val="a3"/>
        <w:tabs>
          <w:tab w:val="left" w:pos="807"/>
          <w:tab w:val="left" w:pos="864"/>
        </w:tabs>
        <w:adjustRightInd/>
        <w:ind w:left="-30" w:firstLine="881"/>
        <w:contextualSpacing w:val="0"/>
        <w:rPr>
          <w:sz w:val="24"/>
          <w:szCs w:val="24"/>
        </w:rPr>
      </w:pPr>
      <w:r w:rsidRPr="008B0476">
        <w:rPr>
          <w:sz w:val="24"/>
          <w:szCs w:val="24"/>
        </w:rPr>
        <w:t xml:space="preserve">- </w:t>
      </w:r>
      <w:r w:rsidR="00077217" w:rsidRPr="008B0476">
        <w:rPr>
          <w:sz w:val="24"/>
          <w:szCs w:val="24"/>
        </w:rPr>
        <w:t>по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окончании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срока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подачи</w:t>
      </w:r>
      <w:r w:rsidR="00077217" w:rsidRPr="008B0476">
        <w:rPr>
          <w:spacing w:val="-1"/>
          <w:sz w:val="24"/>
          <w:szCs w:val="24"/>
        </w:rPr>
        <w:t xml:space="preserve"> </w:t>
      </w:r>
      <w:r w:rsidR="00315B6B" w:rsidRPr="008B0476">
        <w:rPr>
          <w:sz w:val="24"/>
          <w:szCs w:val="24"/>
        </w:rPr>
        <w:t>з</w:t>
      </w:r>
      <w:r w:rsidR="00077217" w:rsidRPr="008B0476">
        <w:rPr>
          <w:sz w:val="24"/>
          <w:szCs w:val="24"/>
        </w:rPr>
        <w:t>аявок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не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подано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ни</w:t>
      </w:r>
      <w:r w:rsidR="00077217" w:rsidRPr="008B0476">
        <w:rPr>
          <w:spacing w:val="-4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одной</w:t>
      </w:r>
      <w:r w:rsidR="00077217" w:rsidRPr="008B0476">
        <w:rPr>
          <w:spacing w:val="-1"/>
          <w:sz w:val="24"/>
          <w:szCs w:val="24"/>
        </w:rPr>
        <w:t xml:space="preserve"> </w:t>
      </w:r>
      <w:r w:rsidR="00315B6B" w:rsidRPr="008B0476">
        <w:rPr>
          <w:sz w:val="24"/>
          <w:szCs w:val="24"/>
        </w:rPr>
        <w:t>з</w:t>
      </w:r>
      <w:r w:rsidR="00077217" w:rsidRPr="008B0476">
        <w:rPr>
          <w:sz w:val="24"/>
          <w:szCs w:val="24"/>
        </w:rPr>
        <w:t>аявки;</w:t>
      </w:r>
    </w:p>
    <w:p w:rsidR="004340F0" w:rsidRPr="008B0476" w:rsidRDefault="004340F0" w:rsidP="004340F0">
      <w:pPr>
        <w:pStyle w:val="a3"/>
        <w:tabs>
          <w:tab w:val="left" w:pos="807"/>
          <w:tab w:val="left" w:pos="864"/>
        </w:tabs>
        <w:adjustRightInd/>
        <w:ind w:left="-30" w:firstLine="881"/>
        <w:contextualSpacing w:val="0"/>
        <w:rPr>
          <w:sz w:val="24"/>
          <w:szCs w:val="24"/>
        </w:rPr>
      </w:pPr>
      <w:r w:rsidRPr="008B0476">
        <w:rPr>
          <w:sz w:val="24"/>
          <w:szCs w:val="24"/>
        </w:rPr>
        <w:t>- на основании результатов рассмотрения заявок, принято решение об отказе в допуске к участию в аукционе всех заявителей;</w:t>
      </w:r>
    </w:p>
    <w:p w:rsidR="00315B6B" w:rsidRPr="008B0476" w:rsidRDefault="008C5552" w:rsidP="004340F0">
      <w:pPr>
        <w:pStyle w:val="a3"/>
        <w:tabs>
          <w:tab w:val="left" w:pos="807"/>
          <w:tab w:val="left" w:pos="864"/>
        </w:tabs>
        <w:adjustRightInd/>
        <w:ind w:left="-30" w:firstLine="881"/>
        <w:contextualSpacing w:val="0"/>
        <w:rPr>
          <w:sz w:val="24"/>
          <w:szCs w:val="24"/>
        </w:rPr>
      </w:pPr>
      <w:r w:rsidRPr="008B0476">
        <w:rPr>
          <w:sz w:val="24"/>
          <w:szCs w:val="24"/>
        </w:rPr>
        <w:t xml:space="preserve">- </w:t>
      </w:r>
      <w:r w:rsidR="00077217" w:rsidRPr="008B0476">
        <w:rPr>
          <w:sz w:val="24"/>
          <w:szCs w:val="24"/>
        </w:rPr>
        <w:t>на</w:t>
      </w:r>
      <w:r w:rsidR="00077217" w:rsidRPr="008B0476">
        <w:rPr>
          <w:spacing w:val="4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основании</w:t>
      </w:r>
      <w:r w:rsidR="00077217" w:rsidRPr="008B0476">
        <w:rPr>
          <w:spacing w:val="4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результатов</w:t>
      </w:r>
      <w:r w:rsidR="00077217" w:rsidRPr="008B0476">
        <w:rPr>
          <w:spacing w:val="4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рассмотрения</w:t>
      </w:r>
      <w:r w:rsidR="00077217" w:rsidRPr="008B0476">
        <w:rPr>
          <w:spacing w:val="41"/>
          <w:sz w:val="24"/>
          <w:szCs w:val="24"/>
        </w:rPr>
        <w:t xml:space="preserve"> </w:t>
      </w:r>
      <w:r w:rsidR="00315B6B" w:rsidRPr="008B0476">
        <w:rPr>
          <w:sz w:val="24"/>
          <w:szCs w:val="24"/>
        </w:rPr>
        <w:t>з</w:t>
      </w:r>
      <w:r w:rsidR="00077217" w:rsidRPr="008B0476">
        <w:rPr>
          <w:sz w:val="24"/>
          <w:szCs w:val="24"/>
        </w:rPr>
        <w:t>аявок</w:t>
      </w:r>
      <w:r w:rsidR="00077217" w:rsidRPr="008B0476">
        <w:rPr>
          <w:spacing w:val="4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принято</w:t>
      </w:r>
      <w:r w:rsidR="00077217" w:rsidRPr="008B0476">
        <w:rPr>
          <w:spacing w:val="4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решение</w:t>
      </w:r>
      <w:r w:rsidR="00077217" w:rsidRPr="008B0476">
        <w:rPr>
          <w:spacing w:val="4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о</w:t>
      </w:r>
      <w:r w:rsidR="00077217" w:rsidRPr="008B0476">
        <w:rPr>
          <w:spacing w:val="40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допуске</w:t>
      </w:r>
      <w:r w:rsidR="00077217" w:rsidRPr="008B0476">
        <w:rPr>
          <w:spacing w:val="4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к</w:t>
      </w:r>
      <w:r w:rsidR="00077217" w:rsidRPr="008B0476">
        <w:rPr>
          <w:spacing w:val="4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участию</w:t>
      </w:r>
      <w:r w:rsidR="00077217" w:rsidRPr="008B0476">
        <w:rPr>
          <w:spacing w:val="43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в</w:t>
      </w:r>
      <w:r w:rsidR="00077217" w:rsidRPr="008B0476">
        <w:rPr>
          <w:spacing w:val="42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аукционе</w:t>
      </w:r>
      <w:r w:rsidR="004340F0" w:rsidRPr="008B0476">
        <w:rPr>
          <w:sz w:val="24"/>
          <w:szCs w:val="24"/>
        </w:rPr>
        <w:t xml:space="preserve"> </w:t>
      </w:r>
      <w:r w:rsidR="00077217" w:rsidRPr="008B0476">
        <w:rPr>
          <w:spacing w:val="-53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и</w:t>
      </w:r>
      <w:r w:rsidR="00077217" w:rsidRPr="008B0476">
        <w:rPr>
          <w:spacing w:val="-1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признании</w:t>
      </w:r>
      <w:r w:rsidR="00077217" w:rsidRPr="008B0476">
        <w:rPr>
          <w:spacing w:val="-1"/>
          <w:sz w:val="24"/>
          <w:szCs w:val="24"/>
        </w:rPr>
        <w:t xml:space="preserve"> </w:t>
      </w:r>
      <w:r w:rsidR="004340F0" w:rsidRPr="008B0476">
        <w:rPr>
          <w:sz w:val="24"/>
          <w:szCs w:val="24"/>
        </w:rPr>
        <w:t>у</w:t>
      </w:r>
      <w:r w:rsidR="00077217" w:rsidRPr="008B0476">
        <w:rPr>
          <w:sz w:val="24"/>
          <w:szCs w:val="24"/>
        </w:rPr>
        <w:t>частником</w:t>
      </w:r>
      <w:r w:rsidR="00077217" w:rsidRPr="008B0476">
        <w:rPr>
          <w:spacing w:val="-3"/>
          <w:sz w:val="24"/>
          <w:szCs w:val="24"/>
        </w:rPr>
        <w:t xml:space="preserve"> </w:t>
      </w:r>
      <w:r w:rsidR="00077217" w:rsidRPr="008B0476">
        <w:rPr>
          <w:sz w:val="24"/>
          <w:szCs w:val="24"/>
        </w:rPr>
        <w:t>только одного</w:t>
      </w:r>
      <w:r w:rsidR="00077217" w:rsidRPr="008B0476">
        <w:rPr>
          <w:spacing w:val="-2"/>
          <w:sz w:val="24"/>
          <w:szCs w:val="24"/>
        </w:rPr>
        <w:t xml:space="preserve"> </w:t>
      </w:r>
      <w:r w:rsidR="00315B6B" w:rsidRPr="008B0476">
        <w:rPr>
          <w:sz w:val="24"/>
          <w:szCs w:val="24"/>
        </w:rPr>
        <w:t>з</w:t>
      </w:r>
      <w:r w:rsidR="00077217" w:rsidRPr="008B0476">
        <w:rPr>
          <w:sz w:val="24"/>
          <w:szCs w:val="24"/>
        </w:rPr>
        <w:t>аявителя</w:t>
      </w:r>
      <w:r w:rsidR="00881B46" w:rsidRPr="008B0476">
        <w:rPr>
          <w:sz w:val="24"/>
          <w:szCs w:val="24"/>
        </w:rPr>
        <w:t xml:space="preserve">. </w:t>
      </w:r>
    </w:p>
    <w:p w:rsidR="0080647E" w:rsidRPr="008B0476" w:rsidRDefault="008C5552" w:rsidP="004340F0">
      <w:pPr>
        <w:tabs>
          <w:tab w:val="left" w:pos="83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0476">
        <w:rPr>
          <w:rFonts w:ascii="Times New Roman" w:hAnsi="Times New Roman" w:cs="Times New Roman"/>
          <w:sz w:val="24"/>
          <w:szCs w:val="24"/>
        </w:rPr>
        <w:t>8</w:t>
      </w:r>
      <w:r w:rsidR="00315B6B" w:rsidRPr="008B0476">
        <w:rPr>
          <w:rFonts w:ascii="Times New Roman" w:hAnsi="Times New Roman" w:cs="Times New Roman"/>
          <w:sz w:val="24"/>
          <w:szCs w:val="24"/>
        </w:rPr>
        <w:t>.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 По результатам проведения электронного аукциона заключение договора купли-продажи земельного участка, находящегося в </w:t>
      </w:r>
      <w:r w:rsidR="00315B6B" w:rsidRPr="008B0476">
        <w:rPr>
          <w:rFonts w:ascii="Times New Roman" w:hAnsi="Times New Roman" w:cs="Times New Roman"/>
          <w:sz w:val="24"/>
          <w:szCs w:val="24"/>
        </w:rPr>
        <w:t>собственности Прохладненского муниципального района</w:t>
      </w:r>
      <w:r w:rsidR="00881B46" w:rsidRPr="008B0476">
        <w:rPr>
          <w:rFonts w:ascii="Times New Roman" w:hAnsi="Times New Roman" w:cs="Times New Roman"/>
          <w:sz w:val="24"/>
          <w:szCs w:val="24"/>
        </w:rPr>
        <w:t xml:space="preserve">, либо </w:t>
      </w:r>
      <w:r w:rsidR="00315B6B" w:rsidRPr="008B0476">
        <w:rPr>
          <w:rFonts w:ascii="Times New Roman" w:hAnsi="Times New Roman" w:cs="Times New Roman"/>
          <w:sz w:val="24"/>
          <w:szCs w:val="24"/>
        </w:rPr>
        <w:t xml:space="preserve">государственная собственность на который не разграничена или </w:t>
      </w:r>
      <w:r w:rsidR="00881B46" w:rsidRPr="008B0476">
        <w:rPr>
          <w:rFonts w:ascii="Times New Roman" w:hAnsi="Times New Roman" w:cs="Times New Roman"/>
          <w:sz w:val="24"/>
          <w:szCs w:val="24"/>
        </w:rPr>
        <w:t>договора аренды такого участка</w:t>
      </w:r>
      <w:r w:rsidR="004340F0" w:rsidRPr="008B0476">
        <w:rPr>
          <w:rFonts w:ascii="Times New Roman" w:hAnsi="Times New Roman" w:cs="Times New Roman"/>
          <w:sz w:val="24"/>
          <w:szCs w:val="24"/>
        </w:rPr>
        <w:t>,</w:t>
      </w:r>
      <w:r w:rsidR="00315B6B" w:rsidRPr="008B0476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пунктами 11,12,13 </w:t>
      </w:r>
      <w:r w:rsidR="005028B8" w:rsidRPr="008B0476">
        <w:rPr>
          <w:rFonts w:ascii="Times New Roman" w:hAnsi="Times New Roman" w:cs="Times New Roman"/>
          <w:sz w:val="24"/>
          <w:szCs w:val="24"/>
        </w:rPr>
        <w:t>статьи</w:t>
      </w:r>
      <w:r w:rsidR="00E926DB" w:rsidRPr="008B0476">
        <w:rPr>
          <w:rFonts w:ascii="Times New Roman" w:hAnsi="Times New Roman" w:cs="Times New Roman"/>
          <w:sz w:val="24"/>
          <w:szCs w:val="24"/>
        </w:rPr>
        <w:t xml:space="preserve"> 39.13</w:t>
      </w:r>
      <w:r w:rsidR="005028B8" w:rsidRPr="008B0476">
        <w:rPr>
          <w:rFonts w:ascii="Times New Roman" w:hAnsi="Times New Roman" w:cs="Times New Roman"/>
          <w:sz w:val="24"/>
          <w:szCs w:val="24"/>
        </w:rPr>
        <w:t xml:space="preserve"> </w:t>
      </w:r>
      <w:r w:rsidR="00315B6B" w:rsidRPr="008B0476">
        <w:rPr>
          <w:rFonts w:ascii="Times New Roman" w:hAnsi="Times New Roman" w:cs="Times New Roman"/>
          <w:sz w:val="24"/>
          <w:szCs w:val="24"/>
        </w:rPr>
        <w:t>Земельного кодекса РФ.</w:t>
      </w:r>
    </w:p>
    <w:p w:rsidR="0080647E" w:rsidRPr="008B0476" w:rsidRDefault="0080647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40F0" w:rsidRPr="008B0476" w:rsidRDefault="004340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40F0" w:rsidRPr="008B0476" w:rsidRDefault="004340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40F0" w:rsidRPr="008B0476" w:rsidRDefault="004340F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40F0" w:rsidRDefault="004340F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40F0" w:rsidRDefault="004340F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40F0" w:rsidRDefault="004340F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4340F0" w:rsidRDefault="004340F0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F273E" w:rsidRDefault="005F273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E270CB" w:rsidRPr="00315B6B" w:rsidRDefault="00E270C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lastRenderedPageBreak/>
        <w:t>Приложение</w:t>
      </w:r>
      <w:r w:rsidR="00D414DC">
        <w:rPr>
          <w:rFonts w:ascii="Times New Roman" w:hAnsi="Times New Roman" w:cs="Times New Roman"/>
        </w:rPr>
        <w:t xml:space="preserve"> №</w:t>
      </w:r>
      <w:r w:rsidR="004340F0">
        <w:rPr>
          <w:rFonts w:ascii="Times New Roman" w:hAnsi="Times New Roman" w:cs="Times New Roman"/>
        </w:rPr>
        <w:t xml:space="preserve"> </w:t>
      </w:r>
      <w:r w:rsidR="00D414DC">
        <w:rPr>
          <w:rFonts w:ascii="Times New Roman" w:hAnsi="Times New Roman" w:cs="Times New Roman"/>
        </w:rPr>
        <w:t>1</w:t>
      </w:r>
    </w:p>
    <w:p w:rsidR="00B45BBF" w:rsidRPr="00B45BBF" w:rsidRDefault="00E270C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5BBF">
        <w:rPr>
          <w:rFonts w:ascii="Times New Roman" w:hAnsi="Times New Roman" w:cs="Times New Roman"/>
          <w:sz w:val="20"/>
        </w:rPr>
        <w:t>к Положению о порядке проведения аукциона по продаже</w:t>
      </w:r>
      <w:r w:rsidR="00B45BBF" w:rsidRPr="00B45BBF">
        <w:rPr>
          <w:rFonts w:ascii="Times New Roman" w:hAnsi="Times New Roman" w:cs="Times New Roman"/>
          <w:sz w:val="20"/>
        </w:rPr>
        <w:t xml:space="preserve"> </w:t>
      </w:r>
      <w:r w:rsidRPr="00B45BBF">
        <w:rPr>
          <w:rFonts w:ascii="Times New Roman" w:hAnsi="Times New Roman" w:cs="Times New Roman"/>
          <w:sz w:val="20"/>
        </w:rPr>
        <w:t xml:space="preserve">земельного участка, </w:t>
      </w:r>
    </w:p>
    <w:p w:rsidR="00E270CB" w:rsidRPr="00B45BBF" w:rsidRDefault="00E270C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5BBF">
        <w:rPr>
          <w:rFonts w:ascii="Times New Roman" w:hAnsi="Times New Roman" w:cs="Times New Roman"/>
          <w:sz w:val="20"/>
        </w:rPr>
        <w:t>находящегося в собственности</w:t>
      </w:r>
      <w:r w:rsidR="005F273E" w:rsidRPr="00B45BBF">
        <w:rPr>
          <w:rFonts w:ascii="Times New Roman" w:hAnsi="Times New Roman" w:cs="Times New Roman"/>
          <w:sz w:val="20"/>
        </w:rPr>
        <w:t xml:space="preserve"> сельского поселения Ново-Полтавского</w:t>
      </w:r>
    </w:p>
    <w:p w:rsidR="00E270CB" w:rsidRPr="00B45BBF" w:rsidRDefault="00E270CB">
      <w:pPr>
        <w:pStyle w:val="ConsPlusNormal"/>
        <w:jc w:val="right"/>
        <w:rPr>
          <w:rFonts w:ascii="Times New Roman" w:hAnsi="Times New Roman" w:cs="Times New Roman"/>
          <w:sz w:val="20"/>
        </w:rPr>
      </w:pPr>
      <w:proofErr w:type="spellStart"/>
      <w:r w:rsidRPr="00B45BBF">
        <w:rPr>
          <w:rFonts w:ascii="Times New Roman" w:hAnsi="Times New Roman" w:cs="Times New Roman"/>
          <w:sz w:val="20"/>
        </w:rPr>
        <w:t>Прохладненского</w:t>
      </w:r>
      <w:proofErr w:type="spellEnd"/>
      <w:r w:rsidRPr="00B45BBF">
        <w:rPr>
          <w:rFonts w:ascii="Times New Roman" w:hAnsi="Times New Roman" w:cs="Times New Roman"/>
          <w:sz w:val="20"/>
        </w:rPr>
        <w:t xml:space="preserve"> муниципального района, или аукциона на право</w:t>
      </w:r>
    </w:p>
    <w:p w:rsidR="00E270CB" w:rsidRPr="00B45BBF" w:rsidRDefault="00E270C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5BBF">
        <w:rPr>
          <w:rFonts w:ascii="Times New Roman" w:hAnsi="Times New Roman" w:cs="Times New Roman"/>
          <w:sz w:val="20"/>
        </w:rPr>
        <w:t>заключения договора аренды земельного</w:t>
      </w:r>
    </w:p>
    <w:p w:rsidR="00E270CB" w:rsidRPr="00B45BBF" w:rsidRDefault="00E270CB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5BBF">
        <w:rPr>
          <w:rFonts w:ascii="Times New Roman" w:hAnsi="Times New Roman" w:cs="Times New Roman"/>
          <w:sz w:val="20"/>
        </w:rPr>
        <w:t>участка, находящегося в собственности</w:t>
      </w:r>
    </w:p>
    <w:p w:rsidR="00E270CB" w:rsidRPr="00B45BBF" w:rsidRDefault="00B45BBF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5BBF">
        <w:rPr>
          <w:rFonts w:ascii="Times New Roman" w:hAnsi="Times New Roman" w:cs="Times New Roman"/>
          <w:sz w:val="20"/>
        </w:rPr>
        <w:t xml:space="preserve">сельского поселения Ново-Полтавского </w:t>
      </w:r>
      <w:proofErr w:type="spellStart"/>
      <w:r w:rsidR="00E270CB" w:rsidRPr="00B45BBF">
        <w:rPr>
          <w:rFonts w:ascii="Times New Roman" w:hAnsi="Times New Roman" w:cs="Times New Roman"/>
          <w:sz w:val="20"/>
        </w:rPr>
        <w:t>Прохладненского</w:t>
      </w:r>
      <w:proofErr w:type="spellEnd"/>
      <w:r w:rsidR="00E270CB" w:rsidRPr="00B45BBF">
        <w:rPr>
          <w:rFonts w:ascii="Times New Roman" w:hAnsi="Times New Roman" w:cs="Times New Roman"/>
          <w:sz w:val="20"/>
        </w:rPr>
        <w:t xml:space="preserve"> муниципального района</w:t>
      </w:r>
    </w:p>
    <w:p w:rsidR="00D260AB" w:rsidRPr="00B45BBF" w:rsidRDefault="00D260AB" w:rsidP="00D260AB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:rsidR="00E270CB" w:rsidRPr="00315B6B" w:rsidRDefault="00E270CB">
      <w:pPr>
        <w:pStyle w:val="ConsPlusNormal"/>
        <w:jc w:val="both"/>
        <w:rPr>
          <w:rFonts w:ascii="Times New Roman" w:hAnsi="Times New Roman" w:cs="Times New Roman"/>
        </w:rPr>
      </w:pPr>
    </w:p>
    <w:p w:rsidR="00E270CB" w:rsidRPr="00315B6B" w:rsidRDefault="00E270CB" w:rsidP="00D414DC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178"/>
      <w:bookmarkEnd w:id="1"/>
      <w:r w:rsidRPr="00315B6B">
        <w:rPr>
          <w:rFonts w:ascii="Times New Roman" w:hAnsi="Times New Roman" w:cs="Times New Roman"/>
        </w:rPr>
        <w:t>Форма заявки на участие в аукционе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Заявитель,_____________________________________________________________</w:t>
      </w:r>
      <w:r w:rsidR="00AE6870">
        <w:rPr>
          <w:rFonts w:ascii="Times New Roman" w:hAnsi="Times New Roman" w:cs="Times New Roman"/>
        </w:rPr>
        <w:t>_____________________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15B6B">
        <w:rPr>
          <w:rFonts w:ascii="Times New Roman" w:hAnsi="Times New Roman" w:cs="Times New Roman"/>
        </w:rPr>
        <w:t>(полное наименование, юридический, почтовый адреса</w:t>
      </w:r>
      <w:proofErr w:type="gramEnd"/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(для юридического лица)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AE6870">
        <w:rPr>
          <w:rFonts w:ascii="Times New Roman" w:hAnsi="Times New Roman" w:cs="Times New Roman"/>
        </w:rPr>
        <w:t>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</w:t>
      </w:r>
      <w:r w:rsidR="00AE6870">
        <w:rPr>
          <w:rFonts w:ascii="Times New Roman" w:hAnsi="Times New Roman" w:cs="Times New Roman"/>
        </w:rPr>
        <w:t>___________________</w:t>
      </w:r>
      <w:r w:rsidRPr="00315B6B">
        <w:rPr>
          <w:rFonts w:ascii="Times New Roman" w:hAnsi="Times New Roman" w:cs="Times New Roman"/>
        </w:rPr>
        <w:t>,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(фамилия, имя, отчество, паспортные данные, адрес прописки (для гражданина,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15B6B">
        <w:rPr>
          <w:rFonts w:ascii="Times New Roman" w:hAnsi="Times New Roman" w:cs="Times New Roman"/>
        </w:rPr>
        <w:t>ИП, КФХ без образования юр. лица)</w:t>
      </w:r>
      <w:proofErr w:type="gramEnd"/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в лице ___________________________________________________________________</w:t>
      </w:r>
      <w:r w:rsidR="00AE6870">
        <w:rPr>
          <w:rFonts w:ascii="Times New Roman" w:hAnsi="Times New Roman" w:cs="Times New Roman"/>
        </w:rPr>
        <w:t>____________________</w:t>
      </w:r>
      <w:r w:rsidRPr="00315B6B">
        <w:rPr>
          <w:rFonts w:ascii="Times New Roman" w:hAnsi="Times New Roman" w:cs="Times New Roman"/>
        </w:rPr>
        <w:t>,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15B6B">
        <w:rPr>
          <w:rFonts w:ascii="Times New Roman" w:hAnsi="Times New Roman" w:cs="Times New Roman"/>
        </w:rPr>
        <w:t>(в случае подачи заявления представителем Заявителя - фамилия, имя,</w:t>
      </w:r>
      <w:proofErr w:type="gramEnd"/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отчество, должность, паспортные данные, адрес прописки)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действующий на основании _________________________________________________</w:t>
      </w:r>
      <w:r w:rsidR="00AE6870">
        <w:rPr>
          <w:rFonts w:ascii="Times New Roman" w:hAnsi="Times New Roman" w:cs="Times New Roman"/>
        </w:rPr>
        <w:t>____________________</w:t>
      </w:r>
      <w:r w:rsidRPr="00315B6B">
        <w:rPr>
          <w:rFonts w:ascii="Times New Roman" w:hAnsi="Times New Roman" w:cs="Times New Roman"/>
        </w:rPr>
        <w:t>,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315B6B">
        <w:rPr>
          <w:rFonts w:ascii="Times New Roman" w:hAnsi="Times New Roman" w:cs="Times New Roman"/>
        </w:rPr>
        <w:t>(наименование, дата и номер уполномочивающего</w:t>
      </w:r>
      <w:proofErr w:type="gramEnd"/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документа)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далее   именуемый "Заявитель",  ознакомившись  с  извещением  о  проведении</w:t>
      </w:r>
    </w:p>
    <w:p w:rsidR="00E270C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аукциона, размещенным на сайт</w:t>
      </w:r>
      <w:proofErr w:type="gramStart"/>
      <w:r w:rsidRPr="00315B6B">
        <w:rPr>
          <w:rFonts w:ascii="Times New Roman" w:hAnsi="Times New Roman" w:cs="Times New Roman"/>
        </w:rPr>
        <w:t>е(</w:t>
      </w:r>
      <w:proofErr w:type="gramEnd"/>
      <w:r w:rsidRPr="00315B6B">
        <w:rPr>
          <w:rFonts w:ascii="Times New Roman" w:hAnsi="Times New Roman" w:cs="Times New Roman"/>
        </w:rPr>
        <w:t>-ах) ___________________________________________</w:t>
      </w:r>
      <w:r w:rsidR="00AE6870">
        <w:rPr>
          <w:rFonts w:ascii="Times New Roman" w:hAnsi="Times New Roman" w:cs="Times New Roman"/>
        </w:rPr>
        <w:t>__________________</w:t>
      </w:r>
      <w:r w:rsidR="00D219FE">
        <w:rPr>
          <w:rFonts w:ascii="Times New Roman" w:hAnsi="Times New Roman" w:cs="Times New Roman"/>
        </w:rPr>
        <w:t>_____________________________</w:t>
      </w:r>
    </w:p>
    <w:p w:rsidR="00AE6870" w:rsidRPr="00315B6B" w:rsidRDefault="00AE687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E270CB" w:rsidRPr="00315B6B" w:rsidRDefault="00E270CB" w:rsidP="00D219FE">
      <w:pPr>
        <w:pStyle w:val="ConsPlusNonformat"/>
        <w:jc w:val="center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(наименование)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просит  принять  настоящую заявку на участие в аукционе на право заключения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договора   аренды   (купли-продажи)   земельного  участка,  государственная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собственность  на  который  не  разграничена,  расположенного на территории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Прохладненского муниципального района КБР, а именно: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лот N _____ - земельный участок, расположенный по адресу: _________________</w:t>
      </w:r>
      <w:r w:rsidR="00AE6870">
        <w:rPr>
          <w:rFonts w:ascii="Times New Roman" w:hAnsi="Times New Roman" w:cs="Times New Roman"/>
        </w:rPr>
        <w:t>________________________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AE6870">
        <w:rPr>
          <w:rFonts w:ascii="Times New Roman" w:hAnsi="Times New Roman" w:cs="Times New Roman"/>
        </w:rPr>
        <w:t>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общей  площадью  _____________  с кадастровым номером _____________________</w:t>
      </w:r>
      <w:r w:rsidR="00AE6870">
        <w:rPr>
          <w:rFonts w:ascii="Times New Roman" w:hAnsi="Times New Roman" w:cs="Times New Roman"/>
        </w:rPr>
        <w:t>______________________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категория  земель  ________________________________________________________</w:t>
      </w:r>
      <w:r w:rsidR="00AE6870">
        <w:rPr>
          <w:rFonts w:ascii="Times New Roman" w:hAnsi="Times New Roman" w:cs="Times New Roman"/>
        </w:rPr>
        <w:t>_____________________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разрешенное использование _________________________________________________</w:t>
      </w:r>
      <w:r w:rsidR="00AE6870">
        <w:rPr>
          <w:rFonts w:ascii="Times New Roman" w:hAnsi="Times New Roman" w:cs="Times New Roman"/>
        </w:rPr>
        <w:t>____________________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срок аренды ______ лет, и обязуется:</w:t>
      </w:r>
    </w:p>
    <w:p w:rsidR="00E270CB" w:rsidRPr="00315B6B" w:rsidRDefault="00E270CB" w:rsidP="004340F0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1)  соблюдать  порядок  проведения аукциона, выполнять иные требования,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содержащиеся в извещении о проведен</w:t>
      </w:r>
      <w:proofErr w:type="gramStart"/>
      <w:r w:rsidRPr="00315B6B">
        <w:rPr>
          <w:rFonts w:ascii="Times New Roman" w:hAnsi="Times New Roman" w:cs="Times New Roman"/>
        </w:rPr>
        <w:t>ии ау</w:t>
      </w:r>
      <w:proofErr w:type="gramEnd"/>
      <w:r w:rsidRPr="00315B6B">
        <w:rPr>
          <w:rFonts w:ascii="Times New Roman" w:hAnsi="Times New Roman" w:cs="Times New Roman"/>
        </w:rPr>
        <w:t>кциона;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2)  заключить  с  местной администрацией Прохладненского муниципального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района  договор  аренды  (купли-продажи) в сроки и в случаях, установленных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законодательством Российской Федерации и Кабардино-Балкарской Республики.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Реквизиты Заявителя: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315B6B">
        <w:rPr>
          <w:rFonts w:ascii="Times New Roman" w:hAnsi="Times New Roman" w:cs="Times New Roman"/>
        </w:rPr>
        <w:t>(для  юридического  лица:</w:t>
      </w:r>
      <w:proofErr w:type="gramEnd"/>
      <w:r w:rsidRPr="00315B6B">
        <w:rPr>
          <w:rFonts w:ascii="Times New Roman" w:hAnsi="Times New Roman" w:cs="Times New Roman"/>
        </w:rPr>
        <w:t xml:space="preserve">  ИНН организации, КПП организации, расчетный счет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организации, БИК банка, корреспондентский счет и официальное название банка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для возврата в установленных действующим законодательством случаях задатка;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почтовый  адрес для отправки уведомлений о результатах рассмотрения заявки,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аукциона (адрес электронной почты), контактный телефон;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 xml:space="preserve">для   физического  лица:  </w:t>
      </w:r>
      <w:proofErr w:type="gramStart"/>
      <w:r w:rsidRPr="00315B6B">
        <w:rPr>
          <w:rFonts w:ascii="Times New Roman" w:hAnsi="Times New Roman" w:cs="Times New Roman"/>
        </w:rPr>
        <w:t>ИНН  физического  лица,  номер  расчетного  счета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физического  лица, БИК банка, корреспондентский счет и официальное название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банка  для  возврата  в установленных действующим законодательством случаях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задатка; почтовый адрес для отправки уведомлений о результатах рассмотрения</w:t>
      </w:r>
      <w:r w:rsidR="00D219FE">
        <w:rPr>
          <w:rFonts w:ascii="Times New Roman" w:hAnsi="Times New Roman" w:cs="Times New Roman"/>
        </w:rPr>
        <w:t xml:space="preserve"> </w:t>
      </w:r>
      <w:r w:rsidRPr="00315B6B">
        <w:rPr>
          <w:rFonts w:ascii="Times New Roman" w:hAnsi="Times New Roman" w:cs="Times New Roman"/>
        </w:rPr>
        <w:t>заявки, аукциона (адрес электронной почты), контактный телефон).</w:t>
      </w:r>
      <w:proofErr w:type="gramEnd"/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D219FE">
        <w:rPr>
          <w:rFonts w:ascii="Times New Roman" w:hAnsi="Times New Roman" w:cs="Times New Roman"/>
        </w:rPr>
        <w:t>__________________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D219FE">
        <w:rPr>
          <w:rFonts w:ascii="Times New Roman" w:hAnsi="Times New Roman" w:cs="Times New Roman"/>
        </w:rPr>
        <w:t>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D219FE">
        <w:rPr>
          <w:rFonts w:ascii="Times New Roman" w:hAnsi="Times New Roman" w:cs="Times New Roman"/>
        </w:rPr>
        <w:t>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___________________________________________________________________________</w:t>
      </w:r>
      <w:r w:rsidR="00D219FE">
        <w:rPr>
          <w:rFonts w:ascii="Times New Roman" w:hAnsi="Times New Roman" w:cs="Times New Roman"/>
        </w:rPr>
        <w:t>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>_______________________________________________</w:t>
      </w:r>
      <w:bookmarkStart w:id="2" w:name="_GoBack"/>
      <w:bookmarkEnd w:id="2"/>
      <w:r w:rsidRPr="00315B6B">
        <w:rPr>
          <w:rFonts w:ascii="Times New Roman" w:hAnsi="Times New Roman" w:cs="Times New Roman"/>
        </w:rPr>
        <w:t>____________________________</w:t>
      </w:r>
      <w:r w:rsidR="00D219FE">
        <w:rPr>
          <w:rFonts w:ascii="Times New Roman" w:hAnsi="Times New Roman" w:cs="Times New Roman"/>
        </w:rPr>
        <w:t>_______________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К заявке прилагаются следующие документы:</w:t>
      </w:r>
    </w:p>
    <w:p w:rsidR="00E270CB" w:rsidRPr="00315B6B" w:rsidRDefault="00E270C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3288"/>
        <w:gridCol w:w="3287"/>
        <w:gridCol w:w="1814"/>
      </w:tblGrid>
      <w:tr w:rsidR="00E270CB" w:rsidRPr="00315B6B">
        <w:tc>
          <w:tcPr>
            <w:tcW w:w="680" w:type="dxa"/>
          </w:tcPr>
          <w:p w:rsidR="00E270CB" w:rsidRPr="00315B6B" w:rsidRDefault="00E27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B6B">
              <w:rPr>
                <w:rFonts w:ascii="Times New Roman" w:hAnsi="Times New Roman" w:cs="Times New Roman"/>
              </w:rPr>
              <w:t>N</w:t>
            </w:r>
          </w:p>
          <w:p w:rsidR="00E270CB" w:rsidRPr="00315B6B" w:rsidRDefault="00E27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B6B">
              <w:rPr>
                <w:rFonts w:ascii="Times New Roman" w:hAnsi="Times New Roman" w:cs="Times New Roman"/>
              </w:rPr>
              <w:lastRenderedPageBreak/>
              <w:t>п/п</w:t>
            </w:r>
          </w:p>
        </w:tc>
        <w:tc>
          <w:tcPr>
            <w:tcW w:w="3288" w:type="dxa"/>
          </w:tcPr>
          <w:p w:rsidR="00E270CB" w:rsidRPr="00315B6B" w:rsidRDefault="00E27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B6B">
              <w:rPr>
                <w:rFonts w:ascii="Times New Roman" w:hAnsi="Times New Roman" w:cs="Times New Roman"/>
              </w:rPr>
              <w:lastRenderedPageBreak/>
              <w:t>Документ</w:t>
            </w:r>
          </w:p>
        </w:tc>
        <w:tc>
          <w:tcPr>
            <w:tcW w:w="3287" w:type="dxa"/>
          </w:tcPr>
          <w:p w:rsidR="00E270CB" w:rsidRPr="00315B6B" w:rsidRDefault="00E27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B6B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1814" w:type="dxa"/>
          </w:tcPr>
          <w:p w:rsidR="00E270CB" w:rsidRPr="00315B6B" w:rsidRDefault="00E270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5B6B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E270CB" w:rsidRPr="00315B6B">
        <w:tc>
          <w:tcPr>
            <w:tcW w:w="680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0CB" w:rsidRPr="00315B6B">
        <w:tc>
          <w:tcPr>
            <w:tcW w:w="680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270CB" w:rsidRPr="00315B6B">
        <w:tc>
          <w:tcPr>
            <w:tcW w:w="680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E270CB" w:rsidRPr="00315B6B" w:rsidRDefault="00E270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270CB" w:rsidRPr="00315B6B" w:rsidRDefault="00E270CB">
      <w:pPr>
        <w:pStyle w:val="ConsPlusNormal"/>
        <w:jc w:val="both"/>
        <w:rPr>
          <w:rFonts w:ascii="Times New Roman" w:hAnsi="Times New Roman" w:cs="Times New Roman"/>
        </w:rPr>
      </w:pP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Подпись Заявителя (его полномочного представителя)</w:t>
      </w: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</w:p>
    <w:p w:rsidR="00E270CB" w:rsidRPr="00315B6B" w:rsidRDefault="00E270CB">
      <w:pPr>
        <w:pStyle w:val="ConsPlusNonformat"/>
        <w:jc w:val="both"/>
        <w:rPr>
          <w:rFonts w:ascii="Times New Roman" w:hAnsi="Times New Roman" w:cs="Times New Roman"/>
        </w:rPr>
      </w:pPr>
      <w:r w:rsidRPr="00315B6B">
        <w:rPr>
          <w:rFonts w:ascii="Times New Roman" w:hAnsi="Times New Roman" w:cs="Times New Roman"/>
        </w:rPr>
        <w:t xml:space="preserve">    _____________________________ М.П. "___" ____________ 20___ г.</w:t>
      </w:r>
    </w:p>
    <w:p w:rsidR="00E270CB" w:rsidRDefault="00E270CB">
      <w:pPr>
        <w:pStyle w:val="ConsPlusNonformat"/>
        <w:jc w:val="both"/>
      </w:pPr>
    </w:p>
    <w:p w:rsidR="00E270CB" w:rsidRDefault="00E270CB" w:rsidP="00315B6B">
      <w:pPr>
        <w:pStyle w:val="ConsPlusNonformat"/>
        <w:jc w:val="both"/>
        <w:rPr>
          <w:sz w:val="2"/>
          <w:szCs w:val="2"/>
        </w:rPr>
      </w:pPr>
      <w:r>
        <w:t xml:space="preserve">    </w:t>
      </w:r>
    </w:p>
    <w:p w:rsidR="006B7C1C" w:rsidRDefault="006B7C1C"/>
    <w:sectPr w:rsidR="006B7C1C" w:rsidSect="00C24A7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49E7"/>
    <w:multiLevelType w:val="hybridMultilevel"/>
    <w:tmpl w:val="D01A3028"/>
    <w:lvl w:ilvl="0" w:tplc="D9FE5DF6">
      <w:start w:val="2"/>
      <w:numFmt w:val="decimal"/>
      <w:lvlText w:val="%1"/>
      <w:lvlJc w:val="left"/>
      <w:pPr>
        <w:ind w:left="251" w:hanging="389"/>
      </w:pPr>
      <w:rPr>
        <w:rFonts w:hint="default"/>
        <w:lang w:val="ru-RU" w:eastAsia="en-US" w:bidi="ar-SA"/>
      </w:rPr>
    </w:lvl>
    <w:lvl w:ilvl="1" w:tplc="118CAB84">
      <w:numFmt w:val="none"/>
      <w:lvlText w:val=""/>
      <w:lvlJc w:val="left"/>
      <w:pPr>
        <w:tabs>
          <w:tab w:val="num" w:pos="360"/>
        </w:tabs>
      </w:pPr>
    </w:lvl>
    <w:lvl w:ilvl="2" w:tplc="7992551A">
      <w:numFmt w:val="bullet"/>
      <w:lvlText w:val="-"/>
      <w:lvlJc w:val="left"/>
      <w:pPr>
        <w:ind w:left="251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B4A8520">
      <w:numFmt w:val="bullet"/>
      <w:lvlText w:val="•"/>
      <w:lvlJc w:val="left"/>
      <w:pPr>
        <w:ind w:left="3441" w:hanging="281"/>
      </w:pPr>
      <w:rPr>
        <w:rFonts w:hint="default"/>
        <w:lang w:val="ru-RU" w:eastAsia="en-US" w:bidi="ar-SA"/>
      </w:rPr>
    </w:lvl>
    <w:lvl w:ilvl="4" w:tplc="8F7E59DA">
      <w:numFmt w:val="bullet"/>
      <w:lvlText w:val="•"/>
      <w:lvlJc w:val="left"/>
      <w:pPr>
        <w:ind w:left="4502" w:hanging="281"/>
      </w:pPr>
      <w:rPr>
        <w:rFonts w:hint="default"/>
        <w:lang w:val="ru-RU" w:eastAsia="en-US" w:bidi="ar-SA"/>
      </w:rPr>
    </w:lvl>
    <w:lvl w:ilvl="5" w:tplc="866EC782">
      <w:numFmt w:val="bullet"/>
      <w:lvlText w:val="•"/>
      <w:lvlJc w:val="left"/>
      <w:pPr>
        <w:ind w:left="5563" w:hanging="281"/>
      </w:pPr>
      <w:rPr>
        <w:rFonts w:hint="default"/>
        <w:lang w:val="ru-RU" w:eastAsia="en-US" w:bidi="ar-SA"/>
      </w:rPr>
    </w:lvl>
    <w:lvl w:ilvl="6" w:tplc="6F8A5CFC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B32E6D52">
      <w:numFmt w:val="bullet"/>
      <w:lvlText w:val="•"/>
      <w:lvlJc w:val="left"/>
      <w:pPr>
        <w:ind w:left="7684" w:hanging="281"/>
      </w:pPr>
      <w:rPr>
        <w:rFonts w:hint="default"/>
        <w:lang w:val="ru-RU" w:eastAsia="en-US" w:bidi="ar-SA"/>
      </w:rPr>
    </w:lvl>
    <w:lvl w:ilvl="8" w:tplc="83446560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1">
    <w:nsid w:val="173C7F5A"/>
    <w:multiLevelType w:val="hybridMultilevel"/>
    <w:tmpl w:val="A0B823C2"/>
    <w:lvl w:ilvl="0" w:tplc="17A8C9E6">
      <w:start w:val="7"/>
      <w:numFmt w:val="decimal"/>
      <w:lvlText w:val="%1"/>
      <w:lvlJc w:val="left"/>
      <w:pPr>
        <w:ind w:left="251" w:hanging="387"/>
      </w:pPr>
      <w:rPr>
        <w:rFonts w:hint="default"/>
        <w:lang w:val="ru-RU" w:eastAsia="en-US" w:bidi="ar-SA"/>
      </w:rPr>
    </w:lvl>
    <w:lvl w:ilvl="1" w:tplc="18BA2180">
      <w:numFmt w:val="none"/>
      <w:lvlText w:val=""/>
      <w:lvlJc w:val="left"/>
      <w:pPr>
        <w:tabs>
          <w:tab w:val="num" w:pos="360"/>
        </w:tabs>
      </w:pPr>
    </w:lvl>
    <w:lvl w:ilvl="2" w:tplc="A2AC2A88">
      <w:numFmt w:val="none"/>
      <w:lvlText w:val=""/>
      <w:lvlJc w:val="left"/>
      <w:pPr>
        <w:tabs>
          <w:tab w:val="num" w:pos="360"/>
        </w:tabs>
      </w:pPr>
    </w:lvl>
    <w:lvl w:ilvl="3" w:tplc="1F4637A4">
      <w:numFmt w:val="bullet"/>
      <w:lvlText w:val="•"/>
      <w:lvlJc w:val="left"/>
      <w:pPr>
        <w:ind w:left="3441" w:hanging="639"/>
      </w:pPr>
      <w:rPr>
        <w:rFonts w:hint="default"/>
        <w:lang w:val="ru-RU" w:eastAsia="en-US" w:bidi="ar-SA"/>
      </w:rPr>
    </w:lvl>
    <w:lvl w:ilvl="4" w:tplc="FEFA5164">
      <w:numFmt w:val="bullet"/>
      <w:lvlText w:val="•"/>
      <w:lvlJc w:val="left"/>
      <w:pPr>
        <w:ind w:left="4502" w:hanging="639"/>
      </w:pPr>
      <w:rPr>
        <w:rFonts w:hint="default"/>
        <w:lang w:val="ru-RU" w:eastAsia="en-US" w:bidi="ar-SA"/>
      </w:rPr>
    </w:lvl>
    <w:lvl w:ilvl="5" w:tplc="CE46D25A">
      <w:numFmt w:val="bullet"/>
      <w:lvlText w:val="•"/>
      <w:lvlJc w:val="left"/>
      <w:pPr>
        <w:ind w:left="5563" w:hanging="639"/>
      </w:pPr>
      <w:rPr>
        <w:rFonts w:hint="default"/>
        <w:lang w:val="ru-RU" w:eastAsia="en-US" w:bidi="ar-SA"/>
      </w:rPr>
    </w:lvl>
    <w:lvl w:ilvl="6" w:tplc="425C2CF8">
      <w:numFmt w:val="bullet"/>
      <w:lvlText w:val="•"/>
      <w:lvlJc w:val="left"/>
      <w:pPr>
        <w:ind w:left="6623" w:hanging="639"/>
      </w:pPr>
      <w:rPr>
        <w:rFonts w:hint="default"/>
        <w:lang w:val="ru-RU" w:eastAsia="en-US" w:bidi="ar-SA"/>
      </w:rPr>
    </w:lvl>
    <w:lvl w:ilvl="7" w:tplc="A48E45EC">
      <w:numFmt w:val="bullet"/>
      <w:lvlText w:val="•"/>
      <w:lvlJc w:val="left"/>
      <w:pPr>
        <w:ind w:left="7684" w:hanging="639"/>
      </w:pPr>
      <w:rPr>
        <w:rFonts w:hint="default"/>
        <w:lang w:val="ru-RU" w:eastAsia="en-US" w:bidi="ar-SA"/>
      </w:rPr>
    </w:lvl>
    <w:lvl w:ilvl="8" w:tplc="DFD6B6B2">
      <w:numFmt w:val="bullet"/>
      <w:lvlText w:val="•"/>
      <w:lvlJc w:val="left"/>
      <w:pPr>
        <w:ind w:left="8745" w:hanging="639"/>
      </w:pPr>
      <w:rPr>
        <w:rFonts w:hint="default"/>
        <w:lang w:val="ru-RU" w:eastAsia="en-US" w:bidi="ar-SA"/>
      </w:rPr>
    </w:lvl>
  </w:abstractNum>
  <w:abstractNum w:abstractNumId="2">
    <w:nsid w:val="46771226"/>
    <w:multiLevelType w:val="hybridMultilevel"/>
    <w:tmpl w:val="C37C2834"/>
    <w:lvl w:ilvl="0" w:tplc="00C62B00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D2A19D0"/>
    <w:multiLevelType w:val="hybridMultilevel"/>
    <w:tmpl w:val="77883D9A"/>
    <w:lvl w:ilvl="0" w:tplc="98F8FD24">
      <w:start w:val="10"/>
      <w:numFmt w:val="decimal"/>
      <w:lvlText w:val="%1"/>
      <w:lvlJc w:val="left"/>
      <w:pPr>
        <w:ind w:left="251" w:hanging="497"/>
      </w:pPr>
      <w:rPr>
        <w:rFonts w:hint="default"/>
        <w:lang w:val="ru-RU" w:eastAsia="en-US" w:bidi="ar-SA"/>
      </w:rPr>
    </w:lvl>
    <w:lvl w:ilvl="1" w:tplc="F626C95A">
      <w:numFmt w:val="none"/>
      <w:lvlText w:val=""/>
      <w:lvlJc w:val="left"/>
      <w:pPr>
        <w:tabs>
          <w:tab w:val="num" w:pos="360"/>
        </w:tabs>
      </w:pPr>
    </w:lvl>
    <w:lvl w:ilvl="2" w:tplc="3B129428">
      <w:numFmt w:val="bullet"/>
      <w:lvlText w:val="•"/>
      <w:lvlJc w:val="left"/>
      <w:pPr>
        <w:ind w:left="2381" w:hanging="497"/>
      </w:pPr>
      <w:rPr>
        <w:rFonts w:hint="default"/>
        <w:lang w:val="ru-RU" w:eastAsia="en-US" w:bidi="ar-SA"/>
      </w:rPr>
    </w:lvl>
    <w:lvl w:ilvl="3" w:tplc="3A02CB18">
      <w:numFmt w:val="bullet"/>
      <w:lvlText w:val="•"/>
      <w:lvlJc w:val="left"/>
      <w:pPr>
        <w:ind w:left="3441" w:hanging="497"/>
      </w:pPr>
      <w:rPr>
        <w:rFonts w:hint="default"/>
        <w:lang w:val="ru-RU" w:eastAsia="en-US" w:bidi="ar-SA"/>
      </w:rPr>
    </w:lvl>
    <w:lvl w:ilvl="4" w:tplc="01EAACC2">
      <w:numFmt w:val="bullet"/>
      <w:lvlText w:val="•"/>
      <w:lvlJc w:val="left"/>
      <w:pPr>
        <w:ind w:left="4502" w:hanging="497"/>
      </w:pPr>
      <w:rPr>
        <w:rFonts w:hint="default"/>
        <w:lang w:val="ru-RU" w:eastAsia="en-US" w:bidi="ar-SA"/>
      </w:rPr>
    </w:lvl>
    <w:lvl w:ilvl="5" w:tplc="1B1A19B2">
      <w:numFmt w:val="bullet"/>
      <w:lvlText w:val="•"/>
      <w:lvlJc w:val="left"/>
      <w:pPr>
        <w:ind w:left="5563" w:hanging="497"/>
      </w:pPr>
      <w:rPr>
        <w:rFonts w:hint="default"/>
        <w:lang w:val="ru-RU" w:eastAsia="en-US" w:bidi="ar-SA"/>
      </w:rPr>
    </w:lvl>
    <w:lvl w:ilvl="6" w:tplc="408EFE66">
      <w:numFmt w:val="bullet"/>
      <w:lvlText w:val="•"/>
      <w:lvlJc w:val="left"/>
      <w:pPr>
        <w:ind w:left="6623" w:hanging="497"/>
      </w:pPr>
      <w:rPr>
        <w:rFonts w:hint="default"/>
        <w:lang w:val="ru-RU" w:eastAsia="en-US" w:bidi="ar-SA"/>
      </w:rPr>
    </w:lvl>
    <w:lvl w:ilvl="7" w:tplc="5980FB4E">
      <w:numFmt w:val="bullet"/>
      <w:lvlText w:val="•"/>
      <w:lvlJc w:val="left"/>
      <w:pPr>
        <w:ind w:left="7684" w:hanging="497"/>
      </w:pPr>
      <w:rPr>
        <w:rFonts w:hint="default"/>
        <w:lang w:val="ru-RU" w:eastAsia="en-US" w:bidi="ar-SA"/>
      </w:rPr>
    </w:lvl>
    <w:lvl w:ilvl="8" w:tplc="8D36C3EC">
      <w:numFmt w:val="bullet"/>
      <w:lvlText w:val="•"/>
      <w:lvlJc w:val="left"/>
      <w:pPr>
        <w:ind w:left="8745" w:hanging="497"/>
      </w:pPr>
      <w:rPr>
        <w:rFonts w:hint="default"/>
        <w:lang w:val="ru-RU" w:eastAsia="en-US" w:bidi="ar-SA"/>
      </w:rPr>
    </w:lvl>
  </w:abstractNum>
  <w:abstractNum w:abstractNumId="4">
    <w:nsid w:val="57634948"/>
    <w:multiLevelType w:val="hybridMultilevel"/>
    <w:tmpl w:val="307ECEC2"/>
    <w:lvl w:ilvl="0" w:tplc="AE0EC3EE">
      <w:start w:val="1"/>
      <w:numFmt w:val="decimal"/>
      <w:lvlText w:val="%1."/>
      <w:lvlJc w:val="left"/>
      <w:pPr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9F11666"/>
    <w:multiLevelType w:val="hybridMultilevel"/>
    <w:tmpl w:val="17206EA4"/>
    <w:lvl w:ilvl="0" w:tplc="023E46C2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70CB"/>
    <w:rsid w:val="00077217"/>
    <w:rsid w:val="000A230D"/>
    <w:rsid w:val="000B23CA"/>
    <w:rsid w:val="000D14E3"/>
    <w:rsid w:val="000D42B1"/>
    <w:rsid w:val="000F10FE"/>
    <w:rsid w:val="001015CC"/>
    <w:rsid w:val="00111551"/>
    <w:rsid w:val="00147298"/>
    <w:rsid w:val="001C2B9A"/>
    <w:rsid w:val="001F3B6E"/>
    <w:rsid w:val="00246A37"/>
    <w:rsid w:val="002A3CC5"/>
    <w:rsid w:val="00315B6B"/>
    <w:rsid w:val="003439EC"/>
    <w:rsid w:val="0035344A"/>
    <w:rsid w:val="00356166"/>
    <w:rsid w:val="00381AA4"/>
    <w:rsid w:val="003E0116"/>
    <w:rsid w:val="00411B25"/>
    <w:rsid w:val="004340F0"/>
    <w:rsid w:val="00434681"/>
    <w:rsid w:val="004F7A55"/>
    <w:rsid w:val="005028B8"/>
    <w:rsid w:val="005F273E"/>
    <w:rsid w:val="00627AF7"/>
    <w:rsid w:val="00673D53"/>
    <w:rsid w:val="006B7C1C"/>
    <w:rsid w:val="006C513B"/>
    <w:rsid w:val="006C75D9"/>
    <w:rsid w:val="006F610B"/>
    <w:rsid w:val="0071164E"/>
    <w:rsid w:val="007E7313"/>
    <w:rsid w:val="0080647E"/>
    <w:rsid w:val="00881B46"/>
    <w:rsid w:val="008B0476"/>
    <w:rsid w:val="008C5552"/>
    <w:rsid w:val="008F18F7"/>
    <w:rsid w:val="008F274E"/>
    <w:rsid w:val="009C5B34"/>
    <w:rsid w:val="009F20AB"/>
    <w:rsid w:val="00A56627"/>
    <w:rsid w:val="00A85D21"/>
    <w:rsid w:val="00A9771B"/>
    <w:rsid w:val="00AB137F"/>
    <w:rsid w:val="00AE6870"/>
    <w:rsid w:val="00B45BBF"/>
    <w:rsid w:val="00BD75C0"/>
    <w:rsid w:val="00C24A7A"/>
    <w:rsid w:val="00C35CC7"/>
    <w:rsid w:val="00CB1D18"/>
    <w:rsid w:val="00CD1D9A"/>
    <w:rsid w:val="00D11FCD"/>
    <w:rsid w:val="00D20D90"/>
    <w:rsid w:val="00D219FE"/>
    <w:rsid w:val="00D260AB"/>
    <w:rsid w:val="00D414DC"/>
    <w:rsid w:val="00D4627B"/>
    <w:rsid w:val="00D6204D"/>
    <w:rsid w:val="00D64BEA"/>
    <w:rsid w:val="00DA6430"/>
    <w:rsid w:val="00DB412C"/>
    <w:rsid w:val="00DC04C4"/>
    <w:rsid w:val="00E06425"/>
    <w:rsid w:val="00E270CB"/>
    <w:rsid w:val="00E926DB"/>
    <w:rsid w:val="00EA6C3F"/>
    <w:rsid w:val="00EF105A"/>
    <w:rsid w:val="00F9008F"/>
    <w:rsid w:val="00F91EE7"/>
    <w:rsid w:val="00FF2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E3"/>
  </w:style>
  <w:style w:type="paragraph" w:styleId="1">
    <w:name w:val="heading 1"/>
    <w:basedOn w:val="a"/>
    <w:next w:val="a"/>
    <w:link w:val="10"/>
    <w:uiPriority w:val="99"/>
    <w:qFormat/>
    <w:rsid w:val="00411B2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1B25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70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2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270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rsid w:val="00246A3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077217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rsid w:val="0007721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4">
    <w:name w:val="Body Text"/>
    <w:basedOn w:val="a"/>
    <w:link w:val="a5"/>
    <w:qFormat/>
    <w:rsid w:val="00077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077217"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9F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411B2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11B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411B25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411B25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70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2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270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rsid w:val="00246A3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077217"/>
    <w:pPr>
      <w:widowControl w:val="0"/>
      <w:autoSpaceDE w:val="0"/>
      <w:autoSpaceDN w:val="0"/>
      <w:adjustRightInd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1">
    <w:name w:val="fontstyle21"/>
    <w:rsid w:val="0007721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4">
    <w:name w:val="Body Text"/>
    <w:basedOn w:val="a"/>
    <w:link w:val="a5"/>
    <w:qFormat/>
    <w:rsid w:val="00077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077217"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9F2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BF02ADC80BF6D7E199F90EFC330527823BFD154F09866D4D4E2E69834B8A73D9CA299F2BAA4D94DADDA7F787Eq3M" TargetMode="External"/><Relationship Id="rId13" Type="http://schemas.openxmlformats.org/officeDocument/2006/relationships/hyperlink" Target="consultantplus://offline/ref=79BBF02ADC80BF6D7E199F90EFC330527823BFD154F09866D4D4E2E69834B8A73D9CA299F2BAA4D94DADDA7F787Eq3M" TargetMode="External"/><Relationship Id="rId18" Type="http://schemas.openxmlformats.org/officeDocument/2006/relationships/hyperlink" Target="consultantplus://offline/ref=79BBF02ADC80BF6D7E199F90EFC330527824B5D75BFD9866D4D4E2E69834B8A72F9CFA92F0BFB18D18F78D7278E1E53259573B5A1477q0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9BBF02ADC80BF6D7E199F90EFC330527824B5D75BF69866D4D4E2E69834B8A73D9CA299F2BAA4D94DADDA7F787Eq3M" TargetMode="External"/><Relationship Id="rId12" Type="http://schemas.openxmlformats.org/officeDocument/2006/relationships/hyperlink" Target="consultantplus://offline/ref=79BBF02ADC80BF6D7E199F90EFC330527824B5D75BF69866D4D4E2E69834B8A73D9CA299F2BAA4D94DADDA7F787Eq3M" TargetMode="External"/><Relationship Id="rId17" Type="http://schemas.openxmlformats.org/officeDocument/2006/relationships/hyperlink" Target="consultantplus://offline/ref=79BBF02ADC80BF6D7E199F90EFC330527824B5D75BFD9866D4D4E2E69834B8A72F9CFA91F9B3B18D18F78D7278E1E53259573B5A1477q0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9BBF02ADC80BF6D7E199F90EFC330527824B5D75BFD9866D4D4E2E69834B8A72F9CFA92F2BBB18D18F78D7278E1E53259573B5A1477q0M" TargetMode="External"/><Relationship Id="rId20" Type="http://schemas.openxmlformats.org/officeDocument/2006/relationships/hyperlink" Target="consultantplus://offline/ref=79BBF02ADC80BF6D7E199F90EFC330527824B5D75BFD9866D4D4E2E69834B8A72F9CFA92F2BBB18D18F78D7278E1E53259573B5A1477q0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9BBF02ADC80BF6D7E199F90EFC330527824B5D75BFD9866D4D4E2E69834B8A73D9CA299F2BAA4D94DADDA7F787Eq3M" TargetMode="External"/><Relationship Id="rId11" Type="http://schemas.openxmlformats.org/officeDocument/2006/relationships/hyperlink" Target="consultantplus://offline/ref=79BBF02ADC80BF6D7E199F90EFC330527824B5D75BFD9866D4D4E2E69834B8A73D9CA299F2BAA4D94DADDA7F787Eq3M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79BBF02ADC80BF6D7E19819DF9AF6D5F782BE8DD54F69733818BB9BBCF3DB2F068D3A3D7B4B6BBD949B3D97771B4AA7608443B5B08732DA37E81C974q1M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consultantplus://offline/ref=79BBF02ADC80BF6D7E19819DF9AF6D5F782BE8DD54F69733818BB9BBCF3DB2F068D3A3D7B4B6BBD949B3D97771B4AA7608443B5B08732DA37E81C974q1M" TargetMode="External"/><Relationship Id="rId19" Type="http://schemas.openxmlformats.org/officeDocument/2006/relationships/hyperlink" Target="consultantplus://offline/ref=79BBF02ADC80BF6D7E199F90EFC330527824B5D75BFD9866D4D4E2E69834B8A72F9CFA92F5BFB18D18F78D7278E1E53259573B5A1477q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9BBF02ADC80BF6D7E199F90EFC330527823B5D554F69866D4D4E2E69834B8A73D9CA299F2BAA4D94DADDA7F787Eq3M" TargetMode="External"/><Relationship Id="rId14" Type="http://schemas.openxmlformats.org/officeDocument/2006/relationships/hyperlink" Target="consultantplus://offline/ref=79BBF02ADC80BF6D7E199F90EFC330527823B5D554F69866D4D4E2E69834B8A73D9CA299F2BAA4D94DADDA7F787Eq3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7</Pages>
  <Words>3187</Words>
  <Characters>18167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Астрейко Ольга Фёдоровна</dc:creator>
  <cp:keywords/>
  <dc:description/>
  <cp:lastModifiedBy>user</cp:lastModifiedBy>
  <cp:revision>34</cp:revision>
  <cp:lastPrinted>2023-07-11T14:50:00Z</cp:lastPrinted>
  <dcterms:created xsi:type="dcterms:W3CDTF">2023-04-21T12:42:00Z</dcterms:created>
  <dcterms:modified xsi:type="dcterms:W3CDTF">2023-12-14T06:23:00Z</dcterms:modified>
</cp:coreProperties>
</file>