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E79" w:rsidRDefault="00345E79" w:rsidP="00DC1101">
      <w:pPr>
        <w:rPr>
          <w:rFonts w:ascii="Arial" w:hAnsi="Arial" w:cs="Arial"/>
          <w:b/>
          <w:bCs/>
          <w:color w:val="000000"/>
          <w:sz w:val="20"/>
          <w:szCs w:val="20"/>
        </w:rPr>
      </w:pPr>
    </w:p>
    <w:p w:rsidR="00345E79" w:rsidRDefault="00345E79" w:rsidP="00DC1101">
      <w:pPr>
        <w:rPr>
          <w:rFonts w:ascii="Arial" w:hAnsi="Arial" w:cs="Arial"/>
          <w:b/>
          <w:bCs/>
          <w:color w:val="000000"/>
          <w:sz w:val="20"/>
          <w:szCs w:val="20"/>
        </w:rPr>
      </w:pPr>
    </w:p>
    <w:p w:rsidR="00345E79" w:rsidRPr="008E4275" w:rsidRDefault="00345E79" w:rsidP="00345E79">
      <w:pPr>
        <w:jc w:val="center"/>
        <w:rPr>
          <w:sz w:val="16"/>
          <w:szCs w:val="16"/>
        </w:rPr>
      </w:pPr>
    </w:p>
    <w:p w:rsidR="00345E79" w:rsidRPr="008E4275" w:rsidRDefault="00345E79" w:rsidP="00345E79">
      <w:pPr>
        <w:jc w:val="center"/>
        <w:rPr>
          <w:sz w:val="16"/>
          <w:szCs w:val="16"/>
        </w:rPr>
      </w:pPr>
    </w:p>
    <w:p w:rsidR="00345E79" w:rsidRPr="008E4275" w:rsidRDefault="00345E79" w:rsidP="00345E79">
      <w:pPr>
        <w:jc w:val="center"/>
        <w:rPr>
          <w:sz w:val="16"/>
          <w:szCs w:val="16"/>
        </w:rPr>
      </w:pPr>
      <w:r>
        <w:rPr>
          <w:noProof/>
        </w:rPr>
        <w:drawing>
          <wp:anchor distT="36830" distB="36830" distL="6400800" distR="6400800" simplePos="0" relativeHeight="251661312" behindDoc="0" locked="0" layoutInCell="1" allowOverlap="1" wp14:anchorId="316F4EBF" wp14:editId="162CB0F5">
            <wp:simplePos x="0" y="0"/>
            <wp:positionH relativeFrom="margin">
              <wp:posOffset>2465070</wp:posOffset>
            </wp:positionH>
            <wp:positionV relativeFrom="paragraph">
              <wp:posOffset>-597535</wp:posOffset>
            </wp:positionV>
            <wp:extent cx="878205" cy="103759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820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E79" w:rsidRPr="008E4275" w:rsidRDefault="00345E79" w:rsidP="00345E79">
      <w:pPr>
        <w:jc w:val="center"/>
        <w:rPr>
          <w:sz w:val="16"/>
          <w:szCs w:val="16"/>
        </w:rPr>
      </w:pPr>
    </w:p>
    <w:p w:rsidR="00345E79" w:rsidRPr="008E4275" w:rsidRDefault="00345E79" w:rsidP="00345E79">
      <w:pPr>
        <w:rPr>
          <w:sz w:val="16"/>
          <w:szCs w:val="16"/>
        </w:rPr>
      </w:pPr>
    </w:p>
    <w:p w:rsidR="00345E79" w:rsidRPr="008E4275" w:rsidRDefault="00345E79" w:rsidP="00345E79">
      <w:pPr>
        <w:jc w:val="center"/>
        <w:rPr>
          <w:sz w:val="16"/>
          <w:szCs w:val="16"/>
        </w:rPr>
      </w:pPr>
    </w:p>
    <w:p w:rsidR="00345E79" w:rsidRPr="008E4275" w:rsidRDefault="00345E79" w:rsidP="00345E79">
      <w:pPr>
        <w:jc w:val="center"/>
        <w:rPr>
          <w:sz w:val="16"/>
          <w:szCs w:val="16"/>
        </w:rPr>
      </w:pPr>
      <w:r w:rsidRPr="008E4275">
        <w:rPr>
          <w:sz w:val="16"/>
          <w:szCs w:val="16"/>
        </w:rPr>
        <w:t>МЕСТНАЯ АДМИНИСТРАЦИЯ СЕЛЬСКОГО ПОСЕЛЕНИЯ УЧЕБНОЕ</w:t>
      </w:r>
    </w:p>
    <w:p w:rsidR="00345E79" w:rsidRPr="008E4275" w:rsidRDefault="00345E79" w:rsidP="00345E79">
      <w:pPr>
        <w:jc w:val="center"/>
        <w:rPr>
          <w:sz w:val="16"/>
          <w:szCs w:val="16"/>
        </w:rPr>
      </w:pPr>
      <w:r w:rsidRPr="008E4275">
        <w:rPr>
          <w:sz w:val="16"/>
          <w:szCs w:val="16"/>
        </w:rPr>
        <w:t>ПРОХЛАДНЕНСКОГО МУНИЦИПАЛЬНОГО РАЙОНА</w:t>
      </w:r>
    </w:p>
    <w:p w:rsidR="00345E79" w:rsidRPr="008E4275" w:rsidRDefault="00345E79" w:rsidP="00345E79">
      <w:pPr>
        <w:jc w:val="center"/>
        <w:rPr>
          <w:sz w:val="16"/>
          <w:szCs w:val="16"/>
        </w:rPr>
      </w:pPr>
      <w:r w:rsidRPr="008E4275">
        <w:rPr>
          <w:sz w:val="16"/>
          <w:szCs w:val="16"/>
        </w:rPr>
        <w:t>КАБАРДИНО-БАЛКАРСКОЙ РЕСПУБЛИКИ</w:t>
      </w:r>
    </w:p>
    <w:p w:rsidR="00345E79" w:rsidRPr="008E4275" w:rsidRDefault="00345E79" w:rsidP="00345E79">
      <w:pPr>
        <w:jc w:val="center"/>
        <w:rPr>
          <w:sz w:val="16"/>
          <w:szCs w:val="16"/>
        </w:rPr>
      </w:pPr>
    </w:p>
    <w:p w:rsidR="00345E79" w:rsidRPr="008E4275" w:rsidRDefault="00345E79" w:rsidP="00345E79">
      <w:pPr>
        <w:jc w:val="center"/>
        <w:rPr>
          <w:sz w:val="16"/>
          <w:szCs w:val="16"/>
        </w:rPr>
      </w:pPr>
      <w:r w:rsidRPr="008E4275">
        <w:rPr>
          <w:sz w:val="16"/>
          <w:szCs w:val="16"/>
        </w:rPr>
        <w:t>КЪЭБЭРДЕЙ – БАЛЪКЪЭР  РЕСПУБЛИКЭМ  И</w:t>
      </w:r>
    </w:p>
    <w:p w:rsidR="00345E79" w:rsidRDefault="00345E79" w:rsidP="00345E79">
      <w:pPr>
        <w:jc w:val="center"/>
        <w:rPr>
          <w:sz w:val="16"/>
          <w:szCs w:val="16"/>
        </w:rPr>
      </w:pPr>
      <w:r w:rsidRPr="008E4275">
        <w:rPr>
          <w:sz w:val="16"/>
          <w:szCs w:val="16"/>
        </w:rPr>
        <w:t xml:space="preserve">ПРОХЛАДНЭ МУНИЦИПАЛЬНЭ И КУЕЙМ ЩЫЩ  УЧЕБНЭ КЪУАЖЭМ                                                                                                        </w:t>
      </w:r>
    </w:p>
    <w:p w:rsidR="00345E79" w:rsidRPr="008E4275" w:rsidRDefault="00345E79" w:rsidP="00345E79">
      <w:pPr>
        <w:jc w:val="center"/>
        <w:rPr>
          <w:sz w:val="16"/>
          <w:szCs w:val="16"/>
        </w:rPr>
      </w:pPr>
      <w:r w:rsidRPr="008E4275">
        <w:rPr>
          <w:sz w:val="16"/>
          <w:szCs w:val="16"/>
        </w:rPr>
        <w:t xml:space="preserve">  И ЩЫПЭ АДМИНИСТРАЦЭ</w:t>
      </w:r>
    </w:p>
    <w:p w:rsidR="00345E79" w:rsidRPr="008E4275" w:rsidRDefault="00345E79" w:rsidP="00345E79">
      <w:pPr>
        <w:jc w:val="center"/>
        <w:rPr>
          <w:sz w:val="16"/>
          <w:szCs w:val="16"/>
        </w:rPr>
      </w:pPr>
    </w:p>
    <w:p w:rsidR="00345E79" w:rsidRPr="008E4275" w:rsidRDefault="00345E79" w:rsidP="00345E79">
      <w:pPr>
        <w:jc w:val="center"/>
        <w:rPr>
          <w:sz w:val="16"/>
          <w:szCs w:val="16"/>
        </w:rPr>
      </w:pPr>
      <w:r w:rsidRPr="008E4275">
        <w:rPr>
          <w:sz w:val="16"/>
          <w:szCs w:val="16"/>
        </w:rPr>
        <w:t>КЪАБАРТЫ – МАЛКЪАР РЕСПУБЛИКАНЫ</w:t>
      </w:r>
    </w:p>
    <w:p w:rsidR="00345E79" w:rsidRPr="008E4275" w:rsidRDefault="00345E79" w:rsidP="00345E79">
      <w:pPr>
        <w:jc w:val="center"/>
        <w:rPr>
          <w:sz w:val="16"/>
          <w:szCs w:val="16"/>
        </w:rPr>
      </w:pPr>
      <w:r w:rsidRPr="008E4275">
        <w:rPr>
          <w:sz w:val="16"/>
          <w:szCs w:val="16"/>
        </w:rPr>
        <w:t xml:space="preserve">ПРОХЛАДНА МУНИЦИПАЛЬНА  РАЙОНУНУ </w:t>
      </w:r>
      <w:proofErr w:type="gramStart"/>
      <w:r w:rsidRPr="008E4275">
        <w:rPr>
          <w:sz w:val="16"/>
          <w:szCs w:val="16"/>
        </w:rPr>
        <w:t>УЧЕБНОЕ</w:t>
      </w:r>
      <w:proofErr w:type="gramEnd"/>
      <w:r w:rsidRPr="008E4275">
        <w:rPr>
          <w:sz w:val="16"/>
          <w:szCs w:val="16"/>
        </w:rPr>
        <w:t xml:space="preserve"> ЭЛ                                                                                                                   ПОСЕЛЕНИЯСЫ ЖЕР-ЖЕРЛИ АДМИНИСТРАЦИЯСЫ</w:t>
      </w:r>
    </w:p>
    <w:p w:rsidR="00345E79" w:rsidRPr="008E4275" w:rsidRDefault="00345E79" w:rsidP="00345E79">
      <w:pPr>
        <w:pBdr>
          <w:bottom w:val="single" w:sz="12" w:space="0" w:color="auto"/>
        </w:pBdr>
        <w:spacing w:after="120" w:line="480" w:lineRule="auto"/>
      </w:pPr>
      <w:r>
        <w:t xml:space="preserve">                  </w:t>
      </w:r>
      <w:r w:rsidRPr="008E4275">
        <w:t xml:space="preserve">361009 с. </w:t>
      </w:r>
      <w:proofErr w:type="gramStart"/>
      <w:r w:rsidRPr="008E4275">
        <w:t>Учебное</w:t>
      </w:r>
      <w:proofErr w:type="gramEnd"/>
      <w:r w:rsidRPr="008E4275">
        <w:t xml:space="preserve">,  ул. Школьная -№3 </w:t>
      </w:r>
      <w:proofErr w:type="spellStart"/>
      <w:r w:rsidRPr="008E4275">
        <w:t>Прохладненского</w:t>
      </w:r>
      <w:proofErr w:type="spellEnd"/>
      <w:r w:rsidRPr="008E4275">
        <w:t xml:space="preserve"> р-на КБР  95-2-90</w:t>
      </w:r>
    </w:p>
    <w:p w:rsidR="00345E79" w:rsidRPr="008E4275" w:rsidRDefault="00345E79" w:rsidP="00345E79">
      <w:r w:rsidRPr="007F4A12">
        <w:rPr>
          <w:sz w:val="28"/>
          <w:szCs w:val="28"/>
        </w:rPr>
        <w:t>«</w:t>
      </w:r>
      <w:r>
        <w:rPr>
          <w:sz w:val="28"/>
          <w:szCs w:val="28"/>
        </w:rPr>
        <w:t xml:space="preserve"> </w:t>
      </w:r>
      <w:r w:rsidR="00B71A5A">
        <w:rPr>
          <w:sz w:val="28"/>
          <w:szCs w:val="28"/>
        </w:rPr>
        <w:t>26</w:t>
      </w:r>
      <w:r w:rsidRPr="007F4A12">
        <w:rPr>
          <w:sz w:val="28"/>
          <w:szCs w:val="28"/>
        </w:rPr>
        <w:t xml:space="preserve"> »  </w:t>
      </w:r>
      <w:r>
        <w:rPr>
          <w:sz w:val="28"/>
          <w:szCs w:val="28"/>
        </w:rPr>
        <w:t>ию</w:t>
      </w:r>
      <w:r w:rsidR="00B71A5A">
        <w:rPr>
          <w:sz w:val="28"/>
          <w:szCs w:val="28"/>
        </w:rPr>
        <w:t>л</w:t>
      </w:r>
      <w:r>
        <w:rPr>
          <w:sz w:val="28"/>
          <w:szCs w:val="28"/>
        </w:rPr>
        <w:t>я  2024</w:t>
      </w:r>
      <w:r w:rsidRPr="007F4A12">
        <w:rPr>
          <w:sz w:val="28"/>
          <w:szCs w:val="28"/>
        </w:rPr>
        <w:t xml:space="preserve"> г.</w:t>
      </w:r>
      <w:r w:rsidRPr="007F4A12">
        <w:rPr>
          <w:sz w:val="28"/>
          <w:szCs w:val="28"/>
        </w:rPr>
        <w:tab/>
      </w:r>
      <w:r>
        <w:t xml:space="preserve">          </w:t>
      </w:r>
      <w:r w:rsidRPr="008E4275">
        <w:tab/>
      </w:r>
      <w:r w:rsidRPr="008E4275">
        <w:tab/>
      </w:r>
      <w:r w:rsidRPr="008E4275">
        <w:tab/>
      </w:r>
      <w:r w:rsidRPr="008E4275">
        <w:tab/>
      </w:r>
      <w:r w:rsidRPr="008E4275">
        <w:tab/>
      </w:r>
      <w:r>
        <w:t xml:space="preserve">ПОСТАНОВЛЕНИЕ № </w:t>
      </w:r>
      <w:r w:rsidR="00B71A5A">
        <w:t>62</w:t>
      </w:r>
    </w:p>
    <w:p w:rsidR="00345E79" w:rsidRPr="008E4275" w:rsidRDefault="00345E79" w:rsidP="00345E79">
      <w:r w:rsidRPr="008E4275">
        <w:tab/>
      </w:r>
      <w:r w:rsidRPr="008E4275">
        <w:tab/>
      </w:r>
      <w:r w:rsidRPr="008E4275">
        <w:tab/>
      </w:r>
      <w:r w:rsidRPr="008E4275">
        <w:tab/>
      </w:r>
      <w:r w:rsidRPr="008E4275">
        <w:tab/>
      </w:r>
      <w:r w:rsidRPr="008E4275">
        <w:tab/>
      </w:r>
      <w:r w:rsidRPr="008E4275">
        <w:tab/>
      </w:r>
      <w:r w:rsidRPr="008E4275">
        <w:tab/>
      </w:r>
      <w:r w:rsidRPr="008E4275">
        <w:tab/>
      </w:r>
      <w:r>
        <w:t xml:space="preserve">ПОСТАНОВЛЕНЭ    № </w:t>
      </w:r>
      <w:r w:rsidR="00B71A5A">
        <w:t>62</w:t>
      </w:r>
    </w:p>
    <w:p w:rsidR="00345E79" w:rsidRPr="008E4275" w:rsidRDefault="00345E79" w:rsidP="00345E79">
      <w:pPr>
        <w:tabs>
          <w:tab w:val="left" w:pos="6390"/>
        </w:tabs>
      </w:pPr>
      <w:r>
        <w:tab/>
        <w:t>БЕГИМ</w:t>
      </w:r>
      <w:r>
        <w:tab/>
      </w:r>
      <w:r>
        <w:tab/>
        <w:t xml:space="preserve">  № </w:t>
      </w:r>
      <w:r w:rsidR="00B71A5A">
        <w:t>62</w:t>
      </w:r>
    </w:p>
    <w:p w:rsidR="00345E79" w:rsidRDefault="00345E79" w:rsidP="00345E79">
      <w:pPr>
        <w:shd w:val="clear" w:color="auto" w:fill="FFFFFF"/>
        <w:spacing w:line="317" w:lineRule="exact"/>
        <w:ind w:left="5"/>
        <w:jc w:val="both"/>
        <w:rPr>
          <w:spacing w:val="-9"/>
          <w:sz w:val="28"/>
          <w:szCs w:val="28"/>
        </w:rPr>
      </w:pPr>
    </w:p>
    <w:p w:rsidR="00345E79" w:rsidRDefault="00345E79" w:rsidP="00345E79">
      <w:pPr>
        <w:shd w:val="clear" w:color="auto" w:fill="FFFFFF"/>
        <w:spacing w:line="317" w:lineRule="exact"/>
        <w:ind w:left="5"/>
        <w:jc w:val="both"/>
        <w:rPr>
          <w:spacing w:val="-9"/>
          <w:sz w:val="28"/>
          <w:szCs w:val="28"/>
        </w:rPr>
      </w:pPr>
    </w:p>
    <w:p w:rsidR="00B71A5A" w:rsidRDefault="00B71A5A" w:rsidP="00345E7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1"/>
      </w:tblGrid>
      <w:tr w:rsidR="00345E79" w:rsidRPr="005853C9" w:rsidTr="00F87098">
        <w:trPr>
          <w:trHeight w:val="819"/>
        </w:trPr>
        <w:tc>
          <w:tcPr>
            <w:tcW w:w="9851" w:type="dxa"/>
            <w:tcBorders>
              <w:top w:val="nil"/>
              <w:left w:val="nil"/>
              <w:bottom w:val="nil"/>
              <w:right w:val="nil"/>
            </w:tcBorders>
          </w:tcPr>
          <w:p w:rsidR="00345E79" w:rsidRPr="005853C9" w:rsidRDefault="00345E79" w:rsidP="00F87098">
            <w:pPr>
              <w:pStyle w:val="a6"/>
              <w:tabs>
                <w:tab w:val="left" w:pos="5040"/>
              </w:tabs>
              <w:ind w:left="0" w:right="0"/>
              <w:rPr>
                <w:szCs w:val="28"/>
              </w:rPr>
            </w:pPr>
          </w:p>
          <w:p w:rsidR="00F30C71" w:rsidRPr="005853C9" w:rsidRDefault="00345E79" w:rsidP="00F30C71">
            <w:pPr>
              <w:pStyle w:val="a5"/>
              <w:shd w:val="clear" w:color="auto" w:fill="FFFFFF"/>
              <w:spacing w:before="0" w:beforeAutospacing="0" w:after="0" w:afterAutospacing="0" w:line="360" w:lineRule="atLeast"/>
              <w:jc w:val="center"/>
              <w:textAlignment w:val="baseline"/>
              <w:rPr>
                <w:rFonts w:ascii="Helvetica" w:hAnsi="Helvetica" w:cs="Helvetica"/>
                <w:color w:val="444444"/>
                <w:sz w:val="28"/>
                <w:szCs w:val="28"/>
              </w:rPr>
            </w:pPr>
            <w:r w:rsidRPr="005853C9">
              <w:rPr>
                <w:rStyle w:val="a7"/>
                <w:color w:val="3C3C3C"/>
                <w:sz w:val="28"/>
                <w:szCs w:val="28"/>
                <w:shd w:val="clear" w:color="auto" w:fill="FFFFFF"/>
              </w:rPr>
              <w:t xml:space="preserve">Об утверждении Положения о </w:t>
            </w:r>
            <w:r w:rsidR="00F30C71" w:rsidRPr="005853C9">
              <w:rPr>
                <w:b/>
                <w:bCs/>
                <w:color w:val="444444"/>
                <w:sz w:val="28"/>
                <w:szCs w:val="28"/>
                <w:bdr w:val="none" w:sz="0" w:space="0" w:color="auto" w:frame="1"/>
              </w:rPr>
              <w:t xml:space="preserve">добровольной пожарной охране на территории сельского поселения Учебное </w:t>
            </w:r>
            <w:proofErr w:type="spellStart"/>
            <w:r w:rsidR="00F30C71" w:rsidRPr="005853C9">
              <w:rPr>
                <w:b/>
                <w:bCs/>
                <w:color w:val="444444"/>
                <w:sz w:val="28"/>
                <w:szCs w:val="28"/>
                <w:bdr w:val="none" w:sz="0" w:space="0" w:color="auto" w:frame="1"/>
              </w:rPr>
              <w:t>Прохладненского</w:t>
            </w:r>
            <w:proofErr w:type="spellEnd"/>
            <w:r w:rsidR="00F30C71" w:rsidRPr="005853C9">
              <w:rPr>
                <w:b/>
                <w:bCs/>
                <w:color w:val="444444"/>
                <w:sz w:val="28"/>
                <w:szCs w:val="28"/>
                <w:bdr w:val="none" w:sz="0" w:space="0" w:color="auto" w:frame="1"/>
              </w:rPr>
              <w:t xml:space="preserve"> муниципального района КБР</w:t>
            </w:r>
          </w:p>
          <w:p w:rsidR="00345E79" w:rsidRPr="005853C9" w:rsidRDefault="00345E79" w:rsidP="00F30C71">
            <w:pPr>
              <w:pStyle w:val="a6"/>
              <w:tabs>
                <w:tab w:val="left" w:pos="5040"/>
              </w:tabs>
              <w:ind w:left="0" w:right="0"/>
              <w:rPr>
                <w:rStyle w:val="a7"/>
                <w:color w:val="3C3C3C"/>
                <w:szCs w:val="28"/>
                <w:shd w:val="clear" w:color="auto" w:fill="FFFFFF"/>
              </w:rPr>
            </w:pPr>
          </w:p>
          <w:p w:rsidR="00F30C71" w:rsidRPr="005853C9" w:rsidRDefault="00F30C71" w:rsidP="00F30C71">
            <w:pPr>
              <w:pStyle w:val="a6"/>
              <w:tabs>
                <w:tab w:val="left" w:pos="5040"/>
              </w:tabs>
              <w:ind w:left="0" w:right="0"/>
              <w:rPr>
                <w:szCs w:val="28"/>
              </w:rPr>
            </w:pPr>
          </w:p>
        </w:tc>
      </w:tr>
    </w:tbl>
    <w:p w:rsidR="00DC1101" w:rsidRPr="005853C9" w:rsidRDefault="00DC1101" w:rsidP="00DC1101">
      <w:pPr>
        <w:rPr>
          <w:rFonts w:ascii="Arial" w:hAnsi="Arial" w:cs="Arial"/>
          <w:color w:val="000000"/>
          <w:sz w:val="28"/>
          <w:szCs w:val="28"/>
        </w:rPr>
      </w:pPr>
    </w:p>
    <w:p w:rsidR="00E131E0" w:rsidRDefault="00345E79" w:rsidP="00E131E0">
      <w:pPr>
        <w:pStyle w:val="a6"/>
        <w:tabs>
          <w:tab w:val="left" w:pos="851"/>
          <w:tab w:val="left" w:pos="5040"/>
        </w:tabs>
        <w:ind w:left="0" w:right="0" w:firstLine="851"/>
        <w:jc w:val="both"/>
        <w:rPr>
          <w:b w:val="0"/>
          <w:color w:val="000000"/>
          <w:szCs w:val="28"/>
        </w:rPr>
      </w:pPr>
      <w:r w:rsidRPr="005853C9">
        <w:rPr>
          <w:b w:val="0"/>
          <w:color w:val="444444"/>
          <w:szCs w:val="28"/>
          <w:bdr w:val="none" w:sz="0" w:space="0" w:color="auto" w:frame="1"/>
        </w:rPr>
        <w:t xml:space="preserve">В соответствии с Федеральным законом от 21.12.1994 г. № 69-ФЗ «О пожарной безопасности», Федеральным законом РФ от 06.10.2003 года № 131-ФЗ «Об общих принципах организации местного самоуправления в Российской Федерации», Федеральным законом от 06.05.2011 года № 100-ФЗ «О добровольной пожарной охране», руководствуясь Уставом сельского поселения </w:t>
      </w:r>
      <w:r w:rsidR="00F30C71" w:rsidRPr="005853C9">
        <w:rPr>
          <w:b w:val="0"/>
          <w:color w:val="444444"/>
          <w:szCs w:val="28"/>
          <w:bdr w:val="none" w:sz="0" w:space="0" w:color="auto" w:frame="1"/>
        </w:rPr>
        <w:t xml:space="preserve">Учебное </w:t>
      </w:r>
      <w:proofErr w:type="spellStart"/>
      <w:r w:rsidR="00F30C71" w:rsidRPr="005853C9">
        <w:rPr>
          <w:b w:val="0"/>
          <w:color w:val="444444"/>
          <w:szCs w:val="28"/>
          <w:bdr w:val="none" w:sz="0" w:space="0" w:color="auto" w:frame="1"/>
        </w:rPr>
        <w:t>Прохладненского</w:t>
      </w:r>
      <w:proofErr w:type="spellEnd"/>
      <w:r w:rsidR="00F30C71" w:rsidRPr="005853C9">
        <w:rPr>
          <w:b w:val="0"/>
          <w:color w:val="444444"/>
          <w:szCs w:val="28"/>
          <w:bdr w:val="none" w:sz="0" w:space="0" w:color="auto" w:frame="1"/>
        </w:rPr>
        <w:t xml:space="preserve"> муниципального района КБР, </w:t>
      </w:r>
      <w:r w:rsidRPr="005853C9">
        <w:rPr>
          <w:b w:val="0"/>
          <w:color w:val="444444"/>
          <w:szCs w:val="28"/>
          <w:bdr w:val="none" w:sz="0" w:space="0" w:color="auto" w:frame="1"/>
        </w:rPr>
        <w:t xml:space="preserve">в целях обеспечения пожарной безопасности в границах населенных пунктов, а также создания условий для своевременного предупреждения и тушения возгораний и пожаров на территории сельского поселения </w:t>
      </w:r>
      <w:r w:rsidR="00F30C71" w:rsidRPr="005853C9">
        <w:rPr>
          <w:b w:val="0"/>
          <w:color w:val="444444"/>
          <w:szCs w:val="28"/>
          <w:bdr w:val="none" w:sz="0" w:space="0" w:color="auto" w:frame="1"/>
        </w:rPr>
        <w:t xml:space="preserve">Учебное </w:t>
      </w:r>
      <w:proofErr w:type="spellStart"/>
      <w:r w:rsidR="00F30C71" w:rsidRPr="005853C9">
        <w:rPr>
          <w:b w:val="0"/>
          <w:color w:val="444444"/>
          <w:szCs w:val="28"/>
          <w:bdr w:val="none" w:sz="0" w:space="0" w:color="auto" w:frame="1"/>
        </w:rPr>
        <w:t>Прохладненского</w:t>
      </w:r>
      <w:proofErr w:type="spellEnd"/>
      <w:r w:rsidR="00F30C71" w:rsidRPr="005853C9">
        <w:rPr>
          <w:b w:val="0"/>
          <w:color w:val="444444"/>
          <w:szCs w:val="28"/>
          <w:bdr w:val="none" w:sz="0" w:space="0" w:color="auto" w:frame="1"/>
        </w:rPr>
        <w:t xml:space="preserve"> муниципального района,</w:t>
      </w:r>
      <w:r w:rsidR="00F30C71" w:rsidRPr="005853C9">
        <w:rPr>
          <w:b w:val="0"/>
          <w:szCs w:val="28"/>
        </w:rPr>
        <w:t xml:space="preserve"> местная администрация  сельского  поселения Учебное </w:t>
      </w:r>
      <w:proofErr w:type="spellStart"/>
      <w:r w:rsidR="00F30C71" w:rsidRPr="005853C9">
        <w:rPr>
          <w:b w:val="0"/>
          <w:szCs w:val="28"/>
        </w:rPr>
        <w:t>Прохладненского</w:t>
      </w:r>
      <w:proofErr w:type="spellEnd"/>
      <w:r w:rsidR="00F30C71" w:rsidRPr="005853C9">
        <w:rPr>
          <w:b w:val="0"/>
          <w:szCs w:val="28"/>
        </w:rPr>
        <w:t xml:space="preserve"> муниципального района КБР </w:t>
      </w:r>
      <w:r w:rsidR="00F30C71" w:rsidRPr="005853C9">
        <w:rPr>
          <w:b w:val="0"/>
          <w:color w:val="000000"/>
          <w:szCs w:val="28"/>
        </w:rPr>
        <w:t>п о с т а н о в л я е т:</w:t>
      </w:r>
    </w:p>
    <w:p w:rsidR="005B509C" w:rsidRPr="005853C9" w:rsidRDefault="005B509C" w:rsidP="00E131E0">
      <w:pPr>
        <w:pStyle w:val="a6"/>
        <w:tabs>
          <w:tab w:val="left" w:pos="851"/>
          <w:tab w:val="left" w:pos="5040"/>
        </w:tabs>
        <w:ind w:left="0" w:right="0" w:firstLine="851"/>
        <w:jc w:val="both"/>
        <w:rPr>
          <w:b w:val="0"/>
          <w:color w:val="000000"/>
          <w:szCs w:val="28"/>
        </w:rPr>
      </w:pPr>
    </w:p>
    <w:p w:rsidR="00C7186D" w:rsidRPr="005853C9" w:rsidRDefault="00345E79" w:rsidP="005B509C">
      <w:pPr>
        <w:pStyle w:val="a6"/>
        <w:numPr>
          <w:ilvl w:val="0"/>
          <w:numId w:val="4"/>
        </w:numPr>
        <w:tabs>
          <w:tab w:val="clear" w:pos="360"/>
          <w:tab w:val="left" w:pos="851"/>
          <w:tab w:val="left" w:pos="5040"/>
        </w:tabs>
        <w:ind w:right="0"/>
        <w:jc w:val="both"/>
        <w:rPr>
          <w:b w:val="0"/>
          <w:color w:val="000000"/>
          <w:szCs w:val="28"/>
        </w:rPr>
      </w:pPr>
      <w:r w:rsidRPr="005853C9">
        <w:rPr>
          <w:b w:val="0"/>
          <w:color w:val="444444"/>
          <w:szCs w:val="28"/>
          <w:bdr w:val="none" w:sz="0" w:space="0" w:color="auto" w:frame="1"/>
        </w:rPr>
        <w:t xml:space="preserve">Утвердить Положение </w:t>
      </w:r>
      <w:r w:rsidR="00C7186D" w:rsidRPr="005853C9">
        <w:rPr>
          <w:b w:val="0"/>
          <w:bCs/>
          <w:color w:val="444444"/>
          <w:szCs w:val="28"/>
          <w:bdr w:val="none" w:sz="0" w:space="0" w:color="auto" w:frame="1"/>
        </w:rPr>
        <w:t>о добровольно</w:t>
      </w:r>
      <w:r w:rsidR="00DB792D">
        <w:rPr>
          <w:b w:val="0"/>
          <w:bCs/>
          <w:color w:val="444444"/>
          <w:szCs w:val="28"/>
          <w:bdr w:val="none" w:sz="0" w:space="0" w:color="auto" w:frame="1"/>
        </w:rPr>
        <w:t xml:space="preserve">й пожарной охране на территории </w:t>
      </w:r>
      <w:r w:rsidR="00E131E0" w:rsidRPr="005853C9">
        <w:rPr>
          <w:b w:val="0"/>
          <w:bCs/>
          <w:color w:val="444444"/>
          <w:szCs w:val="28"/>
          <w:bdr w:val="none" w:sz="0" w:space="0" w:color="auto" w:frame="1"/>
        </w:rPr>
        <w:t xml:space="preserve">сельского </w:t>
      </w:r>
      <w:r w:rsidR="00C7186D" w:rsidRPr="005853C9">
        <w:rPr>
          <w:b w:val="0"/>
          <w:bCs/>
          <w:color w:val="444444"/>
          <w:szCs w:val="28"/>
          <w:bdr w:val="none" w:sz="0" w:space="0" w:color="auto" w:frame="1"/>
        </w:rPr>
        <w:t xml:space="preserve">поселения Учебное </w:t>
      </w:r>
      <w:proofErr w:type="spellStart"/>
      <w:r w:rsidR="00C7186D" w:rsidRPr="005853C9">
        <w:rPr>
          <w:b w:val="0"/>
          <w:bCs/>
          <w:color w:val="444444"/>
          <w:szCs w:val="28"/>
          <w:bdr w:val="none" w:sz="0" w:space="0" w:color="auto" w:frame="1"/>
        </w:rPr>
        <w:t>Прохладненского</w:t>
      </w:r>
      <w:proofErr w:type="spellEnd"/>
      <w:r w:rsidR="00C7186D" w:rsidRPr="005853C9">
        <w:rPr>
          <w:b w:val="0"/>
          <w:bCs/>
          <w:color w:val="444444"/>
          <w:szCs w:val="28"/>
          <w:bdr w:val="none" w:sz="0" w:space="0" w:color="auto" w:frame="1"/>
        </w:rPr>
        <w:t xml:space="preserve"> муниципального района КБР</w:t>
      </w:r>
    </w:p>
    <w:p w:rsidR="005853C9" w:rsidRPr="005853C9" w:rsidRDefault="00345E79" w:rsidP="005B509C">
      <w:pPr>
        <w:pStyle w:val="a5"/>
        <w:numPr>
          <w:ilvl w:val="0"/>
          <w:numId w:val="4"/>
        </w:numPr>
        <w:shd w:val="clear" w:color="auto" w:fill="FFFFFF"/>
        <w:spacing w:before="0" w:beforeAutospacing="0" w:after="0" w:afterAutospacing="0" w:line="360" w:lineRule="atLeast"/>
        <w:jc w:val="both"/>
        <w:textAlignment w:val="baseline"/>
        <w:rPr>
          <w:rFonts w:ascii="Helvetica" w:hAnsi="Helvetica" w:cs="Helvetica"/>
          <w:color w:val="444444"/>
          <w:sz w:val="28"/>
          <w:szCs w:val="28"/>
        </w:rPr>
      </w:pPr>
      <w:r w:rsidRPr="005853C9">
        <w:rPr>
          <w:color w:val="444444"/>
          <w:sz w:val="28"/>
          <w:szCs w:val="28"/>
          <w:bdr w:val="none" w:sz="0" w:space="0" w:color="auto" w:frame="1"/>
        </w:rPr>
        <w:t>Считать утратившим</w:t>
      </w:r>
      <w:r w:rsidR="00A54BCE" w:rsidRPr="005853C9">
        <w:rPr>
          <w:color w:val="444444"/>
          <w:sz w:val="28"/>
          <w:szCs w:val="28"/>
          <w:bdr w:val="none" w:sz="0" w:space="0" w:color="auto" w:frame="1"/>
        </w:rPr>
        <w:t>и</w:t>
      </w:r>
      <w:r w:rsidRPr="005853C9">
        <w:rPr>
          <w:color w:val="444444"/>
          <w:sz w:val="28"/>
          <w:szCs w:val="28"/>
          <w:bdr w:val="none" w:sz="0" w:space="0" w:color="auto" w:frame="1"/>
        </w:rPr>
        <w:t xml:space="preserve"> силу:</w:t>
      </w:r>
    </w:p>
    <w:p w:rsidR="00345E79" w:rsidRPr="005B509C" w:rsidRDefault="00E131E0" w:rsidP="005B509C">
      <w:pPr>
        <w:pStyle w:val="a5"/>
        <w:shd w:val="clear" w:color="auto" w:fill="FFFFFF"/>
        <w:spacing w:before="0" w:beforeAutospacing="0" w:after="0" w:afterAutospacing="0" w:line="360" w:lineRule="atLeast"/>
        <w:jc w:val="both"/>
        <w:textAlignment w:val="baseline"/>
        <w:rPr>
          <w:color w:val="444444"/>
          <w:sz w:val="28"/>
          <w:szCs w:val="28"/>
          <w:bdr w:val="none" w:sz="0" w:space="0" w:color="auto" w:frame="1"/>
        </w:rPr>
      </w:pPr>
      <w:r w:rsidRPr="005853C9">
        <w:rPr>
          <w:color w:val="444444"/>
          <w:sz w:val="28"/>
          <w:szCs w:val="28"/>
          <w:bdr w:val="none" w:sz="0" w:space="0" w:color="auto" w:frame="1"/>
        </w:rPr>
        <w:lastRenderedPageBreak/>
        <w:t xml:space="preserve"> </w:t>
      </w:r>
      <w:r w:rsidR="00A54BCE" w:rsidRPr="005853C9">
        <w:rPr>
          <w:color w:val="444444"/>
          <w:sz w:val="28"/>
          <w:szCs w:val="28"/>
          <w:bdr w:val="none" w:sz="0" w:space="0" w:color="auto" w:frame="1"/>
        </w:rPr>
        <w:t>- Постановление от 27</w:t>
      </w:r>
      <w:r w:rsidR="00345E79" w:rsidRPr="005853C9">
        <w:rPr>
          <w:color w:val="444444"/>
          <w:sz w:val="28"/>
          <w:szCs w:val="28"/>
          <w:bdr w:val="none" w:sz="0" w:space="0" w:color="auto" w:frame="1"/>
        </w:rPr>
        <w:t>.0</w:t>
      </w:r>
      <w:r w:rsidR="00A54BCE" w:rsidRPr="005853C9">
        <w:rPr>
          <w:color w:val="444444"/>
          <w:sz w:val="28"/>
          <w:szCs w:val="28"/>
          <w:bdr w:val="none" w:sz="0" w:space="0" w:color="auto" w:frame="1"/>
        </w:rPr>
        <w:t>3</w:t>
      </w:r>
      <w:r w:rsidR="00345E79" w:rsidRPr="005853C9">
        <w:rPr>
          <w:color w:val="444444"/>
          <w:sz w:val="28"/>
          <w:szCs w:val="28"/>
          <w:bdr w:val="none" w:sz="0" w:space="0" w:color="auto" w:frame="1"/>
        </w:rPr>
        <w:t>.2013 года № </w:t>
      </w:r>
      <w:r w:rsidR="00A54BCE" w:rsidRPr="005853C9">
        <w:rPr>
          <w:color w:val="444444"/>
          <w:sz w:val="28"/>
          <w:szCs w:val="28"/>
          <w:bdr w:val="none" w:sz="0" w:space="0" w:color="auto" w:frame="1"/>
        </w:rPr>
        <w:t>13</w:t>
      </w:r>
      <w:r w:rsidR="00345E79" w:rsidRPr="005853C9">
        <w:rPr>
          <w:color w:val="444444"/>
          <w:sz w:val="28"/>
          <w:szCs w:val="28"/>
          <w:bdr w:val="none" w:sz="0" w:space="0" w:color="auto" w:frame="1"/>
        </w:rPr>
        <w:t xml:space="preserve"> «</w:t>
      </w:r>
      <w:r w:rsidR="005B509C">
        <w:rPr>
          <w:color w:val="444444"/>
          <w:sz w:val="28"/>
          <w:szCs w:val="28"/>
          <w:bdr w:val="none" w:sz="0" w:space="0" w:color="auto" w:frame="1"/>
        </w:rPr>
        <w:t xml:space="preserve">Об организации добровольной пожарной охраны на территории </w:t>
      </w:r>
      <w:r w:rsidR="00345E79" w:rsidRPr="005853C9">
        <w:rPr>
          <w:color w:val="444444"/>
          <w:sz w:val="28"/>
          <w:szCs w:val="28"/>
          <w:bdr w:val="none" w:sz="0" w:space="0" w:color="auto" w:frame="1"/>
        </w:rPr>
        <w:t>сельского поселения</w:t>
      </w:r>
      <w:r w:rsidR="00C7186D" w:rsidRPr="005853C9">
        <w:rPr>
          <w:color w:val="444444"/>
          <w:sz w:val="28"/>
          <w:szCs w:val="28"/>
          <w:bdr w:val="none" w:sz="0" w:space="0" w:color="auto" w:frame="1"/>
        </w:rPr>
        <w:t xml:space="preserve"> Учебное</w:t>
      </w:r>
      <w:r w:rsidR="005B509C">
        <w:rPr>
          <w:bCs/>
          <w:color w:val="444444"/>
          <w:szCs w:val="28"/>
          <w:bdr w:val="none" w:sz="0" w:space="0" w:color="auto" w:frame="1"/>
        </w:rPr>
        <w:t xml:space="preserve"> </w:t>
      </w:r>
      <w:proofErr w:type="spellStart"/>
      <w:r w:rsidR="005B509C" w:rsidRPr="005B509C">
        <w:rPr>
          <w:bCs/>
          <w:color w:val="444444"/>
          <w:sz w:val="28"/>
          <w:szCs w:val="28"/>
          <w:bdr w:val="none" w:sz="0" w:space="0" w:color="auto" w:frame="1"/>
        </w:rPr>
        <w:t>Прохладненского</w:t>
      </w:r>
      <w:proofErr w:type="spellEnd"/>
      <w:r w:rsidR="005B509C" w:rsidRPr="005B509C">
        <w:rPr>
          <w:bCs/>
          <w:color w:val="444444"/>
          <w:sz w:val="28"/>
          <w:szCs w:val="28"/>
          <w:bdr w:val="none" w:sz="0" w:space="0" w:color="auto" w:frame="1"/>
        </w:rPr>
        <w:t xml:space="preserve"> муниципального района</w:t>
      </w:r>
      <w:r w:rsidR="00345E79" w:rsidRPr="005853C9">
        <w:rPr>
          <w:color w:val="444444"/>
          <w:sz w:val="28"/>
          <w:szCs w:val="28"/>
          <w:bdr w:val="none" w:sz="0" w:space="0" w:color="auto" w:frame="1"/>
        </w:rPr>
        <w:t>».</w:t>
      </w:r>
    </w:p>
    <w:p w:rsidR="00C7186D" w:rsidRPr="005B509C" w:rsidRDefault="00E131E0" w:rsidP="005B509C">
      <w:pPr>
        <w:pStyle w:val="a5"/>
        <w:shd w:val="clear" w:color="auto" w:fill="FFFFFF"/>
        <w:spacing w:before="0" w:beforeAutospacing="0" w:after="0" w:afterAutospacing="0" w:line="360" w:lineRule="atLeast"/>
        <w:jc w:val="both"/>
        <w:textAlignment w:val="baseline"/>
        <w:rPr>
          <w:color w:val="444444"/>
          <w:sz w:val="28"/>
          <w:szCs w:val="28"/>
          <w:bdr w:val="none" w:sz="0" w:space="0" w:color="auto" w:frame="1"/>
        </w:rPr>
      </w:pPr>
      <w:r w:rsidRPr="005853C9">
        <w:rPr>
          <w:color w:val="444444"/>
          <w:sz w:val="28"/>
          <w:szCs w:val="28"/>
          <w:bdr w:val="none" w:sz="0" w:space="0" w:color="auto" w:frame="1"/>
        </w:rPr>
        <w:t xml:space="preserve"> </w:t>
      </w:r>
      <w:r w:rsidR="00C7186D" w:rsidRPr="005853C9">
        <w:rPr>
          <w:color w:val="444444"/>
          <w:sz w:val="28"/>
          <w:szCs w:val="28"/>
          <w:bdr w:val="none" w:sz="0" w:space="0" w:color="auto" w:frame="1"/>
        </w:rPr>
        <w:t>- Постановление от 29.04.2013 года № 29 «</w:t>
      </w:r>
      <w:r w:rsidR="005B509C">
        <w:rPr>
          <w:color w:val="444444"/>
          <w:sz w:val="28"/>
          <w:szCs w:val="28"/>
          <w:bdr w:val="none" w:sz="0" w:space="0" w:color="auto" w:frame="1"/>
        </w:rPr>
        <w:t xml:space="preserve">О социальных гарантиях и льготах добровольным пожарным и работникам добровольной пожарной охраны на территории </w:t>
      </w:r>
      <w:r w:rsidR="00C7186D" w:rsidRPr="005853C9">
        <w:rPr>
          <w:color w:val="444444"/>
          <w:sz w:val="28"/>
          <w:szCs w:val="28"/>
          <w:bdr w:val="none" w:sz="0" w:space="0" w:color="auto" w:frame="1"/>
        </w:rPr>
        <w:t>сельского поселения Учебное</w:t>
      </w:r>
      <w:r w:rsidR="005B509C" w:rsidRPr="005B509C">
        <w:rPr>
          <w:bCs/>
          <w:color w:val="444444"/>
          <w:szCs w:val="28"/>
          <w:bdr w:val="none" w:sz="0" w:space="0" w:color="auto" w:frame="1"/>
        </w:rPr>
        <w:t xml:space="preserve"> </w:t>
      </w:r>
      <w:proofErr w:type="spellStart"/>
      <w:r w:rsidR="005B509C" w:rsidRPr="005B509C">
        <w:rPr>
          <w:bCs/>
          <w:color w:val="444444"/>
          <w:sz w:val="28"/>
          <w:szCs w:val="28"/>
          <w:bdr w:val="none" w:sz="0" w:space="0" w:color="auto" w:frame="1"/>
        </w:rPr>
        <w:t>Прохладненского</w:t>
      </w:r>
      <w:proofErr w:type="spellEnd"/>
      <w:r w:rsidR="005B509C" w:rsidRPr="005B509C">
        <w:rPr>
          <w:bCs/>
          <w:color w:val="444444"/>
          <w:sz w:val="28"/>
          <w:szCs w:val="28"/>
          <w:bdr w:val="none" w:sz="0" w:space="0" w:color="auto" w:frame="1"/>
        </w:rPr>
        <w:t xml:space="preserve"> муниципального района</w:t>
      </w:r>
      <w:r w:rsidR="00C7186D" w:rsidRPr="005B509C">
        <w:rPr>
          <w:color w:val="444444"/>
          <w:sz w:val="28"/>
          <w:szCs w:val="28"/>
          <w:bdr w:val="none" w:sz="0" w:space="0" w:color="auto" w:frame="1"/>
        </w:rPr>
        <w:t>».</w:t>
      </w:r>
    </w:p>
    <w:p w:rsidR="00F30C71" w:rsidRPr="005853C9" w:rsidRDefault="00E131E0" w:rsidP="005B509C">
      <w:pPr>
        <w:ind w:firstLine="539"/>
        <w:jc w:val="both"/>
        <w:rPr>
          <w:sz w:val="28"/>
          <w:szCs w:val="28"/>
        </w:rPr>
      </w:pPr>
      <w:r w:rsidRPr="005853C9">
        <w:rPr>
          <w:color w:val="444444"/>
          <w:sz w:val="28"/>
          <w:szCs w:val="28"/>
          <w:bdr w:val="none" w:sz="0" w:space="0" w:color="auto" w:frame="1"/>
        </w:rPr>
        <w:t xml:space="preserve"> </w:t>
      </w:r>
      <w:r w:rsidR="00345E79" w:rsidRPr="005853C9">
        <w:rPr>
          <w:color w:val="444444"/>
          <w:sz w:val="28"/>
          <w:szCs w:val="28"/>
          <w:bdr w:val="none" w:sz="0" w:space="0" w:color="auto" w:frame="1"/>
        </w:rPr>
        <w:t xml:space="preserve">3. Настоящее постановление подлежит обнародованию </w:t>
      </w:r>
      <w:r w:rsidR="00FC2079">
        <w:rPr>
          <w:color w:val="444444"/>
          <w:sz w:val="28"/>
          <w:szCs w:val="28"/>
          <w:bdr w:val="none" w:sz="0" w:space="0" w:color="auto" w:frame="1"/>
        </w:rPr>
        <w:t xml:space="preserve">и </w:t>
      </w:r>
      <w:r w:rsidR="005853C9" w:rsidRPr="005853C9">
        <w:rPr>
          <w:sz w:val="28"/>
          <w:szCs w:val="28"/>
        </w:rPr>
        <w:t>разме</w:t>
      </w:r>
      <w:r w:rsidR="00FC2079">
        <w:rPr>
          <w:sz w:val="28"/>
          <w:szCs w:val="28"/>
        </w:rPr>
        <w:t>щению</w:t>
      </w:r>
      <w:r w:rsidR="005853C9" w:rsidRPr="005853C9">
        <w:rPr>
          <w:sz w:val="28"/>
          <w:szCs w:val="28"/>
        </w:rPr>
        <w:t xml:space="preserve"> в сети Интернет на странице портала местной администрации </w:t>
      </w:r>
      <w:proofErr w:type="spellStart"/>
      <w:r w:rsidR="005853C9" w:rsidRPr="005853C9">
        <w:rPr>
          <w:sz w:val="28"/>
          <w:szCs w:val="28"/>
        </w:rPr>
        <w:t>Прохладненского</w:t>
      </w:r>
      <w:proofErr w:type="spellEnd"/>
      <w:r w:rsidR="005853C9" w:rsidRPr="005853C9">
        <w:rPr>
          <w:sz w:val="28"/>
          <w:szCs w:val="28"/>
        </w:rPr>
        <w:t xml:space="preserve"> муниципального района КБР (</w:t>
      </w:r>
      <w:proofErr w:type="spellStart"/>
      <w:r w:rsidR="005853C9" w:rsidRPr="005853C9">
        <w:rPr>
          <w:sz w:val="28"/>
          <w:szCs w:val="28"/>
          <w:lang w:val="en-US"/>
        </w:rPr>
        <w:t>prohladnenskiy</w:t>
      </w:r>
      <w:proofErr w:type="spellEnd"/>
      <w:r w:rsidR="005853C9" w:rsidRPr="005853C9">
        <w:rPr>
          <w:sz w:val="28"/>
          <w:szCs w:val="28"/>
        </w:rPr>
        <w:t>.</w:t>
      </w:r>
      <w:proofErr w:type="spellStart"/>
      <w:r w:rsidR="005853C9" w:rsidRPr="005853C9">
        <w:rPr>
          <w:sz w:val="28"/>
          <w:szCs w:val="28"/>
          <w:lang w:val="en-US"/>
        </w:rPr>
        <w:t>kbr</w:t>
      </w:r>
      <w:proofErr w:type="spellEnd"/>
      <w:r w:rsidR="005853C9" w:rsidRPr="005853C9">
        <w:rPr>
          <w:sz w:val="28"/>
          <w:szCs w:val="28"/>
        </w:rPr>
        <w:t>.</w:t>
      </w:r>
      <w:proofErr w:type="spellStart"/>
      <w:r w:rsidR="005853C9" w:rsidRPr="005853C9">
        <w:rPr>
          <w:sz w:val="28"/>
          <w:szCs w:val="28"/>
          <w:lang w:val="en-US"/>
        </w:rPr>
        <w:t>ru</w:t>
      </w:r>
      <w:proofErr w:type="spellEnd"/>
      <w:r w:rsidR="005853C9" w:rsidRPr="005853C9">
        <w:rPr>
          <w:sz w:val="28"/>
          <w:szCs w:val="28"/>
        </w:rPr>
        <w:t xml:space="preserve">). </w:t>
      </w:r>
    </w:p>
    <w:p w:rsidR="00C7186D" w:rsidRDefault="00E131E0" w:rsidP="005B509C">
      <w:pPr>
        <w:pStyle w:val="a5"/>
        <w:shd w:val="clear" w:color="auto" w:fill="FFFFFF"/>
        <w:spacing w:before="0" w:beforeAutospacing="0" w:after="0" w:afterAutospacing="0" w:line="360" w:lineRule="atLeast"/>
        <w:jc w:val="both"/>
        <w:textAlignment w:val="baseline"/>
        <w:rPr>
          <w:color w:val="444444"/>
          <w:sz w:val="28"/>
          <w:szCs w:val="28"/>
          <w:bdr w:val="none" w:sz="0" w:space="0" w:color="auto" w:frame="1"/>
        </w:rPr>
      </w:pPr>
      <w:r w:rsidRPr="005853C9">
        <w:rPr>
          <w:color w:val="444444"/>
          <w:sz w:val="28"/>
          <w:szCs w:val="28"/>
          <w:bdr w:val="none" w:sz="0" w:space="0" w:color="auto" w:frame="1"/>
        </w:rPr>
        <w:t xml:space="preserve">       </w:t>
      </w:r>
      <w:r w:rsidR="00345E79" w:rsidRPr="005853C9">
        <w:rPr>
          <w:color w:val="444444"/>
          <w:sz w:val="28"/>
          <w:szCs w:val="28"/>
          <w:bdr w:val="none" w:sz="0" w:space="0" w:color="auto" w:frame="1"/>
        </w:rPr>
        <w:t>4. Контроль за исполнением настоящего постановления оставляю за собой.</w:t>
      </w:r>
    </w:p>
    <w:p w:rsidR="00C26777" w:rsidRDefault="00C26777" w:rsidP="005B509C">
      <w:pPr>
        <w:pStyle w:val="a5"/>
        <w:shd w:val="clear" w:color="auto" w:fill="FFFFFF"/>
        <w:spacing w:before="0" w:beforeAutospacing="0" w:after="0" w:afterAutospacing="0" w:line="360" w:lineRule="atLeast"/>
        <w:jc w:val="both"/>
        <w:textAlignment w:val="baseline"/>
        <w:rPr>
          <w:color w:val="444444"/>
          <w:sz w:val="28"/>
          <w:szCs w:val="28"/>
          <w:bdr w:val="none" w:sz="0" w:space="0" w:color="auto" w:frame="1"/>
        </w:rPr>
      </w:pPr>
    </w:p>
    <w:p w:rsidR="00C26777" w:rsidRDefault="00C26777" w:rsidP="00345E79">
      <w:pPr>
        <w:pStyle w:val="a5"/>
        <w:shd w:val="clear" w:color="auto" w:fill="FFFFFF"/>
        <w:spacing w:before="0" w:beforeAutospacing="0" w:after="0" w:afterAutospacing="0" w:line="360" w:lineRule="atLeast"/>
        <w:textAlignment w:val="baseline"/>
        <w:rPr>
          <w:color w:val="444444"/>
          <w:sz w:val="28"/>
          <w:szCs w:val="28"/>
          <w:bdr w:val="none" w:sz="0" w:space="0" w:color="auto" w:frame="1"/>
        </w:rPr>
      </w:pPr>
    </w:p>
    <w:p w:rsidR="00C26777" w:rsidRPr="005853C9" w:rsidRDefault="00C26777" w:rsidP="00345E79">
      <w:pPr>
        <w:pStyle w:val="a5"/>
        <w:shd w:val="clear" w:color="auto" w:fill="FFFFFF"/>
        <w:spacing w:before="0" w:beforeAutospacing="0" w:after="0" w:afterAutospacing="0" w:line="360" w:lineRule="atLeast"/>
        <w:textAlignment w:val="baseline"/>
        <w:rPr>
          <w:rFonts w:ascii="Helvetica" w:hAnsi="Helvetica" w:cs="Helvetica"/>
          <w:color w:val="444444"/>
          <w:sz w:val="28"/>
          <w:szCs w:val="28"/>
        </w:rPr>
      </w:pPr>
    </w:p>
    <w:p w:rsidR="00C7186D" w:rsidRPr="005853C9" w:rsidRDefault="00C7186D" w:rsidP="00C7186D">
      <w:pPr>
        <w:rPr>
          <w:sz w:val="28"/>
          <w:szCs w:val="28"/>
        </w:rPr>
      </w:pPr>
      <w:bookmarkStart w:id="0" w:name="Bookmark"/>
      <w:bookmarkEnd w:id="0"/>
      <w:r w:rsidRPr="005853C9">
        <w:rPr>
          <w:sz w:val="28"/>
          <w:szCs w:val="28"/>
        </w:rPr>
        <w:t>Глава сельского поселения Учебное</w:t>
      </w:r>
    </w:p>
    <w:p w:rsidR="00F30C71" w:rsidRPr="005853C9" w:rsidRDefault="00C7186D" w:rsidP="00C7186D">
      <w:pPr>
        <w:rPr>
          <w:sz w:val="28"/>
          <w:szCs w:val="28"/>
        </w:rPr>
      </w:pPr>
      <w:proofErr w:type="spellStart"/>
      <w:r w:rsidRPr="005853C9">
        <w:rPr>
          <w:sz w:val="28"/>
          <w:szCs w:val="28"/>
        </w:rPr>
        <w:t>Прохладненского</w:t>
      </w:r>
      <w:proofErr w:type="spellEnd"/>
      <w:r w:rsidRPr="005853C9">
        <w:rPr>
          <w:sz w:val="28"/>
          <w:szCs w:val="28"/>
        </w:rPr>
        <w:t xml:space="preserve"> муниципального района                        </w:t>
      </w:r>
      <w:r w:rsidR="001F0E61">
        <w:rPr>
          <w:sz w:val="28"/>
          <w:szCs w:val="28"/>
        </w:rPr>
        <w:t xml:space="preserve">           </w:t>
      </w:r>
      <w:r w:rsidRPr="005853C9">
        <w:rPr>
          <w:sz w:val="28"/>
          <w:szCs w:val="28"/>
        </w:rPr>
        <w:t xml:space="preserve">      А.П. </w:t>
      </w:r>
      <w:proofErr w:type="spellStart"/>
      <w:r w:rsidRPr="005853C9">
        <w:rPr>
          <w:sz w:val="28"/>
          <w:szCs w:val="28"/>
        </w:rPr>
        <w:t>Бегма</w:t>
      </w:r>
      <w:proofErr w:type="spellEnd"/>
    </w:p>
    <w:p w:rsidR="00E131E0" w:rsidRDefault="00E131E0"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3508F8" w:rsidRDefault="003508F8" w:rsidP="00C7186D"/>
    <w:p w:rsidR="005B509C" w:rsidRDefault="005B509C" w:rsidP="00C7186D"/>
    <w:p w:rsidR="003508F8" w:rsidRPr="00C7186D" w:rsidRDefault="003508F8" w:rsidP="00C7186D"/>
    <w:p w:rsidR="00345E79" w:rsidRPr="003508F8" w:rsidRDefault="00345E79" w:rsidP="001F0E61">
      <w:pPr>
        <w:pStyle w:val="a5"/>
        <w:shd w:val="clear" w:color="auto" w:fill="FFFFFF"/>
        <w:spacing w:before="0" w:beforeAutospacing="0" w:after="0" w:afterAutospacing="0"/>
        <w:jc w:val="right"/>
        <w:textAlignment w:val="baseline"/>
        <w:rPr>
          <w:color w:val="444444"/>
        </w:rPr>
      </w:pPr>
      <w:bookmarkStart w:id="1" w:name="_GoBack"/>
      <w:r w:rsidRPr="003508F8">
        <w:rPr>
          <w:color w:val="444444"/>
          <w:bdr w:val="none" w:sz="0" w:space="0" w:color="auto" w:frame="1"/>
        </w:rPr>
        <w:lastRenderedPageBreak/>
        <w:t>Утверждено</w:t>
      </w:r>
    </w:p>
    <w:p w:rsidR="00345E79" w:rsidRPr="003508F8" w:rsidRDefault="001F0E61" w:rsidP="001F0E61">
      <w:pPr>
        <w:pStyle w:val="a5"/>
        <w:shd w:val="clear" w:color="auto" w:fill="FFFFFF"/>
        <w:spacing w:before="0" w:beforeAutospacing="0" w:after="0" w:afterAutospacing="0"/>
        <w:jc w:val="right"/>
        <w:textAlignment w:val="baseline"/>
        <w:rPr>
          <w:color w:val="444444"/>
        </w:rPr>
      </w:pPr>
      <w:r>
        <w:rPr>
          <w:color w:val="444444"/>
          <w:bdr w:val="none" w:sz="0" w:space="0" w:color="auto" w:frame="1"/>
        </w:rPr>
        <w:t>п</w:t>
      </w:r>
      <w:r w:rsidR="00345E79" w:rsidRPr="003508F8">
        <w:rPr>
          <w:color w:val="444444"/>
          <w:bdr w:val="none" w:sz="0" w:space="0" w:color="auto" w:frame="1"/>
        </w:rPr>
        <w:t xml:space="preserve">остановлением </w:t>
      </w:r>
      <w:r w:rsidR="003508F8" w:rsidRPr="003508F8">
        <w:rPr>
          <w:color w:val="444444"/>
          <w:bdr w:val="none" w:sz="0" w:space="0" w:color="auto" w:frame="1"/>
        </w:rPr>
        <w:t xml:space="preserve">местной </w:t>
      </w:r>
      <w:r w:rsidR="00345E79" w:rsidRPr="003508F8">
        <w:rPr>
          <w:color w:val="444444"/>
          <w:bdr w:val="none" w:sz="0" w:space="0" w:color="auto" w:frame="1"/>
        </w:rPr>
        <w:t>администрации</w:t>
      </w:r>
    </w:p>
    <w:p w:rsidR="00345E79" w:rsidRPr="003508F8" w:rsidRDefault="00345E79" w:rsidP="001F0E61">
      <w:pPr>
        <w:pStyle w:val="a5"/>
        <w:shd w:val="clear" w:color="auto" w:fill="FFFFFF"/>
        <w:spacing w:before="0" w:beforeAutospacing="0" w:after="0" w:afterAutospacing="0"/>
        <w:jc w:val="right"/>
        <w:textAlignment w:val="baseline"/>
        <w:rPr>
          <w:color w:val="444444"/>
        </w:rPr>
      </w:pPr>
      <w:r w:rsidRPr="003508F8">
        <w:rPr>
          <w:color w:val="444444"/>
          <w:bdr w:val="none" w:sz="0" w:space="0" w:color="auto" w:frame="1"/>
        </w:rPr>
        <w:t>сельского поселения</w:t>
      </w:r>
      <w:r w:rsidR="003508F8" w:rsidRPr="003508F8">
        <w:rPr>
          <w:color w:val="444444"/>
          <w:bdr w:val="none" w:sz="0" w:space="0" w:color="auto" w:frame="1"/>
        </w:rPr>
        <w:t xml:space="preserve"> Учебное</w:t>
      </w:r>
    </w:p>
    <w:p w:rsidR="00345E79" w:rsidRPr="003508F8" w:rsidRDefault="003508F8" w:rsidP="001F0E61">
      <w:pPr>
        <w:pStyle w:val="a5"/>
        <w:shd w:val="clear" w:color="auto" w:fill="FFFFFF"/>
        <w:spacing w:before="0" w:beforeAutospacing="0" w:after="0" w:afterAutospacing="0"/>
        <w:jc w:val="right"/>
        <w:textAlignment w:val="baseline"/>
        <w:rPr>
          <w:color w:val="444444"/>
        </w:rPr>
      </w:pPr>
      <w:proofErr w:type="spellStart"/>
      <w:r w:rsidRPr="003508F8">
        <w:rPr>
          <w:color w:val="444444"/>
          <w:bdr w:val="none" w:sz="0" w:space="0" w:color="auto" w:frame="1"/>
        </w:rPr>
        <w:t>Прохладненского</w:t>
      </w:r>
      <w:proofErr w:type="spellEnd"/>
      <w:r w:rsidR="00345E79" w:rsidRPr="003508F8">
        <w:rPr>
          <w:color w:val="444444"/>
          <w:bdr w:val="none" w:sz="0" w:space="0" w:color="auto" w:frame="1"/>
        </w:rPr>
        <w:t xml:space="preserve"> муниципального района</w:t>
      </w:r>
      <w:r w:rsidRPr="003508F8">
        <w:rPr>
          <w:color w:val="444444"/>
          <w:bdr w:val="none" w:sz="0" w:space="0" w:color="auto" w:frame="1"/>
        </w:rPr>
        <w:t xml:space="preserve"> КБР</w:t>
      </w:r>
    </w:p>
    <w:p w:rsidR="00345E79" w:rsidRDefault="003508F8" w:rsidP="001F0E61">
      <w:pPr>
        <w:pStyle w:val="a5"/>
        <w:shd w:val="clear" w:color="auto" w:fill="FFFFFF"/>
        <w:spacing w:before="0" w:beforeAutospacing="0" w:after="0" w:afterAutospacing="0"/>
        <w:jc w:val="right"/>
        <w:textAlignment w:val="baseline"/>
        <w:rPr>
          <w:color w:val="444444"/>
          <w:bdr w:val="none" w:sz="0" w:space="0" w:color="auto" w:frame="1"/>
        </w:rPr>
      </w:pPr>
      <w:r w:rsidRPr="003508F8">
        <w:rPr>
          <w:color w:val="444444"/>
          <w:bdr w:val="none" w:sz="0" w:space="0" w:color="auto" w:frame="1"/>
        </w:rPr>
        <w:t xml:space="preserve">от </w:t>
      </w:r>
      <w:r w:rsidR="00B71A5A">
        <w:rPr>
          <w:color w:val="444444"/>
          <w:bdr w:val="none" w:sz="0" w:space="0" w:color="auto" w:frame="1"/>
        </w:rPr>
        <w:t>26</w:t>
      </w:r>
      <w:r w:rsidR="00345E79" w:rsidRPr="003508F8">
        <w:rPr>
          <w:color w:val="444444"/>
          <w:bdr w:val="none" w:sz="0" w:space="0" w:color="auto" w:frame="1"/>
        </w:rPr>
        <w:t>.0</w:t>
      </w:r>
      <w:r w:rsidR="00B71A5A">
        <w:rPr>
          <w:color w:val="444444"/>
          <w:bdr w:val="none" w:sz="0" w:space="0" w:color="auto" w:frame="1"/>
        </w:rPr>
        <w:t>7</w:t>
      </w:r>
      <w:r w:rsidR="00345E79" w:rsidRPr="003508F8">
        <w:rPr>
          <w:color w:val="444444"/>
          <w:bdr w:val="none" w:sz="0" w:space="0" w:color="auto" w:frame="1"/>
        </w:rPr>
        <w:t>.202</w:t>
      </w:r>
      <w:r w:rsidRPr="003508F8">
        <w:rPr>
          <w:color w:val="444444"/>
          <w:bdr w:val="none" w:sz="0" w:space="0" w:color="auto" w:frame="1"/>
        </w:rPr>
        <w:t>4 г. №</w:t>
      </w:r>
      <w:r w:rsidR="00B71A5A">
        <w:rPr>
          <w:color w:val="444444"/>
          <w:bdr w:val="none" w:sz="0" w:space="0" w:color="auto" w:frame="1"/>
        </w:rPr>
        <w:t xml:space="preserve"> 62</w:t>
      </w:r>
    </w:p>
    <w:bookmarkEnd w:id="1"/>
    <w:p w:rsidR="00C40977" w:rsidRDefault="00C40977" w:rsidP="0009534F">
      <w:pPr>
        <w:pStyle w:val="a5"/>
        <w:shd w:val="clear" w:color="auto" w:fill="FFFFFF"/>
        <w:spacing w:before="0" w:beforeAutospacing="0" w:after="0" w:afterAutospacing="0" w:line="360" w:lineRule="atLeast"/>
        <w:jc w:val="right"/>
        <w:textAlignment w:val="baseline"/>
        <w:rPr>
          <w:color w:val="444444"/>
          <w:bdr w:val="none" w:sz="0" w:space="0" w:color="auto" w:frame="1"/>
        </w:rPr>
      </w:pPr>
    </w:p>
    <w:p w:rsidR="00A344E6" w:rsidRPr="003508F8" w:rsidRDefault="00A344E6" w:rsidP="0009534F">
      <w:pPr>
        <w:pStyle w:val="a5"/>
        <w:shd w:val="clear" w:color="auto" w:fill="FFFFFF"/>
        <w:spacing w:before="0" w:beforeAutospacing="0" w:after="0" w:afterAutospacing="0" w:line="360" w:lineRule="atLeast"/>
        <w:jc w:val="right"/>
        <w:textAlignment w:val="baseline"/>
        <w:rPr>
          <w:color w:val="444444"/>
        </w:rPr>
      </w:pPr>
    </w:p>
    <w:p w:rsidR="00345E79" w:rsidRPr="003508F8" w:rsidRDefault="00345E79" w:rsidP="0009534F">
      <w:pPr>
        <w:pStyle w:val="a5"/>
        <w:shd w:val="clear" w:color="auto" w:fill="FFFFFF"/>
        <w:spacing w:before="0" w:beforeAutospacing="0" w:after="0" w:afterAutospacing="0" w:line="360" w:lineRule="atLeast"/>
        <w:jc w:val="center"/>
        <w:textAlignment w:val="baseline"/>
        <w:rPr>
          <w:color w:val="444444"/>
        </w:rPr>
      </w:pPr>
      <w:r w:rsidRPr="003508F8">
        <w:rPr>
          <w:b/>
          <w:bCs/>
          <w:color w:val="444444"/>
          <w:bdr w:val="none" w:sz="0" w:space="0" w:color="auto" w:frame="1"/>
        </w:rPr>
        <w:t>ПОЛОЖЕНИЕ</w:t>
      </w:r>
    </w:p>
    <w:p w:rsidR="00345E79" w:rsidRDefault="00345E79" w:rsidP="0009534F">
      <w:pPr>
        <w:pStyle w:val="a5"/>
        <w:shd w:val="clear" w:color="auto" w:fill="FFFFFF"/>
        <w:spacing w:before="0" w:beforeAutospacing="0" w:after="0" w:afterAutospacing="0" w:line="360" w:lineRule="atLeast"/>
        <w:jc w:val="center"/>
        <w:textAlignment w:val="baseline"/>
        <w:rPr>
          <w:b/>
          <w:bCs/>
          <w:color w:val="444444"/>
          <w:sz w:val="28"/>
          <w:szCs w:val="28"/>
          <w:bdr w:val="none" w:sz="0" w:space="0" w:color="auto" w:frame="1"/>
        </w:rPr>
      </w:pPr>
      <w:r w:rsidRPr="00C40977">
        <w:rPr>
          <w:b/>
          <w:bCs/>
          <w:color w:val="444444"/>
          <w:sz w:val="28"/>
          <w:szCs w:val="28"/>
          <w:bdr w:val="none" w:sz="0" w:space="0" w:color="auto" w:frame="1"/>
        </w:rPr>
        <w:t>о добровольной пожарной охране на территории сельского поселения</w:t>
      </w:r>
      <w:r w:rsidR="00F30C71" w:rsidRPr="00C40977">
        <w:rPr>
          <w:b/>
          <w:bCs/>
          <w:color w:val="444444"/>
          <w:sz w:val="28"/>
          <w:szCs w:val="28"/>
          <w:bdr w:val="none" w:sz="0" w:space="0" w:color="auto" w:frame="1"/>
        </w:rPr>
        <w:t xml:space="preserve"> Учебное </w:t>
      </w:r>
      <w:proofErr w:type="spellStart"/>
      <w:r w:rsidR="00F30C71" w:rsidRPr="00C40977">
        <w:rPr>
          <w:b/>
          <w:bCs/>
          <w:color w:val="444444"/>
          <w:sz w:val="28"/>
          <w:szCs w:val="28"/>
          <w:bdr w:val="none" w:sz="0" w:space="0" w:color="auto" w:frame="1"/>
        </w:rPr>
        <w:t>Прохладненского</w:t>
      </w:r>
      <w:proofErr w:type="spellEnd"/>
      <w:r w:rsidR="00F30C71" w:rsidRPr="00C40977">
        <w:rPr>
          <w:b/>
          <w:bCs/>
          <w:color w:val="444444"/>
          <w:sz w:val="28"/>
          <w:szCs w:val="28"/>
          <w:bdr w:val="none" w:sz="0" w:space="0" w:color="auto" w:frame="1"/>
        </w:rPr>
        <w:t xml:space="preserve"> муниципального района КБР</w:t>
      </w:r>
    </w:p>
    <w:p w:rsidR="00C40977" w:rsidRPr="00C40977" w:rsidRDefault="00C40977" w:rsidP="0009534F">
      <w:pPr>
        <w:pStyle w:val="a5"/>
        <w:shd w:val="clear" w:color="auto" w:fill="FFFFFF"/>
        <w:spacing w:before="0" w:beforeAutospacing="0" w:after="0" w:afterAutospacing="0" w:line="360" w:lineRule="atLeast"/>
        <w:jc w:val="center"/>
        <w:textAlignment w:val="baseline"/>
        <w:rPr>
          <w:color w:val="444444"/>
          <w:sz w:val="28"/>
          <w:szCs w:val="28"/>
        </w:rPr>
      </w:pPr>
    </w:p>
    <w:p w:rsidR="00345E79" w:rsidRPr="003508F8" w:rsidRDefault="00345E79" w:rsidP="0009534F">
      <w:pPr>
        <w:pStyle w:val="a5"/>
        <w:numPr>
          <w:ilvl w:val="0"/>
          <w:numId w:val="5"/>
        </w:numPr>
        <w:shd w:val="clear" w:color="auto" w:fill="FFFFFF"/>
        <w:spacing w:before="0" w:beforeAutospacing="0" w:after="0" w:afterAutospacing="0" w:line="360" w:lineRule="atLeast"/>
        <w:ind w:left="270"/>
        <w:jc w:val="center"/>
        <w:textAlignment w:val="baseline"/>
        <w:rPr>
          <w:color w:val="444444"/>
        </w:rPr>
      </w:pPr>
      <w:r w:rsidRPr="003508F8">
        <w:rPr>
          <w:b/>
          <w:bCs/>
          <w:color w:val="444444"/>
          <w:bdr w:val="none" w:sz="0" w:space="0" w:color="auto" w:frame="1"/>
        </w:rPr>
        <w:t>ОБЩИЕ ПОЛОЖЕНИЯ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1.1. Настоящее Положение определяет порядок создания, содержания и деятельности добровольной пожарной охраны (ДПО) сельского поселения</w:t>
      </w:r>
      <w:r w:rsidR="000B5360" w:rsidRPr="000B5360">
        <w:rPr>
          <w:b/>
          <w:bCs/>
          <w:color w:val="444444"/>
          <w:bdr w:val="none" w:sz="0" w:space="0" w:color="auto" w:frame="1"/>
        </w:rPr>
        <w:t xml:space="preserve"> </w:t>
      </w:r>
      <w:r w:rsidR="000B5360" w:rsidRPr="000B5360">
        <w:rPr>
          <w:bCs/>
          <w:color w:val="444444"/>
          <w:bdr w:val="none" w:sz="0" w:space="0" w:color="auto" w:frame="1"/>
        </w:rPr>
        <w:t xml:space="preserve">Учебное </w:t>
      </w:r>
      <w:proofErr w:type="spellStart"/>
      <w:r w:rsidR="000B5360" w:rsidRPr="000B5360">
        <w:rPr>
          <w:bCs/>
          <w:color w:val="444444"/>
          <w:bdr w:val="none" w:sz="0" w:space="0" w:color="auto" w:frame="1"/>
        </w:rPr>
        <w:t>Прохладненского</w:t>
      </w:r>
      <w:proofErr w:type="spellEnd"/>
      <w:r w:rsidR="000B5360" w:rsidRPr="000B5360">
        <w:rPr>
          <w:bCs/>
          <w:color w:val="444444"/>
          <w:bdr w:val="none" w:sz="0" w:space="0" w:color="auto" w:frame="1"/>
        </w:rPr>
        <w:t xml:space="preserve"> муниципального района КБР</w:t>
      </w:r>
      <w:r w:rsidR="000B5360">
        <w:rPr>
          <w:color w:val="444444"/>
        </w:rPr>
        <w:t>.</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1.2. Добровольная пожарная охрана создается в соответствии со ст. 19 Федерального закона «О пожарной безопасности» от 21.12.1994 № 69-ФЗ, ст. 4 Федерального закона от 6 мая 2011 г. N 100-ФЗ «О добровольной пожарной охране» и настоящим Положением в целях укрепления пожарной безопасности предприятий, учреждений и организаций (далее — предприятия) и является формой участия граждан в предупреждении и тушении пожаров.</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1.3. В настоящем Положении используются следующие основные понятия: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добровольная пожарная охрана — основанный на добровольческой деятельности вид пожарной охраны, включающий в себя общественные объединения добровольной пожарной охраны, объектовые добровольные пожарные подразделения и входящих в их состав добровольных пожарных, деятельность которых предусматривает участие в профилактике и (или) тушении пожаров и проведении аварийно-спасательных работ;</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общественное объединение добровольной пожарной охраны (далее — общественное объединение пожарной охраны) — социально ориентированное общественное объединение физических лиц и (или) юридических лиц — общественных объединений, созданное в соответствии с законодательством Российской Федерации, одной из основных уставных целей которого является участие в осуществлении деятельности в области пожарной безопасности и проведении аварийно-спасательных работ;</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добровольный пожарный — физическое лицо, принимающее на добровольной и безвозмездной основе участие в профилактике и (или) тушении пожаров и проведении аварийно-спасательных работ в составе добровольного пожарного подразделения;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добровольное пожарное подразделение — добровольная пожарная дружина или добровольная пожарная команда, созданные организацией независимо от ее организационно-правовой формы для участия в профилактике и (или) тушении пожаров и проведении аварийно-спасательных работ;</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lastRenderedPageBreak/>
        <w:t>добровольная пожарная дружина — территориальное или объектовое добровольное пожарное подразделение, оснащенное первичными средствами пожаротушения, пожарными мотопомпами и не имеющее на вооружении пожарных автомобилей и приспособленных для тушения пожаров технических средств;</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добровольная пожарная команда — территориальное или объектовое добровольное пожарное подразделение, оснащенное пожарным автомобилем и (или) приспособленными для тушения пожаров техническими средствами;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территориальное добровольное пожарное подразделение (территориальная добровольная пожарная дружина и (или) территориальная добровольная пожарная команда) — структурное подразделение общественного объединения пожарной охраны, созданное для участия в профилактике и (или) тушении пожаров и проведении аварийно-спасательных работ на территориях одного или нескольких муниципальных образований;</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объектовое добровольное пожарное подразделение (объектовая добровольная пожарная дружина и (или) объектовая добровольная пожарная команда) — структурное подразделение организации, не являющейся общественным объединением пожарной охраны, созданное для участия в профилактике и (или) тушении пожаров и проведении аварийно-спасательных работ в данной организации;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работник добровольной пожарной охраны — физическое лицо, вступившее в трудовые отношения с юридическим лицом — общественным объединением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статус добровольного пожарного — совокупность прав и свобод, гарантированных государством, обязанностей и ответственности добровольных пожарных, установленных настоящим Федеральным законом 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уставом общественного объединения пожарной охраны либо положением о добровольном пожарном подразделении;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участие в тушении пожаров и проведении аварийно-спасательных работ — деятельность по предотвращению возможности дальнейшего распространения огня и созданию условий для его ликвидации имеющимися силами и средствами;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участие в профилактике пожаров — деятельность по реализации превентивных мер, направленных на исключение возможности возникновения пожаров и ограничение их последствий.</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1.4. Создание и деятельность добровольной пожарной охраны осуществляются в соответствии с принципами: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1) равенства перед законом общественных объединений пожарной охраны независимо от их организационно-правовых форм;</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2) добровольности, равноправия и законности деятельности добровольной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 свободы в определении целей, форм и методов деятельности добровольной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lastRenderedPageBreak/>
        <w:t>4) гласности и общедоступности информации о деятельности добровольной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5) готовности добровольных пожарных подразделений и добровольных пожарных к участию в профилактике и (или) тушении пожаров, проведении аварийно-спасательных работ и оказанию первой помощи пострадавшим;</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6) приоритетности спасения людей и оказания первой помощи пострадавшим при тушении пожаров и проведении аварийно-спасательных работ;</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7) оправданного риска и обеспечения безопасности добровольных пожарных при тушении пожаров и проведении аварийно-спасательных работ.</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1.5. Органы местного самоуправления поселения обеспечивают соблюдение прав и законных интересов добровольных пожарных, работников добровольной пожарной охраны и общественных объединений пожарной охраны, предусматривают систему мер правовой и социальной защиты добровольных пожарных, работников добровольной пожарной охраны и оказывают поддержку при осуществлении ими своей деятельности в соответствии с законодательством Российской Федерации, законодательством субъектов Российской Федерации и муниципальными правовыми актами.</w:t>
      </w:r>
    </w:p>
    <w:p w:rsidR="00345E79" w:rsidRPr="003508F8" w:rsidRDefault="00345E79" w:rsidP="0009534F">
      <w:pPr>
        <w:pStyle w:val="a5"/>
        <w:shd w:val="clear" w:color="auto" w:fill="FFFFFF"/>
        <w:spacing w:before="0" w:beforeAutospacing="0" w:after="0" w:afterAutospacing="0" w:line="360" w:lineRule="atLeast"/>
        <w:jc w:val="center"/>
        <w:textAlignment w:val="baseline"/>
        <w:rPr>
          <w:color w:val="444444"/>
        </w:rPr>
      </w:pPr>
      <w:r w:rsidRPr="003508F8">
        <w:rPr>
          <w:b/>
          <w:bCs/>
          <w:color w:val="444444"/>
          <w:bdr w:val="none" w:sz="0" w:space="0" w:color="auto" w:frame="1"/>
        </w:rPr>
        <w:t>2. ЗАДАЧИ ДОБРОВОЛЬНОЙ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Основными задачами добровольной пожарной охраны в области пожарной безопасности являются: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1) осуществление профилактики пожаров;</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2) спасение людей и имущества при пожарах, проведении аварийно-спасательных работ и оказание первой помощи пострадавшим;</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 участие в тушении пожаров и проведении аварийно-спасательных работ.</w:t>
      </w:r>
    </w:p>
    <w:p w:rsidR="00345E79" w:rsidRPr="003508F8" w:rsidRDefault="00345E79" w:rsidP="0009534F">
      <w:pPr>
        <w:pStyle w:val="a5"/>
        <w:numPr>
          <w:ilvl w:val="0"/>
          <w:numId w:val="6"/>
        </w:numPr>
        <w:shd w:val="clear" w:color="auto" w:fill="FFFFFF"/>
        <w:spacing w:before="0" w:beforeAutospacing="0" w:after="0" w:afterAutospacing="0" w:line="360" w:lineRule="atLeast"/>
        <w:ind w:left="270"/>
        <w:jc w:val="center"/>
        <w:textAlignment w:val="baseline"/>
        <w:rPr>
          <w:color w:val="444444"/>
        </w:rPr>
      </w:pPr>
      <w:r w:rsidRPr="003508F8">
        <w:rPr>
          <w:b/>
          <w:bCs/>
          <w:color w:val="444444"/>
          <w:bdr w:val="none" w:sz="0" w:space="0" w:color="auto" w:frame="1"/>
        </w:rPr>
        <w:t>ОРГАНИЗАЦИЯ ДЕЯТЕЛЬНОСТИ ДОБРОВОЛЬНОЙ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3.1. Право физических лиц на создание общественных объединений пожарной охраны реализуется как непосредственно путем объединения физических лиц, так и через юридические лица — общественные объединения.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3.2. Общественные объединения пожарной охраны создаются в организационно-правовой форме общественной организации или общественного учреждения.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3.3. Учредителями общественного объединения пожарной охраны могут выступать физические лица и (или) юридические лица — общественные объединения.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3.4. Членами общественного объединения пожарной охраны могут быть физические лица и юридические лица — общественные объединения,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 позволяющими учитывать количество членов общественного объединения пожарной охраны. Членам общественного объединения пожарной охраны могут выдаваться удостоверения (членские билеты) установленного образца.</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lastRenderedPageBreak/>
        <w:t>3.5. Участниками общественного объединения пожарной охраны могут быть физические лица и юридические лица — общественные объединения, выразившие поддержку целям и (или) конкретным акциям данного объединения и принимающие участие в его деятельности с обязательным оформлением условий своего участия.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3.6. Учредители, члены и участники общественного объединения пожарной охраны имеют права и несут обязанности, определенные настоящим Федеральным законом и уставом общественного объединения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3.7. Создаваемые общественные объединения пожарной охраны могут быть зарегистрированы в едином государственном реестре юридических лиц в порядке, предусмотренном </w:t>
      </w:r>
      <w:hyperlink r:id="rId7" w:anchor="/document/10164186/entry/21" w:history="1">
        <w:r w:rsidRPr="003508F8">
          <w:rPr>
            <w:rStyle w:val="a9"/>
            <w:color w:val="3D3D3D"/>
            <w:bdr w:val="none" w:sz="0" w:space="0" w:color="auto" w:frame="1"/>
          </w:rPr>
          <w:t>законодательством</w:t>
        </w:r>
      </w:hyperlink>
      <w:r w:rsidRPr="003508F8">
        <w:rPr>
          <w:color w:val="444444"/>
          <w:bdr w:val="none" w:sz="0" w:space="0" w:color="auto" w:frame="1"/>
        </w:rPr>
        <w:t> Российской Федерации, и приобрести права юридического лица либо осуществлять свою деятельность без государственной регистрации и приобретения прав юридического лица.</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3.8. Порядок создания, реорганизации и (или) ликвидации общественных объединений пожарной охраны и порядок осуществления ими своей деятельности определяются </w:t>
      </w:r>
      <w:hyperlink r:id="rId8" w:anchor="/document/10164186/entry/4" w:history="1">
        <w:r w:rsidRPr="003508F8">
          <w:rPr>
            <w:rStyle w:val="a9"/>
            <w:color w:val="3D3D3D"/>
            <w:bdr w:val="none" w:sz="0" w:space="0" w:color="auto" w:frame="1"/>
          </w:rPr>
          <w:t>законодательством</w:t>
        </w:r>
      </w:hyperlink>
      <w:r w:rsidRPr="003508F8">
        <w:rPr>
          <w:color w:val="444444"/>
          <w:bdr w:val="none" w:sz="0" w:space="0" w:color="auto" w:frame="1"/>
        </w:rPr>
        <w:t> Российской Федерации.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3.9. Территориальные добровольные пожарные подразделения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Территориальные добровольные пожарные подразделения являются структурными подразделениями общественных объединений пожарной охраны и участвуют в профилактике и (или) тушении пожаров и проведении аварийно-спасательных работ на территориях одного или нескольких муниципальных образований.</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В состав территориального добровольного пожарного подразделения, комплектуемого на добровольной основе, входят добровольные пожарные из числа физических лиц, проживающих или пребывающих в районе обслуживания данного добровольного пожарного подразделения.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На должность руководителя территориального добровольного пожарного подразделения и водителем транспортного средства назначаются с их согласия члены или участники общественного объединения пожарной охраны либо работники добровольной пожарной охраны в порядке, установленном трудовым законодательством Российской Федерации.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Управление деятельностью и имуществом территориального добровольного пожарного подразделения осуществляется его руководителем.</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Особенности деятельности территориального добровольного пожарного подразделения, его структура, права и обязанности работников добровольной пожарной охраны и добровольных пожарных определяются настоящим Федеральным законом, положением о территориальном добровольном пожарном подразделении, утверждаемым локальным актом общественного объединения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xml:space="preserve">— Руководитель общественного объединения пожарной охраны, в котором создается территориальное добровольное пожарное подразделение, либо иное лицо, уполномоченное указанным руководителем, организует подготовку добровольных </w:t>
      </w:r>
      <w:r w:rsidRPr="003508F8">
        <w:rPr>
          <w:color w:val="444444"/>
          <w:bdr w:val="none" w:sz="0" w:space="0" w:color="auto" w:frame="1"/>
        </w:rPr>
        <w:lastRenderedPageBreak/>
        <w:t>пожарных и материальное стимулирование участия добровольных пожарных в обеспечении пожарной безопасности.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3.10. Объектовые добровольные пожарные подразделения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Объектовые добровольные пожарные подразделения могут создаваться по месту работы или учебы физических лиц.</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Объектовые добровольные пожарные подразделения создаются организацией в целях участия в профилактике и (или) тушении пожаров и проведении аварийно-спасательных работ в данной организации.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В состав объектового добровольного пожарного подразделения, комплектуемого на добровольной основе, входят добровольные пожарные из числа работников организации и (или) обучающихся в образовательной организации.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Управление объектовым добровольным пожарным подразделением и его имуществом осуществляется в порядке, определяемом организацией, в которой создается указанное подразделение.</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Особенности деятельности объектового добровольного пожарного подразделения, его структура, права и обязанности добровольных пожарных определяются настоящим Федеральным законом и положением об объектовом добровольном пожарном подразделении, утверждаемым локальным актом организации.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Типовые положения об объектовых добровольных пожарных подразделениях утверждаются федеральным органом исполнительной власти, уполномоченным на решение задач в области пожарной безопасности.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Организация, в которой создается объектовое добровольное пожарное подразделение, либо лицо, уполномоченное руководителем организации, организует подготовку добровольных пожарных и материальное стимулирование участия добровольных пожарных в обеспечении пожарной безопасности.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3.11. Добровольные пожарные обязаны быть членами или участниками общественных объединений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3.12. Создаваемые общественные объединения пожарной охраны могут быть зарегистрированы в едином государственном реестре юридических лиц в порядке, предусмотренном законодательством Российской Федерации, и приобрести права юридического лица либо осуществлять свою деятельность без государственной регистрации и приобретения прав юридического лица.</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3.13. Порядок создания, реорганизации и (или)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w:t>
      </w:r>
    </w:p>
    <w:p w:rsidR="00345E79" w:rsidRPr="003508F8" w:rsidRDefault="00345E79" w:rsidP="0009534F">
      <w:pPr>
        <w:pStyle w:val="a5"/>
        <w:numPr>
          <w:ilvl w:val="0"/>
          <w:numId w:val="6"/>
        </w:numPr>
        <w:shd w:val="clear" w:color="auto" w:fill="FFFFFF"/>
        <w:spacing w:before="0" w:beforeAutospacing="0" w:after="0" w:afterAutospacing="0" w:line="360" w:lineRule="atLeast"/>
        <w:jc w:val="center"/>
        <w:textAlignment w:val="baseline"/>
        <w:rPr>
          <w:color w:val="444444"/>
        </w:rPr>
      </w:pPr>
      <w:r w:rsidRPr="003508F8">
        <w:rPr>
          <w:b/>
          <w:bCs/>
          <w:color w:val="444444"/>
          <w:bdr w:val="none" w:sz="0" w:space="0" w:color="auto" w:frame="1"/>
        </w:rPr>
        <w:t>ФИНАНСОВОЕ И МАТЕРИАЛЬНО-ТЕХНИЧЕСКОЕ ОБЕСПЕЧЕНИЕДЕЯТЕЛЬНОСТИ ДОБРОВОЛЬНОЙ ПОЖАРНОЙ ОХРАНЫ</w:t>
      </w:r>
    </w:p>
    <w:p w:rsidR="0009534F" w:rsidRPr="001F0E61" w:rsidRDefault="00345E79" w:rsidP="001F0E61">
      <w:pPr>
        <w:pStyle w:val="a5"/>
        <w:numPr>
          <w:ilvl w:val="1"/>
          <w:numId w:val="8"/>
        </w:numPr>
        <w:shd w:val="clear" w:color="auto" w:fill="FFFFFF"/>
        <w:spacing w:before="0" w:beforeAutospacing="0" w:after="0" w:afterAutospacing="0" w:line="360" w:lineRule="atLeast"/>
        <w:ind w:left="270"/>
        <w:jc w:val="both"/>
        <w:textAlignment w:val="baseline"/>
        <w:rPr>
          <w:color w:val="444444"/>
        </w:rPr>
      </w:pPr>
      <w:r w:rsidRPr="003508F8">
        <w:rPr>
          <w:color w:val="444444"/>
          <w:bdr w:val="none" w:sz="0" w:space="0" w:color="auto" w:frame="1"/>
        </w:rPr>
        <w:t xml:space="preserve">Финансовое и материально-техническое обеспечение деятельности добровольной пожарной охраны осуществляется за счет собственных средств, взносов и </w:t>
      </w:r>
      <w:r w:rsidRPr="003508F8">
        <w:rPr>
          <w:color w:val="444444"/>
          <w:bdr w:val="none" w:sz="0" w:space="0" w:color="auto" w:frame="1"/>
        </w:rPr>
        <w:lastRenderedPageBreak/>
        <w:t>пожертвований, средств организаций, которые создают добровольные пожарные подразделения, средств поддержки, оказываемой органами государственной власти и органами местного самоуправления общественным объединениям пожарной охраны, и иных средств, не запрещенных законод</w:t>
      </w:r>
      <w:r w:rsidR="001F0E61">
        <w:rPr>
          <w:color w:val="444444"/>
          <w:bdr w:val="none" w:sz="0" w:space="0" w:color="auto" w:frame="1"/>
        </w:rPr>
        <w:t>ательством Российской Федерации.</w:t>
      </w:r>
    </w:p>
    <w:p w:rsidR="00345E79" w:rsidRPr="003508F8" w:rsidRDefault="00345E79" w:rsidP="0009534F">
      <w:pPr>
        <w:pStyle w:val="a5"/>
        <w:numPr>
          <w:ilvl w:val="0"/>
          <w:numId w:val="6"/>
        </w:numPr>
        <w:shd w:val="clear" w:color="auto" w:fill="FFFFFF"/>
        <w:spacing w:before="0" w:beforeAutospacing="0" w:after="0" w:afterAutospacing="0" w:line="360" w:lineRule="atLeast"/>
        <w:jc w:val="center"/>
        <w:textAlignment w:val="baseline"/>
        <w:rPr>
          <w:color w:val="444444"/>
        </w:rPr>
      </w:pPr>
      <w:r w:rsidRPr="003508F8">
        <w:rPr>
          <w:b/>
          <w:bCs/>
          <w:color w:val="444444"/>
          <w:bdr w:val="none" w:sz="0" w:space="0" w:color="auto" w:frame="1"/>
        </w:rPr>
        <w:t>ИМУЩЕСТВО ДОБРОВОЛЬНОЙ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5.1. Имущество общественных объединений пожарной охраны формируется в соответствии с законодательством Российской Федерации на основе вступительных и членских взносов, если их уплата предусмотрена уставом соответствующего общественного объединения пожарной охраны, взносов его учредителей, добровольных взносов и пожертвований, поступлений от мероприятий, проводимых в соответствии с указанным уставом, за счет средств поддержки, оказываемой органами государственной власти и органами местного самоуправления общественным объединениям пожарной охраны в соответствии с законодательством Российской Федерации, законодательством субъектов Российской Федерации, муниципальными правовыми актами, и иных не запрещенных законодательством Российской Федерации поступлений (в том числе средств страховых организаций, осуществляющих страхование имущества и (или) гражданской ответственности на случай пожара).</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5.2.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вправе в порядке оказания поддержки передавать во владение и (или) в пользование на долгосрочной основе общественным объединениям пожарной охраны здания, сооружения, служебные помещения, оборудованные средствами связи, автотранспортные средства, оргтехнику и иное имущество, необходимое для достижения уставных целей общественных объединений пожарной охраны. Имущество, полученное общественными объединениями пожарной охраны за счет средств поддержки, оказанной органами государственной власти и органами местного самоуправления, подлежит раздельному учету.</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5.3. Имущество и средства, находящиеся во владении, в пользовании или распоряжении общественных объединений пожарной охраны, должны использоваться для достижения уставных целей общественных объединений пожарной охраны. В случае ликвидации общественного объединения пожарной охраны имущество, полученное и (или) приобретенное за счет средств поддержки, оказываемой органами государственной власти и органами местного самоуправления общественным объединениям пожарной охраны, передается на баланс соответствующего органа государственной власти или органа местного самоуправления по согласованию с федеральным органом исполнительной власти, уполномоченным на решение задач в области пожарной безопасности.</w:t>
      </w:r>
    </w:p>
    <w:p w:rsidR="00345E79" w:rsidRPr="003508F8" w:rsidRDefault="00345E79" w:rsidP="003508F8">
      <w:pPr>
        <w:pStyle w:val="a5"/>
        <w:shd w:val="clear" w:color="auto" w:fill="FFFFFF"/>
        <w:spacing w:before="0" w:beforeAutospacing="0" w:after="0" w:afterAutospacing="0" w:line="360" w:lineRule="atLeast"/>
        <w:jc w:val="center"/>
        <w:textAlignment w:val="baseline"/>
        <w:rPr>
          <w:color w:val="444444"/>
        </w:rPr>
      </w:pPr>
      <w:r w:rsidRPr="003508F8">
        <w:rPr>
          <w:b/>
          <w:bCs/>
          <w:color w:val="444444"/>
          <w:bdr w:val="none" w:sz="0" w:space="0" w:color="auto" w:frame="1"/>
        </w:rPr>
        <w:t>6. СТАТУС РАБОТНИКОВ ДОБРОВОЛЬНОЙ ПОЖАРНОЙ ОХРАНЫ</w:t>
      </w:r>
    </w:p>
    <w:p w:rsidR="00345E79" w:rsidRPr="003508F8" w:rsidRDefault="00345E79" w:rsidP="003508F8">
      <w:pPr>
        <w:pStyle w:val="a5"/>
        <w:shd w:val="clear" w:color="auto" w:fill="FFFFFF"/>
        <w:spacing w:before="0" w:beforeAutospacing="0" w:after="0" w:afterAutospacing="0" w:line="360" w:lineRule="atLeast"/>
        <w:jc w:val="center"/>
        <w:textAlignment w:val="baseline"/>
        <w:rPr>
          <w:color w:val="444444"/>
        </w:rPr>
      </w:pPr>
      <w:r w:rsidRPr="003508F8">
        <w:rPr>
          <w:b/>
          <w:bCs/>
          <w:color w:val="444444"/>
          <w:bdr w:val="none" w:sz="0" w:space="0" w:color="auto" w:frame="1"/>
        </w:rPr>
        <w:t>И ДОБРОВОЛЬНЫХ ПОЖАРНЫХ</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6.1. 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w:t>
      </w:r>
    </w:p>
    <w:p w:rsidR="001F0E61" w:rsidRPr="001F0E61" w:rsidRDefault="00345E79" w:rsidP="003508F8">
      <w:pPr>
        <w:pStyle w:val="a5"/>
        <w:shd w:val="clear" w:color="auto" w:fill="FFFFFF"/>
        <w:spacing w:before="0" w:beforeAutospacing="0" w:after="0" w:afterAutospacing="0" w:line="360" w:lineRule="atLeast"/>
        <w:jc w:val="both"/>
        <w:textAlignment w:val="baseline"/>
        <w:rPr>
          <w:color w:val="444444"/>
          <w:bdr w:val="none" w:sz="0" w:space="0" w:color="auto" w:frame="1"/>
        </w:rPr>
      </w:pPr>
      <w:r w:rsidRPr="003508F8">
        <w:rPr>
          <w:color w:val="444444"/>
          <w:bdr w:val="none" w:sz="0" w:space="0" w:color="auto" w:frame="1"/>
        </w:rPr>
        <w:lastRenderedPageBreak/>
        <w:t>6.2. Федеральный орган исполнительной власти, уполномоченный на решение задач в области пожарной безопасности, определяет порядок формирования и ведения реестра добровольной пожарной охраны и сводного реестра добровольных пожарных.</w:t>
      </w:r>
    </w:p>
    <w:p w:rsidR="00345E79" w:rsidRPr="003508F8" w:rsidRDefault="00345E79" w:rsidP="0009534F">
      <w:pPr>
        <w:pStyle w:val="a5"/>
        <w:numPr>
          <w:ilvl w:val="0"/>
          <w:numId w:val="10"/>
        </w:numPr>
        <w:shd w:val="clear" w:color="auto" w:fill="FFFFFF"/>
        <w:spacing w:before="0" w:beforeAutospacing="0" w:after="0" w:afterAutospacing="0" w:line="360" w:lineRule="atLeast"/>
        <w:ind w:left="270"/>
        <w:jc w:val="center"/>
        <w:textAlignment w:val="baseline"/>
        <w:rPr>
          <w:color w:val="444444"/>
        </w:rPr>
      </w:pPr>
      <w:r w:rsidRPr="003508F8">
        <w:rPr>
          <w:b/>
          <w:bCs/>
          <w:color w:val="444444"/>
          <w:bdr w:val="none" w:sz="0" w:space="0" w:color="auto" w:frame="1"/>
        </w:rPr>
        <w:t>ОРГАНИЗАЦИЯ СЛУЖБЫ ДОБРОВОЛЬНОЙ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7.1. Работники добровольной пожарной охраны, состоящие на должностях, предусмотренных штатным расписанием, и добровольные пожарные допускаются к самостоятельной работе по тушению пожаров при наличии у них документа о квалификации, присвоенной по результатам профессионального обучения.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7.2. Режим несения службы (дежурства) работниками добровольной пожарной охраны и режим их отдыха устанавливаются трудовым законодательством.</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7.3. Режим несения службы (дежурства) добровольными пожарными устанавливается учредителем (учредителями) общественного объединения пожарной охраны по согласованию с начальником местного пожарно-спасательного гарнизона.</w:t>
      </w:r>
    </w:p>
    <w:p w:rsidR="00345E79" w:rsidRPr="0009534F" w:rsidRDefault="00345E79" w:rsidP="0009534F">
      <w:pPr>
        <w:pStyle w:val="a5"/>
        <w:numPr>
          <w:ilvl w:val="0"/>
          <w:numId w:val="10"/>
        </w:numPr>
        <w:shd w:val="clear" w:color="auto" w:fill="FFFFFF"/>
        <w:spacing w:before="0" w:beforeAutospacing="0" w:after="0" w:afterAutospacing="0" w:line="360" w:lineRule="atLeast"/>
        <w:jc w:val="center"/>
        <w:textAlignment w:val="baseline"/>
        <w:rPr>
          <w:b/>
          <w:color w:val="444444"/>
        </w:rPr>
      </w:pPr>
      <w:r w:rsidRPr="0009534F">
        <w:rPr>
          <w:b/>
          <w:bCs/>
          <w:color w:val="444444"/>
          <w:bdr w:val="none" w:sz="0" w:space="0" w:color="auto" w:frame="1"/>
        </w:rPr>
        <w:t>ПРИВЛЕЧЕНИЕ ПОДРАЗДЕЛЕНИЙ ДОБРОВОЛЬНОЙ ПОЖАРНОЙ ОХРАНЫ К УЧАСТИЮ В ТУШЕНИИ ПОЖАРОВ И ПРОВЕДЕНИИ АВАРИЙНО-СПАСАТЕЛЬНЫХ РАБОТ</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8.1. Добровольные пожарные подразделения осуществляют несение службы (дежурство) в составе пожарно-спасательного гарнизона и привлекаются к участию в тушении пожаров и проведении аварийно-спасательных работ в соответствии с порядком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утвержденным федеральным органом исполнительной власти, уполномоченным на решение задач в области пожарной безопасности.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8.2. Выезд добровольных пожарных подразделений на тушение пожаров и проведение аварийно-спасательных работ за пределы закрепленного за ними района выезда осуществляется в порядке, согласованном с организацией, которой созданы такие подразделения.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8.3. Личный состав добровольной пожарной охраны, участвовавший в тушении пожара и проведении аварийно-спасательных работ и действовавший в условиях оправданного риска и (или) крайней необходимости, если при этом не было допущено превышения пределов крайней необходимости, может освобождаться от ответственности за причинение материального ущерба в соответствии с законодательством Российской Федерации.</w:t>
      </w:r>
    </w:p>
    <w:p w:rsidR="00345E79" w:rsidRPr="003508F8" w:rsidRDefault="00345E79" w:rsidP="003508F8">
      <w:pPr>
        <w:pStyle w:val="a5"/>
        <w:shd w:val="clear" w:color="auto" w:fill="FFFFFF"/>
        <w:spacing w:before="0" w:beforeAutospacing="0" w:after="0" w:afterAutospacing="0" w:line="360" w:lineRule="atLeast"/>
        <w:jc w:val="center"/>
        <w:textAlignment w:val="baseline"/>
        <w:rPr>
          <w:color w:val="444444"/>
        </w:rPr>
      </w:pPr>
      <w:r w:rsidRPr="003508F8">
        <w:rPr>
          <w:b/>
          <w:bCs/>
          <w:color w:val="444444"/>
          <w:bdr w:val="none" w:sz="0" w:space="0" w:color="auto" w:frame="1"/>
        </w:rPr>
        <w:t>9. КОМПЕНСАЦИИ И ЛЬГОТЫ, ПРЕДУМОТРЕННЫЕ ДОБРОВОЛЬНЫМПОЖАРНЫМ И РАБОТНИКАМ ДОБРОВОЛЬНОЙ ПОЖАРНОЙ ОХРАНЫ</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xml:space="preserve">9.1. Добровольные пожарные по месту работы или учебы освобождаются от работы или учебы без сохранения заработной платы (для работающих граждан), но с сохранением за ними места работы или учебы, должности на время участия в тушении пожаров или несения ими службы (дежурства) в расположении добровольного пожарного </w:t>
      </w:r>
      <w:r w:rsidRPr="003508F8">
        <w:rPr>
          <w:color w:val="444444"/>
          <w:bdr w:val="none" w:sz="0" w:space="0" w:color="auto" w:frame="1"/>
        </w:rPr>
        <w:lastRenderedPageBreak/>
        <w:t>подразделения либо прохождения ими профессионального обучения, если их участие в тушении пожаров или несении службы (дежурства) либо профессиональное обучение осуществляется в рабочее или учебное время с согласия руководителя организации по месту работы или учебы добровольного пожарного.</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9.2. Организации, которые создают добровольные пожарные подразделения, привлекающие добровольных пожарных в рабочее или учебное время к участию в тушении пожаров или несению службы (дежурства) либо прохождению профессионального обучения, выплачивают за счет средств, предусмотренных на содержание таких подразделений, добровольным пожарным за время отсутствия по месту работы или учебы компенсацию в размере и порядке, которые определены данной организацией.</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9.3. Добровольным пожарным добровольных пожарных подразделений за счет средств, предусмотренных на содержание указанных подразделений, выплачиваются компенсации, предусмотренные гражданско-правовым договором на выполнение работ по участию в профилактике и (или) тушении пожаров и проведении аварийно-спасательных работ.</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9.4. Привлечение граждан к исполнению обязанностей добровольных пожарных сверх 48-часовой продолжительности еженедельного времени несения службы (дежурства) в добровольном пожарном подразделении допускается с их согласия с выплатой компенсации в денежной форме. При невозможности предоставления указанной компенсации время исполнения гражданами обязанностей добровольных пожарных сверх 48-часовой продолжительности еженедельного времени несения службы (дежурства) в добровольном пожарном подразделении суммируется и предоставляется добровольным пожарным по согласованию с ними в виде дополнительного времени отдыха.</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9.5. Размер и порядок выплаты компенсации за привлечение добровольных пожарных к несению службы (дежурства) сверх 48-часовой продолжительности еженедельного времени несения службы (дежурства), возмещения расходов, связанных с оплатой проезда от места жительства, работы или учебы до места прохождения профессионального обучения и обратно, и командировочных расходов, связанных с прохождением профессионального обучения, определяются распорядительными документами организаций, которые создают добровольные пожарные подразделения, и указываются в гражданско-правовом договоре на выполнение работ по участию в профилактике и (или) тушении пожаров и проведении аварийно-спасательных работ.</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9.6. Добровольные пожарные, сведения о которых содержатся в сводном реестре добровольных пожарных три и более года, имеют право на поступление вне конкурса при условии успешного прохождения вступительных испытаний в пожарно-технические образовательные организации.</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xml:space="preserve">9.7. Добровольным пожарным по их письменному заявлению по месту работы предоставляется ежегодный дополнительный отпуск без сохранения заработной платы продолжительностью до десяти календарных дней. По решению работодателя </w:t>
      </w:r>
      <w:r w:rsidRPr="003508F8">
        <w:rPr>
          <w:color w:val="444444"/>
          <w:bdr w:val="none" w:sz="0" w:space="0" w:color="auto" w:frame="1"/>
        </w:rPr>
        <w:lastRenderedPageBreak/>
        <w:t>добровольным пожарным может предоставляться ежегодный дополнительный оплачиваемый отпуск продолжительностью три календарных дня.</w:t>
      </w:r>
    </w:p>
    <w:p w:rsidR="00345E79" w:rsidRPr="003508F8" w:rsidRDefault="00345E79" w:rsidP="003508F8">
      <w:pPr>
        <w:pStyle w:val="a5"/>
        <w:shd w:val="clear" w:color="auto" w:fill="FFFFFF"/>
        <w:spacing w:before="0" w:beforeAutospacing="0" w:after="0" w:afterAutospacing="0" w:line="360" w:lineRule="atLeast"/>
        <w:jc w:val="both"/>
        <w:textAlignment w:val="baseline"/>
        <w:rPr>
          <w:color w:val="444444"/>
        </w:rPr>
      </w:pPr>
      <w:r w:rsidRPr="003508F8">
        <w:rPr>
          <w:color w:val="444444"/>
          <w:bdr w:val="none" w:sz="0" w:space="0" w:color="auto" w:frame="1"/>
        </w:rPr>
        <w:t xml:space="preserve">9.8. </w:t>
      </w:r>
      <w:r w:rsidR="00D93F73">
        <w:rPr>
          <w:color w:val="444444"/>
          <w:bdr w:val="none" w:sz="0" w:space="0" w:color="auto" w:frame="1"/>
        </w:rPr>
        <w:t>Местная а</w:t>
      </w:r>
      <w:r w:rsidRPr="003508F8">
        <w:rPr>
          <w:color w:val="444444"/>
          <w:bdr w:val="none" w:sz="0" w:space="0" w:color="auto" w:frame="1"/>
        </w:rPr>
        <w:t xml:space="preserve">дминистрация сельского поселения </w:t>
      </w:r>
      <w:r w:rsidR="00D93F73" w:rsidRPr="000B5360">
        <w:rPr>
          <w:bCs/>
          <w:color w:val="444444"/>
          <w:bdr w:val="none" w:sz="0" w:space="0" w:color="auto" w:frame="1"/>
        </w:rPr>
        <w:t xml:space="preserve">Учебное </w:t>
      </w:r>
      <w:proofErr w:type="spellStart"/>
      <w:r w:rsidR="00D93F73" w:rsidRPr="000B5360">
        <w:rPr>
          <w:bCs/>
          <w:color w:val="444444"/>
          <w:bdr w:val="none" w:sz="0" w:space="0" w:color="auto" w:frame="1"/>
        </w:rPr>
        <w:t>Прохладненского</w:t>
      </w:r>
      <w:proofErr w:type="spellEnd"/>
      <w:r w:rsidR="00D93F73" w:rsidRPr="000B5360">
        <w:rPr>
          <w:bCs/>
          <w:color w:val="444444"/>
          <w:bdr w:val="none" w:sz="0" w:space="0" w:color="auto" w:frame="1"/>
        </w:rPr>
        <w:t xml:space="preserve"> муниципального района КБР</w:t>
      </w:r>
      <w:r w:rsidR="00D93F73">
        <w:rPr>
          <w:color w:val="444444"/>
        </w:rPr>
        <w:t xml:space="preserve">. </w:t>
      </w:r>
      <w:r w:rsidRPr="003508F8">
        <w:rPr>
          <w:color w:val="444444"/>
          <w:bdr w:val="none" w:sz="0" w:space="0" w:color="auto" w:frame="1"/>
        </w:rPr>
        <w:t>за счет средств бюджета поселения вправе в порядке, установленном администрацией поселения, возмещать работникам добровольной пожарной охраны и добровольным пожарным, привлекаемым к участию в тушении пожаров и проведении аварийно-спасательных работ, расходы, связанные с использованием личного транспорта для выполнения задач добровольной пожарной охраны либо проездом на всех видах общественного транспорта (кроме такси) к месту пожара и обратно, а также обеспечивать бесплатное питание добровольных пожарных и работников добровольной пожарной охраны в период исполнения ими своих обязанностей.</w:t>
      </w:r>
    </w:p>
    <w:p w:rsidR="00345E79" w:rsidRPr="003508F8" w:rsidRDefault="00345E79" w:rsidP="003508F8">
      <w:pPr>
        <w:pStyle w:val="Iiiaeuiue"/>
        <w:jc w:val="both"/>
        <w:rPr>
          <w:b/>
          <w:bCs/>
          <w:sz w:val="24"/>
          <w:szCs w:val="24"/>
        </w:rPr>
      </w:pPr>
    </w:p>
    <w:p w:rsidR="00345E79" w:rsidRPr="003508F8" w:rsidRDefault="00345E79" w:rsidP="003508F8">
      <w:pPr>
        <w:pStyle w:val="Iiiaeuiue"/>
        <w:jc w:val="both"/>
        <w:rPr>
          <w:b/>
          <w:bCs/>
          <w:sz w:val="24"/>
          <w:szCs w:val="24"/>
        </w:rPr>
      </w:pPr>
    </w:p>
    <w:p w:rsidR="00345E79" w:rsidRPr="003508F8" w:rsidRDefault="00345E79" w:rsidP="003508F8">
      <w:pPr>
        <w:pStyle w:val="Iiiaeuiue"/>
        <w:jc w:val="both"/>
        <w:rPr>
          <w:b/>
          <w:bCs/>
          <w:sz w:val="24"/>
          <w:szCs w:val="24"/>
        </w:rPr>
      </w:pPr>
    </w:p>
    <w:p w:rsidR="0004722C" w:rsidRPr="003508F8" w:rsidRDefault="0004722C" w:rsidP="003508F8">
      <w:pPr>
        <w:jc w:val="both"/>
      </w:pPr>
    </w:p>
    <w:sectPr w:rsidR="0004722C" w:rsidRPr="003508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7193"/>
    <w:multiLevelType w:val="multilevel"/>
    <w:tmpl w:val="E5544D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476ECD"/>
    <w:multiLevelType w:val="hybridMultilevel"/>
    <w:tmpl w:val="23968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DA0DF8"/>
    <w:multiLevelType w:val="multilevel"/>
    <w:tmpl w:val="1B5014E0"/>
    <w:lvl w:ilvl="0">
      <w:start w:val="7"/>
      <w:numFmt w:val="decimal"/>
      <w:lvlText w:val="%1."/>
      <w:lvlJc w:val="left"/>
      <w:pPr>
        <w:tabs>
          <w:tab w:val="num" w:pos="928"/>
        </w:tabs>
        <w:ind w:left="928" w:hanging="360"/>
      </w:pPr>
      <w:rPr>
        <w:b/>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
    <w:nsid w:val="23FA6E7F"/>
    <w:multiLevelType w:val="multilevel"/>
    <w:tmpl w:val="BFD8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313702"/>
    <w:multiLevelType w:val="multilevel"/>
    <w:tmpl w:val="7EA6195A"/>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483A106B"/>
    <w:multiLevelType w:val="multilevel"/>
    <w:tmpl w:val="F38620D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23622C"/>
    <w:multiLevelType w:val="multilevel"/>
    <w:tmpl w:val="EEBC5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9E277F"/>
    <w:multiLevelType w:val="multilevel"/>
    <w:tmpl w:val="D2DA7D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07481B"/>
    <w:multiLevelType w:val="hybridMultilevel"/>
    <w:tmpl w:val="9E885F72"/>
    <w:lvl w:ilvl="0" w:tplc="2BA250F2">
      <w:start w:val="1"/>
      <w:numFmt w:val="decimal"/>
      <w:lvlText w:val="%1."/>
      <w:lvlJc w:val="left"/>
      <w:pPr>
        <w:ind w:left="870" w:hanging="51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73A12"/>
    <w:multiLevelType w:val="multilevel"/>
    <w:tmpl w:val="1862B3DC"/>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8F349A5"/>
    <w:multiLevelType w:val="multilevel"/>
    <w:tmpl w:val="2A2AF6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6"/>
  </w:num>
  <w:num w:numId="4">
    <w:abstractNumId w:val="4"/>
  </w:num>
  <w:num w:numId="5">
    <w:abstractNumId w:val="3"/>
  </w:num>
  <w:num w:numId="6">
    <w:abstractNumId w:val="9"/>
  </w:num>
  <w:num w:numId="7">
    <w:abstractNumId w:val="0"/>
  </w:num>
  <w:num w:numId="8">
    <w:abstractNumId w:val="5"/>
  </w:num>
  <w:num w:numId="9">
    <w:abstractNumId w:val="7"/>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127"/>
    <w:rsid w:val="000071FF"/>
    <w:rsid w:val="00046A1F"/>
    <w:rsid w:val="0004722C"/>
    <w:rsid w:val="00075891"/>
    <w:rsid w:val="0009534F"/>
    <w:rsid w:val="000A02CA"/>
    <w:rsid w:val="000B5360"/>
    <w:rsid w:val="001F0E61"/>
    <w:rsid w:val="0021152A"/>
    <w:rsid w:val="00263A8B"/>
    <w:rsid w:val="00266635"/>
    <w:rsid w:val="002A3640"/>
    <w:rsid w:val="00345E79"/>
    <w:rsid w:val="003508F8"/>
    <w:rsid w:val="00490127"/>
    <w:rsid w:val="004B40A0"/>
    <w:rsid w:val="004D2FB7"/>
    <w:rsid w:val="005853C9"/>
    <w:rsid w:val="005B509C"/>
    <w:rsid w:val="005E765F"/>
    <w:rsid w:val="00690F77"/>
    <w:rsid w:val="006C0C53"/>
    <w:rsid w:val="00735AC4"/>
    <w:rsid w:val="0077020F"/>
    <w:rsid w:val="00770AF0"/>
    <w:rsid w:val="008C0B27"/>
    <w:rsid w:val="009A5608"/>
    <w:rsid w:val="009B18DF"/>
    <w:rsid w:val="00A02CD5"/>
    <w:rsid w:val="00A311C8"/>
    <w:rsid w:val="00A344E6"/>
    <w:rsid w:val="00A54BCE"/>
    <w:rsid w:val="00AB628B"/>
    <w:rsid w:val="00B71A5A"/>
    <w:rsid w:val="00BB08D0"/>
    <w:rsid w:val="00C26777"/>
    <w:rsid w:val="00C40977"/>
    <w:rsid w:val="00C7186D"/>
    <w:rsid w:val="00C91A0B"/>
    <w:rsid w:val="00D937F0"/>
    <w:rsid w:val="00D93F73"/>
    <w:rsid w:val="00DB792D"/>
    <w:rsid w:val="00DC1101"/>
    <w:rsid w:val="00E131E0"/>
    <w:rsid w:val="00E25874"/>
    <w:rsid w:val="00EA13A6"/>
    <w:rsid w:val="00EE0DB4"/>
    <w:rsid w:val="00F30C71"/>
    <w:rsid w:val="00F84270"/>
    <w:rsid w:val="00FC2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C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C0C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C0C53"/>
    <w:rPr>
      <w:rFonts w:ascii="Arial" w:eastAsia="Times New Roman" w:hAnsi="Arial" w:cs="Arial"/>
      <w:sz w:val="20"/>
      <w:szCs w:val="20"/>
      <w:lang w:eastAsia="ru-RU"/>
    </w:rPr>
  </w:style>
  <w:style w:type="paragraph" w:styleId="a3">
    <w:name w:val="Body Text Indent"/>
    <w:basedOn w:val="a"/>
    <w:link w:val="a4"/>
    <w:rsid w:val="002A3640"/>
    <w:pPr>
      <w:widowControl w:val="0"/>
      <w:overflowPunct w:val="0"/>
      <w:autoSpaceDE w:val="0"/>
      <w:autoSpaceDN w:val="0"/>
      <w:adjustRightInd w:val="0"/>
      <w:spacing w:after="120"/>
      <w:ind w:left="283"/>
    </w:pPr>
    <w:rPr>
      <w:sz w:val="20"/>
      <w:szCs w:val="20"/>
    </w:rPr>
  </w:style>
  <w:style w:type="character" w:customStyle="1" w:styleId="a4">
    <w:name w:val="Основной текст с отступом Знак"/>
    <w:basedOn w:val="a0"/>
    <w:link w:val="a3"/>
    <w:rsid w:val="002A3640"/>
    <w:rPr>
      <w:rFonts w:ascii="Times New Roman" w:eastAsia="Times New Roman" w:hAnsi="Times New Roman" w:cs="Times New Roman"/>
      <w:sz w:val="20"/>
      <w:szCs w:val="20"/>
      <w:lang w:eastAsia="ru-RU"/>
    </w:rPr>
  </w:style>
  <w:style w:type="paragraph" w:styleId="a5">
    <w:name w:val="Normal (Web)"/>
    <w:basedOn w:val="a"/>
    <w:uiPriority w:val="99"/>
    <w:rsid w:val="002A3640"/>
    <w:pPr>
      <w:spacing w:before="100" w:beforeAutospacing="1" w:after="100" w:afterAutospacing="1"/>
    </w:pPr>
  </w:style>
  <w:style w:type="paragraph" w:styleId="a6">
    <w:name w:val="Block Text"/>
    <w:basedOn w:val="a"/>
    <w:rsid w:val="002A3640"/>
    <w:pPr>
      <w:ind w:left="993" w:right="708"/>
      <w:jc w:val="center"/>
    </w:pPr>
    <w:rPr>
      <w:b/>
      <w:sz w:val="28"/>
    </w:rPr>
  </w:style>
  <w:style w:type="character" w:styleId="a7">
    <w:name w:val="Strong"/>
    <w:basedOn w:val="a0"/>
    <w:uiPriority w:val="22"/>
    <w:qFormat/>
    <w:rsid w:val="00735AC4"/>
    <w:rPr>
      <w:b/>
      <w:bCs/>
    </w:rPr>
  </w:style>
  <w:style w:type="paragraph" w:styleId="a8">
    <w:name w:val="List Paragraph"/>
    <w:basedOn w:val="a"/>
    <w:uiPriority w:val="34"/>
    <w:qFormat/>
    <w:rsid w:val="004B40A0"/>
    <w:pPr>
      <w:ind w:left="720"/>
      <w:contextualSpacing/>
    </w:pPr>
  </w:style>
  <w:style w:type="paragraph" w:customStyle="1" w:styleId="Iiiaeuiue">
    <w:name w:val="Обычный.Ii?iaeuiue"/>
    <w:uiPriority w:val="99"/>
    <w:rsid w:val="00345E79"/>
    <w:pPr>
      <w:autoSpaceDE w:val="0"/>
      <w:autoSpaceDN w:val="0"/>
      <w:spacing w:after="0" w:line="240" w:lineRule="auto"/>
    </w:pPr>
    <w:rPr>
      <w:rFonts w:ascii="Times New Roman" w:eastAsia="Times New Roman" w:hAnsi="Times New Roman" w:cs="Times New Roman"/>
      <w:sz w:val="20"/>
      <w:szCs w:val="20"/>
      <w:lang w:eastAsia="ru-RU"/>
    </w:rPr>
  </w:style>
  <w:style w:type="character" w:styleId="a9">
    <w:name w:val="Hyperlink"/>
    <w:basedOn w:val="a0"/>
    <w:uiPriority w:val="99"/>
    <w:semiHidden/>
    <w:unhideWhenUsed/>
    <w:rsid w:val="00345E79"/>
    <w:rPr>
      <w:color w:val="0000FF"/>
      <w:u w:val="single"/>
    </w:rPr>
  </w:style>
  <w:style w:type="paragraph" w:styleId="aa">
    <w:name w:val="Balloon Text"/>
    <w:basedOn w:val="a"/>
    <w:link w:val="ab"/>
    <w:uiPriority w:val="99"/>
    <w:semiHidden/>
    <w:unhideWhenUsed/>
    <w:rsid w:val="00B71A5A"/>
    <w:rPr>
      <w:rFonts w:ascii="Segoe UI" w:hAnsi="Segoe UI" w:cs="Segoe UI"/>
      <w:sz w:val="18"/>
      <w:szCs w:val="18"/>
    </w:rPr>
  </w:style>
  <w:style w:type="character" w:customStyle="1" w:styleId="ab">
    <w:name w:val="Текст выноски Знак"/>
    <w:basedOn w:val="a0"/>
    <w:link w:val="aa"/>
    <w:uiPriority w:val="99"/>
    <w:semiHidden/>
    <w:rsid w:val="00B71A5A"/>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C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C0C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C0C53"/>
    <w:rPr>
      <w:rFonts w:ascii="Arial" w:eastAsia="Times New Roman" w:hAnsi="Arial" w:cs="Arial"/>
      <w:sz w:val="20"/>
      <w:szCs w:val="20"/>
      <w:lang w:eastAsia="ru-RU"/>
    </w:rPr>
  </w:style>
  <w:style w:type="paragraph" w:styleId="a3">
    <w:name w:val="Body Text Indent"/>
    <w:basedOn w:val="a"/>
    <w:link w:val="a4"/>
    <w:rsid w:val="002A3640"/>
    <w:pPr>
      <w:widowControl w:val="0"/>
      <w:overflowPunct w:val="0"/>
      <w:autoSpaceDE w:val="0"/>
      <w:autoSpaceDN w:val="0"/>
      <w:adjustRightInd w:val="0"/>
      <w:spacing w:after="120"/>
      <w:ind w:left="283"/>
    </w:pPr>
    <w:rPr>
      <w:sz w:val="20"/>
      <w:szCs w:val="20"/>
    </w:rPr>
  </w:style>
  <w:style w:type="character" w:customStyle="1" w:styleId="a4">
    <w:name w:val="Основной текст с отступом Знак"/>
    <w:basedOn w:val="a0"/>
    <w:link w:val="a3"/>
    <w:rsid w:val="002A3640"/>
    <w:rPr>
      <w:rFonts w:ascii="Times New Roman" w:eastAsia="Times New Roman" w:hAnsi="Times New Roman" w:cs="Times New Roman"/>
      <w:sz w:val="20"/>
      <w:szCs w:val="20"/>
      <w:lang w:eastAsia="ru-RU"/>
    </w:rPr>
  </w:style>
  <w:style w:type="paragraph" w:styleId="a5">
    <w:name w:val="Normal (Web)"/>
    <w:basedOn w:val="a"/>
    <w:uiPriority w:val="99"/>
    <w:rsid w:val="002A3640"/>
    <w:pPr>
      <w:spacing w:before="100" w:beforeAutospacing="1" w:after="100" w:afterAutospacing="1"/>
    </w:pPr>
  </w:style>
  <w:style w:type="paragraph" w:styleId="a6">
    <w:name w:val="Block Text"/>
    <w:basedOn w:val="a"/>
    <w:rsid w:val="002A3640"/>
    <w:pPr>
      <w:ind w:left="993" w:right="708"/>
      <w:jc w:val="center"/>
    </w:pPr>
    <w:rPr>
      <w:b/>
      <w:sz w:val="28"/>
    </w:rPr>
  </w:style>
  <w:style w:type="character" w:styleId="a7">
    <w:name w:val="Strong"/>
    <w:basedOn w:val="a0"/>
    <w:uiPriority w:val="22"/>
    <w:qFormat/>
    <w:rsid w:val="00735AC4"/>
    <w:rPr>
      <w:b/>
      <w:bCs/>
    </w:rPr>
  </w:style>
  <w:style w:type="paragraph" w:styleId="a8">
    <w:name w:val="List Paragraph"/>
    <w:basedOn w:val="a"/>
    <w:uiPriority w:val="34"/>
    <w:qFormat/>
    <w:rsid w:val="004B40A0"/>
    <w:pPr>
      <w:ind w:left="720"/>
      <w:contextualSpacing/>
    </w:pPr>
  </w:style>
  <w:style w:type="paragraph" w:customStyle="1" w:styleId="Iiiaeuiue">
    <w:name w:val="Обычный.Ii?iaeuiue"/>
    <w:uiPriority w:val="99"/>
    <w:rsid w:val="00345E79"/>
    <w:pPr>
      <w:autoSpaceDE w:val="0"/>
      <w:autoSpaceDN w:val="0"/>
      <w:spacing w:after="0" w:line="240" w:lineRule="auto"/>
    </w:pPr>
    <w:rPr>
      <w:rFonts w:ascii="Times New Roman" w:eastAsia="Times New Roman" w:hAnsi="Times New Roman" w:cs="Times New Roman"/>
      <w:sz w:val="20"/>
      <w:szCs w:val="20"/>
      <w:lang w:eastAsia="ru-RU"/>
    </w:rPr>
  </w:style>
  <w:style w:type="character" w:styleId="a9">
    <w:name w:val="Hyperlink"/>
    <w:basedOn w:val="a0"/>
    <w:uiPriority w:val="99"/>
    <w:semiHidden/>
    <w:unhideWhenUsed/>
    <w:rsid w:val="00345E79"/>
    <w:rPr>
      <w:color w:val="0000FF"/>
      <w:u w:val="single"/>
    </w:rPr>
  </w:style>
  <w:style w:type="paragraph" w:styleId="aa">
    <w:name w:val="Balloon Text"/>
    <w:basedOn w:val="a"/>
    <w:link w:val="ab"/>
    <w:uiPriority w:val="99"/>
    <w:semiHidden/>
    <w:unhideWhenUsed/>
    <w:rsid w:val="00B71A5A"/>
    <w:rPr>
      <w:rFonts w:ascii="Segoe UI" w:hAnsi="Segoe UI" w:cs="Segoe UI"/>
      <w:sz w:val="18"/>
      <w:szCs w:val="18"/>
    </w:rPr>
  </w:style>
  <w:style w:type="character" w:customStyle="1" w:styleId="ab">
    <w:name w:val="Текст выноски Знак"/>
    <w:basedOn w:val="a0"/>
    <w:link w:val="aa"/>
    <w:uiPriority w:val="99"/>
    <w:semiHidden/>
    <w:rsid w:val="00B71A5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75080">
      <w:bodyDiv w:val="1"/>
      <w:marLeft w:val="0"/>
      <w:marRight w:val="0"/>
      <w:marTop w:val="0"/>
      <w:marBottom w:val="0"/>
      <w:divBdr>
        <w:top w:val="none" w:sz="0" w:space="0" w:color="auto"/>
        <w:left w:val="none" w:sz="0" w:space="0" w:color="auto"/>
        <w:bottom w:val="none" w:sz="0" w:space="0" w:color="auto"/>
        <w:right w:val="none" w:sz="0" w:space="0" w:color="auto"/>
      </w:divBdr>
    </w:div>
    <w:div w:id="300039439">
      <w:bodyDiv w:val="1"/>
      <w:marLeft w:val="0"/>
      <w:marRight w:val="0"/>
      <w:marTop w:val="0"/>
      <w:marBottom w:val="0"/>
      <w:divBdr>
        <w:top w:val="none" w:sz="0" w:space="0" w:color="auto"/>
        <w:left w:val="none" w:sz="0" w:space="0" w:color="auto"/>
        <w:bottom w:val="none" w:sz="0" w:space="0" w:color="auto"/>
        <w:right w:val="none" w:sz="0" w:space="0" w:color="auto"/>
      </w:divBdr>
    </w:div>
    <w:div w:id="1446270199">
      <w:bodyDiv w:val="1"/>
      <w:marLeft w:val="0"/>
      <w:marRight w:val="0"/>
      <w:marTop w:val="0"/>
      <w:marBottom w:val="0"/>
      <w:divBdr>
        <w:top w:val="none" w:sz="0" w:space="0" w:color="auto"/>
        <w:left w:val="none" w:sz="0" w:space="0" w:color="auto"/>
        <w:bottom w:val="none" w:sz="0" w:space="0" w:color="auto"/>
        <w:right w:val="none" w:sz="0" w:space="0" w:color="auto"/>
      </w:divBdr>
    </w:div>
    <w:div w:id="1759792590">
      <w:bodyDiv w:val="1"/>
      <w:marLeft w:val="0"/>
      <w:marRight w:val="0"/>
      <w:marTop w:val="0"/>
      <w:marBottom w:val="0"/>
      <w:divBdr>
        <w:top w:val="none" w:sz="0" w:space="0" w:color="auto"/>
        <w:left w:val="none" w:sz="0" w:space="0" w:color="auto"/>
        <w:bottom w:val="none" w:sz="0" w:space="0" w:color="auto"/>
        <w:right w:val="none" w:sz="0" w:space="0" w:color="auto"/>
      </w:divBdr>
    </w:div>
    <w:div w:id="189866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90ahabyrilcfg0o.xn--p1ai/?p=11466" TargetMode="External"/><Relationship Id="rId3" Type="http://schemas.microsoft.com/office/2007/relationships/stylesWithEffects" Target="stylesWithEffects.xml"/><Relationship Id="rId7" Type="http://schemas.openxmlformats.org/officeDocument/2006/relationships/hyperlink" Target="http://xn--90ahabyrilcfg0o.xn--p1ai/?p=114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1</Pages>
  <Words>3681</Words>
  <Characters>20987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User</cp:lastModifiedBy>
  <cp:revision>44</cp:revision>
  <cp:lastPrinted>2024-07-26T12:01:00Z</cp:lastPrinted>
  <dcterms:created xsi:type="dcterms:W3CDTF">2024-05-06T07:46:00Z</dcterms:created>
  <dcterms:modified xsi:type="dcterms:W3CDTF">2024-07-30T11:50:00Z</dcterms:modified>
</cp:coreProperties>
</file>