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63EE9" w14:textId="77777777" w:rsidR="00587CEC" w:rsidRPr="00587CEC" w:rsidRDefault="00587CEC" w:rsidP="00587CE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404040"/>
        </w:rPr>
      </w:pPr>
      <w:r w:rsidRPr="00587CEC">
        <w:rPr>
          <w:rFonts w:ascii="Times New Roman" w:eastAsia="Calibri" w:hAnsi="Times New Roman" w:cs="Times New Roman"/>
          <w:b/>
          <w:noProof/>
          <w:color w:val="404040"/>
          <w:lang w:eastAsia="ru-RU"/>
        </w:rPr>
        <w:drawing>
          <wp:inline distT="0" distB="0" distL="0" distR="0" wp14:anchorId="0E758D39" wp14:editId="01672283">
            <wp:extent cx="75260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85250" w14:textId="77777777" w:rsidR="00587CEC" w:rsidRPr="00587CEC" w:rsidRDefault="00587CEC" w:rsidP="00587C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0"/>
          <w:szCs w:val="20"/>
        </w:rPr>
      </w:pPr>
      <w:r w:rsidRPr="00587CEC">
        <w:rPr>
          <w:rFonts w:ascii="Times New Roman" w:eastAsia="Calibri" w:hAnsi="Times New Roman" w:cs="Times New Roman"/>
          <w:b/>
          <w:color w:val="404040"/>
          <w:sz w:val="20"/>
          <w:szCs w:val="20"/>
        </w:rPr>
        <w:t xml:space="preserve">СОВЕТ МЕСТНОГО САМОУПРАВЛЕНИЯ СЕЛЬСКОГО ПОСЕЛЕНИЯ </w:t>
      </w:r>
      <w:proofErr w:type="gramStart"/>
      <w:r w:rsidRPr="00587CEC">
        <w:rPr>
          <w:rFonts w:ascii="Times New Roman" w:eastAsia="Calibri" w:hAnsi="Times New Roman" w:cs="Times New Roman"/>
          <w:b/>
          <w:color w:val="404040"/>
          <w:sz w:val="20"/>
          <w:szCs w:val="20"/>
        </w:rPr>
        <w:t>УЧЕБНОЕ</w:t>
      </w:r>
      <w:proofErr w:type="gramEnd"/>
    </w:p>
    <w:p w14:paraId="1F9AAB2B" w14:textId="77777777" w:rsidR="00587CEC" w:rsidRPr="00587CEC" w:rsidRDefault="00587CEC" w:rsidP="00587CE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404040"/>
          <w:sz w:val="20"/>
          <w:szCs w:val="20"/>
        </w:rPr>
      </w:pPr>
      <w:r w:rsidRPr="00587CEC">
        <w:rPr>
          <w:rFonts w:ascii="Times New Roman" w:eastAsia="Calibri" w:hAnsi="Times New Roman" w:cs="Times New Roman"/>
          <w:b/>
          <w:color w:val="404040"/>
          <w:sz w:val="20"/>
          <w:szCs w:val="20"/>
        </w:rPr>
        <w:t>КЪЭБЭРДЕЙ – БАЛЪКЪЭР РЕСПУБЛИКА</w:t>
      </w:r>
    </w:p>
    <w:p w14:paraId="0BA55DE0" w14:textId="77777777" w:rsidR="00587CEC" w:rsidRPr="00587CEC" w:rsidRDefault="00587CEC" w:rsidP="00587CE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404040"/>
          <w:sz w:val="20"/>
          <w:szCs w:val="20"/>
        </w:rPr>
      </w:pPr>
      <w:r w:rsidRPr="00587CEC">
        <w:rPr>
          <w:rFonts w:ascii="Times New Roman" w:eastAsia="Calibri" w:hAnsi="Times New Roman" w:cs="Times New Roman"/>
          <w:b/>
          <w:color w:val="404040"/>
          <w:sz w:val="20"/>
          <w:szCs w:val="20"/>
        </w:rPr>
        <w:t>ПРОХЛАДНЭ МУНИЦИПАЛЬНЭ РАЙОНЫМ УЧЕБНЭ КЪУАЖЭ ЖЫЛАГЪУЭМ СОВЕТЫМ</w:t>
      </w:r>
    </w:p>
    <w:p w14:paraId="620F1844" w14:textId="77777777" w:rsidR="00587CEC" w:rsidRPr="00587CEC" w:rsidRDefault="00587CEC" w:rsidP="00587CE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404040"/>
          <w:sz w:val="20"/>
          <w:szCs w:val="20"/>
        </w:rPr>
      </w:pPr>
      <w:r w:rsidRPr="00587CEC">
        <w:rPr>
          <w:rFonts w:ascii="Times New Roman" w:eastAsia="Calibri" w:hAnsi="Times New Roman" w:cs="Times New Roman"/>
          <w:b/>
          <w:color w:val="404040"/>
          <w:sz w:val="20"/>
          <w:szCs w:val="20"/>
        </w:rPr>
        <w:t>КЪАБАРТЫ – МАЛКАЪАР РЕСПУБЛИКАНЫ</w:t>
      </w:r>
    </w:p>
    <w:p w14:paraId="7822C3E3" w14:textId="77777777" w:rsidR="00587CEC" w:rsidRPr="00587CEC" w:rsidRDefault="00587CEC" w:rsidP="00587CE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404040"/>
          <w:sz w:val="20"/>
          <w:szCs w:val="20"/>
        </w:rPr>
      </w:pPr>
      <w:proofErr w:type="gramStart"/>
      <w:r w:rsidRPr="00587CEC">
        <w:rPr>
          <w:rFonts w:ascii="Times New Roman" w:eastAsia="Calibri" w:hAnsi="Times New Roman" w:cs="Times New Roman"/>
          <w:b/>
          <w:color w:val="404040"/>
          <w:sz w:val="20"/>
          <w:szCs w:val="20"/>
        </w:rPr>
        <w:t>ПРОХЛАДНА</w:t>
      </w:r>
      <w:proofErr w:type="gramEnd"/>
      <w:r w:rsidRPr="00587CEC">
        <w:rPr>
          <w:rFonts w:ascii="Times New Roman" w:eastAsia="Calibri" w:hAnsi="Times New Roman" w:cs="Times New Roman"/>
          <w:b/>
          <w:color w:val="404040"/>
          <w:sz w:val="20"/>
          <w:szCs w:val="20"/>
        </w:rPr>
        <w:t xml:space="preserve"> МУНИЦИПАЛЬНЫЙ РАЙОНУНУ УЧЕБНОЕ ЭЛЬ СОВЕТИНИ</w:t>
      </w:r>
    </w:p>
    <w:p w14:paraId="68C1DDD7" w14:textId="77777777" w:rsidR="00587CEC" w:rsidRPr="00587CEC" w:rsidRDefault="00587CEC" w:rsidP="00587CEC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color w:val="404040"/>
          <w:sz w:val="20"/>
          <w:szCs w:val="20"/>
        </w:rPr>
      </w:pPr>
    </w:p>
    <w:p w14:paraId="70685D0A" w14:textId="77777777" w:rsidR="00587CEC" w:rsidRPr="00587CEC" w:rsidRDefault="00587CEC" w:rsidP="00587C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</w:rPr>
      </w:pPr>
      <w:r w:rsidRPr="00587CEC">
        <w:rPr>
          <w:rFonts w:ascii="Times New Roman" w:eastAsia="Calibri" w:hAnsi="Times New Roman" w:cs="Times New Roman"/>
          <w:b/>
          <w:color w:val="404040"/>
        </w:rPr>
        <w:t xml:space="preserve">п-и 361009, КБР., </w:t>
      </w:r>
      <w:proofErr w:type="spellStart"/>
      <w:r w:rsidRPr="00587CEC">
        <w:rPr>
          <w:rFonts w:ascii="Times New Roman" w:eastAsia="Calibri" w:hAnsi="Times New Roman" w:cs="Times New Roman"/>
          <w:b/>
          <w:color w:val="404040"/>
        </w:rPr>
        <w:t>Прохладненский</w:t>
      </w:r>
      <w:proofErr w:type="spellEnd"/>
      <w:r w:rsidRPr="00587CEC">
        <w:rPr>
          <w:rFonts w:ascii="Times New Roman" w:eastAsia="Calibri" w:hAnsi="Times New Roman" w:cs="Times New Roman"/>
          <w:b/>
          <w:color w:val="404040"/>
        </w:rPr>
        <w:t xml:space="preserve"> район, с. Учебное , </w:t>
      </w:r>
      <w:proofErr w:type="spellStart"/>
      <w:r w:rsidRPr="00587CEC">
        <w:rPr>
          <w:rFonts w:ascii="Times New Roman" w:eastAsia="Calibri" w:hAnsi="Times New Roman" w:cs="Times New Roman"/>
          <w:b/>
          <w:color w:val="404040"/>
        </w:rPr>
        <w:t>ул</w:t>
      </w:r>
      <w:proofErr w:type="gramStart"/>
      <w:r w:rsidRPr="00587CEC">
        <w:rPr>
          <w:rFonts w:ascii="Times New Roman" w:eastAsia="Calibri" w:hAnsi="Times New Roman" w:cs="Times New Roman"/>
          <w:b/>
          <w:color w:val="404040"/>
        </w:rPr>
        <w:t>.Ш</w:t>
      </w:r>
      <w:proofErr w:type="gramEnd"/>
      <w:r w:rsidRPr="00587CEC">
        <w:rPr>
          <w:rFonts w:ascii="Times New Roman" w:eastAsia="Calibri" w:hAnsi="Times New Roman" w:cs="Times New Roman"/>
          <w:b/>
          <w:color w:val="404040"/>
        </w:rPr>
        <w:t>кольная</w:t>
      </w:r>
      <w:proofErr w:type="spellEnd"/>
      <w:r w:rsidRPr="00587CEC">
        <w:rPr>
          <w:rFonts w:ascii="Times New Roman" w:eastAsia="Calibri" w:hAnsi="Times New Roman" w:cs="Times New Roman"/>
          <w:b/>
          <w:color w:val="404040"/>
        </w:rPr>
        <w:t>, 3</w:t>
      </w:r>
    </w:p>
    <w:p w14:paraId="6EC643F6" w14:textId="77777777" w:rsidR="00587CEC" w:rsidRPr="00587CEC" w:rsidRDefault="00587CEC" w:rsidP="00587C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</w:rPr>
      </w:pPr>
      <w:r w:rsidRPr="00587CEC">
        <w:rPr>
          <w:rFonts w:ascii="Times New Roman" w:eastAsia="Calibri" w:hAnsi="Times New Roman" w:cs="Times New Roman"/>
          <w:b/>
          <w:color w:val="404040"/>
        </w:rPr>
        <w:t>Тел.: 95-2-02</w:t>
      </w:r>
    </w:p>
    <w:p w14:paraId="391897D2" w14:textId="38D428E1" w:rsidR="00587CEC" w:rsidRPr="00587CEC" w:rsidRDefault="0072628C" w:rsidP="00587CEC">
      <w:pPr>
        <w:spacing w:after="200" w:line="276" w:lineRule="auto"/>
        <w:ind w:right="51"/>
        <w:rPr>
          <w:rFonts w:ascii="Times New Roman" w:eastAsia="Calibri" w:hAnsi="Times New Roman" w:cs="Times New Roman"/>
          <w:color w:val="404040"/>
        </w:rPr>
      </w:pPr>
      <w:r>
        <w:rPr>
          <w:rFonts w:ascii="Times New Roman" w:eastAsia="Calibri" w:hAnsi="Times New Roman" w:cs="Times New Roman"/>
          <w:color w:val="404040"/>
        </w:rPr>
        <w:t>«08</w:t>
      </w:r>
      <w:bookmarkStart w:id="0" w:name="_GoBack"/>
      <w:bookmarkEnd w:id="0"/>
      <w:r>
        <w:rPr>
          <w:rFonts w:ascii="Times New Roman" w:eastAsia="Calibri" w:hAnsi="Times New Roman" w:cs="Times New Roman"/>
          <w:color w:val="404040"/>
        </w:rPr>
        <w:t>»  июл</w:t>
      </w:r>
      <w:r w:rsidR="00587CEC" w:rsidRPr="00587CEC">
        <w:rPr>
          <w:rFonts w:ascii="Times New Roman" w:eastAsia="Calibri" w:hAnsi="Times New Roman" w:cs="Times New Roman"/>
          <w:color w:val="404040"/>
        </w:rPr>
        <w:t>я  2026</w:t>
      </w:r>
      <w:r>
        <w:rPr>
          <w:rFonts w:ascii="Times New Roman" w:eastAsia="Calibri" w:hAnsi="Times New Roman" w:cs="Times New Roman"/>
          <w:color w:val="404040"/>
        </w:rPr>
        <w:t xml:space="preserve"> </w:t>
      </w:r>
      <w:r w:rsidR="00587CEC" w:rsidRPr="00587CEC">
        <w:rPr>
          <w:rFonts w:ascii="Times New Roman" w:eastAsia="Calibri" w:hAnsi="Times New Roman" w:cs="Times New Roman"/>
          <w:color w:val="404040"/>
        </w:rPr>
        <w:t xml:space="preserve">г.                                                                                                             </w:t>
      </w:r>
      <w:proofErr w:type="spellStart"/>
      <w:r w:rsidR="00587CEC" w:rsidRPr="00587CEC">
        <w:rPr>
          <w:rFonts w:ascii="Times New Roman" w:eastAsia="Calibri" w:hAnsi="Times New Roman" w:cs="Times New Roman"/>
          <w:color w:val="404040"/>
        </w:rPr>
        <w:t>с</w:t>
      </w:r>
      <w:proofErr w:type="gramStart"/>
      <w:r w:rsidR="00587CEC" w:rsidRPr="00587CEC">
        <w:rPr>
          <w:rFonts w:ascii="Times New Roman" w:eastAsia="Calibri" w:hAnsi="Times New Roman" w:cs="Times New Roman"/>
          <w:color w:val="404040"/>
        </w:rPr>
        <w:t>.У</w:t>
      </w:r>
      <w:proofErr w:type="gramEnd"/>
      <w:r w:rsidR="00587CEC" w:rsidRPr="00587CEC">
        <w:rPr>
          <w:rFonts w:ascii="Times New Roman" w:eastAsia="Calibri" w:hAnsi="Times New Roman" w:cs="Times New Roman"/>
          <w:color w:val="404040"/>
        </w:rPr>
        <w:t>чебное</w:t>
      </w:r>
      <w:proofErr w:type="spellEnd"/>
    </w:p>
    <w:p w14:paraId="1F9CB490" w14:textId="43118FCB" w:rsidR="00D96CE6" w:rsidRDefault="0072628C" w:rsidP="00587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РЕШЕНИЕ № 107</w:t>
      </w:r>
      <w:r w:rsidR="00587CEC" w:rsidRPr="00587CEC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/1</w:t>
      </w:r>
    </w:p>
    <w:p w14:paraId="0783345C" w14:textId="6CC62564" w:rsidR="00587CEC" w:rsidRDefault="00587CEC" w:rsidP="00587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 w:rsidRPr="00587CE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Совета местного самоуправления сельского поселения </w:t>
      </w:r>
      <w:proofErr w:type="gramStart"/>
      <w:r w:rsidRPr="00587CE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Учебное</w:t>
      </w:r>
      <w:proofErr w:type="gramEnd"/>
      <w:r w:rsidRPr="00587CE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587CE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Прохладненского</w:t>
      </w:r>
      <w:proofErr w:type="spellEnd"/>
      <w:r w:rsidRPr="00587CE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муниципального района Кабардино-Балкарской Республики</w:t>
      </w:r>
    </w:p>
    <w:p w14:paraId="5A05678E" w14:textId="77777777" w:rsidR="00587CEC" w:rsidRPr="00587CEC" w:rsidRDefault="00587CEC" w:rsidP="00587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426A081D" w14:textId="59F1910A" w:rsidR="00587CEC" w:rsidRPr="006D4305" w:rsidRDefault="00DC6FE7" w:rsidP="006D4305">
      <w:pPr>
        <w:pStyle w:val="ConsPlusTitle"/>
        <w:jc w:val="center"/>
        <w:rPr>
          <w:sz w:val="24"/>
          <w:szCs w:val="24"/>
        </w:rPr>
      </w:pPr>
      <w:r w:rsidRPr="006D4305">
        <w:rPr>
          <w:sz w:val="24"/>
          <w:szCs w:val="24"/>
        </w:rPr>
        <w:t xml:space="preserve">О внесении изменений в </w:t>
      </w:r>
      <w:bookmarkStart w:id="1" w:name="_Hlk82679142"/>
      <w:r w:rsidRPr="006D4305">
        <w:rPr>
          <w:sz w:val="24"/>
          <w:szCs w:val="24"/>
        </w:rPr>
        <w:t xml:space="preserve">решение Совета местного самоуправления </w:t>
      </w:r>
      <w:bookmarkEnd w:id="1"/>
      <w:r w:rsidR="006D4305" w:rsidRPr="006D4305">
        <w:rPr>
          <w:sz w:val="24"/>
          <w:szCs w:val="24"/>
        </w:rPr>
        <w:t xml:space="preserve"> </w:t>
      </w:r>
      <w:r w:rsidR="00587CEC" w:rsidRPr="006D4305">
        <w:rPr>
          <w:iCs/>
          <w:sz w:val="24"/>
          <w:szCs w:val="24"/>
        </w:rPr>
        <w:t xml:space="preserve">сельского поселения Учебное </w:t>
      </w:r>
      <w:proofErr w:type="spellStart"/>
      <w:r w:rsidR="00587CEC" w:rsidRPr="006D4305">
        <w:rPr>
          <w:iCs/>
          <w:sz w:val="24"/>
          <w:szCs w:val="24"/>
        </w:rPr>
        <w:t>Прохладненского</w:t>
      </w:r>
      <w:proofErr w:type="spellEnd"/>
      <w:r w:rsidR="00587CEC" w:rsidRPr="006D4305">
        <w:rPr>
          <w:iCs/>
          <w:sz w:val="24"/>
          <w:szCs w:val="24"/>
        </w:rPr>
        <w:t xml:space="preserve"> муниципального района </w:t>
      </w:r>
      <w:r w:rsidR="006D4305" w:rsidRPr="006D4305">
        <w:rPr>
          <w:iCs/>
          <w:sz w:val="24"/>
          <w:szCs w:val="24"/>
        </w:rPr>
        <w:t xml:space="preserve">от 13.12.2018 года № 49/1 «Об утверждении местных нормативов градостроительного проектирования сельского поселения Учебное </w:t>
      </w:r>
      <w:proofErr w:type="spellStart"/>
      <w:r w:rsidR="006D4305" w:rsidRPr="006D4305">
        <w:rPr>
          <w:iCs/>
          <w:sz w:val="24"/>
          <w:szCs w:val="24"/>
        </w:rPr>
        <w:t>Прохладненского</w:t>
      </w:r>
      <w:proofErr w:type="spellEnd"/>
      <w:r w:rsidR="006D4305" w:rsidRPr="006D4305">
        <w:rPr>
          <w:iCs/>
          <w:sz w:val="24"/>
          <w:szCs w:val="24"/>
        </w:rPr>
        <w:t xml:space="preserve"> муниципального района Кабардино-Балкарской Республики»</w:t>
      </w:r>
    </w:p>
    <w:p w14:paraId="632823F5" w14:textId="77777777" w:rsidR="00587CEC" w:rsidRPr="00587CEC" w:rsidRDefault="00587CEC">
      <w:pPr>
        <w:pStyle w:val="ConsPlusNormal"/>
        <w:jc w:val="both"/>
        <w:rPr>
          <w:sz w:val="16"/>
          <w:szCs w:val="16"/>
        </w:rPr>
      </w:pPr>
    </w:p>
    <w:p w14:paraId="50BE509C" w14:textId="2229BA6F" w:rsidR="00DC6FE7" w:rsidRPr="006D4305" w:rsidRDefault="00DC6FE7" w:rsidP="002C33D2">
      <w:pPr>
        <w:pStyle w:val="ConsPlusNormal"/>
        <w:ind w:firstLine="426"/>
        <w:jc w:val="both"/>
        <w:rPr>
          <w:sz w:val="24"/>
          <w:szCs w:val="24"/>
        </w:rPr>
      </w:pPr>
      <w:r w:rsidRPr="006D4305">
        <w:rPr>
          <w:sz w:val="24"/>
          <w:szCs w:val="24"/>
        </w:rPr>
        <w:t xml:space="preserve">В соответствии с Градостроительным </w:t>
      </w:r>
      <w:hyperlink r:id="rId7" w:history="1">
        <w:r w:rsidRPr="006D4305">
          <w:rPr>
            <w:rStyle w:val="a3"/>
            <w:color w:val="auto"/>
            <w:sz w:val="24"/>
            <w:szCs w:val="24"/>
            <w:u w:val="none"/>
          </w:rPr>
          <w:t>кодексом</w:t>
        </w:r>
      </w:hyperlink>
      <w:r w:rsidRPr="006D4305">
        <w:rPr>
          <w:sz w:val="24"/>
          <w:szCs w:val="24"/>
        </w:rPr>
        <w:t xml:space="preserve"> Российской Федерации, Федеральным </w:t>
      </w:r>
      <w:hyperlink r:id="rId8" w:history="1">
        <w:r w:rsidRPr="006D4305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6D4305">
        <w:rPr>
          <w:sz w:val="24"/>
          <w:szCs w:val="24"/>
        </w:rPr>
        <w:t xml:space="preserve"> от 6 октября 2003 года №</w:t>
      </w:r>
      <w:r w:rsidR="00333583" w:rsidRPr="006D4305">
        <w:rPr>
          <w:sz w:val="24"/>
          <w:szCs w:val="24"/>
        </w:rPr>
        <w:t> </w:t>
      </w:r>
      <w:r w:rsidRPr="006D4305">
        <w:rPr>
          <w:sz w:val="24"/>
          <w:szCs w:val="24"/>
        </w:rPr>
        <w:t xml:space="preserve">131-ФЗ </w:t>
      </w:r>
      <w:r w:rsidR="00865748" w:rsidRPr="006D4305">
        <w:rPr>
          <w:sz w:val="24"/>
          <w:szCs w:val="24"/>
        </w:rPr>
        <w:t>«</w:t>
      </w:r>
      <w:r w:rsidRPr="006D4305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65748" w:rsidRPr="006D4305">
        <w:rPr>
          <w:sz w:val="24"/>
          <w:szCs w:val="24"/>
        </w:rPr>
        <w:t>»</w:t>
      </w:r>
      <w:r w:rsidRPr="006D4305">
        <w:rPr>
          <w:sz w:val="24"/>
          <w:szCs w:val="24"/>
        </w:rPr>
        <w:t xml:space="preserve">, </w:t>
      </w:r>
      <w:hyperlink r:id="rId9" w:history="1">
        <w:r w:rsidRPr="006D4305"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 w:rsidRPr="006D4305">
        <w:rPr>
          <w:sz w:val="24"/>
          <w:szCs w:val="24"/>
        </w:rPr>
        <w:t xml:space="preserve"> </w:t>
      </w:r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сельского поселения Учебное </w:t>
      </w:r>
      <w:proofErr w:type="spellStart"/>
      <w:r w:rsidR="00424095" w:rsidRPr="006D4305">
        <w:rPr>
          <w:rFonts w:eastAsia="Calibri"/>
          <w:bCs/>
          <w:sz w:val="24"/>
          <w:szCs w:val="24"/>
          <w:lang w:eastAsia="x-none"/>
        </w:rPr>
        <w:t>Прохладненского</w:t>
      </w:r>
      <w:proofErr w:type="spellEnd"/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 муниципального района КБР, </w:t>
      </w:r>
      <w:r w:rsidRPr="006D4305">
        <w:rPr>
          <w:sz w:val="24"/>
          <w:szCs w:val="24"/>
        </w:rPr>
        <w:t xml:space="preserve">Совет местного самоуправления </w:t>
      </w:r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сельского поселения Учебное </w:t>
      </w:r>
      <w:proofErr w:type="spellStart"/>
      <w:r w:rsidR="00424095" w:rsidRPr="006D4305">
        <w:rPr>
          <w:rFonts w:eastAsia="Calibri"/>
          <w:bCs/>
          <w:sz w:val="24"/>
          <w:szCs w:val="24"/>
          <w:lang w:eastAsia="x-none"/>
        </w:rPr>
        <w:t>Прохладненского</w:t>
      </w:r>
      <w:proofErr w:type="spellEnd"/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 муниципального района КБР </w:t>
      </w:r>
      <w:r w:rsidRPr="006D4305">
        <w:rPr>
          <w:sz w:val="24"/>
          <w:szCs w:val="24"/>
        </w:rPr>
        <w:t>решил:</w:t>
      </w:r>
    </w:p>
    <w:p w14:paraId="45E015B3" w14:textId="77777777" w:rsidR="00D570E7" w:rsidRPr="006D4305" w:rsidRDefault="00D570E7" w:rsidP="002C33D2">
      <w:pPr>
        <w:pStyle w:val="ConsPlusNormal"/>
        <w:tabs>
          <w:tab w:val="left" w:pos="1134"/>
        </w:tabs>
        <w:ind w:firstLine="426"/>
        <w:jc w:val="both"/>
        <w:rPr>
          <w:sz w:val="24"/>
          <w:szCs w:val="24"/>
        </w:rPr>
      </w:pPr>
    </w:p>
    <w:p w14:paraId="3E387AEF" w14:textId="16AD0A05" w:rsidR="00D570E7" w:rsidRPr="006D4305" w:rsidRDefault="00D570E7" w:rsidP="002C33D2">
      <w:pPr>
        <w:pStyle w:val="ConsPlusNormal"/>
        <w:tabs>
          <w:tab w:val="left" w:pos="1134"/>
        </w:tabs>
        <w:ind w:firstLine="426"/>
        <w:jc w:val="both"/>
        <w:rPr>
          <w:sz w:val="24"/>
          <w:szCs w:val="24"/>
        </w:rPr>
      </w:pPr>
      <w:r w:rsidRPr="006D4305">
        <w:rPr>
          <w:sz w:val="24"/>
          <w:szCs w:val="24"/>
        </w:rPr>
        <w:t>1.</w:t>
      </w:r>
      <w:bookmarkStart w:id="2" w:name="_Hlk63941952"/>
      <w:r w:rsidRPr="006D4305">
        <w:rPr>
          <w:sz w:val="24"/>
          <w:szCs w:val="24"/>
        </w:rPr>
        <w:t> </w:t>
      </w:r>
      <w:bookmarkEnd w:id="2"/>
      <w:r w:rsidRPr="006D4305">
        <w:rPr>
          <w:sz w:val="24"/>
          <w:szCs w:val="24"/>
        </w:rPr>
        <w:t xml:space="preserve">Внести в местные </w:t>
      </w:r>
      <w:hyperlink r:id="rId10" w:history="1">
        <w:r w:rsidRPr="006D4305">
          <w:rPr>
            <w:sz w:val="24"/>
            <w:szCs w:val="24"/>
          </w:rPr>
          <w:t>нормативы</w:t>
        </w:r>
      </w:hyperlink>
      <w:r w:rsidRPr="006D4305">
        <w:rPr>
          <w:sz w:val="24"/>
          <w:szCs w:val="24"/>
        </w:rPr>
        <w:t xml:space="preserve"> градостроительного проектирования </w:t>
      </w:r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сельского поселения Учебное </w:t>
      </w:r>
      <w:proofErr w:type="spellStart"/>
      <w:r w:rsidR="00424095" w:rsidRPr="006D4305">
        <w:rPr>
          <w:rFonts w:eastAsia="Calibri"/>
          <w:bCs/>
          <w:sz w:val="24"/>
          <w:szCs w:val="24"/>
          <w:lang w:eastAsia="x-none"/>
        </w:rPr>
        <w:t>Прохладненского</w:t>
      </w:r>
      <w:proofErr w:type="spellEnd"/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 муниципального района</w:t>
      </w:r>
      <w:r w:rsidRPr="006D4305">
        <w:rPr>
          <w:sz w:val="24"/>
          <w:szCs w:val="24"/>
        </w:rPr>
        <w:t xml:space="preserve">, утвержденные решением Совета местного самоуправления </w:t>
      </w:r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сельского поселения Учебное </w:t>
      </w:r>
      <w:proofErr w:type="spellStart"/>
      <w:r w:rsidR="00424095" w:rsidRPr="006D4305">
        <w:rPr>
          <w:rFonts w:eastAsia="Calibri"/>
          <w:bCs/>
          <w:sz w:val="24"/>
          <w:szCs w:val="24"/>
          <w:lang w:eastAsia="x-none"/>
        </w:rPr>
        <w:t>Прохладненского</w:t>
      </w:r>
      <w:proofErr w:type="spellEnd"/>
      <w:r w:rsidR="00424095" w:rsidRPr="006D4305">
        <w:rPr>
          <w:rFonts w:eastAsia="Calibri"/>
          <w:bCs/>
          <w:sz w:val="24"/>
          <w:szCs w:val="24"/>
          <w:lang w:eastAsia="x-none"/>
        </w:rPr>
        <w:t xml:space="preserve"> муниципального района</w:t>
      </w:r>
      <w:r w:rsidRPr="006D4305">
        <w:rPr>
          <w:sz w:val="24"/>
          <w:szCs w:val="24"/>
        </w:rPr>
        <w:t xml:space="preserve"> от «</w:t>
      </w:r>
      <w:r w:rsidR="00424095" w:rsidRPr="006D4305">
        <w:rPr>
          <w:sz w:val="24"/>
          <w:szCs w:val="24"/>
        </w:rPr>
        <w:t>13</w:t>
      </w:r>
      <w:r w:rsidRPr="006D4305">
        <w:rPr>
          <w:sz w:val="24"/>
          <w:szCs w:val="24"/>
        </w:rPr>
        <w:t xml:space="preserve">» </w:t>
      </w:r>
      <w:r w:rsidR="00424095" w:rsidRPr="006D4305">
        <w:rPr>
          <w:sz w:val="24"/>
          <w:szCs w:val="24"/>
        </w:rPr>
        <w:t>декабря 2018</w:t>
      </w:r>
      <w:r w:rsidR="0072628C">
        <w:rPr>
          <w:sz w:val="24"/>
          <w:szCs w:val="24"/>
        </w:rPr>
        <w:t xml:space="preserve"> года </w:t>
      </w:r>
      <w:r w:rsidRPr="006D4305">
        <w:rPr>
          <w:sz w:val="24"/>
          <w:szCs w:val="24"/>
        </w:rPr>
        <w:t xml:space="preserve"> № </w:t>
      </w:r>
      <w:r w:rsidR="00424095" w:rsidRPr="006D4305">
        <w:rPr>
          <w:sz w:val="24"/>
          <w:szCs w:val="24"/>
        </w:rPr>
        <w:t>49/1</w:t>
      </w:r>
      <w:r w:rsidRPr="006D4305">
        <w:rPr>
          <w:sz w:val="24"/>
          <w:szCs w:val="24"/>
        </w:rPr>
        <w:t>, изменения</w:t>
      </w:r>
      <w:r w:rsidR="007F21EB" w:rsidRPr="006D4305">
        <w:rPr>
          <w:sz w:val="24"/>
          <w:szCs w:val="24"/>
        </w:rPr>
        <w:t xml:space="preserve">, </w:t>
      </w:r>
      <w:r w:rsidRPr="006D4305">
        <w:rPr>
          <w:sz w:val="24"/>
          <w:szCs w:val="24"/>
        </w:rPr>
        <w:t>дополни</w:t>
      </w:r>
      <w:r w:rsidR="007F21EB" w:rsidRPr="006D4305">
        <w:rPr>
          <w:sz w:val="24"/>
          <w:szCs w:val="24"/>
        </w:rPr>
        <w:t>в</w:t>
      </w:r>
      <w:r w:rsidRPr="006D4305">
        <w:rPr>
          <w:sz w:val="24"/>
          <w:szCs w:val="24"/>
        </w:rPr>
        <w:t xml:space="preserve"> </w:t>
      </w:r>
      <w:r w:rsidR="007F21EB" w:rsidRPr="006D4305">
        <w:rPr>
          <w:sz w:val="24"/>
          <w:szCs w:val="24"/>
        </w:rPr>
        <w:t xml:space="preserve">их </w:t>
      </w:r>
      <w:r w:rsidR="00055D1B" w:rsidRPr="006D4305">
        <w:rPr>
          <w:sz w:val="24"/>
          <w:szCs w:val="24"/>
        </w:rPr>
        <w:t>разделом</w:t>
      </w:r>
      <w:hyperlink r:id="rId11" w:history="1">
        <w:r w:rsidR="00055D1B" w:rsidRPr="006D4305">
          <w:rPr>
            <w:sz w:val="24"/>
            <w:szCs w:val="24"/>
          </w:rPr>
          <w:t xml:space="preserve"> </w:t>
        </w:r>
        <w:r w:rsidR="006D4305" w:rsidRPr="006D4305">
          <w:rPr>
            <w:sz w:val="24"/>
            <w:szCs w:val="24"/>
          </w:rPr>
          <w:t>7.6.11.</w:t>
        </w:r>
        <w:r w:rsidR="00DB5BA8" w:rsidRPr="006D4305">
          <w:rPr>
            <w:sz w:val="24"/>
            <w:szCs w:val="24"/>
          </w:rPr>
          <w:t xml:space="preserve"> </w:t>
        </w:r>
        <w:r w:rsidR="00055D1B" w:rsidRPr="006D4305">
          <w:rPr>
            <w:sz w:val="24"/>
            <w:szCs w:val="24"/>
          </w:rPr>
          <w:t>«Предельные значения расчетных показателей для объектов местного значения в области сбора, вывоза, утилизации и переработки твердых коммунальных отходов</w:t>
        </w:r>
        <w:r w:rsidR="007F21EB" w:rsidRPr="006D4305">
          <w:rPr>
            <w:sz w:val="24"/>
            <w:szCs w:val="24"/>
          </w:rPr>
          <w:t xml:space="preserve">» </w:t>
        </w:r>
      </w:hyperlink>
      <w:r w:rsidRPr="006D4305">
        <w:rPr>
          <w:sz w:val="24"/>
          <w:szCs w:val="24"/>
        </w:rPr>
        <w:t>следующего содержания:</w:t>
      </w:r>
    </w:p>
    <w:p w14:paraId="45C06EA8" w14:textId="27A3E9B3" w:rsidR="00F96F3A" w:rsidRPr="006D4305" w:rsidRDefault="006D4305" w:rsidP="002C33D2">
      <w:pPr>
        <w:pStyle w:val="ConsPlusNormal"/>
        <w:tabs>
          <w:tab w:val="left" w:pos="1134"/>
        </w:tabs>
        <w:ind w:firstLine="426"/>
        <w:jc w:val="both"/>
        <w:rPr>
          <w:sz w:val="24"/>
          <w:szCs w:val="24"/>
        </w:rPr>
      </w:pPr>
      <w:r w:rsidRPr="006D4305">
        <w:rPr>
          <w:sz w:val="24"/>
          <w:szCs w:val="24"/>
        </w:rPr>
        <w:t xml:space="preserve">7.6.11. </w:t>
      </w:r>
      <w:r w:rsidR="00D570E7" w:rsidRPr="006D4305">
        <w:rPr>
          <w:sz w:val="24"/>
          <w:szCs w:val="24"/>
        </w:rPr>
        <w:t>«</w:t>
      </w:r>
      <w:r w:rsidR="00055D1B" w:rsidRPr="006D4305">
        <w:rPr>
          <w:sz w:val="24"/>
          <w:szCs w:val="24"/>
        </w:rPr>
        <w:t xml:space="preserve">Предельные значения расчетных показателей для объектов местного значения в области сбора, вывоза, утилизации и переработки твердых коммунальных отходов </w:t>
      </w:r>
      <w:r w:rsidR="00F96F3A" w:rsidRPr="006D4305">
        <w:rPr>
          <w:sz w:val="24"/>
          <w:szCs w:val="24"/>
        </w:rPr>
        <w:t>приведены в</w:t>
      </w:r>
      <w:r w:rsidRPr="006D4305">
        <w:rPr>
          <w:sz w:val="24"/>
          <w:szCs w:val="24"/>
        </w:rPr>
        <w:t xml:space="preserve"> таблице:</w:t>
      </w:r>
    </w:p>
    <w:p w14:paraId="7E60E1CF" w14:textId="77777777" w:rsidR="00055D1B" w:rsidRPr="00963F90" w:rsidRDefault="00055D1B" w:rsidP="002C33D2">
      <w:pPr>
        <w:pStyle w:val="ConsPlusNormal"/>
        <w:tabs>
          <w:tab w:val="left" w:pos="1134"/>
        </w:tabs>
        <w:ind w:firstLine="426"/>
        <w:jc w:val="both"/>
        <w:rPr>
          <w:sz w:val="16"/>
          <w:szCs w:val="1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268"/>
        <w:gridCol w:w="1871"/>
        <w:gridCol w:w="1378"/>
        <w:gridCol w:w="1740"/>
        <w:gridCol w:w="1803"/>
      </w:tblGrid>
      <w:tr w:rsidR="00055D1B" w:rsidRPr="00055D1B" w14:paraId="677ACE91" w14:textId="77777777" w:rsidTr="00055D1B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8A0D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 xml:space="preserve">N </w:t>
            </w:r>
            <w:proofErr w:type="gramStart"/>
            <w:r w:rsidRPr="00055D1B">
              <w:rPr>
                <w:sz w:val="24"/>
                <w:szCs w:val="24"/>
              </w:rPr>
              <w:t>п</w:t>
            </w:r>
            <w:proofErr w:type="gramEnd"/>
            <w:r w:rsidRPr="00055D1B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83B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B4D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7D6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055D1B" w:rsidRPr="00055D1B" w14:paraId="648C850F" w14:textId="77777777" w:rsidTr="00055D1B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8DC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740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84F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22B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величина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2CC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A85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величина</w:t>
            </w:r>
          </w:p>
        </w:tc>
      </w:tr>
      <w:tr w:rsidR="00055D1B" w:rsidRPr="00055D1B" w14:paraId="0A90C370" w14:textId="77777777" w:rsidTr="00055D1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AFE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DB8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Полигон ТКО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0AA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га/1 тыс. т твердых бытовых отходов в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C23" w14:textId="5481E474" w:rsidR="00055D1B" w:rsidRPr="00055D1B" w:rsidRDefault="006D4305" w:rsidP="006D4305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0,02-</w:t>
            </w:r>
            <w:r w:rsidR="00055D1B" w:rsidRPr="00055D1B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049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 xml:space="preserve">санитарно-защитная зона, </w:t>
            </w:r>
            <w:proofErr w:type="gramStart"/>
            <w:r w:rsidRPr="00055D1B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BDA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500</w:t>
            </w:r>
          </w:p>
        </w:tc>
      </w:tr>
      <w:tr w:rsidR="00055D1B" w:rsidRPr="00055D1B" w14:paraId="0B3EC956" w14:textId="77777777" w:rsidTr="00055D1B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FF9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DD0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Вывоз бытового мусора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963B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обеспеченность контейнерными площадками,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E0A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100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FD9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пешеходная доступность, м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5FB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100</w:t>
            </w:r>
          </w:p>
        </w:tc>
      </w:tr>
      <w:tr w:rsidR="00055D1B" w:rsidRPr="00055D1B" w14:paraId="3FB1D7B2" w14:textId="77777777" w:rsidTr="00055D1B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222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411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657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55D1B">
              <w:rPr>
                <w:sz w:val="24"/>
                <w:szCs w:val="24"/>
              </w:rPr>
              <w:t>количество контейнеров на площадку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33F" w14:textId="6A84CA6E" w:rsidR="00055D1B" w:rsidRPr="00055D1B" w:rsidRDefault="006D4305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0FB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6C1" w14:textId="77777777" w:rsidR="00055D1B" w:rsidRPr="00055D1B" w:rsidRDefault="00055D1B" w:rsidP="00055D1B">
            <w:pPr>
              <w:pStyle w:val="ConsPlusNormal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911791F" w14:textId="77777777" w:rsidR="00963F90" w:rsidRPr="00963F90" w:rsidRDefault="00963F90" w:rsidP="0072628C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</w:p>
    <w:p w14:paraId="43227D8E" w14:textId="56493757" w:rsidR="0034324B" w:rsidRPr="006D4305" w:rsidRDefault="00D570E7" w:rsidP="006D4305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D4305">
        <w:rPr>
          <w:sz w:val="24"/>
          <w:szCs w:val="24"/>
        </w:rPr>
        <w:t>2.</w:t>
      </w:r>
      <w:r w:rsidR="008832AD" w:rsidRPr="006D4305">
        <w:rPr>
          <w:sz w:val="24"/>
          <w:szCs w:val="24"/>
        </w:rPr>
        <w:t> </w:t>
      </w:r>
      <w:r w:rsidRPr="006D4305">
        <w:rPr>
          <w:sz w:val="24"/>
          <w:szCs w:val="24"/>
        </w:rPr>
        <w:t xml:space="preserve">Настоящие изменения в местные нормативы </w:t>
      </w:r>
      <w:r w:rsidR="00465ECF" w:rsidRPr="006D4305">
        <w:rPr>
          <w:sz w:val="24"/>
          <w:szCs w:val="24"/>
        </w:rPr>
        <w:t>муниципального образования</w:t>
      </w:r>
      <w:r w:rsidR="00333583" w:rsidRPr="006D4305">
        <w:rPr>
          <w:sz w:val="24"/>
          <w:szCs w:val="24"/>
        </w:rPr>
        <w:t xml:space="preserve"> </w:t>
      </w:r>
      <w:r w:rsidR="006D4305" w:rsidRPr="006D4305">
        <w:rPr>
          <w:sz w:val="24"/>
          <w:szCs w:val="24"/>
        </w:rPr>
        <w:t xml:space="preserve">сельского поселения </w:t>
      </w:r>
      <w:proofErr w:type="gramStart"/>
      <w:r w:rsidR="006D4305" w:rsidRPr="006D4305">
        <w:rPr>
          <w:sz w:val="24"/>
          <w:szCs w:val="24"/>
        </w:rPr>
        <w:t>Учебное</w:t>
      </w:r>
      <w:proofErr w:type="gramEnd"/>
      <w:r w:rsidR="006D4305" w:rsidRPr="006D4305">
        <w:rPr>
          <w:sz w:val="24"/>
          <w:szCs w:val="24"/>
        </w:rPr>
        <w:t xml:space="preserve"> </w:t>
      </w:r>
      <w:proofErr w:type="spellStart"/>
      <w:r w:rsidR="006D4305" w:rsidRPr="006D4305">
        <w:rPr>
          <w:sz w:val="24"/>
          <w:szCs w:val="24"/>
        </w:rPr>
        <w:t>Прохладненского</w:t>
      </w:r>
      <w:proofErr w:type="spellEnd"/>
      <w:r w:rsidR="006D4305" w:rsidRPr="006D4305">
        <w:rPr>
          <w:sz w:val="24"/>
          <w:szCs w:val="24"/>
        </w:rPr>
        <w:t xml:space="preserve"> муниципального района КБР</w:t>
      </w:r>
      <w:r w:rsidR="00333583" w:rsidRPr="006D4305">
        <w:rPr>
          <w:sz w:val="24"/>
          <w:szCs w:val="24"/>
        </w:rPr>
        <w:t xml:space="preserve"> </w:t>
      </w:r>
      <w:r w:rsidRPr="006D4305">
        <w:rPr>
          <w:sz w:val="24"/>
          <w:szCs w:val="24"/>
        </w:rPr>
        <w:t>разместить в федеральной государственной информационной системе территориального планирования в срок, не превышающий пяти дней со дня их утверждения.</w:t>
      </w:r>
    </w:p>
    <w:p w14:paraId="2296D53B" w14:textId="410F9BDA" w:rsidR="006D4305" w:rsidRPr="006D4305" w:rsidRDefault="006D4305" w:rsidP="006D4305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D4305">
        <w:rPr>
          <w:sz w:val="24"/>
          <w:szCs w:val="24"/>
        </w:rPr>
        <w:t>3</w:t>
      </w:r>
      <w:r w:rsidRPr="006D4305">
        <w:rPr>
          <w:sz w:val="24"/>
          <w:szCs w:val="24"/>
        </w:rPr>
        <w:t xml:space="preserve">. Обнародовать настоящее решение в порядке, установленном Уставом сельского поселения Учебное </w:t>
      </w:r>
      <w:proofErr w:type="spellStart"/>
      <w:r w:rsidRPr="006D4305">
        <w:rPr>
          <w:sz w:val="24"/>
          <w:szCs w:val="24"/>
        </w:rPr>
        <w:t>Прохладненского</w:t>
      </w:r>
      <w:proofErr w:type="spellEnd"/>
      <w:r w:rsidRPr="006D4305">
        <w:rPr>
          <w:sz w:val="24"/>
          <w:szCs w:val="24"/>
        </w:rPr>
        <w:t xml:space="preserve"> муниципального района КБР с одновременным размещением на официальной странице сельского поселения Учебное </w:t>
      </w:r>
      <w:proofErr w:type="spellStart"/>
      <w:r w:rsidRPr="006D4305">
        <w:rPr>
          <w:sz w:val="24"/>
          <w:szCs w:val="24"/>
        </w:rPr>
        <w:t>Прохладненского</w:t>
      </w:r>
      <w:proofErr w:type="spellEnd"/>
      <w:r w:rsidRPr="006D4305">
        <w:rPr>
          <w:sz w:val="24"/>
          <w:szCs w:val="24"/>
        </w:rPr>
        <w:t xml:space="preserve"> муниципального района КБР: https://prohladnenskiy.kbr.ru/management/territorialnye-ispolnitelnye-organy/selskoe-poselenie-uchebnoe/ в сети Интернет. </w:t>
      </w:r>
    </w:p>
    <w:p w14:paraId="0F7EEFA9" w14:textId="7AFF9AB5" w:rsidR="006D4305" w:rsidRPr="006D4305" w:rsidRDefault="006D4305" w:rsidP="006D4305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D4305">
        <w:rPr>
          <w:sz w:val="24"/>
          <w:szCs w:val="24"/>
        </w:rPr>
        <w:t>4</w:t>
      </w:r>
      <w:r w:rsidRPr="006D4305">
        <w:rPr>
          <w:sz w:val="24"/>
          <w:szCs w:val="24"/>
        </w:rPr>
        <w:t>.Настоящее решение вступает в силу с момента его официального обнародования.</w:t>
      </w:r>
    </w:p>
    <w:p w14:paraId="13BCD4DA" w14:textId="1964E57A" w:rsidR="006D4305" w:rsidRPr="006D4305" w:rsidRDefault="006D4305" w:rsidP="006D4305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 w:rsidRPr="006D4305">
        <w:rPr>
          <w:sz w:val="24"/>
          <w:szCs w:val="24"/>
        </w:rPr>
        <w:t>5</w:t>
      </w:r>
      <w:r w:rsidRPr="006D4305">
        <w:rPr>
          <w:sz w:val="24"/>
          <w:szCs w:val="24"/>
        </w:rPr>
        <w:t>.</w:t>
      </w:r>
      <w:proofErr w:type="gramStart"/>
      <w:r w:rsidRPr="006D4305">
        <w:rPr>
          <w:sz w:val="24"/>
          <w:szCs w:val="24"/>
        </w:rPr>
        <w:t>Контроль за</w:t>
      </w:r>
      <w:proofErr w:type="gramEnd"/>
      <w:r w:rsidRPr="006D4305">
        <w:rPr>
          <w:sz w:val="24"/>
          <w:szCs w:val="24"/>
        </w:rPr>
        <w:t xml:space="preserve"> исполнением настоящего решения оставляю за собой.</w:t>
      </w:r>
    </w:p>
    <w:p w14:paraId="4E3E7A59" w14:textId="77777777" w:rsidR="006D4305" w:rsidRPr="006D4305" w:rsidRDefault="006D4305" w:rsidP="006D4305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4DE8894A" w14:textId="77777777" w:rsidR="006D4305" w:rsidRPr="006D4305" w:rsidRDefault="006D4305" w:rsidP="006D4305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6CE7B75E" w14:textId="77777777" w:rsidR="006D4305" w:rsidRPr="006D4305" w:rsidRDefault="006D4305" w:rsidP="006D4305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6D4305">
        <w:rPr>
          <w:sz w:val="24"/>
          <w:szCs w:val="24"/>
        </w:rPr>
        <w:t>Председатель Совета местного самоуправления</w:t>
      </w:r>
    </w:p>
    <w:p w14:paraId="10728909" w14:textId="77777777" w:rsidR="006D4305" w:rsidRPr="006D4305" w:rsidRDefault="006D4305" w:rsidP="006D4305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6D4305">
        <w:rPr>
          <w:sz w:val="24"/>
          <w:szCs w:val="24"/>
        </w:rPr>
        <w:t xml:space="preserve">сельского поселения </w:t>
      </w:r>
      <w:proofErr w:type="gramStart"/>
      <w:r w:rsidRPr="006D4305">
        <w:rPr>
          <w:sz w:val="24"/>
          <w:szCs w:val="24"/>
        </w:rPr>
        <w:t>Учебное</w:t>
      </w:r>
      <w:proofErr w:type="gramEnd"/>
      <w:r w:rsidRPr="006D4305">
        <w:rPr>
          <w:sz w:val="24"/>
          <w:szCs w:val="24"/>
        </w:rPr>
        <w:t xml:space="preserve"> </w:t>
      </w:r>
      <w:proofErr w:type="spellStart"/>
      <w:r w:rsidRPr="006D4305">
        <w:rPr>
          <w:sz w:val="24"/>
          <w:szCs w:val="24"/>
        </w:rPr>
        <w:t>Прохладненского</w:t>
      </w:r>
      <w:proofErr w:type="spellEnd"/>
    </w:p>
    <w:p w14:paraId="5AE8A8DB" w14:textId="09E6C7AC" w:rsidR="00DF1424" w:rsidRPr="006D4305" w:rsidRDefault="006D4305" w:rsidP="006D4305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6D4305">
        <w:rPr>
          <w:sz w:val="24"/>
          <w:szCs w:val="24"/>
        </w:rPr>
        <w:t xml:space="preserve">муниципального района КБР                         </w:t>
      </w:r>
      <w:r w:rsidRPr="006D4305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</w:t>
      </w:r>
      <w:r w:rsidRPr="006D4305">
        <w:rPr>
          <w:sz w:val="24"/>
          <w:szCs w:val="24"/>
        </w:rPr>
        <w:t xml:space="preserve">  </w:t>
      </w:r>
      <w:proofErr w:type="spellStart"/>
      <w:r w:rsidRPr="006D4305">
        <w:rPr>
          <w:sz w:val="24"/>
          <w:szCs w:val="24"/>
        </w:rPr>
        <w:t>А.П.Бегма</w:t>
      </w:r>
      <w:proofErr w:type="spellEnd"/>
    </w:p>
    <w:sectPr w:rsidR="00DF1424" w:rsidRPr="006D4305" w:rsidSect="00844A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2EA0"/>
    <w:multiLevelType w:val="hybridMultilevel"/>
    <w:tmpl w:val="B770C86C"/>
    <w:lvl w:ilvl="0" w:tplc="FCB696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F00C25"/>
    <w:multiLevelType w:val="hybridMultilevel"/>
    <w:tmpl w:val="4F68E2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E6"/>
    <w:rsid w:val="00055D1B"/>
    <w:rsid w:val="00065253"/>
    <w:rsid w:val="00092003"/>
    <w:rsid w:val="000B3CAC"/>
    <w:rsid w:val="001859FB"/>
    <w:rsid w:val="00251AD2"/>
    <w:rsid w:val="002C33D2"/>
    <w:rsid w:val="00333583"/>
    <w:rsid w:val="0034324B"/>
    <w:rsid w:val="00363A75"/>
    <w:rsid w:val="003F0CC5"/>
    <w:rsid w:val="00424095"/>
    <w:rsid w:val="00441F2F"/>
    <w:rsid w:val="00460D20"/>
    <w:rsid w:val="00465ECF"/>
    <w:rsid w:val="00531E86"/>
    <w:rsid w:val="005369F1"/>
    <w:rsid w:val="00550F04"/>
    <w:rsid w:val="00587CEC"/>
    <w:rsid w:val="006112B8"/>
    <w:rsid w:val="006379AE"/>
    <w:rsid w:val="006D4305"/>
    <w:rsid w:val="0070673E"/>
    <w:rsid w:val="00706EEC"/>
    <w:rsid w:val="0072628C"/>
    <w:rsid w:val="007560C3"/>
    <w:rsid w:val="00773F04"/>
    <w:rsid w:val="007F21EB"/>
    <w:rsid w:val="007F6BF0"/>
    <w:rsid w:val="00844AB9"/>
    <w:rsid w:val="00865748"/>
    <w:rsid w:val="008832AD"/>
    <w:rsid w:val="00963F90"/>
    <w:rsid w:val="00980127"/>
    <w:rsid w:val="009B2AFF"/>
    <w:rsid w:val="00A02EA8"/>
    <w:rsid w:val="00AE3853"/>
    <w:rsid w:val="00B475B6"/>
    <w:rsid w:val="00B52211"/>
    <w:rsid w:val="00C3521A"/>
    <w:rsid w:val="00D570E7"/>
    <w:rsid w:val="00D96CE6"/>
    <w:rsid w:val="00DB1EAA"/>
    <w:rsid w:val="00DB5BA8"/>
    <w:rsid w:val="00DC6FE7"/>
    <w:rsid w:val="00DF1424"/>
    <w:rsid w:val="00DF2BF9"/>
    <w:rsid w:val="00E31187"/>
    <w:rsid w:val="00E5475E"/>
    <w:rsid w:val="00F20738"/>
    <w:rsid w:val="00F74BA2"/>
    <w:rsid w:val="00F9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4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CE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96CE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96C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547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75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74BA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CE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96CE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96C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547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75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74BA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04D84C1572600B835B6771EAA2C4CBF5FE336D03B1C0DAD4708FF85D5587A5F85527F079EF1A9B18EEB1D264A0B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C04D84C1572600B835B6771EAA2C4CBF5FE333DA3F1C0DAD4708FF85D5587A5F85527F079EF1A9B18EEB1D264A0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ADB9DBE99A401B287914622E313B8378C69FBED8091998F26C3D8AB28152E3615CCA8FC826C22D114C4AB55E52C76C4DE77437CD298A7E6CD59D4lDM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DB9DBE99A401B287914622E313B8378C69FBED8091998F26C3D8AB28152E3615CCA8FC826C22D114C1AB50E52C76C4DE77437CD298A7E6CD59D4lD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C04D84C1572600B835A87A08C67141B85CB43ADB3D1F5FF81853A2D2DC522D0ACA532342CDE2A8BE8EE9143AA87BF14C0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27</cp:revision>
  <cp:lastPrinted>2026-07-08T06:08:00Z</cp:lastPrinted>
  <dcterms:created xsi:type="dcterms:W3CDTF">2021-02-04T08:14:00Z</dcterms:created>
  <dcterms:modified xsi:type="dcterms:W3CDTF">2026-07-08T06:08:00Z</dcterms:modified>
</cp:coreProperties>
</file>