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7D5" w:rsidRDefault="00DA07D5" w:rsidP="00DA07D5">
      <w:pPr>
        <w:ind w:left="-180"/>
        <w:jc w:val="center"/>
      </w:pPr>
      <w:r>
        <w:rPr>
          <w:noProof/>
        </w:rPr>
        <w:drawing>
          <wp:inline distT="0" distB="0" distL="0" distR="0">
            <wp:extent cx="845185" cy="1061085"/>
            <wp:effectExtent l="19050" t="0" r="0" b="0"/>
            <wp:docPr id="2" name="Рисунок 1" descr="Прохладненский р-н-герб(вариант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рохладненский р-н-герб(вариант204)"/>
                    <pic:cNvPicPr>
                      <a:picLocks noChangeAspect="1" noChangeArrowheads="1"/>
                    </pic:cNvPicPr>
                  </pic:nvPicPr>
                  <pic:blipFill>
                    <a:blip r:embed="rId8" cstate="print"/>
                    <a:srcRect/>
                    <a:stretch>
                      <a:fillRect/>
                    </a:stretch>
                  </pic:blipFill>
                  <pic:spPr bwMode="auto">
                    <a:xfrm>
                      <a:off x="0" y="0"/>
                      <a:ext cx="845185" cy="1061085"/>
                    </a:xfrm>
                    <a:prstGeom prst="rect">
                      <a:avLst/>
                    </a:prstGeom>
                    <a:noFill/>
                    <a:ln w="9525">
                      <a:noFill/>
                      <a:miter lim="800000"/>
                      <a:headEnd/>
                      <a:tailEnd/>
                    </a:ln>
                  </pic:spPr>
                </pic:pic>
              </a:graphicData>
            </a:graphic>
          </wp:inline>
        </w:drawing>
      </w:r>
    </w:p>
    <w:p w:rsidR="00DA07D5" w:rsidRDefault="00DA07D5" w:rsidP="00DA07D5">
      <w:pPr>
        <w:ind w:left="-540"/>
        <w:jc w:val="center"/>
        <w:rPr>
          <w:b/>
          <w:bCs/>
        </w:rPr>
      </w:pPr>
      <w:r w:rsidRPr="00F97D83">
        <w:rPr>
          <w:b/>
          <w:bCs/>
        </w:rPr>
        <w:t xml:space="preserve">СОВЕТ МЕСТНОГО САМОУПРАВЛЕНИЯ ПРОХЛАДНЕНСКОГО </w:t>
      </w:r>
    </w:p>
    <w:p w:rsidR="00DA07D5" w:rsidRPr="00F97D83" w:rsidRDefault="00DA07D5" w:rsidP="00DA07D5">
      <w:pPr>
        <w:ind w:left="-540"/>
        <w:jc w:val="center"/>
        <w:rPr>
          <w:b/>
          <w:bCs/>
        </w:rPr>
      </w:pPr>
      <w:r w:rsidRPr="00F97D83">
        <w:rPr>
          <w:b/>
          <w:bCs/>
        </w:rPr>
        <w:t>МУНИЦИПАЛЬНОГО РАЙОНА КАБАРДИНО-БАЛКАРСКОЙ РЕСПУБЛИКИ</w:t>
      </w:r>
    </w:p>
    <w:p w:rsidR="00DA07D5" w:rsidRDefault="00DA07D5" w:rsidP="00DA07D5">
      <w:pPr>
        <w:ind w:left="-540"/>
        <w:jc w:val="center"/>
        <w:rPr>
          <w:b/>
          <w:bCs/>
          <w:sz w:val="22"/>
        </w:rPr>
      </w:pPr>
    </w:p>
    <w:p w:rsidR="00DA07D5" w:rsidRPr="00F97D83" w:rsidRDefault="00DA07D5" w:rsidP="00DA07D5">
      <w:pPr>
        <w:ind w:left="-540"/>
        <w:jc w:val="center"/>
        <w:rPr>
          <w:b/>
          <w:bCs/>
          <w:sz w:val="18"/>
          <w:szCs w:val="18"/>
        </w:rPr>
      </w:pPr>
      <w:r w:rsidRPr="00F97D83">
        <w:rPr>
          <w:b/>
          <w:bCs/>
          <w:sz w:val="18"/>
          <w:szCs w:val="18"/>
        </w:rPr>
        <w:t>КЪЭБЭРДЕЙ-БАЛЪКЪЭР РЕСПУБЛИКЭМ Щ</w:t>
      </w:r>
      <w:proofErr w:type="gramStart"/>
      <w:r w:rsidRPr="00F97D83">
        <w:rPr>
          <w:b/>
          <w:bCs/>
          <w:sz w:val="18"/>
          <w:szCs w:val="18"/>
          <w:lang w:val="en-US"/>
        </w:rPr>
        <w:t>I</w:t>
      </w:r>
      <w:proofErr w:type="gramEnd"/>
      <w:r w:rsidRPr="00F97D83">
        <w:rPr>
          <w:b/>
          <w:bCs/>
          <w:sz w:val="18"/>
          <w:szCs w:val="18"/>
        </w:rPr>
        <w:t>ЫПЭ</w:t>
      </w:r>
    </w:p>
    <w:p w:rsidR="00DA07D5" w:rsidRPr="00F97D83" w:rsidRDefault="00DA07D5" w:rsidP="00DA07D5">
      <w:pPr>
        <w:pStyle w:val="1"/>
        <w:ind w:left="-540"/>
        <w:rPr>
          <w:sz w:val="18"/>
          <w:szCs w:val="18"/>
        </w:rPr>
      </w:pPr>
      <w:r w:rsidRPr="00F97D83">
        <w:rPr>
          <w:sz w:val="18"/>
          <w:szCs w:val="18"/>
        </w:rPr>
        <w:t>САМОУПРАВЛЕНИЭМ И ПРОХЛАДНЭ МУНИЦИПАЛЬНЭ КУЕЙМ</w:t>
      </w:r>
      <w:r>
        <w:rPr>
          <w:sz w:val="18"/>
          <w:szCs w:val="18"/>
        </w:rPr>
        <w:t xml:space="preserve"> И </w:t>
      </w:r>
      <w:r w:rsidRPr="00F97D83">
        <w:rPr>
          <w:sz w:val="18"/>
          <w:szCs w:val="18"/>
        </w:rPr>
        <w:t>СОВЕТ</w:t>
      </w:r>
    </w:p>
    <w:p w:rsidR="00DA07D5" w:rsidRPr="00F97D83" w:rsidRDefault="00DA07D5" w:rsidP="00DA07D5">
      <w:pPr>
        <w:ind w:left="-540"/>
        <w:jc w:val="center"/>
        <w:rPr>
          <w:b/>
          <w:bCs/>
          <w:sz w:val="18"/>
          <w:szCs w:val="18"/>
        </w:rPr>
      </w:pPr>
    </w:p>
    <w:p w:rsidR="00DA07D5" w:rsidRPr="00F97D83" w:rsidRDefault="00DA07D5" w:rsidP="00DA07D5">
      <w:pPr>
        <w:ind w:left="-540"/>
        <w:jc w:val="center"/>
        <w:rPr>
          <w:b/>
          <w:bCs/>
          <w:sz w:val="18"/>
          <w:szCs w:val="18"/>
        </w:rPr>
      </w:pPr>
      <w:r w:rsidRPr="00F97D83">
        <w:rPr>
          <w:b/>
          <w:bCs/>
          <w:sz w:val="18"/>
          <w:szCs w:val="18"/>
        </w:rPr>
        <w:t>КЪАБАРТЫ-МАЛКЪАР РЕСПУБЛИКАНЫ ПРОХЛАДНА</w:t>
      </w:r>
    </w:p>
    <w:p w:rsidR="00DA07D5" w:rsidRDefault="00DA07D5" w:rsidP="00DA07D5">
      <w:pPr>
        <w:ind w:left="-540"/>
        <w:jc w:val="center"/>
        <w:rPr>
          <w:b/>
          <w:bCs/>
          <w:sz w:val="18"/>
          <w:szCs w:val="18"/>
        </w:rPr>
      </w:pPr>
      <w:proofErr w:type="gramStart"/>
      <w:r w:rsidRPr="00F97D83">
        <w:rPr>
          <w:b/>
          <w:bCs/>
          <w:sz w:val="18"/>
          <w:szCs w:val="18"/>
        </w:rPr>
        <w:t>МУНИЦИПАЛЬНЫЙ</w:t>
      </w:r>
      <w:proofErr w:type="gramEnd"/>
      <w:r w:rsidRPr="00F97D83">
        <w:rPr>
          <w:b/>
          <w:bCs/>
          <w:sz w:val="18"/>
          <w:szCs w:val="18"/>
        </w:rPr>
        <w:t xml:space="preserve"> РАЙОНУНУ ЖЕР-ЖЕРЛИ САМОУПРАВЛЕНИЯМИ СОВЕТИ</w:t>
      </w:r>
    </w:p>
    <w:p w:rsidR="00DA07D5" w:rsidRPr="00F97D83" w:rsidRDefault="00DA07D5" w:rsidP="00DA07D5">
      <w:pPr>
        <w:ind w:left="-540"/>
        <w:jc w:val="center"/>
        <w:rPr>
          <w:b/>
          <w:bCs/>
          <w:sz w:val="18"/>
          <w:szCs w:val="18"/>
        </w:rPr>
      </w:pPr>
    </w:p>
    <w:p w:rsidR="00DA07D5" w:rsidRDefault="00DA07D5" w:rsidP="00DA07D5">
      <w:pPr>
        <w:pBdr>
          <w:top w:val="thickThinSmallGap" w:sz="24" w:space="1" w:color="auto"/>
        </w:pBdr>
        <w:ind w:left="-540"/>
        <w:jc w:val="center"/>
        <w:rPr>
          <w:sz w:val="20"/>
        </w:rPr>
      </w:pPr>
      <w:smartTag w:uri="urn:schemas-microsoft-com:office:smarttags" w:element="metricconverter">
        <w:smartTagPr>
          <w:attr w:name="ProductID" w:val="361045, г"/>
        </w:smartTagPr>
        <w:r>
          <w:rPr>
            <w:sz w:val="20"/>
          </w:rPr>
          <w:t>361045, г</w:t>
        </w:r>
      </w:smartTag>
      <w:r>
        <w:rPr>
          <w:sz w:val="20"/>
        </w:rPr>
        <w:t>. Прохладный, ул. Гагарина, 47                                                                                     тел. (8-866-31) 7-00-20</w:t>
      </w:r>
    </w:p>
    <w:p w:rsidR="00DA07D5" w:rsidRDefault="00DA07D5" w:rsidP="00DA07D5">
      <w:pPr>
        <w:pBdr>
          <w:top w:val="thickThinSmallGap" w:sz="24" w:space="1" w:color="auto"/>
        </w:pBdr>
        <w:ind w:left="-540"/>
        <w:jc w:val="center"/>
        <w:rPr>
          <w:sz w:val="20"/>
        </w:rPr>
      </w:pPr>
    </w:p>
    <w:p w:rsidR="00924751" w:rsidRDefault="00DA07D5" w:rsidP="00FA216E">
      <w:pPr>
        <w:pBdr>
          <w:top w:val="thickThinSmallGap" w:sz="24" w:space="1" w:color="auto"/>
        </w:pBdr>
        <w:ind w:left="-540"/>
        <w:rPr>
          <w:b/>
          <w:u w:val="single"/>
          <w:lang w:val="en-US"/>
        </w:rPr>
      </w:pPr>
      <w:r>
        <w:rPr>
          <w:b/>
        </w:rPr>
        <w:t xml:space="preserve">                              </w:t>
      </w:r>
      <w:r w:rsidR="00F71C7C">
        <w:rPr>
          <w:b/>
        </w:rPr>
        <w:t xml:space="preserve">                             </w:t>
      </w:r>
      <w:r>
        <w:rPr>
          <w:b/>
        </w:rPr>
        <w:t xml:space="preserve">РЕШЕНИЕ </w:t>
      </w:r>
      <w:r w:rsidRPr="00A36753">
        <w:rPr>
          <w:b/>
        </w:rPr>
        <w:t>№</w:t>
      </w:r>
      <w:r w:rsidR="00895F3D" w:rsidRPr="00A36753">
        <w:rPr>
          <w:b/>
        </w:rPr>
        <w:t xml:space="preserve"> </w:t>
      </w:r>
      <w:r w:rsidR="00924751">
        <w:rPr>
          <w:b/>
          <w:u w:val="single"/>
          <w:lang w:val="en-US"/>
        </w:rPr>
        <w:t>10/5</w:t>
      </w:r>
    </w:p>
    <w:p w:rsidR="00DA07D5" w:rsidRPr="004903A1" w:rsidRDefault="00FA216E" w:rsidP="00FA216E">
      <w:pPr>
        <w:pBdr>
          <w:top w:val="thickThinSmallGap" w:sz="24" w:space="1" w:color="auto"/>
        </w:pBdr>
        <w:ind w:left="-540"/>
        <w:rPr>
          <w:b/>
        </w:rPr>
      </w:pPr>
      <w:r w:rsidRPr="004903A1">
        <w:rPr>
          <w:b/>
        </w:rPr>
        <w:t xml:space="preserve">                                                                 </w:t>
      </w:r>
      <w:r w:rsidR="00DA07D5" w:rsidRPr="004903A1">
        <w:rPr>
          <w:b/>
        </w:rPr>
        <w:t xml:space="preserve">УНАФЭ № </w:t>
      </w:r>
      <w:r w:rsidRPr="004903A1">
        <w:rPr>
          <w:b/>
        </w:rPr>
        <w:t>____</w:t>
      </w:r>
    </w:p>
    <w:p w:rsidR="00DA07D5" w:rsidRPr="004903A1" w:rsidRDefault="00A36753" w:rsidP="00A36753">
      <w:pPr>
        <w:pBdr>
          <w:top w:val="thickThinSmallGap" w:sz="24" w:space="1" w:color="auto"/>
        </w:pBdr>
        <w:ind w:left="-540"/>
        <w:rPr>
          <w:b/>
          <w:u w:val="single"/>
        </w:rPr>
      </w:pPr>
      <w:r w:rsidRPr="004903A1">
        <w:rPr>
          <w:b/>
        </w:rPr>
        <w:t xml:space="preserve">                               </w:t>
      </w:r>
      <w:r w:rsidR="00FA216E" w:rsidRPr="004903A1">
        <w:rPr>
          <w:b/>
        </w:rPr>
        <w:t xml:space="preserve">                               </w:t>
      </w:r>
      <w:r w:rsidR="00DA07D5" w:rsidRPr="004903A1">
        <w:rPr>
          <w:b/>
        </w:rPr>
        <w:t xml:space="preserve">БЕГИМИ № </w:t>
      </w:r>
      <w:r w:rsidR="00FA216E" w:rsidRPr="004903A1">
        <w:rPr>
          <w:b/>
        </w:rPr>
        <w:t>____</w:t>
      </w:r>
    </w:p>
    <w:p w:rsidR="00DA07D5" w:rsidRPr="004903A1" w:rsidRDefault="00DA07D5" w:rsidP="00DA07D5">
      <w:pPr>
        <w:pBdr>
          <w:top w:val="thickThinSmallGap" w:sz="24" w:space="1" w:color="auto"/>
        </w:pBdr>
        <w:ind w:left="-540"/>
        <w:jc w:val="center"/>
      </w:pPr>
    </w:p>
    <w:p w:rsidR="00DA07D5" w:rsidRDefault="00924751" w:rsidP="001D19B4">
      <w:pPr>
        <w:rPr>
          <w:sz w:val="28"/>
          <w:szCs w:val="28"/>
        </w:rPr>
      </w:pPr>
      <w:r w:rsidRPr="00924751">
        <w:rPr>
          <w:sz w:val="28"/>
          <w:szCs w:val="28"/>
        </w:rPr>
        <w:t>28</w:t>
      </w:r>
      <w:r w:rsidR="00085340" w:rsidRPr="004903A1">
        <w:rPr>
          <w:sz w:val="28"/>
          <w:szCs w:val="28"/>
        </w:rPr>
        <w:t xml:space="preserve"> </w:t>
      </w:r>
      <w:r>
        <w:rPr>
          <w:sz w:val="28"/>
          <w:szCs w:val="28"/>
        </w:rPr>
        <w:t>февраля</w:t>
      </w:r>
      <w:r w:rsidR="00DB79E8" w:rsidRPr="004903A1">
        <w:rPr>
          <w:sz w:val="28"/>
          <w:szCs w:val="28"/>
        </w:rPr>
        <w:t xml:space="preserve"> 20</w:t>
      </w:r>
      <w:r>
        <w:rPr>
          <w:sz w:val="28"/>
          <w:szCs w:val="28"/>
        </w:rPr>
        <w:t>17</w:t>
      </w:r>
      <w:r w:rsidR="00DA07D5" w:rsidRPr="004903A1">
        <w:rPr>
          <w:sz w:val="28"/>
          <w:szCs w:val="28"/>
        </w:rPr>
        <w:t xml:space="preserve"> года</w:t>
      </w:r>
      <w:r w:rsidR="00DA07D5" w:rsidRPr="00A1212C">
        <w:rPr>
          <w:sz w:val="28"/>
          <w:szCs w:val="28"/>
        </w:rPr>
        <w:t xml:space="preserve">                                                                     </w:t>
      </w:r>
      <w:r w:rsidR="001D19B4">
        <w:rPr>
          <w:sz w:val="28"/>
          <w:szCs w:val="28"/>
        </w:rPr>
        <w:t xml:space="preserve">  </w:t>
      </w:r>
      <w:r w:rsidR="00DA07D5" w:rsidRPr="00A1212C">
        <w:rPr>
          <w:sz w:val="28"/>
          <w:szCs w:val="28"/>
        </w:rPr>
        <w:t xml:space="preserve">г. </w:t>
      </w:r>
      <w:proofErr w:type="gramStart"/>
      <w:r w:rsidR="00DA07D5" w:rsidRPr="00A1212C">
        <w:rPr>
          <w:sz w:val="28"/>
          <w:szCs w:val="28"/>
        </w:rPr>
        <w:t>Прохладный</w:t>
      </w:r>
      <w:proofErr w:type="gramEnd"/>
    </w:p>
    <w:p w:rsidR="00DA07D5" w:rsidRDefault="00DA07D5" w:rsidP="00F13F22">
      <w:pPr>
        <w:rPr>
          <w:sz w:val="28"/>
          <w:szCs w:val="28"/>
        </w:rPr>
      </w:pPr>
    </w:p>
    <w:p w:rsidR="001767DF" w:rsidRDefault="001767DF" w:rsidP="00924751">
      <w:pPr>
        <w:pStyle w:val="ConsPlusTitle"/>
        <w:rPr>
          <w:rFonts w:ascii="Times New Roman" w:hAnsi="Times New Roman" w:cs="Times New Roman"/>
          <w:b w:val="0"/>
          <w:sz w:val="28"/>
          <w:szCs w:val="28"/>
        </w:rPr>
      </w:pPr>
    </w:p>
    <w:p w:rsidR="00924751" w:rsidRPr="00924751" w:rsidRDefault="00924751" w:rsidP="00924751">
      <w:pPr>
        <w:pStyle w:val="ConsPlusTitle"/>
        <w:rPr>
          <w:rFonts w:ascii="Times New Roman" w:hAnsi="Times New Roman" w:cs="Times New Roman"/>
          <w:b w:val="0"/>
          <w:sz w:val="28"/>
          <w:szCs w:val="28"/>
        </w:rPr>
      </w:pPr>
      <w:bookmarkStart w:id="0" w:name="_GoBack"/>
      <w:bookmarkEnd w:id="0"/>
      <w:r>
        <w:rPr>
          <w:rFonts w:ascii="Times New Roman" w:hAnsi="Times New Roman" w:cs="Times New Roman"/>
          <w:b w:val="0"/>
          <w:sz w:val="28"/>
          <w:szCs w:val="28"/>
        </w:rPr>
        <w:t>О</w:t>
      </w:r>
      <w:r w:rsidRPr="00924751">
        <w:rPr>
          <w:rFonts w:ascii="Times New Roman" w:hAnsi="Times New Roman" w:cs="Times New Roman"/>
          <w:b w:val="0"/>
          <w:sz w:val="28"/>
          <w:szCs w:val="28"/>
        </w:rPr>
        <w:t>б утверждении положения о пенсионном</w:t>
      </w:r>
      <w:r>
        <w:rPr>
          <w:rFonts w:ascii="Times New Roman" w:hAnsi="Times New Roman" w:cs="Times New Roman"/>
          <w:b w:val="0"/>
          <w:sz w:val="28"/>
          <w:szCs w:val="28"/>
        </w:rPr>
        <w:br/>
      </w:r>
      <w:r w:rsidRPr="00924751">
        <w:rPr>
          <w:rFonts w:ascii="Times New Roman" w:hAnsi="Times New Roman" w:cs="Times New Roman"/>
          <w:b w:val="0"/>
          <w:sz w:val="28"/>
          <w:szCs w:val="28"/>
        </w:rPr>
        <w:t>обеспечении лиц,</w:t>
      </w:r>
      <w:r>
        <w:rPr>
          <w:rFonts w:ascii="Times New Roman" w:hAnsi="Times New Roman" w:cs="Times New Roman"/>
          <w:b w:val="0"/>
          <w:sz w:val="28"/>
          <w:szCs w:val="28"/>
        </w:rPr>
        <w:t xml:space="preserve"> </w:t>
      </w:r>
      <w:r w:rsidRPr="00924751">
        <w:rPr>
          <w:rFonts w:ascii="Times New Roman" w:hAnsi="Times New Roman" w:cs="Times New Roman"/>
          <w:b w:val="0"/>
          <w:sz w:val="28"/>
          <w:szCs w:val="28"/>
        </w:rPr>
        <w:t xml:space="preserve">замещавших </w:t>
      </w:r>
      <w:r>
        <w:rPr>
          <w:rFonts w:ascii="Times New Roman" w:hAnsi="Times New Roman" w:cs="Times New Roman"/>
          <w:b w:val="0"/>
          <w:sz w:val="28"/>
          <w:szCs w:val="28"/>
        </w:rPr>
        <w:br/>
      </w:r>
      <w:r w:rsidRPr="00924751">
        <w:rPr>
          <w:rFonts w:ascii="Times New Roman" w:hAnsi="Times New Roman" w:cs="Times New Roman"/>
          <w:b w:val="0"/>
          <w:sz w:val="28"/>
          <w:szCs w:val="28"/>
        </w:rPr>
        <w:t>муниципальные должности и должности</w:t>
      </w:r>
    </w:p>
    <w:p w:rsidR="00924751" w:rsidRDefault="00924751" w:rsidP="00924751">
      <w:pPr>
        <w:pStyle w:val="ConsPlusTitle"/>
        <w:rPr>
          <w:rFonts w:ascii="Times New Roman" w:hAnsi="Times New Roman" w:cs="Times New Roman"/>
          <w:b w:val="0"/>
          <w:sz w:val="28"/>
          <w:szCs w:val="28"/>
        </w:rPr>
      </w:pPr>
      <w:r w:rsidRPr="00924751">
        <w:rPr>
          <w:rFonts w:ascii="Times New Roman" w:hAnsi="Times New Roman" w:cs="Times New Roman"/>
          <w:b w:val="0"/>
          <w:sz w:val="28"/>
          <w:szCs w:val="28"/>
        </w:rPr>
        <w:t>муниципальной службы в органах местного са</w:t>
      </w:r>
      <w:r>
        <w:rPr>
          <w:rFonts w:ascii="Times New Roman" w:hAnsi="Times New Roman" w:cs="Times New Roman"/>
          <w:b w:val="0"/>
          <w:sz w:val="28"/>
          <w:szCs w:val="28"/>
        </w:rPr>
        <w:t>моуправления</w:t>
      </w:r>
    </w:p>
    <w:p w:rsidR="00924751" w:rsidRPr="00924751" w:rsidRDefault="00924751" w:rsidP="00924751">
      <w:pPr>
        <w:pStyle w:val="ConsPlusTitle"/>
        <w:rPr>
          <w:sz w:val="28"/>
          <w:szCs w:val="28"/>
        </w:rPr>
      </w:pPr>
      <w:proofErr w:type="spellStart"/>
      <w:r>
        <w:rPr>
          <w:rFonts w:ascii="Times New Roman" w:hAnsi="Times New Roman" w:cs="Times New Roman"/>
          <w:b w:val="0"/>
          <w:sz w:val="28"/>
          <w:szCs w:val="28"/>
        </w:rPr>
        <w:t>П</w:t>
      </w:r>
      <w:r w:rsidRPr="00924751">
        <w:rPr>
          <w:rFonts w:ascii="Times New Roman" w:hAnsi="Times New Roman" w:cs="Times New Roman"/>
          <w:b w:val="0"/>
          <w:sz w:val="28"/>
          <w:szCs w:val="28"/>
        </w:rPr>
        <w:t>рохладненского</w:t>
      </w:r>
      <w:proofErr w:type="spellEnd"/>
      <w:r w:rsidRPr="00924751">
        <w:rPr>
          <w:rFonts w:ascii="Times New Roman" w:hAnsi="Times New Roman" w:cs="Times New Roman"/>
          <w:b w:val="0"/>
          <w:sz w:val="28"/>
          <w:szCs w:val="28"/>
        </w:rPr>
        <w:t xml:space="preserve"> муниципального района</w:t>
      </w:r>
      <w:r>
        <w:rPr>
          <w:rFonts w:ascii="Times New Roman" w:hAnsi="Times New Roman" w:cs="Times New Roman"/>
          <w:b w:val="0"/>
          <w:sz w:val="28"/>
          <w:szCs w:val="28"/>
        </w:rPr>
        <w:t xml:space="preserve"> КБР</w:t>
      </w:r>
    </w:p>
    <w:p w:rsidR="00F13F22" w:rsidRPr="00924751" w:rsidRDefault="00F13F22" w:rsidP="00F13F22">
      <w:pPr>
        <w:spacing w:line="276" w:lineRule="auto"/>
        <w:ind w:firstLine="567"/>
        <w:jc w:val="both"/>
        <w:rPr>
          <w:sz w:val="28"/>
          <w:szCs w:val="28"/>
        </w:rPr>
      </w:pPr>
    </w:p>
    <w:p w:rsidR="00924751" w:rsidRPr="00924751" w:rsidRDefault="00924751" w:rsidP="00924751">
      <w:pPr>
        <w:pStyle w:val="ConsPlusNormal"/>
        <w:ind w:firstLine="540"/>
        <w:jc w:val="both"/>
        <w:rPr>
          <w:rFonts w:ascii="Times New Roman" w:hAnsi="Times New Roman" w:cs="Times New Roman"/>
          <w:color w:val="000000" w:themeColor="text1"/>
          <w:sz w:val="28"/>
          <w:szCs w:val="28"/>
        </w:rPr>
      </w:pPr>
      <w:proofErr w:type="gramStart"/>
      <w:r w:rsidRPr="00924751">
        <w:rPr>
          <w:rFonts w:ascii="Times New Roman" w:hAnsi="Times New Roman" w:cs="Times New Roman"/>
          <w:sz w:val="28"/>
          <w:szCs w:val="28"/>
        </w:rPr>
        <w:t xml:space="preserve">В </w:t>
      </w:r>
      <w:r w:rsidRPr="00924751">
        <w:rPr>
          <w:rFonts w:ascii="Times New Roman" w:hAnsi="Times New Roman" w:cs="Times New Roman"/>
          <w:color w:val="000000" w:themeColor="text1"/>
          <w:sz w:val="28"/>
          <w:szCs w:val="28"/>
        </w:rPr>
        <w:t xml:space="preserve">соответствии с Федеральным законом от 6 октября 2003 г. N 131-ФЗ "Об общих принципах организации местного самоуправления в Российской Федерации", Федеральным законом от 15.12.2001 N 166-ФЗ "О государственном пенсионном обеспечении в Российской Федерации", Федеральным законом от 02.03.2007 N 25-ФЗ "О муниципальной службе в Российской Федерации", Уставом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Совет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решил:</w:t>
      </w:r>
      <w:proofErr w:type="gramEnd"/>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1. Утвердить прилагаемое Положение о пенсионном обеспечении лиц, замещавших муниципальные должности и должности муниципальной службы в органах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color w:val="000000" w:themeColor="text1"/>
          <w:sz w:val="28"/>
          <w:szCs w:val="28"/>
        </w:rPr>
        <w:t xml:space="preserve">2. </w:t>
      </w:r>
      <w:proofErr w:type="gramStart"/>
      <w:r w:rsidRPr="00924751">
        <w:rPr>
          <w:rFonts w:ascii="Times New Roman" w:hAnsi="Times New Roman" w:cs="Times New Roman"/>
          <w:color w:val="000000" w:themeColor="text1"/>
          <w:sz w:val="28"/>
          <w:szCs w:val="28"/>
        </w:rPr>
        <w:t xml:space="preserve">За лицами, приобретшими право на пенсию за выслугу лет в соответствии с решением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06.07.2016 N 64/2 "Об утверждении Положения о пенсионном </w:t>
      </w:r>
      <w:r w:rsidRPr="00924751">
        <w:rPr>
          <w:rFonts w:ascii="Times New Roman" w:hAnsi="Times New Roman" w:cs="Times New Roman"/>
          <w:sz w:val="28"/>
          <w:szCs w:val="28"/>
        </w:rPr>
        <w:t xml:space="preserve">обеспечении лиц, замещавших муниципальные должности и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и уволенными с муниципальной службы </w:t>
      </w:r>
      <w:proofErr w:type="spellStart"/>
      <w:r w:rsidRPr="00924751">
        <w:rPr>
          <w:rFonts w:ascii="Times New Roman" w:hAnsi="Times New Roman" w:cs="Times New Roman"/>
          <w:sz w:val="28"/>
          <w:szCs w:val="28"/>
        </w:rPr>
        <w:lastRenderedPageBreak/>
        <w:t>Прохладненского</w:t>
      </w:r>
      <w:proofErr w:type="spellEnd"/>
      <w:r w:rsidRPr="00924751">
        <w:rPr>
          <w:rFonts w:ascii="Times New Roman" w:hAnsi="Times New Roman" w:cs="Times New Roman"/>
          <w:sz w:val="28"/>
          <w:szCs w:val="28"/>
        </w:rPr>
        <w:t xml:space="preserve"> муниципального района до 1 января 2017 года;</w:t>
      </w:r>
      <w:proofErr w:type="gramEnd"/>
      <w:r w:rsidRPr="00924751">
        <w:rPr>
          <w:rFonts w:ascii="Times New Roman" w:hAnsi="Times New Roman" w:cs="Times New Roman"/>
          <w:sz w:val="28"/>
          <w:szCs w:val="28"/>
        </w:rPr>
        <w:t xml:space="preserve"> лицами, продолжающими замещать на 1 января 2017 года должности муниципальной службы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 и имеющими на 1 января 2017 года стаж муниципальной службы для назначения пенсии за выслугу лет не менее 20 лет; </w:t>
      </w:r>
      <w:proofErr w:type="gramStart"/>
      <w:r w:rsidRPr="00924751">
        <w:rPr>
          <w:rFonts w:ascii="Times New Roman" w:hAnsi="Times New Roman" w:cs="Times New Roman"/>
          <w:sz w:val="28"/>
          <w:szCs w:val="28"/>
        </w:rPr>
        <w:t xml:space="preserve">лицами, продолжающими замещать на 1 января 2017 года должности муниципальной службы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w:t>
      </w:r>
      <w:r w:rsidRPr="00924751">
        <w:rPr>
          <w:rFonts w:ascii="Times New Roman" w:hAnsi="Times New Roman" w:cs="Times New Roman"/>
          <w:color w:val="000000" w:themeColor="text1"/>
          <w:sz w:val="28"/>
          <w:szCs w:val="28"/>
        </w:rPr>
        <w:t>Федеральным законом от 28 декабря 2013 года N 400-ФЗ "О страховых пенсиях", сохраняется право на пенсию за выслугу</w:t>
      </w:r>
      <w:proofErr w:type="gramEnd"/>
      <w:r w:rsidRPr="00924751">
        <w:rPr>
          <w:rFonts w:ascii="Times New Roman" w:hAnsi="Times New Roman" w:cs="Times New Roman"/>
          <w:color w:val="000000" w:themeColor="text1"/>
          <w:sz w:val="28"/>
          <w:szCs w:val="28"/>
        </w:rPr>
        <w:t xml:space="preserve"> лет в порядке, предусмотренном решением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w:t>
      </w:r>
      <w:r w:rsidRPr="00924751">
        <w:rPr>
          <w:rFonts w:ascii="Times New Roman" w:hAnsi="Times New Roman" w:cs="Times New Roman"/>
          <w:sz w:val="28"/>
          <w:szCs w:val="28"/>
        </w:rPr>
        <w:t xml:space="preserve">от 06.07.2016 N 64/2 "Об утверждении Положения о пенсионном обеспечении лиц, замещавших муниципальные должности и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3. Признать утратившими силу:</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3.1. </w:t>
      </w:r>
      <w:r w:rsidRPr="00924751">
        <w:rPr>
          <w:rFonts w:ascii="Times New Roman" w:hAnsi="Times New Roman" w:cs="Times New Roman"/>
          <w:color w:val="000000" w:themeColor="text1"/>
          <w:sz w:val="28"/>
          <w:szCs w:val="28"/>
        </w:rPr>
        <w:t xml:space="preserve">Пункты 1 - 3, подпункты 15 - 16 пункта 4, пункты 5, 6, 8 - 31 </w:t>
      </w:r>
      <w:r w:rsidRPr="00924751">
        <w:rPr>
          <w:rFonts w:ascii="Times New Roman" w:hAnsi="Times New Roman" w:cs="Times New Roman"/>
          <w:sz w:val="28"/>
          <w:szCs w:val="28"/>
        </w:rPr>
        <w:t xml:space="preserve">Положения о пенсионном обеспечении лиц, замещавших муниципальные должности и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утвержденного решением Совета местного самоуправления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 от 06.07.2016 N 64/2;</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3.2. </w:t>
      </w:r>
      <w:r w:rsidRPr="00924751">
        <w:rPr>
          <w:rFonts w:ascii="Times New Roman" w:hAnsi="Times New Roman" w:cs="Times New Roman"/>
          <w:color w:val="000000" w:themeColor="text1"/>
          <w:sz w:val="28"/>
          <w:szCs w:val="28"/>
        </w:rPr>
        <w:t>Приложения N 1 - N 10</w:t>
      </w:r>
      <w:r w:rsidRPr="00924751">
        <w:rPr>
          <w:rFonts w:ascii="Times New Roman" w:hAnsi="Times New Roman" w:cs="Times New Roman"/>
          <w:sz w:val="28"/>
          <w:szCs w:val="28"/>
        </w:rPr>
        <w:t xml:space="preserve"> к Положению о пенсионном обеспечении лиц, замещавших муниципальные должности и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утвержденному решением Совета местного самоуправления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 от 06.07.2016 N 64/2.</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4. Определить уполномоченным органом по назначению и выплате пенсий за выслугу лет лицам, замещавшим муниципальные должности и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местную администрацию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5. Обнародовать настоящее решение в порядке, установленном </w:t>
      </w:r>
      <w:r w:rsidRPr="00924751">
        <w:rPr>
          <w:rFonts w:ascii="Times New Roman" w:hAnsi="Times New Roman" w:cs="Times New Roman"/>
          <w:color w:val="000000" w:themeColor="text1"/>
          <w:sz w:val="28"/>
          <w:szCs w:val="28"/>
        </w:rPr>
        <w:t xml:space="preserve">Уставом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и разместить на официальном сайте местной администрации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 www.prohladnenskiy.ru.</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6. Контроль исполнения настоящего решения возложить на постоянную комиссию по социальным вопросам, обеспечению законности и правопорядка, охране прав человека (</w:t>
      </w:r>
      <w:proofErr w:type="spellStart"/>
      <w:r w:rsidRPr="00924751">
        <w:rPr>
          <w:rFonts w:ascii="Times New Roman" w:hAnsi="Times New Roman" w:cs="Times New Roman"/>
          <w:sz w:val="28"/>
          <w:szCs w:val="28"/>
        </w:rPr>
        <w:t>Штымов</w:t>
      </w:r>
      <w:proofErr w:type="spellEnd"/>
      <w:r w:rsidRPr="00924751">
        <w:rPr>
          <w:rFonts w:ascii="Times New Roman" w:hAnsi="Times New Roman" w:cs="Times New Roman"/>
          <w:sz w:val="28"/>
          <w:szCs w:val="28"/>
        </w:rPr>
        <w:t xml:space="preserve"> С.М.).</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7. Настоящее решение вступает в силу со дня его официального обнародования и распространяется на правоотношения, возникшие с 1 января 2017 года.</w:t>
      </w: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 xml:space="preserve">Глава </w:t>
      </w:r>
      <w:proofErr w:type="spellStart"/>
      <w:r w:rsidRPr="00924751">
        <w:rPr>
          <w:rFonts w:ascii="Times New Roman" w:hAnsi="Times New Roman" w:cs="Times New Roman"/>
          <w:sz w:val="28"/>
          <w:szCs w:val="28"/>
        </w:rPr>
        <w:t>Прохладненского</w:t>
      </w:r>
      <w:proofErr w:type="spellEnd"/>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муниципального района КБР</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В.БИРЮКОВ</w:t>
      </w: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right"/>
        <w:outlineLvl w:val="0"/>
        <w:rPr>
          <w:rFonts w:ascii="Times New Roman" w:hAnsi="Times New Roman" w:cs="Times New Roman"/>
          <w:sz w:val="28"/>
          <w:szCs w:val="28"/>
        </w:rPr>
      </w:pPr>
      <w:r w:rsidRPr="00924751">
        <w:rPr>
          <w:rFonts w:ascii="Times New Roman" w:hAnsi="Times New Roman" w:cs="Times New Roman"/>
          <w:sz w:val="28"/>
          <w:szCs w:val="28"/>
        </w:rPr>
        <w:t>Приложение</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Утверждено</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решением</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Совета местного самоуправления</w:t>
      </w:r>
    </w:p>
    <w:p w:rsidR="00924751" w:rsidRPr="00924751" w:rsidRDefault="00924751" w:rsidP="00924751">
      <w:pPr>
        <w:pStyle w:val="ConsPlusNormal"/>
        <w:jc w:val="right"/>
        <w:rPr>
          <w:rFonts w:ascii="Times New Roman" w:hAnsi="Times New Roman" w:cs="Times New Roman"/>
          <w:sz w:val="28"/>
          <w:szCs w:val="28"/>
        </w:rPr>
      </w:pP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от 28 февраля 2017 г. N 10/5</w:t>
      </w: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Title"/>
        <w:jc w:val="center"/>
        <w:rPr>
          <w:rFonts w:ascii="Times New Roman" w:hAnsi="Times New Roman" w:cs="Times New Roman"/>
          <w:sz w:val="28"/>
          <w:szCs w:val="28"/>
        </w:rPr>
      </w:pPr>
      <w:bookmarkStart w:id="1" w:name="P43"/>
      <w:bookmarkEnd w:id="1"/>
      <w:r w:rsidRPr="00924751">
        <w:rPr>
          <w:rFonts w:ascii="Times New Roman" w:hAnsi="Times New Roman" w:cs="Times New Roman"/>
          <w:sz w:val="28"/>
          <w:szCs w:val="28"/>
        </w:rPr>
        <w:t>ПОЛОЖЕНИЕ</w:t>
      </w:r>
    </w:p>
    <w:p w:rsidR="00924751" w:rsidRPr="00924751" w:rsidRDefault="00924751" w:rsidP="00924751">
      <w:pPr>
        <w:pStyle w:val="ConsPlusTitle"/>
        <w:jc w:val="center"/>
        <w:rPr>
          <w:rFonts w:ascii="Times New Roman" w:hAnsi="Times New Roman" w:cs="Times New Roman"/>
          <w:sz w:val="28"/>
          <w:szCs w:val="28"/>
        </w:rPr>
      </w:pPr>
      <w:r w:rsidRPr="00924751">
        <w:rPr>
          <w:rFonts w:ascii="Times New Roman" w:hAnsi="Times New Roman" w:cs="Times New Roman"/>
          <w:sz w:val="28"/>
          <w:szCs w:val="28"/>
        </w:rPr>
        <w:t xml:space="preserve">О ПЕНСИОННОМ ОБЕСПЕЧЕНИИ ЛИЦ, ЗАМЕЩАВШИХ </w:t>
      </w:r>
      <w:proofErr w:type="gramStart"/>
      <w:r w:rsidRPr="00924751">
        <w:rPr>
          <w:rFonts w:ascii="Times New Roman" w:hAnsi="Times New Roman" w:cs="Times New Roman"/>
          <w:sz w:val="28"/>
          <w:szCs w:val="28"/>
        </w:rPr>
        <w:t>МУНИЦИПАЛЬНЫЕ</w:t>
      </w:r>
      <w:proofErr w:type="gramEnd"/>
    </w:p>
    <w:p w:rsidR="00924751" w:rsidRPr="00924751" w:rsidRDefault="00924751" w:rsidP="00924751">
      <w:pPr>
        <w:pStyle w:val="ConsPlusTitle"/>
        <w:jc w:val="center"/>
        <w:rPr>
          <w:rFonts w:ascii="Times New Roman" w:hAnsi="Times New Roman" w:cs="Times New Roman"/>
          <w:sz w:val="28"/>
          <w:szCs w:val="28"/>
        </w:rPr>
      </w:pPr>
      <w:r w:rsidRPr="00924751">
        <w:rPr>
          <w:rFonts w:ascii="Times New Roman" w:hAnsi="Times New Roman" w:cs="Times New Roman"/>
          <w:sz w:val="28"/>
          <w:szCs w:val="28"/>
        </w:rPr>
        <w:t>ДОЛЖНОСТИ И ДОЛЖНОСТИ МУНИЦИПАЛЬНОЙ СЛУЖБЫ</w:t>
      </w:r>
    </w:p>
    <w:p w:rsidR="00924751" w:rsidRPr="00924751" w:rsidRDefault="00924751" w:rsidP="00924751">
      <w:pPr>
        <w:pStyle w:val="ConsPlusTitle"/>
        <w:jc w:val="center"/>
        <w:rPr>
          <w:rFonts w:ascii="Times New Roman" w:hAnsi="Times New Roman" w:cs="Times New Roman"/>
          <w:sz w:val="28"/>
          <w:szCs w:val="28"/>
        </w:rPr>
      </w:pPr>
      <w:r w:rsidRPr="00924751">
        <w:rPr>
          <w:rFonts w:ascii="Times New Roman" w:hAnsi="Times New Roman" w:cs="Times New Roman"/>
          <w:sz w:val="28"/>
          <w:szCs w:val="28"/>
        </w:rPr>
        <w:t>В ОРГАНАХ МЕСТНОГО САМОУПРАВЛЕНИЯ</w:t>
      </w:r>
    </w:p>
    <w:p w:rsidR="00924751" w:rsidRPr="00924751" w:rsidRDefault="00924751" w:rsidP="00924751">
      <w:pPr>
        <w:pStyle w:val="ConsPlusTitle"/>
        <w:jc w:val="center"/>
        <w:rPr>
          <w:rFonts w:ascii="Times New Roman" w:hAnsi="Times New Roman" w:cs="Times New Roman"/>
          <w:sz w:val="28"/>
          <w:szCs w:val="28"/>
        </w:rPr>
      </w:pPr>
      <w:r w:rsidRPr="00924751">
        <w:rPr>
          <w:rFonts w:ascii="Times New Roman" w:hAnsi="Times New Roman" w:cs="Times New Roman"/>
          <w:sz w:val="28"/>
          <w:szCs w:val="28"/>
        </w:rPr>
        <w:t>ПРОХЛАДНЕНСКОГО МУНИЦИПАЛЬНОГО РАЙОНА КБР</w:t>
      </w:r>
    </w:p>
    <w:p w:rsidR="00924751" w:rsidRPr="00924751" w:rsidRDefault="00924751" w:rsidP="00924751">
      <w:pPr>
        <w:pStyle w:val="ConsPlusNormal"/>
        <w:spacing w:after="1"/>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center"/>
        <w:rPr>
          <w:rFonts w:ascii="Times New Roman" w:hAnsi="Times New Roman" w:cs="Times New Roman"/>
          <w:sz w:val="28"/>
          <w:szCs w:val="28"/>
        </w:rPr>
      </w:pPr>
      <w:bookmarkStart w:id="2" w:name="P53"/>
      <w:bookmarkEnd w:id="2"/>
      <w:proofErr w:type="gramStart"/>
      <w:r>
        <w:rPr>
          <w:rFonts w:ascii="Times New Roman" w:hAnsi="Times New Roman" w:cs="Times New Roman"/>
          <w:color w:val="392C69"/>
          <w:sz w:val="28"/>
          <w:szCs w:val="28"/>
        </w:rPr>
        <w:t>(</w:t>
      </w:r>
      <w:r w:rsidRPr="00924751">
        <w:rPr>
          <w:rFonts w:ascii="Times New Roman" w:hAnsi="Times New Roman" w:cs="Times New Roman"/>
          <w:color w:val="392C69"/>
          <w:sz w:val="28"/>
          <w:szCs w:val="28"/>
        </w:rPr>
        <w:t>Список изменяющих документов</w:t>
      </w:r>
      <w:proofErr w:type="gramEnd"/>
    </w:p>
    <w:p w:rsidR="00924751" w:rsidRPr="00924751" w:rsidRDefault="00924751" w:rsidP="00924751">
      <w:pPr>
        <w:pStyle w:val="ConsPlusNormal"/>
        <w:jc w:val="center"/>
        <w:rPr>
          <w:rFonts w:ascii="Times New Roman" w:hAnsi="Times New Roman" w:cs="Times New Roman"/>
          <w:sz w:val="28"/>
          <w:szCs w:val="28"/>
        </w:rPr>
      </w:pPr>
      <w:proofErr w:type="gramStart"/>
      <w:r w:rsidRPr="00924751">
        <w:rPr>
          <w:rFonts w:ascii="Times New Roman" w:hAnsi="Times New Roman" w:cs="Times New Roman"/>
          <w:color w:val="392C69"/>
          <w:sz w:val="28"/>
          <w:szCs w:val="28"/>
        </w:rPr>
        <w:t>(в ред. Решений Совета местного самоуправления</w:t>
      </w:r>
      <w:proofErr w:type="gramEnd"/>
    </w:p>
    <w:p w:rsidR="00924751" w:rsidRPr="00924751" w:rsidRDefault="00924751" w:rsidP="00924751">
      <w:pPr>
        <w:pStyle w:val="ConsPlusNormal"/>
        <w:jc w:val="center"/>
        <w:rPr>
          <w:rFonts w:ascii="Times New Roman" w:hAnsi="Times New Roman" w:cs="Times New Roman"/>
          <w:sz w:val="28"/>
          <w:szCs w:val="28"/>
        </w:rPr>
      </w:pPr>
      <w:proofErr w:type="spellStart"/>
      <w:r w:rsidRPr="00924751">
        <w:rPr>
          <w:rFonts w:ascii="Times New Roman" w:hAnsi="Times New Roman" w:cs="Times New Roman"/>
          <w:color w:val="392C69"/>
          <w:sz w:val="28"/>
          <w:szCs w:val="28"/>
        </w:rPr>
        <w:t>Прохладненского</w:t>
      </w:r>
      <w:proofErr w:type="spellEnd"/>
      <w:r w:rsidRPr="00924751">
        <w:rPr>
          <w:rFonts w:ascii="Times New Roman" w:hAnsi="Times New Roman" w:cs="Times New Roman"/>
          <w:color w:val="392C69"/>
          <w:sz w:val="28"/>
          <w:szCs w:val="28"/>
        </w:rPr>
        <w:t xml:space="preserve"> муниципального района КБР от 27.12.2017 </w:t>
      </w:r>
      <w:r w:rsidRPr="00924751">
        <w:rPr>
          <w:rFonts w:ascii="Times New Roman" w:hAnsi="Times New Roman" w:cs="Times New Roman"/>
          <w:color w:val="0000FF"/>
          <w:sz w:val="28"/>
          <w:szCs w:val="28"/>
        </w:rPr>
        <w:t>N 26/10</w:t>
      </w:r>
      <w:r w:rsidRPr="00924751">
        <w:rPr>
          <w:rFonts w:ascii="Times New Roman" w:hAnsi="Times New Roman" w:cs="Times New Roman"/>
          <w:color w:val="392C69"/>
          <w:sz w:val="28"/>
          <w:szCs w:val="28"/>
        </w:rPr>
        <w:t>,</w:t>
      </w:r>
    </w:p>
    <w:p w:rsidR="00924751" w:rsidRDefault="00924751" w:rsidP="00924751">
      <w:pPr>
        <w:pStyle w:val="ConsPlusNormal"/>
        <w:ind w:firstLine="540"/>
        <w:jc w:val="center"/>
        <w:rPr>
          <w:rFonts w:ascii="Times New Roman" w:hAnsi="Times New Roman" w:cs="Times New Roman"/>
          <w:sz w:val="28"/>
          <w:szCs w:val="28"/>
        </w:rPr>
      </w:pPr>
      <w:r w:rsidRPr="00924751">
        <w:rPr>
          <w:rFonts w:ascii="Times New Roman" w:hAnsi="Times New Roman" w:cs="Times New Roman"/>
          <w:color w:val="392C69"/>
          <w:sz w:val="28"/>
          <w:szCs w:val="28"/>
        </w:rPr>
        <w:t xml:space="preserve">от 19.10.2021 </w:t>
      </w:r>
      <w:r w:rsidRPr="00924751">
        <w:rPr>
          <w:rFonts w:ascii="Times New Roman" w:hAnsi="Times New Roman" w:cs="Times New Roman"/>
          <w:color w:val="0000FF"/>
          <w:sz w:val="28"/>
          <w:szCs w:val="28"/>
        </w:rPr>
        <w:t>N 2/6</w:t>
      </w:r>
      <w:r w:rsidRPr="00924751">
        <w:rPr>
          <w:rFonts w:ascii="Times New Roman" w:hAnsi="Times New Roman" w:cs="Times New Roman"/>
          <w:color w:val="392C69"/>
          <w:sz w:val="28"/>
          <w:szCs w:val="28"/>
        </w:rPr>
        <w:t xml:space="preserve">, от 22.11.2022 </w:t>
      </w:r>
      <w:r w:rsidRPr="00924751">
        <w:rPr>
          <w:rFonts w:ascii="Times New Roman" w:hAnsi="Times New Roman" w:cs="Times New Roman"/>
          <w:color w:val="0000FF"/>
          <w:sz w:val="28"/>
          <w:szCs w:val="28"/>
        </w:rPr>
        <w:t>N 24/3</w:t>
      </w:r>
      <w:r>
        <w:rPr>
          <w:rFonts w:ascii="Times New Roman" w:hAnsi="Times New Roman" w:cs="Times New Roman"/>
          <w:color w:val="0000FF"/>
          <w:sz w:val="28"/>
          <w:szCs w:val="28"/>
        </w:rPr>
        <w:t>)</w:t>
      </w:r>
    </w:p>
    <w:p w:rsidR="00924751" w:rsidRDefault="00924751" w:rsidP="00924751">
      <w:pPr>
        <w:pStyle w:val="ConsPlusNormal"/>
        <w:ind w:firstLine="540"/>
        <w:jc w:val="both"/>
        <w:rPr>
          <w:rFonts w:ascii="Times New Roman" w:hAnsi="Times New Roman" w:cs="Times New Roman"/>
          <w:sz w:val="28"/>
          <w:szCs w:val="28"/>
        </w:rPr>
      </w:pPr>
    </w:p>
    <w:p w:rsidR="00924751" w:rsidRPr="00924751" w:rsidRDefault="00924751" w:rsidP="00924751">
      <w:pPr>
        <w:pStyle w:val="ConsPlusNormal"/>
        <w:ind w:firstLine="540"/>
        <w:jc w:val="both"/>
        <w:rPr>
          <w:rFonts w:ascii="Times New Roman" w:hAnsi="Times New Roman" w:cs="Times New Roman"/>
          <w:color w:val="000000" w:themeColor="text1"/>
          <w:sz w:val="28"/>
          <w:szCs w:val="28"/>
        </w:rPr>
      </w:pPr>
      <w:r w:rsidRPr="00924751">
        <w:rPr>
          <w:rFonts w:ascii="Times New Roman" w:hAnsi="Times New Roman" w:cs="Times New Roman"/>
          <w:sz w:val="28"/>
          <w:szCs w:val="28"/>
        </w:rPr>
        <w:t xml:space="preserve">1. </w:t>
      </w:r>
      <w:proofErr w:type="gramStart"/>
      <w:r w:rsidRPr="00924751">
        <w:rPr>
          <w:rFonts w:ascii="Times New Roman" w:hAnsi="Times New Roman" w:cs="Times New Roman"/>
          <w:sz w:val="28"/>
          <w:szCs w:val="28"/>
        </w:rPr>
        <w:t xml:space="preserve">Настоящее Положение определяет порядок и условия назначения и выплаты пенсии за выслугу лет (далее - пенсия) лицам, замещавшим на 1 августа 1995 года или позднее муниципальные должности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и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имеющим право на страховую пенсию </w:t>
      </w:r>
      <w:r w:rsidRPr="00924751">
        <w:rPr>
          <w:rFonts w:ascii="Times New Roman" w:hAnsi="Times New Roman" w:cs="Times New Roman"/>
          <w:color w:val="000000" w:themeColor="text1"/>
          <w:sz w:val="28"/>
          <w:szCs w:val="28"/>
        </w:rPr>
        <w:t>по старости (инвалидности), назначенную на основании Федерального закона от 28.12.2013 N 400-ФЗ "О страховых пенсиях</w:t>
      </w:r>
      <w:proofErr w:type="gramEnd"/>
      <w:r w:rsidRPr="00924751">
        <w:rPr>
          <w:rFonts w:ascii="Times New Roman" w:hAnsi="Times New Roman" w:cs="Times New Roman"/>
          <w:color w:val="000000" w:themeColor="text1"/>
          <w:sz w:val="28"/>
          <w:szCs w:val="28"/>
        </w:rPr>
        <w:t>", а также Закона Российской Федерации от 19.04.1991 N 1032-1 "О занятости населения в Российской Федерации".</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color w:val="000000" w:themeColor="text1"/>
          <w:sz w:val="28"/>
          <w:szCs w:val="28"/>
        </w:rPr>
        <w:t xml:space="preserve">Пенсия за выслугу лет </w:t>
      </w:r>
      <w:r w:rsidRPr="00924751">
        <w:rPr>
          <w:rFonts w:ascii="Times New Roman" w:hAnsi="Times New Roman" w:cs="Times New Roman"/>
          <w:sz w:val="28"/>
          <w:szCs w:val="28"/>
        </w:rPr>
        <w:t xml:space="preserve">устанавливается к страховой пенсии по старости (инвалидности), назначенной в соответствии с </w:t>
      </w:r>
      <w:r w:rsidRPr="00924751">
        <w:rPr>
          <w:rFonts w:ascii="Times New Roman" w:hAnsi="Times New Roman" w:cs="Times New Roman"/>
          <w:color w:val="000000" w:themeColor="text1"/>
          <w:sz w:val="28"/>
          <w:szCs w:val="28"/>
        </w:rPr>
        <w:t>Федеральным законом</w:t>
      </w:r>
      <w:r w:rsidRPr="00924751">
        <w:rPr>
          <w:rFonts w:ascii="Times New Roman" w:hAnsi="Times New Roman" w:cs="Times New Roman"/>
          <w:sz w:val="28"/>
          <w:szCs w:val="28"/>
        </w:rPr>
        <w:t xml:space="preserve"> "О страховых пенсиях", и выплачивается одновременно с ней.</w:t>
      </w:r>
    </w:p>
    <w:p w:rsidR="00924751" w:rsidRPr="00924751" w:rsidRDefault="00924751" w:rsidP="00924751">
      <w:pPr>
        <w:pStyle w:val="ConsPlusNormal"/>
        <w:spacing w:after="1"/>
        <w:rPr>
          <w:rFonts w:ascii="Times New Roman" w:hAnsi="Times New Roman" w:cs="Times New Roman"/>
          <w:sz w:val="28"/>
          <w:szCs w:val="28"/>
        </w:rPr>
      </w:pPr>
    </w:p>
    <w:p w:rsidR="00924751" w:rsidRPr="00924751" w:rsidRDefault="00924751" w:rsidP="00924751">
      <w:pPr>
        <w:pStyle w:val="ConsPlusNormal"/>
        <w:spacing w:before="28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Лицам, указанным в части первой настоящей статьи, которым в соответствии с федеральным законом назначена пенсия по государственному </w:t>
      </w:r>
      <w:r w:rsidRPr="00924751">
        <w:rPr>
          <w:rFonts w:ascii="Times New Roman" w:hAnsi="Times New Roman" w:cs="Times New Roman"/>
          <w:color w:val="000000" w:themeColor="text1"/>
          <w:sz w:val="28"/>
          <w:szCs w:val="28"/>
        </w:rPr>
        <w:lastRenderedPageBreak/>
        <w:t>пенсионному обеспечению и которые не получают страховую пенсию, пенсия устанавливается с учетом размера пенсии по государственному пенсионному обеспечению.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2. Пенсия за выслугу лет - ежемесячная денежная выплата за счет средств местного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назначаемая дополнительно к пенсии, установленной в соответствии с Федеральным законом "О страховых пенсиях", Федеральным законом "О государственном пенсионном обеспечении в Российской Федерации" и Законом Российской Федерации "О занятости населения в Российской Федерации", право на </w:t>
      </w:r>
      <w:proofErr w:type="gramStart"/>
      <w:r w:rsidRPr="00924751">
        <w:rPr>
          <w:rFonts w:ascii="Times New Roman" w:hAnsi="Times New Roman" w:cs="Times New Roman"/>
          <w:color w:val="000000" w:themeColor="text1"/>
          <w:sz w:val="28"/>
          <w:szCs w:val="28"/>
        </w:rPr>
        <w:t>получение</w:t>
      </w:r>
      <w:proofErr w:type="gramEnd"/>
      <w:r w:rsidRPr="00924751">
        <w:rPr>
          <w:rFonts w:ascii="Times New Roman" w:hAnsi="Times New Roman" w:cs="Times New Roman"/>
          <w:color w:val="000000" w:themeColor="text1"/>
          <w:sz w:val="28"/>
          <w:szCs w:val="28"/>
        </w:rPr>
        <w:t xml:space="preserve"> которой определяется в соответствии с условиями, установленными настоящим Положением.</w:t>
      </w:r>
    </w:p>
    <w:p w:rsidR="00924751" w:rsidRPr="00924751" w:rsidRDefault="00924751" w:rsidP="00924751">
      <w:pPr>
        <w:pStyle w:val="ConsPlusNormal"/>
        <w:spacing w:before="220"/>
        <w:ind w:firstLine="540"/>
        <w:jc w:val="both"/>
        <w:rPr>
          <w:rFonts w:ascii="Times New Roman" w:hAnsi="Times New Roman" w:cs="Times New Roman"/>
          <w:sz w:val="28"/>
          <w:szCs w:val="28"/>
        </w:rPr>
      </w:pPr>
      <w:proofErr w:type="gramStart"/>
      <w:r w:rsidRPr="00924751">
        <w:rPr>
          <w:rFonts w:ascii="Times New Roman" w:hAnsi="Times New Roman" w:cs="Times New Roman"/>
          <w:color w:val="000000" w:themeColor="text1"/>
          <w:sz w:val="28"/>
          <w:szCs w:val="28"/>
        </w:rPr>
        <w:t xml:space="preserve">Лица, замещавшие муниципальные должности и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имеют право на получение пенсии за выслугу лет за счет средств местного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назначаемую в соответствии с законодательством Российской Федерации, законодательством Кабардино-Балкарской Республики и муниципальными правовыми актами, при условии, что указанное лицо не получает пенсию за выслугу лет в ином муниципальном образовании</w:t>
      </w:r>
      <w:r w:rsidRPr="00924751">
        <w:rPr>
          <w:rFonts w:ascii="Times New Roman" w:hAnsi="Times New Roman" w:cs="Times New Roman"/>
          <w:sz w:val="28"/>
          <w:szCs w:val="28"/>
        </w:rPr>
        <w:t>.</w:t>
      </w:r>
      <w:proofErr w:type="gramEnd"/>
    </w:p>
    <w:p w:rsidR="00924751" w:rsidRPr="00924751" w:rsidRDefault="00924751" w:rsidP="00924751">
      <w:pPr>
        <w:pStyle w:val="ConsPlusNormal"/>
        <w:spacing w:after="1"/>
        <w:rPr>
          <w:rFonts w:ascii="Times New Roman" w:hAnsi="Times New Roman" w:cs="Times New Roman"/>
          <w:sz w:val="28"/>
          <w:szCs w:val="28"/>
        </w:rPr>
      </w:pPr>
    </w:p>
    <w:p w:rsidR="00924751" w:rsidRPr="00924751" w:rsidRDefault="00924751" w:rsidP="00924751">
      <w:pPr>
        <w:pStyle w:val="ConsPlusNormal"/>
        <w:spacing w:before="280"/>
        <w:ind w:firstLine="540"/>
        <w:jc w:val="both"/>
        <w:rPr>
          <w:rFonts w:ascii="Times New Roman" w:hAnsi="Times New Roman" w:cs="Times New Roman"/>
          <w:sz w:val="28"/>
          <w:szCs w:val="28"/>
        </w:rPr>
      </w:pPr>
      <w:proofErr w:type="gramStart"/>
      <w:r w:rsidRPr="00924751">
        <w:rPr>
          <w:rFonts w:ascii="Times New Roman" w:hAnsi="Times New Roman" w:cs="Times New Roman"/>
          <w:sz w:val="28"/>
          <w:szCs w:val="28"/>
        </w:rPr>
        <w:t>Лицам, имеющим одновременно право на пенсию за выслугу лет в соответствии с настоящим Положением, ежемесячное пожизненное содержание, ежемесячную доплату к пенсии (ежемесячному пожизненному содержанию)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федеральными законами, актами Президента Российской Федерации и Правительства Российской Федерации, а также на пенсию за выслугу лет (ежемесячную доплату</w:t>
      </w:r>
      <w:proofErr w:type="gramEnd"/>
      <w:r w:rsidRPr="00924751">
        <w:rPr>
          <w:rFonts w:ascii="Times New Roman" w:hAnsi="Times New Roman" w:cs="Times New Roman"/>
          <w:sz w:val="28"/>
          <w:szCs w:val="28"/>
        </w:rPr>
        <w:t xml:space="preserve"> </w:t>
      </w:r>
      <w:proofErr w:type="gramStart"/>
      <w:r w:rsidRPr="00924751">
        <w:rPr>
          <w:rFonts w:ascii="Times New Roman" w:hAnsi="Times New Roman" w:cs="Times New Roman"/>
          <w:sz w:val="28"/>
          <w:szCs w:val="28"/>
        </w:rPr>
        <w:t>к пенсии, иные выплаты), устанавливаемую в соответствии с законодательством субъектов Российской Федерации или актами иных органов местного самоуправления в связи с замещением государственных должностей субъектов Российской Федерации или муниципальных должностей либо в связи с прохождением государственной гражданской службы субъектов Российской Федерации или муниципальной службы, назначается пенсия за выслугу лет в соответствии с настоящей статьей или одна из иных указанных выплат</w:t>
      </w:r>
      <w:proofErr w:type="gramEnd"/>
      <w:r w:rsidRPr="00924751">
        <w:rPr>
          <w:rFonts w:ascii="Times New Roman" w:hAnsi="Times New Roman" w:cs="Times New Roman"/>
          <w:sz w:val="28"/>
          <w:szCs w:val="28"/>
        </w:rPr>
        <w:t xml:space="preserve"> по их выбору.</w:t>
      </w:r>
    </w:p>
    <w:p w:rsidR="00924751" w:rsidRPr="00924751" w:rsidRDefault="00924751" w:rsidP="00924751">
      <w:pPr>
        <w:pStyle w:val="ConsPlusNormal"/>
        <w:spacing w:before="220"/>
        <w:ind w:firstLine="540"/>
        <w:jc w:val="both"/>
        <w:rPr>
          <w:rFonts w:ascii="Times New Roman" w:hAnsi="Times New Roman" w:cs="Times New Roman"/>
          <w:sz w:val="28"/>
          <w:szCs w:val="28"/>
        </w:rPr>
      </w:pPr>
      <w:proofErr w:type="gramStart"/>
      <w:r w:rsidRPr="00924751">
        <w:rPr>
          <w:rFonts w:ascii="Times New Roman" w:hAnsi="Times New Roman" w:cs="Times New Roman"/>
          <w:sz w:val="28"/>
          <w:szCs w:val="28"/>
        </w:rPr>
        <w:t xml:space="preserve">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w:t>
      </w:r>
      <w:r w:rsidRPr="00924751">
        <w:rPr>
          <w:rFonts w:ascii="Times New Roman" w:hAnsi="Times New Roman" w:cs="Times New Roman"/>
          <w:sz w:val="28"/>
          <w:szCs w:val="28"/>
        </w:rPr>
        <w:lastRenderedPageBreak/>
        <w:t>Федерации осуществляются назначение</w:t>
      </w:r>
      <w:proofErr w:type="gramEnd"/>
      <w:r w:rsidRPr="00924751">
        <w:rPr>
          <w:rFonts w:ascii="Times New Roman" w:hAnsi="Times New Roman" w:cs="Times New Roman"/>
          <w:sz w:val="28"/>
          <w:szCs w:val="28"/>
        </w:rPr>
        <w:t xml:space="preserve"> и выплата пенсий за выслугу лет в порядке и на условиях, которые установлены для федеральных государственных (гражданских) служащих.</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3. Пенсия за выслугу лет, предусмотренная настоящим Положением, устанавливается и выплачивается независимо от получения накопительной пенсии в соответствии с Федеральным законом "О накопительной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3" w:name="P65"/>
      <w:bookmarkEnd w:id="3"/>
      <w:r w:rsidRPr="00924751">
        <w:rPr>
          <w:rFonts w:ascii="Times New Roman" w:hAnsi="Times New Roman" w:cs="Times New Roman"/>
          <w:color w:val="000000" w:themeColor="text1"/>
          <w:sz w:val="28"/>
          <w:szCs w:val="28"/>
        </w:rPr>
        <w:t xml:space="preserve">4. </w:t>
      </w:r>
      <w:proofErr w:type="gramStart"/>
      <w:r w:rsidRPr="00924751">
        <w:rPr>
          <w:rFonts w:ascii="Times New Roman" w:hAnsi="Times New Roman" w:cs="Times New Roman"/>
          <w:color w:val="000000" w:themeColor="text1"/>
          <w:sz w:val="28"/>
          <w:szCs w:val="28"/>
        </w:rPr>
        <w:t xml:space="preserve">Пенсия устанавливается лицам, замещавшим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N 11 к настоящему Положению, и при замещении должности муниципальной службы не менее 12 полных месяцев имеют право на пенсию за выслугу лет при увольнении из органов местного самоуправления</w:t>
      </w:r>
      <w:proofErr w:type="gramEnd"/>
      <w:r w:rsidRPr="00924751">
        <w:rPr>
          <w:rFonts w:ascii="Times New Roman" w:hAnsi="Times New Roman" w:cs="Times New Roman"/>
          <w:color w:val="000000" w:themeColor="text1"/>
          <w:sz w:val="28"/>
          <w:szCs w:val="28"/>
        </w:rPr>
        <w:t xml:space="preserve">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по следующим основаниям (с учетом положений, предусмотренных п. 5):</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4" w:name="P66"/>
      <w:bookmarkEnd w:id="4"/>
      <w:r w:rsidRPr="00924751">
        <w:rPr>
          <w:rFonts w:ascii="Times New Roman" w:hAnsi="Times New Roman" w:cs="Times New Roman"/>
          <w:color w:val="000000" w:themeColor="text1"/>
          <w:sz w:val="28"/>
          <w:szCs w:val="28"/>
        </w:rPr>
        <w:t>1) соглашение сторон (п. 1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5" w:name="P67"/>
      <w:bookmarkEnd w:id="5"/>
      <w:r w:rsidRPr="00924751">
        <w:rPr>
          <w:rFonts w:ascii="Times New Roman" w:hAnsi="Times New Roman" w:cs="Times New Roman"/>
          <w:color w:val="000000" w:themeColor="text1"/>
          <w:sz w:val="28"/>
          <w:szCs w:val="28"/>
        </w:rPr>
        <w:t>2) истечение срока трудового договора (п. 2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6" w:name="P68"/>
      <w:bookmarkEnd w:id="6"/>
      <w:r w:rsidRPr="00924751">
        <w:rPr>
          <w:rFonts w:ascii="Times New Roman" w:hAnsi="Times New Roman" w:cs="Times New Roman"/>
          <w:color w:val="000000" w:themeColor="text1"/>
          <w:sz w:val="28"/>
          <w:szCs w:val="28"/>
        </w:rPr>
        <w:t>3) инициатива работника (п. 3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7" w:name="P69"/>
      <w:bookmarkEnd w:id="7"/>
      <w:r w:rsidRPr="00924751">
        <w:rPr>
          <w:rFonts w:ascii="Times New Roman" w:hAnsi="Times New Roman" w:cs="Times New Roman"/>
          <w:color w:val="000000" w:themeColor="text1"/>
          <w:sz w:val="28"/>
          <w:szCs w:val="28"/>
        </w:rPr>
        <w:t>4) 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(п. 6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8" w:name="P70"/>
      <w:bookmarkEnd w:id="8"/>
      <w:r w:rsidRPr="00924751">
        <w:rPr>
          <w:rFonts w:ascii="Times New Roman" w:hAnsi="Times New Roman" w:cs="Times New Roman"/>
          <w:color w:val="000000" w:themeColor="text1"/>
          <w:sz w:val="28"/>
          <w:szCs w:val="28"/>
        </w:rPr>
        <w:t>5) отказ работника от продолжения работы в связи с изменением определенных сторонами условий трудового договора (п. 7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9" w:name="P71"/>
      <w:bookmarkEnd w:id="9"/>
      <w:r w:rsidRPr="00924751">
        <w:rPr>
          <w:rFonts w:ascii="Times New Roman" w:hAnsi="Times New Roman" w:cs="Times New Roman"/>
          <w:color w:val="000000" w:themeColor="text1"/>
          <w:sz w:val="28"/>
          <w:szCs w:val="28"/>
        </w:rPr>
        <w:t>6) 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РФ, либо отсутствие у работодателя соответствующей работы (п. 8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0" w:name="P72"/>
      <w:bookmarkEnd w:id="10"/>
      <w:r w:rsidRPr="00924751">
        <w:rPr>
          <w:rFonts w:ascii="Times New Roman" w:hAnsi="Times New Roman" w:cs="Times New Roman"/>
          <w:color w:val="000000" w:themeColor="text1"/>
          <w:sz w:val="28"/>
          <w:szCs w:val="28"/>
        </w:rPr>
        <w:t>7) отказ работника от перевода на работу в другую местность вместе с работодателем (п. 9 части первой статьи 77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1" w:name="P73"/>
      <w:bookmarkEnd w:id="11"/>
      <w:r w:rsidRPr="00924751">
        <w:rPr>
          <w:rFonts w:ascii="Times New Roman" w:hAnsi="Times New Roman" w:cs="Times New Roman"/>
          <w:color w:val="000000" w:themeColor="text1"/>
          <w:sz w:val="28"/>
          <w:szCs w:val="28"/>
        </w:rPr>
        <w:t>8) ликвидация организации (п. 1 части первой статьи 81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2" w:name="P74"/>
      <w:bookmarkEnd w:id="12"/>
      <w:r w:rsidRPr="00924751">
        <w:rPr>
          <w:rFonts w:ascii="Times New Roman" w:hAnsi="Times New Roman" w:cs="Times New Roman"/>
          <w:color w:val="000000" w:themeColor="text1"/>
          <w:sz w:val="28"/>
          <w:szCs w:val="28"/>
        </w:rPr>
        <w:t>9) сокращение численности или штата работников организации (п. 2 части первой статьи 81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3" w:name="P75"/>
      <w:bookmarkEnd w:id="13"/>
      <w:r w:rsidRPr="00924751">
        <w:rPr>
          <w:rFonts w:ascii="Times New Roman" w:hAnsi="Times New Roman" w:cs="Times New Roman"/>
          <w:color w:val="000000" w:themeColor="text1"/>
          <w:sz w:val="28"/>
          <w:szCs w:val="28"/>
        </w:rPr>
        <w:t xml:space="preserve">10) несоответствие работника занимаемой должности вследствие </w:t>
      </w:r>
      <w:r w:rsidRPr="00924751">
        <w:rPr>
          <w:rFonts w:ascii="Times New Roman" w:hAnsi="Times New Roman" w:cs="Times New Roman"/>
          <w:color w:val="000000" w:themeColor="text1"/>
          <w:sz w:val="28"/>
          <w:szCs w:val="28"/>
        </w:rPr>
        <w:lastRenderedPageBreak/>
        <w:t>недостаточной квалификации, подтвержденной результатами аттестации (п. 3 части первой статьи 81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4" w:name="P76"/>
      <w:bookmarkEnd w:id="14"/>
      <w:r w:rsidRPr="00924751">
        <w:rPr>
          <w:rFonts w:ascii="Times New Roman" w:hAnsi="Times New Roman" w:cs="Times New Roman"/>
          <w:color w:val="000000" w:themeColor="text1"/>
          <w:sz w:val="28"/>
          <w:szCs w:val="28"/>
        </w:rPr>
        <w:t>11) восстановление на работе работника, ранее выполнявшего эту работу, по решению государственной инспекции труда или суда (п. 2 части первой статьи 83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5" w:name="P77"/>
      <w:bookmarkEnd w:id="15"/>
      <w:r w:rsidRPr="00924751">
        <w:rPr>
          <w:rFonts w:ascii="Times New Roman" w:hAnsi="Times New Roman" w:cs="Times New Roman"/>
          <w:color w:val="000000" w:themeColor="text1"/>
          <w:sz w:val="28"/>
          <w:szCs w:val="28"/>
        </w:rPr>
        <w:t>12) признание работника полностью неспособным к трудовой деятельности в соответствии с медицинским заключением, выданным в порядке, установленном федеральными законами и иными нормативными правовыми актами РФ (п. 5 части первой статьи 83 ТК РФ);</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6" w:name="P78"/>
      <w:bookmarkEnd w:id="16"/>
      <w:r w:rsidRPr="00924751">
        <w:rPr>
          <w:rFonts w:ascii="Times New Roman" w:hAnsi="Times New Roman" w:cs="Times New Roman"/>
          <w:color w:val="000000" w:themeColor="text1"/>
          <w:sz w:val="28"/>
          <w:szCs w:val="28"/>
        </w:rPr>
        <w:t>13) наступление чрезвычайных обстоятельств, препятствующих продолжению трудовых отношений, если данное обстоятельство признано решением Правительства РФ или органа государственной власти соответствующего субъекта РФ (п. 7 части первой статьи 83 ТК РФ);</w:t>
      </w:r>
    </w:p>
    <w:p w:rsidR="00924751" w:rsidRPr="00924751" w:rsidRDefault="00924751" w:rsidP="00924751">
      <w:pPr>
        <w:pStyle w:val="ConsPlusNormal"/>
        <w:spacing w:after="1"/>
        <w:rPr>
          <w:rFonts w:ascii="Times New Roman" w:hAnsi="Times New Roman" w:cs="Times New Roman"/>
          <w:sz w:val="28"/>
          <w:szCs w:val="28"/>
        </w:rPr>
      </w:pPr>
    </w:p>
    <w:p w:rsidR="00924751" w:rsidRPr="00924751" w:rsidRDefault="00924751" w:rsidP="00924751">
      <w:pPr>
        <w:pStyle w:val="ConsPlusNormal"/>
        <w:spacing w:before="280"/>
        <w:ind w:firstLine="540"/>
        <w:jc w:val="both"/>
        <w:rPr>
          <w:rFonts w:ascii="Times New Roman" w:hAnsi="Times New Roman" w:cs="Times New Roman"/>
          <w:color w:val="000000" w:themeColor="text1"/>
          <w:sz w:val="28"/>
          <w:szCs w:val="28"/>
        </w:rPr>
      </w:pPr>
      <w:bookmarkStart w:id="17" w:name="P81"/>
      <w:bookmarkEnd w:id="17"/>
      <w:proofErr w:type="gramStart"/>
      <w:r w:rsidRPr="00924751">
        <w:rPr>
          <w:rFonts w:ascii="Times New Roman" w:hAnsi="Times New Roman" w:cs="Times New Roman"/>
          <w:color w:val="000000" w:themeColor="text1"/>
          <w:sz w:val="28"/>
          <w:szCs w:val="28"/>
        </w:rPr>
        <w:t>14) достижение предельного возраста, установленного для замещения должности муниципальной службы (подпункт 1 пункта 1 статьи 19 Федерального закона от 02.03.2007 N 25-ФЗ "О муниципальной службе в Российской Федерации) за исключением случаев, когда в соответствии с частью 2 статьи 19 Федерального закона N 25-ФЗ срок нахождения на муниципальной службе продлен сверх установленного предельного возраста пребывания на муниципальной службе.</w:t>
      </w:r>
      <w:proofErr w:type="gramEnd"/>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8" w:name="P82"/>
      <w:bookmarkEnd w:id="18"/>
      <w:r w:rsidRPr="00924751">
        <w:rPr>
          <w:rFonts w:ascii="Times New Roman" w:hAnsi="Times New Roman" w:cs="Times New Roman"/>
          <w:color w:val="000000" w:themeColor="text1"/>
          <w:sz w:val="28"/>
          <w:szCs w:val="28"/>
        </w:rPr>
        <w:t xml:space="preserve">5. </w:t>
      </w:r>
      <w:proofErr w:type="gramStart"/>
      <w:r w:rsidRPr="00924751">
        <w:rPr>
          <w:rFonts w:ascii="Times New Roman" w:hAnsi="Times New Roman" w:cs="Times New Roman"/>
          <w:color w:val="000000" w:themeColor="text1"/>
          <w:sz w:val="28"/>
          <w:szCs w:val="28"/>
        </w:rPr>
        <w:t xml:space="preserve">Муниципальные служащие при наличии стажа муниципальной службы, продолжительность которого для назначения пенсии за выслугу лет в соответствующем году определяется согласно приложению N 11 к настоящему Положению, и 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w:t>
      </w:r>
      <w:proofErr w:type="spellStart"/>
      <w:r w:rsidRPr="00924751">
        <w:rPr>
          <w:rFonts w:ascii="Times New Roman" w:hAnsi="Times New Roman" w:cs="Times New Roman"/>
          <w:color w:val="000000" w:themeColor="text1"/>
          <w:sz w:val="28"/>
          <w:szCs w:val="28"/>
        </w:rPr>
        <w:t>пп</w:t>
      </w:r>
      <w:proofErr w:type="spellEnd"/>
      <w:r w:rsidRPr="00924751">
        <w:rPr>
          <w:rFonts w:ascii="Times New Roman" w:hAnsi="Times New Roman" w:cs="Times New Roman"/>
          <w:color w:val="000000" w:themeColor="text1"/>
          <w:sz w:val="28"/>
          <w:szCs w:val="28"/>
        </w:rPr>
        <w:t>. 1 - 14 пункта 4 (с учетом положений</w:t>
      </w:r>
      <w:proofErr w:type="gramEnd"/>
      <w:r w:rsidRPr="00924751">
        <w:rPr>
          <w:rFonts w:ascii="Times New Roman" w:hAnsi="Times New Roman" w:cs="Times New Roman"/>
          <w:color w:val="000000" w:themeColor="text1"/>
          <w:sz w:val="28"/>
          <w:szCs w:val="28"/>
        </w:rPr>
        <w:t xml:space="preserve">, </w:t>
      </w:r>
      <w:proofErr w:type="gramStart"/>
      <w:r w:rsidRPr="00924751">
        <w:rPr>
          <w:rFonts w:ascii="Times New Roman" w:hAnsi="Times New Roman" w:cs="Times New Roman"/>
          <w:color w:val="000000" w:themeColor="text1"/>
          <w:sz w:val="28"/>
          <w:szCs w:val="28"/>
        </w:rPr>
        <w:t>предусмотренных</w:t>
      </w:r>
      <w:proofErr w:type="gramEnd"/>
      <w:r w:rsidRPr="00924751">
        <w:rPr>
          <w:rFonts w:ascii="Times New Roman" w:hAnsi="Times New Roman" w:cs="Times New Roman"/>
          <w:color w:val="000000" w:themeColor="text1"/>
          <w:sz w:val="28"/>
          <w:szCs w:val="28"/>
        </w:rPr>
        <w:t xml:space="preserve"> абзацами вторым и третьим настоящего пункта).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19" w:name="P83"/>
      <w:bookmarkEnd w:id="19"/>
      <w:proofErr w:type="gramStart"/>
      <w:r w:rsidRPr="00924751">
        <w:rPr>
          <w:rFonts w:ascii="Times New Roman" w:hAnsi="Times New Roman" w:cs="Times New Roman"/>
          <w:color w:val="000000" w:themeColor="text1"/>
          <w:sz w:val="28"/>
          <w:szCs w:val="28"/>
        </w:rPr>
        <w:t>Муниципальные служащие при увольнении с муниципальной службы по основаниям, предусмотренным подпунктами 1, 2, 3, 4, 5, 10, 14 пункта 4 настоящего Положения,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 Федерального закона "О страховых</w:t>
      </w:r>
      <w:proofErr w:type="gramEnd"/>
      <w:r w:rsidRPr="00924751">
        <w:rPr>
          <w:rFonts w:ascii="Times New Roman" w:hAnsi="Times New Roman" w:cs="Times New Roman"/>
          <w:color w:val="000000" w:themeColor="text1"/>
          <w:sz w:val="28"/>
          <w:szCs w:val="28"/>
        </w:rPr>
        <w:t xml:space="preserve"> </w:t>
      </w:r>
      <w:proofErr w:type="gramStart"/>
      <w:r w:rsidRPr="00924751">
        <w:rPr>
          <w:rFonts w:ascii="Times New Roman" w:hAnsi="Times New Roman" w:cs="Times New Roman"/>
          <w:color w:val="000000" w:themeColor="text1"/>
          <w:sz w:val="28"/>
          <w:szCs w:val="28"/>
        </w:rPr>
        <w:t>пенсиях</w:t>
      </w:r>
      <w:proofErr w:type="gramEnd"/>
      <w:r w:rsidRPr="00924751">
        <w:rPr>
          <w:rFonts w:ascii="Times New Roman" w:hAnsi="Times New Roman" w:cs="Times New Roman"/>
          <w:color w:val="000000" w:themeColor="text1"/>
          <w:sz w:val="28"/>
          <w:szCs w:val="28"/>
        </w:rPr>
        <w:t>" и непосредственно перед увольнением замещали должности муниципальной службы не менее 12 полных месяцев.</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0" w:name="P84"/>
      <w:bookmarkEnd w:id="20"/>
      <w:proofErr w:type="gramStart"/>
      <w:r w:rsidRPr="00924751">
        <w:rPr>
          <w:rFonts w:ascii="Times New Roman" w:hAnsi="Times New Roman" w:cs="Times New Roman"/>
          <w:color w:val="000000" w:themeColor="text1"/>
          <w:sz w:val="28"/>
          <w:szCs w:val="28"/>
        </w:rPr>
        <w:t xml:space="preserve">Муниципальные служащие при увольнении по основаниям, предусмотренным подпунктами 6, 7, 8, 9, 11, 12, 13 пункта 4 настоящего Положения имеют право на пенсию за выслугу лет, если непосредственно перед увольнением они замещали должности муниципальной службы не </w:t>
      </w:r>
      <w:r w:rsidRPr="00924751">
        <w:rPr>
          <w:rFonts w:ascii="Times New Roman" w:hAnsi="Times New Roman" w:cs="Times New Roman"/>
          <w:color w:val="000000" w:themeColor="text1"/>
          <w:sz w:val="28"/>
          <w:szCs w:val="28"/>
        </w:rPr>
        <w:lastRenderedPageBreak/>
        <w:t xml:space="preserve">менее одного полного месяца, при этом суммарная продолжительность замещения должностей, финансируемых из районного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составляет не менее 12 полных месяцев.</w:t>
      </w:r>
      <w:proofErr w:type="gramEnd"/>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1" w:name="P85"/>
      <w:bookmarkEnd w:id="21"/>
      <w:r w:rsidRPr="00924751">
        <w:rPr>
          <w:rFonts w:ascii="Times New Roman" w:hAnsi="Times New Roman" w:cs="Times New Roman"/>
          <w:color w:val="000000" w:themeColor="text1"/>
          <w:sz w:val="28"/>
          <w:szCs w:val="28"/>
        </w:rPr>
        <w:t xml:space="preserve">6. Лица, замещавшие муниципальные должности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на постоянной основе не менее одного года, имеют право на пенсию за выслугу лет при увольнении из органов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по следующим основаниям:</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proofErr w:type="gramStart"/>
      <w:r w:rsidRPr="00924751">
        <w:rPr>
          <w:rFonts w:ascii="Times New Roman" w:hAnsi="Times New Roman" w:cs="Times New Roman"/>
          <w:color w:val="000000" w:themeColor="text1"/>
          <w:sz w:val="28"/>
          <w:szCs w:val="28"/>
        </w:rPr>
        <w:t>1) освобождение от муниципальной должности в связи с прекращением полномочий (в том числе досрочно) на основании абзаца второго части 3, пунктов 2, 3, 9 части 10 статьи 40 Федерального закона от 06.10.2003 N 131-ФЗ "Об общих принципах организации местного самоуправления в Российской Федерации", за исключением случаев прекращения полномочий (в том числе досрочно) предусмотренных абзацем вторым части 5.1 статьи 40 Федерального</w:t>
      </w:r>
      <w:proofErr w:type="gramEnd"/>
      <w:r w:rsidRPr="00924751">
        <w:rPr>
          <w:rFonts w:ascii="Times New Roman" w:hAnsi="Times New Roman" w:cs="Times New Roman"/>
          <w:color w:val="000000" w:themeColor="text1"/>
          <w:sz w:val="28"/>
          <w:szCs w:val="28"/>
        </w:rPr>
        <w:t xml:space="preserve"> закона от 06.10.2003 N 131-ФЗ "Об общих принципах организации местного самоуправления в Российской Федерации".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7. </w:t>
      </w:r>
      <w:proofErr w:type="gramStart"/>
      <w:r w:rsidRPr="00924751">
        <w:rPr>
          <w:rFonts w:ascii="Times New Roman" w:hAnsi="Times New Roman" w:cs="Times New Roman"/>
          <w:color w:val="000000" w:themeColor="text1"/>
          <w:sz w:val="28"/>
          <w:szCs w:val="28"/>
        </w:rPr>
        <w:t xml:space="preserve">Муниципальные служащие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при наличии стажа муниципальной службы не менее 25 лет и увольнении с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по основанию, предусмотренному пунктом 3 части 1 статьи 77 Трудового кодекса Российской Федерации, до приобретения права на страховую пенсию по старости (инвалидности) после приобретения указанного права имеют право на пенсию за выслугу лет, если непосредственно</w:t>
      </w:r>
      <w:proofErr w:type="gramEnd"/>
      <w:r w:rsidRPr="00924751">
        <w:rPr>
          <w:rFonts w:ascii="Times New Roman" w:hAnsi="Times New Roman" w:cs="Times New Roman"/>
          <w:color w:val="000000" w:themeColor="text1"/>
          <w:sz w:val="28"/>
          <w:szCs w:val="28"/>
        </w:rPr>
        <w:t xml:space="preserve"> перед увольнением они замещали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не менее 7 лет.</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8. Периоды работы, включаемые в стаж муниципальной службы, определяются в соответствии с законодательством о стаже муниципальной службы.</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2" w:name="P89"/>
      <w:bookmarkEnd w:id="22"/>
      <w:r w:rsidRPr="00924751">
        <w:rPr>
          <w:rFonts w:ascii="Times New Roman" w:hAnsi="Times New Roman" w:cs="Times New Roman"/>
          <w:color w:val="000000" w:themeColor="text1"/>
          <w:sz w:val="28"/>
          <w:szCs w:val="28"/>
        </w:rPr>
        <w:t xml:space="preserve">9. </w:t>
      </w:r>
      <w:proofErr w:type="gramStart"/>
      <w:r w:rsidRPr="00924751">
        <w:rPr>
          <w:rFonts w:ascii="Times New Roman" w:hAnsi="Times New Roman" w:cs="Times New Roman"/>
          <w:color w:val="000000" w:themeColor="text1"/>
          <w:sz w:val="28"/>
          <w:szCs w:val="28"/>
        </w:rPr>
        <w:t>Муниципальным служащим назначается пенсия за выслугу лет при наличии стажа муниципальной службы не менее стажа, продолжительность которого для назначения пенсии за выслугу лет в соответствующем году определяется согласно приложению N 11 к настоящему Положению, в размере 45 процентов среднемесячного заработка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w:t>
      </w:r>
      <w:proofErr w:type="gramEnd"/>
      <w:r w:rsidRPr="00924751">
        <w:rPr>
          <w:rFonts w:ascii="Times New Roman" w:hAnsi="Times New Roman" w:cs="Times New Roman"/>
          <w:color w:val="000000" w:themeColor="text1"/>
          <w:sz w:val="28"/>
          <w:szCs w:val="28"/>
        </w:rPr>
        <w:t xml:space="preserve"> в соответствии с Федеральным законом "О страховых пенсиях". За </w:t>
      </w:r>
      <w:proofErr w:type="gramStart"/>
      <w:r w:rsidRPr="00924751">
        <w:rPr>
          <w:rFonts w:ascii="Times New Roman" w:hAnsi="Times New Roman" w:cs="Times New Roman"/>
          <w:color w:val="000000" w:themeColor="text1"/>
          <w:sz w:val="28"/>
          <w:szCs w:val="28"/>
        </w:rPr>
        <w:t>каждый полный год</w:t>
      </w:r>
      <w:proofErr w:type="gramEnd"/>
      <w:r w:rsidRPr="00924751">
        <w:rPr>
          <w:rFonts w:ascii="Times New Roman" w:hAnsi="Times New Roman" w:cs="Times New Roman"/>
          <w:color w:val="000000" w:themeColor="text1"/>
          <w:sz w:val="28"/>
          <w:szCs w:val="28"/>
        </w:rPr>
        <w:t xml:space="preserve"> стажа муниципальной службы сверх указанного стажа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w:t>
      </w:r>
      <w:r w:rsidRPr="00924751">
        <w:rPr>
          <w:rFonts w:ascii="Times New Roman" w:hAnsi="Times New Roman" w:cs="Times New Roman"/>
          <w:color w:val="000000" w:themeColor="text1"/>
          <w:sz w:val="28"/>
          <w:szCs w:val="28"/>
        </w:rPr>
        <w:lastRenderedPageBreak/>
        <w:t>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3" w:name="P90"/>
      <w:bookmarkEnd w:id="23"/>
      <w:r w:rsidRPr="00924751">
        <w:rPr>
          <w:rFonts w:ascii="Times New Roman" w:hAnsi="Times New Roman" w:cs="Times New Roman"/>
          <w:color w:val="000000" w:themeColor="text1"/>
          <w:sz w:val="28"/>
          <w:szCs w:val="28"/>
        </w:rPr>
        <w:t xml:space="preserve">10. Лицам, замещавшим муниципальные должности, пенсия устанавливается в зависимости от продолжительности работы на муниципальных должностях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proofErr w:type="gramStart"/>
      <w:r w:rsidRPr="00924751">
        <w:rPr>
          <w:rFonts w:ascii="Times New Roman" w:hAnsi="Times New Roman" w:cs="Times New Roman"/>
          <w:color w:val="000000" w:themeColor="text1"/>
          <w:sz w:val="28"/>
          <w:szCs w:val="28"/>
        </w:rPr>
        <w:t>Размер пенсии лиц, замещавших муниципальные должности от одного года до трех лет, составляет 55 процентов, а лиц, замещавших муниципальные должности три года и более, - 75 процентов соответствующего среднемесячного заработка по муниципальной должности на день обращения за пенсией, за вычетом страховой пенсии по старости (инвалидности) и повышений фиксированной выплаты к страховой пенсии, установленных в соответствии с Федеральным законом "О страховых пенсиях</w:t>
      </w:r>
      <w:proofErr w:type="gramEnd"/>
      <w:r w:rsidRPr="00924751">
        <w:rPr>
          <w:rFonts w:ascii="Times New Roman" w:hAnsi="Times New Roman" w:cs="Times New Roman"/>
          <w:color w:val="000000" w:themeColor="text1"/>
          <w:sz w:val="28"/>
          <w:szCs w:val="28"/>
        </w:rPr>
        <w:t>", с последующей индексацией на основании действующего законодательства.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При исчислении продолжительности работы на муниципальных должностях периоды, включаемые в указанный стаж, суммируются независимо от сроков перерыва при замещении указанных должностей.</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4" w:name="P93"/>
      <w:bookmarkEnd w:id="24"/>
      <w:r w:rsidRPr="00924751">
        <w:rPr>
          <w:rFonts w:ascii="Times New Roman" w:hAnsi="Times New Roman" w:cs="Times New Roman"/>
          <w:color w:val="000000" w:themeColor="text1"/>
          <w:sz w:val="28"/>
          <w:szCs w:val="28"/>
        </w:rPr>
        <w:t>11. Инвалидам вследствие трудового увечья, полученного при исполнении должностных обязанностей, пенсия устанавливается без истребования стажа муниципальной службы.</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proofErr w:type="gramStart"/>
      <w:r w:rsidRPr="00924751">
        <w:rPr>
          <w:rFonts w:ascii="Times New Roman" w:hAnsi="Times New Roman" w:cs="Times New Roman"/>
          <w:color w:val="000000" w:themeColor="text1"/>
          <w:sz w:val="28"/>
          <w:szCs w:val="28"/>
        </w:rPr>
        <w:t>Лицам, получившим инвалидность вследствие трудового увечья, общего заболевания либо иных причин, не связанных с противоправными действиями, размер пенсии определяется таким образом, чтобы пенсия составляла у инвалидов I и II групп 75 процентов, а у инвалидов III группы - 45 процентов соответствующего среднемесячного заработка по соответствующей должности на день обращения за пенсией с учетом денежных поощрений и иных выплат, предусмотренных действующим законодательством</w:t>
      </w:r>
      <w:proofErr w:type="gramEnd"/>
      <w:r w:rsidRPr="00924751">
        <w:rPr>
          <w:rFonts w:ascii="Times New Roman" w:hAnsi="Times New Roman" w:cs="Times New Roman"/>
          <w:color w:val="000000" w:themeColor="text1"/>
          <w:sz w:val="28"/>
          <w:szCs w:val="28"/>
        </w:rPr>
        <w:t xml:space="preserve"> по соответствующей должности, за вычетом страховой пенсии по старости либо за вычетом страховой пенсии по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При изменении группы инвалидности производится соответствующий перерасчет размера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Инвалидам вследствие трудового увечья, имеющим необходимый стаж муниципальной службы, дающий право на более высокий размер пенсии, пенсия устанавливается в порядке, предусмотренном соответственно пунктами 9 - 10 настоящего Положения.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Инвалидам вследствие общего заболевания или других причин, не </w:t>
      </w:r>
      <w:r w:rsidRPr="00924751">
        <w:rPr>
          <w:rFonts w:ascii="Times New Roman" w:hAnsi="Times New Roman" w:cs="Times New Roman"/>
          <w:color w:val="000000" w:themeColor="text1"/>
          <w:sz w:val="28"/>
          <w:szCs w:val="28"/>
        </w:rPr>
        <w:lastRenderedPageBreak/>
        <w:t xml:space="preserve">связанных с противоправными действиями, пенсия устанавливается при наличии минимального стажа, предусмотренного настоящим Положением соответственно для лиц, замещавших муниципальные должности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и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за исключением случаев, предусмотренных п. 15 настоящего Положения.</w:t>
      </w:r>
    </w:p>
    <w:p w:rsidR="00924751" w:rsidRPr="00924751" w:rsidRDefault="00924751" w:rsidP="00924751">
      <w:pPr>
        <w:pStyle w:val="ConsPlusNormal"/>
        <w:spacing w:after="1"/>
        <w:rPr>
          <w:rFonts w:ascii="Times New Roman" w:hAnsi="Times New Roman" w:cs="Times New Roman"/>
          <w:sz w:val="28"/>
          <w:szCs w:val="28"/>
        </w:rPr>
      </w:pPr>
    </w:p>
    <w:p w:rsidR="00924751" w:rsidRPr="00924751" w:rsidRDefault="00924751" w:rsidP="00924751">
      <w:pPr>
        <w:pStyle w:val="ConsPlusNormal"/>
        <w:spacing w:before="28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Пенсия, назначенная инвалиду в соответствии с настоящей статьей, выплачивается в течение периода, в который он признается инвалидом. Размер указанной пенсии подлежит перерасчету при соответствующем изменении группы инвалидности либо денежного вознаграждения, денежного содержания, из которого он рассчитывается, </w:t>
      </w:r>
      <w:proofErr w:type="gramStart"/>
      <w:r w:rsidRPr="00924751">
        <w:rPr>
          <w:rFonts w:ascii="Times New Roman" w:hAnsi="Times New Roman" w:cs="Times New Roman"/>
          <w:sz w:val="28"/>
          <w:szCs w:val="28"/>
        </w:rPr>
        <w:t>с даты</w:t>
      </w:r>
      <w:proofErr w:type="gramEnd"/>
      <w:r w:rsidRPr="00924751">
        <w:rPr>
          <w:rFonts w:ascii="Times New Roman" w:hAnsi="Times New Roman" w:cs="Times New Roman"/>
          <w:sz w:val="28"/>
          <w:szCs w:val="28"/>
        </w:rPr>
        <w:t xml:space="preserve"> соответствующего изменения.</w:t>
      </w:r>
    </w:p>
    <w:p w:rsidR="00924751" w:rsidRPr="00924751" w:rsidRDefault="00924751" w:rsidP="00924751">
      <w:pPr>
        <w:pStyle w:val="ConsPlusNormal"/>
        <w:spacing w:before="220"/>
        <w:ind w:firstLine="540"/>
        <w:jc w:val="both"/>
        <w:rPr>
          <w:rFonts w:ascii="Times New Roman" w:hAnsi="Times New Roman" w:cs="Times New Roman"/>
          <w:sz w:val="28"/>
          <w:szCs w:val="28"/>
        </w:rPr>
      </w:pPr>
      <w:bookmarkStart w:id="25" w:name="P101"/>
      <w:bookmarkEnd w:id="25"/>
      <w:r w:rsidRPr="00924751">
        <w:rPr>
          <w:rFonts w:ascii="Times New Roman" w:hAnsi="Times New Roman" w:cs="Times New Roman"/>
          <w:sz w:val="28"/>
          <w:szCs w:val="28"/>
        </w:rPr>
        <w:t xml:space="preserve">12. </w:t>
      </w:r>
      <w:proofErr w:type="gramStart"/>
      <w:r w:rsidRPr="00924751">
        <w:rPr>
          <w:rFonts w:ascii="Times New Roman" w:hAnsi="Times New Roman" w:cs="Times New Roman"/>
          <w:sz w:val="28"/>
          <w:szCs w:val="28"/>
        </w:rPr>
        <w:t>Пенсия членам семьи умершего муниципального служащего: детям, не достигшим возраста 18 лет, а также детям, обучающимся по очной форме в образовательных учреждениях всех типов и видов, до окончания ими такого обучения, но не дольше чем до достижения ими возраста 23 лет (независимо от количества иждивенцев), устанавливается, если смерть муниципального служащего наступила в связи с исполнением должностных обязанностей, в том числе</w:t>
      </w:r>
      <w:proofErr w:type="gramEnd"/>
      <w:r w:rsidRPr="00924751">
        <w:rPr>
          <w:rFonts w:ascii="Times New Roman" w:hAnsi="Times New Roman" w:cs="Times New Roman"/>
          <w:sz w:val="28"/>
          <w:szCs w:val="28"/>
        </w:rPr>
        <w:t xml:space="preserve"> наступившей после увольнения его с муниципальной службы (если установлена причинно-следственная связь), при наличии страховой пенсии по случаю потери кормильца, установленной в соответствии с Федеральным </w:t>
      </w:r>
      <w:r w:rsidRPr="00924751">
        <w:rPr>
          <w:rFonts w:ascii="Times New Roman" w:hAnsi="Times New Roman" w:cs="Times New Roman"/>
          <w:color w:val="0000FF"/>
          <w:sz w:val="28"/>
          <w:szCs w:val="28"/>
        </w:rPr>
        <w:t>законом</w:t>
      </w:r>
      <w:r w:rsidRPr="00924751">
        <w:rPr>
          <w:rFonts w:ascii="Times New Roman" w:hAnsi="Times New Roman" w:cs="Times New Roman"/>
          <w:sz w:val="28"/>
          <w:szCs w:val="28"/>
        </w:rPr>
        <w:t xml:space="preserve"> "О страховых пенсиях".</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Пенсия лицам, указанным в настоящем пункте (независимо от количества иждивенцев), устанавливается в таком размере, чтобы сумма страховой пенсии по случаю потери кормильца и пенсии за выслугу лет составляла 50 процентов среднемесячного заработка муниципального служащего по должности, занимаемой ко дню смерти муниципального служащего.</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13. </w:t>
      </w:r>
      <w:proofErr w:type="gramStart"/>
      <w:r w:rsidRPr="00924751">
        <w:rPr>
          <w:rFonts w:ascii="Times New Roman" w:hAnsi="Times New Roman" w:cs="Times New Roman"/>
          <w:color w:val="000000" w:themeColor="text1"/>
          <w:sz w:val="28"/>
          <w:szCs w:val="28"/>
        </w:rPr>
        <w:t>Размер пенсии за выслугу лет исчисляется из среднемесячного заработка за последние 12 полных месяцев муниципальной службы, предшествующих дню ее прекращения либо дню достижения ими возраста, дающего право на страховую пенсию, предусмотренную Федеральным законом "О страховых пенсиях" (дававшего право на трудовую пенсию в соответствии с Федеральным законом от 17 декабря 2001 года N 173-ФЗ "О трудовых пенсиях в Российской Федерации").</w:t>
      </w:r>
      <w:proofErr w:type="gramEnd"/>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Порядок расчета среднемесячного заработка, из которого исчисляется размер пенсии за выслугу лет лицам, замещавшим муниципальные должности и должности муниципальной службы, устанавливается местной администрацией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При исчислении размера пенсии по ранее занимаемой должности </w:t>
      </w:r>
      <w:r w:rsidRPr="00924751">
        <w:rPr>
          <w:rFonts w:ascii="Times New Roman" w:hAnsi="Times New Roman" w:cs="Times New Roman"/>
          <w:sz w:val="28"/>
          <w:szCs w:val="28"/>
        </w:rPr>
        <w:lastRenderedPageBreak/>
        <w:t>месячное денежное вознаграждение, денежное содержание определяется с учетом изменения денежного вознаграждения, денежного содержания по этой должности, поощрительных и иных выплат в централизованном порядке в соответствии с действующим законодательством.</w:t>
      </w:r>
    </w:p>
    <w:p w:rsidR="00924751" w:rsidRPr="00924751" w:rsidRDefault="00924751" w:rsidP="00924751">
      <w:pPr>
        <w:pStyle w:val="ConsPlusNormal"/>
        <w:spacing w:before="220"/>
        <w:ind w:firstLine="540"/>
        <w:jc w:val="both"/>
        <w:rPr>
          <w:rFonts w:ascii="Times New Roman" w:hAnsi="Times New Roman" w:cs="Times New Roman"/>
          <w:sz w:val="28"/>
          <w:szCs w:val="28"/>
        </w:rPr>
      </w:pPr>
      <w:proofErr w:type="gramStart"/>
      <w:r w:rsidRPr="00924751">
        <w:rPr>
          <w:rFonts w:ascii="Times New Roman" w:hAnsi="Times New Roman" w:cs="Times New Roman"/>
          <w:sz w:val="28"/>
          <w:szCs w:val="28"/>
        </w:rPr>
        <w:t>При определении размера пенсии не учитываются суммы повышений фиксированной выплаты к страховой пенсии, приходящиеся на нетрудоспособных членов семьи, в связи с достижением возраста 80 лет или наличием инвалидности I группы, суммы, полагающиеся в связи с валоризацией пенсионных прав, размер доли страховой пенсии, а также суммы повышений размеров страховой пенсии по старости и фиксированной выплаты при назначении страховой пенсии по старости</w:t>
      </w:r>
      <w:proofErr w:type="gramEnd"/>
      <w:r w:rsidRPr="00924751">
        <w:rPr>
          <w:rFonts w:ascii="Times New Roman" w:hAnsi="Times New Roman" w:cs="Times New Roman"/>
          <w:sz w:val="28"/>
          <w:szCs w:val="28"/>
        </w:rPr>
        <w:t xml:space="preserve"> впервые (в том числе досрочно) позднее возникновения права на нее, восстановлении выплаты указанной пенсии или назначении указанной пенсии вновь после отказа от получения установленной (в том числе досрочно) страховой пенсии по старости.</w:t>
      </w:r>
    </w:p>
    <w:p w:rsidR="00924751" w:rsidRPr="00924751" w:rsidRDefault="00924751" w:rsidP="00924751">
      <w:pPr>
        <w:pStyle w:val="ConsPlusNormal"/>
        <w:spacing w:before="220"/>
        <w:ind w:firstLine="540"/>
        <w:jc w:val="both"/>
        <w:rPr>
          <w:rFonts w:ascii="Times New Roman" w:hAnsi="Times New Roman" w:cs="Times New Roman"/>
          <w:sz w:val="28"/>
          <w:szCs w:val="28"/>
        </w:rPr>
      </w:pPr>
      <w:bookmarkStart w:id="26" w:name="P107"/>
      <w:bookmarkEnd w:id="26"/>
      <w:r w:rsidRPr="00924751">
        <w:rPr>
          <w:rFonts w:ascii="Times New Roman" w:hAnsi="Times New Roman" w:cs="Times New Roman"/>
          <w:sz w:val="28"/>
          <w:szCs w:val="28"/>
        </w:rPr>
        <w:t xml:space="preserve">14. Лицам, замещавшим муниципальные должности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при увольнении в связи с выходом на страховую пенсию выплачивается единовременное вознаграждение в размере должностного оклада за каждый полный год, засчитываемый в стаж муниципальной службы, но не более</w:t>
      </w:r>
      <w:proofErr w:type="gramStart"/>
      <w:r w:rsidRPr="00924751">
        <w:rPr>
          <w:rFonts w:ascii="Times New Roman" w:hAnsi="Times New Roman" w:cs="Times New Roman"/>
          <w:sz w:val="28"/>
          <w:szCs w:val="28"/>
        </w:rPr>
        <w:t>,</w:t>
      </w:r>
      <w:proofErr w:type="gramEnd"/>
      <w:r w:rsidRPr="00924751">
        <w:rPr>
          <w:rFonts w:ascii="Times New Roman" w:hAnsi="Times New Roman" w:cs="Times New Roman"/>
          <w:sz w:val="28"/>
          <w:szCs w:val="28"/>
        </w:rPr>
        <w:t xml:space="preserve"> чем за 20 лет службы.</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Лицам, замещавшим должности муниципальной службы в </w:t>
      </w:r>
      <w:proofErr w:type="spellStart"/>
      <w:r w:rsidRPr="00924751">
        <w:rPr>
          <w:rFonts w:ascii="Times New Roman" w:hAnsi="Times New Roman" w:cs="Times New Roman"/>
          <w:sz w:val="28"/>
          <w:szCs w:val="28"/>
        </w:rPr>
        <w:t>Прохладненском</w:t>
      </w:r>
      <w:proofErr w:type="spellEnd"/>
      <w:r w:rsidRPr="00924751">
        <w:rPr>
          <w:rFonts w:ascii="Times New Roman" w:hAnsi="Times New Roman" w:cs="Times New Roman"/>
          <w:sz w:val="28"/>
          <w:szCs w:val="28"/>
        </w:rPr>
        <w:t xml:space="preserve"> муниципальном районе КБР, имеющим стаж муниципальной службы 10 лет у женщин и 12 лет 6 месяцев у мужчин, при увольнении с муниципальной службы в связи с выходом на страховую пенсию по старости выплачивается единовременное вознаграждение в размере десяти должностных окладов по замещаемой должности. Размер единовременного вознаграждения увеличивается на один должностной оклад за каждый год муниципальной службы сверх указанного в настоящей части стажа, но не может превышать двадцати должностных окладов.</w:t>
      </w:r>
    </w:p>
    <w:p w:rsidR="00924751" w:rsidRPr="00924751" w:rsidRDefault="00924751" w:rsidP="00924751">
      <w:pPr>
        <w:pStyle w:val="ConsPlusNormal"/>
        <w:spacing w:before="220"/>
        <w:ind w:firstLine="540"/>
        <w:jc w:val="both"/>
        <w:rPr>
          <w:rFonts w:ascii="Times New Roman" w:hAnsi="Times New Roman" w:cs="Times New Roman"/>
          <w:sz w:val="28"/>
          <w:szCs w:val="28"/>
        </w:rPr>
      </w:pPr>
      <w:bookmarkStart w:id="27" w:name="P109"/>
      <w:bookmarkEnd w:id="27"/>
      <w:r w:rsidRPr="00924751">
        <w:rPr>
          <w:rFonts w:ascii="Times New Roman" w:hAnsi="Times New Roman" w:cs="Times New Roman"/>
          <w:sz w:val="28"/>
          <w:szCs w:val="28"/>
        </w:rPr>
        <w:t>15. Если наименование ранее замещаемой должности не предусмотрено реестром должностей муниципальной службы в Кабардино-Балкарской Республике, то размер денежного вознаграждения, денежного содержания определяется по аналогичной (приравненной) должности.</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 xml:space="preserve">Приравнивание ранее применявшихся наименований должностей производится комиссией по установлению стажа муниципальной службы в органах местного самоуправления </w:t>
      </w: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w:t>
      </w:r>
    </w:p>
    <w:p w:rsidR="00924751" w:rsidRPr="00924751" w:rsidRDefault="00924751" w:rsidP="00924751">
      <w:pPr>
        <w:pStyle w:val="ConsPlusNormal"/>
        <w:spacing w:before="220"/>
        <w:ind w:firstLine="540"/>
        <w:jc w:val="both"/>
        <w:rPr>
          <w:rFonts w:ascii="Times New Roman" w:hAnsi="Times New Roman" w:cs="Times New Roman"/>
          <w:sz w:val="28"/>
          <w:szCs w:val="28"/>
        </w:rPr>
      </w:pPr>
      <w:r w:rsidRPr="00924751">
        <w:rPr>
          <w:rFonts w:ascii="Times New Roman" w:hAnsi="Times New Roman" w:cs="Times New Roman"/>
          <w:sz w:val="28"/>
          <w:szCs w:val="28"/>
        </w:rPr>
        <w:t>Во всех случаях работы лица в органах местного самоуправления на условиях неполного рабочего времени размер денежного вознаграждения, денежного содержания исчисляется пропорционально продолжительности установленного неполного рабочего времени.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sz w:val="28"/>
          <w:szCs w:val="28"/>
        </w:rPr>
        <w:lastRenderedPageBreak/>
        <w:t xml:space="preserve">16. Размер пенсии устанавливается комиссией по рассмотрению вопросов пенсионного обеспечения за выслугу лет лиц, замещавших </w:t>
      </w:r>
      <w:r w:rsidRPr="00924751">
        <w:rPr>
          <w:rFonts w:ascii="Times New Roman" w:hAnsi="Times New Roman" w:cs="Times New Roman"/>
          <w:color w:val="000000" w:themeColor="text1"/>
          <w:sz w:val="28"/>
          <w:szCs w:val="28"/>
        </w:rPr>
        <w:t xml:space="preserve">муниципальные должности и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(далее - Комиссия) по заявлению лица, составляемому по форме согласно приложению N 1.</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К заявлению прилагаются следующие документы:</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а) документы, подтверждающие стаж муниципальной службы (трудовая книжка и ее копия и (или) сведения о трудовой деятельности в соответствии со ст. 66.1 Трудового кодекса Российской Федерации; в необходимых случаях - уточняющие справки);</w:t>
      </w:r>
    </w:p>
    <w:p w:rsidR="00924751" w:rsidRPr="00924751" w:rsidRDefault="00924751" w:rsidP="00924751">
      <w:pPr>
        <w:pStyle w:val="ConsPlusNormal"/>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w:t>
      </w:r>
      <w:proofErr w:type="spellStart"/>
      <w:r w:rsidRPr="00924751">
        <w:rPr>
          <w:rFonts w:ascii="Times New Roman" w:hAnsi="Times New Roman" w:cs="Times New Roman"/>
          <w:color w:val="000000" w:themeColor="text1"/>
          <w:sz w:val="28"/>
          <w:szCs w:val="28"/>
        </w:rPr>
        <w:t>пп</w:t>
      </w:r>
      <w:proofErr w:type="spellEnd"/>
      <w:r w:rsidRPr="00924751">
        <w:rPr>
          <w:rFonts w:ascii="Times New Roman" w:hAnsi="Times New Roman" w:cs="Times New Roman"/>
          <w:color w:val="000000" w:themeColor="text1"/>
          <w:sz w:val="28"/>
          <w:szCs w:val="28"/>
        </w:rPr>
        <w:t xml:space="preserve">. "а" в ред. Решения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22.11.2022 N 24/3)</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б) справка о размере среднемесячного заработка лица, замещавшего должность муниципальной службы (муниципальную должность) по форме согласно приложению N 2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справка о продолжительности стажа муниципальной службы муниципального служащего по форме согласно приложению N 3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г) справка о размере назначенной страховой пенсии по старости (инвалидности, случаю потери кормильца) из территориального органа Пенсионного фонда Российской Федерации, производящего выплату страховой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д) заявление о перечислении пенсии на банковский счет с указанием его реквизитов;</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е) копия паспорта;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ж) документы, подтверждающие получение инвалидности в результате исполнения обязанностей либо смерти муниципального служащего, связанной с исполнением им должностных обязанностей;</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з) справка учреждения </w:t>
      </w:r>
      <w:proofErr w:type="gramStart"/>
      <w:r w:rsidRPr="00924751">
        <w:rPr>
          <w:rFonts w:ascii="Times New Roman" w:hAnsi="Times New Roman" w:cs="Times New Roman"/>
          <w:color w:val="000000" w:themeColor="text1"/>
          <w:sz w:val="28"/>
          <w:szCs w:val="28"/>
        </w:rPr>
        <w:t>медико-социальной</w:t>
      </w:r>
      <w:proofErr w:type="gramEnd"/>
      <w:r w:rsidRPr="00924751">
        <w:rPr>
          <w:rFonts w:ascii="Times New Roman" w:hAnsi="Times New Roman" w:cs="Times New Roman"/>
          <w:color w:val="000000" w:themeColor="text1"/>
          <w:sz w:val="28"/>
          <w:szCs w:val="28"/>
        </w:rPr>
        <w:t xml:space="preserve"> экспертизы (для лиц, указанных в пункте 9 настоящего Положения);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и) документы, подтверждающие принадлежность заявителей к членам семьи умершего муниципального служащего, указанным в пункте 12 настоящего Положения;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к) копия страхового номера индивидуального лицевого счета в системе обязательного пенсионного страхования (СНИЛС).</w:t>
      </w:r>
    </w:p>
    <w:p w:rsidR="00924751" w:rsidRPr="00924751" w:rsidRDefault="00924751" w:rsidP="00924751">
      <w:pPr>
        <w:pStyle w:val="ConsPlusNormal"/>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w:t>
      </w:r>
      <w:proofErr w:type="gramStart"/>
      <w:r w:rsidRPr="00924751">
        <w:rPr>
          <w:rFonts w:ascii="Times New Roman" w:hAnsi="Times New Roman" w:cs="Times New Roman"/>
          <w:color w:val="000000" w:themeColor="text1"/>
          <w:sz w:val="28"/>
          <w:szCs w:val="28"/>
        </w:rPr>
        <w:t>введен</w:t>
      </w:r>
      <w:proofErr w:type="gramEnd"/>
      <w:r w:rsidRPr="00924751">
        <w:rPr>
          <w:rFonts w:ascii="Times New Roman" w:hAnsi="Times New Roman" w:cs="Times New Roman"/>
          <w:color w:val="000000" w:themeColor="text1"/>
          <w:sz w:val="28"/>
          <w:szCs w:val="28"/>
        </w:rPr>
        <w:t xml:space="preserve"> Решением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27.12.2017 N 26/10)</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lastRenderedPageBreak/>
        <w:t xml:space="preserve">Состав комиссии по рассмотрению вопросов пенсионного обеспечения за выслугу лет лиц, замещавших муниципальные должности и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утверждается актом уполномоченного органа.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17. Решение об установлении пенс</w:t>
      </w:r>
      <w:proofErr w:type="gramStart"/>
      <w:r w:rsidRPr="00924751">
        <w:rPr>
          <w:rFonts w:ascii="Times New Roman" w:hAnsi="Times New Roman" w:cs="Times New Roman"/>
          <w:color w:val="000000" w:themeColor="text1"/>
          <w:sz w:val="28"/>
          <w:szCs w:val="28"/>
        </w:rPr>
        <w:t>ии и ее</w:t>
      </w:r>
      <w:proofErr w:type="gramEnd"/>
      <w:r w:rsidRPr="00924751">
        <w:rPr>
          <w:rFonts w:ascii="Times New Roman" w:hAnsi="Times New Roman" w:cs="Times New Roman"/>
          <w:color w:val="000000" w:themeColor="text1"/>
          <w:sz w:val="28"/>
          <w:szCs w:val="28"/>
        </w:rPr>
        <w:t xml:space="preserve"> размере принимается Комиссией по форме согласно приложению N 4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Решение об установлении пенсии или об отказе в ее установлении принимается Комиссией в течение 30 дней со дня регистрации заявления, о чем в десятидневный срок сообщается заявителю по форме уведомления согласно приложению N 5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случае отказа в установлении пенсии излагается его причина.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18. Пенсия выплачивается уполномоченным органом через кредитные учреждения по месту жительства получателей путем перечисления по реквизитам, указанным получателем пенсии за выслугу лет.</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Комиссия вправе направлять запросы в органы государственной власти, в органы местного самоуправления о представлении уточняющих документов для решения вопросов установления и выплаты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Порядок оформления документов и ведения делопроизводства по установлению, перерасчету и выплате пенсии определяется Комиссией.</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Комиссия формирует и хранит дело получателя пенсии. Все последующие изменения размера пенсии отражаются в деле получателя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случае отсутствия оснований для установления пенсии все поступившие документы на установление пенсии формируются в отказное дело, которое хранится в органе местного самоуправления пять лет.</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19. Пенсия назначается с первого числа месяца, в котором гражданин обратился за ней, но не ранее чем со дня возникновения права на нее.</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proofErr w:type="gramStart"/>
      <w:r w:rsidRPr="00924751">
        <w:rPr>
          <w:rFonts w:ascii="Times New Roman" w:hAnsi="Times New Roman" w:cs="Times New Roman"/>
          <w:color w:val="000000" w:themeColor="text1"/>
          <w:sz w:val="28"/>
          <w:szCs w:val="28"/>
        </w:rPr>
        <w:t>Пенсия лицам, указанным в п. 12 настоящего Положения, устанавливается со дня смерти кормильца, если обращение за пенсией последовало не позднее чем через 12 месяцев со дня его смерти, а при превышении этого срока - на 12 месяцев раньше того дня, когда последовало обращение за пенсией, но не ранее чем со дня назначения страховой пенсии по случаю потери кормильца.</w:t>
      </w:r>
      <w:proofErr w:type="gramEnd"/>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При отправлении документов, необходимых для установления пенсии, по почте днем подачи заявления считается дата их отправления (согласно почтовому штемпелю).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Пенсия лицам, указанным в пунктах 4, 6 настоящего Положения, </w:t>
      </w:r>
      <w:r w:rsidRPr="00924751">
        <w:rPr>
          <w:rFonts w:ascii="Times New Roman" w:hAnsi="Times New Roman" w:cs="Times New Roman"/>
          <w:color w:val="000000" w:themeColor="text1"/>
          <w:sz w:val="28"/>
          <w:szCs w:val="28"/>
        </w:rPr>
        <w:lastRenderedPageBreak/>
        <w:t>устанавливается пожизненно, лицам, указанным в пунктах 11 и 12 настоящего Положения, - на срок назначения соответствующей страховой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20. Пенсия сохраняется при выезде получателя за пределы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случае</w:t>
      </w:r>
      <w:proofErr w:type="gramStart"/>
      <w:r w:rsidRPr="00924751">
        <w:rPr>
          <w:rFonts w:ascii="Times New Roman" w:hAnsi="Times New Roman" w:cs="Times New Roman"/>
          <w:color w:val="000000" w:themeColor="text1"/>
          <w:sz w:val="28"/>
          <w:szCs w:val="28"/>
        </w:rPr>
        <w:t>,</w:t>
      </w:r>
      <w:proofErr w:type="gramEnd"/>
      <w:r w:rsidRPr="00924751">
        <w:rPr>
          <w:rFonts w:ascii="Times New Roman" w:hAnsi="Times New Roman" w:cs="Times New Roman"/>
          <w:color w:val="000000" w:themeColor="text1"/>
          <w:sz w:val="28"/>
          <w:szCs w:val="28"/>
        </w:rPr>
        <w:t xml:space="preserve"> если лицо, имеющее право на пенсию, проживает за пределами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выплата установленной пенсии производится по его письменному заявлению после предъявления лично, через доверенное лицо либо посредством почтовой связи справки органа, выплачивающего пенсию, о ежемесячном размере получаемой им страховой пенсии. Пенсия перечисляется (пересылается) по заявлению гражданина на указанный им банковский счет или почтовый адрес.</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Расходы по перечислению (пересылке) пенсии производятся за счет средств местного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21. Лицо, которому установлена пенсия, вправе обратиться за перерасчетом ее размера при наличии соответствующих оснований. Перерасчет размера пенсии производится с первого числа месяца, следующего за месяцем, в котором гражданин обратился за перерасчетом размера пенсии, за исключением случаев, предусмотренных абзацами вторым и третьим настоящего пункта.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8" w:name="P143"/>
      <w:bookmarkEnd w:id="28"/>
      <w:r w:rsidRPr="00924751">
        <w:rPr>
          <w:rFonts w:ascii="Times New Roman" w:hAnsi="Times New Roman" w:cs="Times New Roman"/>
          <w:color w:val="000000" w:themeColor="text1"/>
          <w:sz w:val="28"/>
          <w:szCs w:val="28"/>
        </w:rPr>
        <w:t xml:space="preserve">При пересмотре группы инвалидности или причины инвалидности, </w:t>
      </w:r>
      <w:proofErr w:type="gramStart"/>
      <w:r w:rsidRPr="00924751">
        <w:rPr>
          <w:rFonts w:ascii="Times New Roman" w:hAnsi="Times New Roman" w:cs="Times New Roman"/>
          <w:color w:val="000000" w:themeColor="text1"/>
          <w:sz w:val="28"/>
          <w:szCs w:val="28"/>
        </w:rPr>
        <w:t>который</w:t>
      </w:r>
      <w:proofErr w:type="gramEnd"/>
      <w:r w:rsidRPr="00924751">
        <w:rPr>
          <w:rFonts w:ascii="Times New Roman" w:hAnsi="Times New Roman" w:cs="Times New Roman"/>
          <w:color w:val="000000" w:themeColor="text1"/>
          <w:sz w:val="28"/>
          <w:szCs w:val="28"/>
        </w:rPr>
        <w:t xml:space="preserve"> влечет увеличение размера пенсии, пенсия в новом размере выплачивается со дня изменения группы инвалидности или причины инвалидности.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29" w:name="P144"/>
      <w:bookmarkEnd w:id="29"/>
      <w:r w:rsidRPr="00924751">
        <w:rPr>
          <w:rFonts w:ascii="Times New Roman" w:hAnsi="Times New Roman" w:cs="Times New Roman"/>
          <w:color w:val="000000" w:themeColor="text1"/>
          <w:sz w:val="28"/>
          <w:szCs w:val="28"/>
        </w:rPr>
        <w:t>В случае перерасчета размера пенсии из-за возникновения обстоятельств, влекущих уменьшение размера пенсии, пенсия в новом размере выплачивается с первого числа месяца, следующего за месяцем, в котором наступили эти обстоятельства.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22. При изменении в централизованном порядке денежного вознаграждения, поощрительных и иных выплат, денежного содержания по соответствующей муниципальной должности или должности муниципальной службы, а также размера страховой пенсии Комиссия пересчитывает размер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Выплата пенсии в новом размере производится со дня изменения денежного вознаграждения, поощрительных и иных выплат, денежного содержания по соответствующей должности или страховой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При централизованном повышении (индексации) в расчетном периоде денежного содержания (денежного вознаграждения) учитываемые при исчислении среднемесячного заработка выплаты рассчитываются с учетом </w:t>
      </w:r>
      <w:r w:rsidRPr="00924751">
        <w:rPr>
          <w:rFonts w:ascii="Times New Roman" w:hAnsi="Times New Roman" w:cs="Times New Roman"/>
          <w:color w:val="000000" w:themeColor="text1"/>
          <w:sz w:val="28"/>
          <w:szCs w:val="28"/>
        </w:rPr>
        <w:lastRenderedPageBreak/>
        <w:t xml:space="preserve">соответствующего повышения (индексации). В случае отсутствия соответствующей муниципальной должности (должности муниципальной службы) перерасчет производится исходя из увеличения размера денежного вознаграждения, денежного содержания, поощрительных и иных выплат по аналогичной (приравненной) должности в соответствующем органе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в котором лицо, получающее пенсию, замещало муниципальную должность (должность муниципальной службы).</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случае увеличения стажа муниципальной службы (выслуги), с учетом которого был определен размер пенсии, на год или более перерасчет производится с первого числа месяца, следующего за месяцем прекращения муниципальной службы, с учетом всей выслуги, имеющейся к моменту перерасчета.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случае увеличения стажа муниципальной службы, а также при увеличении месячного денежного содержания получатель пенсии представляет заявление о перерасчете размера пенсии с прилагаемыми документами об увеличении стажа муниципальной службы либо месячного денежного содержания в Комиссию.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При увеличении (индексации) окладов денежного содержания по должностям муниципальной службы перерасчет пенсии производится получателю пенсии без истребования заявления.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Получатели пенсии обязаны извещать Комиссию о наступлении обстоятельств, влекущих изменение размера пенсии, а также приостановление ее выплаты, не позднее чем в 10-дневный срок </w:t>
      </w:r>
      <w:proofErr w:type="gramStart"/>
      <w:r w:rsidRPr="00924751">
        <w:rPr>
          <w:rFonts w:ascii="Times New Roman" w:hAnsi="Times New Roman" w:cs="Times New Roman"/>
          <w:color w:val="000000" w:themeColor="text1"/>
          <w:sz w:val="28"/>
          <w:szCs w:val="28"/>
        </w:rPr>
        <w:t>с даты наступления</w:t>
      </w:r>
      <w:proofErr w:type="gramEnd"/>
      <w:r w:rsidRPr="00924751">
        <w:rPr>
          <w:rFonts w:ascii="Times New Roman" w:hAnsi="Times New Roman" w:cs="Times New Roman"/>
          <w:color w:val="000000" w:themeColor="text1"/>
          <w:sz w:val="28"/>
          <w:szCs w:val="28"/>
        </w:rPr>
        <w:t xml:space="preserve"> указанных обстоятельств.</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23. Решение о приостановлении (прекращении) выплаты пенсии принимается Комиссией по форме согласно приложению N 6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24. Выплата установленной пенсии приостанавливается в случаях:</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30" w:name="P154"/>
      <w:bookmarkEnd w:id="30"/>
      <w:r w:rsidRPr="00924751">
        <w:rPr>
          <w:rFonts w:ascii="Times New Roman" w:hAnsi="Times New Roman" w:cs="Times New Roman"/>
          <w:color w:val="000000" w:themeColor="text1"/>
          <w:sz w:val="28"/>
          <w:szCs w:val="28"/>
        </w:rPr>
        <w:t>1)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 непредставление получателем пенсии справки об изменении размера или вида страховой пенсии в течение двух месяцев с момента увеличения (индексации) размеров страховой пенсии в соответствии с Федеральным законом "О страховых пенсиях";</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lastRenderedPageBreak/>
        <w:t>3) выезда на постоянное место жительства за пределы Российской Федерации. Приостановление выплаты пенсии за выслугу лет производится со дня наступления обстоятельств, предусмотренных в настоящем пункте Положения.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Выплата пенсии за выслугу лет возобновляется с 1-го числа того месяца, когда гражданин, получавший пенсию за выслугу лет, обратился с заявлением о ее возобновлении, но не ранее дня, когда наступило право на возобновление выплаты пенсии за выслугу лет.</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Выплата пенсии возобновляется по заявлению лица, замещавшего муниципальную должность (должность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районе КБР, составляемому по форме согласно приложению N 10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После освобождения должностей, указанных в подпункте первом настоящего пункта, лицам, которым установлена пенсия, выплата пенсии возобновляется на прежних условиях либо по заявлению лица, замещавшего должность муниципальной службы, производится ее перерасчет в соответствии с порядком, установленным для назначения этой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25. Выплата пенсии прекращается в случаях:</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1) назначения ежемесячного пожизненного содержания, установления дополнительного пожизненного ежемесячного материального обеспечения в соответствии с федеральным законодательством или законодательством Кабардино-Балкарской Республики;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 прекращения выплаты страховой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3) помещения пенсионера в дом-интернат (пансионат) для престарелых и инвалидов на полное государственное обеспечение;</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4) смерти получателя пенсии;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5) назначения пенсии за выслугу лет в ином муниципальном образовании, в котором получатель пенсии, замещал муниципальную должность (должность муниципальной службы).</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Прекращение выплаты пенсии осуществляется </w:t>
      </w:r>
      <w:proofErr w:type="gramStart"/>
      <w:r w:rsidRPr="00924751">
        <w:rPr>
          <w:rFonts w:ascii="Times New Roman" w:hAnsi="Times New Roman" w:cs="Times New Roman"/>
          <w:color w:val="000000" w:themeColor="text1"/>
          <w:sz w:val="28"/>
          <w:szCs w:val="28"/>
        </w:rPr>
        <w:t>с даты возникновения</w:t>
      </w:r>
      <w:proofErr w:type="gramEnd"/>
      <w:r w:rsidRPr="00924751">
        <w:rPr>
          <w:rFonts w:ascii="Times New Roman" w:hAnsi="Times New Roman" w:cs="Times New Roman"/>
          <w:color w:val="000000" w:themeColor="text1"/>
          <w:sz w:val="28"/>
          <w:szCs w:val="28"/>
        </w:rPr>
        <w:t xml:space="preserve"> вышеперечисленных обстоятельств, а в случае смерти получателя пенсии - с первого числа месяца, следующего за месяцем, в котором наступила смерть.</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случае смерти получателя пенсии неполученные суммы пенсии выплачиваются членам его семьи, проживавшим совместно с ним на день смерти, в порядке, предусмотренном пенсионным законодательством Российской Федерации.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В случае невыплаты пенсии по причине отсутствия средств в местном </w:t>
      </w:r>
      <w:r w:rsidRPr="00924751">
        <w:rPr>
          <w:rFonts w:ascii="Times New Roman" w:hAnsi="Times New Roman" w:cs="Times New Roman"/>
          <w:color w:val="000000" w:themeColor="text1"/>
          <w:sz w:val="28"/>
          <w:szCs w:val="28"/>
        </w:rPr>
        <w:lastRenderedPageBreak/>
        <w:t xml:space="preserve">бюджете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неполученные суммы пенсии выплачиваются получателю в полном объеме.</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proofErr w:type="gramStart"/>
      <w:r w:rsidRPr="00924751">
        <w:rPr>
          <w:rFonts w:ascii="Times New Roman" w:hAnsi="Times New Roman" w:cs="Times New Roman"/>
          <w:color w:val="000000" w:themeColor="text1"/>
          <w:sz w:val="28"/>
          <w:szCs w:val="28"/>
        </w:rPr>
        <w:t xml:space="preserve">Получатель пенсии либо члены его семьи обязаны сообщить в Комиссию сведения о выезде лица, получающего пенсию, на постоянное место жительства за пределы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в течение одного месяца со дня снятия с регистрационного учета по месту его жительства, а также об иных обстоятельствах, препятствующих получению пенсии за выслугу лет за счет средств местного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в</w:t>
      </w:r>
      <w:proofErr w:type="gramEnd"/>
      <w:r w:rsidRPr="00924751">
        <w:rPr>
          <w:rFonts w:ascii="Times New Roman" w:hAnsi="Times New Roman" w:cs="Times New Roman"/>
          <w:color w:val="000000" w:themeColor="text1"/>
          <w:sz w:val="28"/>
          <w:szCs w:val="28"/>
        </w:rPr>
        <w:t xml:space="preserve"> течение десяти рабочих дней с момента их наступления.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Сумма необоснованно полученной пенсии вследствие невыполнения получателем пенсии либо членами его семьи указанных обязанностей, а также других злоупотреблений получателя пенсии подлежит обязательному удержанию в порядке, предусмотренном пенсионным законодательством Российской Федерации.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26. Пенсия в соответствии с Налоговым кодексом Российской Федерации налогом не облагается.</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27. Расходы, связанные с выплатами, предусмотренными настоящим Положением, производятся за счет средств районного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уполномоченным органом.</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28. Порядок финансирования пенсии, учет и отчетность, связанные с ее выплатой, определяются уполномоченным органом.</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29. Вопросы, связанные с установлением и выплатой пенсии, не урегулированные настоящим Положением, разрешаются в соответствии с правилами назначения и выплаты страховых пенсий.</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30. Споры, возникающие при установлении, перерасчете, индексации и выплате пенсии за выслугу лет, рассматриваются в установленном законом порядке.</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bookmarkStart w:id="31" w:name="P176"/>
      <w:bookmarkEnd w:id="31"/>
      <w:r w:rsidRPr="00924751">
        <w:rPr>
          <w:rFonts w:ascii="Times New Roman" w:hAnsi="Times New Roman" w:cs="Times New Roman"/>
          <w:color w:val="000000" w:themeColor="text1"/>
          <w:sz w:val="28"/>
          <w:szCs w:val="28"/>
        </w:rPr>
        <w:t xml:space="preserve">31. </w:t>
      </w:r>
      <w:proofErr w:type="gramStart"/>
      <w:r w:rsidRPr="00924751">
        <w:rPr>
          <w:rFonts w:ascii="Times New Roman" w:hAnsi="Times New Roman" w:cs="Times New Roman"/>
          <w:color w:val="000000" w:themeColor="text1"/>
          <w:sz w:val="28"/>
          <w:szCs w:val="28"/>
        </w:rPr>
        <w:t xml:space="preserve">Размер единовременного вознаграждения при увольнении с муниципальной должности (должности муниципальной службы) в связи с выходом на страховую пенсию по старости определяется комиссией по рассмотрению вопросов пенсионного обеспечения за выслугу лет лиц, замещавших муниципальные должности и должности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муниципальном районе КБР, по заявлению лица, замещавшего муниципальную должность (должность муниципальной службы) в </w:t>
      </w:r>
      <w:proofErr w:type="spellStart"/>
      <w:r w:rsidRPr="00924751">
        <w:rPr>
          <w:rFonts w:ascii="Times New Roman" w:hAnsi="Times New Roman" w:cs="Times New Roman"/>
          <w:color w:val="000000" w:themeColor="text1"/>
          <w:sz w:val="28"/>
          <w:szCs w:val="28"/>
        </w:rPr>
        <w:t>Прохладненском</w:t>
      </w:r>
      <w:proofErr w:type="spellEnd"/>
      <w:r w:rsidRPr="00924751">
        <w:rPr>
          <w:rFonts w:ascii="Times New Roman" w:hAnsi="Times New Roman" w:cs="Times New Roman"/>
          <w:color w:val="000000" w:themeColor="text1"/>
          <w:sz w:val="28"/>
          <w:szCs w:val="28"/>
        </w:rPr>
        <w:t xml:space="preserve"> районе КБР, составляемому по форме согласно</w:t>
      </w:r>
      <w:proofErr w:type="gramEnd"/>
      <w:r w:rsidRPr="00924751">
        <w:rPr>
          <w:rFonts w:ascii="Times New Roman" w:hAnsi="Times New Roman" w:cs="Times New Roman"/>
          <w:color w:val="000000" w:themeColor="text1"/>
          <w:sz w:val="28"/>
          <w:szCs w:val="28"/>
        </w:rPr>
        <w:t xml:space="preserve"> приложению N 7. Решение об установлении размера единовременного вознаграждения принимается Комиссией по форме согласно приложению N 8 к настоящему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lastRenderedPageBreak/>
        <w:t xml:space="preserve">Право на получение единовременного вознаграждения возникает после увольнения </w:t>
      </w:r>
      <w:proofErr w:type="gramStart"/>
      <w:r w:rsidRPr="00924751">
        <w:rPr>
          <w:rFonts w:ascii="Times New Roman" w:hAnsi="Times New Roman" w:cs="Times New Roman"/>
          <w:color w:val="000000" w:themeColor="text1"/>
          <w:sz w:val="28"/>
          <w:szCs w:val="28"/>
        </w:rPr>
        <w:t>с муниципальной службы в связи с выходом на страховую пенсию по старости</w:t>
      </w:r>
      <w:proofErr w:type="gramEnd"/>
      <w:r w:rsidRPr="00924751">
        <w:rPr>
          <w:rFonts w:ascii="Times New Roman" w:hAnsi="Times New Roman" w:cs="Times New Roman"/>
          <w:color w:val="000000" w:themeColor="text1"/>
          <w:sz w:val="28"/>
          <w:szCs w:val="28"/>
        </w:rPr>
        <w:t>.</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К заявлению о выплате единовременного вознаграждения прилагаются следующие документы:</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а) документы, подтверждающие стаж муниципальной службы (трудовая книжка и ее копия; в необходимых случаях - уточняющие справки);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б) справка о размере среднемесячного заработка лица, замещавшего должность муниципальной службы (муниципальную должность), по форме согласно приложению N 2 к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в) справка о продолжительности стажа муниципальной службы муниципального служащего по форме согласно приложению N 3 к Положению;</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г) копия паспорта;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д) копия страхового номера индивидуального лицевого счета в системе обязательного пенсионного страхования (СНИЛС).</w:t>
      </w:r>
    </w:p>
    <w:p w:rsidR="00924751" w:rsidRPr="00924751" w:rsidRDefault="00924751" w:rsidP="00924751">
      <w:pPr>
        <w:pStyle w:val="ConsPlusNormal"/>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w:t>
      </w:r>
      <w:proofErr w:type="gramStart"/>
      <w:r w:rsidRPr="00924751">
        <w:rPr>
          <w:rFonts w:ascii="Times New Roman" w:hAnsi="Times New Roman" w:cs="Times New Roman"/>
          <w:color w:val="000000" w:themeColor="text1"/>
          <w:sz w:val="28"/>
          <w:szCs w:val="28"/>
        </w:rPr>
        <w:t>введен</w:t>
      </w:r>
      <w:proofErr w:type="gramEnd"/>
      <w:r w:rsidRPr="00924751">
        <w:rPr>
          <w:rFonts w:ascii="Times New Roman" w:hAnsi="Times New Roman" w:cs="Times New Roman"/>
          <w:color w:val="000000" w:themeColor="text1"/>
          <w:sz w:val="28"/>
          <w:szCs w:val="28"/>
        </w:rPr>
        <w:t xml:space="preserve"> Решением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27.12.2017 N 26/10)</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Решение об установлении размера единовременного вознаграждения или об отказе в его установлении принимается Комиссией в течение 30 дней со дня регистрации заявления, о чем в десятидневный срок сообщается заявителю по форме уведомления согласно приложению N 9 к настоящему Положению. В случае отказа в установлении единовременного вознаграждения излагается его причина.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Единовременное вознаграждение выплачивается лицам, замещавшим муниципальную должность или должность муниципальной службы один раз за все время прохождения муниципальной службы в органах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Единовременное вознаграждение при увольнении с муниципальной должности (должности муниципальной службы) в связи с выходом на страховую пенсию по старости выплачивается учреждением, в котором лицо замещало муниципальную должность (должность муниципальной службы).</w:t>
      </w:r>
    </w:p>
    <w:p w:rsidR="00924751" w:rsidRPr="00924751" w:rsidRDefault="00924751" w:rsidP="00924751">
      <w:pPr>
        <w:pStyle w:val="ConsPlusNormal"/>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w:t>
      </w:r>
      <w:proofErr w:type="gramStart"/>
      <w:r w:rsidRPr="00924751">
        <w:rPr>
          <w:rFonts w:ascii="Times New Roman" w:hAnsi="Times New Roman" w:cs="Times New Roman"/>
          <w:color w:val="000000" w:themeColor="text1"/>
          <w:sz w:val="28"/>
          <w:szCs w:val="28"/>
        </w:rPr>
        <w:t>в</w:t>
      </w:r>
      <w:proofErr w:type="gramEnd"/>
      <w:r w:rsidRPr="00924751">
        <w:rPr>
          <w:rFonts w:ascii="Times New Roman" w:hAnsi="Times New Roman" w:cs="Times New Roman"/>
          <w:color w:val="000000" w:themeColor="text1"/>
          <w:sz w:val="28"/>
          <w:szCs w:val="28"/>
        </w:rPr>
        <w:t xml:space="preserve"> ред. Решения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19.10.2021 N 2/6)</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32. Предельный размер пенсии за выслугу лет, выплачиваемой за счет средств местного бюджета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не может превышать 2 должностных оклада по замещаемой должности.</w:t>
      </w:r>
    </w:p>
    <w:p w:rsidR="00924751" w:rsidRPr="00924751" w:rsidRDefault="00924751" w:rsidP="00924751">
      <w:pPr>
        <w:pStyle w:val="ConsPlusNormal"/>
        <w:spacing w:before="220"/>
        <w:ind w:firstLine="540"/>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 xml:space="preserve">33. </w:t>
      </w:r>
      <w:proofErr w:type="gramStart"/>
      <w:r w:rsidRPr="00924751">
        <w:rPr>
          <w:rFonts w:ascii="Times New Roman" w:hAnsi="Times New Roman" w:cs="Times New Roman"/>
          <w:color w:val="000000" w:themeColor="text1"/>
          <w:sz w:val="28"/>
          <w:szCs w:val="28"/>
        </w:rPr>
        <w:t xml:space="preserve">Информация о предоставляемых в соответствии с настоящим </w:t>
      </w:r>
      <w:r w:rsidRPr="00924751">
        <w:rPr>
          <w:rFonts w:ascii="Times New Roman" w:hAnsi="Times New Roman" w:cs="Times New Roman"/>
          <w:color w:val="000000" w:themeColor="text1"/>
          <w:sz w:val="28"/>
          <w:szCs w:val="28"/>
        </w:rPr>
        <w:lastRenderedPageBreak/>
        <w:t>Положением мерах социальной защиты (поддержки), состав которой предусмотрен составом информации, размещаемой в Единой государственной информационной системе социального обеспечения, и источниками такой информации, утвержденными постановлением Правительства Российской Федерации от 16.08.2021 N 1342 "О Единой государственной информационной системе социального обеспечения", подлежит передаче в соответствующий региональный сегмент информационной системы.</w:t>
      </w:r>
      <w:proofErr w:type="gramEnd"/>
    </w:p>
    <w:p w:rsidR="00924751" w:rsidRPr="00924751" w:rsidRDefault="00924751" w:rsidP="00924751">
      <w:pPr>
        <w:pStyle w:val="ConsPlusNormal"/>
        <w:jc w:val="both"/>
        <w:rPr>
          <w:rFonts w:ascii="Times New Roman" w:hAnsi="Times New Roman" w:cs="Times New Roman"/>
          <w:color w:val="000000" w:themeColor="text1"/>
          <w:sz w:val="28"/>
          <w:szCs w:val="28"/>
        </w:rPr>
      </w:pPr>
      <w:r w:rsidRPr="00924751">
        <w:rPr>
          <w:rFonts w:ascii="Times New Roman" w:hAnsi="Times New Roman" w:cs="Times New Roman"/>
          <w:color w:val="000000" w:themeColor="text1"/>
          <w:sz w:val="28"/>
          <w:szCs w:val="28"/>
        </w:rPr>
        <w:t>(</w:t>
      </w:r>
      <w:proofErr w:type="gramStart"/>
      <w:r w:rsidRPr="00924751">
        <w:rPr>
          <w:rFonts w:ascii="Times New Roman" w:hAnsi="Times New Roman" w:cs="Times New Roman"/>
          <w:color w:val="000000" w:themeColor="text1"/>
          <w:sz w:val="28"/>
          <w:szCs w:val="28"/>
        </w:rPr>
        <w:t>п</w:t>
      </w:r>
      <w:proofErr w:type="gramEnd"/>
      <w:r w:rsidRPr="00924751">
        <w:rPr>
          <w:rFonts w:ascii="Times New Roman" w:hAnsi="Times New Roman" w:cs="Times New Roman"/>
          <w:color w:val="000000" w:themeColor="text1"/>
          <w:sz w:val="28"/>
          <w:szCs w:val="28"/>
        </w:rPr>
        <w:t xml:space="preserve">. 33 введен Решением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27.12.2017 N 26/10; в ред. Решения Совета местного самоуправления </w:t>
      </w:r>
      <w:proofErr w:type="spellStart"/>
      <w:r w:rsidRPr="00924751">
        <w:rPr>
          <w:rFonts w:ascii="Times New Roman" w:hAnsi="Times New Roman" w:cs="Times New Roman"/>
          <w:color w:val="000000" w:themeColor="text1"/>
          <w:sz w:val="28"/>
          <w:szCs w:val="28"/>
        </w:rPr>
        <w:t>Прохладненского</w:t>
      </w:r>
      <w:proofErr w:type="spellEnd"/>
      <w:r w:rsidRPr="00924751">
        <w:rPr>
          <w:rFonts w:ascii="Times New Roman" w:hAnsi="Times New Roman" w:cs="Times New Roman"/>
          <w:color w:val="000000" w:themeColor="text1"/>
          <w:sz w:val="28"/>
          <w:szCs w:val="28"/>
        </w:rPr>
        <w:t xml:space="preserve"> муниципального района КБР от 22.11.2022 N 24/3)</w:t>
      </w: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right"/>
        <w:outlineLvl w:val="1"/>
        <w:rPr>
          <w:rFonts w:ascii="Times New Roman" w:hAnsi="Times New Roman" w:cs="Times New Roman"/>
          <w:sz w:val="24"/>
          <w:szCs w:val="24"/>
        </w:rPr>
      </w:pPr>
      <w:r w:rsidRPr="00924751">
        <w:rPr>
          <w:rFonts w:ascii="Times New Roman" w:hAnsi="Times New Roman" w:cs="Times New Roman"/>
          <w:sz w:val="24"/>
          <w:szCs w:val="24"/>
        </w:rPr>
        <w:t>Приложение N 1</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к Положению</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о пенсионном обеспечении лиц,</w:t>
      </w:r>
    </w:p>
    <w:p w:rsidR="00924751" w:rsidRPr="00924751" w:rsidRDefault="00924751" w:rsidP="00924751">
      <w:pPr>
        <w:pStyle w:val="ConsPlusNormal"/>
        <w:jc w:val="right"/>
        <w:rPr>
          <w:rFonts w:ascii="Times New Roman" w:hAnsi="Times New Roman" w:cs="Times New Roman"/>
          <w:sz w:val="24"/>
          <w:szCs w:val="24"/>
        </w:rPr>
      </w:pPr>
      <w:proofErr w:type="gramStart"/>
      <w:r w:rsidRPr="00924751">
        <w:rPr>
          <w:rFonts w:ascii="Times New Roman" w:hAnsi="Times New Roman" w:cs="Times New Roman"/>
          <w:sz w:val="24"/>
          <w:szCs w:val="24"/>
        </w:rPr>
        <w:t>замещавших</w:t>
      </w:r>
      <w:proofErr w:type="gramEnd"/>
      <w:r w:rsidRPr="00924751">
        <w:rPr>
          <w:rFonts w:ascii="Times New Roman" w:hAnsi="Times New Roman" w:cs="Times New Roman"/>
          <w:sz w:val="24"/>
          <w:szCs w:val="24"/>
        </w:rPr>
        <w:t xml:space="preserve"> муниципальные должности</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и должности муниципальной службы</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в органах местного самоуправления</w:t>
      </w:r>
    </w:p>
    <w:p w:rsidR="00924751" w:rsidRPr="00924751" w:rsidRDefault="00924751" w:rsidP="00924751">
      <w:pPr>
        <w:pStyle w:val="ConsPlusNormal"/>
        <w:jc w:val="right"/>
        <w:rPr>
          <w:rFonts w:ascii="Times New Roman" w:hAnsi="Times New Roman" w:cs="Times New Roman"/>
          <w:sz w:val="24"/>
          <w:szCs w:val="24"/>
        </w:rPr>
      </w:pPr>
      <w:proofErr w:type="spellStart"/>
      <w:r w:rsidRPr="00924751">
        <w:rPr>
          <w:rFonts w:ascii="Times New Roman" w:hAnsi="Times New Roman" w:cs="Times New Roman"/>
          <w:sz w:val="24"/>
          <w:szCs w:val="24"/>
        </w:rPr>
        <w:t>Прохладненского</w:t>
      </w:r>
      <w:proofErr w:type="spellEnd"/>
      <w:r w:rsidRPr="00924751">
        <w:rPr>
          <w:rFonts w:ascii="Times New Roman" w:hAnsi="Times New Roman" w:cs="Times New Roman"/>
          <w:sz w:val="24"/>
          <w:szCs w:val="24"/>
        </w:rPr>
        <w:t xml:space="preserve"> муниципального района КБР</w:t>
      </w: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Председателю комиссии по рассмотрению</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вопросов пенсионного обеспечения за выслугу</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лет лиц, замещавших муниципальные должности</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и должности муниципальной службы</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в </w:t>
      </w:r>
      <w:proofErr w:type="spellStart"/>
      <w:r w:rsidRPr="00924751">
        <w:rPr>
          <w:rFonts w:ascii="Times New Roman" w:hAnsi="Times New Roman" w:cs="Times New Roman"/>
          <w:sz w:val="24"/>
          <w:szCs w:val="24"/>
        </w:rPr>
        <w:t>Прохладненском</w:t>
      </w:r>
      <w:proofErr w:type="spellEnd"/>
      <w:r w:rsidRPr="00924751">
        <w:rPr>
          <w:rFonts w:ascii="Times New Roman" w:hAnsi="Times New Roman" w:cs="Times New Roman"/>
          <w:sz w:val="24"/>
          <w:szCs w:val="24"/>
        </w:rPr>
        <w:t xml:space="preserve"> муниципальном районе КБР</w:t>
      </w:r>
    </w:p>
    <w:p w:rsidR="00924751" w:rsidRPr="00924751" w:rsidRDefault="00924751" w:rsidP="00924751">
      <w:pPr>
        <w:pStyle w:val="ConsPlusNonformat"/>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инициалы и фамилия председателя</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от 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фамилия, имя, отчество заявителя</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наименование должности заявителя</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на день увольнения</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наименование органа местного самоуправления,</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из </w:t>
      </w:r>
      <w:proofErr w:type="gramStart"/>
      <w:r w:rsidRPr="00924751">
        <w:rPr>
          <w:rFonts w:ascii="Times New Roman" w:hAnsi="Times New Roman" w:cs="Times New Roman"/>
          <w:sz w:val="24"/>
          <w:szCs w:val="24"/>
        </w:rPr>
        <w:t>которого</w:t>
      </w:r>
      <w:proofErr w:type="gramEnd"/>
      <w:r w:rsidRPr="00924751">
        <w:rPr>
          <w:rFonts w:ascii="Times New Roman" w:hAnsi="Times New Roman" w:cs="Times New Roman"/>
          <w:sz w:val="24"/>
          <w:szCs w:val="24"/>
        </w:rPr>
        <w:t xml:space="preserve"> он уволился</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домашний адрес 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телефон ____________________________________</w:t>
      </w:r>
    </w:p>
    <w:p w:rsidR="00924751" w:rsidRPr="00924751" w:rsidRDefault="00924751" w:rsidP="00924751">
      <w:pPr>
        <w:pStyle w:val="ConsPlusNonformat"/>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sz w:val="24"/>
          <w:szCs w:val="24"/>
        </w:rPr>
      </w:pPr>
      <w:bookmarkStart w:id="32" w:name="P225"/>
      <w:bookmarkEnd w:id="32"/>
      <w:r w:rsidRPr="00924751">
        <w:rPr>
          <w:rFonts w:ascii="Times New Roman" w:hAnsi="Times New Roman" w:cs="Times New Roman"/>
          <w:sz w:val="24"/>
          <w:szCs w:val="24"/>
        </w:rPr>
        <w:t xml:space="preserve">                                 ЗАЯВЛЕНИЕ</w:t>
      </w:r>
    </w:p>
    <w:p w:rsidR="00924751" w:rsidRPr="00924751" w:rsidRDefault="00924751" w:rsidP="00924751">
      <w:pPr>
        <w:pStyle w:val="ConsPlusNonformat"/>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color w:val="000000" w:themeColor="text1"/>
          <w:sz w:val="24"/>
          <w:szCs w:val="24"/>
        </w:rPr>
      </w:pPr>
      <w:r w:rsidRPr="00924751">
        <w:rPr>
          <w:rFonts w:ascii="Times New Roman" w:hAnsi="Times New Roman" w:cs="Times New Roman"/>
          <w:color w:val="000000" w:themeColor="text1"/>
          <w:sz w:val="24"/>
          <w:szCs w:val="24"/>
        </w:rPr>
        <w:t xml:space="preserve">    Прошу  установить  пенсию  за выслугу лет в соответствии с Положением о</w:t>
      </w:r>
    </w:p>
    <w:p w:rsidR="00924751" w:rsidRPr="00924751" w:rsidRDefault="00924751" w:rsidP="00924751">
      <w:pPr>
        <w:pStyle w:val="ConsPlusNonformat"/>
        <w:jc w:val="both"/>
        <w:rPr>
          <w:rFonts w:ascii="Times New Roman" w:hAnsi="Times New Roman" w:cs="Times New Roman"/>
          <w:color w:val="000000" w:themeColor="text1"/>
          <w:sz w:val="24"/>
          <w:szCs w:val="24"/>
        </w:rPr>
      </w:pPr>
      <w:r w:rsidRPr="00924751">
        <w:rPr>
          <w:rFonts w:ascii="Times New Roman" w:hAnsi="Times New Roman" w:cs="Times New Roman"/>
          <w:color w:val="000000" w:themeColor="text1"/>
          <w:sz w:val="24"/>
          <w:szCs w:val="24"/>
        </w:rPr>
        <w:t xml:space="preserve">пенсионном  </w:t>
      </w:r>
      <w:proofErr w:type="gramStart"/>
      <w:r w:rsidRPr="00924751">
        <w:rPr>
          <w:rFonts w:ascii="Times New Roman" w:hAnsi="Times New Roman" w:cs="Times New Roman"/>
          <w:color w:val="000000" w:themeColor="text1"/>
          <w:sz w:val="24"/>
          <w:szCs w:val="24"/>
        </w:rPr>
        <w:t>обеспечении</w:t>
      </w:r>
      <w:proofErr w:type="gramEnd"/>
      <w:r w:rsidRPr="00924751">
        <w:rPr>
          <w:rFonts w:ascii="Times New Roman" w:hAnsi="Times New Roman" w:cs="Times New Roman"/>
          <w:color w:val="000000" w:themeColor="text1"/>
          <w:sz w:val="24"/>
          <w:szCs w:val="24"/>
        </w:rPr>
        <w:t xml:space="preserve"> лиц, замещавших муниципальные должности и должности</w:t>
      </w:r>
    </w:p>
    <w:p w:rsidR="00924751" w:rsidRPr="00924751" w:rsidRDefault="00924751" w:rsidP="00924751">
      <w:pPr>
        <w:pStyle w:val="ConsPlusNonformat"/>
        <w:jc w:val="both"/>
        <w:rPr>
          <w:rFonts w:ascii="Times New Roman" w:hAnsi="Times New Roman" w:cs="Times New Roman"/>
          <w:color w:val="000000" w:themeColor="text1"/>
          <w:sz w:val="24"/>
          <w:szCs w:val="24"/>
        </w:rPr>
      </w:pPr>
      <w:r w:rsidRPr="00924751">
        <w:rPr>
          <w:rFonts w:ascii="Times New Roman" w:hAnsi="Times New Roman" w:cs="Times New Roman"/>
          <w:color w:val="000000" w:themeColor="text1"/>
          <w:sz w:val="24"/>
          <w:szCs w:val="24"/>
        </w:rPr>
        <w:t xml:space="preserve">муниципальной  службы  в  органах  местного  самоуправления </w:t>
      </w:r>
      <w:proofErr w:type="spellStart"/>
      <w:r w:rsidRPr="00924751">
        <w:rPr>
          <w:rFonts w:ascii="Times New Roman" w:hAnsi="Times New Roman" w:cs="Times New Roman"/>
          <w:color w:val="000000" w:themeColor="text1"/>
          <w:sz w:val="24"/>
          <w:szCs w:val="24"/>
        </w:rPr>
        <w:t>Прохладненского</w:t>
      </w:r>
      <w:proofErr w:type="spellEnd"/>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color w:val="000000" w:themeColor="text1"/>
          <w:sz w:val="24"/>
          <w:szCs w:val="24"/>
        </w:rPr>
        <w:lastRenderedPageBreak/>
        <w:t xml:space="preserve">муниципального района </w:t>
      </w:r>
      <w:r w:rsidRPr="00924751">
        <w:rPr>
          <w:rFonts w:ascii="Times New Roman" w:hAnsi="Times New Roman" w:cs="Times New Roman"/>
          <w:sz w:val="24"/>
          <w:szCs w:val="24"/>
        </w:rPr>
        <w:t>КБР.</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Страховую пенсию </w:t>
      </w:r>
      <w:proofErr w:type="gramStart"/>
      <w:r w:rsidRPr="00924751">
        <w:rPr>
          <w:rFonts w:ascii="Times New Roman" w:hAnsi="Times New Roman" w:cs="Times New Roman"/>
          <w:sz w:val="24"/>
          <w:szCs w:val="24"/>
        </w:rPr>
        <w:t>по</w:t>
      </w:r>
      <w:proofErr w:type="gramEnd"/>
      <w:r w:rsidRPr="00924751">
        <w:rPr>
          <w:rFonts w:ascii="Times New Roman" w:hAnsi="Times New Roman" w:cs="Times New Roman"/>
          <w:sz w:val="24"/>
          <w:szCs w:val="24"/>
        </w:rPr>
        <w:t xml:space="preserve"> ___________________________________________ получаю</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(вид пенсии)</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в ________________________________________________________________________.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(указать орган)</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В   случае   замещения  должностей  государственной  службы  Российской</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Федерации,  государственной должности Российской Федерации, государственной</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должности   субъекта   Российской   Федерации,   муниципальной   должности,</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замещаемой  на постоянной основе, должности муниципальной службы, а также </w:t>
      </w:r>
      <w:proofErr w:type="gramStart"/>
      <w:r w:rsidRPr="00924751">
        <w:rPr>
          <w:rFonts w:ascii="Times New Roman" w:hAnsi="Times New Roman" w:cs="Times New Roman"/>
          <w:sz w:val="24"/>
          <w:szCs w:val="24"/>
        </w:rPr>
        <w:t>в</w:t>
      </w:r>
      <w:proofErr w:type="gramEnd"/>
    </w:p>
    <w:p w:rsidR="00924751" w:rsidRPr="00924751" w:rsidRDefault="00924751" w:rsidP="00924751">
      <w:pPr>
        <w:pStyle w:val="ConsPlusNonformat"/>
        <w:jc w:val="both"/>
        <w:rPr>
          <w:rFonts w:ascii="Times New Roman" w:hAnsi="Times New Roman" w:cs="Times New Roman"/>
          <w:sz w:val="24"/>
          <w:szCs w:val="24"/>
        </w:rPr>
      </w:pPr>
      <w:proofErr w:type="gramStart"/>
      <w:r w:rsidRPr="00924751">
        <w:rPr>
          <w:rFonts w:ascii="Times New Roman" w:hAnsi="Times New Roman" w:cs="Times New Roman"/>
          <w:sz w:val="24"/>
          <w:szCs w:val="24"/>
        </w:rPr>
        <w:t>случае</w:t>
      </w:r>
      <w:proofErr w:type="gramEnd"/>
      <w:r w:rsidRPr="00924751">
        <w:rPr>
          <w:rFonts w:ascii="Times New Roman" w:hAnsi="Times New Roman" w:cs="Times New Roman"/>
          <w:sz w:val="24"/>
          <w:szCs w:val="24"/>
        </w:rPr>
        <w:t xml:space="preserve">  изменения  размера  страховой  пенсии, выезда на  постоянное  место</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жительства  за  пределы  РФ  обязуюсь  в 10-дневный срок сообщить об этом </w:t>
      </w:r>
      <w:proofErr w:type="gramStart"/>
      <w:r w:rsidRPr="00924751">
        <w:rPr>
          <w:rFonts w:ascii="Times New Roman" w:hAnsi="Times New Roman" w:cs="Times New Roman"/>
          <w:sz w:val="24"/>
          <w:szCs w:val="24"/>
        </w:rPr>
        <w:t>в</w:t>
      </w:r>
      <w:proofErr w:type="gramEnd"/>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комиссию  по  рассмотрению  вопросов пенсионного обеспечения за выслугу лет</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лиц,  замещавших муниципальные должности и должности муниципальной службы </w:t>
      </w:r>
      <w:proofErr w:type="gramStart"/>
      <w:r w:rsidRPr="00924751">
        <w:rPr>
          <w:rFonts w:ascii="Times New Roman" w:hAnsi="Times New Roman" w:cs="Times New Roman"/>
          <w:sz w:val="24"/>
          <w:szCs w:val="24"/>
        </w:rPr>
        <w:t>в</w:t>
      </w:r>
      <w:proofErr w:type="gramEnd"/>
    </w:p>
    <w:p w:rsidR="00924751" w:rsidRPr="00924751" w:rsidRDefault="00924751" w:rsidP="00924751">
      <w:pPr>
        <w:pStyle w:val="ConsPlusNonformat"/>
        <w:jc w:val="both"/>
        <w:rPr>
          <w:rFonts w:ascii="Times New Roman" w:hAnsi="Times New Roman" w:cs="Times New Roman"/>
          <w:sz w:val="24"/>
          <w:szCs w:val="24"/>
        </w:rPr>
      </w:pPr>
      <w:proofErr w:type="spellStart"/>
      <w:r w:rsidRPr="00924751">
        <w:rPr>
          <w:rFonts w:ascii="Times New Roman" w:hAnsi="Times New Roman" w:cs="Times New Roman"/>
          <w:sz w:val="24"/>
          <w:szCs w:val="24"/>
        </w:rPr>
        <w:t>Прохладненском</w:t>
      </w:r>
      <w:proofErr w:type="spellEnd"/>
      <w:r w:rsidRPr="00924751">
        <w:rPr>
          <w:rFonts w:ascii="Times New Roman" w:hAnsi="Times New Roman" w:cs="Times New Roman"/>
          <w:sz w:val="24"/>
          <w:szCs w:val="24"/>
        </w:rPr>
        <w:t xml:space="preserve"> муниципальном </w:t>
      </w:r>
      <w:proofErr w:type="gramStart"/>
      <w:r w:rsidRPr="00924751">
        <w:rPr>
          <w:rFonts w:ascii="Times New Roman" w:hAnsi="Times New Roman" w:cs="Times New Roman"/>
          <w:sz w:val="24"/>
          <w:szCs w:val="24"/>
        </w:rPr>
        <w:t>районе</w:t>
      </w:r>
      <w:proofErr w:type="gramEnd"/>
      <w:r w:rsidRPr="00924751">
        <w:rPr>
          <w:rFonts w:ascii="Times New Roman" w:hAnsi="Times New Roman" w:cs="Times New Roman"/>
          <w:sz w:val="24"/>
          <w:szCs w:val="24"/>
        </w:rPr>
        <w:t xml:space="preserve"> КБР.</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Пенсию      за      выслугу      лет      прошу      перечислять      </w:t>
      </w:r>
      <w:proofErr w:type="gramStart"/>
      <w:r w:rsidRPr="00924751">
        <w:rPr>
          <w:rFonts w:ascii="Times New Roman" w:hAnsi="Times New Roman" w:cs="Times New Roman"/>
          <w:sz w:val="24"/>
          <w:szCs w:val="24"/>
        </w:rPr>
        <w:t>в</w:t>
      </w:r>
      <w:proofErr w:type="gramEnd"/>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___________________________________________________________________________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(Сбербанк России, коммерческий банк и др.)</w:t>
      </w:r>
    </w:p>
    <w:p w:rsidR="00924751" w:rsidRPr="00924751" w:rsidRDefault="00924751" w:rsidP="00924751">
      <w:pPr>
        <w:pStyle w:val="ConsPlusNonformat"/>
        <w:jc w:val="both"/>
        <w:rPr>
          <w:rFonts w:ascii="Times New Roman" w:hAnsi="Times New Roman" w:cs="Times New Roman"/>
          <w:sz w:val="24"/>
          <w:szCs w:val="24"/>
        </w:rPr>
      </w:pPr>
      <w:proofErr w:type="gramStart"/>
      <w:r w:rsidRPr="00924751">
        <w:rPr>
          <w:rFonts w:ascii="Times New Roman" w:hAnsi="Times New Roman" w:cs="Times New Roman"/>
          <w:sz w:val="24"/>
          <w:szCs w:val="24"/>
        </w:rPr>
        <w:t>на  мой текущий счет N _________________ (выплачивать через отделение связи</w:t>
      </w:r>
      <w:proofErr w:type="gramEnd"/>
    </w:p>
    <w:p w:rsidR="00924751" w:rsidRPr="00924751" w:rsidRDefault="00924751" w:rsidP="00924751">
      <w:pPr>
        <w:pStyle w:val="ConsPlusNonformat"/>
        <w:jc w:val="both"/>
        <w:rPr>
          <w:rFonts w:ascii="Times New Roman" w:hAnsi="Times New Roman" w:cs="Times New Roman"/>
          <w:sz w:val="24"/>
          <w:szCs w:val="24"/>
        </w:rPr>
      </w:pPr>
      <w:proofErr w:type="gramStart"/>
      <w:r w:rsidRPr="00924751">
        <w:rPr>
          <w:rFonts w:ascii="Times New Roman" w:hAnsi="Times New Roman" w:cs="Times New Roman"/>
          <w:sz w:val="24"/>
          <w:szCs w:val="24"/>
        </w:rPr>
        <w:t>N _______________).</w:t>
      </w:r>
      <w:proofErr w:type="gramEnd"/>
    </w:p>
    <w:p w:rsidR="00924751" w:rsidRPr="00924751" w:rsidRDefault="00924751" w:rsidP="00924751">
      <w:pPr>
        <w:pStyle w:val="ConsPlusNonformat"/>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"____" _____________ </w:t>
      </w:r>
      <w:proofErr w:type="gramStart"/>
      <w:r w:rsidRPr="00924751">
        <w:rPr>
          <w:rFonts w:ascii="Times New Roman" w:hAnsi="Times New Roman" w:cs="Times New Roman"/>
          <w:sz w:val="24"/>
          <w:szCs w:val="24"/>
        </w:rPr>
        <w:t>г</w:t>
      </w:r>
      <w:proofErr w:type="gramEnd"/>
      <w:r w:rsidRPr="00924751">
        <w:rPr>
          <w:rFonts w:ascii="Times New Roman" w:hAnsi="Times New Roman" w:cs="Times New Roman"/>
          <w:sz w:val="24"/>
          <w:szCs w:val="24"/>
        </w:rPr>
        <w:t>.                    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(подпись заявителя)</w:t>
      </w: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rmal"/>
        <w:jc w:val="right"/>
        <w:outlineLvl w:val="1"/>
        <w:rPr>
          <w:rFonts w:ascii="Times New Roman" w:hAnsi="Times New Roman" w:cs="Times New Roman"/>
          <w:sz w:val="24"/>
          <w:szCs w:val="24"/>
        </w:rPr>
      </w:pPr>
      <w:r w:rsidRPr="00924751">
        <w:rPr>
          <w:rFonts w:ascii="Times New Roman" w:hAnsi="Times New Roman" w:cs="Times New Roman"/>
          <w:sz w:val="24"/>
          <w:szCs w:val="24"/>
        </w:rPr>
        <w:t>Приложение N 2</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к Положению</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о пенсионном обеспечении лиц,</w:t>
      </w:r>
    </w:p>
    <w:p w:rsidR="00924751" w:rsidRPr="00924751" w:rsidRDefault="00924751" w:rsidP="00924751">
      <w:pPr>
        <w:pStyle w:val="ConsPlusNormal"/>
        <w:jc w:val="right"/>
        <w:rPr>
          <w:rFonts w:ascii="Times New Roman" w:hAnsi="Times New Roman" w:cs="Times New Roman"/>
          <w:sz w:val="24"/>
          <w:szCs w:val="24"/>
        </w:rPr>
      </w:pPr>
      <w:proofErr w:type="gramStart"/>
      <w:r w:rsidRPr="00924751">
        <w:rPr>
          <w:rFonts w:ascii="Times New Roman" w:hAnsi="Times New Roman" w:cs="Times New Roman"/>
          <w:sz w:val="24"/>
          <w:szCs w:val="24"/>
        </w:rPr>
        <w:t>замещавших</w:t>
      </w:r>
      <w:proofErr w:type="gramEnd"/>
      <w:r w:rsidRPr="00924751">
        <w:rPr>
          <w:rFonts w:ascii="Times New Roman" w:hAnsi="Times New Roman" w:cs="Times New Roman"/>
          <w:sz w:val="24"/>
          <w:szCs w:val="24"/>
        </w:rPr>
        <w:t xml:space="preserve"> муниципальные должности</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и должности муниципальной службы</w:t>
      </w:r>
    </w:p>
    <w:p w:rsidR="00924751" w:rsidRPr="00924751" w:rsidRDefault="00924751" w:rsidP="00924751">
      <w:pPr>
        <w:pStyle w:val="ConsPlusNormal"/>
        <w:jc w:val="right"/>
        <w:rPr>
          <w:rFonts w:ascii="Times New Roman" w:hAnsi="Times New Roman" w:cs="Times New Roman"/>
          <w:sz w:val="24"/>
          <w:szCs w:val="24"/>
        </w:rPr>
      </w:pPr>
      <w:r w:rsidRPr="00924751">
        <w:rPr>
          <w:rFonts w:ascii="Times New Roman" w:hAnsi="Times New Roman" w:cs="Times New Roman"/>
          <w:sz w:val="24"/>
          <w:szCs w:val="24"/>
        </w:rPr>
        <w:t>в органах местного самоуправления</w:t>
      </w:r>
    </w:p>
    <w:p w:rsidR="00924751" w:rsidRPr="00924751" w:rsidRDefault="00924751" w:rsidP="00924751">
      <w:pPr>
        <w:pStyle w:val="ConsPlusNormal"/>
        <w:jc w:val="right"/>
        <w:rPr>
          <w:rFonts w:ascii="Times New Roman" w:hAnsi="Times New Roman" w:cs="Times New Roman"/>
          <w:sz w:val="24"/>
          <w:szCs w:val="24"/>
        </w:rPr>
      </w:pPr>
      <w:proofErr w:type="spellStart"/>
      <w:r w:rsidRPr="00924751">
        <w:rPr>
          <w:rFonts w:ascii="Times New Roman" w:hAnsi="Times New Roman" w:cs="Times New Roman"/>
          <w:sz w:val="24"/>
          <w:szCs w:val="24"/>
        </w:rPr>
        <w:t>Прохладненского</w:t>
      </w:r>
      <w:proofErr w:type="spellEnd"/>
      <w:r w:rsidRPr="00924751">
        <w:rPr>
          <w:rFonts w:ascii="Times New Roman" w:hAnsi="Times New Roman" w:cs="Times New Roman"/>
          <w:sz w:val="24"/>
          <w:szCs w:val="24"/>
        </w:rPr>
        <w:t xml:space="preserve"> муниципального района КБР</w:t>
      </w: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sz w:val="24"/>
          <w:szCs w:val="24"/>
        </w:rPr>
      </w:pPr>
      <w:bookmarkStart w:id="33" w:name="P265"/>
      <w:bookmarkEnd w:id="33"/>
      <w:r w:rsidRPr="00924751">
        <w:rPr>
          <w:rFonts w:ascii="Times New Roman" w:hAnsi="Times New Roman" w:cs="Times New Roman"/>
          <w:sz w:val="24"/>
          <w:szCs w:val="24"/>
        </w:rPr>
        <w:t xml:space="preserve">                              СПРАВКА-РАСЧЕТ</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о размере среднемесячного заработка лица, замещавшего должность</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муниципальной службы (муниципальную должность) в </w:t>
      </w:r>
      <w:proofErr w:type="spellStart"/>
      <w:r w:rsidRPr="00924751">
        <w:rPr>
          <w:rFonts w:ascii="Times New Roman" w:hAnsi="Times New Roman" w:cs="Times New Roman"/>
          <w:sz w:val="24"/>
          <w:szCs w:val="24"/>
        </w:rPr>
        <w:t>Прохладненском</w:t>
      </w:r>
      <w:proofErr w:type="spellEnd"/>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муниципальном </w:t>
      </w:r>
      <w:proofErr w:type="gramStart"/>
      <w:r w:rsidRPr="00924751">
        <w:rPr>
          <w:rFonts w:ascii="Times New Roman" w:hAnsi="Times New Roman" w:cs="Times New Roman"/>
          <w:sz w:val="24"/>
          <w:szCs w:val="24"/>
        </w:rPr>
        <w:t>районе</w:t>
      </w:r>
      <w:proofErr w:type="gramEnd"/>
      <w:r w:rsidRPr="00924751">
        <w:rPr>
          <w:rFonts w:ascii="Times New Roman" w:hAnsi="Times New Roman" w:cs="Times New Roman"/>
          <w:sz w:val="24"/>
          <w:szCs w:val="24"/>
        </w:rPr>
        <w:t xml:space="preserve"> КБР, для установления пенсии за выслугу лет</w:t>
      </w:r>
    </w:p>
    <w:p w:rsidR="00924751" w:rsidRPr="00924751" w:rsidRDefault="00924751" w:rsidP="00924751">
      <w:pPr>
        <w:pStyle w:val="ConsPlusNonformat"/>
        <w:jc w:val="both"/>
        <w:rPr>
          <w:rFonts w:ascii="Times New Roman" w:hAnsi="Times New Roman" w:cs="Times New Roman"/>
          <w:sz w:val="24"/>
          <w:szCs w:val="24"/>
        </w:rPr>
      </w:pP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Среднемесячный заработок _____________________________________________,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(фамилия, имя, отчество)</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замещавшег</w:t>
      </w:r>
      <w:proofErr w:type="gramStart"/>
      <w:r w:rsidRPr="00924751">
        <w:rPr>
          <w:rFonts w:ascii="Times New Roman" w:hAnsi="Times New Roman" w:cs="Times New Roman"/>
          <w:sz w:val="24"/>
          <w:szCs w:val="24"/>
        </w:rPr>
        <w:t>о(</w:t>
      </w:r>
      <w:proofErr w:type="gramEnd"/>
      <w:r w:rsidRPr="00924751">
        <w:rPr>
          <w:rFonts w:ascii="Times New Roman" w:hAnsi="Times New Roman" w:cs="Times New Roman"/>
          <w:sz w:val="24"/>
          <w:szCs w:val="24"/>
        </w:rPr>
        <w:t>ей)  муниципальную  должность  (должность муниципальной службы)</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___________________________________________________________________________</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(наименование должности)</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за 12 месяцев перед увольнением </w:t>
      </w:r>
      <w:proofErr w:type="gramStart"/>
      <w:r w:rsidRPr="00924751">
        <w:rPr>
          <w:rFonts w:ascii="Times New Roman" w:hAnsi="Times New Roman" w:cs="Times New Roman"/>
          <w:sz w:val="24"/>
          <w:szCs w:val="24"/>
        </w:rPr>
        <w:t>с</w:t>
      </w:r>
      <w:proofErr w:type="gramEnd"/>
      <w:r w:rsidRPr="00924751">
        <w:rPr>
          <w:rFonts w:ascii="Times New Roman" w:hAnsi="Times New Roman" w:cs="Times New Roman"/>
          <w:sz w:val="24"/>
          <w:szCs w:val="24"/>
        </w:rPr>
        <w:t xml:space="preserve"> _____________ по _____________ составлял:</w:t>
      </w:r>
    </w:p>
    <w:p w:rsidR="00924751" w:rsidRPr="00924751" w:rsidRDefault="00924751" w:rsidP="00924751">
      <w:pPr>
        <w:pStyle w:val="ConsPlusNonformat"/>
        <w:jc w:val="both"/>
        <w:rPr>
          <w:rFonts w:ascii="Times New Roman" w:hAnsi="Times New Roman" w:cs="Times New Roman"/>
          <w:sz w:val="24"/>
          <w:szCs w:val="24"/>
        </w:rPr>
      </w:pPr>
      <w:r w:rsidRPr="00924751">
        <w:rPr>
          <w:rFonts w:ascii="Times New Roman" w:hAnsi="Times New Roman" w:cs="Times New Roman"/>
          <w:sz w:val="24"/>
          <w:szCs w:val="24"/>
        </w:rPr>
        <w:t xml:space="preserve">                                        (день, месяц, год)</w:t>
      </w:r>
    </w:p>
    <w:p w:rsidR="00924751" w:rsidRPr="00924751" w:rsidRDefault="00924751" w:rsidP="00924751">
      <w:pPr>
        <w:pStyle w:val="ConsPlusNormal"/>
        <w:jc w:val="both"/>
        <w:rPr>
          <w:rFonts w:ascii="Times New Roman" w:hAnsi="Times New Roman" w:cs="Times New Roman"/>
          <w:sz w:val="24"/>
          <w:szCs w:val="24"/>
        </w:rPr>
      </w:pPr>
    </w:p>
    <w:p w:rsidR="00924751" w:rsidRPr="00924751" w:rsidRDefault="00924751" w:rsidP="00924751">
      <w:pPr>
        <w:pStyle w:val="ConsPlusNormal"/>
        <w:rPr>
          <w:rFonts w:ascii="Times New Roman" w:hAnsi="Times New Roman" w:cs="Times New Roman"/>
          <w:sz w:val="28"/>
          <w:szCs w:val="28"/>
        </w:rPr>
        <w:sectPr w:rsidR="00924751" w:rsidRPr="00924751" w:rsidSect="00924751">
          <w:pgSz w:w="11906" w:h="16838"/>
          <w:pgMar w:top="1134" w:right="850" w:bottom="851"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1077"/>
        <w:gridCol w:w="907"/>
        <w:gridCol w:w="964"/>
        <w:gridCol w:w="907"/>
        <w:gridCol w:w="1191"/>
        <w:gridCol w:w="737"/>
        <w:gridCol w:w="1474"/>
        <w:gridCol w:w="1134"/>
        <w:gridCol w:w="2494"/>
        <w:gridCol w:w="1077"/>
        <w:gridCol w:w="907"/>
      </w:tblGrid>
      <w:tr w:rsidR="00924751" w:rsidRPr="00924751" w:rsidTr="00924751">
        <w:tc>
          <w:tcPr>
            <w:tcW w:w="73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lastRenderedPageBreak/>
              <w:t>Годы</w:t>
            </w:r>
          </w:p>
        </w:tc>
        <w:tc>
          <w:tcPr>
            <w:tcW w:w="107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Месяцы/кол-во рабочих дней в месяце</w:t>
            </w:r>
          </w:p>
        </w:tc>
        <w:tc>
          <w:tcPr>
            <w:tcW w:w="90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Должностной оклад, руб.</w:t>
            </w:r>
          </w:p>
        </w:tc>
        <w:tc>
          <w:tcPr>
            <w:tcW w:w="964"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Оклад за классный чин, руб.</w:t>
            </w:r>
          </w:p>
        </w:tc>
        <w:tc>
          <w:tcPr>
            <w:tcW w:w="90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Ежемесячное денежное поощрение, руб.</w:t>
            </w:r>
          </w:p>
        </w:tc>
        <w:tc>
          <w:tcPr>
            <w:tcW w:w="3402" w:type="dxa"/>
            <w:gridSpan w:val="3"/>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Надбавки к должностному окладу, руб.</w:t>
            </w:r>
          </w:p>
        </w:tc>
        <w:tc>
          <w:tcPr>
            <w:tcW w:w="1134"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Премии, предусмотренные ФОТ, руб.</w:t>
            </w:r>
          </w:p>
        </w:tc>
        <w:tc>
          <w:tcPr>
            <w:tcW w:w="2494"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Единовременная выплата при предоставлении ежегодного оплачиваемого отпуска, материальная помощь, предусмотренные ФОТ, руб.</w:t>
            </w:r>
          </w:p>
        </w:tc>
        <w:tc>
          <w:tcPr>
            <w:tcW w:w="107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Иные выплаты (указать какие), руб.</w:t>
            </w:r>
          </w:p>
        </w:tc>
        <w:tc>
          <w:tcPr>
            <w:tcW w:w="90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Итого, руб.</w:t>
            </w:r>
          </w:p>
        </w:tc>
      </w:tr>
      <w:tr w:rsidR="00924751" w:rsidRPr="00924751" w:rsidTr="00924751">
        <w:tc>
          <w:tcPr>
            <w:tcW w:w="737" w:type="dxa"/>
            <w:vMerge/>
          </w:tcPr>
          <w:p w:rsidR="00924751" w:rsidRPr="00924751" w:rsidRDefault="00924751" w:rsidP="00924751">
            <w:pPr>
              <w:pStyle w:val="ConsPlusNormal"/>
              <w:rPr>
                <w:rFonts w:ascii="Times New Roman" w:hAnsi="Times New Roman" w:cs="Times New Roman"/>
                <w:sz w:val="28"/>
                <w:szCs w:val="28"/>
              </w:rPr>
            </w:pPr>
          </w:p>
        </w:tc>
        <w:tc>
          <w:tcPr>
            <w:tcW w:w="1077" w:type="dxa"/>
            <w:vMerge/>
          </w:tcPr>
          <w:p w:rsidR="00924751" w:rsidRPr="00924751" w:rsidRDefault="00924751" w:rsidP="00924751">
            <w:pPr>
              <w:pStyle w:val="ConsPlusNormal"/>
              <w:rPr>
                <w:rFonts w:ascii="Times New Roman" w:hAnsi="Times New Roman" w:cs="Times New Roman"/>
                <w:sz w:val="28"/>
                <w:szCs w:val="28"/>
              </w:rPr>
            </w:pPr>
          </w:p>
        </w:tc>
        <w:tc>
          <w:tcPr>
            <w:tcW w:w="907" w:type="dxa"/>
            <w:vMerge/>
          </w:tcPr>
          <w:p w:rsidR="00924751" w:rsidRPr="00924751" w:rsidRDefault="00924751" w:rsidP="00924751">
            <w:pPr>
              <w:pStyle w:val="ConsPlusNormal"/>
              <w:rPr>
                <w:rFonts w:ascii="Times New Roman" w:hAnsi="Times New Roman" w:cs="Times New Roman"/>
                <w:sz w:val="28"/>
                <w:szCs w:val="28"/>
              </w:rPr>
            </w:pPr>
          </w:p>
        </w:tc>
        <w:tc>
          <w:tcPr>
            <w:tcW w:w="964" w:type="dxa"/>
            <w:vMerge/>
          </w:tcPr>
          <w:p w:rsidR="00924751" w:rsidRPr="00924751" w:rsidRDefault="00924751" w:rsidP="00924751">
            <w:pPr>
              <w:pStyle w:val="ConsPlusNormal"/>
              <w:rPr>
                <w:rFonts w:ascii="Times New Roman" w:hAnsi="Times New Roman" w:cs="Times New Roman"/>
                <w:sz w:val="28"/>
                <w:szCs w:val="28"/>
              </w:rPr>
            </w:pPr>
          </w:p>
        </w:tc>
        <w:tc>
          <w:tcPr>
            <w:tcW w:w="907" w:type="dxa"/>
            <w:vMerge/>
          </w:tcPr>
          <w:p w:rsidR="00924751" w:rsidRPr="00924751" w:rsidRDefault="00924751" w:rsidP="00924751">
            <w:pPr>
              <w:pStyle w:val="ConsPlusNormal"/>
              <w:rPr>
                <w:rFonts w:ascii="Times New Roman" w:hAnsi="Times New Roman" w:cs="Times New Roman"/>
                <w:sz w:val="28"/>
                <w:szCs w:val="28"/>
              </w:rPr>
            </w:pPr>
          </w:p>
        </w:tc>
        <w:tc>
          <w:tcPr>
            <w:tcW w:w="1191"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за особые условия муниципальной службы</w:t>
            </w:r>
          </w:p>
        </w:tc>
        <w:tc>
          <w:tcPr>
            <w:tcW w:w="73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за выслугу лет</w:t>
            </w:r>
          </w:p>
        </w:tc>
        <w:tc>
          <w:tcPr>
            <w:tcW w:w="147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за работу со сведениями, составляющими государственную тайну</w:t>
            </w:r>
          </w:p>
        </w:tc>
        <w:tc>
          <w:tcPr>
            <w:tcW w:w="1134" w:type="dxa"/>
            <w:vMerge/>
          </w:tcPr>
          <w:p w:rsidR="00924751" w:rsidRPr="00924751" w:rsidRDefault="00924751" w:rsidP="00924751">
            <w:pPr>
              <w:pStyle w:val="ConsPlusNormal"/>
              <w:rPr>
                <w:rFonts w:ascii="Times New Roman" w:hAnsi="Times New Roman" w:cs="Times New Roman"/>
                <w:sz w:val="28"/>
                <w:szCs w:val="28"/>
              </w:rPr>
            </w:pPr>
          </w:p>
        </w:tc>
        <w:tc>
          <w:tcPr>
            <w:tcW w:w="2494" w:type="dxa"/>
            <w:vMerge/>
          </w:tcPr>
          <w:p w:rsidR="00924751" w:rsidRPr="00924751" w:rsidRDefault="00924751" w:rsidP="00924751">
            <w:pPr>
              <w:pStyle w:val="ConsPlusNormal"/>
              <w:rPr>
                <w:rFonts w:ascii="Times New Roman" w:hAnsi="Times New Roman" w:cs="Times New Roman"/>
                <w:sz w:val="28"/>
                <w:szCs w:val="28"/>
              </w:rPr>
            </w:pPr>
          </w:p>
        </w:tc>
        <w:tc>
          <w:tcPr>
            <w:tcW w:w="1077" w:type="dxa"/>
            <w:vMerge/>
          </w:tcPr>
          <w:p w:rsidR="00924751" w:rsidRPr="00924751" w:rsidRDefault="00924751" w:rsidP="00924751">
            <w:pPr>
              <w:pStyle w:val="ConsPlusNormal"/>
              <w:rPr>
                <w:rFonts w:ascii="Times New Roman" w:hAnsi="Times New Roman" w:cs="Times New Roman"/>
                <w:sz w:val="28"/>
                <w:szCs w:val="28"/>
              </w:rPr>
            </w:pPr>
          </w:p>
        </w:tc>
        <w:tc>
          <w:tcPr>
            <w:tcW w:w="907" w:type="dxa"/>
            <w:vMerge/>
          </w:tcPr>
          <w:p w:rsidR="00924751" w:rsidRPr="00924751" w:rsidRDefault="00924751" w:rsidP="00924751">
            <w:pPr>
              <w:pStyle w:val="ConsPlusNormal"/>
              <w:rPr>
                <w:rFonts w:ascii="Times New Roman" w:hAnsi="Times New Roman" w:cs="Times New Roman"/>
                <w:sz w:val="28"/>
                <w:szCs w:val="28"/>
              </w:rPr>
            </w:pPr>
          </w:p>
        </w:tc>
      </w:tr>
      <w:tr w:rsidR="00924751" w:rsidRPr="00924751" w:rsidTr="00924751">
        <w:tc>
          <w:tcPr>
            <w:tcW w:w="73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1</w:t>
            </w:r>
          </w:p>
        </w:tc>
        <w:tc>
          <w:tcPr>
            <w:tcW w:w="107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2</w:t>
            </w:r>
          </w:p>
        </w:tc>
        <w:tc>
          <w:tcPr>
            <w:tcW w:w="90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3</w:t>
            </w:r>
          </w:p>
        </w:tc>
        <w:tc>
          <w:tcPr>
            <w:tcW w:w="96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4</w:t>
            </w:r>
          </w:p>
        </w:tc>
        <w:tc>
          <w:tcPr>
            <w:tcW w:w="90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5</w:t>
            </w:r>
          </w:p>
        </w:tc>
        <w:tc>
          <w:tcPr>
            <w:tcW w:w="1191"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6</w:t>
            </w:r>
          </w:p>
        </w:tc>
        <w:tc>
          <w:tcPr>
            <w:tcW w:w="73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7</w:t>
            </w:r>
          </w:p>
        </w:tc>
        <w:tc>
          <w:tcPr>
            <w:tcW w:w="147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8</w:t>
            </w:r>
          </w:p>
        </w:tc>
        <w:tc>
          <w:tcPr>
            <w:tcW w:w="113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9</w:t>
            </w:r>
          </w:p>
        </w:tc>
        <w:tc>
          <w:tcPr>
            <w:tcW w:w="249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10</w:t>
            </w:r>
          </w:p>
        </w:tc>
        <w:tc>
          <w:tcPr>
            <w:tcW w:w="107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11</w:t>
            </w:r>
          </w:p>
        </w:tc>
        <w:tc>
          <w:tcPr>
            <w:tcW w:w="90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12</w:t>
            </w:r>
          </w:p>
        </w:tc>
      </w:tr>
      <w:tr w:rsidR="00924751" w:rsidRPr="00924751" w:rsidTr="00924751">
        <w:tc>
          <w:tcPr>
            <w:tcW w:w="737" w:type="dxa"/>
          </w:tcPr>
          <w:p w:rsidR="00924751" w:rsidRPr="00924751" w:rsidRDefault="00924751" w:rsidP="00924751">
            <w:pPr>
              <w:pStyle w:val="ConsPlusNormal"/>
              <w:rPr>
                <w:rFonts w:ascii="Times New Roman" w:hAnsi="Times New Roman" w:cs="Times New Roman"/>
                <w:sz w:val="28"/>
                <w:szCs w:val="28"/>
              </w:rPr>
            </w:pPr>
          </w:p>
        </w:tc>
        <w:tc>
          <w:tcPr>
            <w:tcW w:w="1077" w:type="dxa"/>
          </w:tcPr>
          <w:p w:rsidR="00924751" w:rsidRPr="00924751" w:rsidRDefault="00924751" w:rsidP="00924751">
            <w:pPr>
              <w:pStyle w:val="ConsPlusNormal"/>
              <w:rPr>
                <w:rFonts w:ascii="Times New Roman" w:hAnsi="Times New Roman" w:cs="Times New Roman"/>
                <w:sz w:val="28"/>
                <w:szCs w:val="28"/>
              </w:rPr>
            </w:pPr>
          </w:p>
        </w:tc>
        <w:tc>
          <w:tcPr>
            <w:tcW w:w="907" w:type="dxa"/>
          </w:tcPr>
          <w:p w:rsidR="00924751" w:rsidRPr="00924751" w:rsidRDefault="00924751" w:rsidP="00924751">
            <w:pPr>
              <w:pStyle w:val="ConsPlusNormal"/>
              <w:rPr>
                <w:rFonts w:ascii="Times New Roman" w:hAnsi="Times New Roman" w:cs="Times New Roman"/>
                <w:sz w:val="28"/>
                <w:szCs w:val="28"/>
              </w:rPr>
            </w:pPr>
          </w:p>
        </w:tc>
        <w:tc>
          <w:tcPr>
            <w:tcW w:w="964" w:type="dxa"/>
          </w:tcPr>
          <w:p w:rsidR="00924751" w:rsidRPr="00924751" w:rsidRDefault="00924751" w:rsidP="00924751">
            <w:pPr>
              <w:pStyle w:val="ConsPlusNormal"/>
              <w:rPr>
                <w:rFonts w:ascii="Times New Roman" w:hAnsi="Times New Roman" w:cs="Times New Roman"/>
                <w:sz w:val="28"/>
                <w:szCs w:val="28"/>
              </w:rPr>
            </w:pPr>
          </w:p>
        </w:tc>
        <w:tc>
          <w:tcPr>
            <w:tcW w:w="907" w:type="dxa"/>
          </w:tcPr>
          <w:p w:rsidR="00924751" w:rsidRPr="00924751" w:rsidRDefault="00924751" w:rsidP="00924751">
            <w:pPr>
              <w:pStyle w:val="ConsPlusNormal"/>
              <w:rPr>
                <w:rFonts w:ascii="Times New Roman" w:hAnsi="Times New Roman" w:cs="Times New Roman"/>
                <w:sz w:val="28"/>
                <w:szCs w:val="28"/>
              </w:rPr>
            </w:pPr>
          </w:p>
        </w:tc>
        <w:tc>
          <w:tcPr>
            <w:tcW w:w="1191" w:type="dxa"/>
          </w:tcPr>
          <w:p w:rsidR="00924751" w:rsidRPr="00924751" w:rsidRDefault="00924751" w:rsidP="00924751">
            <w:pPr>
              <w:pStyle w:val="ConsPlusNormal"/>
              <w:rPr>
                <w:rFonts w:ascii="Times New Roman" w:hAnsi="Times New Roman" w:cs="Times New Roman"/>
                <w:sz w:val="28"/>
                <w:szCs w:val="28"/>
              </w:rPr>
            </w:pPr>
          </w:p>
        </w:tc>
        <w:tc>
          <w:tcPr>
            <w:tcW w:w="737" w:type="dxa"/>
          </w:tcPr>
          <w:p w:rsidR="00924751" w:rsidRPr="00924751" w:rsidRDefault="00924751" w:rsidP="00924751">
            <w:pPr>
              <w:pStyle w:val="ConsPlusNormal"/>
              <w:rPr>
                <w:rFonts w:ascii="Times New Roman" w:hAnsi="Times New Roman" w:cs="Times New Roman"/>
                <w:sz w:val="28"/>
                <w:szCs w:val="28"/>
              </w:rPr>
            </w:pPr>
          </w:p>
        </w:tc>
        <w:tc>
          <w:tcPr>
            <w:tcW w:w="1474" w:type="dxa"/>
          </w:tcPr>
          <w:p w:rsidR="00924751" w:rsidRPr="00924751" w:rsidRDefault="00924751" w:rsidP="00924751">
            <w:pPr>
              <w:pStyle w:val="ConsPlusNormal"/>
              <w:rPr>
                <w:rFonts w:ascii="Times New Roman" w:hAnsi="Times New Roman" w:cs="Times New Roman"/>
                <w:sz w:val="28"/>
                <w:szCs w:val="28"/>
              </w:rPr>
            </w:pPr>
          </w:p>
        </w:tc>
        <w:tc>
          <w:tcPr>
            <w:tcW w:w="1134" w:type="dxa"/>
          </w:tcPr>
          <w:p w:rsidR="00924751" w:rsidRPr="00924751" w:rsidRDefault="00924751" w:rsidP="00924751">
            <w:pPr>
              <w:pStyle w:val="ConsPlusNormal"/>
              <w:rPr>
                <w:rFonts w:ascii="Times New Roman" w:hAnsi="Times New Roman" w:cs="Times New Roman"/>
                <w:sz w:val="28"/>
                <w:szCs w:val="28"/>
              </w:rPr>
            </w:pPr>
          </w:p>
        </w:tc>
        <w:tc>
          <w:tcPr>
            <w:tcW w:w="2494" w:type="dxa"/>
          </w:tcPr>
          <w:p w:rsidR="00924751" w:rsidRPr="00924751" w:rsidRDefault="00924751" w:rsidP="00924751">
            <w:pPr>
              <w:pStyle w:val="ConsPlusNormal"/>
              <w:rPr>
                <w:rFonts w:ascii="Times New Roman" w:hAnsi="Times New Roman" w:cs="Times New Roman"/>
                <w:sz w:val="28"/>
                <w:szCs w:val="28"/>
              </w:rPr>
            </w:pPr>
          </w:p>
        </w:tc>
        <w:tc>
          <w:tcPr>
            <w:tcW w:w="1077" w:type="dxa"/>
          </w:tcPr>
          <w:p w:rsidR="00924751" w:rsidRPr="00924751" w:rsidRDefault="00924751" w:rsidP="00924751">
            <w:pPr>
              <w:pStyle w:val="ConsPlusNormal"/>
              <w:rPr>
                <w:rFonts w:ascii="Times New Roman" w:hAnsi="Times New Roman" w:cs="Times New Roman"/>
                <w:sz w:val="28"/>
                <w:szCs w:val="28"/>
              </w:rPr>
            </w:pPr>
          </w:p>
        </w:tc>
        <w:tc>
          <w:tcPr>
            <w:tcW w:w="907" w:type="dxa"/>
          </w:tcPr>
          <w:p w:rsidR="00924751" w:rsidRPr="00924751" w:rsidRDefault="00924751" w:rsidP="00924751">
            <w:pPr>
              <w:pStyle w:val="ConsPlusNormal"/>
              <w:rPr>
                <w:rFonts w:ascii="Times New Roman" w:hAnsi="Times New Roman" w:cs="Times New Roman"/>
                <w:sz w:val="28"/>
                <w:szCs w:val="28"/>
              </w:rPr>
            </w:pPr>
          </w:p>
        </w:tc>
      </w:tr>
      <w:tr w:rsidR="00924751" w:rsidRPr="00924751" w:rsidTr="00924751">
        <w:tc>
          <w:tcPr>
            <w:tcW w:w="1814" w:type="dxa"/>
            <w:gridSpan w:val="2"/>
          </w:tcPr>
          <w:p w:rsidR="00924751" w:rsidRPr="00924751" w:rsidRDefault="00924751" w:rsidP="00924751">
            <w:pPr>
              <w:pStyle w:val="ConsPlusNormal"/>
              <w:rPr>
                <w:rFonts w:ascii="Times New Roman" w:hAnsi="Times New Roman" w:cs="Times New Roman"/>
                <w:sz w:val="28"/>
                <w:szCs w:val="28"/>
              </w:rPr>
            </w:pPr>
            <w:r w:rsidRPr="00924751">
              <w:rPr>
                <w:rFonts w:ascii="Times New Roman" w:hAnsi="Times New Roman" w:cs="Times New Roman"/>
                <w:sz w:val="28"/>
                <w:szCs w:val="28"/>
              </w:rPr>
              <w:t>ИТОГО</w:t>
            </w:r>
          </w:p>
        </w:tc>
        <w:tc>
          <w:tcPr>
            <w:tcW w:w="907" w:type="dxa"/>
          </w:tcPr>
          <w:p w:rsidR="00924751" w:rsidRPr="00924751" w:rsidRDefault="00924751" w:rsidP="00924751">
            <w:pPr>
              <w:pStyle w:val="ConsPlusNormal"/>
              <w:rPr>
                <w:rFonts w:ascii="Times New Roman" w:hAnsi="Times New Roman" w:cs="Times New Roman"/>
                <w:sz w:val="28"/>
                <w:szCs w:val="28"/>
              </w:rPr>
            </w:pPr>
          </w:p>
        </w:tc>
        <w:tc>
          <w:tcPr>
            <w:tcW w:w="964" w:type="dxa"/>
          </w:tcPr>
          <w:p w:rsidR="00924751" w:rsidRPr="00924751" w:rsidRDefault="00924751" w:rsidP="00924751">
            <w:pPr>
              <w:pStyle w:val="ConsPlusNormal"/>
              <w:rPr>
                <w:rFonts w:ascii="Times New Roman" w:hAnsi="Times New Roman" w:cs="Times New Roman"/>
                <w:sz w:val="28"/>
                <w:szCs w:val="28"/>
              </w:rPr>
            </w:pPr>
          </w:p>
        </w:tc>
        <w:tc>
          <w:tcPr>
            <w:tcW w:w="907" w:type="dxa"/>
          </w:tcPr>
          <w:p w:rsidR="00924751" w:rsidRPr="00924751" w:rsidRDefault="00924751" w:rsidP="00924751">
            <w:pPr>
              <w:pStyle w:val="ConsPlusNormal"/>
              <w:rPr>
                <w:rFonts w:ascii="Times New Roman" w:hAnsi="Times New Roman" w:cs="Times New Roman"/>
                <w:sz w:val="28"/>
                <w:szCs w:val="28"/>
              </w:rPr>
            </w:pPr>
          </w:p>
        </w:tc>
        <w:tc>
          <w:tcPr>
            <w:tcW w:w="1191" w:type="dxa"/>
          </w:tcPr>
          <w:p w:rsidR="00924751" w:rsidRPr="00924751" w:rsidRDefault="00924751" w:rsidP="00924751">
            <w:pPr>
              <w:pStyle w:val="ConsPlusNormal"/>
              <w:rPr>
                <w:rFonts w:ascii="Times New Roman" w:hAnsi="Times New Roman" w:cs="Times New Roman"/>
                <w:sz w:val="28"/>
                <w:szCs w:val="28"/>
              </w:rPr>
            </w:pPr>
          </w:p>
        </w:tc>
        <w:tc>
          <w:tcPr>
            <w:tcW w:w="737" w:type="dxa"/>
          </w:tcPr>
          <w:p w:rsidR="00924751" w:rsidRPr="00924751" w:rsidRDefault="00924751" w:rsidP="00924751">
            <w:pPr>
              <w:pStyle w:val="ConsPlusNormal"/>
              <w:rPr>
                <w:rFonts w:ascii="Times New Roman" w:hAnsi="Times New Roman" w:cs="Times New Roman"/>
                <w:sz w:val="28"/>
                <w:szCs w:val="28"/>
              </w:rPr>
            </w:pPr>
          </w:p>
        </w:tc>
        <w:tc>
          <w:tcPr>
            <w:tcW w:w="1474" w:type="dxa"/>
          </w:tcPr>
          <w:p w:rsidR="00924751" w:rsidRPr="00924751" w:rsidRDefault="00924751" w:rsidP="00924751">
            <w:pPr>
              <w:pStyle w:val="ConsPlusNormal"/>
              <w:rPr>
                <w:rFonts w:ascii="Times New Roman" w:hAnsi="Times New Roman" w:cs="Times New Roman"/>
                <w:sz w:val="28"/>
                <w:szCs w:val="28"/>
              </w:rPr>
            </w:pPr>
          </w:p>
        </w:tc>
        <w:tc>
          <w:tcPr>
            <w:tcW w:w="1134" w:type="dxa"/>
          </w:tcPr>
          <w:p w:rsidR="00924751" w:rsidRPr="00924751" w:rsidRDefault="00924751" w:rsidP="00924751">
            <w:pPr>
              <w:pStyle w:val="ConsPlusNormal"/>
              <w:rPr>
                <w:rFonts w:ascii="Times New Roman" w:hAnsi="Times New Roman" w:cs="Times New Roman"/>
                <w:sz w:val="28"/>
                <w:szCs w:val="28"/>
              </w:rPr>
            </w:pPr>
          </w:p>
        </w:tc>
        <w:tc>
          <w:tcPr>
            <w:tcW w:w="2494" w:type="dxa"/>
          </w:tcPr>
          <w:p w:rsidR="00924751" w:rsidRPr="00924751" w:rsidRDefault="00924751" w:rsidP="00924751">
            <w:pPr>
              <w:pStyle w:val="ConsPlusNormal"/>
              <w:rPr>
                <w:rFonts w:ascii="Times New Roman" w:hAnsi="Times New Roman" w:cs="Times New Roman"/>
                <w:sz w:val="28"/>
                <w:szCs w:val="28"/>
              </w:rPr>
            </w:pPr>
          </w:p>
        </w:tc>
        <w:tc>
          <w:tcPr>
            <w:tcW w:w="1077" w:type="dxa"/>
          </w:tcPr>
          <w:p w:rsidR="00924751" w:rsidRPr="00924751" w:rsidRDefault="00924751" w:rsidP="00924751">
            <w:pPr>
              <w:pStyle w:val="ConsPlusNormal"/>
              <w:rPr>
                <w:rFonts w:ascii="Times New Roman" w:hAnsi="Times New Roman" w:cs="Times New Roman"/>
                <w:sz w:val="28"/>
                <w:szCs w:val="28"/>
              </w:rPr>
            </w:pPr>
          </w:p>
        </w:tc>
        <w:tc>
          <w:tcPr>
            <w:tcW w:w="907" w:type="dxa"/>
          </w:tcPr>
          <w:p w:rsidR="00924751" w:rsidRPr="00924751" w:rsidRDefault="00924751" w:rsidP="00924751">
            <w:pPr>
              <w:pStyle w:val="ConsPlusNormal"/>
              <w:rPr>
                <w:rFonts w:ascii="Times New Roman" w:hAnsi="Times New Roman" w:cs="Times New Roman"/>
                <w:sz w:val="28"/>
                <w:szCs w:val="28"/>
              </w:rPr>
            </w:pPr>
          </w:p>
        </w:tc>
      </w:tr>
    </w:tbl>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Всего начислено за период с ______ по ______ _________ руб. (прописью).</w:t>
      </w:r>
    </w:p>
    <w:p w:rsidR="00924751" w:rsidRPr="00924751" w:rsidRDefault="00924751" w:rsidP="00924751">
      <w:pPr>
        <w:pStyle w:val="ConsPlusNonformat"/>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Руководитель органа местного</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самоуправления (отраслевого управления)              __________________</w:t>
      </w:r>
    </w:p>
    <w:p w:rsidR="00924751" w:rsidRPr="00924751" w:rsidRDefault="00924751" w:rsidP="00924751">
      <w:pPr>
        <w:pStyle w:val="ConsPlusNonformat"/>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Руководитель кадровой службы                         __________________</w:t>
      </w:r>
    </w:p>
    <w:p w:rsidR="00924751" w:rsidRPr="00924751" w:rsidRDefault="00924751" w:rsidP="00924751">
      <w:pPr>
        <w:pStyle w:val="ConsPlusNonformat"/>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Дата выдачи "__" _________ 20__ г.</w:t>
      </w:r>
    </w:p>
    <w:p w:rsidR="00924751" w:rsidRPr="00924751" w:rsidRDefault="00924751" w:rsidP="00924751">
      <w:pPr>
        <w:pStyle w:val="ConsPlusNormal"/>
        <w:rPr>
          <w:rFonts w:ascii="Times New Roman" w:hAnsi="Times New Roman" w:cs="Times New Roman"/>
          <w:sz w:val="28"/>
          <w:szCs w:val="28"/>
        </w:rPr>
        <w:sectPr w:rsidR="00924751" w:rsidRPr="00924751">
          <w:pgSz w:w="16838" w:h="11905" w:orient="landscape"/>
          <w:pgMar w:top="1701" w:right="1134" w:bottom="850" w:left="1134" w:header="0" w:footer="0" w:gutter="0"/>
          <w:cols w:space="720"/>
          <w:titlePg/>
        </w:sect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right"/>
        <w:outlineLvl w:val="1"/>
        <w:rPr>
          <w:rFonts w:ascii="Times New Roman" w:hAnsi="Times New Roman" w:cs="Times New Roman"/>
          <w:sz w:val="28"/>
          <w:szCs w:val="28"/>
        </w:rPr>
      </w:pPr>
      <w:r w:rsidRPr="00924751">
        <w:rPr>
          <w:rFonts w:ascii="Times New Roman" w:hAnsi="Times New Roman" w:cs="Times New Roman"/>
          <w:sz w:val="28"/>
          <w:szCs w:val="28"/>
        </w:rPr>
        <w:t>Приложение N 3</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к Положению</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о пенсионном обеспечении лиц,</w:t>
      </w:r>
    </w:p>
    <w:p w:rsidR="00924751" w:rsidRPr="00924751" w:rsidRDefault="00924751" w:rsidP="00924751">
      <w:pPr>
        <w:pStyle w:val="ConsPlusNormal"/>
        <w:jc w:val="right"/>
        <w:rPr>
          <w:rFonts w:ascii="Times New Roman" w:hAnsi="Times New Roman" w:cs="Times New Roman"/>
          <w:sz w:val="28"/>
          <w:szCs w:val="28"/>
        </w:rPr>
      </w:pPr>
      <w:proofErr w:type="gramStart"/>
      <w:r w:rsidRPr="00924751">
        <w:rPr>
          <w:rFonts w:ascii="Times New Roman" w:hAnsi="Times New Roman" w:cs="Times New Roman"/>
          <w:sz w:val="28"/>
          <w:szCs w:val="28"/>
        </w:rPr>
        <w:t>замещавших</w:t>
      </w:r>
      <w:proofErr w:type="gramEnd"/>
      <w:r w:rsidRPr="00924751">
        <w:rPr>
          <w:rFonts w:ascii="Times New Roman" w:hAnsi="Times New Roman" w:cs="Times New Roman"/>
          <w:sz w:val="28"/>
          <w:szCs w:val="28"/>
        </w:rPr>
        <w:t xml:space="preserve"> муниципальные должности</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и должности муниципальной службы</w:t>
      </w:r>
    </w:p>
    <w:p w:rsidR="00924751" w:rsidRPr="00924751" w:rsidRDefault="00924751" w:rsidP="00924751">
      <w:pPr>
        <w:pStyle w:val="ConsPlusNormal"/>
        <w:jc w:val="right"/>
        <w:rPr>
          <w:rFonts w:ascii="Times New Roman" w:hAnsi="Times New Roman" w:cs="Times New Roman"/>
          <w:sz w:val="28"/>
          <w:szCs w:val="28"/>
        </w:rPr>
      </w:pPr>
      <w:r w:rsidRPr="00924751">
        <w:rPr>
          <w:rFonts w:ascii="Times New Roman" w:hAnsi="Times New Roman" w:cs="Times New Roman"/>
          <w:sz w:val="28"/>
          <w:szCs w:val="28"/>
        </w:rPr>
        <w:t>в органах местного самоуправления</w:t>
      </w:r>
    </w:p>
    <w:p w:rsidR="00924751" w:rsidRPr="00924751" w:rsidRDefault="00924751" w:rsidP="00924751">
      <w:pPr>
        <w:pStyle w:val="ConsPlusNormal"/>
        <w:jc w:val="right"/>
        <w:rPr>
          <w:rFonts w:ascii="Times New Roman" w:hAnsi="Times New Roman" w:cs="Times New Roman"/>
          <w:sz w:val="28"/>
          <w:szCs w:val="28"/>
        </w:rPr>
      </w:pPr>
      <w:proofErr w:type="spellStart"/>
      <w:r w:rsidRPr="00924751">
        <w:rPr>
          <w:rFonts w:ascii="Times New Roman" w:hAnsi="Times New Roman" w:cs="Times New Roman"/>
          <w:sz w:val="28"/>
          <w:szCs w:val="28"/>
        </w:rPr>
        <w:t>Прохладненского</w:t>
      </w:r>
      <w:proofErr w:type="spellEnd"/>
      <w:r w:rsidRPr="00924751">
        <w:rPr>
          <w:rFonts w:ascii="Times New Roman" w:hAnsi="Times New Roman" w:cs="Times New Roman"/>
          <w:sz w:val="28"/>
          <w:szCs w:val="28"/>
        </w:rPr>
        <w:t xml:space="preserve"> муниципального района КБР</w:t>
      </w: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bookmarkStart w:id="34" w:name="P348"/>
      <w:bookmarkEnd w:id="34"/>
      <w:r w:rsidRPr="00924751">
        <w:rPr>
          <w:rFonts w:ascii="Times New Roman" w:hAnsi="Times New Roman" w:cs="Times New Roman"/>
          <w:sz w:val="28"/>
          <w:szCs w:val="28"/>
        </w:rPr>
        <w:t xml:space="preserve">                                  СПРАВКА</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о периодах муниципальной (государственной) службы (работы),</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w:t>
      </w:r>
      <w:proofErr w:type="gramStart"/>
      <w:r w:rsidRPr="00924751">
        <w:rPr>
          <w:rFonts w:ascii="Times New Roman" w:hAnsi="Times New Roman" w:cs="Times New Roman"/>
          <w:sz w:val="28"/>
          <w:szCs w:val="28"/>
        </w:rPr>
        <w:t>учитываемых</w:t>
      </w:r>
      <w:proofErr w:type="gramEnd"/>
      <w:r w:rsidRPr="00924751">
        <w:rPr>
          <w:rFonts w:ascii="Times New Roman" w:hAnsi="Times New Roman" w:cs="Times New Roman"/>
          <w:sz w:val="28"/>
          <w:szCs w:val="28"/>
        </w:rPr>
        <w:t xml:space="preserve"> при исчислении стажа муниципальной службы</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__________________________________________________________________________,</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(фамилия, имя, отчество)</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замещавшег</w:t>
      </w:r>
      <w:proofErr w:type="gramStart"/>
      <w:r w:rsidRPr="00924751">
        <w:rPr>
          <w:rFonts w:ascii="Times New Roman" w:hAnsi="Times New Roman" w:cs="Times New Roman"/>
          <w:sz w:val="28"/>
          <w:szCs w:val="28"/>
        </w:rPr>
        <w:t>о(</w:t>
      </w:r>
      <w:proofErr w:type="gramEnd"/>
      <w:r w:rsidRPr="00924751">
        <w:rPr>
          <w:rFonts w:ascii="Times New Roman" w:hAnsi="Times New Roman" w:cs="Times New Roman"/>
          <w:sz w:val="28"/>
          <w:szCs w:val="28"/>
        </w:rPr>
        <w:t>ей) должность ________________________________________________,</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(наименование должности)</w:t>
      </w:r>
    </w:p>
    <w:p w:rsidR="00924751" w:rsidRPr="00924751" w:rsidRDefault="00924751" w:rsidP="00924751">
      <w:pPr>
        <w:pStyle w:val="ConsPlusNonformat"/>
        <w:jc w:val="both"/>
        <w:rPr>
          <w:rFonts w:ascii="Times New Roman" w:hAnsi="Times New Roman" w:cs="Times New Roman"/>
          <w:sz w:val="28"/>
          <w:szCs w:val="28"/>
        </w:rPr>
      </w:pPr>
      <w:proofErr w:type="gramStart"/>
      <w:r w:rsidRPr="00924751">
        <w:rPr>
          <w:rFonts w:ascii="Times New Roman" w:hAnsi="Times New Roman" w:cs="Times New Roman"/>
          <w:sz w:val="28"/>
          <w:szCs w:val="28"/>
        </w:rPr>
        <w:t>дающего  право  на  пенсию  за  выслугу лет лица, замещавшего муниципальную</w:t>
      </w:r>
      <w:proofErr w:type="gramEnd"/>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должность     (должность     муниципальной     службы)     в     связи    </w:t>
      </w:r>
      <w:proofErr w:type="gramStart"/>
      <w:r w:rsidRPr="00924751">
        <w:rPr>
          <w:rFonts w:ascii="Times New Roman" w:hAnsi="Times New Roman" w:cs="Times New Roman"/>
          <w:sz w:val="28"/>
          <w:szCs w:val="28"/>
        </w:rPr>
        <w:t>с</w:t>
      </w:r>
      <w:proofErr w:type="gramEnd"/>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_______________________________ по состоянию на _______________ </w:t>
      </w:r>
      <w:proofErr w:type="gramStart"/>
      <w:r w:rsidRPr="00924751">
        <w:rPr>
          <w:rFonts w:ascii="Times New Roman" w:hAnsi="Times New Roman" w:cs="Times New Roman"/>
          <w:sz w:val="28"/>
          <w:szCs w:val="28"/>
        </w:rPr>
        <w:t>г</w:t>
      </w:r>
      <w:proofErr w:type="gramEnd"/>
      <w:r w:rsidRPr="00924751">
        <w:rPr>
          <w:rFonts w:ascii="Times New Roman" w:hAnsi="Times New Roman" w:cs="Times New Roman"/>
          <w:sz w:val="28"/>
          <w:szCs w:val="28"/>
        </w:rPr>
        <w:t>.</w:t>
      </w:r>
    </w:p>
    <w:p w:rsidR="00924751" w:rsidRPr="00924751" w:rsidRDefault="00924751" w:rsidP="00924751">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80"/>
        <w:gridCol w:w="567"/>
        <w:gridCol w:w="567"/>
        <w:gridCol w:w="567"/>
        <w:gridCol w:w="964"/>
        <w:gridCol w:w="510"/>
        <w:gridCol w:w="567"/>
        <w:gridCol w:w="680"/>
        <w:gridCol w:w="510"/>
        <w:gridCol w:w="567"/>
        <w:gridCol w:w="680"/>
        <w:gridCol w:w="510"/>
        <w:gridCol w:w="624"/>
        <w:gridCol w:w="624"/>
      </w:tblGrid>
      <w:tr w:rsidR="00924751" w:rsidRPr="00924751" w:rsidTr="00924751">
        <w:tc>
          <w:tcPr>
            <w:tcW w:w="454"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 xml:space="preserve">N </w:t>
            </w:r>
            <w:proofErr w:type="gramStart"/>
            <w:r w:rsidRPr="00924751">
              <w:rPr>
                <w:rFonts w:ascii="Times New Roman" w:hAnsi="Times New Roman" w:cs="Times New Roman"/>
                <w:sz w:val="28"/>
                <w:szCs w:val="28"/>
              </w:rPr>
              <w:t>п</w:t>
            </w:r>
            <w:proofErr w:type="gramEnd"/>
            <w:r w:rsidRPr="00924751">
              <w:rPr>
                <w:rFonts w:ascii="Times New Roman" w:hAnsi="Times New Roman" w:cs="Times New Roman"/>
                <w:sz w:val="28"/>
                <w:szCs w:val="28"/>
              </w:rPr>
              <w:t>/п</w:t>
            </w:r>
          </w:p>
        </w:tc>
        <w:tc>
          <w:tcPr>
            <w:tcW w:w="680"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NN записей в трудовой книжке</w:t>
            </w:r>
          </w:p>
        </w:tc>
        <w:tc>
          <w:tcPr>
            <w:tcW w:w="1701" w:type="dxa"/>
            <w:gridSpan w:val="3"/>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Дата</w:t>
            </w:r>
          </w:p>
        </w:tc>
        <w:tc>
          <w:tcPr>
            <w:tcW w:w="964"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Наименование организации, должности</w:t>
            </w:r>
          </w:p>
        </w:tc>
        <w:tc>
          <w:tcPr>
            <w:tcW w:w="3514" w:type="dxa"/>
            <w:gridSpan w:val="6"/>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Продолжительность муниципальной (государственной) службы (работы)</w:t>
            </w:r>
          </w:p>
        </w:tc>
        <w:tc>
          <w:tcPr>
            <w:tcW w:w="1758" w:type="dxa"/>
            <w:gridSpan w:val="3"/>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Стаж муниципальной (государственной) службы (работы), учитываемый при исчислении размера пенсии за выслугу лет</w:t>
            </w:r>
          </w:p>
        </w:tc>
      </w:tr>
      <w:tr w:rsidR="00924751" w:rsidRPr="00924751" w:rsidTr="00924751">
        <w:trPr>
          <w:trHeight w:val="322"/>
        </w:trPr>
        <w:tc>
          <w:tcPr>
            <w:tcW w:w="454" w:type="dxa"/>
            <w:vMerge/>
          </w:tcPr>
          <w:p w:rsidR="00924751" w:rsidRPr="00924751" w:rsidRDefault="00924751" w:rsidP="00924751">
            <w:pPr>
              <w:pStyle w:val="ConsPlusNormal"/>
              <w:rPr>
                <w:rFonts w:ascii="Times New Roman" w:hAnsi="Times New Roman" w:cs="Times New Roman"/>
                <w:sz w:val="28"/>
                <w:szCs w:val="28"/>
              </w:rPr>
            </w:pPr>
          </w:p>
        </w:tc>
        <w:tc>
          <w:tcPr>
            <w:tcW w:w="680"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год</w:t>
            </w:r>
          </w:p>
        </w:tc>
        <w:tc>
          <w:tcPr>
            <w:tcW w:w="56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месяц</w:t>
            </w:r>
          </w:p>
        </w:tc>
        <w:tc>
          <w:tcPr>
            <w:tcW w:w="567" w:type="dxa"/>
            <w:vMerge w:val="restart"/>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число</w:t>
            </w:r>
          </w:p>
        </w:tc>
        <w:tc>
          <w:tcPr>
            <w:tcW w:w="964" w:type="dxa"/>
            <w:vMerge/>
          </w:tcPr>
          <w:p w:rsidR="00924751" w:rsidRPr="00924751" w:rsidRDefault="00924751" w:rsidP="00924751">
            <w:pPr>
              <w:pStyle w:val="ConsPlusNormal"/>
              <w:rPr>
                <w:rFonts w:ascii="Times New Roman" w:hAnsi="Times New Roman" w:cs="Times New Roman"/>
                <w:sz w:val="28"/>
                <w:szCs w:val="28"/>
              </w:rPr>
            </w:pPr>
          </w:p>
        </w:tc>
        <w:tc>
          <w:tcPr>
            <w:tcW w:w="3514" w:type="dxa"/>
            <w:gridSpan w:val="6"/>
            <w:vMerge/>
          </w:tcPr>
          <w:p w:rsidR="00924751" w:rsidRPr="00924751" w:rsidRDefault="00924751" w:rsidP="00924751">
            <w:pPr>
              <w:pStyle w:val="ConsPlusNormal"/>
              <w:rPr>
                <w:rFonts w:ascii="Times New Roman" w:hAnsi="Times New Roman" w:cs="Times New Roman"/>
                <w:sz w:val="28"/>
                <w:szCs w:val="28"/>
              </w:rPr>
            </w:pPr>
          </w:p>
        </w:tc>
        <w:tc>
          <w:tcPr>
            <w:tcW w:w="1758" w:type="dxa"/>
            <w:gridSpan w:val="3"/>
            <w:vMerge/>
          </w:tcPr>
          <w:p w:rsidR="00924751" w:rsidRPr="00924751" w:rsidRDefault="00924751" w:rsidP="00924751">
            <w:pPr>
              <w:pStyle w:val="ConsPlusNormal"/>
              <w:rPr>
                <w:rFonts w:ascii="Times New Roman" w:hAnsi="Times New Roman" w:cs="Times New Roman"/>
                <w:sz w:val="28"/>
                <w:szCs w:val="28"/>
              </w:rPr>
            </w:pPr>
          </w:p>
        </w:tc>
      </w:tr>
      <w:tr w:rsidR="00924751" w:rsidRPr="00924751" w:rsidTr="00924751">
        <w:tc>
          <w:tcPr>
            <w:tcW w:w="454" w:type="dxa"/>
            <w:vMerge/>
          </w:tcPr>
          <w:p w:rsidR="00924751" w:rsidRPr="00924751" w:rsidRDefault="00924751" w:rsidP="00924751">
            <w:pPr>
              <w:pStyle w:val="ConsPlusNormal"/>
              <w:rPr>
                <w:rFonts w:ascii="Times New Roman" w:hAnsi="Times New Roman" w:cs="Times New Roman"/>
                <w:sz w:val="28"/>
                <w:szCs w:val="28"/>
              </w:rPr>
            </w:pPr>
          </w:p>
        </w:tc>
        <w:tc>
          <w:tcPr>
            <w:tcW w:w="680"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tcPr>
          <w:p w:rsidR="00924751" w:rsidRPr="00924751" w:rsidRDefault="00924751" w:rsidP="00924751">
            <w:pPr>
              <w:pStyle w:val="ConsPlusNormal"/>
              <w:rPr>
                <w:rFonts w:ascii="Times New Roman" w:hAnsi="Times New Roman" w:cs="Times New Roman"/>
                <w:sz w:val="28"/>
                <w:szCs w:val="28"/>
              </w:rPr>
            </w:pPr>
          </w:p>
        </w:tc>
        <w:tc>
          <w:tcPr>
            <w:tcW w:w="964" w:type="dxa"/>
            <w:vMerge/>
          </w:tcPr>
          <w:p w:rsidR="00924751" w:rsidRPr="00924751" w:rsidRDefault="00924751" w:rsidP="00924751">
            <w:pPr>
              <w:pStyle w:val="ConsPlusNormal"/>
              <w:rPr>
                <w:rFonts w:ascii="Times New Roman" w:hAnsi="Times New Roman" w:cs="Times New Roman"/>
                <w:sz w:val="28"/>
                <w:szCs w:val="28"/>
              </w:rPr>
            </w:pPr>
          </w:p>
        </w:tc>
        <w:tc>
          <w:tcPr>
            <w:tcW w:w="1757" w:type="dxa"/>
            <w:gridSpan w:val="3"/>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в календарном исчислении</w:t>
            </w:r>
          </w:p>
        </w:tc>
        <w:tc>
          <w:tcPr>
            <w:tcW w:w="1757" w:type="dxa"/>
            <w:gridSpan w:val="3"/>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в льготном исчислении</w:t>
            </w:r>
          </w:p>
        </w:tc>
        <w:tc>
          <w:tcPr>
            <w:tcW w:w="1758" w:type="dxa"/>
            <w:gridSpan w:val="3"/>
            <w:vMerge/>
          </w:tcPr>
          <w:p w:rsidR="00924751" w:rsidRPr="00924751" w:rsidRDefault="00924751" w:rsidP="00924751">
            <w:pPr>
              <w:pStyle w:val="ConsPlusNormal"/>
              <w:rPr>
                <w:rFonts w:ascii="Times New Roman" w:hAnsi="Times New Roman" w:cs="Times New Roman"/>
                <w:sz w:val="28"/>
                <w:szCs w:val="28"/>
              </w:rPr>
            </w:pPr>
          </w:p>
        </w:tc>
      </w:tr>
      <w:tr w:rsidR="00924751" w:rsidRPr="00924751" w:rsidTr="00924751">
        <w:tc>
          <w:tcPr>
            <w:tcW w:w="454" w:type="dxa"/>
            <w:vMerge/>
          </w:tcPr>
          <w:p w:rsidR="00924751" w:rsidRPr="00924751" w:rsidRDefault="00924751" w:rsidP="00924751">
            <w:pPr>
              <w:pStyle w:val="ConsPlusNormal"/>
              <w:rPr>
                <w:rFonts w:ascii="Times New Roman" w:hAnsi="Times New Roman" w:cs="Times New Roman"/>
                <w:sz w:val="28"/>
                <w:szCs w:val="28"/>
              </w:rPr>
            </w:pPr>
          </w:p>
        </w:tc>
        <w:tc>
          <w:tcPr>
            <w:tcW w:w="680"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tcPr>
          <w:p w:rsidR="00924751" w:rsidRPr="00924751" w:rsidRDefault="00924751" w:rsidP="00924751">
            <w:pPr>
              <w:pStyle w:val="ConsPlusNormal"/>
              <w:rPr>
                <w:rFonts w:ascii="Times New Roman" w:hAnsi="Times New Roman" w:cs="Times New Roman"/>
                <w:sz w:val="28"/>
                <w:szCs w:val="28"/>
              </w:rPr>
            </w:pPr>
          </w:p>
        </w:tc>
        <w:tc>
          <w:tcPr>
            <w:tcW w:w="567" w:type="dxa"/>
            <w:vMerge/>
          </w:tcPr>
          <w:p w:rsidR="00924751" w:rsidRPr="00924751" w:rsidRDefault="00924751" w:rsidP="00924751">
            <w:pPr>
              <w:pStyle w:val="ConsPlusNormal"/>
              <w:rPr>
                <w:rFonts w:ascii="Times New Roman" w:hAnsi="Times New Roman" w:cs="Times New Roman"/>
                <w:sz w:val="28"/>
                <w:szCs w:val="28"/>
              </w:rPr>
            </w:pPr>
          </w:p>
        </w:tc>
        <w:tc>
          <w:tcPr>
            <w:tcW w:w="964" w:type="dxa"/>
            <w:vMerge/>
          </w:tcPr>
          <w:p w:rsidR="00924751" w:rsidRPr="00924751" w:rsidRDefault="00924751" w:rsidP="00924751">
            <w:pPr>
              <w:pStyle w:val="ConsPlusNormal"/>
              <w:rPr>
                <w:rFonts w:ascii="Times New Roman" w:hAnsi="Times New Roman" w:cs="Times New Roman"/>
                <w:sz w:val="28"/>
                <w:szCs w:val="28"/>
              </w:rPr>
            </w:pPr>
          </w:p>
        </w:tc>
        <w:tc>
          <w:tcPr>
            <w:tcW w:w="510"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лет</w:t>
            </w:r>
          </w:p>
        </w:tc>
        <w:tc>
          <w:tcPr>
            <w:tcW w:w="56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мес.</w:t>
            </w:r>
          </w:p>
        </w:tc>
        <w:tc>
          <w:tcPr>
            <w:tcW w:w="680"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дней</w:t>
            </w:r>
          </w:p>
        </w:tc>
        <w:tc>
          <w:tcPr>
            <w:tcW w:w="510"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лет</w:t>
            </w:r>
          </w:p>
        </w:tc>
        <w:tc>
          <w:tcPr>
            <w:tcW w:w="567"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мес.</w:t>
            </w:r>
          </w:p>
        </w:tc>
        <w:tc>
          <w:tcPr>
            <w:tcW w:w="680"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дней</w:t>
            </w:r>
          </w:p>
        </w:tc>
        <w:tc>
          <w:tcPr>
            <w:tcW w:w="510"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лет</w:t>
            </w:r>
          </w:p>
        </w:tc>
        <w:tc>
          <w:tcPr>
            <w:tcW w:w="62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мес.</w:t>
            </w:r>
          </w:p>
        </w:tc>
        <w:tc>
          <w:tcPr>
            <w:tcW w:w="624" w:type="dxa"/>
          </w:tcPr>
          <w:p w:rsidR="00924751" w:rsidRPr="00924751" w:rsidRDefault="00924751" w:rsidP="00924751">
            <w:pPr>
              <w:pStyle w:val="ConsPlusNormal"/>
              <w:jc w:val="center"/>
              <w:rPr>
                <w:rFonts w:ascii="Times New Roman" w:hAnsi="Times New Roman" w:cs="Times New Roman"/>
                <w:sz w:val="28"/>
                <w:szCs w:val="28"/>
              </w:rPr>
            </w:pPr>
            <w:r w:rsidRPr="00924751">
              <w:rPr>
                <w:rFonts w:ascii="Times New Roman" w:hAnsi="Times New Roman" w:cs="Times New Roman"/>
                <w:sz w:val="28"/>
                <w:szCs w:val="28"/>
              </w:rPr>
              <w:t>дней</w:t>
            </w:r>
          </w:p>
        </w:tc>
      </w:tr>
      <w:tr w:rsidR="00924751" w:rsidRPr="00924751" w:rsidTr="00924751">
        <w:tc>
          <w:tcPr>
            <w:tcW w:w="454" w:type="dxa"/>
          </w:tcPr>
          <w:p w:rsidR="00924751" w:rsidRPr="00924751" w:rsidRDefault="00924751" w:rsidP="00924751">
            <w:pPr>
              <w:pStyle w:val="ConsPlusNormal"/>
              <w:rPr>
                <w:rFonts w:ascii="Times New Roman" w:hAnsi="Times New Roman" w:cs="Times New Roman"/>
                <w:sz w:val="28"/>
                <w:szCs w:val="28"/>
              </w:rPr>
            </w:pPr>
          </w:p>
        </w:tc>
        <w:tc>
          <w:tcPr>
            <w:tcW w:w="680"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964" w:type="dxa"/>
          </w:tcPr>
          <w:p w:rsidR="00924751" w:rsidRPr="00924751" w:rsidRDefault="00924751" w:rsidP="00924751">
            <w:pPr>
              <w:pStyle w:val="ConsPlusNormal"/>
              <w:rPr>
                <w:rFonts w:ascii="Times New Roman" w:hAnsi="Times New Roman" w:cs="Times New Roman"/>
                <w:sz w:val="28"/>
                <w:szCs w:val="28"/>
              </w:rPr>
            </w:pPr>
          </w:p>
        </w:tc>
        <w:tc>
          <w:tcPr>
            <w:tcW w:w="510"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680" w:type="dxa"/>
          </w:tcPr>
          <w:p w:rsidR="00924751" w:rsidRPr="00924751" w:rsidRDefault="00924751" w:rsidP="00924751">
            <w:pPr>
              <w:pStyle w:val="ConsPlusNormal"/>
              <w:rPr>
                <w:rFonts w:ascii="Times New Roman" w:hAnsi="Times New Roman" w:cs="Times New Roman"/>
                <w:sz w:val="28"/>
                <w:szCs w:val="28"/>
              </w:rPr>
            </w:pPr>
          </w:p>
        </w:tc>
        <w:tc>
          <w:tcPr>
            <w:tcW w:w="510"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680" w:type="dxa"/>
          </w:tcPr>
          <w:p w:rsidR="00924751" w:rsidRPr="00924751" w:rsidRDefault="00924751" w:rsidP="00924751">
            <w:pPr>
              <w:pStyle w:val="ConsPlusNormal"/>
              <w:rPr>
                <w:rFonts w:ascii="Times New Roman" w:hAnsi="Times New Roman" w:cs="Times New Roman"/>
                <w:sz w:val="28"/>
                <w:szCs w:val="28"/>
              </w:rPr>
            </w:pPr>
          </w:p>
        </w:tc>
        <w:tc>
          <w:tcPr>
            <w:tcW w:w="510" w:type="dxa"/>
          </w:tcPr>
          <w:p w:rsidR="00924751" w:rsidRPr="00924751" w:rsidRDefault="00924751" w:rsidP="00924751">
            <w:pPr>
              <w:pStyle w:val="ConsPlusNormal"/>
              <w:rPr>
                <w:rFonts w:ascii="Times New Roman" w:hAnsi="Times New Roman" w:cs="Times New Roman"/>
                <w:sz w:val="28"/>
                <w:szCs w:val="28"/>
              </w:rPr>
            </w:pPr>
          </w:p>
        </w:tc>
        <w:tc>
          <w:tcPr>
            <w:tcW w:w="624" w:type="dxa"/>
          </w:tcPr>
          <w:p w:rsidR="00924751" w:rsidRPr="00924751" w:rsidRDefault="00924751" w:rsidP="00924751">
            <w:pPr>
              <w:pStyle w:val="ConsPlusNormal"/>
              <w:rPr>
                <w:rFonts w:ascii="Times New Roman" w:hAnsi="Times New Roman" w:cs="Times New Roman"/>
                <w:sz w:val="28"/>
                <w:szCs w:val="28"/>
              </w:rPr>
            </w:pPr>
          </w:p>
        </w:tc>
        <w:tc>
          <w:tcPr>
            <w:tcW w:w="624" w:type="dxa"/>
          </w:tcPr>
          <w:p w:rsidR="00924751" w:rsidRPr="00924751" w:rsidRDefault="00924751" w:rsidP="00924751">
            <w:pPr>
              <w:pStyle w:val="ConsPlusNormal"/>
              <w:rPr>
                <w:rFonts w:ascii="Times New Roman" w:hAnsi="Times New Roman" w:cs="Times New Roman"/>
                <w:sz w:val="28"/>
                <w:szCs w:val="28"/>
              </w:rPr>
            </w:pPr>
          </w:p>
        </w:tc>
      </w:tr>
      <w:tr w:rsidR="00924751" w:rsidRPr="00924751" w:rsidTr="00924751">
        <w:tc>
          <w:tcPr>
            <w:tcW w:w="3799" w:type="dxa"/>
            <w:gridSpan w:val="6"/>
          </w:tcPr>
          <w:p w:rsidR="00924751" w:rsidRPr="00924751" w:rsidRDefault="00924751" w:rsidP="00924751">
            <w:pPr>
              <w:pStyle w:val="ConsPlusNormal"/>
              <w:rPr>
                <w:rFonts w:ascii="Times New Roman" w:hAnsi="Times New Roman" w:cs="Times New Roman"/>
                <w:sz w:val="28"/>
                <w:szCs w:val="28"/>
              </w:rPr>
            </w:pPr>
            <w:r w:rsidRPr="00924751">
              <w:rPr>
                <w:rFonts w:ascii="Times New Roman" w:hAnsi="Times New Roman" w:cs="Times New Roman"/>
                <w:sz w:val="28"/>
                <w:szCs w:val="28"/>
              </w:rPr>
              <w:t>Итого</w:t>
            </w:r>
          </w:p>
        </w:tc>
        <w:tc>
          <w:tcPr>
            <w:tcW w:w="510"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680" w:type="dxa"/>
          </w:tcPr>
          <w:p w:rsidR="00924751" w:rsidRPr="00924751" w:rsidRDefault="00924751" w:rsidP="00924751">
            <w:pPr>
              <w:pStyle w:val="ConsPlusNormal"/>
              <w:rPr>
                <w:rFonts w:ascii="Times New Roman" w:hAnsi="Times New Roman" w:cs="Times New Roman"/>
                <w:sz w:val="28"/>
                <w:szCs w:val="28"/>
              </w:rPr>
            </w:pPr>
          </w:p>
        </w:tc>
        <w:tc>
          <w:tcPr>
            <w:tcW w:w="510" w:type="dxa"/>
          </w:tcPr>
          <w:p w:rsidR="00924751" w:rsidRPr="00924751" w:rsidRDefault="00924751" w:rsidP="00924751">
            <w:pPr>
              <w:pStyle w:val="ConsPlusNormal"/>
              <w:rPr>
                <w:rFonts w:ascii="Times New Roman" w:hAnsi="Times New Roman" w:cs="Times New Roman"/>
                <w:sz w:val="28"/>
                <w:szCs w:val="28"/>
              </w:rPr>
            </w:pPr>
          </w:p>
        </w:tc>
        <w:tc>
          <w:tcPr>
            <w:tcW w:w="567" w:type="dxa"/>
          </w:tcPr>
          <w:p w:rsidR="00924751" w:rsidRPr="00924751" w:rsidRDefault="00924751" w:rsidP="00924751">
            <w:pPr>
              <w:pStyle w:val="ConsPlusNormal"/>
              <w:rPr>
                <w:rFonts w:ascii="Times New Roman" w:hAnsi="Times New Roman" w:cs="Times New Roman"/>
                <w:sz w:val="28"/>
                <w:szCs w:val="28"/>
              </w:rPr>
            </w:pPr>
          </w:p>
        </w:tc>
        <w:tc>
          <w:tcPr>
            <w:tcW w:w="680" w:type="dxa"/>
          </w:tcPr>
          <w:p w:rsidR="00924751" w:rsidRPr="00924751" w:rsidRDefault="00924751" w:rsidP="00924751">
            <w:pPr>
              <w:pStyle w:val="ConsPlusNormal"/>
              <w:rPr>
                <w:rFonts w:ascii="Times New Roman" w:hAnsi="Times New Roman" w:cs="Times New Roman"/>
                <w:sz w:val="28"/>
                <w:szCs w:val="28"/>
              </w:rPr>
            </w:pPr>
          </w:p>
        </w:tc>
        <w:tc>
          <w:tcPr>
            <w:tcW w:w="510" w:type="dxa"/>
          </w:tcPr>
          <w:p w:rsidR="00924751" w:rsidRPr="00924751" w:rsidRDefault="00924751" w:rsidP="00924751">
            <w:pPr>
              <w:pStyle w:val="ConsPlusNormal"/>
              <w:rPr>
                <w:rFonts w:ascii="Times New Roman" w:hAnsi="Times New Roman" w:cs="Times New Roman"/>
                <w:sz w:val="28"/>
                <w:szCs w:val="28"/>
              </w:rPr>
            </w:pPr>
          </w:p>
        </w:tc>
        <w:tc>
          <w:tcPr>
            <w:tcW w:w="624" w:type="dxa"/>
          </w:tcPr>
          <w:p w:rsidR="00924751" w:rsidRPr="00924751" w:rsidRDefault="00924751" w:rsidP="00924751">
            <w:pPr>
              <w:pStyle w:val="ConsPlusNormal"/>
              <w:rPr>
                <w:rFonts w:ascii="Times New Roman" w:hAnsi="Times New Roman" w:cs="Times New Roman"/>
                <w:sz w:val="28"/>
                <w:szCs w:val="28"/>
              </w:rPr>
            </w:pPr>
          </w:p>
        </w:tc>
        <w:tc>
          <w:tcPr>
            <w:tcW w:w="624" w:type="dxa"/>
          </w:tcPr>
          <w:p w:rsidR="00924751" w:rsidRPr="00924751" w:rsidRDefault="00924751" w:rsidP="00924751">
            <w:pPr>
              <w:pStyle w:val="ConsPlusNormal"/>
              <w:rPr>
                <w:rFonts w:ascii="Times New Roman" w:hAnsi="Times New Roman" w:cs="Times New Roman"/>
                <w:sz w:val="28"/>
                <w:szCs w:val="28"/>
              </w:rPr>
            </w:pPr>
          </w:p>
        </w:tc>
      </w:tr>
    </w:tbl>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lastRenderedPageBreak/>
        <w:t xml:space="preserve">    Руководитель органа местного</w:t>
      </w: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самоуправления (отраслевого управления)               _________________</w:t>
      </w:r>
    </w:p>
    <w:p w:rsidR="00924751" w:rsidRPr="00924751" w:rsidRDefault="00924751" w:rsidP="00924751">
      <w:pPr>
        <w:pStyle w:val="ConsPlusNonformat"/>
        <w:jc w:val="both"/>
        <w:rPr>
          <w:rFonts w:ascii="Times New Roman" w:hAnsi="Times New Roman" w:cs="Times New Roman"/>
          <w:sz w:val="28"/>
          <w:szCs w:val="28"/>
        </w:rPr>
      </w:pPr>
    </w:p>
    <w:p w:rsidR="00924751" w:rsidRPr="00924751" w:rsidRDefault="00924751" w:rsidP="00924751">
      <w:pPr>
        <w:pStyle w:val="ConsPlusNonformat"/>
        <w:jc w:val="both"/>
        <w:rPr>
          <w:rFonts w:ascii="Times New Roman" w:hAnsi="Times New Roman" w:cs="Times New Roman"/>
          <w:sz w:val="28"/>
          <w:szCs w:val="28"/>
        </w:rPr>
      </w:pPr>
      <w:r w:rsidRPr="00924751">
        <w:rPr>
          <w:rFonts w:ascii="Times New Roman" w:hAnsi="Times New Roman" w:cs="Times New Roman"/>
          <w:sz w:val="28"/>
          <w:szCs w:val="28"/>
        </w:rPr>
        <w:t xml:space="preserve">    Руководитель кадровой службы                          _________________</w:t>
      </w: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924751" w:rsidRDefault="00924751" w:rsidP="00924751">
      <w:pPr>
        <w:pStyle w:val="ConsPlusNormal"/>
        <w:jc w:val="both"/>
        <w:rPr>
          <w:rFonts w:ascii="Times New Roman" w:hAnsi="Times New Roman" w:cs="Times New Roman"/>
          <w:sz w:val="28"/>
          <w:szCs w:val="28"/>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4</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35" w:name="P422"/>
      <w:bookmarkEnd w:id="35"/>
      <w:r w:rsidRPr="00872BE8">
        <w:rPr>
          <w:rFonts w:ascii="Times New Roman" w:hAnsi="Times New Roman" w:cs="Times New Roman"/>
          <w:sz w:val="24"/>
          <w:szCs w:val="24"/>
        </w:rPr>
        <w:t xml:space="preserve">                                  РЕШЕНИЕ</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об установлении пенсии за выслугу лет</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от "___" ___________ 20__ г.                            N 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color w:val="000000" w:themeColor="text1"/>
          <w:sz w:val="24"/>
          <w:szCs w:val="24"/>
        </w:rPr>
      </w:pPr>
      <w:r w:rsidRPr="00872BE8">
        <w:rPr>
          <w:rFonts w:ascii="Times New Roman" w:hAnsi="Times New Roman" w:cs="Times New Roman"/>
          <w:color w:val="000000" w:themeColor="text1"/>
          <w:sz w:val="24"/>
          <w:szCs w:val="24"/>
        </w:rPr>
        <w:t xml:space="preserve">    В  соответствии  с  Положением о пенсионном обеспечении лиц, замещавших</w:t>
      </w:r>
    </w:p>
    <w:p w:rsidR="00924751" w:rsidRPr="00872BE8" w:rsidRDefault="00924751" w:rsidP="00924751">
      <w:pPr>
        <w:pStyle w:val="ConsPlusNonformat"/>
        <w:jc w:val="both"/>
        <w:rPr>
          <w:rFonts w:ascii="Times New Roman" w:hAnsi="Times New Roman" w:cs="Times New Roman"/>
          <w:color w:val="000000" w:themeColor="text1"/>
          <w:sz w:val="24"/>
          <w:szCs w:val="24"/>
        </w:rPr>
      </w:pPr>
      <w:r w:rsidRPr="00872BE8">
        <w:rPr>
          <w:rFonts w:ascii="Times New Roman" w:hAnsi="Times New Roman" w:cs="Times New Roman"/>
          <w:color w:val="000000" w:themeColor="text1"/>
          <w:sz w:val="24"/>
          <w:szCs w:val="24"/>
        </w:rPr>
        <w:t>муниципальные должности и должности муниципальной службы в органах местного</w:t>
      </w:r>
    </w:p>
    <w:p w:rsidR="00924751" w:rsidRPr="00872BE8" w:rsidRDefault="00924751" w:rsidP="00924751">
      <w:pPr>
        <w:pStyle w:val="ConsPlusNonformat"/>
        <w:jc w:val="both"/>
        <w:rPr>
          <w:rFonts w:ascii="Times New Roman" w:hAnsi="Times New Roman" w:cs="Times New Roman"/>
          <w:color w:val="000000" w:themeColor="text1"/>
          <w:sz w:val="24"/>
          <w:szCs w:val="24"/>
        </w:rPr>
      </w:pPr>
      <w:r w:rsidRPr="00872BE8">
        <w:rPr>
          <w:rFonts w:ascii="Times New Roman" w:hAnsi="Times New Roman" w:cs="Times New Roman"/>
          <w:color w:val="000000" w:themeColor="text1"/>
          <w:sz w:val="24"/>
          <w:szCs w:val="24"/>
        </w:rPr>
        <w:t xml:space="preserve">самоуправления   </w:t>
      </w:r>
      <w:proofErr w:type="spellStart"/>
      <w:r w:rsidRPr="00872BE8">
        <w:rPr>
          <w:rFonts w:ascii="Times New Roman" w:hAnsi="Times New Roman" w:cs="Times New Roman"/>
          <w:color w:val="000000" w:themeColor="text1"/>
          <w:sz w:val="24"/>
          <w:szCs w:val="24"/>
        </w:rPr>
        <w:t>Прохладненского</w:t>
      </w:r>
      <w:proofErr w:type="spellEnd"/>
      <w:r w:rsidRPr="00872BE8">
        <w:rPr>
          <w:rFonts w:ascii="Times New Roman" w:hAnsi="Times New Roman" w:cs="Times New Roman"/>
          <w:color w:val="000000" w:themeColor="text1"/>
          <w:sz w:val="24"/>
          <w:szCs w:val="24"/>
        </w:rPr>
        <w:t xml:space="preserve">   муниципального   района  КБР  установить</w:t>
      </w:r>
    </w:p>
    <w:p w:rsidR="00924751" w:rsidRPr="00872BE8" w:rsidRDefault="00924751" w:rsidP="00924751">
      <w:pPr>
        <w:pStyle w:val="ConsPlusNonformat"/>
        <w:jc w:val="both"/>
        <w:rPr>
          <w:rFonts w:ascii="Times New Roman" w:hAnsi="Times New Roman" w:cs="Times New Roman"/>
          <w:color w:val="000000" w:themeColor="text1"/>
          <w:sz w:val="24"/>
          <w:szCs w:val="24"/>
        </w:rPr>
      </w:pPr>
      <w:r w:rsidRPr="00872BE8">
        <w:rPr>
          <w:rFonts w:ascii="Times New Roman" w:hAnsi="Times New Roman" w:cs="Times New Roman"/>
          <w:color w:val="000000" w:themeColor="text1"/>
          <w:sz w:val="24"/>
          <w:szCs w:val="24"/>
        </w:rPr>
        <w:t>с  _______________________________  г.    пенсию     за     выслугу     лет</w:t>
      </w:r>
    </w:p>
    <w:p w:rsidR="00924751" w:rsidRPr="00872BE8" w:rsidRDefault="00924751" w:rsidP="00924751">
      <w:pPr>
        <w:pStyle w:val="ConsPlusNonformat"/>
        <w:jc w:val="both"/>
        <w:rPr>
          <w:rFonts w:ascii="Times New Roman" w:hAnsi="Times New Roman" w:cs="Times New Roman"/>
          <w:color w:val="000000" w:themeColor="text1"/>
          <w:sz w:val="24"/>
          <w:szCs w:val="24"/>
        </w:rPr>
      </w:pPr>
      <w:r w:rsidRPr="00872BE8">
        <w:rPr>
          <w:rFonts w:ascii="Times New Roman" w:hAnsi="Times New Roman" w:cs="Times New Roman"/>
          <w:color w:val="000000" w:themeColor="text1"/>
          <w:sz w:val="24"/>
          <w:szCs w:val="24"/>
        </w:rPr>
        <w:t xml:space="preserve">         (число, месяц, год)</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гр. ______________________________________________________________________,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(фамилия, имя, отчество)</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замещавшему</w:t>
      </w:r>
      <w:proofErr w:type="gramEnd"/>
      <w:r w:rsidRPr="00872BE8">
        <w:rPr>
          <w:rFonts w:ascii="Times New Roman" w:hAnsi="Times New Roman" w:cs="Times New Roman"/>
          <w:sz w:val="24"/>
          <w:szCs w:val="24"/>
        </w:rPr>
        <w:t xml:space="preserve">   муниципальную   должность  (должность  муниципальной  службы)</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Стаж  муниципальной  службы (работы на должности муниципальной службы в</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 составляет _____ лет.</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Средний  заработок,  учитываемый  для назначения пенсии за выслугу лет,</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составляет ___________________________ руб. ____________ коп.</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Общая  сумма  пенсии  за  выслугу  лет  и  страховой пенсии по старости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(инвалидности) </w:t>
      </w:r>
      <w:proofErr w:type="gramStart"/>
      <w:r w:rsidRPr="00872BE8">
        <w:rPr>
          <w:rFonts w:ascii="Times New Roman" w:hAnsi="Times New Roman" w:cs="Times New Roman"/>
          <w:sz w:val="24"/>
          <w:szCs w:val="24"/>
        </w:rPr>
        <w:t>определена</w:t>
      </w:r>
      <w:proofErr w:type="gramEnd"/>
      <w:r w:rsidRPr="00872BE8">
        <w:rPr>
          <w:rFonts w:ascii="Times New Roman" w:hAnsi="Times New Roman" w:cs="Times New Roman"/>
          <w:sz w:val="24"/>
          <w:szCs w:val="24"/>
        </w:rPr>
        <w:t xml:space="preserve"> в размере _______ руб. _____ коп., что составляет</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   среднемесячного  заработка,  учитываемого  для  назначения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пенсии за выслугу лет.</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Размер страховой пенсии </w:t>
      </w:r>
      <w:proofErr w:type="gramStart"/>
      <w:r w:rsidRPr="00872BE8">
        <w:rPr>
          <w:rFonts w:ascii="Times New Roman" w:hAnsi="Times New Roman" w:cs="Times New Roman"/>
          <w:sz w:val="24"/>
          <w:szCs w:val="24"/>
        </w:rPr>
        <w:t>по</w:t>
      </w:r>
      <w:proofErr w:type="gramEnd"/>
      <w:r w:rsidRPr="00872BE8">
        <w:rPr>
          <w:rFonts w:ascii="Times New Roman" w:hAnsi="Times New Roman" w:cs="Times New Roman"/>
          <w:sz w:val="24"/>
          <w:szCs w:val="24"/>
        </w:rPr>
        <w:t xml:space="preserve"> 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(вид пенсии)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на _______________________________________, 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(дата назначения пенсии за выслугу лет)    (сумма двух частей пенсии)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Установить  пенсию  за  выслугу  лет в размере _______% </w:t>
      </w:r>
      <w:proofErr w:type="gramStart"/>
      <w:r w:rsidRPr="00872BE8">
        <w:rPr>
          <w:rFonts w:ascii="Times New Roman" w:hAnsi="Times New Roman" w:cs="Times New Roman"/>
          <w:sz w:val="24"/>
          <w:szCs w:val="24"/>
        </w:rPr>
        <w:t>среднемесячного</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заработка,   за   вычетом  страховой  пенсии  по  старости  (инвалидности),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фиксированной выплаты к страховой пенсии и повышенной фиксированной выплаты</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к страховой пенсии, составляющую в сумме ____________ руб. ___________ коп.</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с _______________ по __________________.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Председатель комиссии по рассмотрению</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вопросов пенсионного обеспечения за выслугу</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лет лиц, замещавших муниципальные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lastRenderedPageBreak/>
        <w:t xml:space="preserve">и должности муниципальной службы </w:t>
      </w:r>
      <w:proofErr w:type="gramStart"/>
      <w:r w:rsidRPr="00872BE8">
        <w:rPr>
          <w:rFonts w:ascii="Times New Roman" w:hAnsi="Times New Roman" w:cs="Times New Roman"/>
          <w:sz w:val="24"/>
          <w:szCs w:val="24"/>
        </w:rPr>
        <w:t>в</w:t>
      </w:r>
      <w:proofErr w:type="gramEnd"/>
    </w:p>
    <w:p w:rsidR="00924751" w:rsidRPr="00872BE8" w:rsidRDefault="00924751" w:rsidP="00924751">
      <w:pPr>
        <w:pStyle w:val="ConsPlusNonformat"/>
        <w:jc w:val="both"/>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w:t>
      </w:r>
      <w:proofErr w:type="gramStart"/>
      <w:r w:rsidRPr="00872BE8">
        <w:rPr>
          <w:rFonts w:ascii="Times New Roman" w:hAnsi="Times New Roman" w:cs="Times New Roman"/>
          <w:sz w:val="24"/>
          <w:szCs w:val="24"/>
        </w:rPr>
        <w:t>районе</w:t>
      </w:r>
      <w:proofErr w:type="gramEnd"/>
      <w:r w:rsidRPr="00872BE8">
        <w:rPr>
          <w:rFonts w:ascii="Times New Roman" w:hAnsi="Times New Roman" w:cs="Times New Roman"/>
          <w:sz w:val="24"/>
          <w:szCs w:val="24"/>
        </w:rPr>
        <w:t xml:space="preserve"> КБР - _____________ 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(подпись, инициалы, фамилия)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(дата)</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5</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(фамилия, имя, отчество)</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Адрес: 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36" w:name="P481"/>
      <w:bookmarkEnd w:id="36"/>
      <w:r w:rsidRPr="00872BE8">
        <w:rPr>
          <w:rFonts w:ascii="Times New Roman" w:hAnsi="Times New Roman" w:cs="Times New Roman"/>
          <w:sz w:val="24"/>
          <w:szCs w:val="24"/>
        </w:rPr>
        <w:t xml:space="preserve">                                УВЕДОМЛЕНИЕ</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Уважаемый 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(фамилия, имя, отчество)</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Комиссия  по  рассмотрению  вопросов пенсионного обеспечения за выслугу</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лет  лиц,  замещавших  муниципальные  должности  и  должности муниципальной</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службы    в    </w:t>
      </w: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районе    КБР,    что   </w:t>
      </w:r>
      <w:proofErr w:type="gramStart"/>
      <w:r w:rsidRPr="00872BE8">
        <w:rPr>
          <w:rFonts w:ascii="Times New Roman" w:hAnsi="Times New Roman" w:cs="Times New Roman"/>
          <w:sz w:val="24"/>
          <w:szCs w:val="24"/>
        </w:rPr>
        <w:t>с</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_____________________  Вам  установлена  пенсия  за  выслугу  лет в размере</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 руб. ______ коп.</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Председатель комиссии по рассмотрению</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вопросов пенсионного обеспечения за выслугу</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лет лиц, замещавших муниципальные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и должности муниципальной службы </w:t>
      </w:r>
      <w:proofErr w:type="gramStart"/>
      <w:r w:rsidRPr="00872BE8">
        <w:rPr>
          <w:rFonts w:ascii="Times New Roman" w:hAnsi="Times New Roman" w:cs="Times New Roman"/>
          <w:sz w:val="24"/>
          <w:szCs w:val="24"/>
        </w:rPr>
        <w:t>в</w:t>
      </w:r>
      <w:proofErr w:type="gramEnd"/>
    </w:p>
    <w:p w:rsidR="00924751" w:rsidRPr="00872BE8" w:rsidRDefault="00924751" w:rsidP="00924751">
      <w:pPr>
        <w:pStyle w:val="ConsPlusNonformat"/>
        <w:jc w:val="both"/>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w:t>
      </w:r>
      <w:proofErr w:type="gramStart"/>
      <w:r w:rsidRPr="00872BE8">
        <w:rPr>
          <w:rFonts w:ascii="Times New Roman" w:hAnsi="Times New Roman" w:cs="Times New Roman"/>
          <w:sz w:val="24"/>
          <w:szCs w:val="24"/>
        </w:rPr>
        <w:t>районе</w:t>
      </w:r>
      <w:proofErr w:type="gramEnd"/>
      <w:r w:rsidRPr="00872BE8">
        <w:rPr>
          <w:rFonts w:ascii="Times New Roman" w:hAnsi="Times New Roman" w:cs="Times New Roman"/>
          <w:sz w:val="24"/>
          <w:szCs w:val="24"/>
        </w:rPr>
        <w:t xml:space="preserve"> КБР - _______________ 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r w:rsidR="00872BE8" w:rsidRPr="00872BE8">
        <w:rPr>
          <w:rFonts w:ascii="Times New Roman" w:hAnsi="Times New Roman" w:cs="Times New Roman"/>
          <w:sz w:val="24"/>
          <w:szCs w:val="24"/>
        </w:rPr>
        <w:t xml:space="preserve">                           </w:t>
      </w:r>
      <w:r w:rsidRPr="00872BE8">
        <w:rPr>
          <w:rFonts w:ascii="Times New Roman" w:hAnsi="Times New Roman" w:cs="Times New Roman"/>
          <w:sz w:val="24"/>
          <w:szCs w:val="24"/>
        </w:rPr>
        <w:t xml:space="preserve">    (подпись, инициалы, фамилия)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(дата)</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6</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37" w:name="P512"/>
      <w:bookmarkEnd w:id="37"/>
      <w:r w:rsidRPr="00872BE8">
        <w:rPr>
          <w:rFonts w:ascii="Times New Roman" w:hAnsi="Times New Roman" w:cs="Times New Roman"/>
          <w:sz w:val="24"/>
          <w:szCs w:val="24"/>
        </w:rPr>
        <w:lastRenderedPageBreak/>
        <w:t xml:space="preserve">                                  РЕШЕНИЕ</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 приостановлении, прекращении выплаты пенсии за выслугу лет</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от "___" ___________ 20__ г.                            N 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color w:val="000000" w:themeColor="text1"/>
          <w:sz w:val="24"/>
          <w:szCs w:val="24"/>
        </w:rPr>
      </w:pPr>
      <w:r w:rsidRPr="00872BE8">
        <w:rPr>
          <w:rFonts w:ascii="Times New Roman" w:hAnsi="Times New Roman" w:cs="Times New Roman"/>
          <w:color w:val="000000" w:themeColor="text1"/>
          <w:sz w:val="24"/>
          <w:szCs w:val="24"/>
        </w:rPr>
        <w:t xml:space="preserve">    В соответствии с пунктом ______ Положения о пенсионном обеспечении лиц, замещавших  муниципальные  должности  и  должности  муниципальной  службы в органах  местного самоуправления </w:t>
      </w:r>
      <w:proofErr w:type="spellStart"/>
      <w:r w:rsidRPr="00872BE8">
        <w:rPr>
          <w:rFonts w:ascii="Times New Roman" w:hAnsi="Times New Roman" w:cs="Times New Roman"/>
          <w:color w:val="000000" w:themeColor="text1"/>
          <w:sz w:val="24"/>
          <w:szCs w:val="24"/>
        </w:rPr>
        <w:t>Прохладненского</w:t>
      </w:r>
      <w:proofErr w:type="spellEnd"/>
      <w:r w:rsidRPr="00872BE8">
        <w:rPr>
          <w:rFonts w:ascii="Times New Roman" w:hAnsi="Times New Roman" w:cs="Times New Roman"/>
          <w:color w:val="000000" w:themeColor="text1"/>
          <w:sz w:val="24"/>
          <w:szCs w:val="24"/>
        </w:rPr>
        <w:t xml:space="preserve"> муниципального района КБР, приостановить (прекратить) (</w:t>
      </w:r>
      <w:proofErr w:type="gramStart"/>
      <w:r w:rsidRPr="00872BE8">
        <w:rPr>
          <w:rFonts w:ascii="Times New Roman" w:hAnsi="Times New Roman" w:cs="Times New Roman"/>
          <w:color w:val="000000" w:themeColor="text1"/>
          <w:sz w:val="24"/>
          <w:szCs w:val="24"/>
        </w:rPr>
        <w:t>нужное</w:t>
      </w:r>
      <w:proofErr w:type="gramEnd"/>
      <w:r w:rsidRPr="00872BE8">
        <w:rPr>
          <w:rFonts w:ascii="Times New Roman" w:hAnsi="Times New Roman" w:cs="Times New Roman"/>
          <w:color w:val="000000" w:themeColor="text1"/>
          <w:sz w:val="24"/>
          <w:szCs w:val="24"/>
        </w:rPr>
        <w:t xml:space="preserve"> - подчеркнуть) с _______________ выплату пенсии за выслугу лет гр. 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color w:val="000000" w:themeColor="text1"/>
          <w:sz w:val="24"/>
          <w:szCs w:val="24"/>
        </w:rPr>
        <w:t xml:space="preserve">                            (</w:t>
      </w:r>
      <w:r w:rsidRPr="00872BE8">
        <w:rPr>
          <w:rFonts w:ascii="Times New Roman" w:hAnsi="Times New Roman" w:cs="Times New Roman"/>
          <w:sz w:val="24"/>
          <w:szCs w:val="24"/>
        </w:rPr>
        <w:t>число, месяц, год) (фамилия, имя, отчество)</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по причине _______________________________________________________________.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(указать основания)</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Председатель комиссии по рассмотрению</w:t>
      </w: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вопросов пенсионного обеспечения за выслугу</w:t>
      </w: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лет лиц, замещавших муниципальные должности</w:t>
      </w: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 xml:space="preserve">и должности муниципальной службы </w:t>
      </w:r>
      <w:proofErr w:type="gramStart"/>
      <w:r w:rsidRPr="00872BE8">
        <w:rPr>
          <w:rFonts w:ascii="Times New Roman" w:hAnsi="Times New Roman" w:cs="Times New Roman"/>
          <w:sz w:val="24"/>
          <w:szCs w:val="24"/>
        </w:rPr>
        <w:t>в</w:t>
      </w:r>
      <w:proofErr w:type="gramEnd"/>
    </w:p>
    <w:p w:rsidR="00924751" w:rsidRPr="00872BE8" w:rsidRDefault="00924751" w:rsidP="00924751">
      <w:pPr>
        <w:pStyle w:val="ConsPlusNonforma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w:t>
      </w:r>
      <w:r w:rsidRPr="00872BE8">
        <w:rPr>
          <w:rFonts w:ascii="Times New Roman" w:hAnsi="Times New Roman" w:cs="Times New Roman"/>
          <w:sz w:val="24"/>
          <w:szCs w:val="24"/>
        </w:rPr>
        <w:br/>
        <w:t xml:space="preserve"> </w:t>
      </w:r>
      <w:proofErr w:type="gramStart"/>
      <w:r w:rsidRPr="00872BE8">
        <w:rPr>
          <w:rFonts w:ascii="Times New Roman" w:hAnsi="Times New Roman" w:cs="Times New Roman"/>
          <w:sz w:val="24"/>
          <w:szCs w:val="24"/>
        </w:rPr>
        <w:t>районе</w:t>
      </w:r>
      <w:proofErr w:type="gramEnd"/>
      <w:r w:rsidRPr="00872BE8">
        <w:rPr>
          <w:rFonts w:ascii="Times New Roman" w:hAnsi="Times New Roman" w:cs="Times New Roman"/>
          <w:sz w:val="24"/>
          <w:szCs w:val="24"/>
        </w:rPr>
        <w:t xml:space="preserve"> КБР - _____________ ___________________</w:t>
      </w: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 xml:space="preserve">                                            (подпись, инициалы, фамилия)</w:t>
      </w: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_________________</w:t>
      </w:r>
    </w:p>
    <w:p w:rsidR="00924751" w:rsidRPr="00872BE8" w:rsidRDefault="00924751" w:rsidP="00924751">
      <w:pPr>
        <w:pStyle w:val="ConsPlusNonformat"/>
        <w:rPr>
          <w:rFonts w:ascii="Times New Roman" w:hAnsi="Times New Roman" w:cs="Times New Roman"/>
          <w:sz w:val="24"/>
          <w:szCs w:val="24"/>
        </w:rPr>
      </w:pPr>
      <w:r w:rsidRPr="00872BE8">
        <w:rPr>
          <w:rFonts w:ascii="Times New Roman" w:hAnsi="Times New Roman" w:cs="Times New Roman"/>
          <w:sz w:val="24"/>
          <w:szCs w:val="24"/>
        </w:rPr>
        <w:t xml:space="preserve">     (дата)</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7</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872BE8">
      <w:pPr>
        <w:pStyle w:val="ConsPlusNormal"/>
        <w:jc w:val="right"/>
        <w:rPr>
          <w:rFonts w:ascii="Times New Roman" w:hAnsi="Times New Roman" w:cs="Times New Roman"/>
          <w:sz w:val="24"/>
          <w:szCs w:val="24"/>
        </w:rPr>
      </w:pP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Председателю комиссии</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по рассмотрению вопросов </w:t>
      </w:r>
      <w:proofErr w:type="gramStart"/>
      <w:r w:rsidRPr="00872BE8">
        <w:rPr>
          <w:rFonts w:ascii="Times New Roman" w:hAnsi="Times New Roman" w:cs="Times New Roman"/>
          <w:sz w:val="24"/>
          <w:szCs w:val="24"/>
        </w:rPr>
        <w:t>пенсионного</w:t>
      </w:r>
      <w:proofErr w:type="gramEnd"/>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обеспечения за выслугу лет лиц,</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и должности муниципальной службы</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в </w:t>
      </w: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районе КБР</w:t>
      </w:r>
    </w:p>
    <w:p w:rsidR="00924751" w:rsidRPr="00872BE8" w:rsidRDefault="00924751" w:rsidP="00872BE8">
      <w:pPr>
        <w:pStyle w:val="ConsPlusNonformat"/>
        <w:jc w:val="right"/>
        <w:rPr>
          <w:rFonts w:ascii="Times New Roman" w:hAnsi="Times New Roman" w:cs="Times New Roman"/>
          <w:sz w:val="24"/>
          <w:szCs w:val="24"/>
        </w:rPr>
      </w:pP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(Ф.И.О.)</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от _________________________________________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Ф.И.О. заявителя,</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должности заявителя</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на день увольнения</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органа местного самоуправления,</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из </w:t>
      </w:r>
      <w:proofErr w:type="gramStart"/>
      <w:r w:rsidRPr="00872BE8">
        <w:rPr>
          <w:rFonts w:ascii="Times New Roman" w:hAnsi="Times New Roman" w:cs="Times New Roman"/>
          <w:sz w:val="24"/>
          <w:szCs w:val="24"/>
        </w:rPr>
        <w:t>которого</w:t>
      </w:r>
      <w:proofErr w:type="gramEnd"/>
      <w:r w:rsidRPr="00872BE8">
        <w:rPr>
          <w:rFonts w:ascii="Times New Roman" w:hAnsi="Times New Roman" w:cs="Times New Roman"/>
          <w:sz w:val="24"/>
          <w:szCs w:val="24"/>
        </w:rPr>
        <w:t xml:space="preserve"> он уволился</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lastRenderedPageBreak/>
        <w:t xml:space="preserve">                               Домашний адрес: 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872BE8">
      <w:pPr>
        <w:pStyle w:val="ConsPlusNonformat"/>
        <w:jc w:val="right"/>
        <w:rPr>
          <w:rFonts w:ascii="Times New Roman" w:hAnsi="Times New Roman" w:cs="Times New Roman"/>
          <w:sz w:val="24"/>
          <w:szCs w:val="24"/>
        </w:rPr>
      </w:pPr>
      <w:r w:rsidRPr="00872BE8">
        <w:rPr>
          <w:rFonts w:ascii="Times New Roman" w:hAnsi="Times New Roman" w:cs="Times New Roman"/>
          <w:sz w:val="24"/>
          <w:szCs w:val="24"/>
        </w:rPr>
        <w:t xml:space="preserve">                               Телефон ____________________________________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38" w:name="P569"/>
      <w:bookmarkEnd w:id="38"/>
      <w:r w:rsidRPr="00872BE8">
        <w:rPr>
          <w:rFonts w:ascii="Times New Roman" w:hAnsi="Times New Roman" w:cs="Times New Roman"/>
          <w:sz w:val="24"/>
          <w:szCs w:val="24"/>
        </w:rPr>
        <w:t xml:space="preserve">                                 ЗАЯВЛЕНИЕ</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color w:val="000000" w:themeColor="text1"/>
          <w:sz w:val="24"/>
          <w:szCs w:val="24"/>
        </w:rPr>
        <w:t xml:space="preserve">    В  соответствии  с  </w:t>
      </w:r>
      <w:proofErr w:type="spellStart"/>
      <w:r w:rsidRPr="00872BE8">
        <w:rPr>
          <w:rFonts w:ascii="Times New Roman" w:hAnsi="Times New Roman" w:cs="Times New Roman"/>
          <w:color w:val="000000" w:themeColor="text1"/>
          <w:sz w:val="24"/>
          <w:szCs w:val="24"/>
        </w:rPr>
        <w:t>п.п</w:t>
      </w:r>
      <w:proofErr w:type="spellEnd"/>
      <w:r w:rsidRPr="00872BE8">
        <w:rPr>
          <w:rFonts w:ascii="Times New Roman" w:hAnsi="Times New Roman" w:cs="Times New Roman"/>
          <w:color w:val="000000" w:themeColor="text1"/>
          <w:sz w:val="24"/>
          <w:szCs w:val="24"/>
        </w:rPr>
        <w:t xml:space="preserve">. 14, 31 </w:t>
      </w:r>
      <w:r w:rsidRPr="00872BE8">
        <w:rPr>
          <w:rFonts w:ascii="Times New Roman" w:hAnsi="Times New Roman" w:cs="Times New Roman"/>
          <w:sz w:val="24"/>
          <w:szCs w:val="24"/>
        </w:rPr>
        <w:t>Положения о пенсионном обеспечении лиц,</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  и  должности  муниципальной  службы в</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органах</w:t>
      </w:r>
      <w:proofErr w:type="gramEnd"/>
      <w:r w:rsidRPr="00872BE8">
        <w:rPr>
          <w:rFonts w:ascii="Times New Roman" w:hAnsi="Times New Roman" w:cs="Times New Roman"/>
          <w:sz w:val="24"/>
          <w:szCs w:val="24"/>
        </w:rPr>
        <w:t xml:space="preserve">   местного  самоуправления  </w:t>
      </w: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Кабардино-Балкарской   Республики   прошу   выплатить   мне  </w:t>
      </w:r>
      <w:proofErr w:type="gramStart"/>
      <w:r w:rsidRPr="00872BE8">
        <w:rPr>
          <w:rFonts w:ascii="Times New Roman" w:hAnsi="Times New Roman" w:cs="Times New Roman"/>
          <w:sz w:val="24"/>
          <w:szCs w:val="24"/>
        </w:rPr>
        <w:t>единовременное</w:t>
      </w:r>
      <w:proofErr w:type="gramEnd"/>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вознаграждение  в связи с увольнением с муниципальной службы (муниципальной</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должности) в связи с выходом на страховую пенсию по старости.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Прошу    единовременное   вознаграждение   перечислить   </w:t>
      </w:r>
      <w:proofErr w:type="gramStart"/>
      <w:r w:rsidRPr="00872BE8">
        <w:rPr>
          <w:rFonts w:ascii="Times New Roman" w:hAnsi="Times New Roman" w:cs="Times New Roman"/>
          <w:sz w:val="24"/>
          <w:szCs w:val="24"/>
        </w:rPr>
        <w:t>по</w:t>
      </w:r>
      <w:proofErr w:type="gramEnd"/>
      <w:r w:rsidRPr="00872BE8">
        <w:rPr>
          <w:rFonts w:ascii="Times New Roman" w:hAnsi="Times New Roman" w:cs="Times New Roman"/>
          <w:sz w:val="24"/>
          <w:szCs w:val="24"/>
        </w:rPr>
        <w:t xml:space="preserve">   следующим</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реквизитам: _______________________________________________________________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банка)</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на счет N ________________________________________________________________.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 _________ 20__ г.                        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(подпись заявителя)</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8</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39" w:name="P597"/>
      <w:bookmarkEnd w:id="39"/>
      <w:r w:rsidRPr="00872BE8">
        <w:rPr>
          <w:rFonts w:ascii="Times New Roman" w:hAnsi="Times New Roman" w:cs="Times New Roman"/>
          <w:sz w:val="24"/>
          <w:szCs w:val="24"/>
        </w:rPr>
        <w:t xml:space="preserve">                                  РЕШЕНИЕ</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 выплате единовременного вознаграждения</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от "___" __________ 20__ г.                             N 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1. В соответствии с </w:t>
      </w:r>
      <w:proofErr w:type="spellStart"/>
      <w:r w:rsidRPr="00872BE8">
        <w:rPr>
          <w:rFonts w:ascii="Times New Roman" w:hAnsi="Times New Roman" w:cs="Times New Roman"/>
          <w:color w:val="000000" w:themeColor="text1"/>
          <w:sz w:val="24"/>
          <w:szCs w:val="24"/>
        </w:rPr>
        <w:t>п.п</w:t>
      </w:r>
      <w:proofErr w:type="spellEnd"/>
      <w:r w:rsidRPr="00872BE8">
        <w:rPr>
          <w:rFonts w:ascii="Times New Roman" w:hAnsi="Times New Roman" w:cs="Times New Roman"/>
          <w:color w:val="000000" w:themeColor="text1"/>
          <w:sz w:val="24"/>
          <w:szCs w:val="24"/>
        </w:rPr>
        <w:t xml:space="preserve">. 14, 31 </w:t>
      </w:r>
      <w:r w:rsidRPr="00872BE8">
        <w:rPr>
          <w:rFonts w:ascii="Times New Roman" w:hAnsi="Times New Roman" w:cs="Times New Roman"/>
          <w:sz w:val="24"/>
          <w:szCs w:val="24"/>
        </w:rPr>
        <w:t>Положения о пенсионном обеспечении лиц,</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  и  должности  муниципальной  службы в</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органах</w:t>
      </w:r>
      <w:proofErr w:type="gramEnd"/>
      <w:r w:rsidRPr="00872BE8">
        <w:rPr>
          <w:rFonts w:ascii="Times New Roman" w:hAnsi="Times New Roman" w:cs="Times New Roman"/>
          <w:sz w:val="24"/>
          <w:szCs w:val="24"/>
        </w:rPr>
        <w:t xml:space="preserve">   местного  самоуправления  </w:t>
      </w: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Кабардино-Балкарской   Республики,   выплатить  в  связи  с  увольнением  </w:t>
      </w:r>
      <w:proofErr w:type="gramStart"/>
      <w:r w:rsidRPr="00872BE8">
        <w:rPr>
          <w:rFonts w:ascii="Times New Roman" w:hAnsi="Times New Roman" w:cs="Times New Roman"/>
          <w:sz w:val="24"/>
          <w:szCs w:val="24"/>
        </w:rPr>
        <w:t>с</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муниципальной  службы  (муниципальной  должности)  и  выходом  на </w:t>
      </w:r>
      <w:proofErr w:type="gramStart"/>
      <w:r w:rsidRPr="00872BE8">
        <w:rPr>
          <w:rFonts w:ascii="Times New Roman" w:hAnsi="Times New Roman" w:cs="Times New Roman"/>
          <w:sz w:val="24"/>
          <w:szCs w:val="24"/>
        </w:rPr>
        <w:t>страховую</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пенсию по старости гр. 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(фамилия, имя, отчество)</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замещавшему</w:t>
      </w:r>
      <w:proofErr w:type="gramEnd"/>
      <w:r w:rsidRPr="00872BE8">
        <w:rPr>
          <w:rFonts w:ascii="Times New Roman" w:hAnsi="Times New Roman" w:cs="Times New Roman"/>
          <w:sz w:val="24"/>
          <w:szCs w:val="24"/>
        </w:rPr>
        <w:t xml:space="preserve">  муниципальную  должность  (должность   муниципальной   службы)</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__________________________________________________________________________,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единовременное  вознаграждение в размере ________ окладов (вознаграждений),</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в сумме ________ руб.</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Стаж муниципальной службы составляет _____ лет.</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2.  Настоящее решение направить руководителю уполномоченного органа </w:t>
      </w:r>
      <w:proofErr w:type="gramStart"/>
      <w:r w:rsidRPr="00872BE8">
        <w:rPr>
          <w:rFonts w:ascii="Times New Roman" w:hAnsi="Times New Roman" w:cs="Times New Roman"/>
          <w:sz w:val="24"/>
          <w:szCs w:val="24"/>
        </w:rPr>
        <w:t>для</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осуществления выплаты в установленном порядке.</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Председатель комиссии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lastRenderedPageBreak/>
        <w:t xml:space="preserve">по рассмотрению вопросов </w:t>
      </w:r>
      <w:proofErr w:type="gramStart"/>
      <w:r w:rsidRPr="00872BE8">
        <w:rPr>
          <w:rFonts w:ascii="Times New Roman" w:hAnsi="Times New Roman" w:cs="Times New Roman"/>
          <w:sz w:val="24"/>
          <w:szCs w:val="24"/>
        </w:rPr>
        <w:t>пенсионного</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обеспечения за выслугу лет лиц,</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872BE8"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в </w:t>
      </w: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районе</w:t>
      </w:r>
      <w:proofErr w:type="gramEnd"/>
      <w:r w:rsidRPr="00872BE8">
        <w:rPr>
          <w:rFonts w:ascii="Times New Roman" w:hAnsi="Times New Roman" w:cs="Times New Roman"/>
          <w:sz w:val="24"/>
          <w:szCs w:val="24"/>
        </w:rPr>
        <w:t xml:space="preserve"> КБР 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(подпись, инициалы, фамилия)</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9</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(Ф.И.О. заявителя)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Домашний адрес: 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40" w:name="P643"/>
      <w:bookmarkEnd w:id="40"/>
      <w:r w:rsidRPr="00872BE8">
        <w:rPr>
          <w:rFonts w:ascii="Times New Roman" w:hAnsi="Times New Roman" w:cs="Times New Roman"/>
          <w:sz w:val="24"/>
          <w:szCs w:val="24"/>
        </w:rPr>
        <w:t xml:space="preserve">                                Уведомление</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Уважаемы</w:t>
      </w:r>
      <w:proofErr w:type="gramStart"/>
      <w:r w:rsidRPr="00872BE8">
        <w:rPr>
          <w:rFonts w:ascii="Times New Roman" w:hAnsi="Times New Roman" w:cs="Times New Roman"/>
          <w:sz w:val="24"/>
          <w:szCs w:val="24"/>
        </w:rPr>
        <w:t>й(</w:t>
      </w:r>
      <w:proofErr w:type="spellStart"/>
      <w:proofErr w:type="gramEnd"/>
      <w:r w:rsidRPr="00872BE8">
        <w:rPr>
          <w:rFonts w:ascii="Times New Roman" w:hAnsi="Times New Roman" w:cs="Times New Roman"/>
          <w:sz w:val="24"/>
          <w:szCs w:val="24"/>
        </w:rPr>
        <w:t>ая</w:t>
      </w:r>
      <w:proofErr w:type="spellEnd"/>
      <w:r w:rsidRPr="00872BE8">
        <w:rPr>
          <w:rFonts w:ascii="Times New Roman" w:hAnsi="Times New Roman" w:cs="Times New Roman"/>
          <w:sz w:val="24"/>
          <w:szCs w:val="24"/>
        </w:rPr>
        <w:t>) ________________________________________________________.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Комиссия  по  рассмотрению  вопросов пенсионного обеспечения за выслугу</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лет  лиц,  замещавших  муниципальные  должности  и  должности муниципальной</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службы  в  </w:t>
      </w: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районе,  уведомляет,  что  размер</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установленного  единовременного  вознаграждения  в  связи  с  увольнением </w:t>
      </w:r>
      <w:proofErr w:type="gramStart"/>
      <w:r w:rsidRPr="00872BE8">
        <w:rPr>
          <w:rFonts w:ascii="Times New Roman" w:hAnsi="Times New Roman" w:cs="Times New Roman"/>
          <w:sz w:val="24"/>
          <w:szCs w:val="24"/>
        </w:rPr>
        <w:t>с</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муниципальной  службы  (муниципальной  должности)  и с выходом на </w:t>
      </w:r>
      <w:proofErr w:type="gramStart"/>
      <w:r w:rsidRPr="00872BE8">
        <w:rPr>
          <w:rFonts w:ascii="Times New Roman" w:hAnsi="Times New Roman" w:cs="Times New Roman"/>
          <w:sz w:val="24"/>
          <w:szCs w:val="24"/>
        </w:rPr>
        <w:t>страховую</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пенсию по старости составляет __________ руб. _____ коп.</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Председатель комиссии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по рассмотрению вопросов </w:t>
      </w:r>
      <w:proofErr w:type="gramStart"/>
      <w:r w:rsidRPr="00872BE8">
        <w:rPr>
          <w:rFonts w:ascii="Times New Roman" w:hAnsi="Times New Roman" w:cs="Times New Roman"/>
          <w:sz w:val="24"/>
          <w:szCs w:val="24"/>
        </w:rPr>
        <w:t>пенсионного</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обеспечения за выслугу лет лиц,</w:t>
      </w:r>
    </w:p>
    <w:p w:rsidR="00924751" w:rsidRPr="00872BE8" w:rsidRDefault="00924751" w:rsidP="00924751">
      <w:pPr>
        <w:pStyle w:val="ConsPlusNonformat"/>
        <w:jc w:val="both"/>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в </w:t>
      </w: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районе КБР 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(подпись, инициалы, фамилия)</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10</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Председателю комиссии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по рассмотрению вопросов </w:t>
      </w:r>
      <w:proofErr w:type="gramStart"/>
      <w:r w:rsidRPr="00872BE8">
        <w:rPr>
          <w:rFonts w:ascii="Times New Roman" w:hAnsi="Times New Roman" w:cs="Times New Roman"/>
          <w:sz w:val="24"/>
          <w:szCs w:val="24"/>
        </w:rPr>
        <w:t>пенсионного</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обеспечения за выслугу лет лиц,</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и должности муниципальной службы</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в </w:t>
      </w:r>
      <w:proofErr w:type="spellStart"/>
      <w:r w:rsidRPr="00872BE8">
        <w:rPr>
          <w:rFonts w:ascii="Times New Roman" w:hAnsi="Times New Roman" w:cs="Times New Roman"/>
          <w:sz w:val="24"/>
          <w:szCs w:val="24"/>
        </w:rPr>
        <w:t>Прохладненском</w:t>
      </w:r>
      <w:proofErr w:type="spellEnd"/>
      <w:r w:rsidRPr="00872BE8">
        <w:rPr>
          <w:rFonts w:ascii="Times New Roman" w:hAnsi="Times New Roman" w:cs="Times New Roman"/>
          <w:sz w:val="24"/>
          <w:szCs w:val="24"/>
        </w:rPr>
        <w:t xml:space="preserve"> муниципальном районе КБР</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(Ф.И.О.)</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от 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Ф.И.О. заявителя,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должности заявителя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на день увольнения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____________________________________________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наименование органа местного самоуправления,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из </w:t>
      </w:r>
      <w:proofErr w:type="gramStart"/>
      <w:r w:rsidRPr="00872BE8">
        <w:rPr>
          <w:rFonts w:ascii="Times New Roman" w:hAnsi="Times New Roman" w:cs="Times New Roman"/>
          <w:sz w:val="24"/>
          <w:szCs w:val="24"/>
        </w:rPr>
        <w:t>которого</w:t>
      </w:r>
      <w:proofErr w:type="gramEnd"/>
      <w:r w:rsidRPr="00872BE8">
        <w:rPr>
          <w:rFonts w:ascii="Times New Roman" w:hAnsi="Times New Roman" w:cs="Times New Roman"/>
          <w:sz w:val="24"/>
          <w:szCs w:val="24"/>
        </w:rPr>
        <w:t xml:space="preserve"> он уволился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Домашний адрес: 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Телефон ____________________________________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bookmarkStart w:id="41" w:name="P694"/>
      <w:bookmarkEnd w:id="41"/>
      <w:r w:rsidRPr="00872BE8">
        <w:rPr>
          <w:rFonts w:ascii="Times New Roman" w:hAnsi="Times New Roman" w:cs="Times New Roman"/>
          <w:sz w:val="24"/>
          <w:szCs w:val="24"/>
        </w:rPr>
        <w:t xml:space="preserve">                                 ЗАЯВЛЕНИЕ</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Прошу возобновить мне выплату пенсии за выслугу лет на основании</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_______________________________________</w:t>
      </w:r>
      <w:r w:rsidR="00872BE8" w:rsidRPr="00872BE8">
        <w:rPr>
          <w:rFonts w:ascii="Times New Roman" w:hAnsi="Times New Roman" w:cs="Times New Roman"/>
          <w:sz w:val="24"/>
          <w:szCs w:val="24"/>
        </w:rPr>
        <w:t>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(решения о прекращении государственной (муниципальной) службы,</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предоставления справки о размере страховой пенсии, прекращения проживания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за пределами территории Российской Федерации и т.д.)</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К заявлению прилагается:</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___________________________________________</w:t>
      </w:r>
      <w:r w:rsidR="00872BE8" w:rsidRPr="00872BE8">
        <w:rPr>
          <w:rFonts w:ascii="Times New Roman" w:hAnsi="Times New Roman" w:cs="Times New Roman"/>
          <w:sz w:val="24"/>
          <w:szCs w:val="24"/>
        </w:rPr>
        <w:t>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(копия решения о прекращении государственной (муниципальной) службы,</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справка о размере страховой пенсии, копия паспорта</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гражданина Российской Федерации т.д.)</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Пенсию за выслугу лет прошу перечислять </w:t>
      </w:r>
      <w:proofErr w:type="gramStart"/>
      <w:r w:rsidRPr="00872BE8">
        <w:rPr>
          <w:rFonts w:ascii="Times New Roman" w:hAnsi="Times New Roman" w:cs="Times New Roman"/>
          <w:sz w:val="24"/>
          <w:szCs w:val="24"/>
        </w:rPr>
        <w:t>в</w:t>
      </w:r>
      <w:proofErr w:type="gramEnd"/>
      <w:r w:rsidRPr="00872BE8">
        <w:rPr>
          <w:rFonts w:ascii="Times New Roman" w:hAnsi="Times New Roman" w:cs="Times New Roman"/>
          <w:sz w:val="24"/>
          <w:szCs w:val="24"/>
        </w:rPr>
        <w:t xml:space="preserve"> _____________________________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w:t>
      </w:r>
      <w:proofErr w:type="gramStart"/>
      <w:r w:rsidRPr="00872BE8">
        <w:rPr>
          <w:rFonts w:ascii="Times New Roman" w:hAnsi="Times New Roman" w:cs="Times New Roman"/>
          <w:sz w:val="24"/>
          <w:szCs w:val="24"/>
        </w:rPr>
        <w:t>(Сбербанк России,</w:t>
      </w:r>
      <w:proofErr w:type="gramEnd"/>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________________________ на мой текущий счет N ____________________________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коммерческий банк и др.)</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(выплачивать через отделение связи N _______________).</w:t>
      </w:r>
    </w:p>
    <w:p w:rsidR="00924751" w:rsidRPr="00872BE8" w:rsidRDefault="00924751" w:rsidP="00924751">
      <w:pPr>
        <w:pStyle w:val="ConsPlusNonformat"/>
        <w:jc w:val="both"/>
        <w:rPr>
          <w:rFonts w:ascii="Times New Roman" w:hAnsi="Times New Roman" w:cs="Times New Roman"/>
          <w:sz w:val="24"/>
          <w:szCs w:val="24"/>
        </w:rPr>
      </w:pP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"____" _____________ _______ </w:t>
      </w:r>
      <w:proofErr w:type="gramStart"/>
      <w:r w:rsidRPr="00872BE8">
        <w:rPr>
          <w:rFonts w:ascii="Times New Roman" w:hAnsi="Times New Roman" w:cs="Times New Roman"/>
          <w:sz w:val="24"/>
          <w:szCs w:val="24"/>
        </w:rPr>
        <w:t>г</w:t>
      </w:r>
      <w:proofErr w:type="gramEnd"/>
      <w:r w:rsidRPr="00872BE8">
        <w:rPr>
          <w:rFonts w:ascii="Times New Roman" w:hAnsi="Times New Roman" w:cs="Times New Roman"/>
          <w:sz w:val="24"/>
          <w:szCs w:val="24"/>
        </w:rPr>
        <w:t>.                      ______________________</w:t>
      </w:r>
    </w:p>
    <w:p w:rsidR="00924751" w:rsidRPr="00872BE8" w:rsidRDefault="00924751" w:rsidP="00924751">
      <w:pPr>
        <w:pStyle w:val="ConsPlusNonformat"/>
        <w:jc w:val="both"/>
        <w:rPr>
          <w:rFonts w:ascii="Times New Roman" w:hAnsi="Times New Roman" w:cs="Times New Roman"/>
          <w:sz w:val="24"/>
          <w:szCs w:val="24"/>
        </w:rPr>
      </w:pPr>
      <w:r w:rsidRPr="00872BE8">
        <w:rPr>
          <w:rFonts w:ascii="Times New Roman" w:hAnsi="Times New Roman" w:cs="Times New Roman"/>
          <w:sz w:val="24"/>
          <w:szCs w:val="24"/>
        </w:rPr>
        <w:t xml:space="preserve">                                                      (подпись заявителя)</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Normal"/>
        <w:jc w:val="right"/>
        <w:outlineLvl w:val="1"/>
        <w:rPr>
          <w:rFonts w:ascii="Times New Roman" w:hAnsi="Times New Roman" w:cs="Times New Roman"/>
          <w:sz w:val="24"/>
          <w:szCs w:val="24"/>
        </w:rPr>
      </w:pPr>
      <w:r w:rsidRPr="00872BE8">
        <w:rPr>
          <w:rFonts w:ascii="Times New Roman" w:hAnsi="Times New Roman" w:cs="Times New Roman"/>
          <w:sz w:val="24"/>
          <w:szCs w:val="24"/>
        </w:rPr>
        <w:t>Приложение N 11</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к Положению</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о пенсионном обеспечении лиц,</w:t>
      </w:r>
    </w:p>
    <w:p w:rsidR="00924751" w:rsidRPr="00872BE8" w:rsidRDefault="00924751" w:rsidP="00924751">
      <w:pPr>
        <w:pStyle w:val="ConsPlusNormal"/>
        <w:jc w:val="right"/>
        <w:rPr>
          <w:rFonts w:ascii="Times New Roman" w:hAnsi="Times New Roman" w:cs="Times New Roman"/>
          <w:sz w:val="24"/>
          <w:szCs w:val="24"/>
        </w:rPr>
      </w:pPr>
      <w:proofErr w:type="gramStart"/>
      <w:r w:rsidRPr="00872BE8">
        <w:rPr>
          <w:rFonts w:ascii="Times New Roman" w:hAnsi="Times New Roman" w:cs="Times New Roman"/>
          <w:sz w:val="24"/>
          <w:szCs w:val="24"/>
        </w:rPr>
        <w:t>замещавших</w:t>
      </w:r>
      <w:proofErr w:type="gramEnd"/>
      <w:r w:rsidRPr="00872BE8">
        <w:rPr>
          <w:rFonts w:ascii="Times New Roman" w:hAnsi="Times New Roman" w:cs="Times New Roman"/>
          <w:sz w:val="24"/>
          <w:szCs w:val="24"/>
        </w:rPr>
        <w:t xml:space="preserve"> муниципальные должности</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и должности муниципальной службы</w:t>
      </w:r>
    </w:p>
    <w:p w:rsidR="00924751" w:rsidRPr="00872BE8" w:rsidRDefault="00924751" w:rsidP="00924751">
      <w:pPr>
        <w:pStyle w:val="ConsPlusNormal"/>
        <w:jc w:val="right"/>
        <w:rPr>
          <w:rFonts w:ascii="Times New Roman" w:hAnsi="Times New Roman" w:cs="Times New Roman"/>
          <w:sz w:val="24"/>
          <w:szCs w:val="24"/>
        </w:rPr>
      </w:pPr>
      <w:r w:rsidRPr="00872BE8">
        <w:rPr>
          <w:rFonts w:ascii="Times New Roman" w:hAnsi="Times New Roman" w:cs="Times New Roman"/>
          <w:sz w:val="24"/>
          <w:szCs w:val="24"/>
        </w:rPr>
        <w:t>в органах местного самоуправления</w:t>
      </w:r>
    </w:p>
    <w:p w:rsidR="00924751" w:rsidRPr="00872BE8" w:rsidRDefault="00924751" w:rsidP="00924751">
      <w:pPr>
        <w:pStyle w:val="ConsPlusNormal"/>
        <w:jc w:val="right"/>
        <w:rPr>
          <w:rFonts w:ascii="Times New Roman" w:hAnsi="Times New Roman" w:cs="Times New Roman"/>
          <w:sz w:val="24"/>
          <w:szCs w:val="24"/>
        </w:rPr>
      </w:pPr>
      <w:proofErr w:type="spellStart"/>
      <w:r w:rsidRPr="00872BE8">
        <w:rPr>
          <w:rFonts w:ascii="Times New Roman" w:hAnsi="Times New Roman" w:cs="Times New Roman"/>
          <w:sz w:val="24"/>
          <w:szCs w:val="24"/>
        </w:rPr>
        <w:t>Прохладненского</w:t>
      </w:r>
      <w:proofErr w:type="spellEnd"/>
      <w:r w:rsidRPr="00872BE8">
        <w:rPr>
          <w:rFonts w:ascii="Times New Roman" w:hAnsi="Times New Roman" w:cs="Times New Roman"/>
          <w:sz w:val="24"/>
          <w:szCs w:val="24"/>
        </w:rPr>
        <w:t xml:space="preserve"> муниципального района КБР</w:t>
      </w:r>
    </w:p>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924751">
      <w:pPr>
        <w:pStyle w:val="ConsPlusTitle"/>
        <w:jc w:val="center"/>
        <w:rPr>
          <w:rFonts w:ascii="Times New Roman" w:hAnsi="Times New Roman" w:cs="Times New Roman"/>
          <w:sz w:val="24"/>
          <w:szCs w:val="24"/>
        </w:rPr>
      </w:pPr>
      <w:bookmarkStart w:id="42" w:name="P727"/>
      <w:bookmarkEnd w:id="42"/>
      <w:r w:rsidRPr="00872BE8">
        <w:rPr>
          <w:rFonts w:ascii="Times New Roman" w:hAnsi="Times New Roman" w:cs="Times New Roman"/>
          <w:sz w:val="24"/>
          <w:szCs w:val="24"/>
        </w:rPr>
        <w:t>СТАЖ МУНИЦИПАЛЬНОЙ СЛУЖБЫ</w:t>
      </w:r>
    </w:p>
    <w:p w:rsidR="00924751" w:rsidRPr="00872BE8" w:rsidRDefault="00924751" w:rsidP="00924751">
      <w:pPr>
        <w:pStyle w:val="ConsPlusTitle"/>
        <w:jc w:val="center"/>
        <w:rPr>
          <w:rFonts w:ascii="Times New Roman" w:hAnsi="Times New Roman" w:cs="Times New Roman"/>
          <w:sz w:val="24"/>
          <w:szCs w:val="24"/>
        </w:rPr>
      </w:pPr>
      <w:r w:rsidRPr="00872BE8">
        <w:rPr>
          <w:rFonts w:ascii="Times New Roman" w:hAnsi="Times New Roman" w:cs="Times New Roman"/>
          <w:sz w:val="24"/>
          <w:szCs w:val="24"/>
        </w:rPr>
        <w:t>ДЛЯ НАЗНАЧЕНИЯ ПЕНСИИ ЗА ВЫСЛУГУ ЛЕТ</w:t>
      </w:r>
    </w:p>
    <w:p w:rsidR="00924751" w:rsidRPr="00872BE8" w:rsidRDefault="00924751" w:rsidP="00924751">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9"/>
        <w:gridCol w:w="4252"/>
      </w:tblGrid>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Год назначения пенсии за выслугу лет</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Стаж для назначения пенсии за выслугу лет в соответствующем году</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2017</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15 лет 6 месяцев</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2018</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16 лет</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2019</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16 лет 6 месяцев</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2020</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17 лет</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2021</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17 лет 6 месяцев</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2022</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18 лет</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2023</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18 лет 6 месяцев</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2024</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19 лет</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2025</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19 лет 6 месяцев</w:t>
            </w:r>
          </w:p>
        </w:tc>
      </w:tr>
      <w:tr w:rsidR="00924751" w:rsidRPr="00872BE8" w:rsidTr="00924751">
        <w:tc>
          <w:tcPr>
            <w:tcW w:w="4819"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2026 и последующие годы</w:t>
            </w:r>
          </w:p>
        </w:tc>
        <w:tc>
          <w:tcPr>
            <w:tcW w:w="4252" w:type="dxa"/>
          </w:tcPr>
          <w:p w:rsidR="00924751" w:rsidRPr="00872BE8" w:rsidRDefault="00924751" w:rsidP="00924751">
            <w:pPr>
              <w:pStyle w:val="ConsPlusNormal"/>
              <w:jc w:val="center"/>
              <w:rPr>
                <w:rFonts w:ascii="Times New Roman" w:hAnsi="Times New Roman" w:cs="Times New Roman"/>
                <w:sz w:val="24"/>
                <w:szCs w:val="24"/>
              </w:rPr>
            </w:pPr>
            <w:r w:rsidRPr="00872BE8">
              <w:rPr>
                <w:rFonts w:ascii="Times New Roman" w:hAnsi="Times New Roman" w:cs="Times New Roman"/>
                <w:sz w:val="24"/>
                <w:szCs w:val="24"/>
              </w:rPr>
              <w:t>20 лет</w:t>
            </w:r>
          </w:p>
        </w:tc>
      </w:tr>
    </w:tbl>
    <w:p w:rsidR="00924751" w:rsidRPr="00872BE8" w:rsidRDefault="00924751" w:rsidP="00924751">
      <w:pPr>
        <w:pStyle w:val="ConsPlusNormal"/>
        <w:jc w:val="both"/>
        <w:rPr>
          <w:rFonts w:ascii="Times New Roman" w:hAnsi="Times New Roman" w:cs="Times New Roman"/>
          <w:sz w:val="24"/>
          <w:szCs w:val="24"/>
        </w:rPr>
      </w:pPr>
    </w:p>
    <w:p w:rsidR="00924751" w:rsidRPr="00872BE8" w:rsidRDefault="00924751" w:rsidP="00F13F22">
      <w:pPr>
        <w:spacing w:line="276" w:lineRule="auto"/>
        <w:ind w:firstLine="567"/>
        <w:jc w:val="both"/>
      </w:pPr>
    </w:p>
    <w:p w:rsidR="00924751" w:rsidRPr="00872BE8" w:rsidRDefault="00924751">
      <w:pPr>
        <w:spacing w:line="276" w:lineRule="auto"/>
        <w:ind w:firstLine="567"/>
        <w:jc w:val="both"/>
      </w:pPr>
    </w:p>
    <w:sectPr w:rsidR="00924751" w:rsidRPr="00872BE8" w:rsidSect="00924751">
      <w:footerReference w:type="default" r:id="rId9"/>
      <w:pgSz w:w="11906" w:h="16838"/>
      <w:pgMar w:top="851" w:right="707" w:bottom="851" w:left="1134" w:header="709"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3458" w:rsidRDefault="00A53458" w:rsidP="00895F3D">
      <w:r>
        <w:separator/>
      </w:r>
    </w:p>
  </w:endnote>
  <w:endnote w:type="continuationSeparator" w:id="0">
    <w:p w:rsidR="00A53458" w:rsidRDefault="00A53458" w:rsidP="00895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9257318"/>
      <w:docPartObj>
        <w:docPartGallery w:val="Page Numbers (Bottom of Page)"/>
        <w:docPartUnique/>
      </w:docPartObj>
    </w:sdtPr>
    <w:sdtContent>
      <w:p w:rsidR="00924751" w:rsidRPr="004C660F" w:rsidRDefault="00924751">
        <w:pPr>
          <w:pStyle w:val="aa"/>
          <w:jc w:val="center"/>
          <w:rPr>
            <w:sz w:val="20"/>
            <w:szCs w:val="20"/>
          </w:rPr>
        </w:pPr>
        <w:r w:rsidRPr="004C660F">
          <w:rPr>
            <w:sz w:val="20"/>
            <w:szCs w:val="20"/>
          </w:rPr>
          <w:fldChar w:fldCharType="begin"/>
        </w:r>
        <w:r w:rsidRPr="004C660F">
          <w:rPr>
            <w:sz w:val="20"/>
            <w:szCs w:val="20"/>
          </w:rPr>
          <w:instrText xml:space="preserve"> PAGE   \* MERGEFORMAT </w:instrText>
        </w:r>
        <w:r w:rsidRPr="004C660F">
          <w:rPr>
            <w:sz w:val="20"/>
            <w:szCs w:val="20"/>
          </w:rPr>
          <w:fldChar w:fldCharType="separate"/>
        </w:r>
        <w:r w:rsidR="00872BE8">
          <w:rPr>
            <w:noProof/>
            <w:sz w:val="20"/>
            <w:szCs w:val="20"/>
          </w:rPr>
          <w:t>21</w:t>
        </w:r>
        <w:r w:rsidRPr="004C660F">
          <w:rPr>
            <w:noProof/>
            <w:sz w:val="20"/>
            <w:szCs w:val="20"/>
          </w:rPr>
          <w:fldChar w:fldCharType="end"/>
        </w:r>
      </w:p>
    </w:sdtContent>
  </w:sdt>
  <w:p w:rsidR="00924751" w:rsidRDefault="00924751">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3458" w:rsidRDefault="00A53458" w:rsidP="00895F3D">
      <w:r>
        <w:separator/>
      </w:r>
    </w:p>
  </w:footnote>
  <w:footnote w:type="continuationSeparator" w:id="0">
    <w:p w:rsidR="00A53458" w:rsidRDefault="00A53458" w:rsidP="00895F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42C64"/>
    <w:multiLevelType w:val="hybridMultilevel"/>
    <w:tmpl w:val="76343A6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7D5"/>
    <w:rsid w:val="000073A7"/>
    <w:rsid w:val="00032809"/>
    <w:rsid w:val="00035E14"/>
    <w:rsid w:val="00084B84"/>
    <w:rsid w:val="00085340"/>
    <w:rsid w:val="000C0DDB"/>
    <w:rsid w:val="00116B6F"/>
    <w:rsid w:val="0014381B"/>
    <w:rsid w:val="001442B8"/>
    <w:rsid w:val="001767DF"/>
    <w:rsid w:val="001D19B4"/>
    <w:rsid w:val="001D1D33"/>
    <w:rsid w:val="001D6BB7"/>
    <w:rsid w:val="001F6300"/>
    <w:rsid w:val="002312D8"/>
    <w:rsid w:val="00243E4A"/>
    <w:rsid w:val="00277EB6"/>
    <w:rsid w:val="002D4DAA"/>
    <w:rsid w:val="002E63D2"/>
    <w:rsid w:val="002F2893"/>
    <w:rsid w:val="002F3BA0"/>
    <w:rsid w:val="002F556C"/>
    <w:rsid w:val="00341639"/>
    <w:rsid w:val="00387BD4"/>
    <w:rsid w:val="004027B8"/>
    <w:rsid w:val="004074B2"/>
    <w:rsid w:val="004266F7"/>
    <w:rsid w:val="00437FF4"/>
    <w:rsid w:val="00447D8A"/>
    <w:rsid w:val="00453B75"/>
    <w:rsid w:val="004903A1"/>
    <w:rsid w:val="004C660F"/>
    <w:rsid w:val="004D6124"/>
    <w:rsid w:val="004E1FC7"/>
    <w:rsid w:val="004F14F7"/>
    <w:rsid w:val="0050418A"/>
    <w:rsid w:val="00512EAC"/>
    <w:rsid w:val="005233BC"/>
    <w:rsid w:val="00523B36"/>
    <w:rsid w:val="00544C15"/>
    <w:rsid w:val="00550D9E"/>
    <w:rsid w:val="00595D2B"/>
    <w:rsid w:val="005A7D24"/>
    <w:rsid w:val="005D195A"/>
    <w:rsid w:val="005D1C2D"/>
    <w:rsid w:val="005D26F0"/>
    <w:rsid w:val="005F41B3"/>
    <w:rsid w:val="00617D29"/>
    <w:rsid w:val="00677467"/>
    <w:rsid w:val="00682EFD"/>
    <w:rsid w:val="00692627"/>
    <w:rsid w:val="0069539E"/>
    <w:rsid w:val="006C1210"/>
    <w:rsid w:val="0073321E"/>
    <w:rsid w:val="007A4113"/>
    <w:rsid w:val="007A5A2A"/>
    <w:rsid w:val="007B7602"/>
    <w:rsid w:val="007E1F33"/>
    <w:rsid w:val="00827A5B"/>
    <w:rsid w:val="00846FC4"/>
    <w:rsid w:val="00872BE8"/>
    <w:rsid w:val="00880549"/>
    <w:rsid w:val="00895F3D"/>
    <w:rsid w:val="008B6121"/>
    <w:rsid w:val="008D53BE"/>
    <w:rsid w:val="008F05CA"/>
    <w:rsid w:val="008F2716"/>
    <w:rsid w:val="008F3D8A"/>
    <w:rsid w:val="008F4512"/>
    <w:rsid w:val="009104E9"/>
    <w:rsid w:val="00924751"/>
    <w:rsid w:val="00997EA4"/>
    <w:rsid w:val="009B2A39"/>
    <w:rsid w:val="009E4194"/>
    <w:rsid w:val="00A1212C"/>
    <w:rsid w:val="00A21B9D"/>
    <w:rsid w:val="00A344FA"/>
    <w:rsid w:val="00A36753"/>
    <w:rsid w:val="00A53458"/>
    <w:rsid w:val="00A55764"/>
    <w:rsid w:val="00A674F2"/>
    <w:rsid w:val="00A81167"/>
    <w:rsid w:val="00AB1765"/>
    <w:rsid w:val="00AD5D1E"/>
    <w:rsid w:val="00AE1E78"/>
    <w:rsid w:val="00B20691"/>
    <w:rsid w:val="00B315A1"/>
    <w:rsid w:val="00B37A89"/>
    <w:rsid w:val="00B90D1D"/>
    <w:rsid w:val="00B97A6A"/>
    <w:rsid w:val="00C254CE"/>
    <w:rsid w:val="00C35E4C"/>
    <w:rsid w:val="00C52B5B"/>
    <w:rsid w:val="00CC44E2"/>
    <w:rsid w:val="00D06592"/>
    <w:rsid w:val="00D14D78"/>
    <w:rsid w:val="00D435E3"/>
    <w:rsid w:val="00DA07D5"/>
    <w:rsid w:val="00DB79E8"/>
    <w:rsid w:val="00DF490E"/>
    <w:rsid w:val="00E0047C"/>
    <w:rsid w:val="00E14C40"/>
    <w:rsid w:val="00E17BDC"/>
    <w:rsid w:val="00E44952"/>
    <w:rsid w:val="00E45835"/>
    <w:rsid w:val="00EB5DD8"/>
    <w:rsid w:val="00F13F22"/>
    <w:rsid w:val="00F508F2"/>
    <w:rsid w:val="00F51A08"/>
    <w:rsid w:val="00F71C7C"/>
    <w:rsid w:val="00FA216E"/>
    <w:rsid w:val="00FA4B6B"/>
    <w:rsid w:val="00FC78F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07D5"/>
    <w:pPr>
      <w:keepNext/>
      <w:jc w:val="center"/>
      <w:outlineLvl w:val="0"/>
    </w:pPr>
    <w:rPr>
      <w:b/>
      <w:bCs/>
      <w:sz w:val="22"/>
    </w:rPr>
  </w:style>
  <w:style w:type="paragraph" w:styleId="2">
    <w:name w:val="heading 2"/>
    <w:basedOn w:val="a"/>
    <w:next w:val="a"/>
    <w:link w:val="20"/>
    <w:uiPriority w:val="9"/>
    <w:semiHidden/>
    <w:unhideWhenUsed/>
    <w:qFormat/>
    <w:rsid w:val="00DA07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07D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semiHidden/>
    <w:rsid w:val="00DA07D5"/>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DA07D5"/>
    <w:rPr>
      <w:rFonts w:ascii="Tahoma" w:hAnsi="Tahoma" w:cs="Tahoma"/>
      <w:sz w:val="16"/>
      <w:szCs w:val="16"/>
    </w:rPr>
  </w:style>
  <w:style w:type="character" w:customStyle="1" w:styleId="a4">
    <w:name w:val="Текст выноски Знак"/>
    <w:basedOn w:val="a0"/>
    <w:link w:val="a3"/>
    <w:uiPriority w:val="99"/>
    <w:semiHidden/>
    <w:rsid w:val="00DA07D5"/>
    <w:rPr>
      <w:rFonts w:ascii="Tahoma" w:eastAsia="Times New Roman" w:hAnsi="Tahoma" w:cs="Tahoma"/>
      <w:sz w:val="16"/>
      <w:szCs w:val="16"/>
      <w:lang w:eastAsia="ru-RU"/>
    </w:rPr>
  </w:style>
  <w:style w:type="paragraph" w:styleId="a5">
    <w:name w:val="Body Text"/>
    <w:basedOn w:val="a"/>
    <w:link w:val="a6"/>
    <w:rsid w:val="00DA07D5"/>
    <w:rPr>
      <w:sz w:val="28"/>
      <w:szCs w:val="20"/>
    </w:rPr>
  </w:style>
  <w:style w:type="character" w:customStyle="1" w:styleId="a6">
    <w:name w:val="Основной текст Знак"/>
    <w:basedOn w:val="a0"/>
    <w:link w:val="a5"/>
    <w:rsid w:val="00DA07D5"/>
    <w:rPr>
      <w:rFonts w:ascii="Times New Roman" w:eastAsia="Times New Roman" w:hAnsi="Times New Roman" w:cs="Times New Roman"/>
      <w:sz w:val="28"/>
      <w:szCs w:val="20"/>
      <w:lang w:eastAsia="ru-RU"/>
    </w:rPr>
  </w:style>
  <w:style w:type="paragraph" w:styleId="a7">
    <w:name w:val="Normal (Web)"/>
    <w:basedOn w:val="a"/>
    <w:uiPriority w:val="99"/>
    <w:unhideWhenUsed/>
    <w:rsid w:val="00DA07D5"/>
    <w:pPr>
      <w:spacing w:before="100" w:beforeAutospacing="1" w:after="100" w:afterAutospacing="1"/>
    </w:pPr>
  </w:style>
  <w:style w:type="paragraph" w:styleId="a8">
    <w:name w:val="header"/>
    <w:basedOn w:val="a"/>
    <w:link w:val="a9"/>
    <w:uiPriority w:val="99"/>
    <w:unhideWhenUsed/>
    <w:rsid w:val="00895F3D"/>
    <w:pPr>
      <w:tabs>
        <w:tab w:val="center" w:pos="4677"/>
        <w:tab w:val="right" w:pos="9355"/>
      </w:tabs>
    </w:pPr>
  </w:style>
  <w:style w:type="character" w:customStyle="1" w:styleId="a9">
    <w:name w:val="Верхний колонтитул Знак"/>
    <w:basedOn w:val="a0"/>
    <w:link w:val="a8"/>
    <w:uiPriority w:val="99"/>
    <w:rsid w:val="00895F3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95F3D"/>
    <w:pPr>
      <w:tabs>
        <w:tab w:val="center" w:pos="4677"/>
        <w:tab w:val="right" w:pos="9355"/>
      </w:tabs>
    </w:pPr>
  </w:style>
  <w:style w:type="character" w:customStyle="1" w:styleId="ab">
    <w:name w:val="Нижний колонтитул Знак"/>
    <w:basedOn w:val="a0"/>
    <w:link w:val="aa"/>
    <w:uiPriority w:val="99"/>
    <w:rsid w:val="00895F3D"/>
    <w:rPr>
      <w:rFonts w:ascii="Times New Roman" w:eastAsia="Times New Roman" w:hAnsi="Times New Roman" w:cs="Times New Roman"/>
      <w:sz w:val="24"/>
      <w:szCs w:val="24"/>
      <w:lang w:eastAsia="ru-RU"/>
    </w:rPr>
  </w:style>
  <w:style w:type="character" w:styleId="ac">
    <w:name w:val="Hyperlink"/>
    <w:basedOn w:val="a0"/>
    <w:uiPriority w:val="99"/>
    <w:unhideWhenUsed/>
    <w:rsid w:val="00A36753"/>
    <w:rPr>
      <w:color w:val="0000FF"/>
      <w:u w:val="single"/>
    </w:rPr>
  </w:style>
  <w:style w:type="paragraph" w:styleId="ad">
    <w:name w:val="List Paragraph"/>
    <w:basedOn w:val="a"/>
    <w:uiPriority w:val="34"/>
    <w:qFormat/>
    <w:rsid w:val="00A36753"/>
    <w:pPr>
      <w:ind w:left="720"/>
      <w:contextualSpacing/>
    </w:pPr>
  </w:style>
  <w:style w:type="paragraph" w:customStyle="1" w:styleId="ConsPlusTitle">
    <w:name w:val="ConsPlusTitle"/>
    <w:rsid w:val="00437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247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4751"/>
    <w:pPr>
      <w:widowControl w:val="0"/>
      <w:autoSpaceDE w:val="0"/>
      <w:autoSpaceDN w:val="0"/>
      <w:spacing w:after="0" w:line="240" w:lineRule="auto"/>
    </w:pPr>
    <w:rPr>
      <w:rFonts w:ascii="Courier New" w:eastAsiaTheme="minorEastAsia" w:hAnsi="Courier New" w:cs="Courier New"/>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07D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A07D5"/>
    <w:pPr>
      <w:keepNext/>
      <w:jc w:val="center"/>
      <w:outlineLvl w:val="0"/>
    </w:pPr>
    <w:rPr>
      <w:b/>
      <w:bCs/>
      <w:sz w:val="22"/>
    </w:rPr>
  </w:style>
  <w:style w:type="paragraph" w:styleId="2">
    <w:name w:val="heading 2"/>
    <w:basedOn w:val="a"/>
    <w:next w:val="a"/>
    <w:link w:val="20"/>
    <w:uiPriority w:val="9"/>
    <w:semiHidden/>
    <w:unhideWhenUsed/>
    <w:qFormat/>
    <w:rsid w:val="00DA07D5"/>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A07D5"/>
    <w:rPr>
      <w:rFonts w:ascii="Times New Roman" w:eastAsia="Times New Roman" w:hAnsi="Times New Roman" w:cs="Times New Roman"/>
      <w:b/>
      <w:bCs/>
      <w:szCs w:val="24"/>
      <w:lang w:eastAsia="ru-RU"/>
    </w:rPr>
  </w:style>
  <w:style w:type="character" w:customStyle="1" w:styleId="20">
    <w:name w:val="Заголовок 2 Знак"/>
    <w:basedOn w:val="a0"/>
    <w:link w:val="2"/>
    <w:uiPriority w:val="9"/>
    <w:semiHidden/>
    <w:rsid w:val="00DA07D5"/>
    <w:rPr>
      <w:rFonts w:asciiTheme="majorHAnsi" w:eastAsiaTheme="majorEastAsia" w:hAnsiTheme="majorHAnsi" w:cstheme="majorBidi"/>
      <w:b/>
      <w:bCs/>
      <w:color w:val="4F81BD" w:themeColor="accent1"/>
      <w:sz w:val="26"/>
      <w:szCs w:val="26"/>
      <w:lang w:eastAsia="ru-RU"/>
    </w:rPr>
  </w:style>
  <w:style w:type="paragraph" w:styleId="a3">
    <w:name w:val="Balloon Text"/>
    <w:basedOn w:val="a"/>
    <w:link w:val="a4"/>
    <w:uiPriority w:val="99"/>
    <w:semiHidden/>
    <w:unhideWhenUsed/>
    <w:rsid w:val="00DA07D5"/>
    <w:rPr>
      <w:rFonts w:ascii="Tahoma" w:hAnsi="Tahoma" w:cs="Tahoma"/>
      <w:sz w:val="16"/>
      <w:szCs w:val="16"/>
    </w:rPr>
  </w:style>
  <w:style w:type="character" w:customStyle="1" w:styleId="a4">
    <w:name w:val="Текст выноски Знак"/>
    <w:basedOn w:val="a0"/>
    <w:link w:val="a3"/>
    <w:uiPriority w:val="99"/>
    <w:semiHidden/>
    <w:rsid w:val="00DA07D5"/>
    <w:rPr>
      <w:rFonts w:ascii="Tahoma" w:eastAsia="Times New Roman" w:hAnsi="Tahoma" w:cs="Tahoma"/>
      <w:sz w:val="16"/>
      <w:szCs w:val="16"/>
      <w:lang w:eastAsia="ru-RU"/>
    </w:rPr>
  </w:style>
  <w:style w:type="paragraph" w:styleId="a5">
    <w:name w:val="Body Text"/>
    <w:basedOn w:val="a"/>
    <w:link w:val="a6"/>
    <w:rsid w:val="00DA07D5"/>
    <w:rPr>
      <w:sz w:val="28"/>
      <w:szCs w:val="20"/>
    </w:rPr>
  </w:style>
  <w:style w:type="character" w:customStyle="1" w:styleId="a6">
    <w:name w:val="Основной текст Знак"/>
    <w:basedOn w:val="a0"/>
    <w:link w:val="a5"/>
    <w:rsid w:val="00DA07D5"/>
    <w:rPr>
      <w:rFonts w:ascii="Times New Roman" w:eastAsia="Times New Roman" w:hAnsi="Times New Roman" w:cs="Times New Roman"/>
      <w:sz w:val="28"/>
      <w:szCs w:val="20"/>
      <w:lang w:eastAsia="ru-RU"/>
    </w:rPr>
  </w:style>
  <w:style w:type="paragraph" w:styleId="a7">
    <w:name w:val="Normal (Web)"/>
    <w:basedOn w:val="a"/>
    <w:uiPriority w:val="99"/>
    <w:unhideWhenUsed/>
    <w:rsid w:val="00DA07D5"/>
    <w:pPr>
      <w:spacing w:before="100" w:beforeAutospacing="1" w:after="100" w:afterAutospacing="1"/>
    </w:pPr>
  </w:style>
  <w:style w:type="paragraph" w:styleId="a8">
    <w:name w:val="header"/>
    <w:basedOn w:val="a"/>
    <w:link w:val="a9"/>
    <w:uiPriority w:val="99"/>
    <w:unhideWhenUsed/>
    <w:rsid w:val="00895F3D"/>
    <w:pPr>
      <w:tabs>
        <w:tab w:val="center" w:pos="4677"/>
        <w:tab w:val="right" w:pos="9355"/>
      </w:tabs>
    </w:pPr>
  </w:style>
  <w:style w:type="character" w:customStyle="1" w:styleId="a9">
    <w:name w:val="Верхний колонтитул Знак"/>
    <w:basedOn w:val="a0"/>
    <w:link w:val="a8"/>
    <w:uiPriority w:val="99"/>
    <w:rsid w:val="00895F3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895F3D"/>
    <w:pPr>
      <w:tabs>
        <w:tab w:val="center" w:pos="4677"/>
        <w:tab w:val="right" w:pos="9355"/>
      </w:tabs>
    </w:pPr>
  </w:style>
  <w:style w:type="character" w:customStyle="1" w:styleId="ab">
    <w:name w:val="Нижний колонтитул Знак"/>
    <w:basedOn w:val="a0"/>
    <w:link w:val="aa"/>
    <w:uiPriority w:val="99"/>
    <w:rsid w:val="00895F3D"/>
    <w:rPr>
      <w:rFonts w:ascii="Times New Roman" w:eastAsia="Times New Roman" w:hAnsi="Times New Roman" w:cs="Times New Roman"/>
      <w:sz w:val="24"/>
      <w:szCs w:val="24"/>
      <w:lang w:eastAsia="ru-RU"/>
    </w:rPr>
  </w:style>
  <w:style w:type="character" w:styleId="ac">
    <w:name w:val="Hyperlink"/>
    <w:basedOn w:val="a0"/>
    <w:uiPriority w:val="99"/>
    <w:unhideWhenUsed/>
    <w:rsid w:val="00A36753"/>
    <w:rPr>
      <w:color w:val="0000FF"/>
      <w:u w:val="single"/>
    </w:rPr>
  </w:style>
  <w:style w:type="paragraph" w:styleId="ad">
    <w:name w:val="List Paragraph"/>
    <w:basedOn w:val="a"/>
    <w:uiPriority w:val="34"/>
    <w:qFormat/>
    <w:rsid w:val="00A36753"/>
    <w:pPr>
      <w:ind w:left="720"/>
      <w:contextualSpacing/>
    </w:pPr>
  </w:style>
  <w:style w:type="paragraph" w:customStyle="1" w:styleId="ConsPlusTitle">
    <w:name w:val="ConsPlusTitle"/>
    <w:rsid w:val="00437FF4"/>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924751"/>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24751"/>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902001">
      <w:bodyDiv w:val="1"/>
      <w:marLeft w:val="0"/>
      <w:marRight w:val="0"/>
      <w:marTop w:val="0"/>
      <w:marBottom w:val="0"/>
      <w:divBdr>
        <w:top w:val="none" w:sz="0" w:space="0" w:color="auto"/>
        <w:left w:val="none" w:sz="0" w:space="0" w:color="auto"/>
        <w:bottom w:val="none" w:sz="0" w:space="0" w:color="auto"/>
        <w:right w:val="none" w:sz="0" w:space="0" w:color="auto"/>
      </w:divBdr>
    </w:div>
    <w:div w:id="163028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28</Pages>
  <Words>8924</Words>
  <Characters>50869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пп</Company>
  <LinksUpToDate>false</LinksUpToDate>
  <CharactersWithSpaces>59674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aksinya</dc:creator>
  <cp:lastModifiedBy>IT</cp:lastModifiedBy>
  <cp:revision>4</cp:revision>
  <cp:lastPrinted>2024-05-02T08:22:00Z</cp:lastPrinted>
  <dcterms:created xsi:type="dcterms:W3CDTF">2024-05-13T13:29:00Z</dcterms:created>
  <dcterms:modified xsi:type="dcterms:W3CDTF">2024-05-13T13:40:00Z</dcterms:modified>
</cp:coreProperties>
</file>