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278" w:rsidRPr="00434278" w:rsidRDefault="00434278" w:rsidP="00434278">
      <w:pPr>
        <w:pStyle w:val="a4"/>
        <w:spacing w:after="0"/>
        <w:ind w:right="23" w:firstLine="709"/>
        <w:jc w:val="center"/>
        <w:rPr>
          <w:sz w:val="28"/>
        </w:rPr>
      </w:pPr>
      <w:proofErr w:type="spellStart"/>
      <w:r w:rsidRPr="00434278">
        <w:rPr>
          <w:sz w:val="28"/>
        </w:rPr>
        <w:t>Туристкая</w:t>
      </w:r>
      <w:proofErr w:type="spellEnd"/>
      <w:r w:rsidRPr="00434278">
        <w:rPr>
          <w:sz w:val="28"/>
        </w:rPr>
        <w:t xml:space="preserve"> символика Кабардино-Балкарской Республики</w:t>
      </w:r>
    </w:p>
    <w:p w:rsidR="00434278" w:rsidRDefault="00434278" w:rsidP="00434278">
      <w:pPr>
        <w:pStyle w:val="a4"/>
        <w:spacing w:after="0"/>
        <w:ind w:right="23" w:firstLine="709"/>
        <w:jc w:val="center"/>
      </w:pPr>
    </w:p>
    <w:p w:rsidR="00434278" w:rsidRPr="00C81804" w:rsidRDefault="00434278" w:rsidP="00434278">
      <w:pPr>
        <w:pStyle w:val="a4"/>
        <w:spacing w:after="0"/>
        <w:ind w:right="23" w:firstLine="709"/>
        <w:jc w:val="both"/>
      </w:pPr>
      <w:r w:rsidRPr="00C81804">
        <w:t xml:space="preserve">В целях популяризации и продвижения туристического продукта КБР </w:t>
      </w:r>
      <w:proofErr w:type="spellStart"/>
      <w:r w:rsidRPr="00C81804">
        <w:t>Минкурортов</w:t>
      </w:r>
      <w:proofErr w:type="spellEnd"/>
      <w:r w:rsidRPr="00C81804">
        <w:t xml:space="preserve"> КБР разработана туристская символика, утвержденная распоряжением Правительства КБР от 30 ноября 2022 г</w:t>
      </w:r>
      <w:r>
        <w:t xml:space="preserve">ода </w:t>
      </w:r>
      <w:r w:rsidRPr="00C81804">
        <w:t>№ 528-рп.</w:t>
      </w:r>
    </w:p>
    <w:p w:rsidR="00434278" w:rsidRPr="00C81804" w:rsidRDefault="00434278" w:rsidP="00434278">
      <w:pPr>
        <w:pStyle w:val="a4"/>
        <w:spacing w:after="0"/>
        <w:ind w:right="23" w:firstLine="709"/>
        <w:jc w:val="both"/>
      </w:pPr>
      <w:r w:rsidRPr="00C81804">
        <w:t>В соответствии с Порядком присвоения туристской символики КБР объектам туристского показа, стоянкам туристского транспорта и иным объектам туристской индустрии, утвержденным постановлением Правительства КБР от 24 января 2020 г</w:t>
      </w:r>
      <w:r>
        <w:t xml:space="preserve">ода </w:t>
      </w:r>
      <w:r w:rsidRPr="00C81804">
        <w:t xml:space="preserve">№ 5-ПП, </w:t>
      </w:r>
      <w:proofErr w:type="spellStart"/>
      <w:r w:rsidRPr="00C81804">
        <w:t>Минкурортов</w:t>
      </w:r>
      <w:proofErr w:type="spellEnd"/>
      <w:r w:rsidRPr="00C81804">
        <w:t xml:space="preserve"> КБР предоставляет государственную услугу</w:t>
      </w:r>
      <w:proofErr w:type="gramStart"/>
      <w:r w:rsidRPr="00C81804">
        <w:t>«В</w:t>
      </w:r>
      <w:proofErr w:type="gramEnd"/>
      <w:r w:rsidRPr="00C81804">
        <w:t>ыдача разрешения на присвоение туристкой символики Кабардино-Балкарской Республики» (далее – государственная услуга).</w:t>
      </w:r>
    </w:p>
    <w:p w:rsidR="00434278" w:rsidRPr="00C81804" w:rsidRDefault="00434278" w:rsidP="00434278">
      <w:pPr>
        <w:ind w:firstLine="709"/>
        <w:jc w:val="both"/>
      </w:pPr>
      <w:r w:rsidRPr="00C81804">
        <w:t xml:space="preserve">Государственная услуга предоставляется в соответствии с Административным регламентом предоставления </w:t>
      </w:r>
      <w:proofErr w:type="spellStart"/>
      <w:r w:rsidRPr="00C81804">
        <w:t>государственнойуслуги</w:t>
      </w:r>
      <w:proofErr w:type="spellEnd"/>
      <w:proofErr w:type="gramStart"/>
      <w:r w:rsidRPr="00C81804">
        <w:t>«В</w:t>
      </w:r>
      <w:proofErr w:type="gramEnd"/>
      <w:r w:rsidRPr="00C81804">
        <w:t xml:space="preserve">ыдача разрешения на присвоение туристской символики Кабардино-Балкарской Республики», утвержденным </w:t>
      </w:r>
      <w:proofErr w:type="spellStart"/>
      <w:r w:rsidRPr="00C81804">
        <w:t>приказомМинкурортов</w:t>
      </w:r>
      <w:proofErr w:type="spellEnd"/>
      <w:r w:rsidRPr="00C81804">
        <w:t xml:space="preserve"> КБР от 22 августа 2023 г</w:t>
      </w:r>
      <w:r>
        <w:t xml:space="preserve">ода </w:t>
      </w:r>
      <w:r w:rsidRPr="00C81804">
        <w:t>№ 180-ОД.</w:t>
      </w:r>
    </w:p>
    <w:p w:rsidR="00434278" w:rsidRPr="00C81804" w:rsidRDefault="00434278" w:rsidP="00434278">
      <w:pPr>
        <w:ind w:firstLine="709"/>
        <w:jc w:val="both"/>
        <w:rPr>
          <w:color w:val="0D0D0D"/>
        </w:rPr>
      </w:pPr>
      <w:proofErr w:type="gramStart"/>
      <w:r w:rsidRPr="00C81804">
        <w:t xml:space="preserve">Государственная услуга предоставляется </w:t>
      </w:r>
      <w:r w:rsidRPr="00C81804">
        <w:rPr>
          <w:color w:val="0D0D0D"/>
        </w:rPr>
        <w:t xml:space="preserve">юридическим лицам и индивидуальным предпринимателям (объектам туристского показа, стоянкам туристского транспорта и иным объектам туристской индустрии), а также продукции юридических лиц и индивидуальных </w:t>
      </w:r>
      <w:proofErr w:type="spellStart"/>
      <w:r w:rsidRPr="00C81804">
        <w:rPr>
          <w:color w:val="0D0D0D"/>
        </w:rPr>
        <w:t>предпринимателейКБР</w:t>
      </w:r>
      <w:proofErr w:type="spellEnd"/>
      <w:r w:rsidRPr="00C81804">
        <w:rPr>
          <w:color w:val="0D0D0D"/>
        </w:rPr>
        <w:t xml:space="preserve"> в целях повышения эффективности деятельности по продвижению туристского продукта и иной продукции КБР и создания положительного имиджа КБР, как региона, благоприятного для туризма, в том числе на международном рынке.</w:t>
      </w:r>
      <w:proofErr w:type="gramEnd"/>
    </w:p>
    <w:p w:rsidR="00434278" w:rsidRPr="00C81804" w:rsidRDefault="00434278" w:rsidP="00434278">
      <w:pPr>
        <w:ind w:firstLine="709"/>
        <w:jc w:val="both"/>
      </w:pPr>
      <w:r w:rsidRPr="00C81804">
        <w:t>Юридическое лицо, индивидуальный предприниматель на основании выданного разрешения вправе использовать туристскую символику на печатной, рекламно-информационной, сувенирной продукции, товарах народного художественного промысла, в кино-, видео- и фотоматериалах при организации и проведении мероприятий.</w:t>
      </w:r>
    </w:p>
    <w:p w:rsidR="00434278" w:rsidRPr="002479AC" w:rsidRDefault="00434278" w:rsidP="00434278">
      <w:pPr>
        <w:autoSpaceDE w:val="0"/>
        <w:autoSpaceDN w:val="0"/>
        <w:adjustRightInd w:val="0"/>
        <w:ind w:firstLine="851"/>
        <w:jc w:val="both"/>
      </w:pPr>
      <w:r w:rsidRPr="002479AC">
        <w:t xml:space="preserve">Государственная услуга предоставляется бесплатно, срок действия разрешения - в течение 3 лет </w:t>
      </w:r>
      <w:proofErr w:type="gramStart"/>
      <w:r w:rsidRPr="002479AC">
        <w:t>с даты</w:t>
      </w:r>
      <w:proofErr w:type="gramEnd"/>
      <w:r w:rsidRPr="002479AC">
        <w:t xml:space="preserve"> его выдачи.</w:t>
      </w:r>
    </w:p>
    <w:p w:rsidR="00434278" w:rsidRPr="002479AC" w:rsidRDefault="00434278" w:rsidP="00434278">
      <w:pPr>
        <w:ind w:firstLine="709"/>
        <w:jc w:val="both"/>
      </w:pPr>
      <w:r w:rsidRPr="002479AC">
        <w:t xml:space="preserve">С более подробной информацией о государственной услуге можно </w:t>
      </w:r>
      <w:proofErr w:type="gramStart"/>
      <w:r w:rsidRPr="002479AC">
        <w:t>ознакомится</w:t>
      </w:r>
      <w:proofErr w:type="gramEnd"/>
      <w:r w:rsidRPr="002479AC">
        <w:t xml:space="preserve"> по ссылке: </w:t>
      </w:r>
      <w:hyperlink r:id="rId4" w:history="1">
        <w:r w:rsidRPr="002479AC">
          <w:rPr>
            <w:rStyle w:val="a3"/>
          </w:rPr>
          <w:t>https://minturizm.kbr.ru/activity/gosudarstvennye-uslugi/</w:t>
        </w:r>
      </w:hyperlink>
      <w:r w:rsidRPr="002479AC">
        <w:t xml:space="preserve">, а также в рамках консультации в отделе развития туризма </w:t>
      </w:r>
      <w:proofErr w:type="spellStart"/>
      <w:r w:rsidRPr="002479AC">
        <w:t>Минкурортов</w:t>
      </w:r>
      <w:proofErr w:type="spellEnd"/>
      <w:r w:rsidRPr="002479AC">
        <w:t xml:space="preserve"> КБР на личном приеме, по телефону: (866-2) 72-05-96 и по электронной почте: </w:t>
      </w:r>
      <w:hyperlink r:id="rId5" w:history="1">
        <w:r w:rsidRPr="002479AC">
          <w:rPr>
            <w:rStyle w:val="a3"/>
            <w:lang w:val="en-US"/>
          </w:rPr>
          <w:t>turizm</w:t>
        </w:r>
        <w:r w:rsidRPr="002479AC">
          <w:rPr>
            <w:rStyle w:val="a3"/>
          </w:rPr>
          <w:t>.</w:t>
        </w:r>
        <w:r w:rsidRPr="002479AC">
          <w:rPr>
            <w:rStyle w:val="a3"/>
            <w:lang w:val="en-US"/>
          </w:rPr>
          <w:t>mkit</w:t>
        </w:r>
        <w:r w:rsidRPr="002479AC">
          <w:rPr>
            <w:rStyle w:val="a3"/>
          </w:rPr>
          <w:t>@</w:t>
        </w:r>
        <w:r w:rsidRPr="002479AC">
          <w:rPr>
            <w:rStyle w:val="a3"/>
            <w:lang w:val="en-US"/>
          </w:rPr>
          <w:t>kbr</w:t>
        </w:r>
        <w:r w:rsidRPr="002479AC">
          <w:rPr>
            <w:rStyle w:val="a3"/>
          </w:rPr>
          <w:t>.</w:t>
        </w:r>
        <w:r w:rsidRPr="002479AC">
          <w:rPr>
            <w:rStyle w:val="a3"/>
            <w:lang w:val="en-US"/>
          </w:rPr>
          <w:t>ru</w:t>
        </w:r>
      </w:hyperlink>
      <w:r w:rsidRPr="002479AC">
        <w:t>.</w:t>
      </w:r>
    </w:p>
    <w:p w:rsidR="00A81B54" w:rsidRDefault="00A81B54"/>
    <w:sectPr w:rsidR="00A81B54" w:rsidSect="00A81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34278"/>
    <w:rsid w:val="00434278"/>
    <w:rsid w:val="00A81B54"/>
    <w:rsid w:val="00C03F54"/>
    <w:rsid w:val="00E31AAB"/>
    <w:rsid w:val="00F00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4278"/>
    <w:rPr>
      <w:color w:val="000099"/>
      <w:u w:val="single"/>
    </w:rPr>
  </w:style>
  <w:style w:type="paragraph" w:styleId="a4">
    <w:name w:val="Body Text"/>
    <w:basedOn w:val="a"/>
    <w:link w:val="a5"/>
    <w:qFormat/>
    <w:rsid w:val="00434278"/>
    <w:pPr>
      <w:spacing w:after="120"/>
    </w:pPr>
  </w:style>
  <w:style w:type="character" w:customStyle="1" w:styleId="a5">
    <w:name w:val="Основной текст Знак"/>
    <w:basedOn w:val="a0"/>
    <w:link w:val="a4"/>
    <w:rsid w:val="004342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urizm.mkit@kbr.ru" TargetMode="External"/><Relationship Id="rId4" Type="http://schemas.openxmlformats.org/officeDocument/2006/relationships/hyperlink" Target="https://minturizm.kbr.ru/activity/gosudarstvennye-uslug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2024-08-19T08:35:00Z</dcterms:created>
  <dcterms:modified xsi:type="dcterms:W3CDTF">2024-08-19T08:37:00Z</dcterms:modified>
</cp:coreProperties>
</file>