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BFC" w:rsidRDefault="00C24BFC" w:rsidP="00C24BFC">
      <w:pPr>
        <w:pStyle w:val="aa"/>
        <w:jc w:val="center"/>
        <w:rPr>
          <w:rFonts w:ascii="Times New Roman" w:hAnsi="Times New Roman"/>
          <w:b/>
          <w:sz w:val="28"/>
          <w:szCs w:val="28"/>
        </w:rPr>
      </w:pPr>
      <w:r>
        <w:rPr>
          <w:rFonts w:ascii="Times New Roman" w:hAnsi="Times New Roman"/>
          <w:b/>
          <w:sz w:val="28"/>
          <w:szCs w:val="28"/>
        </w:rPr>
        <w:t>Уведомление</w:t>
      </w:r>
    </w:p>
    <w:p w:rsidR="00C24BFC" w:rsidRDefault="00C24BFC" w:rsidP="00C24BFC">
      <w:pPr>
        <w:jc w:val="center"/>
        <w:rPr>
          <w:b/>
          <w:sz w:val="28"/>
          <w:szCs w:val="28"/>
        </w:rPr>
      </w:pPr>
      <w:r>
        <w:rPr>
          <w:b/>
          <w:sz w:val="28"/>
          <w:szCs w:val="28"/>
        </w:rPr>
        <w:t>о проведении общественного обсуждения проекта муниципального нормативного правового акта местной администрации Прохладненского муниципального района «О внесении изменений в муниципальную программу «Защита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w:t>
      </w:r>
    </w:p>
    <w:p w:rsidR="00C24BFC" w:rsidRDefault="00C24BFC" w:rsidP="00C24BFC">
      <w:pPr>
        <w:ind w:firstLine="708"/>
        <w:jc w:val="right"/>
        <w:rPr>
          <w:sz w:val="28"/>
          <w:szCs w:val="28"/>
        </w:rPr>
      </w:pPr>
    </w:p>
    <w:p w:rsidR="00C24BFC" w:rsidRDefault="00C24BFC" w:rsidP="00C24BFC">
      <w:pPr>
        <w:ind w:firstLine="708"/>
        <w:jc w:val="right"/>
        <w:rPr>
          <w:sz w:val="28"/>
          <w:szCs w:val="28"/>
        </w:rPr>
      </w:pPr>
      <w:r>
        <w:rPr>
          <w:sz w:val="28"/>
          <w:szCs w:val="28"/>
        </w:rPr>
        <w:t>«</w:t>
      </w:r>
      <w:r>
        <w:rPr>
          <w:sz w:val="28"/>
          <w:szCs w:val="28"/>
        </w:rPr>
        <w:t>18</w:t>
      </w:r>
      <w:r>
        <w:rPr>
          <w:sz w:val="28"/>
          <w:szCs w:val="28"/>
        </w:rPr>
        <w:t xml:space="preserve">» </w:t>
      </w:r>
      <w:r>
        <w:rPr>
          <w:sz w:val="28"/>
          <w:szCs w:val="28"/>
        </w:rPr>
        <w:t>марта</w:t>
      </w:r>
      <w:r>
        <w:rPr>
          <w:sz w:val="28"/>
          <w:szCs w:val="28"/>
        </w:rPr>
        <w:t xml:space="preserve"> 202</w:t>
      </w:r>
      <w:r>
        <w:rPr>
          <w:sz w:val="28"/>
          <w:szCs w:val="28"/>
        </w:rPr>
        <w:t>6</w:t>
      </w:r>
      <w:r>
        <w:rPr>
          <w:sz w:val="28"/>
          <w:szCs w:val="28"/>
        </w:rPr>
        <w:t xml:space="preserve"> года</w:t>
      </w:r>
    </w:p>
    <w:p w:rsidR="00C24BFC" w:rsidRDefault="00C24BFC" w:rsidP="00C24BFC">
      <w:pPr>
        <w:ind w:firstLine="709"/>
        <w:jc w:val="both"/>
        <w:rPr>
          <w:sz w:val="28"/>
          <w:szCs w:val="28"/>
        </w:rPr>
      </w:pPr>
    </w:p>
    <w:p w:rsidR="00C24BFC" w:rsidRDefault="00C24BFC" w:rsidP="00C24BFC">
      <w:pPr>
        <w:ind w:firstLine="567"/>
        <w:jc w:val="both"/>
        <w:rPr>
          <w:sz w:val="28"/>
          <w:szCs w:val="28"/>
        </w:rPr>
      </w:pPr>
      <w:proofErr w:type="gramStart"/>
      <w:r>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Pr>
          <w:bCs/>
          <w:sz w:val="28"/>
          <w:szCs w:val="28"/>
        </w:rPr>
        <w:t>, утвержденного  п</w:t>
      </w:r>
      <w:r>
        <w:rPr>
          <w:sz w:val="28"/>
          <w:szCs w:val="28"/>
        </w:rPr>
        <w:t>остановлением местной администрации Прохладненского муниципального района КБР от 01.12.2023 года № 720, местная администрация Прохладненского муниципального района проводит публичные консультации в отношении проекта муниципального нормативного правового акта местной администрации Прохладненского муниципального района «О внесении изменений в муниципальную программу</w:t>
      </w:r>
      <w:proofErr w:type="gramEnd"/>
      <w:r>
        <w:rPr>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 (далее – МНПА).</w:t>
      </w:r>
    </w:p>
    <w:p w:rsidR="00C24BFC" w:rsidRDefault="00C24BFC" w:rsidP="00C24BFC">
      <w:pPr>
        <w:ind w:firstLine="567"/>
        <w:jc w:val="both"/>
        <w:rPr>
          <w:sz w:val="28"/>
          <w:szCs w:val="28"/>
        </w:rPr>
      </w:pPr>
      <w:r>
        <w:rPr>
          <w:sz w:val="28"/>
          <w:szCs w:val="28"/>
        </w:rPr>
        <w:t>Инициатор проведения экспертизы: помощник главы местной администрации Прохладненского муниципального района по вопросам ГО и ЧС.</w:t>
      </w:r>
    </w:p>
    <w:p w:rsidR="00C24BFC" w:rsidRDefault="00C24BFC" w:rsidP="00C24BFC">
      <w:pPr>
        <w:ind w:firstLine="567"/>
        <w:jc w:val="both"/>
        <w:rPr>
          <w:sz w:val="28"/>
          <w:szCs w:val="28"/>
        </w:rPr>
      </w:pPr>
      <w:r>
        <w:rPr>
          <w:sz w:val="28"/>
          <w:szCs w:val="28"/>
        </w:rPr>
        <w:t xml:space="preserve">Прием замечаний, предложений и иной информации по МНПА, будет осуществляться с 18.03.2026 года до 30.03.2026 года на электронную почту: </w:t>
      </w:r>
      <w:proofErr w:type="spellStart"/>
      <w:r>
        <w:rPr>
          <w:sz w:val="28"/>
          <w:szCs w:val="28"/>
          <w:lang w:val="en-US"/>
        </w:rPr>
        <w:t>goichsraion</w:t>
      </w:r>
      <w:proofErr w:type="spellEnd"/>
      <w:r>
        <w:rPr>
          <w:sz w:val="28"/>
          <w:szCs w:val="28"/>
        </w:rPr>
        <w:t>@</w:t>
      </w:r>
      <w:proofErr w:type="spellStart"/>
      <w:r>
        <w:rPr>
          <w:sz w:val="28"/>
          <w:szCs w:val="28"/>
          <w:lang w:val="en-US"/>
        </w:rPr>
        <w:t>yandex</w:t>
      </w:r>
      <w:proofErr w:type="spellEnd"/>
      <w:r>
        <w:rPr>
          <w:sz w:val="28"/>
          <w:szCs w:val="28"/>
        </w:rPr>
        <w:t>.</w:t>
      </w:r>
      <w:proofErr w:type="spellStart"/>
      <w:r>
        <w:rPr>
          <w:sz w:val="28"/>
          <w:szCs w:val="28"/>
          <w:lang w:val="en-US"/>
        </w:rPr>
        <w:t>ru</w:t>
      </w:r>
      <w:proofErr w:type="spellEnd"/>
      <w:r>
        <w:rPr>
          <w:sz w:val="28"/>
          <w:szCs w:val="28"/>
        </w:rPr>
        <w:t xml:space="preserve"> или по адресу: 361045, КБР, г. Прохладный, ул. Гагарина, 47, кабинет № 406, Местная администрация Прохладненского муниципального района КБР. Контактное лицо по вопросам, обсуждаемым в ходе проведения публичных консультаций: Надоров Александр Анатольевич, 8(866-31)4-58-33.</w:t>
      </w:r>
    </w:p>
    <w:p w:rsidR="00C24BFC" w:rsidRDefault="00C24BFC" w:rsidP="00C24BFC">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Поступившие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защиты населения и территорий от чрезвычайных ситуаций, обеспечения пожарной безопасности и безопасности людей на водных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объектах</w:t>
      </w:r>
      <w:proofErr w:type="gramEnd"/>
      <w:r>
        <w:rPr>
          <w:rFonts w:ascii="Times New Roman" w:hAnsi="Times New Roman" w:cs="Times New Roman"/>
          <w:sz w:val="28"/>
          <w:szCs w:val="28"/>
        </w:rPr>
        <w:t>, устанавливается наличие затруднений в ее осуществлении, вызванных применением положений МНПА.</w:t>
      </w: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pStyle w:val="aa"/>
        <w:ind w:firstLine="567"/>
        <w:jc w:val="both"/>
        <w:rPr>
          <w:rFonts w:ascii="Times New Roman" w:hAnsi="Times New Roman"/>
          <w:sz w:val="28"/>
          <w:szCs w:val="28"/>
        </w:rPr>
      </w:pPr>
    </w:p>
    <w:p w:rsidR="00C24BFC" w:rsidRDefault="00C24BFC" w:rsidP="00C24BFC">
      <w:pPr>
        <w:ind w:firstLine="709"/>
        <w:jc w:val="center"/>
        <w:rPr>
          <w:b/>
          <w:sz w:val="28"/>
          <w:szCs w:val="28"/>
        </w:rPr>
      </w:pPr>
    </w:p>
    <w:p w:rsidR="00C24BFC" w:rsidRDefault="00C24BFC" w:rsidP="00C24BFC">
      <w:pPr>
        <w:ind w:firstLine="709"/>
        <w:jc w:val="center"/>
        <w:rPr>
          <w:b/>
          <w:sz w:val="28"/>
          <w:szCs w:val="28"/>
        </w:rPr>
      </w:pPr>
      <w:r>
        <w:rPr>
          <w:b/>
          <w:sz w:val="28"/>
          <w:szCs w:val="28"/>
        </w:rPr>
        <w:lastRenderedPageBreak/>
        <w:t>Перечень вопросов для участников публичных консультаций</w:t>
      </w:r>
    </w:p>
    <w:p w:rsidR="00C24BFC" w:rsidRDefault="00C24BFC" w:rsidP="00C24BFC">
      <w:pPr>
        <w:ind w:firstLine="540"/>
        <w:rPr>
          <w:szCs w:val="26"/>
        </w:rPr>
      </w:pPr>
    </w:p>
    <w:p w:rsidR="00C24BFC" w:rsidRDefault="00C24BFC" w:rsidP="00C24BFC">
      <w:pPr>
        <w:pBdr>
          <w:top w:val="single" w:sz="4" w:space="1" w:color="auto"/>
          <w:left w:val="single" w:sz="4" w:space="4" w:color="auto"/>
          <w:bottom w:val="single" w:sz="4" w:space="1" w:color="auto"/>
          <w:right w:val="single" w:sz="4" w:space="0" w:color="auto"/>
        </w:pBdr>
        <w:ind w:firstLine="540"/>
        <w:jc w:val="center"/>
        <w:rPr>
          <w:b/>
          <w:szCs w:val="26"/>
        </w:rPr>
      </w:pPr>
      <w:r>
        <w:rPr>
          <w:b/>
          <w:szCs w:val="26"/>
        </w:rPr>
        <w:t>Контактная информация:</w:t>
      </w:r>
    </w:p>
    <w:p w:rsidR="00C24BFC" w:rsidRDefault="00C24BFC" w:rsidP="00C24BFC">
      <w:pPr>
        <w:pBdr>
          <w:top w:val="single" w:sz="4" w:space="1" w:color="auto"/>
          <w:left w:val="single" w:sz="4" w:space="4" w:color="auto"/>
          <w:bottom w:val="single" w:sz="4" w:space="1" w:color="auto"/>
          <w:right w:val="single" w:sz="4" w:space="0" w:color="auto"/>
        </w:pBdr>
        <w:ind w:firstLine="540"/>
        <w:jc w:val="both"/>
        <w:rPr>
          <w:szCs w:val="26"/>
        </w:rPr>
      </w:pPr>
      <w:r>
        <w:rPr>
          <w:szCs w:val="26"/>
        </w:rPr>
        <w:t>Укажите (по Вашему желанию):</w:t>
      </w:r>
    </w:p>
    <w:p w:rsidR="00C24BFC" w:rsidRDefault="00C24BFC" w:rsidP="00C24BFC">
      <w:pPr>
        <w:pBdr>
          <w:top w:val="single" w:sz="4" w:space="1" w:color="auto"/>
          <w:left w:val="single" w:sz="4" w:space="4" w:color="auto"/>
          <w:bottom w:val="single" w:sz="4" w:space="1" w:color="auto"/>
          <w:right w:val="single" w:sz="4" w:space="0" w:color="auto"/>
        </w:pBdr>
        <w:ind w:firstLine="540"/>
        <w:jc w:val="both"/>
        <w:rPr>
          <w:szCs w:val="26"/>
        </w:rPr>
      </w:pPr>
      <w:r>
        <w:rPr>
          <w:szCs w:val="26"/>
        </w:rPr>
        <w:t>Название организации</w:t>
      </w:r>
    </w:p>
    <w:p w:rsidR="00C24BFC" w:rsidRDefault="00C24BFC" w:rsidP="00C24BFC">
      <w:pPr>
        <w:pBdr>
          <w:top w:val="single" w:sz="4" w:space="1" w:color="auto"/>
          <w:left w:val="single" w:sz="4" w:space="4" w:color="auto"/>
          <w:bottom w:val="single" w:sz="4" w:space="1" w:color="auto"/>
          <w:right w:val="single" w:sz="4" w:space="0" w:color="auto"/>
        </w:pBdr>
        <w:ind w:firstLine="540"/>
        <w:jc w:val="both"/>
        <w:rPr>
          <w:szCs w:val="26"/>
        </w:rPr>
      </w:pPr>
      <w:r>
        <w:rPr>
          <w:szCs w:val="26"/>
        </w:rPr>
        <w:t>____________________________________________________________________</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Сферу деятельности организации</w:t>
      </w:r>
    </w:p>
    <w:p w:rsidR="00C24BFC" w:rsidRDefault="00C24BFC" w:rsidP="00C24BFC">
      <w:pPr>
        <w:pBdr>
          <w:top w:val="single" w:sz="4" w:space="1" w:color="auto"/>
          <w:left w:val="single" w:sz="4" w:space="4" w:color="auto"/>
          <w:bottom w:val="single" w:sz="4" w:space="1" w:color="auto"/>
          <w:right w:val="single" w:sz="4" w:space="0" w:color="auto"/>
        </w:pBdr>
        <w:jc w:val="both"/>
        <w:rPr>
          <w:szCs w:val="26"/>
        </w:rPr>
      </w:pPr>
      <w:r>
        <w:rPr>
          <w:szCs w:val="26"/>
        </w:rPr>
        <w:t xml:space="preserve">        ____________________________________________________________________</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Ф.И.О. контактного лица</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Номер контактного телефона</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C24BFC" w:rsidRDefault="00C24BFC" w:rsidP="00C24BFC">
      <w:pPr>
        <w:pBdr>
          <w:top w:val="single" w:sz="4" w:space="1" w:color="auto"/>
          <w:left w:val="single" w:sz="4" w:space="4" w:color="auto"/>
          <w:bottom w:val="single" w:sz="4" w:space="1" w:color="auto"/>
          <w:right w:val="single" w:sz="4" w:space="0" w:color="auto"/>
        </w:pBdr>
        <w:ind w:firstLine="539"/>
        <w:jc w:val="both"/>
        <w:rPr>
          <w:szCs w:val="26"/>
        </w:rPr>
      </w:pPr>
      <w:r>
        <w:rPr>
          <w:szCs w:val="26"/>
        </w:rPr>
        <w:t>Адрес электронной почты</w:t>
      </w:r>
    </w:p>
    <w:p w:rsidR="00C24BFC" w:rsidRDefault="00C24BFC" w:rsidP="00C24BFC">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r>
        <w:rPr>
          <w:szCs w:val="26"/>
        </w:rPr>
        <w:t>____________________________________________________________________</w:t>
      </w:r>
    </w:p>
    <w:p w:rsidR="00C24BFC" w:rsidRDefault="00C24BFC" w:rsidP="00C24BFC">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p>
    <w:p w:rsidR="00C24BFC" w:rsidRDefault="00C24BFC" w:rsidP="00C24BFC">
      <w:pPr>
        <w:pBdr>
          <w:top w:val="single" w:sz="4" w:space="1" w:color="auto"/>
          <w:left w:val="single" w:sz="4" w:space="4" w:color="auto"/>
          <w:bottom w:val="single" w:sz="4" w:space="1" w:color="auto"/>
          <w:right w:val="single" w:sz="4" w:space="0" w:color="auto"/>
        </w:pBdr>
        <w:ind w:firstLine="540"/>
        <w:jc w:val="both"/>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24BFC" w:rsidTr="00C24BFC">
        <w:trPr>
          <w:trHeight w:val="397"/>
        </w:trPr>
        <w:tc>
          <w:tcPr>
            <w:tcW w:w="10137" w:type="dxa"/>
            <w:tcBorders>
              <w:top w:val="nil"/>
              <w:left w:val="nil"/>
              <w:bottom w:val="nil"/>
              <w:right w:val="nil"/>
            </w:tcBorders>
            <w:vAlign w:val="bottom"/>
          </w:tcPr>
          <w:p w:rsidR="00C24BFC" w:rsidRDefault="00C24BFC">
            <w:pPr>
              <w:spacing w:line="254" w:lineRule="auto"/>
              <w:jc w:val="both"/>
              <w:rPr>
                <w:szCs w:val="26"/>
                <w:lang w:eastAsia="en-US"/>
              </w:rPr>
            </w:pPr>
          </w:p>
          <w:p w:rsidR="00C24BFC" w:rsidRDefault="00C24BFC">
            <w:pPr>
              <w:spacing w:line="254" w:lineRule="auto"/>
              <w:ind w:firstLine="709"/>
              <w:jc w:val="both"/>
              <w:rPr>
                <w:szCs w:val="26"/>
                <w:lang w:eastAsia="en-US"/>
              </w:rPr>
            </w:pPr>
            <w:r>
              <w:rPr>
                <w:szCs w:val="26"/>
                <w:lang w:eastAsia="en-US"/>
              </w:rPr>
              <w:t xml:space="preserve">1. Ваш взгляд, актуальна ли сегодня проблема, на решение которой направлено предлагаемое правовое регулирование? </w:t>
            </w:r>
          </w:p>
          <w:p w:rsidR="00C24BFC" w:rsidRDefault="00C24BFC">
            <w:pPr>
              <w:spacing w:line="254" w:lineRule="auto"/>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1652"/>
            </w:tblGrid>
            <w:tr w:rsidR="00C24BFC">
              <w:tc>
                <w:tcPr>
                  <w:tcW w:w="1320"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актуальна</w:t>
                  </w:r>
                </w:p>
              </w:tc>
              <w:tc>
                <w:tcPr>
                  <w:tcW w:w="1652"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не актуальна</w:t>
                  </w:r>
                </w:p>
              </w:tc>
            </w:tr>
          </w:tbl>
          <w:p w:rsidR="00C24BFC" w:rsidRDefault="00C24BFC">
            <w:pPr>
              <w:spacing w:line="254" w:lineRule="auto"/>
              <w:jc w:val="both"/>
              <w:rPr>
                <w:szCs w:val="26"/>
                <w:vertAlign w:val="superscript"/>
                <w:lang w:eastAsia="en-US"/>
              </w:rPr>
            </w:pPr>
            <w:r>
              <w:rPr>
                <w:szCs w:val="26"/>
                <w:vertAlign w:val="superscript"/>
                <w:lang w:eastAsia="en-US"/>
              </w:rPr>
              <w:t xml:space="preserve">                              (ненужное зачеркнуть)</w:t>
            </w:r>
          </w:p>
          <w:p w:rsidR="00C24BFC" w:rsidRDefault="00C24BFC">
            <w:pPr>
              <w:spacing w:line="254" w:lineRule="auto"/>
              <w:jc w:val="both"/>
              <w:rPr>
                <w:szCs w:val="26"/>
                <w:vertAlign w:val="superscript"/>
                <w:lang w:eastAsia="en-US"/>
              </w:rPr>
            </w:pPr>
            <w:r>
              <w:rPr>
                <w:szCs w:val="26"/>
                <w:vertAlign w:val="superscript"/>
                <w:lang w:eastAsia="en-US"/>
              </w:rPr>
              <w:t xml:space="preserve">__________________________________________________________________________________________________________________ </w:t>
            </w:r>
          </w:p>
          <w:p w:rsidR="00C24BFC" w:rsidRDefault="00C24BFC">
            <w:pPr>
              <w:spacing w:line="254" w:lineRule="auto"/>
              <w:jc w:val="both"/>
              <w:rPr>
                <w:szCs w:val="26"/>
                <w:lang w:eastAsia="en-US"/>
              </w:rPr>
            </w:pPr>
            <w:r>
              <w:rPr>
                <w:szCs w:val="26"/>
                <w:lang w:eastAsia="en-US"/>
              </w:rPr>
              <w:t xml:space="preserve"> в связи с тем, что___________________________________________________________________</w:t>
            </w:r>
          </w:p>
          <w:p w:rsidR="00C24BFC" w:rsidRDefault="00C24BFC">
            <w:pPr>
              <w:tabs>
                <w:tab w:val="num" w:pos="1080"/>
              </w:tabs>
              <w:spacing w:line="254" w:lineRule="auto"/>
              <w:jc w:val="both"/>
              <w:rPr>
                <w:szCs w:val="26"/>
                <w:lang w:eastAsia="en-US"/>
              </w:rPr>
            </w:pPr>
            <w:r>
              <w:rPr>
                <w:szCs w:val="26"/>
                <w:lang w:eastAsia="en-US"/>
              </w:rPr>
              <w:t xml:space="preserve">__________________________________________________________________________________   </w:t>
            </w:r>
          </w:p>
          <w:p w:rsidR="00C24BFC" w:rsidRDefault="00C24BFC">
            <w:pPr>
              <w:tabs>
                <w:tab w:val="num" w:pos="1080"/>
                <w:tab w:val="left" w:pos="2273"/>
              </w:tabs>
              <w:spacing w:line="254" w:lineRule="auto"/>
              <w:jc w:val="both"/>
              <w:rPr>
                <w:szCs w:val="26"/>
                <w:vertAlign w:val="superscript"/>
                <w:lang w:eastAsia="en-US"/>
              </w:rPr>
            </w:pPr>
            <w:r>
              <w:rPr>
                <w:szCs w:val="26"/>
                <w:vertAlign w:val="superscript"/>
                <w:lang w:eastAsia="en-US"/>
              </w:rPr>
              <w:t xml:space="preserve">                                                                                      (кратко обоснуйте свою позицию)</w:t>
            </w:r>
          </w:p>
          <w:p w:rsidR="00C24BFC" w:rsidRDefault="00C24BFC">
            <w:pPr>
              <w:spacing w:line="254" w:lineRule="auto"/>
              <w:ind w:firstLine="709"/>
              <w:jc w:val="both"/>
              <w:rPr>
                <w:szCs w:val="26"/>
                <w:lang w:eastAsia="en-US"/>
              </w:rPr>
            </w:pPr>
            <w:r>
              <w:rPr>
                <w:szCs w:val="26"/>
                <w:lang w:eastAsia="en-US"/>
              </w:rPr>
              <w:t xml:space="preserve">2. Насколько предлагаемое правовое регулирование соотносится с проблемой, на решение которой оно направлено? </w:t>
            </w:r>
          </w:p>
          <w:p w:rsidR="00C24BFC" w:rsidRDefault="00C24BFC">
            <w:pPr>
              <w:spacing w:line="254" w:lineRule="auto"/>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C24BFC">
              <w:tc>
                <w:tcPr>
                  <w:tcW w:w="1578"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соотносится</w:t>
                  </w:r>
                </w:p>
              </w:tc>
              <w:tc>
                <w:tcPr>
                  <w:tcW w:w="1961" w:type="dxa"/>
                  <w:tcBorders>
                    <w:top w:val="single" w:sz="4" w:space="0" w:color="auto"/>
                    <w:left w:val="single" w:sz="4" w:space="0" w:color="auto"/>
                    <w:bottom w:val="single" w:sz="4" w:space="0" w:color="auto"/>
                    <w:right w:val="single" w:sz="4" w:space="0" w:color="auto"/>
                  </w:tcBorders>
                  <w:hideMark/>
                </w:tcPr>
                <w:p w:rsidR="00C24BFC" w:rsidRDefault="00C24BFC">
                  <w:pPr>
                    <w:tabs>
                      <w:tab w:val="left" w:pos="1036"/>
                    </w:tabs>
                    <w:spacing w:line="254" w:lineRule="auto"/>
                    <w:jc w:val="both"/>
                    <w:rPr>
                      <w:szCs w:val="26"/>
                      <w:lang w:eastAsia="en-US"/>
                    </w:rPr>
                  </w:pPr>
                  <w:r>
                    <w:rPr>
                      <w:szCs w:val="26"/>
                      <w:lang w:eastAsia="en-US"/>
                    </w:rPr>
                    <w:t>не соотносится</w:t>
                  </w:r>
                </w:p>
              </w:tc>
            </w:tr>
          </w:tbl>
          <w:p w:rsidR="00C24BFC" w:rsidRDefault="00C24BFC">
            <w:pPr>
              <w:spacing w:line="254" w:lineRule="auto"/>
              <w:jc w:val="both"/>
              <w:rPr>
                <w:szCs w:val="26"/>
                <w:vertAlign w:val="superscript"/>
                <w:lang w:eastAsia="en-US"/>
              </w:rPr>
            </w:pPr>
            <w:r>
              <w:rPr>
                <w:szCs w:val="26"/>
                <w:vertAlign w:val="superscript"/>
                <w:lang w:eastAsia="en-US"/>
              </w:rPr>
              <w:t xml:space="preserve">                                    (ненужное зачеркнуть)</w:t>
            </w:r>
          </w:p>
          <w:p w:rsidR="00C24BFC" w:rsidRDefault="00C24BFC">
            <w:pPr>
              <w:spacing w:line="254" w:lineRule="auto"/>
              <w:jc w:val="both"/>
              <w:rPr>
                <w:szCs w:val="26"/>
                <w:lang w:eastAsia="en-US"/>
              </w:rPr>
            </w:pPr>
            <w:r>
              <w:rPr>
                <w:szCs w:val="26"/>
                <w:lang w:eastAsia="en-US"/>
              </w:rPr>
              <w:t>не соотносится в связи с тем, что______________________________________________________</w:t>
            </w:r>
          </w:p>
          <w:p w:rsidR="00C24BFC" w:rsidRDefault="00C24BFC">
            <w:pPr>
              <w:spacing w:line="254" w:lineRule="auto"/>
              <w:jc w:val="both"/>
              <w:rPr>
                <w:szCs w:val="26"/>
                <w:lang w:eastAsia="en-US"/>
              </w:rPr>
            </w:pPr>
            <w:r>
              <w:rPr>
                <w:szCs w:val="26"/>
                <w:lang w:eastAsia="en-US"/>
              </w:rPr>
              <w:t xml:space="preserve">__________________________________________________________________________________ </w:t>
            </w:r>
          </w:p>
          <w:p w:rsidR="00C24BFC" w:rsidRDefault="00C24BFC">
            <w:pPr>
              <w:tabs>
                <w:tab w:val="num" w:pos="1080"/>
              </w:tabs>
              <w:spacing w:line="254" w:lineRule="auto"/>
              <w:jc w:val="center"/>
              <w:rPr>
                <w:szCs w:val="26"/>
                <w:vertAlign w:val="superscript"/>
                <w:lang w:eastAsia="en-US"/>
              </w:rPr>
            </w:pPr>
            <w:r>
              <w:rPr>
                <w:szCs w:val="26"/>
                <w:vertAlign w:val="superscript"/>
                <w:lang w:eastAsia="en-US"/>
              </w:rPr>
              <w:t>(кратко обоснуйте свою позицию)</w:t>
            </w:r>
          </w:p>
          <w:p w:rsidR="00C24BFC" w:rsidRDefault="00C24BFC">
            <w:pPr>
              <w:spacing w:line="254" w:lineRule="auto"/>
              <w:ind w:firstLine="709"/>
              <w:jc w:val="both"/>
              <w:rPr>
                <w:szCs w:val="26"/>
                <w:lang w:eastAsia="en-US"/>
              </w:rPr>
            </w:pPr>
            <w:r>
              <w:rPr>
                <w:szCs w:val="26"/>
                <w:lang w:eastAsia="en-US"/>
              </w:rPr>
              <w:t xml:space="preserve">3. Достигнет ли, на Ваш взгляд, предлагаемое правовое регулирование тех целей, на которое оно направлено? </w:t>
            </w:r>
          </w:p>
          <w:p w:rsidR="00C24BFC" w:rsidRDefault="00C24BFC">
            <w:pPr>
              <w:spacing w:line="254" w:lineRule="auto"/>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C24BFC">
              <w:tc>
                <w:tcPr>
                  <w:tcW w:w="1578"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достигнет</w:t>
                  </w:r>
                </w:p>
              </w:tc>
              <w:tc>
                <w:tcPr>
                  <w:tcW w:w="1961" w:type="dxa"/>
                  <w:tcBorders>
                    <w:top w:val="single" w:sz="4" w:space="0" w:color="auto"/>
                    <w:left w:val="single" w:sz="4" w:space="0" w:color="auto"/>
                    <w:bottom w:val="single" w:sz="4" w:space="0" w:color="auto"/>
                    <w:right w:val="single" w:sz="4" w:space="0" w:color="auto"/>
                  </w:tcBorders>
                  <w:hideMark/>
                </w:tcPr>
                <w:p w:rsidR="00C24BFC" w:rsidRDefault="00C24BFC">
                  <w:pPr>
                    <w:tabs>
                      <w:tab w:val="left" w:pos="1036"/>
                    </w:tabs>
                    <w:spacing w:line="254" w:lineRule="auto"/>
                    <w:jc w:val="both"/>
                    <w:rPr>
                      <w:szCs w:val="26"/>
                      <w:lang w:eastAsia="en-US"/>
                    </w:rPr>
                  </w:pPr>
                  <w:r>
                    <w:rPr>
                      <w:szCs w:val="26"/>
                      <w:lang w:eastAsia="en-US"/>
                    </w:rPr>
                    <w:t>не достигнет</w:t>
                  </w:r>
                </w:p>
              </w:tc>
            </w:tr>
          </w:tbl>
          <w:p w:rsidR="00C24BFC" w:rsidRDefault="00C24BFC">
            <w:pPr>
              <w:spacing w:line="254" w:lineRule="auto"/>
              <w:jc w:val="both"/>
              <w:rPr>
                <w:szCs w:val="26"/>
                <w:vertAlign w:val="superscript"/>
                <w:lang w:eastAsia="en-US"/>
              </w:rPr>
            </w:pPr>
            <w:r>
              <w:rPr>
                <w:szCs w:val="26"/>
                <w:vertAlign w:val="superscript"/>
                <w:lang w:eastAsia="en-US"/>
              </w:rPr>
              <w:t xml:space="preserve">                                      (ненужное зачеркнуть)</w:t>
            </w:r>
          </w:p>
          <w:p w:rsidR="00C24BFC" w:rsidRDefault="00C24BFC">
            <w:pPr>
              <w:spacing w:line="254" w:lineRule="auto"/>
              <w:jc w:val="both"/>
              <w:rPr>
                <w:szCs w:val="26"/>
                <w:vertAlign w:val="superscript"/>
                <w:lang w:eastAsia="en-US"/>
              </w:rPr>
            </w:pPr>
            <w:r>
              <w:rPr>
                <w:szCs w:val="26"/>
                <w:vertAlign w:val="superscript"/>
                <w:lang w:eastAsia="en-US"/>
              </w:rPr>
              <w:t>______________________________________________________________________________________________________________________</w:t>
            </w:r>
          </w:p>
          <w:p w:rsidR="00C24BFC" w:rsidRDefault="00C24BFC">
            <w:pPr>
              <w:spacing w:line="254" w:lineRule="auto"/>
              <w:jc w:val="both"/>
              <w:rPr>
                <w:szCs w:val="26"/>
                <w:lang w:eastAsia="en-US"/>
              </w:rPr>
            </w:pPr>
            <w:r>
              <w:rPr>
                <w:szCs w:val="26"/>
                <w:lang w:eastAsia="en-US"/>
              </w:rPr>
              <w:t>_________________________________________________________________________________</w:t>
            </w:r>
          </w:p>
          <w:p w:rsidR="00C24BFC" w:rsidRDefault="00C24BFC">
            <w:pPr>
              <w:tabs>
                <w:tab w:val="num" w:pos="1080"/>
              </w:tabs>
              <w:spacing w:line="254" w:lineRule="auto"/>
              <w:jc w:val="center"/>
              <w:rPr>
                <w:szCs w:val="26"/>
                <w:vertAlign w:val="superscript"/>
                <w:lang w:eastAsia="en-US"/>
              </w:rPr>
            </w:pPr>
            <w:r>
              <w:rPr>
                <w:szCs w:val="26"/>
                <w:vertAlign w:val="superscript"/>
                <w:lang w:eastAsia="en-US"/>
              </w:rPr>
              <w:t xml:space="preserve">     (кратко обоснуйте свою позицию)</w:t>
            </w:r>
          </w:p>
          <w:p w:rsidR="00C24BFC" w:rsidRDefault="00C24BFC">
            <w:pPr>
              <w:spacing w:line="254" w:lineRule="auto"/>
              <w:ind w:firstLine="709"/>
              <w:jc w:val="both"/>
              <w:rPr>
                <w:sz w:val="26"/>
                <w:szCs w:val="26"/>
                <w:lang w:eastAsia="en-US"/>
              </w:rPr>
            </w:pPr>
            <w:r>
              <w:rPr>
                <w:szCs w:val="26"/>
                <w:lang w:eastAsia="en-US"/>
              </w:rPr>
              <w:t xml:space="preserve">4. </w:t>
            </w:r>
            <w:r>
              <w:rPr>
                <w:sz w:val="26"/>
                <w:szCs w:val="26"/>
                <w:lang w:eastAsia="en-US"/>
              </w:rPr>
              <w:t>Существуют ли иные варианты достижения заявленных целей предлагаемого правового регулирования? Если да - выделите те из них, которые, по Вашему мнению, были бы менее затратные и/или более эффективные?</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85"/>
            </w:tblGrid>
            <w:tr w:rsidR="00C24BFC">
              <w:tc>
                <w:tcPr>
                  <w:tcW w:w="704"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да</w:t>
                  </w:r>
                </w:p>
              </w:tc>
              <w:tc>
                <w:tcPr>
                  <w:tcW w:w="585"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нет</w:t>
                  </w:r>
                </w:p>
              </w:tc>
            </w:tr>
          </w:tbl>
          <w:p w:rsidR="00C24BFC" w:rsidRDefault="00C24BFC">
            <w:pPr>
              <w:spacing w:line="254" w:lineRule="auto"/>
              <w:jc w:val="both"/>
              <w:rPr>
                <w:szCs w:val="26"/>
                <w:vertAlign w:val="superscript"/>
                <w:lang w:eastAsia="en-US"/>
              </w:rPr>
            </w:pPr>
            <w:r>
              <w:rPr>
                <w:szCs w:val="26"/>
                <w:vertAlign w:val="superscript"/>
                <w:lang w:eastAsia="en-US"/>
              </w:rPr>
              <w:t xml:space="preserve">            (ненужное зачеркнуть) </w:t>
            </w:r>
          </w:p>
          <w:p w:rsidR="00C24BFC" w:rsidRDefault="00C24BFC">
            <w:pPr>
              <w:spacing w:line="254" w:lineRule="auto"/>
              <w:jc w:val="both"/>
              <w:rPr>
                <w:szCs w:val="26"/>
                <w:lang w:eastAsia="en-US"/>
              </w:rPr>
            </w:pPr>
            <w:r>
              <w:rPr>
                <w:szCs w:val="26"/>
                <w:lang w:eastAsia="en-US"/>
              </w:rPr>
              <w:t xml:space="preserve"> в связи с тем, что___________________________________________________________________</w:t>
            </w:r>
          </w:p>
          <w:p w:rsidR="00C24BFC" w:rsidRDefault="00C24BFC">
            <w:pPr>
              <w:spacing w:line="254" w:lineRule="auto"/>
              <w:jc w:val="both"/>
              <w:rPr>
                <w:szCs w:val="26"/>
                <w:lang w:eastAsia="en-US"/>
              </w:rPr>
            </w:pPr>
            <w:r>
              <w:rPr>
                <w:szCs w:val="26"/>
                <w:lang w:eastAsia="en-US"/>
              </w:rPr>
              <w:t>__________________________________________________________________________________</w:t>
            </w:r>
          </w:p>
          <w:p w:rsidR="00C24BFC" w:rsidRDefault="00C24BFC">
            <w:pPr>
              <w:tabs>
                <w:tab w:val="num" w:pos="1080"/>
              </w:tabs>
              <w:spacing w:line="254" w:lineRule="auto"/>
              <w:jc w:val="both"/>
              <w:rPr>
                <w:szCs w:val="26"/>
                <w:vertAlign w:val="superscript"/>
                <w:lang w:eastAsia="en-US"/>
              </w:rPr>
            </w:pPr>
            <w:r>
              <w:rPr>
                <w:szCs w:val="26"/>
                <w:vertAlign w:val="superscript"/>
                <w:lang w:eastAsia="en-US"/>
              </w:rPr>
              <w:t xml:space="preserve">                                                                                            (кратко обоснуйте свою позицию)</w:t>
            </w:r>
          </w:p>
          <w:p w:rsidR="00C24BFC" w:rsidRDefault="00C24BFC">
            <w:pPr>
              <w:spacing w:line="254" w:lineRule="auto"/>
              <w:jc w:val="both"/>
              <w:rPr>
                <w:szCs w:val="26"/>
                <w:lang w:eastAsia="en-US"/>
              </w:rPr>
            </w:pPr>
          </w:p>
        </w:tc>
      </w:tr>
    </w:tbl>
    <w:p w:rsidR="00C24BFC" w:rsidRDefault="00C24BFC" w:rsidP="00C24BFC">
      <w:pPr>
        <w:tabs>
          <w:tab w:val="left" w:pos="1134"/>
        </w:tabs>
        <w:ind w:firstLine="709"/>
        <w:jc w:val="both"/>
        <w:rPr>
          <w:szCs w:val="26"/>
        </w:rPr>
      </w:pPr>
      <w:r>
        <w:rPr>
          <w:szCs w:val="26"/>
        </w:rPr>
        <w:lastRenderedPageBreak/>
        <w:t>5.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C24BFC" w:rsidRDefault="00C24BFC" w:rsidP="00C24BFC">
      <w:pPr>
        <w:tabs>
          <w:tab w:val="left" w:pos="1134"/>
        </w:tabs>
        <w:jc w:val="both"/>
        <w:rPr>
          <w:szCs w:val="26"/>
        </w:rPr>
      </w:pPr>
      <w:r>
        <w:rPr>
          <w:szCs w:val="26"/>
        </w:rPr>
        <w:t>__________________________________________________________________________________</w:t>
      </w:r>
    </w:p>
    <w:p w:rsidR="00C24BFC" w:rsidRDefault="00C24BFC" w:rsidP="00C24BFC">
      <w:pPr>
        <w:tabs>
          <w:tab w:val="num" w:pos="1080"/>
        </w:tabs>
        <w:rPr>
          <w:szCs w:val="26"/>
          <w:vertAlign w:val="superscript"/>
        </w:rPr>
      </w:pPr>
      <w:r>
        <w:rPr>
          <w:szCs w:val="26"/>
          <w:vertAlign w:val="superscript"/>
        </w:rPr>
        <w:t xml:space="preserve">                                                                                                    (кратко обоснуйте свою позицию)</w:t>
      </w:r>
    </w:p>
    <w:p w:rsidR="00C24BFC" w:rsidRDefault="00C24BFC" w:rsidP="00C24BFC">
      <w:pPr>
        <w:tabs>
          <w:tab w:val="left" w:pos="1134"/>
        </w:tabs>
        <w:ind w:firstLine="709"/>
        <w:jc w:val="both"/>
        <w:rPr>
          <w:sz w:val="26"/>
          <w:szCs w:val="26"/>
        </w:rPr>
      </w:pPr>
      <w:r>
        <w:rPr>
          <w:szCs w:val="26"/>
        </w:rPr>
        <w:t xml:space="preserve">6. </w:t>
      </w:r>
      <w:r>
        <w:rPr>
          <w:sz w:val="26"/>
          <w:szCs w:val="26"/>
        </w:rPr>
        <w:t>Требуется ли переходный период для вступления в силу предлагаемого правового регулирования (если да, - какова его продолжительность) какие ограничения по срокам введения нового правового регулирования необходимо учесть?</w:t>
      </w:r>
    </w:p>
    <w:p w:rsidR="00C24BFC" w:rsidRDefault="00C24BFC" w:rsidP="00C24BFC">
      <w:pPr>
        <w:pStyle w:val="ConsPlusNonformat"/>
        <w:jc w:val="both"/>
        <w:rPr>
          <w:rFonts w:ascii="Times New Roman" w:hAnsi="Times New Roman" w:cs="Times New Roman"/>
          <w:sz w:val="26"/>
          <w:szCs w:val="26"/>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649"/>
      </w:tblGrid>
      <w:tr w:rsidR="00C24BFC" w:rsidTr="00C24BFC">
        <w:tc>
          <w:tcPr>
            <w:tcW w:w="1578" w:type="dxa"/>
            <w:tcBorders>
              <w:top w:val="single" w:sz="4" w:space="0" w:color="auto"/>
              <w:left w:val="single" w:sz="4" w:space="0" w:color="auto"/>
              <w:bottom w:val="single" w:sz="4" w:space="0" w:color="auto"/>
              <w:right w:val="single" w:sz="4" w:space="0" w:color="auto"/>
            </w:tcBorders>
            <w:hideMark/>
          </w:tcPr>
          <w:p w:rsidR="00C24BFC" w:rsidRDefault="00C24BFC">
            <w:pPr>
              <w:spacing w:line="254" w:lineRule="auto"/>
              <w:jc w:val="both"/>
              <w:rPr>
                <w:szCs w:val="26"/>
                <w:lang w:eastAsia="en-US"/>
              </w:rPr>
            </w:pPr>
            <w:r>
              <w:rPr>
                <w:szCs w:val="26"/>
                <w:lang w:eastAsia="en-US"/>
              </w:rPr>
              <w:t>требуется</w:t>
            </w:r>
          </w:p>
        </w:tc>
        <w:tc>
          <w:tcPr>
            <w:tcW w:w="1649" w:type="dxa"/>
            <w:tcBorders>
              <w:top w:val="single" w:sz="4" w:space="0" w:color="auto"/>
              <w:left w:val="single" w:sz="4" w:space="0" w:color="auto"/>
              <w:bottom w:val="single" w:sz="4" w:space="0" w:color="auto"/>
              <w:right w:val="single" w:sz="4" w:space="0" w:color="auto"/>
            </w:tcBorders>
            <w:hideMark/>
          </w:tcPr>
          <w:p w:rsidR="00C24BFC" w:rsidRDefault="00C24BFC">
            <w:pPr>
              <w:tabs>
                <w:tab w:val="left" w:pos="1036"/>
              </w:tabs>
              <w:spacing w:line="254" w:lineRule="auto"/>
              <w:jc w:val="both"/>
              <w:rPr>
                <w:szCs w:val="26"/>
                <w:lang w:eastAsia="en-US"/>
              </w:rPr>
            </w:pPr>
            <w:r>
              <w:rPr>
                <w:szCs w:val="26"/>
                <w:lang w:eastAsia="en-US"/>
              </w:rPr>
              <w:t>не требуется</w:t>
            </w:r>
          </w:p>
        </w:tc>
      </w:tr>
    </w:tbl>
    <w:p w:rsidR="00C24BFC" w:rsidRDefault="00C24BFC" w:rsidP="00C24BFC">
      <w:pPr>
        <w:ind w:firstLine="709"/>
        <w:jc w:val="both"/>
        <w:rPr>
          <w:szCs w:val="26"/>
          <w:vertAlign w:val="superscript"/>
        </w:rPr>
      </w:pPr>
      <w:r>
        <w:rPr>
          <w:szCs w:val="26"/>
          <w:vertAlign w:val="superscript"/>
        </w:rPr>
        <w:t xml:space="preserve">                (ненужное зачеркнуть)    </w:t>
      </w:r>
    </w:p>
    <w:p w:rsidR="00C24BFC" w:rsidRDefault="00C24BFC" w:rsidP="00C24BFC">
      <w:pPr>
        <w:jc w:val="both"/>
        <w:rPr>
          <w:szCs w:val="26"/>
          <w:vertAlign w:val="superscript"/>
        </w:rPr>
      </w:pPr>
      <w:r>
        <w:rPr>
          <w:szCs w:val="26"/>
          <w:vertAlign w:val="superscript"/>
        </w:rPr>
        <w:t>__________________________________________________________________________________________________________________</w:t>
      </w:r>
    </w:p>
    <w:p w:rsidR="00C24BFC" w:rsidRDefault="00C24BFC" w:rsidP="00C24BFC">
      <w:pPr>
        <w:jc w:val="both"/>
        <w:rPr>
          <w:szCs w:val="26"/>
          <w:vertAlign w:val="superscript"/>
        </w:rPr>
      </w:pPr>
      <w:r>
        <w:rPr>
          <w:sz w:val="26"/>
          <w:szCs w:val="26"/>
        </w:rPr>
        <w:t>____________________________________________________________________________</w:t>
      </w:r>
      <w:r>
        <w:rPr>
          <w:szCs w:val="26"/>
          <w:vertAlign w:val="superscript"/>
        </w:rPr>
        <w:t xml:space="preserve"> </w:t>
      </w:r>
    </w:p>
    <w:p w:rsidR="00C24BFC" w:rsidRDefault="00C24BFC" w:rsidP="00C24BFC">
      <w:pPr>
        <w:jc w:val="both"/>
        <w:rPr>
          <w:szCs w:val="26"/>
          <w:vertAlign w:val="superscript"/>
        </w:rPr>
      </w:pPr>
      <w:r>
        <w:rPr>
          <w:szCs w:val="26"/>
          <w:vertAlign w:val="superscript"/>
        </w:rPr>
        <w:t xml:space="preserve">                                                                                           (кратко обоснуйте свою позицию)</w:t>
      </w:r>
    </w:p>
    <w:p w:rsidR="00C24BFC" w:rsidRDefault="00C24BFC" w:rsidP="00C24BFC">
      <w:pPr>
        <w:pStyle w:val="ConsPlusNonformat"/>
        <w:jc w:val="both"/>
        <w:rPr>
          <w:rFonts w:ascii="Times New Roman" w:hAnsi="Times New Roman" w:cs="Times New Roman"/>
          <w:sz w:val="26"/>
          <w:szCs w:val="26"/>
        </w:rPr>
      </w:pPr>
    </w:p>
    <w:p w:rsidR="00C24BFC" w:rsidRDefault="00C24BFC" w:rsidP="00C24BFC">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7. Иные предложения, замечания, которые, по Вашему мнению, целесообразно учесть в рамках экспертизы МНПА</w:t>
      </w:r>
    </w:p>
    <w:p w:rsidR="00C24BFC" w:rsidRDefault="00C24BFC" w:rsidP="00C24BFC">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C24BFC" w:rsidRDefault="00C24BFC" w:rsidP="00C24BFC">
      <w:pPr>
        <w:widowControl w:val="0"/>
        <w:jc w:val="both"/>
        <w:rPr>
          <w:szCs w:val="26"/>
        </w:rPr>
      </w:pPr>
    </w:p>
    <w:p w:rsidR="00C24BFC" w:rsidRDefault="00C24BFC" w:rsidP="00C24BFC">
      <w:pPr>
        <w:widowControl w:val="0"/>
        <w:jc w:val="both"/>
        <w:rPr>
          <w:szCs w:val="26"/>
        </w:rPr>
      </w:pPr>
      <w:r>
        <w:rPr>
          <w:szCs w:val="26"/>
        </w:rPr>
        <w:t>__________________________________________________________________________________</w:t>
      </w: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widowControl w:val="0"/>
        <w:jc w:val="both"/>
        <w:rPr>
          <w:szCs w:val="26"/>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p>
    <w:p w:rsidR="00C24BFC" w:rsidRDefault="00C24BFC" w:rsidP="00C24BFC">
      <w:pPr>
        <w:jc w:val="center"/>
        <w:rPr>
          <w:sz w:val="28"/>
          <w:szCs w:val="28"/>
        </w:rPr>
      </w:pPr>
      <w:r>
        <w:rPr>
          <w:sz w:val="28"/>
          <w:szCs w:val="28"/>
        </w:rPr>
        <w:lastRenderedPageBreak/>
        <w:t>ПРОЕКТ</w:t>
      </w:r>
    </w:p>
    <w:p w:rsidR="00C24BFC" w:rsidRDefault="00C24BFC" w:rsidP="00C24BFC">
      <w:pPr>
        <w:jc w:val="center"/>
        <w:rPr>
          <w:sz w:val="28"/>
          <w:szCs w:val="28"/>
        </w:rPr>
      </w:pPr>
      <w:r>
        <w:rPr>
          <w:sz w:val="28"/>
          <w:szCs w:val="28"/>
        </w:rPr>
        <w:t>постановления местной администрации</w:t>
      </w:r>
    </w:p>
    <w:p w:rsidR="00FF1A95" w:rsidRDefault="00C24BFC" w:rsidP="00C24BFC">
      <w:pPr>
        <w:jc w:val="center"/>
        <w:rPr>
          <w:sz w:val="28"/>
          <w:szCs w:val="28"/>
        </w:rPr>
      </w:pPr>
      <w:r>
        <w:rPr>
          <w:sz w:val="28"/>
          <w:szCs w:val="28"/>
        </w:rPr>
        <w:t>Прохладненского муниципального района КБР</w:t>
      </w:r>
    </w:p>
    <w:p w:rsidR="00C24BFC" w:rsidRPr="00E15547" w:rsidRDefault="00C24BFC" w:rsidP="00C24BFC">
      <w:pPr>
        <w:jc w:val="center"/>
      </w:pPr>
    </w:p>
    <w:p w:rsidR="00D909E7" w:rsidRPr="0052547B" w:rsidRDefault="00FF1A95" w:rsidP="00702CBC">
      <w:pPr>
        <w:jc w:val="center"/>
        <w:rPr>
          <w:rFonts w:eastAsia="BatangChe"/>
          <w:b/>
          <w:sz w:val="28"/>
          <w:szCs w:val="28"/>
        </w:rPr>
      </w:pPr>
      <w:r w:rsidRPr="0052547B">
        <w:rPr>
          <w:b/>
          <w:sz w:val="28"/>
          <w:szCs w:val="28"/>
        </w:rPr>
        <w:t>О внесении изменений в муниципальную программу</w:t>
      </w:r>
    </w:p>
    <w:p w:rsidR="007150BB" w:rsidRPr="00702CBC" w:rsidRDefault="007150BB" w:rsidP="00702CBC">
      <w:pPr>
        <w:jc w:val="center"/>
        <w:rPr>
          <w:sz w:val="28"/>
          <w:szCs w:val="28"/>
        </w:rPr>
      </w:pPr>
      <w:r w:rsidRPr="0052547B">
        <w:rPr>
          <w:b/>
          <w:sz w:val="28"/>
          <w:szCs w:val="28"/>
        </w:rPr>
        <w:t>«Защита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w:t>
      </w:r>
    </w:p>
    <w:p w:rsidR="007150BB" w:rsidRPr="00702CBC" w:rsidRDefault="007150BB" w:rsidP="00702CBC">
      <w:pPr>
        <w:jc w:val="both"/>
        <w:rPr>
          <w:sz w:val="28"/>
          <w:szCs w:val="28"/>
        </w:rPr>
      </w:pPr>
    </w:p>
    <w:p w:rsidR="00135E78" w:rsidRPr="00801307" w:rsidRDefault="00135E78" w:rsidP="00554BC4">
      <w:pPr>
        <w:ind w:firstLine="567"/>
        <w:jc w:val="both"/>
        <w:rPr>
          <w:sz w:val="28"/>
          <w:szCs w:val="28"/>
        </w:rPr>
      </w:pPr>
      <w:proofErr w:type="gramStart"/>
      <w:r w:rsidRPr="00702CBC">
        <w:rPr>
          <w:sz w:val="28"/>
          <w:szCs w:val="28"/>
        </w:rPr>
        <w:t>В  соответстви</w:t>
      </w:r>
      <w:r w:rsidR="00105CEC" w:rsidRPr="00702CBC">
        <w:rPr>
          <w:sz w:val="28"/>
          <w:szCs w:val="28"/>
        </w:rPr>
        <w:t xml:space="preserve">и  с  Федеральным  законом от </w:t>
      </w:r>
      <w:r w:rsidR="00B7621D">
        <w:rPr>
          <w:sz w:val="28"/>
          <w:szCs w:val="28"/>
        </w:rPr>
        <w:t>0</w:t>
      </w:r>
      <w:r w:rsidR="00105CEC" w:rsidRPr="00702CBC">
        <w:rPr>
          <w:sz w:val="28"/>
          <w:szCs w:val="28"/>
        </w:rPr>
        <w:t>6.10.</w:t>
      </w:r>
      <w:r w:rsidRPr="00702CBC">
        <w:rPr>
          <w:sz w:val="28"/>
          <w:szCs w:val="28"/>
        </w:rPr>
        <w:t>2003 года № 131-ФЗ «Об общих принципах организации местного самоуправления в Российской Федера</w:t>
      </w:r>
      <w:r w:rsidR="005C5ECB" w:rsidRPr="00702CBC">
        <w:rPr>
          <w:sz w:val="28"/>
          <w:szCs w:val="28"/>
        </w:rPr>
        <w:t>ции», Федеральным законом от 21.12.</w:t>
      </w:r>
      <w:r w:rsidRPr="00702CBC">
        <w:rPr>
          <w:sz w:val="28"/>
          <w:szCs w:val="28"/>
        </w:rPr>
        <w:t xml:space="preserve">1994 года № 68-ФЗ «О защите населения и территорий от чрезвычайных ситуаций природного и техногенного характера», </w:t>
      </w:r>
      <w:r w:rsidR="00B7621D">
        <w:rPr>
          <w:sz w:val="28"/>
          <w:szCs w:val="28"/>
        </w:rPr>
        <w:t xml:space="preserve">Федеральным законом от 21.12.1994 года № 69-ФЗ «О пожарной безопасности», </w:t>
      </w:r>
      <w:r w:rsidR="00C91AB1">
        <w:rPr>
          <w:sz w:val="28"/>
          <w:szCs w:val="28"/>
        </w:rPr>
        <w:t xml:space="preserve">Федеральным законом от 12.02.1998 года № 28-ФЗ «О гражданской обороне», </w:t>
      </w:r>
      <w:r w:rsidRPr="00702CBC">
        <w:rPr>
          <w:sz w:val="28"/>
          <w:szCs w:val="28"/>
        </w:rPr>
        <w:t>законом Кабардино-Балкарской Республики от 03.08.2002 года</w:t>
      </w:r>
      <w:proofErr w:type="gramEnd"/>
      <w:r w:rsidR="00C91AB1">
        <w:rPr>
          <w:sz w:val="28"/>
          <w:szCs w:val="28"/>
        </w:rPr>
        <w:t xml:space="preserve"> </w:t>
      </w:r>
      <w:r w:rsidRPr="00702CBC">
        <w:rPr>
          <w:sz w:val="28"/>
          <w:szCs w:val="28"/>
        </w:rPr>
        <w:t xml:space="preserve">№ </w:t>
      </w:r>
      <w:proofErr w:type="gramStart"/>
      <w:r w:rsidRPr="00702CBC">
        <w:rPr>
          <w:sz w:val="28"/>
          <w:szCs w:val="28"/>
        </w:rPr>
        <w:t xml:space="preserve">52-РЗ «О правовых актах в Кабардино-Балкарской Республике», </w:t>
      </w:r>
      <w:hyperlink r:id="rId7" w:history="1">
        <w:r w:rsidRPr="00702CBC">
          <w:rPr>
            <w:rStyle w:val="a7"/>
            <w:color w:val="auto"/>
            <w:sz w:val="28"/>
            <w:szCs w:val="28"/>
            <w:u w:val="none"/>
          </w:rPr>
          <w:t>постановлением</w:t>
        </w:r>
      </w:hyperlink>
      <w:r w:rsidRPr="00702CBC">
        <w:rPr>
          <w:sz w:val="28"/>
          <w:szCs w:val="28"/>
        </w:rPr>
        <w:t xml:space="preserve"> Правительства Кабардино-Ба</w:t>
      </w:r>
      <w:r w:rsidR="005C5ECB" w:rsidRPr="00702CBC">
        <w:rPr>
          <w:sz w:val="28"/>
          <w:szCs w:val="28"/>
        </w:rPr>
        <w:t>лкарской Республики от 11.11.</w:t>
      </w:r>
      <w:r w:rsidRPr="00702CBC">
        <w:rPr>
          <w:sz w:val="28"/>
          <w:szCs w:val="28"/>
        </w:rPr>
        <w:t xml:space="preserve">2013 года № 296-ПП «О Государственной программе Кабардино-Балкарской Республики «Развитие транспортной системы в Кабардино-Балкарской Республике», </w:t>
      </w:r>
      <w:hyperlink r:id="rId8" w:history="1">
        <w:r w:rsidRPr="00702CBC">
          <w:rPr>
            <w:rStyle w:val="a7"/>
            <w:color w:val="auto"/>
            <w:sz w:val="28"/>
            <w:szCs w:val="28"/>
            <w:u w:val="none"/>
          </w:rPr>
          <w:t>постановлением</w:t>
        </w:r>
      </w:hyperlink>
      <w:r w:rsidRPr="00702CBC">
        <w:rPr>
          <w:sz w:val="28"/>
          <w:szCs w:val="28"/>
        </w:rPr>
        <w:t xml:space="preserve"> Правительства Кабардино-</w:t>
      </w:r>
      <w:r w:rsidR="005C5ECB" w:rsidRPr="00702CBC">
        <w:rPr>
          <w:sz w:val="28"/>
          <w:szCs w:val="28"/>
        </w:rPr>
        <w:t>Балкарской Республики от 29.07.</w:t>
      </w:r>
      <w:r w:rsidRPr="00702CBC">
        <w:rPr>
          <w:sz w:val="28"/>
          <w:szCs w:val="28"/>
        </w:rPr>
        <w:t>2015 года № 165-ПП «Об организации и выполнении мероприятий по построению, внедрению и эксплуатации в Кабардино-Балкарской Республике аппаратно-</w:t>
      </w:r>
      <w:r w:rsidRPr="00801307">
        <w:rPr>
          <w:sz w:val="28"/>
          <w:szCs w:val="28"/>
        </w:rPr>
        <w:t>программного</w:t>
      </w:r>
      <w:r w:rsidR="00617140" w:rsidRPr="00801307">
        <w:rPr>
          <w:sz w:val="28"/>
          <w:szCs w:val="28"/>
        </w:rPr>
        <w:t xml:space="preserve"> </w:t>
      </w:r>
      <w:r w:rsidRPr="00801307">
        <w:rPr>
          <w:sz w:val="28"/>
          <w:szCs w:val="28"/>
        </w:rPr>
        <w:t>комплекса</w:t>
      </w:r>
      <w:r w:rsidR="00617140" w:rsidRPr="00801307">
        <w:rPr>
          <w:sz w:val="28"/>
          <w:szCs w:val="28"/>
        </w:rPr>
        <w:t xml:space="preserve"> </w:t>
      </w:r>
      <w:r w:rsidRPr="00801307">
        <w:rPr>
          <w:sz w:val="28"/>
          <w:szCs w:val="28"/>
        </w:rPr>
        <w:t>«Безопасный город»,</w:t>
      </w:r>
      <w:r w:rsidR="00B7621D" w:rsidRPr="00801307">
        <w:rPr>
          <w:sz w:val="28"/>
          <w:szCs w:val="28"/>
        </w:rPr>
        <w:t xml:space="preserve"> </w:t>
      </w:r>
      <w:r w:rsidR="00617140" w:rsidRPr="00801307">
        <w:rPr>
          <w:sz w:val="28"/>
          <w:szCs w:val="28"/>
        </w:rPr>
        <w:t xml:space="preserve">Уставом Прохладненского муниципального района, </w:t>
      </w:r>
      <w:r w:rsidR="00D02A38" w:rsidRPr="00801307">
        <w:rPr>
          <w:sz w:val="28"/>
          <w:szCs w:val="28"/>
        </w:rPr>
        <w:t>решением Совета местного самоуправления Прохладненского</w:t>
      </w:r>
      <w:proofErr w:type="gramEnd"/>
      <w:r w:rsidR="00D02A38" w:rsidRPr="00801307">
        <w:rPr>
          <w:sz w:val="28"/>
          <w:szCs w:val="28"/>
        </w:rPr>
        <w:t xml:space="preserve"> </w:t>
      </w:r>
      <w:proofErr w:type="gramStart"/>
      <w:r w:rsidR="00D02A38" w:rsidRPr="00801307">
        <w:rPr>
          <w:sz w:val="28"/>
          <w:szCs w:val="28"/>
        </w:rPr>
        <w:t xml:space="preserve">муниципального района КБР от </w:t>
      </w:r>
      <w:r w:rsidR="00554231">
        <w:rPr>
          <w:sz w:val="28"/>
          <w:szCs w:val="28"/>
        </w:rPr>
        <w:t>26.12</w:t>
      </w:r>
      <w:r w:rsidR="00D02A38" w:rsidRPr="00801307">
        <w:rPr>
          <w:sz w:val="28"/>
          <w:szCs w:val="28"/>
        </w:rPr>
        <w:t>.2025 г. №</w:t>
      </w:r>
      <w:r w:rsidR="00554231">
        <w:rPr>
          <w:sz w:val="28"/>
          <w:szCs w:val="28"/>
        </w:rPr>
        <w:t>84/2</w:t>
      </w:r>
      <w:r w:rsidR="00D02A38" w:rsidRPr="00801307">
        <w:rPr>
          <w:sz w:val="28"/>
          <w:szCs w:val="28"/>
        </w:rPr>
        <w:t xml:space="preserve"> «О районном бюджете Прохладненского </w:t>
      </w:r>
      <w:r w:rsidR="00D02A38" w:rsidRPr="00801307">
        <w:rPr>
          <w:b/>
          <w:sz w:val="28"/>
          <w:szCs w:val="28"/>
        </w:rPr>
        <w:t xml:space="preserve"> </w:t>
      </w:r>
      <w:r w:rsidR="00D02A38" w:rsidRPr="00801307">
        <w:rPr>
          <w:sz w:val="28"/>
          <w:szCs w:val="28"/>
        </w:rPr>
        <w:t>муниципального района Кабардино-Балкарской Республики на 202</w:t>
      </w:r>
      <w:r w:rsidR="00554231">
        <w:rPr>
          <w:sz w:val="28"/>
          <w:szCs w:val="28"/>
        </w:rPr>
        <w:t>6</w:t>
      </w:r>
      <w:r w:rsidR="00D02A38" w:rsidRPr="00801307">
        <w:rPr>
          <w:sz w:val="28"/>
          <w:szCs w:val="28"/>
        </w:rPr>
        <w:t xml:space="preserve"> год и на плановый период 202</w:t>
      </w:r>
      <w:r w:rsidR="00554231">
        <w:rPr>
          <w:sz w:val="28"/>
          <w:szCs w:val="28"/>
        </w:rPr>
        <w:t>7</w:t>
      </w:r>
      <w:r w:rsidR="00D02A38" w:rsidRPr="00801307">
        <w:rPr>
          <w:sz w:val="28"/>
          <w:szCs w:val="28"/>
        </w:rPr>
        <w:t xml:space="preserve"> и 202</w:t>
      </w:r>
      <w:r w:rsidR="00554231">
        <w:rPr>
          <w:sz w:val="28"/>
          <w:szCs w:val="28"/>
        </w:rPr>
        <w:t>8</w:t>
      </w:r>
      <w:r w:rsidR="00D02A38" w:rsidRPr="00801307">
        <w:rPr>
          <w:sz w:val="28"/>
          <w:szCs w:val="28"/>
        </w:rPr>
        <w:t xml:space="preserve"> годов»</w:t>
      </w:r>
      <w:r w:rsidR="00C91AB1" w:rsidRPr="00801307">
        <w:rPr>
          <w:sz w:val="28"/>
          <w:szCs w:val="28"/>
        </w:rPr>
        <w:t>,</w:t>
      </w:r>
      <w:r w:rsidR="00554231">
        <w:rPr>
          <w:sz w:val="28"/>
          <w:szCs w:val="28"/>
        </w:rPr>
        <w:t xml:space="preserve"> </w:t>
      </w:r>
      <w:r w:rsidR="00433624">
        <w:rPr>
          <w:sz w:val="28"/>
          <w:szCs w:val="28"/>
        </w:rPr>
        <w:t xml:space="preserve">постановлением местной администрации Прохладненского муниципального района КБР от 01.12.2023 года № 720 «Об утверждении </w:t>
      </w:r>
      <w:r w:rsidR="00617140" w:rsidRPr="00801307">
        <w:rPr>
          <w:sz w:val="28"/>
          <w:szCs w:val="28"/>
        </w:rPr>
        <w:t>Порядк</w:t>
      </w:r>
      <w:r w:rsidR="00433624">
        <w:rPr>
          <w:sz w:val="28"/>
          <w:szCs w:val="28"/>
        </w:rPr>
        <w:t>а</w:t>
      </w:r>
      <w:r w:rsidR="00617140" w:rsidRPr="00801307">
        <w:rPr>
          <w:sz w:val="28"/>
          <w:szCs w:val="28"/>
        </w:rPr>
        <w:t xml:space="preserve"> принятия решения о разработке, формирования, реализации и оценки эффективности реализации муниципальных программ Прохладненского</w:t>
      </w:r>
      <w:proofErr w:type="gramEnd"/>
      <w:r w:rsidR="00617140" w:rsidRPr="00801307">
        <w:rPr>
          <w:sz w:val="28"/>
          <w:szCs w:val="28"/>
        </w:rPr>
        <w:t xml:space="preserve"> </w:t>
      </w:r>
      <w:proofErr w:type="gramStart"/>
      <w:r w:rsidR="00617140" w:rsidRPr="00801307">
        <w:rPr>
          <w:sz w:val="28"/>
          <w:szCs w:val="28"/>
        </w:rPr>
        <w:t>муниципального района</w:t>
      </w:r>
      <w:r w:rsidR="00617140">
        <w:rPr>
          <w:sz w:val="28"/>
          <w:szCs w:val="28"/>
        </w:rPr>
        <w:t xml:space="preserve"> КБР</w:t>
      </w:r>
      <w:r w:rsidR="00433624">
        <w:rPr>
          <w:sz w:val="28"/>
          <w:szCs w:val="28"/>
        </w:rPr>
        <w:t>»</w:t>
      </w:r>
      <w:r w:rsidR="00617140">
        <w:rPr>
          <w:sz w:val="28"/>
          <w:szCs w:val="28"/>
        </w:rPr>
        <w:t>,</w:t>
      </w:r>
      <w:r w:rsidR="00433624">
        <w:rPr>
          <w:sz w:val="28"/>
          <w:szCs w:val="28"/>
        </w:rPr>
        <w:t xml:space="preserve"> </w:t>
      </w:r>
      <w:r w:rsidR="00C56DCA">
        <w:rPr>
          <w:sz w:val="28"/>
          <w:szCs w:val="28"/>
        </w:rPr>
        <w:t xml:space="preserve">постановлением местной администрации Прохладненского </w:t>
      </w:r>
      <w:r w:rsidR="00C56DCA" w:rsidRPr="00801307">
        <w:rPr>
          <w:sz w:val="28"/>
          <w:szCs w:val="28"/>
        </w:rPr>
        <w:t>муниципального района КБР от 17</w:t>
      </w:r>
      <w:r w:rsidR="00433624">
        <w:rPr>
          <w:sz w:val="28"/>
          <w:szCs w:val="28"/>
        </w:rPr>
        <w:t>.05.</w:t>
      </w:r>
      <w:r w:rsidR="00C56DCA" w:rsidRPr="00801307">
        <w:rPr>
          <w:sz w:val="28"/>
          <w:szCs w:val="28"/>
        </w:rPr>
        <w:t xml:space="preserve">2024 года № 259 «Об утверждении перечня муниципальных программ Прохладненского муниципального района КБР», </w:t>
      </w:r>
      <w:r w:rsidRPr="00801307">
        <w:rPr>
          <w:iCs/>
          <w:sz w:val="28"/>
          <w:szCs w:val="28"/>
        </w:rPr>
        <w:t xml:space="preserve">в целях </w:t>
      </w:r>
      <w:r w:rsidR="00801307" w:rsidRPr="00801307">
        <w:rPr>
          <w:sz w:val="28"/>
          <w:szCs w:val="28"/>
        </w:rPr>
        <w:t>осуществлени</w:t>
      </w:r>
      <w:r w:rsidR="00801307">
        <w:rPr>
          <w:sz w:val="28"/>
          <w:szCs w:val="28"/>
        </w:rPr>
        <w:t>я</w:t>
      </w:r>
      <w:r w:rsidR="00801307" w:rsidRPr="00801307">
        <w:rPr>
          <w:sz w:val="28"/>
          <w:szCs w:val="28"/>
        </w:rPr>
        <w:t xml:space="preserve"> мероприятий по гражданской обороне</w:t>
      </w:r>
      <w:r w:rsidR="00801307">
        <w:rPr>
          <w:sz w:val="28"/>
          <w:szCs w:val="28"/>
        </w:rPr>
        <w:t>,</w:t>
      </w:r>
      <w:r w:rsidR="00801307" w:rsidRPr="00801307">
        <w:rPr>
          <w:sz w:val="28"/>
          <w:szCs w:val="28"/>
        </w:rPr>
        <w:t xml:space="preserve"> </w:t>
      </w:r>
      <w:r w:rsidRPr="00801307">
        <w:rPr>
          <w:sz w:val="28"/>
          <w:szCs w:val="28"/>
        </w:rPr>
        <w:t>защиты населения и территори</w:t>
      </w:r>
      <w:r w:rsidR="00D750A0" w:rsidRPr="00801307">
        <w:rPr>
          <w:sz w:val="28"/>
          <w:szCs w:val="28"/>
        </w:rPr>
        <w:t>и</w:t>
      </w:r>
      <w:r w:rsidRPr="00801307">
        <w:rPr>
          <w:sz w:val="28"/>
          <w:szCs w:val="28"/>
        </w:rPr>
        <w:t xml:space="preserve"> Прохладненского муниципального района КБР от чрезвычайных ситуаций природного и техногенного характера, обеспечения пожарной безопасности и безопасности людей на водных объектах</w:t>
      </w:r>
      <w:r w:rsidRPr="00801307">
        <w:rPr>
          <w:iCs/>
          <w:sz w:val="28"/>
          <w:szCs w:val="28"/>
        </w:rPr>
        <w:t>,</w:t>
      </w:r>
      <w:r w:rsidRPr="00801307">
        <w:rPr>
          <w:sz w:val="28"/>
          <w:szCs w:val="28"/>
        </w:rPr>
        <w:t xml:space="preserve"> местная администрация Прохладненского муниципального района </w:t>
      </w:r>
      <w:r w:rsidRPr="00801307">
        <w:rPr>
          <w:b/>
          <w:sz w:val="28"/>
          <w:szCs w:val="28"/>
        </w:rPr>
        <w:t>постановляет</w:t>
      </w:r>
      <w:r w:rsidRPr="00801307">
        <w:rPr>
          <w:sz w:val="28"/>
          <w:szCs w:val="28"/>
        </w:rPr>
        <w:t>:</w:t>
      </w:r>
      <w:proofErr w:type="gramEnd"/>
    </w:p>
    <w:p w:rsidR="00C56DCA" w:rsidRPr="00801307" w:rsidRDefault="00C56DCA" w:rsidP="00554BC4">
      <w:pPr>
        <w:ind w:firstLine="567"/>
        <w:jc w:val="both"/>
        <w:rPr>
          <w:sz w:val="28"/>
          <w:szCs w:val="28"/>
        </w:rPr>
      </w:pPr>
    </w:p>
    <w:p w:rsidR="003C4325" w:rsidRPr="00702CBC" w:rsidRDefault="000F1FD6" w:rsidP="00554BC4">
      <w:pPr>
        <w:ind w:firstLine="567"/>
        <w:jc w:val="both"/>
        <w:rPr>
          <w:sz w:val="28"/>
          <w:szCs w:val="28"/>
        </w:rPr>
      </w:pPr>
      <w:r w:rsidRPr="00702CBC">
        <w:rPr>
          <w:sz w:val="28"/>
          <w:szCs w:val="28"/>
        </w:rPr>
        <w:t xml:space="preserve">1. Внести в муниципальную </w:t>
      </w:r>
      <w:hyperlink r:id="rId9" w:anchor="P31" w:history="1">
        <w:r w:rsidRPr="00702CBC">
          <w:rPr>
            <w:rStyle w:val="a7"/>
            <w:color w:val="auto"/>
            <w:sz w:val="28"/>
            <w:szCs w:val="28"/>
            <w:u w:val="none"/>
          </w:rPr>
          <w:t>программу</w:t>
        </w:r>
      </w:hyperlink>
      <w:r w:rsidRPr="00702CBC">
        <w:rPr>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 утвержденную постановлением местной администрации Прохладненского </w:t>
      </w:r>
      <w:r w:rsidRPr="00702CBC">
        <w:rPr>
          <w:sz w:val="28"/>
          <w:szCs w:val="28"/>
        </w:rPr>
        <w:lastRenderedPageBreak/>
        <w:t>муниципального района от 09.01.2018</w:t>
      </w:r>
      <w:r w:rsidR="00D0136C">
        <w:rPr>
          <w:sz w:val="28"/>
          <w:szCs w:val="28"/>
        </w:rPr>
        <w:t xml:space="preserve"> года</w:t>
      </w:r>
      <w:r w:rsidRPr="00702CBC">
        <w:rPr>
          <w:sz w:val="28"/>
          <w:szCs w:val="28"/>
        </w:rPr>
        <w:t xml:space="preserve"> № 3 (далее – Программа), следующие изменения:</w:t>
      </w:r>
    </w:p>
    <w:p w:rsidR="00FF4A97" w:rsidRDefault="00215C20" w:rsidP="00554BC4">
      <w:pPr>
        <w:ind w:firstLine="567"/>
        <w:jc w:val="both"/>
        <w:rPr>
          <w:sz w:val="28"/>
          <w:szCs w:val="28"/>
        </w:rPr>
      </w:pPr>
      <w:r w:rsidRPr="00702CBC">
        <w:rPr>
          <w:sz w:val="28"/>
          <w:szCs w:val="28"/>
        </w:rPr>
        <w:t>1</w:t>
      </w:r>
      <w:r w:rsidR="00E15547" w:rsidRPr="00702CBC">
        <w:rPr>
          <w:sz w:val="28"/>
          <w:szCs w:val="28"/>
        </w:rPr>
        <w:t>.1</w:t>
      </w:r>
      <w:r w:rsidR="00554BC4">
        <w:rPr>
          <w:sz w:val="28"/>
          <w:szCs w:val="28"/>
        </w:rPr>
        <w:t xml:space="preserve">. </w:t>
      </w:r>
      <w:r w:rsidR="00E15547" w:rsidRPr="00702CBC">
        <w:rPr>
          <w:sz w:val="28"/>
          <w:szCs w:val="28"/>
        </w:rPr>
        <w:t xml:space="preserve">В паспорте </w:t>
      </w:r>
      <w:r w:rsidR="006B0A03" w:rsidRPr="00702CBC">
        <w:rPr>
          <w:sz w:val="28"/>
          <w:szCs w:val="28"/>
        </w:rPr>
        <w:t>Программы</w:t>
      </w:r>
      <w:r w:rsidR="00FF4A97">
        <w:rPr>
          <w:sz w:val="28"/>
          <w:szCs w:val="28"/>
        </w:rPr>
        <w:t>:</w:t>
      </w:r>
    </w:p>
    <w:p w:rsidR="00D36FD1" w:rsidRDefault="00D36FD1" w:rsidP="00D36FD1">
      <w:pPr>
        <w:ind w:firstLine="567"/>
        <w:jc w:val="both"/>
        <w:rPr>
          <w:sz w:val="28"/>
          <w:szCs w:val="28"/>
        </w:rPr>
      </w:pPr>
      <w:r>
        <w:rPr>
          <w:sz w:val="28"/>
          <w:szCs w:val="28"/>
        </w:rPr>
        <w:t>1.1.1.</w:t>
      </w:r>
      <w:r w:rsidR="00AD76D7">
        <w:rPr>
          <w:sz w:val="28"/>
          <w:szCs w:val="28"/>
        </w:rPr>
        <w:t xml:space="preserve"> </w:t>
      </w:r>
      <w:r>
        <w:rPr>
          <w:sz w:val="28"/>
          <w:szCs w:val="28"/>
        </w:rPr>
        <w:t>раздел «Сроки и этапы реализации Программы» изложить в следующей редакции:</w:t>
      </w:r>
    </w:p>
    <w:p w:rsidR="00D36FD1" w:rsidRDefault="00D36FD1" w:rsidP="00554BC4">
      <w:pPr>
        <w:ind w:firstLine="567"/>
        <w:jc w:val="both"/>
        <w:rPr>
          <w:sz w:val="28"/>
          <w:szCs w:val="28"/>
        </w:rPr>
      </w:pPr>
      <w:r>
        <w:rPr>
          <w:sz w:val="28"/>
          <w:szCs w:val="28"/>
        </w:rPr>
        <w:t>«Сроки реализации программы с 1 января 2018 года по 31 декабря 2028 года. Этапы не выделяются</w:t>
      </w:r>
      <w:proofErr w:type="gramStart"/>
      <w:r>
        <w:rPr>
          <w:sz w:val="28"/>
          <w:szCs w:val="28"/>
        </w:rPr>
        <w:t>.».</w:t>
      </w:r>
      <w:proofErr w:type="gramEnd"/>
    </w:p>
    <w:p w:rsidR="00E15547" w:rsidRPr="006B470A" w:rsidRDefault="00D36FD1" w:rsidP="00554BC4">
      <w:pPr>
        <w:ind w:firstLine="567"/>
        <w:jc w:val="both"/>
        <w:rPr>
          <w:sz w:val="28"/>
          <w:szCs w:val="28"/>
        </w:rPr>
      </w:pPr>
      <w:r>
        <w:rPr>
          <w:sz w:val="28"/>
          <w:szCs w:val="28"/>
        </w:rPr>
        <w:t xml:space="preserve">1.1.2. </w:t>
      </w:r>
      <w:r w:rsidR="00E15547" w:rsidRPr="006B470A">
        <w:rPr>
          <w:sz w:val="28"/>
          <w:szCs w:val="28"/>
        </w:rPr>
        <w:t>раздел «Объемы и источники финансирования (с разбивкой по годам и уровням бюджетов)» изложить в следующей редакции:</w:t>
      </w:r>
    </w:p>
    <w:p w:rsidR="00E15547" w:rsidRPr="006B470A" w:rsidRDefault="00E15547" w:rsidP="00554BC4">
      <w:pPr>
        <w:ind w:firstLine="567"/>
        <w:jc w:val="both"/>
        <w:rPr>
          <w:sz w:val="28"/>
          <w:szCs w:val="28"/>
        </w:rPr>
      </w:pPr>
      <w:r w:rsidRPr="006B470A">
        <w:rPr>
          <w:sz w:val="28"/>
          <w:szCs w:val="28"/>
        </w:rPr>
        <w:t xml:space="preserve"> «Общий объем финансирования за счет средств федер</w:t>
      </w:r>
      <w:r w:rsidR="00B50490" w:rsidRPr="006B470A">
        <w:rPr>
          <w:sz w:val="28"/>
          <w:szCs w:val="28"/>
        </w:rPr>
        <w:t>ального бюджета – 0,0 тыс. руб.</w:t>
      </w:r>
      <w:r w:rsidRPr="006B470A">
        <w:rPr>
          <w:sz w:val="28"/>
          <w:szCs w:val="28"/>
        </w:rPr>
        <w:t xml:space="preserve"> </w:t>
      </w:r>
    </w:p>
    <w:p w:rsidR="00E15547" w:rsidRPr="00617140" w:rsidRDefault="00E15547" w:rsidP="00554BC4">
      <w:pPr>
        <w:pStyle w:val="aa"/>
        <w:ind w:firstLine="567"/>
        <w:jc w:val="both"/>
        <w:rPr>
          <w:rFonts w:ascii="Times New Roman" w:hAnsi="Times New Roman"/>
          <w:sz w:val="28"/>
          <w:szCs w:val="28"/>
        </w:rPr>
      </w:pPr>
      <w:r w:rsidRPr="006B470A">
        <w:rPr>
          <w:rFonts w:ascii="Times New Roman" w:hAnsi="Times New Roman"/>
          <w:sz w:val="28"/>
          <w:szCs w:val="28"/>
        </w:rPr>
        <w:t>Общий</w:t>
      </w:r>
      <w:r w:rsidRPr="00702CBC">
        <w:rPr>
          <w:rFonts w:ascii="Times New Roman" w:hAnsi="Times New Roman"/>
          <w:sz w:val="28"/>
          <w:szCs w:val="28"/>
        </w:rPr>
        <w:t xml:space="preserve"> объем </w:t>
      </w:r>
      <w:r w:rsidRPr="00617140">
        <w:rPr>
          <w:rFonts w:ascii="Times New Roman" w:hAnsi="Times New Roman"/>
          <w:sz w:val="28"/>
          <w:szCs w:val="28"/>
        </w:rPr>
        <w:t>финансирования за счет средств республик</w:t>
      </w:r>
      <w:r w:rsidR="00B50490" w:rsidRPr="00617140">
        <w:rPr>
          <w:rFonts w:ascii="Times New Roman" w:hAnsi="Times New Roman"/>
          <w:sz w:val="28"/>
          <w:szCs w:val="28"/>
        </w:rPr>
        <w:t>анского бюджета - 0,0 тыс. руб.</w:t>
      </w:r>
    </w:p>
    <w:p w:rsidR="00F26913" w:rsidRPr="00801307" w:rsidRDefault="00E15547" w:rsidP="00F26913">
      <w:pPr>
        <w:pStyle w:val="aa"/>
        <w:ind w:firstLine="567"/>
        <w:jc w:val="both"/>
        <w:rPr>
          <w:rFonts w:ascii="Times New Roman" w:hAnsi="Times New Roman"/>
          <w:sz w:val="28"/>
          <w:szCs w:val="28"/>
        </w:rPr>
      </w:pPr>
      <w:r w:rsidRPr="00801307">
        <w:rPr>
          <w:rFonts w:ascii="Times New Roman" w:hAnsi="Times New Roman"/>
          <w:sz w:val="28"/>
          <w:szCs w:val="28"/>
        </w:rPr>
        <w:t xml:space="preserve">Общий объем финансирования за счет средств местного </w:t>
      </w:r>
      <w:r w:rsidRPr="00362777">
        <w:rPr>
          <w:rFonts w:ascii="Times New Roman" w:hAnsi="Times New Roman"/>
          <w:sz w:val="28"/>
          <w:szCs w:val="28"/>
        </w:rPr>
        <w:t xml:space="preserve">бюджета – </w:t>
      </w:r>
      <w:r w:rsidR="00362777" w:rsidRPr="00362777">
        <w:rPr>
          <w:rFonts w:ascii="Times New Roman" w:hAnsi="Times New Roman"/>
          <w:sz w:val="28"/>
          <w:szCs w:val="28"/>
        </w:rPr>
        <w:t>94 516,0</w:t>
      </w:r>
      <w:r w:rsidR="00F26913" w:rsidRPr="00801307">
        <w:rPr>
          <w:rFonts w:ascii="Times New Roman" w:hAnsi="Times New Roman"/>
          <w:sz w:val="28"/>
          <w:szCs w:val="28"/>
        </w:rPr>
        <w:t xml:space="preserve"> тыс. руб., в том числе по годам:</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2018 год – 3 615,</w:t>
      </w:r>
      <w:r w:rsidR="006B470A" w:rsidRPr="00801307">
        <w:rPr>
          <w:rFonts w:ascii="Times New Roman" w:hAnsi="Times New Roman"/>
          <w:sz w:val="28"/>
          <w:szCs w:val="28"/>
        </w:rPr>
        <w:t>8</w:t>
      </w:r>
      <w:r w:rsidRPr="00801307">
        <w:rPr>
          <w:rFonts w:ascii="Times New Roman" w:hAnsi="Times New Roman"/>
          <w:sz w:val="28"/>
          <w:szCs w:val="28"/>
        </w:rPr>
        <w:t xml:space="preserve"> тыс. руб.;</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2019 год – 3 612,</w:t>
      </w:r>
      <w:r w:rsidR="006B470A" w:rsidRPr="00801307">
        <w:rPr>
          <w:rFonts w:ascii="Times New Roman" w:hAnsi="Times New Roman"/>
          <w:sz w:val="28"/>
          <w:szCs w:val="28"/>
        </w:rPr>
        <w:t>6</w:t>
      </w:r>
      <w:r w:rsidRPr="00801307">
        <w:rPr>
          <w:rFonts w:ascii="Times New Roman" w:hAnsi="Times New Roman"/>
          <w:sz w:val="28"/>
          <w:szCs w:val="28"/>
        </w:rPr>
        <w:t xml:space="preserve"> тыс. руб.;</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2020 год – 3 690,</w:t>
      </w:r>
      <w:r w:rsidR="006B470A" w:rsidRPr="00801307">
        <w:rPr>
          <w:rFonts w:ascii="Times New Roman" w:hAnsi="Times New Roman"/>
          <w:sz w:val="28"/>
          <w:szCs w:val="28"/>
        </w:rPr>
        <w:t>1</w:t>
      </w:r>
      <w:r w:rsidRPr="00801307">
        <w:rPr>
          <w:rFonts w:ascii="Times New Roman" w:hAnsi="Times New Roman"/>
          <w:sz w:val="28"/>
          <w:szCs w:val="28"/>
        </w:rPr>
        <w:t xml:space="preserve"> тыс. руб.;</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2021 год – 3 667,2 тыс. руб.;</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2022 год – 4 033,</w:t>
      </w:r>
      <w:r w:rsidR="006B470A" w:rsidRPr="00801307">
        <w:rPr>
          <w:rFonts w:ascii="Times New Roman" w:hAnsi="Times New Roman"/>
          <w:sz w:val="28"/>
          <w:szCs w:val="28"/>
        </w:rPr>
        <w:t>9</w:t>
      </w:r>
      <w:r w:rsidRPr="00801307">
        <w:rPr>
          <w:rFonts w:ascii="Times New Roman" w:hAnsi="Times New Roman"/>
          <w:sz w:val="28"/>
          <w:szCs w:val="28"/>
        </w:rPr>
        <w:t xml:space="preserve"> тыс. руб.;</w:t>
      </w:r>
    </w:p>
    <w:p w:rsidR="00F26913" w:rsidRPr="0080130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на 2023 год – 4 840,4 тыс. руб.;</w:t>
      </w:r>
    </w:p>
    <w:p w:rsidR="00F26913" w:rsidRPr="00362777" w:rsidRDefault="00F26913" w:rsidP="00F26913">
      <w:pPr>
        <w:pStyle w:val="aa"/>
        <w:ind w:firstLine="567"/>
        <w:jc w:val="both"/>
        <w:rPr>
          <w:rFonts w:ascii="Times New Roman" w:hAnsi="Times New Roman"/>
          <w:sz w:val="28"/>
          <w:szCs w:val="28"/>
        </w:rPr>
      </w:pPr>
      <w:r w:rsidRPr="00801307">
        <w:rPr>
          <w:rFonts w:ascii="Times New Roman" w:hAnsi="Times New Roman"/>
          <w:sz w:val="28"/>
          <w:szCs w:val="28"/>
        </w:rPr>
        <w:t xml:space="preserve">на </w:t>
      </w:r>
      <w:r w:rsidRPr="00362777">
        <w:rPr>
          <w:rFonts w:ascii="Times New Roman" w:hAnsi="Times New Roman"/>
          <w:sz w:val="28"/>
          <w:szCs w:val="28"/>
        </w:rPr>
        <w:t xml:space="preserve">2024 год – </w:t>
      </w:r>
      <w:r w:rsidR="00505FC2" w:rsidRPr="00362777">
        <w:rPr>
          <w:rFonts w:ascii="Times New Roman" w:hAnsi="Times New Roman"/>
          <w:sz w:val="28"/>
          <w:szCs w:val="28"/>
        </w:rPr>
        <w:t>6 826,8</w:t>
      </w:r>
      <w:r w:rsidRPr="00362777">
        <w:rPr>
          <w:rFonts w:ascii="Times New Roman" w:hAnsi="Times New Roman"/>
          <w:sz w:val="28"/>
          <w:szCs w:val="28"/>
        </w:rPr>
        <w:t xml:space="preserve"> тыс. руб.; </w:t>
      </w:r>
    </w:p>
    <w:p w:rsidR="00F26913" w:rsidRPr="00362777" w:rsidRDefault="00F26913" w:rsidP="00F26913">
      <w:pPr>
        <w:pStyle w:val="aa"/>
        <w:ind w:firstLine="567"/>
        <w:jc w:val="both"/>
        <w:rPr>
          <w:rFonts w:ascii="Times New Roman" w:hAnsi="Times New Roman"/>
          <w:sz w:val="28"/>
          <w:szCs w:val="28"/>
        </w:rPr>
      </w:pPr>
      <w:r w:rsidRPr="00362777">
        <w:rPr>
          <w:rFonts w:ascii="Times New Roman" w:hAnsi="Times New Roman"/>
          <w:sz w:val="28"/>
          <w:szCs w:val="28"/>
        </w:rPr>
        <w:t xml:space="preserve">на 2025 год – </w:t>
      </w:r>
      <w:r w:rsidR="00D04B14" w:rsidRPr="00362777">
        <w:rPr>
          <w:rFonts w:ascii="Times New Roman" w:hAnsi="Times New Roman"/>
          <w:sz w:val="28"/>
          <w:szCs w:val="28"/>
        </w:rPr>
        <w:t>6 215,9</w:t>
      </w:r>
      <w:r w:rsidRPr="00362777">
        <w:rPr>
          <w:rFonts w:ascii="Times New Roman" w:hAnsi="Times New Roman"/>
          <w:sz w:val="28"/>
          <w:szCs w:val="28"/>
        </w:rPr>
        <w:t xml:space="preserve"> тыс. руб.;</w:t>
      </w:r>
    </w:p>
    <w:p w:rsidR="00E40412" w:rsidRPr="00362777" w:rsidRDefault="00F26913" w:rsidP="00F26913">
      <w:pPr>
        <w:pStyle w:val="aa"/>
        <w:ind w:firstLine="567"/>
        <w:jc w:val="both"/>
        <w:rPr>
          <w:rFonts w:ascii="Times New Roman" w:hAnsi="Times New Roman"/>
          <w:sz w:val="28"/>
          <w:szCs w:val="28"/>
        </w:rPr>
      </w:pPr>
      <w:r w:rsidRPr="00362777">
        <w:rPr>
          <w:rFonts w:ascii="Times New Roman" w:hAnsi="Times New Roman"/>
          <w:sz w:val="28"/>
          <w:szCs w:val="28"/>
        </w:rPr>
        <w:t xml:space="preserve">на 2026 год – </w:t>
      </w:r>
      <w:r w:rsidR="00801307" w:rsidRPr="00362777">
        <w:rPr>
          <w:rFonts w:ascii="Times New Roman" w:hAnsi="Times New Roman"/>
          <w:sz w:val="28"/>
          <w:szCs w:val="28"/>
        </w:rPr>
        <w:t>2</w:t>
      </w:r>
      <w:r w:rsidR="00D04B14" w:rsidRPr="00362777">
        <w:rPr>
          <w:rFonts w:ascii="Times New Roman" w:hAnsi="Times New Roman"/>
          <w:sz w:val="28"/>
          <w:szCs w:val="28"/>
        </w:rPr>
        <w:t>5 871,1</w:t>
      </w:r>
      <w:r w:rsidRPr="00362777">
        <w:rPr>
          <w:rFonts w:ascii="Times New Roman" w:hAnsi="Times New Roman"/>
          <w:sz w:val="28"/>
          <w:szCs w:val="28"/>
        </w:rPr>
        <w:t xml:space="preserve"> тыс. руб.</w:t>
      </w:r>
      <w:r w:rsidR="00505FC2" w:rsidRPr="00362777">
        <w:rPr>
          <w:rFonts w:ascii="Times New Roman" w:hAnsi="Times New Roman"/>
          <w:sz w:val="28"/>
          <w:szCs w:val="28"/>
        </w:rPr>
        <w:t>;</w:t>
      </w:r>
    </w:p>
    <w:p w:rsidR="00505FC2" w:rsidRPr="00362777" w:rsidRDefault="00505FC2" w:rsidP="00F26913">
      <w:pPr>
        <w:pStyle w:val="aa"/>
        <w:ind w:firstLine="567"/>
        <w:jc w:val="both"/>
        <w:rPr>
          <w:rFonts w:ascii="Times New Roman" w:hAnsi="Times New Roman"/>
          <w:sz w:val="28"/>
          <w:szCs w:val="28"/>
        </w:rPr>
      </w:pPr>
      <w:r w:rsidRPr="00362777">
        <w:rPr>
          <w:rFonts w:ascii="Times New Roman" w:hAnsi="Times New Roman"/>
          <w:sz w:val="28"/>
          <w:szCs w:val="28"/>
        </w:rPr>
        <w:t xml:space="preserve">на 2027 год – </w:t>
      </w:r>
      <w:r w:rsidR="00362777" w:rsidRPr="00362777">
        <w:rPr>
          <w:rFonts w:ascii="Times New Roman" w:hAnsi="Times New Roman"/>
          <w:sz w:val="28"/>
          <w:szCs w:val="28"/>
        </w:rPr>
        <w:t>25 871,1</w:t>
      </w:r>
      <w:r w:rsidRPr="00362777">
        <w:rPr>
          <w:rFonts w:ascii="Times New Roman" w:hAnsi="Times New Roman"/>
          <w:sz w:val="28"/>
          <w:szCs w:val="28"/>
        </w:rPr>
        <w:t xml:space="preserve"> тыс. руб.</w:t>
      </w:r>
      <w:r w:rsidR="00362777" w:rsidRPr="00362777">
        <w:rPr>
          <w:rFonts w:ascii="Times New Roman" w:hAnsi="Times New Roman"/>
          <w:sz w:val="28"/>
          <w:szCs w:val="28"/>
        </w:rPr>
        <w:t>;</w:t>
      </w:r>
    </w:p>
    <w:p w:rsidR="00362777" w:rsidRPr="00362777" w:rsidRDefault="00362777" w:rsidP="00F26913">
      <w:pPr>
        <w:pStyle w:val="aa"/>
        <w:ind w:firstLine="567"/>
        <w:jc w:val="both"/>
        <w:rPr>
          <w:rFonts w:ascii="Times New Roman" w:hAnsi="Times New Roman"/>
          <w:sz w:val="28"/>
          <w:szCs w:val="28"/>
        </w:rPr>
      </w:pPr>
      <w:r w:rsidRPr="00362777">
        <w:rPr>
          <w:rFonts w:ascii="Times New Roman" w:hAnsi="Times New Roman"/>
          <w:sz w:val="28"/>
          <w:szCs w:val="28"/>
        </w:rPr>
        <w:t>на 202</w:t>
      </w:r>
      <w:r>
        <w:rPr>
          <w:rFonts w:ascii="Times New Roman" w:hAnsi="Times New Roman"/>
          <w:sz w:val="28"/>
          <w:szCs w:val="28"/>
        </w:rPr>
        <w:t>8</w:t>
      </w:r>
      <w:r w:rsidRPr="00362777">
        <w:rPr>
          <w:rFonts w:ascii="Times New Roman" w:hAnsi="Times New Roman"/>
          <w:sz w:val="28"/>
          <w:szCs w:val="28"/>
        </w:rPr>
        <w:t xml:space="preserve"> год – 6 271,1 тыс. руб.</w:t>
      </w:r>
    </w:p>
    <w:p w:rsidR="00617140" w:rsidRPr="00F26913" w:rsidRDefault="00617140" w:rsidP="00617140">
      <w:pPr>
        <w:pStyle w:val="aa"/>
        <w:ind w:firstLine="567"/>
        <w:jc w:val="both"/>
        <w:rPr>
          <w:rFonts w:ascii="Times New Roman" w:hAnsi="Times New Roman"/>
          <w:sz w:val="28"/>
          <w:szCs w:val="28"/>
        </w:rPr>
      </w:pPr>
      <w:r w:rsidRPr="00362777">
        <w:rPr>
          <w:rFonts w:ascii="Times New Roman" w:hAnsi="Times New Roman"/>
          <w:sz w:val="28"/>
          <w:szCs w:val="28"/>
        </w:rPr>
        <w:t>Общий объем финансирования</w:t>
      </w:r>
      <w:r w:rsidRPr="00801307">
        <w:rPr>
          <w:rFonts w:ascii="Times New Roman" w:hAnsi="Times New Roman"/>
          <w:sz w:val="28"/>
          <w:szCs w:val="28"/>
        </w:rPr>
        <w:t xml:space="preserve"> за</w:t>
      </w:r>
      <w:r w:rsidRPr="00F26913">
        <w:rPr>
          <w:rFonts w:ascii="Times New Roman" w:hAnsi="Times New Roman"/>
          <w:sz w:val="28"/>
          <w:szCs w:val="28"/>
        </w:rPr>
        <w:t xml:space="preserve"> счет внебюджетных источников - 0,0 тыс. руб. </w:t>
      </w:r>
    </w:p>
    <w:p w:rsidR="00362777" w:rsidRDefault="00617140" w:rsidP="00362777">
      <w:pPr>
        <w:pStyle w:val="aa"/>
        <w:ind w:firstLine="567"/>
        <w:jc w:val="both"/>
        <w:rPr>
          <w:rFonts w:ascii="Times New Roman" w:hAnsi="Times New Roman"/>
          <w:sz w:val="28"/>
          <w:szCs w:val="28"/>
        </w:rPr>
      </w:pPr>
      <w:r w:rsidRPr="00F26913">
        <w:rPr>
          <w:rFonts w:ascii="Times New Roman" w:hAnsi="Times New Roman"/>
          <w:sz w:val="28"/>
          <w:szCs w:val="28"/>
        </w:rPr>
        <w:t xml:space="preserve">ИТОГО общий объем финансирования за счет всех источников </w:t>
      </w:r>
      <w:r w:rsidRPr="00801307">
        <w:rPr>
          <w:rFonts w:ascii="Times New Roman" w:hAnsi="Times New Roman"/>
          <w:sz w:val="28"/>
          <w:szCs w:val="28"/>
        </w:rPr>
        <w:t xml:space="preserve">финансирования – </w:t>
      </w:r>
      <w:r w:rsidR="00362777">
        <w:rPr>
          <w:rFonts w:ascii="Times New Roman" w:hAnsi="Times New Roman"/>
          <w:sz w:val="28"/>
          <w:szCs w:val="28"/>
        </w:rPr>
        <w:t>94 516,0 тыс. руб., в том числе по годам:</w:t>
      </w:r>
    </w:p>
    <w:p w:rsidR="00362777" w:rsidRDefault="00362777" w:rsidP="00362777">
      <w:pPr>
        <w:pStyle w:val="aa"/>
        <w:ind w:firstLine="567"/>
        <w:jc w:val="both"/>
        <w:rPr>
          <w:rFonts w:ascii="Times New Roman" w:hAnsi="Times New Roman"/>
          <w:sz w:val="28"/>
          <w:szCs w:val="28"/>
        </w:rPr>
      </w:pPr>
      <w:r>
        <w:rPr>
          <w:rFonts w:ascii="Times New Roman" w:hAnsi="Times New Roman"/>
          <w:sz w:val="28"/>
          <w:szCs w:val="28"/>
        </w:rPr>
        <w:t>на 2018 год – 3 615,8 тыс. руб.;</w:t>
      </w:r>
    </w:p>
    <w:p w:rsidR="00362777" w:rsidRDefault="00362777" w:rsidP="00362777">
      <w:pPr>
        <w:pStyle w:val="aa"/>
        <w:ind w:firstLine="567"/>
        <w:jc w:val="both"/>
        <w:rPr>
          <w:rFonts w:ascii="Times New Roman" w:hAnsi="Times New Roman"/>
          <w:sz w:val="28"/>
          <w:szCs w:val="28"/>
        </w:rPr>
      </w:pPr>
      <w:r>
        <w:rPr>
          <w:rFonts w:ascii="Times New Roman" w:hAnsi="Times New Roman"/>
          <w:sz w:val="28"/>
          <w:szCs w:val="28"/>
        </w:rPr>
        <w:t>на 2019 год – 3 612,6 тыс. руб.;</w:t>
      </w:r>
    </w:p>
    <w:p w:rsidR="00362777" w:rsidRDefault="00362777" w:rsidP="00362777">
      <w:pPr>
        <w:pStyle w:val="aa"/>
        <w:ind w:firstLine="567"/>
        <w:jc w:val="both"/>
        <w:rPr>
          <w:rFonts w:ascii="Times New Roman" w:hAnsi="Times New Roman"/>
          <w:sz w:val="28"/>
          <w:szCs w:val="28"/>
        </w:rPr>
      </w:pPr>
      <w:r>
        <w:rPr>
          <w:rFonts w:ascii="Times New Roman" w:hAnsi="Times New Roman"/>
          <w:sz w:val="28"/>
          <w:szCs w:val="28"/>
        </w:rPr>
        <w:t>на 2020 год – 3 690,1 тыс. руб.;</w:t>
      </w:r>
    </w:p>
    <w:p w:rsidR="00362777" w:rsidRPr="00362777" w:rsidRDefault="00362777" w:rsidP="00362777">
      <w:pPr>
        <w:pStyle w:val="aa"/>
        <w:ind w:firstLine="567"/>
        <w:jc w:val="both"/>
        <w:rPr>
          <w:rFonts w:ascii="Times New Roman" w:hAnsi="Times New Roman"/>
          <w:sz w:val="28"/>
          <w:szCs w:val="28"/>
        </w:rPr>
      </w:pPr>
      <w:r>
        <w:rPr>
          <w:rFonts w:ascii="Times New Roman" w:hAnsi="Times New Roman"/>
          <w:sz w:val="28"/>
          <w:szCs w:val="28"/>
        </w:rPr>
        <w:t xml:space="preserve">на </w:t>
      </w:r>
      <w:r w:rsidRPr="00362777">
        <w:rPr>
          <w:rFonts w:ascii="Times New Roman" w:hAnsi="Times New Roman"/>
          <w:sz w:val="28"/>
          <w:szCs w:val="28"/>
        </w:rPr>
        <w:t>2021 год – 3 667,2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2022 год – 4 033,9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2023 год – 4 840,4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 xml:space="preserve">на 2024 год – 6 826,8 тыс. руб.; </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2025 год – 6 215,9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2026 год – 25 871,1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2027 год – 25 871,1 тыс. руб.;</w:t>
      </w:r>
    </w:p>
    <w:p w:rsidR="00E1554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2028 год – 6 271,1 тыс. руб.</w:t>
      </w:r>
      <w:r w:rsidR="00617140" w:rsidRPr="00362777">
        <w:rPr>
          <w:rFonts w:ascii="Times New Roman" w:hAnsi="Times New Roman"/>
          <w:sz w:val="28"/>
          <w:szCs w:val="28"/>
        </w:rPr>
        <w:t>».</w:t>
      </w:r>
    </w:p>
    <w:p w:rsidR="00D36FD1" w:rsidRDefault="00E15547" w:rsidP="00D36FD1">
      <w:pPr>
        <w:ind w:firstLine="567"/>
        <w:jc w:val="both"/>
        <w:rPr>
          <w:sz w:val="28"/>
          <w:szCs w:val="28"/>
        </w:rPr>
      </w:pPr>
      <w:r w:rsidRPr="00362777">
        <w:rPr>
          <w:sz w:val="28"/>
          <w:szCs w:val="28"/>
        </w:rPr>
        <w:t>1.</w:t>
      </w:r>
      <w:r w:rsidR="006B0A03" w:rsidRPr="00362777">
        <w:rPr>
          <w:sz w:val="28"/>
          <w:szCs w:val="28"/>
        </w:rPr>
        <w:t>2.</w:t>
      </w:r>
      <w:r w:rsidR="00AD76D7" w:rsidRPr="00362777">
        <w:rPr>
          <w:sz w:val="28"/>
          <w:szCs w:val="28"/>
        </w:rPr>
        <w:t xml:space="preserve"> </w:t>
      </w:r>
      <w:r w:rsidR="00D36FD1">
        <w:rPr>
          <w:sz w:val="28"/>
          <w:szCs w:val="28"/>
        </w:rPr>
        <w:t xml:space="preserve">Абзац 16 раздела </w:t>
      </w:r>
      <w:r w:rsidR="00D36FD1">
        <w:rPr>
          <w:sz w:val="28"/>
          <w:szCs w:val="28"/>
          <w:lang w:val="en-US"/>
        </w:rPr>
        <w:t>II</w:t>
      </w:r>
      <w:r w:rsidR="00D36FD1" w:rsidRPr="00D36FD1">
        <w:rPr>
          <w:sz w:val="28"/>
          <w:szCs w:val="28"/>
        </w:rPr>
        <w:t xml:space="preserve"> </w:t>
      </w:r>
      <w:r w:rsidR="00D36FD1">
        <w:rPr>
          <w:sz w:val="28"/>
          <w:szCs w:val="28"/>
        </w:rPr>
        <w:t xml:space="preserve">Программы изложить в следующей редакции: </w:t>
      </w:r>
    </w:p>
    <w:p w:rsidR="00D36FD1" w:rsidRDefault="00D36FD1" w:rsidP="006B0A03">
      <w:pPr>
        <w:ind w:firstLine="567"/>
        <w:jc w:val="both"/>
        <w:rPr>
          <w:sz w:val="28"/>
          <w:szCs w:val="28"/>
        </w:rPr>
      </w:pPr>
      <w:r>
        <w:rPr>
          <w:sz w:val="28"/>
          <w:szCs w:val="28"/>
        </w:rPr>
        <w:t>«Сроки реализации программы с 1 января 2018 года по 31 декабря 2028 года</w:t>
      </w:r>
      <w:proofErr w:type="gramStart"/>
      <w:r>
        <w:rPr>
          <w:sz w:val="28"/>
          <w:szCs w:val="28"/>
        </w:rPr>
        <w:t>.».</w:t>
      </w:r>
      <w:proofErr w:type="gramEnd"/>
    </w:p>
    <w:p w:rsidR="00D36FD1" w:rsidRDefault="00D36FD1" w:rsidP="006B0A03">
      <w:pPr>
        <w:ind w:firstLine="567"/>
        <w:jc w:val="both"/>
        <w:rPr>
          <w:sz w:val="28"/>
          <w:szCs w:val="28"/>
        </w:rPr>
      </w:pPr>
      <w:r>
        <w:rPr>
          <w:sz w:val="28"/>
          <w:szCs w:val="28"/>
        </w:rPr>
        <w:t xml:space="preserve">1.3. </w:t>
      </w:r>
      <w:r w:rsidR="00AB52CE" w:rsidRPr="00362777">
        <w:rPr>
          <w:sz w:val="28"/>
          <w:szCs w:val="28"/>
        </w:rPr>
        <w:t>В паспорте</w:t>
      </w:r>
      <w:r w:rsidR="00AB52CE" w:rsidRPr="00801307">
        <w:rPr>
          <w:sz w:val="28"/>
          <w:szCs w:val="28"/>
        </w:rPr>
        <w:t xml:space="preserve"> подпрограммы</w:t>
      </w:r>
      <w:r w:rsidR="006B0A03" w:rsidRPr="00801307">
        <w:rPr>
          <w:sz w:val="28"/>
          <w:szCs w:val="28"/>
        </w:rPr>
        <w:t xml:space="preserve"> «Предупреждение, спасение, помощь в </w:t>
      </w:r>
      <w:proofErr w:type="spellStart"/>
      <w:r w:rsidR="006B0A03" w:rsidRPr="00801307">
        <w:rPr>
          <w:sz w:val="28"/>
          <w:szCs w:val="28"/>
        </w:rPr>
        <w:t>Прохладненском</w:t>
      </w:r>
      <w:proofErr w:type="spellEnd"/>
      <w:r w:rsidR="006B0A03" w:rsidRPr="00801307">
        <w:rPr>
          <w:sz w:val="28"/>
          <w:szCs w:val="28"/>
        </w:rPr>
        <w:t xml:space="preserve"> муниципальном</w:t>
      </w:r>
      <w:r w:rsidR="006B0A03">
        <w:rPr>
          <w:sz w:val="28"/>
          <w:szCs w:val="28"/>
        </w:rPr>
        <w:t xml:space="preserve"> районе КБР»</w:t>
      </w:r>
      <w:r>
        <w:rPr>
          <w:sz w:val="28"/>
          <w:szCs w:val="28"/>
        </w:rPr>
        <w:t>:</w:t>
      </w:r>
    </w:p>
    <w:p w:rsidR="00D36FD1" w:rsidRDefault="00D36FD1" w:rsidP="00D36FD1">
      <w:pPr>
        <w:ind w:firstLine="567"/>
        <w:jc w:val="both"/>
        <w:rPr>
          <w:sz w:val="28"/>
          <w:szCs w:val="28"/>
        </w:rPr>
      </w:pPr>
      <w:r>
        <w:rPr>
          <w:sz w:val="28"/>
          <w:szCs w:val="28"/>
        </w:rPr>
        <w:lastRenderedPageBreak/>
        <w:t xml:space="preserve">1.3.1. раздел «Сроки и этапы реализации подпрограммы» изложить в следующей редакции: </w:t>
      </w:r>
    </w:p>
    <w:p w:rsidR="00D36FD1" w:rsidRDefault="00D36FD1" w:rsidP="00D36FD1">
      <w:pPr>
        <w:ind w:firstLine="567"/>
        <w:jc w:val="both"/>
        <w:rPr>
          <w:sz w:val="28"/>
          <w:szCs w:val="28"/>
        </w:rPr>
      </w:pPr>
      <w:r>
        <w:rPr>
          <w:sz w:val="28"/>
          <w:szCs w:val="28"/>
        </w:rPr>
        <w:t>«Сроки реализации подпрограммы с 1 января 2018 года по 31 декабря 2028 года. Этапы не выделяются</w:t>
      </w:r>
      <w:proofErr w:type="gramStart"/>
      <w:r>
        <w:rPr>
          <w:sz w:val="28"/>
          <w:szCs w:val="28"/>
        </w:rPr>
        <w:t>.».</w:t>
      </w:r>
      <w:proofErr w:type="gramEnd"/>
    </w:p>
    <w:p w:rsidR="00AB52CE" w:rsidRPr="005A6CD8" w:rsidRDefault="00D36FD1" w:rsidP="006B0A03">
      <w:pPr>
        <w:ind w:firstLine="567"/>
        <w:jc w:val="both"/>
        <w:rPr>
          <w:sz w:val="28"/>
          <w:szCs w:val="28"/>
        </w:rPr>
      </w:pPr>
      <w:r>
        <w:rPr>
          <w:sz w:val="28"/>
          <w:szCs w:val="28"/>
        </w:rPr>
        <w:t>1.3.2.</w:t>
      </w:r>
      <w:r w:rsidR="00AD76D7">
        <w:rPr>
          <w:sz w:val="28"/>
          <w:szCs w:val="28"/>
        </w:rPr>
        <w:t xml:space="preserve"> </w:t>
      </w:r>
      <w:r w:rsidR="00AB52CE" w:rsidRPr="00702CBC">
        <w:rPr>
          <w:sz w:val="28"/>
          <w:szCs w:val="28"/>
        </w:rPr>
        <w:t xml:space="preserve">раздел «Объемы и источники финансирования (с разбивкой по годам и </w:t>
      </w:r>
      <w:r w:rsidR="00AB52CE" w:rsidRPr="005A6CD8">
        <w:rPr>
          <w:sz w:val="28"/>
          <w:szCs w:val="28"/>
        </w:rPr>
        <w:t>уровням бюджетов)» изложить в следующей редакции:</w:t>
      </w:r>
    </w:p>
    <w:p w:rsidR="00AB52CE" w:rsidRPr="005A6CD8" w:rsidRDefault="00AB52CE" w:rsidP="006B0A03">
      <w:pPr>
        <w:ind w:firstLine="567"/>
        <w:jc w:val="both"/>
        <w:rPr>
          <w:sz w:val="28"/>
          <w:szCs w:val="28"/>
        </w:rPr>
      </w:pPr>
      <w:r w:rsidRPr="005A6CD8">
        <w:rPr>
          <w:sz w:val="28"/>
          <w:szCs w:val="28"/>
        </w:rPr>
        <w:t xml:space="preserve"> «Общий объем финансирования за счет средств федер</w:t>
      </w:r>
      <w:r w:rsidR="00D47C65" w:rsidRPr="005A6CD8">
        <w:rPr>
          <w:sz w:val="28"/>
          <w:szCs w:val="28"/>
        </w:rPr>
        <w:t>ального бюджета – 0,0 тыс. руб.</w:t>
      </w:r>
      <w:r w:rsidRPr="005A6CD8">
        <w:rPr>
          <w:sz w:val="28"/>
          <w:szCs w:val="28"/>
        </w:rPr>
        <w:t xml:space="preserve"> </w:t>
      </w:r>
    </w:p>
    <w:p w:rsidR="00AB52CE" w:rsidRPr="005A6CD8" w:rsidRDefault="00AB52CE" w:rsidP="006B0A03">
      <w:pPr>
        <w:pStyle w:val="aa"/>
        <w:ind w:firstLine="567"/>
        <w:jc w:val="both"/>
        <w:rPr>
          <w:rFonts w:ascii="Times New Roman" w:hAnsi="Times New Roman"/>
          <w:sz w:val="28"/>
          <w:szCs w:val="28"/>
        </w:rPr>
      </w:pPr>
      <w:r w:rsidRPr="005A6CD8">
        <w:rPr>
          <w:rFonts w:ascii="Times New Roman" w:hAnsi="Times New Roman"/>
          <w:sz w:val="28"/>
          <w:szCs w:val="28"/>
        </w:rPr>
        <w:t>Общий объем финансирования за счет средств республиканского бюд</w:t>
      </w:r>
      <w:r w:rsidR="00D47C65" w:rsidRPr="005A6CD8">
        <w:rPr>
          <w:rFonts w:ascii="Times New Roman" w:hAnsi="Times New Roman"/>
          <w:sz w:val="28"/>
          <w:szCs w:val="28"/>
        </w:rPr>
        <w:t>жета - 0,0 тыс. руб.</w:t>
      </w:r>
    </w:p>
    <w:p w:rsidR="00AB52CE" w:rsidRPr="00FF4A97"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 xml:space="preserve">Общий объем финансирования за счет средств местного </w:t>
      </w:r>
      <w:r w:rsidRPr="00FF4A97">
        <w:rPr>
          <w:rFonts w:ascii="Times New Roman" w:hAnsi="Times New Roman"/>
          <w:sz w:val="28"/>
          <w:szCs w:val="28"/>
        </w:rPr>
        <w:t xml:space="preserve">бюджета – </w:t>
      </w:r>
      <w:r w:rsidR="00FF4A97" w:rsidRPr="00FF4A97">
        <w:rPr>
          <w:rFonts w:ascii="Times New Roman" w:hAnsi="Times New Roman"/>
          <w:sz w:val="28"/>
          <w:szCs w:val="28"/>
        </w:rPr>
        <w:t>89 014,6</w:t>
      </w:r>
      <w:r w:rsidRPr="00FF4A97">
        <w:rPr>
          <w:rFonts w:ascii="Times New Roman" w:hAnsi="Times New Roman"/>
          <w:sz w:val="28"/>
          <w:szCs w:val="28"/>
        </w:rPr>
        <w:t xml:space="preserve"> тыс. руб., в том числе по годам:</w:t>
      </w:r>
    </w:p>
    <w:p w:rsidR="00AB52CE" w:rsidRPr="00362777"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 xml:space="preserve">на 2018 год – </w:t>
      </w:r>
      <w:r w:rsidR="00FB0A85" w:rsidRPr="00362777">
        <w:rPr>
          <w:rFonts w:ascii="Times New Roman" w:hAnsi="Times New Roman"/>
          <w:sz w:val="28"/>
          <w:szCs w:val="28"/>
        </w:rPr>
        <w:t>848,</w:t>
      </w:r>
      <w:r w:rsidR="0044764C" w:rsidRPr="00362777">
        <w:rPr>
          <w:rFonts w:ascii="Times New Roman" w:hAnsi="Times New Roman"/>
          <w:sz w:val="28"/>
          <w:szCs w:val="28"/>
        </w:rPr>
        <w:t>1</w:t>
      </w:r>
      <w:r w:rsidRPr="00362777">
        <w:rPr>
          <w:rFonts w:ascii="Times New Roman" w:hAnsi="Times New Roman"/>
          <w:sz w:val="28"/>
          <w:szCs w:val="28"/>
        </w:rPr>
        <w:t xml:space="preserve"> тыс. руб.;</w:t>
      </w:r>
    </w:p>
    <w:p w:rsidR="00AB52CE" w:rsidRPr="00362777"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 xml:space="preserve">на 2019 год – </w:t>
      </w:r>
      <w:r w:rsidR="00FB0A85" w:rsidRPr="00362777">
        <w:rPr>
          <w:rFonts w:ascii="Times New Roman" w:hAnsi="Times New Roman"/>
          <w:sz w:val="28"/>
          <w:szCs w:val="28"/>
        </w:rPr>
        <w:t>878,9</w:t>
      </w:r>
      <w:r w:rsidRPr="00362777">
        <w:rPr>
          <w:rFonts w:ascii="Times New Roman" w:hAnsi="Times New Roman"/>
          <w:sz w:val="28"/>
          <w:szCs w:val="28"/>
        </w:rPr>
        <w:t xml:space="preserve"> тыс. руб.;</w:t>
      </w:r>
    </w:p>
    <w:p w:rsidR="00AB52CE" w:rsidRPr="00362777"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 xml:space="preserve">на 2020 год – </w:t>
      </w:r>
      <w:r w:rsidR="00CB3DEB" w:rsidRPr="00362777">
        <w:rPr>
          <w:rFonts w:ascii="Times New Roman" w:hAnsi="Times New Roman"/>
          <w:sz w:val="28"/>
          <w:szCs w:val="28"/>
        </w:rPr>
        <w:t>3 690,1</w:t>
      </w:r>
      <w:r w:rsidRPr="00362777">
        <w:rPr>
          <w:rFonts w:ascii="Times New Roman" w:hAnsi="Times New Roman"/>
          <w:sz w:val="28"/>
          <w:szCs w:val="28"/>
        </w:rPr>
        <w:t xml:space="preserve"> тыс. руб.;</w:t>
      </w:r>
      <w:r w:rsidR="00EA3FC5" w:rsidRPr="00362777">
        <w:rPr>
          <w:rFonts w:ascii="Times New Roman" w:hAnsi="Times New Roman"/>
          <w:sz w:val="28"/>
          <w:szCs w:val="28"/>
        </w:rPr>
        <w:t xml:space="preserve"> </w:t>
      </w:r>
    </w:p>
    <w:p w:rsidR="00AB52CE" w:rsidRPr="00362777"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 xml:space="preserve">на 2021 год – </w:t>
      </w:r>
      <w:r w:rsidR="00CB3DEB" w:rsidRPr="00362777">
        <w:rPr>
          <w:rFonts w:ascii="Times New Roman" w:hAnsi="Times New Roman"/>
          <w:sz w:val="28"/>
          <w:szCs w:val="28"/>
        </w:rPr>
        <w:t>3 667,2</w:t>
      </w:r>
      <w:r w:rsidR="00B76699" w:rsidRPr="00362777">
        <w:rPr>
          <w:rFonts w:ascii="Times New Roman" w:hAnsi="Times New Roman"/>
          <w:sz w:val="28"/>
          <w:szCs w:val="28"/>
        </w:rPr>
        <w:t xml:space="preserve"> тыс. руб.</w:t>
      </w:r>
      <w:r w:rsidR="00FB0A85" w:rsidRPr="00362777">
        <w:rPr>
          <w:rFonts w:ascii="Times New Roman" w:hAnsi="Times New Roman"/>
          <w:sz w:val="28"/>
          <w:szCs w:val="28"/>
        </w:rPr>
        <w:t>;</w:t>
      </w:r>
      <w:r w:rsidR="00EA3FC5" w:rsidRPr="00362777">
        <w:rPr>
          <w:rFonts w:ascii="Times New Roman" w:hAnsi="Times New Roman"/>
          <w:sz w:val="28"/>
          <w:szCs w:val="28"/>
        </w:rPr>
        <w:t xml:space="preserve"> </w:t>
      </w:r>
      <w:r w:rsidR="00CB3DEB" w:rsidRPr="00362777">
        <w:rPr>
          <w:rFonts w:ascii="Times New Roman" w:hAnsi="Times New Roman"/>
          <w:sz w:val="28"/>
          <w:szCs w:val="28"/>
        </w:rPr>
        <w:t xml:space="preserve"> </w:t>
      </w:r>
    </w:p>
    <w:p w:rsidR="00FB0A85" w:rsidRPr="00362777" w:rsidRDefault="00FB0A85" w:rsidP="00FB0A85">
      <w:pPr>
        <w:pStyle w:val="aa"/>
        <w:ind w:firstLine="567"/>
        <w:jc w:val="both"/>
        <w:rPr>
          <w:rFonts w:ascii="Times New Roman" w:hAnsi="Times New Roman"/>
          <w:sz w:val="28"/>
          <w:szCs w:val="28"/>
        </w:rPr>
      </w:pPr>
      <w:r w:rsidRPr="00362777">
        <w:rPr>
          <w:rFonts w:ascii="Times New Roman" w:hAnsi="Times New Roman"/>
          <w:sz w:val="28"/>
          <w:szCs w:val="28"/>
        </w:rPr>
        <w:t xml:space="preserve">на 2022 год – </w:t>
      </w:r>
      <w:r w:rsidR="00CB3DEB" w:rsidRPr="00362777">
        <w:rPr>
          <w:rFonts w:ascii="Times New Roman" w:hAnsi="Times New Roman"/>
          <w:sz w:val="28"/>
          <w:szCs w:val="28"/>
        </w:rPr>
        <w:t>4 033,9</w:t>
      </w:r>
      <w:r w:rsidRPr="00362777">
        <w:rPr>
          <w:rFonts w:ascii="Times New Roman" w:hAnsi="Times New Roman"/>
          <w:sz w:val="28"/>
          <w:szCs w:val="28"/>
        </w:rPr>
        <w:t xml:space="preserve"> тыс. руб.;</w:t>
      </w:r>
      <w:r w:rsidR="00EA3FC5" w:rsidRPr="00362777">
        <w:rPr>
          <w:rFonts w:ascii="Times New Roman" w:hAnsi="Times New Roman"/>
          <w:sz w:val="28"/>
          <w:szCs w:val="28"/>
        </w:rPr>
        <w:t xml:space="preserve"> </w:t>
      </w:r>
    </w:p>
    <w:p w:rsidR="00FB0A85" w:rsidRPr="00362777" w:rsidRDefault="00FB0A85" w:rsidP="00FB0A85">
      <w:pPr>
        <w:pStyle w:val="aa"/>
        <w:ind w:firstLine="567"/>
        <w:jc w:val="both"/>
        <w:rPr>
          <w:rFonts w:ascii="Times New Roman" w:hAnsi="Times New Roman"/>
          <w:sz w:val="28"/>
          <w:szCs w:val="28"/>
        </w:rPr>
      </w:pPr>
      <w:r w:rsidRPr="00362777">
        <w:rPr>
          <w:rFonts w:ascii="Times New Roman" w:hAnsi="Times New Roman"/>
          <w:sz w:val="28"/>
          <w:szCs w:val="28"/>
        </w:rPr>
        <w:t xml:space="preserve">на 2023 год – </w:t>
      </w:r>
      <w:r w:rsidR="00CB3DEB" w:rsidRPr="00362777">
        <w:rPr>
          <w:rFonts w:ascii="Times New Roman" w:hAnsi="Times New Roman"/>
          <w:sz w:val="28"/>
          <w:szCs w:val="28"/>
        </w:rPr>
        <w:t>4 840,4</w:t>
      </w:r>
      <w:r w:rsidRPr="00362777">
        <w:rPr>
          <w:rFonts w:ascii="Times New Roman" w:hAnsi="Times New Roman"/>
          <w:sz w:val="28"/>
          <w:szCs w:val="28"/>
        </w:rPr>
        <w:t xml:space="preserve"> тыс. руб.</w:t>
      </w:r>
      <w:r w:rsidR="00D47C65" w:rsidRPr="00362777">
        <w:rPr>
          <w:rFonts w:ascii="Times New Roman" w:hAnsi="Times New Roman"/>
          <w:sz w:val="28"/>
          <w:szCs w:val="28"/>
        </w:rPr>
        <w:t>;</w:t>
      </w:r>
      <w:r w:rsidR="00EA3FC5" w:rsidRPr="00362777">
        <w:rPr>
          <w:rFonts w:ascii="Times New Roman" w:hAnsi="Times New Roman"/>
          <w:sz w:val="28"/>
          <w:szCs w:val="28"/>
        </w:rPr>
        <w:t xml:space="preserve"> </w:t>
      </w:r>
    </w:p>
    <w:p w:rsidR="00D47C65" w:rsidRPr="00362777" w:rsidRDefault="00D47C65" w:rsidP="00FB0A85">
      <w:pPr>
        <w:pStyle w:val="aa"/>
        <w:ind w:firstLine="567"/>
        <w:jc w:val="both"/>
        <w:rPr>
          <w:rFonts w:ascii="Times New Roman" w:hAnsi="Times New Roman"/>
          <w:sz w:val="28"/>
          <w:szCs w:val="28"/>
        </w:rPr>
      </w:pPr>
      <w:r w:rsidRPr="00362777">
        <w:rPr>
          <w:rFonts w:ascii="Times New Roman" w:hAnsi="Times New Roman"/>
          <w:sz w:val="28"/>
          <w:szCs w:val="28"/>
        </w:rPr>
        <w:t xml:space="preserve">на 2024 год – </w:t>
      </w:r>
      <w:r w:rsidR="00CB3DEB" w:rsidRPr="00362777">
        <w:rPr>
          <w:rFonts w:ascii="Times New Roman" w:hAnsi="Times New Roman"/>
          <w:sz w:val="28"/>
          <w:szCs w:val="28"/>
        </w:rPr>
        <w:t>6 826,8</w:t>
      </w:r>
      <w:r w:rsidRPr="00362777">
        <w:rPr>
          <w:rFonts w:ascii="Times New Roman" w:hAnsi="Times New Roman"/>
          <w:sz w:val="28"/>
          <w:szCs w:val="28"/>
        </w:rPr>
        <w:t xml:space="preserve"> тыс. руб.</w:t>
      </w:r>
      <w:r w:rsidR="00D80905" w:rsidRPr="00362777">
        <w:rPr>
          <w:rFonts w:ascii="Times New Roman" w:hAnsi="Times New Roman"/>
          <w:sz w:val="28"/>
          <w:szCs w:val="28"/>
        </w:rPr>
        <w:t>;</w:t>
      </w:r>
      <w:r w:rsidR="00EA3FC5" w:rsidRPr="00362777">
        <w:rPr>
          <w:rFonts w:ascii="Times New Roman" w:hAnsi="Times New Roman"/>
          <w:sz w:val="28"/>
          <w:szCs w:val="28"/>
        </w:rPr>
        <w:t xml:space="preserve"> </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2025 год – 6 215,9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2026 год – 25 871,1 тыс. руб.;</w:t>
      </w:r>
    </w:p>
    <w:p w:rsidR="00362777"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2027 год – 25 871,1 тыс. руб.;</w:t>
      </w:r>
    </w:p>
    <w:p w:rsidR="0044764C" w:rsidRPr="00362777" w:rsidRDefault="00362777" w:rsidP="00362777">
      <w:pPr>
        <w:pStyle w:val="aa"/>
        <w:ind w:firstLine="567"/>
        <w:jc w:val="both"/>
        <w:rPr>
          <w:rFonts w:ascii="Times New Roman" w:hAnsi="Times New Roman"/>
          <w:sz w:val="28"/>
          <w:szCs w:val="28"/>
        </w:rPr>
      </w:pPr>
      <w:r w:rsidRPr="00362777">
        <w:rPr>
          <w:rFonts w:ascii="Times New Roman" w:hAnsi="Times New Roman"/>
          <w:sz w:val="28"/>
          <w:szCs w:val="28"/>
        </w:rPr>
        <w:t>на 2028 год – 6 271,1 тыс. руб.</w:t>
      </w:r>
      <w:r w:rsidR="00EA3FC5" w:rsidRPr="00362777">
        <w:rPr>
          <w:rFonts w:ascii="Times New Roman" w:hAnsi="Times New Roman"/>
          <w:sz w:val="28"/>
          <w:szCs w:val="28"/>
        </w:rPr>
        <w:t xml:space="preserve"> </w:t>
      </w:r>
    </w:p>
    <w:p w:rsidR="00AB52CE" w:rsidRPr="00CB3DEB" w:rsidRDefault="00AB52CE" w:rsidP="006B0A03">
      <w:pPr>
        <w:pStyle w:val="aa"/>
        <w:ind w:firstLine="567"/>
        <w:jc w:val="both"/>
        <w:rPr>
          <w:rFonts w:ascii="Times New Roman" w:hAnsi="Times New Roman"/>
          <w:sz w:val="28"/>
          <w:szCs w:val="28"/>
        </w:rPr>
      </w:pPr>
      <w:r w:rsidRPr="00362777">
        <w:rPr>
          <w:rFonts w:ascii="Times New Roman" w:hAnsi="Times New Roman"/>
          <w:sz w:val="28"/>
          <w:szCs w:val="28"/>
        </w:rPr>
        <w:t>Общий объем финансирования</w:t>
      </w:r>
      <w:r w:rsidRPr="00FC7B16">
        <w:rPr>
          <w:rFonts w:ascii="Times New Roman" w:hAnsi="Times New Roman"/>
          <w:sz w:val="28"/>
          <w:szCs w:val="28"/>
        </w:rPr>
        <w:t xml:space="preserve"> за счет внебюдже</w:t>
      </w:r>
      <w:r w:rsidR="00D47C65" w:rsidRPr="00FC7B16">
        <w:rPr>
          <w:rFonts w:ascii="Times New Roman" w:hAnsi="Times New Roman"/>
          <w:sz w:val="28"/>
          <w:szCs w:val="28"/>
        </w:rPr>
        <w:t>тных</w:t>
      </w:r>
      <w:r w:rsidR="00D47C65" w:rsidRPr="00CB3DEB">
        <w:rPr>
          <w:rFonts w:ascii="Times New Roman" w:hAnsi="Times New Roman"/>
          <w:sz w:val="28"/>
          <w:szCs w:val="28"/>
        </w:rPr>
        <w:t xml:space="preserve"> источников - 0,0 тыс. руб.</w:t>
      </w:r>
      <w:r w:rsidRPr="00CB3DEB">
        <w:rPr>
          <w:rFonts w:ascii="Times New Roman" w:hAnsi="Times New Roman"/>
          <w:sz w:val="28"/>
          <w:szCs w:val="28"/>
        </w:rPr>
        <w:t xml:space="preserve"> </w:t>
      </w:r>
    </w:p>
    <w:p w:rsidR="00FF4A97" w:rsidRDefault="00AB52CE" w:rsidP="00FF4A97">
      <w:pPr>
        <w:pStyle w:val="aa"/>
        <w:ind w:firstLine="567"/>
        <w:jc w:val="both"/>
        <w:rPr>
          <w:rFonts w:ascii="Times New Roman" w:hAnsi="Times New Roman"/>
          <w:sz w:val="28"/>
          <w:szCs w:val="28"/>
        </w:rPr>
      </w:pPr>
      <w:r w:rsidRPr="00FC7B16">
        <w:rPr>
          <w:rFonts w:ascii="Times New Roman" w:hAnsi="Times New Roman"/>
          <w:sz w:val="28"/>
          <w:szCs w:val="28"/>
        </w:rPr>
        <w:t xml:space="preserve">ИТОГО общий объем финансирования за счет всех источников финансирования – </w:t>
      </w:r>
      <w:r w:rsidR="00FF4A97">
        <w:rPr>
          <w:rFonts w:ascii="Times New Roman" w:hAnsi="Times New Roman"/>
          <w:sz w:val="28"/>
          <w:szCs w:val="28"/>
        </w:rPr>
        <w:t>89 014,6 тыс. руб., в том числе по годам:</w:t>
      </w:r>
    </w:p>
    <w:p w:rsidR="00FF4A97" w:rsidRDefault="00FF4A97" w:rsidP="00FF4A97">
      <w:pPr>
        <w:pStyle w:val="aa"/>
        <w:ind w:firstLine="567"/>
        <w:jc w:val="both"/>
        <w:rPr>
          <w:rFonts w:ascii="Times New Roman" w:hAnsi="Times New Roman"/>
          <w:sz w:val="28"/>
          <w:szCs w:val="28"/>
        </w:rPr>
      </w:pPr>
      <w:r>
        <w:rPr>
          <w:rFonts w:ascii="Times New Roman" w:hAnsi="Times New Roman"/>
          <w:sz w:val="28"/>
          <w:szCs w:val="28"/>
        </w:rPr>
        <w:t>на 2018 год – 848,1 тыс. руб.;</w:t>
      </w:r>
    </w:p>
    <w:p w:rsidR="00FF4A97" w:rsidRDefault="00FF4A97" w:rsidP="00FF4A97">
      <w:pPr>
        <w:pStyle w:val="aa"/>
        <w:ind w:firstLine="567"/>
        <w:jc w:val="both"/>
        <w:rPr>
          <w:rFonts w:ascii="Times New Roman" w:hAnsi="Times New Roman"/>
          <w:sz w:val="28"/>
          <w:szCs w:val="28"/>
        </w:rPr>
      </w:pPr>
      <w:r>
        <w:rPr>
          <w:rFonts w:ascii="Times New Roman" w:hAnsi="Times New Roman"/>
          <w:sz w:val="28"/>
          <w:szCs w:val="28"/>
        </w:rPr>
        <w:t>на 2019 год – 878,9 тыс. руб.;</w:t>
      </w:r>
    </w:p>
    <w:p w:rsidR="00FF4A97" w:rsidRDefault="00FF4A97" w:rsidP="00FF4A97">
      <w:pPr>
        <w:pStyle w:val="aa"/>
        <w:ind w:firstLine="567"/>
        <w:jc w:val="both"/>
        <w:rPr>
          <w:rFonts w:ascii="Times New Roman" w:hAnsi="Times New Roman"/>
          <w:sz w:val="28"/>
          <w:szCs w:val="28"/>
        </w:rPr>
      </w:pPr>
      <w:r>
        <w:rPr>
          <w:rFonts w:ascii="Times New Roman" w:hAnsi="Times New Roman"/>
          <w:sz w:val="28"/>
          <w:szCs w:val="28"/>
        </w:rPr>
        <w:t xml:space="preserve">на 2020 год – 3 690,1 тыс. руб.; </w:t>
      </w:r>
    </w:p>
    <w:p w:rsidR="00FF4A97" w:rsidRDefault="00FF4A97" w:rsidP="00FF4A97">
      <w:pPr>
        <w:pStyle w:val="aa"/>
        <w:ind w:firstLine="567"/>
        <w:jc w:val="both"/>
        <w:rPr>
          <w:rFonts w:ascii="Times New Roman" w:hAnsi="Times New Roman"/>
          <w:sz w:val="28"/>
          <w:szCs w:val="28"/>
        </w:rPr>
      </w:pPr>
      <w:r>
        <w:rPr>
          <w:rFonts w:ascii="Times New Roman" w:hAnsi="Times New Roman"/>
          <w:sz w:val="28"/>
          <w:szCs w:val="28"/>
        </w:rPr>
        <w:t xml:space="preserve">на 2021 год – 3 667,2 тыс. руб.;  </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 xml:space="preserve">на 2022 год – 4 033,9 тыс. руб.; </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 xml:space="preserve">на 2023 год – 4 840,4 тыс. руб.; </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 xml:space="preserve">на 2024 год – 6 826,8 тыс. руб.; </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на 2025 год – 6 215,9 тыс. руб.;</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на 2026 год – 25 871,1 тыс. руб.;</w:t>
      </w:r>
    </w:p>
    <w:p w:rsidR="00FF4A97"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на 2027 год – 25 871,1 тыс. руб.;</w:t>
      </w:r>
    </w:p>
    <w:p w:rsidR="00AB52CE" w:rsidRPr="00FF4A97" w:rsidRDefault="00FF4A97" w:rsidP="00FF4A97">
      <w:pPr>
        <w:pStyle w:val="aa"/>
        <w:ind w:firstLine="567"/>
        <w:jc w:val="both"/>
        <w:rPr>
          <w:rFonts w:ascii="Times New Roman" w:hAnsi="Times New Roman"/>
          <w:sz w:val="28"/>
          <w:szCs w:val="28"/>
        </w:rPr>
      </w:pPr>
      <w:r w:rsidRPr="00FF4A97">
        <w:rPr>
          <w:rFonts w:ascii="Times New Roman" w:hAnsi="Times New Roman"/>
          <w:sz w:val="28"/>
          <w:szCs w:val="28"/>
        </w:rPr>
        <w:t>на 2028 год – 6 271,1 тыс. руб.</w:t>
      </w:r>
      <w:r w:rsidR="00AB52CE" w:rsidRPr="00FF4A97">
        <w:rPr>
          <w:rFonts w:ascii="Times New Roman" w:hAnsi="Times New Roman"/>
          <w:sz w:val="28"/>
          <w:szCs w:val="28"/>
        </w:rPr>
        <w:t>».</w:t>
      </w:r>
      <w:r w:rsidR="00EA3FC5" w:rsidRPr="00FF4A97">
        <w:rPr>
          <w:rFonts w:ascii="Times New Roman" w:hAnsi="Times New Roman"/>
          <w:sz w:val="28"/>
          <w:szCs w:val="28"/>
        </w:rPr>
        <w:t xml:space="preserve"> </w:t>
      </w:r>
    </w:p>
    <w:p w:rsidR="00D36FD1" w:rsidRDefault="00D36FD1" w:rsidP="00D36FD1">
      <w:pPr>
        <w:ind w:firstLine="567"/>
        <w:jc w:val="both"/>
        <w:rPr>
          <w:sz w:val="28"/>
          <w:szCs w:val="28"/>
        </w:rPr>
      </w:pPr>
      <w:r>
        <w:rPr>
          <w:sz w:val="28"/>
          <w:szCs w:val="28"/>
        </w:rPr>
        <w:t xml:space="preserve">1.4. Абзац 7 раздела 3 подпрограммы изложить в следующей редакции: </w:t>
      </w:r>
    </w:p>
    <w:p w:rsidR="00D36FD1" w:rsidRDefault="00D36FD1" w:rsidP="00D36FD1">
      <w:pPr>
        <w:ind w:firstLine="567"/>
        <w:jc w:val="both"/>
        <w:rPr>
          <w:sz w:val="28"/>
          <w:szCs w:val="28"/>
        </w:rPr>
      </w:pPr>
      <w:r>
        <w:rPr>
          <w:sz w:val="28"/>
          <w:szCs w:val="28"/>
        </w:rPr>
        <w:t>«Сроки реализации подпрограммы с 1 января 2018 года по 31 декабря 2028 года».</w:t>
      </w:r>
    </w:p>
    <w:p w:rsidR="00D36FD1" w:rsidRDefault="00D36FD1" w:rsidP="00D36FD1">
      <w:pPr>
        <w:ind w:firstLine="567"/>
        <w:jc w:val="both"/>
        <w:rPr>
          <w:sz w:val="28"/>
          <w:szCs w:val="28"/>
        </w:rPr>
      </w:pPr>
      <w:r>
        <w:rPr>
          <w:sz w:val="28"/>
          <w:szCs w:val="28"/>
        </w:rPr>
        <w:t xml:space="preserve">1.5. В паспорте подпрограммы «Построение и развитие аппаратно-программного комплекса «Безопасный город» в </w:t>
      </w:r>
      <w:proofErr w:type="spellStart"/>
      <w:r>
        <w:rPr>
          <w:sz w:val="28"/>
          <w:szCs w:val="28"/>
        </w:rPr>
        <w:t>Прохладненском</w:t>
      </w:r>
      <w:proofErr w:type="spellEnd"/>
      <w:r>
        <w:rPr>
          <w:sz w:val="28"/>
          <w:szCs w:val="28"/>
        </w:rPr>
        <w:t xml:space="preserve"> муниципальном районе» раздел «Сроки и этапы реализации подпрограммы» изложить в следующей редакции: </w:t>
      </w:r>
    </w:p>
    <w:p w:rsidR="00D36FD1" w:rsidRDefault="00D36FD1" w:rsidP="00D36FD1">
      <w:pPr>
        <w:ind w:firstLine="567"/>
        <w:jc w:val="both"/>
        <w:rPr>
          <w:sz w:val="28"/>
          <w:szCs w:val="28"/>
        </w:rPr>
      </w:pPr>
      <w:r>
        <w:rPr>
          <w:sz w:val="28"/>
          <w:szCs w:val="28"/>
        </w:rPr>
        <w:t>«Сроки реализации подпрограммы с 1 января 2018 года по 31 декабря 2028 года. Этапы не выделяются</w:t>
      </w:r>
      <w:proofErr w:type="gramStart"/>
      <w:r>
        <w:rPr>
          <w:sz w:val="28"/>
          <w:szCs w:val="28"/>
        </w:rPr>
        <w:t>.».</w:t>
      </w:r>
      <w:proofErr w:type="gramEnd"/>
    </w:p>
    <w:p w:rsidR="00D36FD1" w:rsidRDefault="00D36FD1" w:rsidP="00D36FD1">
      <w:pPr>
        <w:ind w:firstLine="567"/>
        <w:jc w:val="both"/>
        <w:rPr>
          <w:sz w:val="28"/>
          <w:szCs w:val="28"/>
        </w:rPr>
      </w:pPr>
      <w:r>
        <w:rPr>
          <w:sz w:val="28"/>
          <w:szCs w:val="28"/>
        </w:rPr>
        <w:lastRenderedPageBreak/>
        <w:t xml:space="preserve">1.6. Абзац 6 раздела 3 подпрограммы изложить в следующей редакции: </w:t>
      </w:r>
    </w:p>
    <w:p w:rsidR="00D36FD1" w:rsidRDefault="00D36FD1" w:rsidP="00D36FD1">
      <w:pPr>
        <w:ind w:firstLine="567"/>
        <w:jc w:val="both"/>
        <w:rPr>
          <w:sz w:val="28"/>
          <w:szCs w:val="28"/>
        </w:rPr>
      </w:pPr>
      <w:r>
        <w:rPr>
          <w:sz w:val="28"/>
          <w:szCs w:val="28"/>
        </w:rPr>
        <w:t>«Сроки реализации подпрограммы с 1 января 2018 года по 31 декабря 2028 года</w:t>
      </w:r>
      <w:proofErr w:type="gramStart"/>
      <w:r>
        <w:rPr>
          <w:sz w:val="28"/>
          <w:szCs w:val="28"/>
        </w:rPr>
        <w:t>.».</w:t>
      </w:r>
      <w:proofErr w:type="gramEnd"/>
    </w:p>
    <w:p w:rsidR="00D36FD1" w:rsidRDefault="00D36FD1" w:rsidP="00D36FD1">
      <w:pPr>
        <w:ind w:firstLine="567"/>
        <w:jc w:val="both"/>
        <w:rPr>
          <w:sz w:val="28"/>
          <w:szCs w:val="28"/>
        </w:rPr>
      </w:pPr>
      <w:r>
        <w:rPr>
          <w:sz w:val="28"/>
          <w:szCs w:val="28"/>
        </w:rPr>
        <w:t>1.7. Приложения №№ 1, 2, 3 Программы изложить в новой редакции (прилагаются).</w:t>
      </w:r>
    </w:p>
    <w:p w:rsidR="00D36FD1" w:rsidRDefault="00D36FD1" w:rsidP="00D36FD1">
      <w:pPr>
        <w:ind w:firstLine="567"/>
        <w:jc w:val="both"/>
        <w:rPr>
          <w:sz w:val="28"/>
          <w:szCs w:val="28"/>
        </w:rPr>
      </w:pPr>
      <w:r>
        <w:rPr>
          <w:sz w:val="28"/>
          <w:szCs w:val="28"/>
        </w:rPr>
        <w:t>2. Опубликовать настоящее постановление в газете «</w:t>
      </w:r>
      <w:proofErr w:type="spellStart"/>
      <w:r>
        <w:rPr>
          <w:sz w:val="28"/>
          <w:szCs w:val="28"/>
        </w:rPr>
        <w:t>Прохладненские</w:t>
      </w:r>
      <w:proofErr w:type="spellEnd"/>
      <w:r>
        <w:rPr>
          <w:sz w:val="28"/>
          <w:szCs w:val="28"/>
        </w:rPr>
        <w:t xml:space="preserve"> известия» с одновременным размещением на официальном сайте местной администрации Прохладненского муниципального района КБР </w:t>
      </w:r>
      <w:r>
        <w:rPr>
          <w:sz w:val="28"/>
          <w:szCs w:val="28"/>
          <w:lang w:val="en-US"/>
        </w:rPr>
        <w:t>https</w:t>
      </w:r>
      <w:r>
        <w:rPr>
          <w:sz w:val="28"/>
          <w:szCs w:val="28"/>
        </w:rPr>
        <w:t>://</w:t>
      </w:r>
      <w:proofErr w:type="spellStart"/>
      <w:r>
        <w:rPr>
          <w:sz w:val="28"/>
          <w:szCs w:val="28"/>
        </w:rPr>
        <w:t>prohladnenskiy</w:t>
      </w:r>
      <w:proofErr w:type="spellEnd"/>
      <w:r>
        <w:rPr>
          <w:sz w:val="28"/>
          <w:szCs w:val="28"/>
        </w:rPr>
        <w:t>.</w:t>
      </w:r>
      <w:proofErr w:type="spellStart"/>
      <w:r>
        <w:rPr>
          <w:sz w:val="28"/>
          <w:szCs w:val="28"/>
          <w:lang w:val="en-US"/>
        </w:rPr>
        <w:t>kbr</w:t>
      </w:r>
      <w:proofErr w:type="spellEnd"/>
      <w:r>
        <w:rPr>
          <w:sz w:val="28"/>
          <w:szCs w:val="28"/>
        </w:rPr>
        <w:t>.</w:t>
      </w:r>
      <w:proofErr w:type="spellStart"/>
      <w:r>
        <w:rPr>
          <w:sz w:val="28"/>
          <w:szCs w:val="28"/>
        </w:rPr>
        <w:t>ru</w:t>
      </w:r>
      <w:proofErr w:type="spellEnd"/>
      <w:r>
        <w:rPr>
          <w:sz w:val="28"/>
          <w:szCs w:val="28"/>
        </w:rPr>
        <w:t>.</w:t>
      </w:r>
    </w:p>
    <w:p w:rsidR="00DC1436" w:rsidRPr="00702CBC" w:rsidRDefault="00D36FD1" w:rsidP="00D36FD1">
      <w:pPr>
        <w:ind w:firstLine="567"/>
        <w:jc w:val="both"/>
        <w:rPr>
          <w:sz w:val="28"/>
          <w:szCs w:val="28"/>
        </w:rPr>
      </w:pPr>
      <w:r>
        <w:rPr>
          <w:sz w:val="28"/>
          <w:szCs w:val="28"/>
        </w:rPr>
        <w:t xml:space="preserve">3. </w:t>
      </w:r>
      <w:proofErr w:type="gramStart"/>
      <w:r>
        <w:rPr>
          <w:spacing w:val="-9"/>
          <w:sz w:val="28"/>
          <w:szCs w:val="28"/>
        </w:rPr>
        <w:t>Контроль  за</w:t>
      </w:r>
      <w:proofErr w:type="gramEnd"/>
      <w:r>
        <w:rPr>
          <w:spacing w:val="-9"/>
          <w:sz w:val="28"/>
          <w:szCs w:val="28"/>
        </w:rPr>
        <w:t xml:space="preserve">  исполнением   настоящего   постановления   возложить   на  заместителя</w:t>
      </w:r>
      <w:r>
        <w:rPr>
          <w:color w:val="000000"/>
          <w:spacing w:val="-9"/>
          <w:sz w:val="28"/>
          <w:szCs w:val="28"/>
        </w:rPr>
        <w:t xml:space="preserve"> </w:t>
      </w:r>
      <w:r>
        <w:rPr>
          <w:color w:val="000000"/>
          <w:spacing w:val="-14"/>
          <w:sz w:val="28"/>
          <w:szCs w:val="28"/>
        </w:rPr>
        <w:t xml:space="preserve">главы местной администрации Прохладненского муниципального района </w:t>
      </w:r>
      <w:r>
        <w:rPr>
          <w:bCs/>
          <w:sz w:val="28"/>
          <w:szCs w:val="28"/>
        </w:rPr>
        <w:t xml:space="preserve">по вопросам жизнеобеспечения и безопасности </w:t>
      </w:r>
      <w:proofErr w:type="spellStart"/>
      <w:r>
        <w:rPr>
          <w:color w:val="000000"/>
          <w:spacing w:val="-14"/>
          <w:sz w:val="28"/>
          <w:szCs w:val="28"/>
        </w:rPr>
        <w:t>Шетова</w:t>
      </w:r>
      <w:proofErr w:type="spellEnd"/>
      <w:r>
        <w:rPr>
          <w:color w:val="000000"/>
          <w:spacing w:val="-14"/>
          <w:sz w:val="28"/>
          <w:szCs w:val="28"/>
        </w:rPr>
        <w:t xml:space="preserve"> А.М.</w:t>
      </w:r>
    </w:p>
    <w:p w:rsidR="00DC1436" w:rsidRPr="00702CBC" w:rsidRDefault="00E01094" w:rsidP="00702CBC">
      <w:pPr>
        <w:pStyle w:val="a4"/>
        <w:ind w:left="0" w:firstLine="540"/>
        <w:jc w:val="both"/>
        <w:rPr>
          <w:color w:val="000000"/>
          <w:spacing w:val="-14"/>
          <w:sz w:val="28"/>
          <w:szCs w:val="28"/>
        </w:rPr>
      </w:pPr>
      <w:r>
        <w:rPr>
          <w:sz w:val="28"/>
          <w:szCs w:val="28"/>
        </w:rPr>
        <w:t xml:space="preserve">4. </w:t>
      </w:r>
      <w:r>
        <w:rPr>
          <w:spacing w:val="-14"/>
          <w:sz w:val="28"/>
        </w:rPr>
        <w:t xml:space="preserve">Настоящее постановление вступает в силу со дня официального </w:t>
      </w:r>
      <w:proofErr w:type="gramStart"/>
      <w:r>
        <w:rPr>
          <w:spacing w:val="-14"/>
          <w:sz w:val="28"/>
        </w:rPr>
        <w:t>обнародования, произведенного путем официального опубликования и распространяется</w:t>
      </w:r>
      <w:proofErr w:type="gramEnd"/>
      <w:r>
        <w:rPr>
          <w:spacing w:val="-14"/>
          <w:sz w:val="28"/>
        </w:rPr>
        <w:t xml:space="preserve"> на правоотношения, возникшие с 01.01.2026 года.</w:t>
      </w:r>
    </w:p>
    <w:p w:rsidR="00DC1436" w:rsidRPr="00702CBC" w:rsidRDefault="00DC1436" w:rsidP="00702CBC">
      <w:pPr>
        <w:pStyle w:val="a4"/>
        <w:ind w:left="0" w:firstLine="720"/>
        <w:jc w:val="both"/>
        <w:rPr>
          <w:sz w:val="28"/>
          <w:szCs w:val="28"/>
        </w:rPr>
      </w:pPr>
    </w:p>
    <w:p w:rsidR="00DC1436" w:rsidRPr="00702CBC" w:rsidRDefault="00DC1436" w:rsidP="00702CBC">
      <w:pPr>
        <w:pStyle w:val="a4"/>
        <w:ind w:left="0" w:firstLine="720"/>
        <w:jc w:val="both"/>
        <w:rPr>
          <w:sz w:val="28"/>
          <w:szCs w:val="28"/>
        </w:rPr>
      </w:pPr>
    </w:p>
    <w:p w:rsidR="00DC1436" w:rsidRPr="00702CBC" w:rsidRDefault="00EA3FC5" w:rsidP="00702CBC">
      <w:pPr>
        <w:jc w:val="both"/>
        <w:rPr>
          <w:sz w:val="28"/>
          <w:szCs w:val="28"/>
        </w:rPr>
      </w:pPr>
      <w:r w:rsidRPr="00702CBC">
        <w:rPr>
          <w:sz w:val="28"/>
          <w:szCs w:val="28"/>
        </w:rPr>
        <w:t>Глав</w:t>
      </w:r>
      <w:r>
        <w:rPr>
          <w:sz w:val="28"/>
          <w:szCs w:val="28"/>
        </w:rPr>
        <w:t>а</w:t>
      </w:r>
      <w:r w:rsidRPr="00702CBC">
        <w:rPr>
          <w:sz w:val="28"/>
          <w:szCs w:val="28"/>
        </w:rPr>
        <w:t xml:space="preserve"> </w:t>
      </w:r>
      <w:r w:rsidR="00DC1436" w:rsidRPr="00702CBC">
        <w:rPr>
          <w:sz w:val="28"/>
          <w:szCs w:val="28"/>
        </w:rPr>
        <w:t xml:space="preserve">местной администрации </w:t>
      </w:r>
    </w:p>
    <w:p w:rsidR="00A7109F" w:rsidRPr="00702CBC" w:rsidRDefault="00DC1436" w:rsidP="00702CBC">
      <w:pPr>
        <w:jc w:val="both"/>
        <w:rPr>
          <w:sz w:val="28"/>
          <w:szCs w:val="28"/>
        </w:rPr>
      </w:pPr>
      <w:r w:rsidRPr="00702CBC">
        <w:rPr>
          <w:sz w:val="28"/>
          <w:szCs w:val="28"/>
        </w:rPr>
        <w:t>Прохладненского муниципального района</w:t>
      </w:r>
      <w:r w:rsidRPr="00702CBC">
        <w:rPr>
          <w:sz w:val="28"/>
          <w:szCs w:val="28"/>
        </w:rPr>
        <w:tab/>
        <w:t xml:space="preserve">                                 </w:t>
      </w:r>
      <w:r w:rsidR="00E84A5F">
        <w:rPr>
          <w:sz w:val="28"/>
          <w:szCs w:val="28"/>
        </w:rPr>
        <w:t xml:space="preserve">  </w:t>
      </w:r>
      <w:r w:rsidR="00C91AB1">
        <w:rPr>
          <w:sz w:val="28"/>
          <w:szCs w:val="28"/>
        </w:rPr>
        <w:t xml:space="preserve">     М.С. Ломов</w:t>
      </w:r>
    </w:p>
    <w:p w:rsidR="002F0AAB" w:rsidRPr="00702CBC" w:rsidRDefault="002F0AAB" w:rsidP="00702CBC">
      <w:pPr>
        <w:ind w:firstLine="567"/>
        <w:jc w:val="both"/>
        <w:rPr>
          <w:sz w:val="28"/>
          <w:szCs w:val="28"/>
        </w:rPr>
      </w:pPr>
    </w:p>
    <w:p w:rsidR="00C75585" w:rsidRDefault="00C75585" w:rsidP="006912E6">
      <w:pPr>
        <w:rPr>
          <w:sz w:val="28"/>
          <w:szCs w:val="28"/>
        </w:rPr>
        <w:sectPr w:rsidR="00C75585" w:rsidSect="00702CBC">
          <w:pgSz w:w="11906" w:h="16838"/>
          <w:pgMar w:top="709" w:right="566" w:bottom="851" w:left="1418" w:header="709" w:footer="709" w:gutter="0"/>
          <w:cols w:space="720"/>
        </w:sectPr>
      </w:pPr>
    </w:p>
    <w:p w:rsidR="0049359F" w:rsidRPr="00BE23A6" w:rsidRDefault="002F0AAB" w:rsidP="00CC06D4">
      <w:pPr>
        <w:jc w:val="right"/>
      </w:pPr>
      <w:r w:rsidRPr="00BE23A6">
        <w:lastRenderedPageBreak/>
        <w:t>Приложение № 1</w:t>
      </w:r>
    </w:p>
    <w:p w:rsidR="00BE23A6" w:rsidRDefault="00BE23A6" w:rsidP="00CC06D4">
      <w:pPr>
        <w:pStyle w:val="ConsPlusNormal"/>
        <w:jc w:val="right"/>
        <w:rPr>
          <w:rFonts w:ascii="Times New Roman" w:hAnsi="Times New Roman" w:cs="Times New Roman"/>
          <w:sz w:val="24"/>
          <w:szCs w:val="24"/>
        </w:rPr>
      </w:pPr>
      <w:r w:rsidRPr="00BE23A6">
        <w:rPr>
          <w:rFonts w:ascii="Times New Roman" w:hAnsi="Times New Roman" w:cs="Times New Roman"/>
          <w:sz w:val="24"/>
          <w:szCs w:val="24"/>
        </w:rPr>
        <w:t xml:space="preserve">к </w:t>
      </w:r>
      <w:r w:rsidRPr="00BE23A6">
        <w:rPr>
          <w:rFonts w:ascii="Times New Roman" w:eastAsia="BatangChe" w:hAnsi="Times New Roman" w:cs="Times New Roman"/>
          <w:sz w:val="24"/>
          <w:szCs w:val="24"/>
        </w:rPr>
        <w:t>муниципальн</w:t>
      </w:r>
      <w:r>
        <w:rPr>
          <w:rFonts w:ascii="Times New Roman" w:eastAsia="BatangChe" w:hAnsi="Times New Roman" w:cs="Times New Roman"/>
          <w:sz w:val="24"/>
          <w:szCs w:val="24"/>
        </w:rPr>
        <w:t>ой</w:t>
      </w:r>
      <w:r w:rsidRPr="00BE23A6">
        <w:rPr>
          <w:rFonts w:ascii="Times New Roman" w:eastAsia="BatangChe" w:hAnsi="Times New Roman" w:cs="Times New Roman"/>
          <w:sz w:val="24"/>
          <w:szCs w:val="24"/>
        </w:rPr>
        <w:t xml:space="preserve"> программ</w:t>
      </w:r>
      <w:r>
        <w:rPr>
          <w:rFonts w:ascii="Times New Roman" w:eastAsia="BatangChe" w:hAnsi="Times New Roman" w:cs="Times New Roman"/>
          <w:sz w:val="24"/>
          <w:szCs w:val="24"/>
        </w:rPr>
        <w:t xml:space="preserve">е </w:t>
      </w:r>
      <w:r w:rsidRPr="00BE23A6">
        <w:rPr>
          <w:rFonts w:ascii="Times New Roman" w:hAnsi="Times New Roman" w:cs="Times New Roman"/>
          <w:sz w:val="24"/>
          <w:szCs w:val="24"/>
        </w:rPr>
        <w:t>«Защита населения и территорий</w:t>
      </w:r>
      <w:r>
        <w:rPr>
          <w:rFonts w:ascii="Times New Roman" w:hAnsi="Times New Roman" w:cs="Times New Roman"/>
          <w:sz w:val="24"/>
          <w:szCs w:val="24"/>
        </w:rPr>
        <w:t xml:space="preserve"> </w:t>
      </w:r>
      <w:r w:rsidRPr="00BE23A6">
        <w:rPr>
          <w:rFonts w:ascii="Times New Roman" w:hAnsi="Times New Roman" w:cs="Times New Roman"/>
          <w:sz w:val="24"/>
          <w:szCs w:val="24"/>
        </w:rPr>
        <w:t xml:space="preserve">от чрезвычайных ситуаций, </w:t>
      </w:r>
    </w:p>
    <w:p w:rsidR="00BE23A6" w:rsidRDefault="00BE23A6" w:rsidP="00CC06D4">
      <w:pPr>
        <w:pStyle w:val="ConsPlusNormal"/>
        <w:jc w:val="right"/>
        <w:rPr>
          <w:rFonts w:ascii="Times New Roman" w:hAnsi="Times New Roman" w:cs="Times New Roman"/>
          <w:sz w:val="24"/>
          <w:szCs w:val="24"/>
        </w:rPr>
      </w:pPr>
      <w:r w:rsidRPr="00BE23A6">
        <w:rPr>
          <w:rFonts w:ascii="Times New Roman" w:hAnsi="Times New Roman" w:cs="Times New Roman"/>
          <w:sz w:val="24"/>
          <w:szCs w:val="24"/>
        </w:rPr>
        <w:t>обеспечение пожарной безопасности</w:t>
      </w:r>
      <w:r>
        <w:rPr>
          <w:rFonts w:ascii="Times New Roman" w:hAnsi="Times New Roman" w:cs="Times New Roman"/>
          <w:sz w:val="24"/>
          <w:szCs w:val="24"/>
        </w:rPr>
        <w:t xml:space="preserve"> </w:t>
      </w:r>
      <w:r w:rsidRPr="00BE23A6">
        <w:rPr>
          <w:rFonts w:ascii="Times New Roman" w:hAnsi="Times New Roman" w:cs="Times New Roman"/>
          <w:sz w:val="24"/>
          <w:szCs w:val="24"/>
        </w:rPr>
        <w:t xml:space="preserve">и безопасности людей на водных объектах </w:t>
      </w:r>
    </w:p>
    <w:p w:rsidR="00BE23A6" w:rsidRPr="00BE23A6" w:rsidRDefault="00BE23A6" w:rsidP="00CC06D4">
      <w:pPr>
        <w:pStyle w:val="ConsPlusNormal"/>
        <w:jc w:val="right"/>
        <w:rPr>
          <w:rFonts w:ascii="Times New Roman" w:hAnsi="Times New Roman" w:cs="Times New Roman"/>
          <w:sz w:val="24"/>
          <w:szCs w:val="24"/>
        </w:rPr>
      </w:pPr>
      <w:r w:rsidRPr="00BE23A6">
        <w:rPr>
          <w:rFonts w:ascii="Times New Roman" w:hAnsi="Times New Roman" w:cs="Times New Roman"/>
          <w:sz w:val="24"/>
          <w:szCs w:val="24"/>
        </w:rPr>
        <w:t>Прохладненского муниципального района КБР»</w:t>
      </w:r>
    </w:p>
    <w:p w:rsidR="00BE23A6" w:rsidRDefault="00BE23A6" w:rsidP="00CC06D4">
      <w:pPr>
        <w:jc w:val="center"/>
        <w:rPr>
          <w:sz w:val="28"/>
          <w:szCs w:val="28"/>
        </w:rPr>
      </w:pPr>
    </w:p>
    <w:p w:rsidR="00BE23A6" w:rsidRPr="00BE23A6" w:rsidRDefault="00A87EAA" w:rsidP="00CC06D4">
      <w:pPr>
        <w:pStyle w:val="ConsPlusNormal"/>
        <w:jc w:val="center"/>
        <w:rPr>
          <w:rFonts w:ascii="Times New Roman" w:eastAsia="BatangChe" w:hAnsi="Times New Roman" w:cs="Times New Roman"/>
          <w:sz w:val="28"/>
          <w:szCs w:val="28"/>
        </w:rPr>
      </w:pPr>
      <w:r w:rsidRPr="00BE23A6">
        <w:rPr>
          <w:rFonts w:ascii="Times New Roman" w:hAnsi="Times New Roman" w:cs="Times New Roman"/>
          <w:sz w:val="28"/>
          <w:szCs w:val="28"/>
        </w:rPr>
        <w:t>Система программных мероприятий</w:t>
      </w:r>
      <w:r w:rsidR="00BE23A6" w:rsidRPr="00BE23A6">
        <w:rPr>
          <w:rFonts w:ascii="Times New Roman" w:hAnsi="Times New Roman" w:cs="Times New Roman"/>
          <w:sz w:val="28"/>
          <w:szCs w:val="28"/>
        </w:rPr>
        <w:t xml:space="preserve"> </w:t>
      </w:r>
      <w:r w:rsidR="00BE23A6" w:rsidRPr="00BE23A6">
        <w:rPr>
          <w:rFonts w:ascii="Times New Roman" w:eastAsia="BatangChe" w:hAnsi="Times New Roman" w:cs="Times New Roman"/>
          <w:sz w:val="28"/>
          <w:szCs w:val="28"/>
        </w:rPr>
        <w:t>муниципальн</w:t>
      </w:r>
      <w:r w:rsidR="00BE23A6">
        <w:rPr>
          <w:rFonts w:ascii="Times New Roman" w:eastAsia="BatangChe" w:hAnsi="Times New Roman" w:cs="Times New Roman"/>
          <w:sz w:val="28"/>
          <w:szCs w:val="28"/>
        </w:rPr>
        <w:t>ой</w:t>
      </w:r>
      <w:r w:rsidR="00BE23A6" w:rsidRPr="00BE23A6">
        <w:rPr>
          <w:rFonts w:ascii="Times New Roman" w:eastAsia="BatangChe" w:hAnsi="Times New Roman" w:cs="Times New Roman"/>
          <w:sz w:val="28"/>
          <w:szCs w:val="28"/>
        </w:rPr>
        <w:t xml:space="preserve"> программ</w:t>
      </w:r>
      <w:r w:rsidR="00BE23A6">
        <w:rPr>
          <w:rFonts w:ascii="Times New Roman" w:eastAsia="BatangChe" w:hAnsi="Times New Roman" w:cs="Times New Roman"/>
          <w:sz w:val="28"/>
          <w:szCs w:val="28"/>
        </w:rPr>
        <w:t>ы</w:t>
      </w:r>
    </w:p>
    <w:p w:rsidR="002F0AAB" w:rsidRDefault="00BE23A6" w:rsidP="00CC06D4">
      <w:pPr>
        <w:jc w:val="center"/>
        <w:rPr>
          <w:sz w:val="28"/>
          <w:szCs w:val="28"/>
        </w:rPr>
      </w:pPr>
      <w:r w:rsidRPr="00BE23A6">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w:t>
      </w:r>
    </w:p>
    <w:p w:rsidR="00CC06D4" w:rsidRDefault="00CC06D4" w:rsidP="00CC06D4">
      <w:pPr>
        <w:jc w:val="center"/>
        <w:rPr>
          <w:sz w:val="28"/>
          <w:szCs w:val="28"/>
        </w:rPr>
      </w:pPr>
    </w:p>
    <w:tbl>
      <w:tblPr>
        <w:tblStyle w:val="a3"/>
        <w:tblW w:w="16204" w:type="dxa"/>
        <w:tblInd w:w="-176" w:type="dxa"/>
        <w:tblLayout w:type="fixed"/>
        <w:tblLook w:val="04A0" w:firstRow="1" w:lastRow="0" w:firstColumn="1" w:lastColumn="0" w:noHBand="0" w:noVBand="1"/>
      </w:tblPr>
      <w:tblGrid>
        <w:gridCol w:w="467"/>
        <w:gridCol w:w="3009"/>
        <w:gridCol w:w="1288"/>
        <w:gridCol w:w="1178"/>
        <w:gridCol w:w="1019"/>
        <w:gridCol w:w="746"/>
        <w:gridCol w:w="646"/>
        <w:gridCol w:w="616"/>
        <w:gridCol w:w="616"/>
        <w:gridCol w:w="588"/>
        <w:gridCol w:w="602"/>
        <w:gridCol w:w="588"/>
        <w:gridCol w:w="588"/>
        <w:gridCol w:w="587"/>
        <w:gridCol w:w="616"/>
        <w:gridCol w:w="601"/>
        <w:gridCol w:w="611"/>
        <w:gridCol w:w="1838"/>
      </w:tblGrid>
      <w:tr w:rsidR="008E0EB4" w:rsidTr="008E0EB4">
        <w:tc>
          <w:tcPr>
            <w:tcW w:w="467" w:type="dxa"/>
            <w:vMerge w:val="restart"/>
            <w:tcBorders>
              <w:top w:val="single" w:sz="4" w:space="0" w:color="auto"/>
              <w:left w:val="single" w:sz="4" w:space="0" w:color="auto"/>
              <w:bottom w:val="single" w:sz="4" w:space="0" w:color="auto"/>
              <w:right w:val="single" w:sz="4" w:space="0" w:color="auto"/>
            </w:tcBorders>
            <w:hideMark/>
          </w:tcPr>
          <w:p w:rsidR="008E0EB4" w:rsidRPr="00AE39F8" w:rsidRDefault="008E0EB4">
            <w:pPr>
              <w:ind w:left="-82" w:right="-94"/>
              <w:jc w:val="center"/>
              <w:rPr>
                <w:sz w:val="20"/>
                <w:szCs w:val="20"/>
                <w:lang w:eastAsia="en-US"/>
              </w:rPr>
            </w:pPr>
            <w:r w:rsidRPr="00AE39F8">
              <w:rPr>
                <w:sz w:val="20"/>
                <w:szCs w:val="20"/>
                <w:lang w:eastAsia="en-US"/>
              </w:rPr>
              <w:t>№</w:t>
            </w:r>
          </w:p>
          <w:p w:rsidR="008E0EB4" w:rsidRPr="00AE39F8" w:rsidRDefault="008E0EB4">
            <w:pPr>
              <w:ind w:left="-82" w:right="-94"/>
              <w:jc w:val="center"/>
              <w:rPr>
                <w:sz w:val="20"/>
                <w:szCs w:val="20"/>
                <w:lang w:eastAsia="en-US"/>
              </w:rPr>
            </w:pPr>
            <w:r w:rsidRPr="00AE39F8">
              <w:rPr>
                <w:sz w:val="20"/>
                <w:szCs w:val="20"/>
                <w:lang w:eastAsia="en-US"/>
              </w:rPr>
              <w:t>п/п</w:t>
            </w:r>
          </w:p>
        </w:tc>
        <w:tc>
          <w:tcPr>
            <w:tcW w:w="3009" w:type="dxa"/>
            <w:vMerge w:val="restart"/>
            <w:tcBorders>
              <w:top w:val="single" w:sz="4" w:space="0" w:color="auto"/>
              <w:left w:val="single" w:sz="4" w:space="0" w:color="auto"/>
              <w:bottom w:val="single" w:sz="4" w:space="0" w:color="auto"/>
              <w:right w:val="single" w:sz="4" w:space="0" w:color="auto"/>
            </w:tcBorders>
            <w:hideMark/>
          </w:tcPr>
          <w:p w:rsidR="008E0EB4" w:rsidRPr="00AE39F8" w:rsidRDefault="008E0EB4">
            <w:pPr>
              <w:ind w:right="-141"/>
              <w:jc w:val="center"/>
              <w:rPr>
                <w:sz w:val="20"/>
                <w:szCs w:val="20"/>
                <w:lang w:eastAsia="en-US"/>
              </w:rPr>
            </w:pPr>
            <w:r w:rsidRPr="00AE39F8">
              <w:rPr>
                <w:sz w:val="20"/>
                <w:szCs w:val="20"/>
                <w:lang w:eastAsia="en-US"/>
              </w:rPr>
              <w:t>Наименование</w:t>
            </w:r>
          </w:p>
          <w:p w:rsidR="008E0EB4" w:rsidRPr="00AE39F8" w:rsidRDefault="008E0EB4">
            <w:pPr>
              <w:ind w:right="-141"/>
              <w:jc w:val="center"/>
              <w:rPr>
                <w:sz w:val="20"/>
                <w:szCs w:val="20"/>
                <w:lang w:eastAsia="en-US"/>
              </w:rPr>
            </w:pPr>
            <w:r w:rsidRPr="00AE39F8">
              <w:rPr>
                <w:sz w:val="20"/>
                <w:szCs w:val="20"/>
                <w:lang w:eastAsia="en-US"/>
              </w:rPr>
              <w:t>мероприятия</w:t>
            </w:r>
          </w:p>
        </w:tc>
        <w:tc>
          <w:tcPr>
            <w:tcW w:w="1288" w:type="dxa"/>
            <w:vMerge w:val="restart"/>
            <w:tcBorders>
              <w:top w:val="single" w:sz="4" w:space="0" w:color="auto"/>
              <w:left w:val="single" w:sz="4" w:space="0" w:color="auto"/>
              <w:bottom w:val="single" w:sz="4" w:space="0" w:color="auto"/>
              <w:right w:val="single" w:sz="4" w:space="0" w:color="auto"/>
            </w:tcBorders>
            <w:hideMark/>
          </w:tcPr>
          <w:p w:rsidR="008E0EB4" w:rsidRPr="00AE39F8" w:rsidRDefault="008E0EB4">
            <w:pPr>
              <w:ind w:left="-159" w:right="-141"/>
              <w:jc w:val="center"/>
              <w:rPr>
                <w:sz w:val="20"/>
                <w:szCs w:val="20"/>
                <w:lang w:eastAsia="en-US"/>
              </w:rPr>
            </w:pPr>
            <w:r w:rsidRPr="00AE39F8">
              <w:rPr>
                <w:sz w:val="20"/>
                <w:szCs w:val="20"/>
                <w:lang w:eastAsia="en-US"/>
              </w:rPr>
              <w:t>Исполнитель</w:t>
            </w:r>
          </w:p>
        </w:tc>
        <w:tc>
          <w:tcPr>
            <w:tcW w:w="1178" w:type="dxa"/>
            <w:vMerge w:val="restart"/>
            <w:tcBorders>
              <w:top w:val="single" w:sz="4" w:space="0" w:color="auto"/>
              <w:left w:val="single" w:sz="4" w:space="0" w:color="auto"/>
              <w:bottom w:val="single" w:sz="4" w:space="0" w:color="auto"/>
              <w:right w:val="single" w:sz="4" w:space="0" w:color="auto"/>
            </w:tcBorders>
            <w:hideMark/>
          </w:tcPr>
          <w:p w:rsidR="008E0EB4" w:rsidRPr="00AE39F8" w:rsidRDefault="008E0EB4">
            <w:pPr>
              <w:ind w:left="-100" w:right="-91"/>
              <w:jc w:val="center"/>
              <w:rPr>
                <w:sz w:val="20"/>
                <w:szCs w:val="20"/>
                <w:lang w:eastAsia="en-US"/>
              </w:rPr>
            </w:pPr>
            <w:r w:rsidRPr="00AE39F8">
              <w:rPr>
                <w:sz w:val="20"/>
                <w:szCs w:val="20"/>
                <w:lang w:eastAsia="en-US"/>
              </w:rPr>
              <w:t>Сроки</w:t>
            </w:r>
          </w:p>
          <w:p w:rsidR="008E0EB4" w:rsidRPr="00AE39F8" w:rsidRDefault="008E0EB4">
            <w:pPr>
              <w:ind w:left="-100" w:right="-91"/>
              <w:jc w:val="center"/>
              <w:rPr>
                <w:sz w:val="20"/>
                <w:szCs w:val="20"/>
                <w:lang w:eastAsia="en-US"/>
              </w:rPr>
            </w:pPr>
            <w:proofErr w:type="spellStart"/>
            <w:r w:rsidRPr="00AE39F8">
              <w:rPr>
                <w:sz w:val="20"/>
                <w:szCs w:val="20"/>
                <w:lang w:eastAsia="en-US"/>
              </w:rPr>
              <w:t>выпол</w:t>
            </w:r>
            <w:proofErr w:type="spellEnd"/>
          </w:p>
          <w:p w:rsidR="008E0EB4" w:rsidRPr="00AE39F8" w:rsidRDefault="008E0EB4">
            <w:pPr>
              <w:ind w:left="-100" w:right="-91"/>
              <w:jc w:val="center"/>
              <w:rPr>
                <w:sz w:val="20"/>
                <w:szCs w:val="20"/>
                <w:lang w:eastAsia="en-US"/>
              </w:rPr>
            </w:pPr>
            <w:r w:rsidRPr="00AE39F8">
              <w:rPr>
                <w:sz w:val="20"/>
                <w:szCs w:val="20"/>
                <w:lang w:eastAsia="en-US"/>
              </w:rPr>
              <w:t>нения</w:t>
            </w:r>
          </w:p>
        </w:tc>
        <w:tc>
          <w:tcPr>
            <w:tcW w:w="1019" w:type="dxa"/>
            <w:vMerge w:val="restart"/>
            <w:tcBorders>
              <w:top w:val="single" w:sz="4" w:space="0" w:color="auto"/>
              <w:left w:val="single" w:sz="4" w:space="0" w:color="auto"/>
              <w:bottom w:val="single" w:sz="4" w:space="0" w:color="auto"/>
              <w:right w:val="single" w:sz="4" w:space="0" w:color="auto"/>
            </w:tcBorders>
            <w:hideMark/>
          </w:tcPr>
          <w:p w:rsidR="008E0EB4" w:rsidRPr="00AE39F8" w:rsidRDefault="008E0EB4">
            <w:pPr>
              <w:ind w:left="-99" w:right="-97"/>
              <w:jc w:val="center"/>
              <w:rPr>
                <w:sz w:val="20"/>
                <w:szCs w:val="20"/>
                <w:lang w:eastAsia="en-US"/>
              </w:rPr>
            </w:pPr>
            <w:r w:rsidRPr="00AE39F8">
              <w:rPr>
                <w:sz w:val="20"/>
                <w:szCs w:val="20"/>
                <w:lang w:eastAsia="en-US"/>
              </w:rPr>
              <w:t xml:space="preserve">Источники </w:t>
            </w:r>
            <w:proofErr w:type="spellStart"/>
            <w:r w:rsidRPr="00AE39F8">
              <w:rPr>
                <w:sz w:val="20"/>
                <w:szCs w:val="20"/>
                <w:lang w:eastAsia="en-US"/>
              </w:rPr>
              <w:t>финанси</w:t>
            </w:r>
            <w:proofErr w:type="spellEnd"/>
          </w:p>
          <w:p w:rsidR="008E0EB4" w:rsidRPr="00AE39F8" w:rsidRDefault="008E0EB4">
            <w:pPr>
              <w:ind w:left="-99" w:right="-97"/>
              <w:jc w:val="center"/>
              <w:rPr>
                <w:sz w:val="20"/>
                <w:szCs w:val="20"/>
                <w:lang w:eastAsia="en-US"/>
              </w:rPr>
            </w:pPr>
            <w:proofErr w:type="spellStart"/>
            <w:r w:rsidRPr="00AE39F8">
              <w:rPr>
                <w:sz w:val="20"/>
                <w:szCs w:val="20"/>
                <w:lang w:eastAsia="en-US"/>
              </w:rPr>
              <w:t>рования</w:t>
            </w:r>
            <w:proofErr w:type="spellEnd"/>
          </w:p>
        </w:tc>
        <w:tc>
          <w:tcPr>
            <w:tcW w:w="7405" w:type="dxa"/>
            <w:gridSpan w:val="12"/>
            <w:tcBorders>
              <w:top w:val="single" w:sz="4" w:space="0" w:color="auto"/>
              <w:left w:val="single" w:sz="4" w:space="0" w:color="auto"/>
              <w:bottom w:val="single" w:sz="4" w:space="0" w:color="auto"/>
              <w:right w:val="single" w:sz="4" w:space="0" w:color="auto"/>
            </w:tcBorders>
            <w:hideMark/>
          </w:tcPr>
          <w:p w:rsidR="008E0EB4" w:rsidRPr="00A328DB" w:rsidRDefault="008E0EB4">
            <w:pPr>
              <w:jc w:val="center"/>
              <w:rPr>
                <w:sz w:val="20"/>
                <w:szCs w:val="20"/>
              </w:rPr>
            </w:pPr>
            <w:r w:rsidRPr="00AE39F8">
              <w:rPr>
                <w:sz w:val="20"/>
                <w:szCs w:val="20"/>
                <w:lang w:eastAsia="en-US"/>
              </w:rPr>
              <w:t>Объем финансирования, тыс. руб.</w:t>
            </w:r>
          </w:p>
        </w:tc>
        <w:tc>
          <w:tcPr>
            <w:tcW w:w="1838" w:type="dxa"/>
            <w:vMerge w:val="restart"/>
            <w:tcBorders>
              <w:top w:val="single" w:sz="4" w:space="0" w:color="auto"/>
              <w:left w:val="single" w:sz="4" w:space="0" w:color="auto"/>
              <w:right w:val="single" w:sz="4" w:space="0" w:color="auto"/>
            </w:tcBorders>
          </w:tcPr>
          <w:p w:rsidR="008E0EB4" w:rsidRDefault="008E0EB4">
            <w:pPr>
              <w:jc w:val="center"/>
              <w:rPr>
                <w:sz w:val="20"/>
                <w:szCs w:val="20"/>
                <w:lang w:eastAsia="en-US"/>
              </w:rPr>
            </w:pPr>
            <w:r w:rsidRPr="00A328DB">
              <w:rPr>
                <w:sz w:val="20"/>
                <w:szCs w:val="20"/>
              </w:rPr>
              <w:t>Ожидаемые результаты</w:t>
            </w:r>
          </w:p>
        </w:tc>
      </w:tr>
      <w:tr w:rsidR="008E0EB4" w:rsidTr="008E0EB4">
        <w:tc>
          <w:tcPr>
            <w:tcW w:w="467" w:type="dxa"/>
            <w:vMerge/>
            <w:tcBorders>
              <w:top w:val="single" w:sz="4" w:space="0" w:color="auto"/>
              <w:left w:val="single" w:sz="4" w:space="0" w:color="auto"/>
              <w:bottom w:val="single" w:sz="4" w:space="0" w:color="auto"/>
              <w:right w:val="single" w:sz="4" w:space="0" w:color="auto"/>
            </w:tcBorders>
            <w:vAlign w:val="center"/>
            <w:hideMark/>
          </w:tcPr>
          <w:p w:rsidR="008E0EB4" w:rsidRPr="00AE39F8" w:rsidRDefault="008E0EB4">
            <w:pPr>
              <w:rPr>
                <w:sz w:val="20"/>
                <w:szCs w:val="20"/>
                <w:lang w:eastAsia="en-US"/>
              </w:rPr>
            </w:pPr>
          </w:p>
        </w:tc>
        <w:tc>
          <w:tcPr>
            <w:tcW w:w="3009" w:type="dxa"/>
            <w:vMerge/>
            <w:tcBorders>
              <w:top w:val="single" w:sz="4" w:space="0" w:color="auto"/>
              <w:left w:val="single" w:sz="4" w:space="0" w:color="auto"/>
              <w:bottom w:val="single" w:sz="4" w:space="0" w:color="auto"/>
              <w:right w:val="single" w:sz="4" w:space="0" w:color="auto"/>
            </w:tcBorders>
            <w:vAlign w:val="center"/>
            <w:hideMark/>
          </w:tcPr>
          <w:p w:rsidR="008E0EB4" w:rsidRPr="00AE39F8" w:rsidRDefault="008E0EB4">
            <w:pPr>
              <w:rPr>
                <w:sz w:val="20"/>
                <w:szCs w:val="20"/>
                <w:lang w:eastAsia="en-US"/>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8E0EB4" w:rsidRPr="00AE39F8" w:rsidRDefault="008E0EB4">
            <w:pPr>
              <w:rPr>
                <w:sz w:val="20"/>
                <w:szCs w:val="20"/>
                <w:lang w:eastAsia="en-US"/>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8E0EB4" w:rsidRPr="00AE39F8" w:rsidRDefault="008E0EB4">
            <w:pPr>
              <w:rPr>
                <w:sz w:val="20"/>
                <w:szCs w:val="20"/>
                <w:lang w:eastAsia="en-US"/>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8E0EB4" w:rsidRPr="00AE39F8" w:rsidRDefault="008E0EB4">
            <w:pP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65" w:right="-86"/>
              <w:jc w:val="center"/>
              <w:rPr>
                <w:sz w:val="20"/>
                <w:szCs w:val="20"/>
                <w:lang w:eastAsia="en-US"/>
              </w:rPr>
            </w:pPr>
            <w:r w:rsidRPr="00AE39F8">
              <w:rPr>
                <w:sz w:val="20"/>
                <w:szCs w:val="20"/>
                <w:lang w:eastAsia="en-US"/>
              </w:rPr>
              <w:t>всего</w:t>
            </w:r>
          </w:p>
        </w:tc>
        <w:tc>
          <w:tcPr>
            <w:tcW w:w="646"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88" w:right="-109"/>
              <w:jc w:val="center"/>
              <w:rPr>
                <w:sz w:val="20"/>
                <w:szCs w:val="20"/>
                <w:lang w:eastAsia="en-US"/>
              </w:rPr>
            </w:pPr>
            <w:r w:rsidRPr="00AE39F8">
              <w:rPr>
                <w:sz w:val="20"/>
                <w:szCs w:val="20"/>
                <w:lang w:eastAsia="en-US"/>
              </w:rPr>
              <w:t>2018</w:t>
            </w:r>
          </w:p>
          <w:p w:rsidR="008E0EB4" w:rsidRPr="00AE39F8" w:rsidRDefault="008E0EB4">
            <w:pPr>
              <w:ind w:left="-88" w:right="-109"/>
              <w:jc w:val="center"/>
              <w:rPr>
                <w:sz w:val="20"/>
                <w:szCs w:val="20"/>
                <w:lang w:eastAsia="en-US"/>
              </w:rPr>
            </w:pPr>
            <w:r w:rsidRPr="00AE39F8">
              <w:rPr>
                <w:sz w:val="20"/>
                <w:szCs w:val="20"/>
                <w:lang w:eastAsia="en-US"/>
              </w:rPr>
              <w:t>год</w:t>
            </w:r>
          </w:p>
        </w:tc>
        <w:tc>
          <w:tcPr>
            <w:tcW w:w="616"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79" w:right="-76"/>
              <w:jc w:val="center"/>
              <w:rPr>
                <w:sz w:val="20"/>
                <w:szCs w:val="20"/>
                <w:lang w:eastAsia="en-US"/>
              </w:rPr>
            </w:pPr>
            <w:r w:rsidRPr="00AE39F8">
              <w:rPr>
                <w:sz w:val="20"/>
                <w:szCs w:val="20"/>
                <w:lang w:eastAsia="en-US"/>
              </w:rPr>
              <w:t>2019</w:t>
            </w:r>
          </w:p>
          <w:p w:rsidR="008E0EB4" w:rsidRPr="00AE39F8" w:rsidRDefault="008E0EB4">
            <w:pPr>
              <w:ind w:left="-79" w:right="-76"/>
              <w:jc w:val="center"/>
              <w:rPr>
                <w:sz w:val="20"/>
                <w:szCs w:val="20"/>
                <w:lang w:eastAsia="en-US"/>
              </w:rPr>
            </w:pPr>
            <w:r w:rsidRPr="00AE39F8">
              <w:rPr>
                <w:sz w:val="20"/>
                <w:szCs w:val="20"/>
                <w:lang w:eastAsia="en-US"/>
              </w:rPr>
              <w:t>год</w:t>
            </w:r>
          </w:p>
        </w:tc>
        <w:tc>
          <w:tcPr>
            <w:tcW w:w="616"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84" w:right="-71"/>
              <w:jc w:val="center"/>
              <w:rPr>
                <w:sz w:val="20"/>
                <w:szCs w:val="20"/>
                <w:lang w:eastAsia="en-US"/>
              </w:rPr>
            </w:pPr>
            <w:r w:rsidRPr="00AE39F8">
              <w:rPr>
                <w:sz w:val="20"/>
                <w:szCs w:val="20"/>
                <w:lang w:eastAsia="en-US"/>
              </w:rPr>
              <w:t>2020</w:t>
            </w:r>
          </w:p>
          <w:p w:rsidR="008E0EB4" w:rsidRPr="00AE39F8" w:rsidRDefault="008E0EB4">
            <w:pPr>
              <w:ind w:left="-84" w:right="-71"/>
              <w:jc w:val="center"/>
              <w:rPr>
                <w:sz w:val="20"/>
                <w:szCs w:val="20"/>
                <w:lang w:eastAsia="en-US"/>
              </w:rPr>
            </w:pPr>
            <w:r w:rsidRPr="00AE39F8">
              <w:rPr>
                <w:sz w:val="20"/>
                <w:szCs w:val="20"/>
                <w:lang w:eastAsia="en-US"/>
              </w:rPr>
              <w:t>год</w:t>
            </w:r>
          </w:p>
        </w:tc>
        <w:tc>
          <w:tcPr>
            <w:tcW w:w="588"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89" w:right="-79"/>
              <w:jc w:val="center"/>
              <w:rPr>
                <w:sz w:val="20"/>
                <w:szCs w:val="20"/>
                <w:lang w:eastAsia="en-US"/>
              </w:rPr>
            </w:pPr>
            <w:r w:rsidRPr="00AE39F8">
              <w:rPr>
                <w:sz w:val="20"/>
                <w:szCs w:val="20"/>
                <w:lang w:eastAsia="en-US"/>
              </w:rPr>
              <w:t>2021</w:t>
            </w:r>
          </w:p>
          <w:p w:rsidR="008E0EB4" w:rsidRPr="00AE39F8" w:rsidRDefault="008E0EB4">
            <w:pPr>
              <w:ind w:left="-89" w:right="-79"/>
              <w:jc w:val="center"/>
              <w:rPr>
                <w:sz w:val="20"/>
                <w:szCs w:val="20"/>
                <w:lang w:eastAsia="en-US"/>
              </w:rPr>
            </w:pPr>
            <w:r w:rsidRPr="00AE39F8">
              <w:rPr>
                <w:sz w:val="20"/>
                <w:szCs w:val="20"/>
                <w:lang w:eastAsia="en-US"/>
              </w:rPr>
              <w:t>год</w:t>
            </w:r>
          </w:p>
        </w:tc>
        <w:tc>
          <w:tcPr>
            <w:tcW w:w="602"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67" w:right="-74"/>
              <w:jc w:val="center"/>
              <w:rPr>
                <w:sz w:val="20"/>
                <w:szCs w:val="20"/>
                <w:lang w:eastAsia="en-US"/>
              </w:rPr>
            </w:pPr>
            <w:r w:rsidRPr="00AE39F8">
              <w:rPr>
                <w:sz w:val="20"/>
                <w:szCs w:val="20"/>
                <w:lang w:eastAsia="en-US"/>
              </w:rPr>
              <w:t>2022</w:t>
            </w:r>
          </w:p>
          <w:p w:rsidR="008E0EB4" w:rsidRPr="00AE39F8" w:rsidRDefault="008E0EB4">
            <w:pPr>
              <w:ind w:left="-67" w:right="-74"/>
              <w:jc w:val="center"/>
              <w:rPr>
                <w:sz w:val="20"/>
                <w:szCs w:val="20"/>
                <w:lang w:eastAsia="en-US"/>
              </w:rPr>
            </w:pPr>
            <w:r w:rsidRPr="00AE39F8">
              <w:rPr>
                <w:sz w:val="20"/>
                <w:szCs w:val="20"/>
                <w:lang w:eastAsia="en-US"/>
              </w:rPr>
              <w:t>год</w:t>
            </w:r>
          </w:p>
        </w:tc>
        <w:tc>
          <w:tcPr>
            <w:tcW w:w="588"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86" w:right="-97"/>
              <w:jc w:val="center"/>
              <w:rPr>
                <w:sz w:val="20"/>
                <w:szCs w:val="20"/>
                <w:lang w:eastAsia="en-US"/>
              </w:rPr>
            </w:pPr>
            <w:r w:rsidRPr="00AE39F8">
              <w:rPr>
                <w:sz w:val="20"/>
                <w:szCs w:val="20"/>
                <w:lang w:eastAsia="en-US"/>
              </w:rPr>
              <w:t>2023</w:t>
            </w:r>
          </w:p>
          <w:p w:rsidR="008E0EB4" w:rsidRPr="00AE39F8" w:rsidRDefault="008E0EB4">
            <w:pPr>
              <w:ind w:left="-86" w:right="-97"/>
              <w:jc w:val="center"/>
              <w:rPr>
                <w:sz w:val="20"/>
                <w:szCs w:val="20"/>
                <w:lang w:eastAsia="en-US"/>
              </w:rPr>
            </w:pPr>
            <w:r w:rsidRPr="00AE39F8">
              <w:rPr>
                <w:sz w:val="20"/>
                <w:szCs w:val="20"/>
                <w:lang w:eastAsia="en-US"/>
              </w:rPr>
              <w:t>год</w:t>
            </w:r>
          </w:p>
        </w:tc>
        <w:tc>
          <w:tcPr>
            <w:tcW w:w="588"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97" w:right="-86"/>
              <w:jc w:val="center"/>
              <w:rPr>
                <w:sz w:val="20"/>
                <w:szCs w:val="20"/>
                <w:lang w:eastAsia="en-US"/>
              </w:rPr>
            </w:pPr>
            <w:r w:rsidRPr="00AE39F8">
              <w:rPr>
                <w:sz w:val="20"/>
                <w:szCs w:val="20"/>
                <w:lang w:eastAsia="en-US"/>
              </w:rPr>
              <w:t>2024</w:t>
            </w:r>
          </w:p>
          <w:p w:rsidR="008E0EB4" w:rsidRPr="00AE39F8" w:rsidRDefault="008E0EB4">
            <w:pPr>
              <w:ind w:left="-97" w:right="-86"/>
              <w:jc w:val="center"/>
              <w:rPr>
                <w:sz w:val="20"/>
                <w:szCs w:val="20"/>
                <w:lang w:eastAsia="en-US"/>
              </w:rPr>
            </w:pPr>
            <w:r w:rsidRPr="00AE39F8">
              <w:rPr>
                <w:sz w:val="20"/>
                <w:szCs w:val="20"/>
                <w:lang w:eastAsia="en-US"/>
              </w:rPr>
              <w:t>год</w:t>
            </w:r>
          </w:p>
        </w:tc>
        <w:tc>
          <w:tcPr>
            <w:tcW w:w="587" w:type="dxa"/>
            <w:tcBorders>
              <w:top w:val="single" w:sz="4" w:space="0" w:color="auto"/>
              <w:left w:val="single" w:sz="4" w:space="0" w:color="auto"/>
              <w:bottom w:val="single" w:sz="4" w:space="0" w:color="auto"/>
              <w:right w:val="single" w:sz="4" w:space="0" w:color="auto"/>
            </w:tcBorders>
            <w:hideMark/>
          </w:tcPr>
          <w:p w:rsidR="008E0EB4" w:rsidRPr="00AE39F8" w:rsidRDefault="008E0EB4">
            <w:pPr>
              <w:ind w:left="-97" w:right="-86"/>
              <w:jc w:val="center"/>
              <w:rPr>
                <w:sz w:val="20"/>
                <w:szCs w:val="20"/>
                <w:lang w:eastAsia="en-US"/>
              </w:rPr>
            </w:pPr>
            <w:r w:rsidRPr="00AE39F8">
              <w:rPr>
                <w:sz w:val="20"/>
                <w:szCs w:val="20"/>
                <w:lang w:eastAsia="en-US"/>
              </w:rPr>
              <w:t>2025</w:t>
            </w:r>
          </w:p>
          <w:p w:rsidR="008E0EB4" w:rsidRPr="00AE39F8" w:rsidRDefault="008E0EB4">
            <w:pPr>
              <w:ind w:left="-97" w:right="-141"/>
              <w:jc w:val="center"/>
              <w:rPr>
                <w:sz w:val="20"/>
                <w:szCs w:val="20"/>
                <w:lang w:eastAsia="en-US"/>
              </w:rPr>
            </w:pPr>
            <w:r w:rsidRPr="00AE39F8">
              <w:rPr>
                <w:sz w:val="20"/>
                <w:szCs w:val="20"/>
                <w:lang w:eastAsia="en-US"/>
              </w:rPr>
              <w:t>год</w:t>
            </w:r>
          </w:p>
        </w:tc>
        <w:tc>
          <w:tcPr>
            <w:tcW w:w="616" w:type="dxa"/>
            <w:tcBorders>
              <w:top w:val="single" w:sz="4" w:space="0" w:color="auto"/>
              <w:left w:val="single" w:sz="4" w:space="0" w:color="auto"/>
              <w:bottom w:val="single" w:sz="4" w:space="0" w:color="auto"/>
              <w:right w:val="single" w:sz="4" w:space="0" w:color="auto"/>
            </w:tcBorders>
            <w:hideMark/>
          </w:tcPr>
          <w:p w:rsidR="008E0EB4" w:rsidRPr="00AE39F8" w:rsidRDefault="008E0EB4">
            <w:pPr>
              <w:jc w:val="center"/>
              <w:rPr>
                <w:sz w:val="20"/>
                <w:szCs w:val="20"/>
                <w:lang w:eastAsia="en-US"/>
              </w:rPr>
            </w:pPr>
            <w:r w:rsidRPr="00AE39F8">
              <w:rPr>
                <w:sz w:val="20"/>
                <w:szCs w:val="20"/>
                <w:lang w:eastAsia="en-US"/>
              </w:rPr>
              <w:t>2026 год</w:t>
            </w:r>
          </w:p>
        </w:tc>
        <w:tc>
          <w:tcPr>
            <w:tcW w:w="601" w:type="dxa"/>
            <w:tcBorders>
              <w:top w:val="single" w:sz="4" w:space="0" w:color="auto"/>
              <w:left w:val="single" w:sz="4" w:space="0" w:color="auto"/>
              <w:bottom w:val="single" w:sz="4" w:space="0" w:color="auto"/>
              <w:right w:val="single" w:sz="4" w:space="0" w:color="auto"/>
            </w:tcBorders>
          </w:tcPr>
          <w:p w:rsidR="008E0EB4" w:rsidRPr="00AE39F8" w:rsidRDefault="008E0EB4" w:rsidP="00D155CD">
            <w:pPr>
              <w:ind w:left="-82" w:right="-93"/>
              <w:jc w:val="center"/>
              <w:rPr>
                <w:sz w:val="20"/>
                <w:szCs w:val="20"/>
                <w:lang w:eastAsia="en-US"/>
              </w:rPr>
            </w:pPr>
            <w:r w:rsidRPr="00AE39F8">
              <w:rPr>
                <w:sz w:val="20"/>
                <w:szCs w:val="20"/>
                <w:lang w:eastAsia="en-US"/>
              </w:rPr>
              <w:t>2027 год</w:t>
            </w:r>
          </w:p>
        </w:tc>
        <w:tc>
          <w:tcPr>
            <w:tcW w:w="611" w:type="dxa"/>
            <w:tcBorders>
              <w:left w:val="single" w:sz="4" w:space="0" w:color="auto"/>
              <w:right w:val="single" w:sz="4" w:space="0" w:color="auto"/>
            </w:tcBorders>
          </w:tcPr>
          <w:p w:rsidR="008E0EB4" w:rsidRDefault="008E0EB4" w:rsidP="008E0EB4">
            <w:pPr>
              <w:ind w:left="-85" w:right="-122"/>
              <w:jc w:val="center"/>
              <w:rPr>
                <w:sz w:val="20"/>
                <w:szCs w:val="20"/>
                <w:lang w:eastAsia="en-US"/>
              </w:rPr>
            </w:pPr>
            <w:r>
              <w:rPr>
                <w:sz w:val="20"/>
                <w:szCs w:val="20"/>
                <w:lang w:eastAsia="en-US"/>
              </w:rPr>
              <w:t>2028</w:t>
            </w:r>
          </w:p>
          <w:p w:rsidR="008E0EB4" w:rsidRDefault="008E0EB4" w:rsidP="008E0EB4">
            <w:pPr>
              <w:ind w:left="-85" w:right="-122"/>
              <w:jc w:val="center"/>
              <w:rPr>
                <w:sz w:val="20"/>
                <w:szCs w:val="20"/>
                <w:lang w:eastAsia="en-US"/>
              </w:rPr>
            </w:pPr>
            <w:r>
              <w:rPr>
                <w:sz w:val="20"/>
                <w:szCs w:val="20"/>
                <w:lang w:eastAsia="en-US"/>
              </w:rPr>
              <w:t>год</w:t>
            </w:r>
          </w:p>
        </w:tc>
        <w:tc>
          <w:tcPr>
            <w:tcW w:w="1838" w:type="dxa"/>
            <w:vMerge/>
            <w:tcBorders>
              <w:left w:val="single" w:sz="4" w:space="0" w:color="auto"/>
              <w:right w:val="single" w:sz="4" w:space="0" w:color="auto"/>
            </w:tcBorders>
          </w:tcPr>
          <w:p w:rsidR="008E0EB4" w:rsidRDefault="008E0EB4">
            <w:pPr>
              <w:rPr>
                <w:sz w:val="20"/>
                <w:szCs w:val="20"/>
                <w:lang w:eastAsia="en-US"/>
              </w:rPr>
            </w:pPr>
          </w:p>
        </w:tc>
      </w:tr>
      <w:tr w:rsidR="008E0EB4" w:rsidTr="00D710DA">
        <w:tc>
          <w:tcPr>
            <w:tcW w:w="16204" w:type="dxa"/>
            <w:gridSpan w:val="18"/>
            <w:tcBorders>
              <w:top w:val="single" w:sz="4" w:space="0" w:color="auto"/>
              <w:left w:val="single" w:sz="4" w:space="0" w:color="auto"/>
              <w:bottom w:val="single" w:sz="4" w:space="0" w:color="auto"/>
              <w:right w:val="single" w:sz="4" w:space="0" w:color="auto"/>
            </w:tcBorders>
          </w:tcPr>
          <w:p w:rsidR="008E0EB4" w:rsidRDefault="008E0EB4" w:rsidP="00D155CD">
            <w:pPr>
              <w:jc w:val="center"/>
              <w:rPr>
                <w:sz w:val="20"/>
                <w:szCs w:val="20"/>
                <w:lang w:eastAsia="en-US"/>
              </w:rPr>
            </w:pPr>
            <w:r>
              <w:rPr>
                <w:sz w:val="20"/>
                <w:szCs w:val="20"/>
              </w:rPr>
              <w:t xml:space="preserve">1. Муниципальная подпрограмма «Предупреждение, спасение, помощь в </w:t>
            </w:r>
            <w:proofErr w:type="spellStart"/>
            <w:r>
              <w:rPr>
                <w:sz w:val="20"/>
                <w:szCs w:val="20"/>
              </w:rPr>
              <w:t>Прохладненском</w:t>
            </w:r>
            <w:proofErr w:type="spellEnd"/>
            <w:r>
              <w:rPr>
                <w:sz w:val="20"/>
                <w:szCs w:val="20"/>
              </w:rPr>
              <w:t xml:space="preserve"> муниципальном районе КБР»</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A328DB" w:rsidRDefault="008E0EB4" w:rsidP="00AE39F8">
            <w:pPr>
              <w:jc w:val="center"/>
              <w:rPr>
                <w:sz w:val="20"/>
                <w:szCs w:val="20"/>
              </w:rPr>
            </w:pPr>
            <w:r w:rsidRPr="00A328DB">
              <w:rPr>
                <w:sz w:val="20"/>
                <w:szCs w:val="20"/>
              </w:rPr>
              <w:t>1.1</w:t>
            </w:r>
          </w:p>
        </w:tc>
        <w:tc>
          <w:tcPr>
            <w:tcW w:w="3009" w:type="dxa"/>
            <w:tcBorders>
              <w:top w:val="single" w:sz="4" w:space="0" w:color="auto"/>
              <w:left w:val="single" w:sz="4" w:space="0" w:color="auto"/>
              <w:bottom w:val="single" w:sz="4" w:space="0" w:color="auto"/>
              <w:right w:val="single" w:sz="4" w:space="0" w:color="auto"/>
            </w:tcBorders>
          </w:tcPr>
          <w:p w:rsidR="008E0EB4" w:rsidRPr="00A328DB" w:rsidRDefault="008E0EB4" w:rsidP="00AE39F8">
            <w:pPr>
              <w:jc w:val="both"/>
              <w:rPr>
                <w:sz w:val="20"/>
                <w:szCs w:val="20"/>
              </w:rPr>
            </w:pPr>
            <w:r w:rsidRPr="00A328DB">
              <w:rPr>
                <w:sz w:val="20"/>
                <w:szCs w:val="20"/>
              </w:rPr>
              <w:t>Разработка и принятие нормативных правовых актов по вопросам гражданской обороны, предупреждения и ликвидации чрезвычайных ситуаций</w:t>
            </w:r>
            <w:r>
              <w:rPr>
                <w:sz w:val="20"/>
                <w:szCs w:val="20"/>
              </w:rPr>
              <w:t xml:space="preserve"> природного и техногенного характера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1921C2" w:rsidRDefault="008E0EB4" w:rsidP="001921C2">
            <w:pPr>
              <w:ind w:left="-62" w:right="-77"/>
              <w:jc w:val="center"/>
              <w:rPr>
                <w:sz w:val="16"/>
                <w:szCs w:val="16"/>
              </w:rPr>
            </w:pPr>
            <w:r w:rsidRPr="001921C2">
              <w:rPr>
                <w:sz w:val="16"/>
                <w:szCs w:val="16"/>
              </w:rPr>
              <w:t xml:space="preserve">Проводится по мере необходимости, </w:t>
            </w:r>
          </w:p>
          <w:p w:rsidR="008E0EB4" w:rsidRPr="001921C2" w:rsidRDefault="008E0EB4" w:rsidP="001921C2">
            <w:pPr>
              <w:ind w:left="-62" w:right="-77"/>
              <w:jc w:val="center"/>
              <w:rPr>
                <w:sz w:val="16"/>
                <w:szCs w:val="16"/>
              </w:rPr>
            </w:pPr>
            <w:r w:rsidRPr="001921C2">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tcPr>
          <w:p w:rsidR="008E0EB4" w:rsidRPr="00A328DB" w:rsidRDefault="008E0EB4" w:rsidP="00AE39F8">
            <w:pPr>
              <w:jc w:val="center"/>
              <w:rPr>
                <w:sz w:val="20"/>
                <w:szCs w:val="20"/>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1921C2">
            <w:pPr>
              <w:ind w:right="-75"/>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1921C2">
            <w:pPr>
              <w:ind w:right="-75"/>
              <w:jc w:val="both"/>
              <w:rPr>
                <w:sz w:val="16"/>
                <w:szCs w:val="16"/>
                <w:lang w:eastAsia="en-US"/>
              </w:rPr>
            </w:pPr>
            <w:r w:rsidRPr="008E0EB4">
              <w:rPr>
                <w:sz w:val="16"/>
                <w:szCs w:val="16"/>
                <w:lang w:eastAsia="en-US"/>
              </w:rPr>
              <w:t xml:space="preserve">Реализация полномочий </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A328DB" w:rsidRDefault="008E0EB4" w:rsidP="00AE39F8">
            <w:pPr>
              <w:jc w:val="center"/>
              <w:rPr>
                <w:sz w:val="20"/>
                <w:szCs w:val="20"/>
              </w:rPr>
            </w:pPr>
            <w:r>
              <w:rPr>
                <w:sz w:val="20"/>
                <w:szCs w:val="20"/>
              </w:rPr>
              <w:t>1.2</w:t>
            </w:r>
          </w:p>
        </w:tc>
        <w:tc>
          <w:tcPr>
            <w:tcW w:w="3009" w:type="dxa"/>
            <w:tcBorders>
              <w:top w:val="single" w:sz="4" w:space="0" w:color="auto"/>
              <w:left w:val="single" w:sz="4" w:space="0" w:color="auto"/>
              <w:bottom w:val="single" w:sz="4" w:space="0" w:color="auto"/>
              <w:right w:val="single" w:sz="4" w:space="0" w:color="auto"/>
            </w:tcBorders>
          </w:tcPr>
          <w:p w:rsidR="008E0EB4" w:rsidRPr="001921C2" w:rsidRDefault="008E0EB4" w:rsidP="00AE39F8">
            <w:pPr>
              <w:jc w:val="both"/>
              <w:rPr>
                <w:sz w:val="20"/>
                <w:szCs w:val="20"/>
              </w:rPr>
            </w:pPr>
            <w:r w:rsidRPr="001921C2">
              <w:rPr>
                <w:sz w:val="20"/>
                <w:szCs w:val="20"/>
              </w:rPr>
              <w:t xml:space="preserve">Организация и проведение заседаний: </w:t>
            </w:r>
          </w:p>
          <w:p w:rsidR="008E0EB4" w:rsidRPr="001921C2" w:rsidRDefault="008E0EB4" w:rsidP="001921C2">
            <w:pPr>
              <w:jc w:val="both"/>
              <w:rPr>
                <w:sz w:val="20"/>
                <w:szCs w:val="20"/>
              </w:rPr>
            </w:pPr>
            <w:r w:rsidRPr="001921C2">
              <w:rPr>
                <w:sz w:val="20"/>
                <w:szCs w:val="20"/>
              </w:rPr>
              <w:t>Комиссии по предупреждению и ликвидации чрезвычайных ситуаций и обеспечению пожарной безопасности Прохладненского муниципального района;</w:t>
            </w:r>
          </w:p>
          <w:p w:rsidR="008E0EB4" w:rsidRPr="001921C2" w:rsidRDefault="008E0EB4" w:rsidP="001921C2">
            <w:pPr>
              <w:jc w:val="both"/>
              <w:rPr>
                <w:sz w:val="20"/>
                <w:szCs w:val="20"/>
              </w:rPr>
            </w:pPr>
            <w:r w:rsidRPr="001921C2">
              <w:rPr>
                <w:sz w:val="20"/>
                <w:szCs w:val="20"/>
              </w:rPr>
              <w:t>Эвакуационной комиссии Прохладненского муниципального района;</w:t>
            </w:r>
          </w:p>
          <w:p w:rsidR="008E0EB4" w:rsidRPr="00CF2276" w:rsidRDefault="008E0EB4" w:rsidP="001921C2">
            <w:pPr>
              <w:jc w:val="both"/>
              <w:rPr>
                <w:sz w:val="20"/>
                <w:szCs w:val="20"/>
              </w:rPr>
            </w:pPr>
            <w:r w:rsidRPr="001921C2">
              <w:rPr>
                <w:sz w:val="20"/>
                <w:szCs w:val="20"/>
              </w:rPr>
              <w:t xml:space="preserve">Комиссии по вопросам повышения устойчивости функционирования объектов экономики на территории </w:t>
            </w:r>
            <w:r w:rsidRPr="001921C2">
              <w:rPr>
                <w:bCs/>
                <w:sz w:val="20"/>
                <w:szCs w:val="20"/>
              </w:rPr>
              <w:t>Прохла</w:t>
            </w:r>
            <w:r>
              <w:rPr>
                <w:bCs/>
                <w:sz w:val="20"/>
                <w:szCs w:val="20"/>
              </w:rPr>
              <w:t>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1921C2" w:rsidRDefault="008E0EB4" w:rsidP="00AE39F8">
            <w:pPr>
              <w:jc w:val="center"/>
              <w:rPr>
                <w:sz w:val="16"/>
                <w:szCs w:val="16"/>
              </w:rPr>
            </w:pPr>
            <w:r w:rsidRPr="001921C2">
              <w:rPr>
                <w:sz w:val="16"/>
                <w:szCs w:val="16"/>
              </w:rPr>
              <w:t>Весь период, по планам работы комиссий</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1921C2">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1921C2">
            <w:pPr>
              <w:jc w:val="both"/>
              <w:rPr>
                <w:sz w:val="16"/>
                <w:szCs w:val="16"/>
                <w:lang w:eastAsia="en-US"/>
              </w:rPr>
            </w:pPr>
            <w:r w:rsidRPr="008E0EB4">
              <w:rPr>
                <w:sz w:val="16"/>
                <w:szCs w:val="16"/>
                <w:lang w:eastAsia="en-US"/>
              </w:rPr>
              <w:t xml:space="preserve">Обеспечение реализации плановых,  неотложных и внеплановых мероприятий по </w:t>
            </w:r>
            <w:r w:rsidR="009A0565">
              <w:rPr>
                <w:sz w:val="16"/>
                <w:szCs w:val="16"/>
                <w:lang w:eastAsia="en-US"/>
              </w:rPr>
              <w:t xml:space="preserve">гражданской обороне, </w:t>
            </w:r>
            <w:r w:rsidRPr="008E0EB4">
              <w:rPr>
                <w:sz w:val="16"/>
                <w:szCs w:val="16"/>
                <w:lang w:eastAsia="en-US"/>
              </w:rPr>
              <w:t>предупреждению и ликвидации чрезвычайных ситуаций, обеспечению защиты населения</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center"/>
              <w:rPr>
                <w:sz w:val="20"/>
                <w:szCs w:val="20"/>
              </w:rPr>
            </w:pPr>
            <w:r w:rsidRPr="00CF2276">
              <w:rPr>
                <w:sz w:val="20"/>
                <w:szCs w:val="20"/>
              </w:rPr>
              <w:t>1.3</w:t>
            </w:r>
          </w:p>
        </w:tc>
        <w:tc>
          <w:tcPr>
            <w:tcW w:w="3009"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both"/>
              <w:rPr>
                <w:sz w:val="20"/>
                <w:szCs w:val="20"/>
              </w:rPr>
            </w:pPr>
            <w:r w:rsidRPr="00CF2276">
              <w:rPr>
                <w:sz w:val="20"/>
                <w:szCs w:val="20"/>
              </w:rPr>
              <w:t xml:space="preserve">Организация и проведение тренировок по вопросам гражданской обороны, </w:t>
            </w:r>
            <w:r w:rsidRPr="00CF2276">
              <w:rPr>
                <w:sz w:val="20"/>
                <w:szCs w:val="20"/>
              </w:rPr>
              <w:lastRenderedPageBreak/>
              <w:t>предупреждения и ликвидации чрезвычайных ситуаций с силами и средствами экстренного реагирования на чрезвычайные ситуации</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lastRenderedPageBreak/>
              <w:t xml:space="preserve">Местная администрация Прохладненского </w:t>
            </w:r>
            <w:r w:rsidRPr="008E0EB4">
              <w:rPr>
                <w:sz w:val="16"/>
                <w:szCs w:val="16"/>
              </w:rPr>
              <w:lastRenderedPageBreak/>
              <w:t>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1921C2" w:rsidRDefault="008E0EB4" w:rsidP="00AE39F8">
            <w:pPr>
              <w:jc w:val="center"/>
              <w:rPr>
                <w:sz w:val="16"/>
                <w:szCs w:val="16"/>
              </w:rPr>
            </w:pPr>
            <w:r w:rsidRPr="001921C2">
              <w:rPr>
                <w:sz w:val="16"/>
                <w:szCs w:val="16"/>
              </w:rPr>
              <w:lastRenderedPageBreak/>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 xml:space="preserve">Подготовка должностных лиц и специалистов в </w:t>
            </w:r>
            <w:r w:rsidRPr="008E0EB4">
              <w:rPr>
                <w:sz w:val="16"/>
                <w:szCs w:val="16"/>
                <w:lang w:eastAsia="en-US"/>
              </w:rPr>
              <w:lastRenderedPageBreak/>
              <w:t>области гражданской обороны и защиты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center"/>
              <w:rPr>
                <w:sz w:val="20"/>
                <w:szCs w:val="20"/>
              </w:rPr>
            </w:pPr>
            <w:r w:rsidRPr="00CF2276">
              <w:rPr>
                <w:sz w:val="20"/>
                <w:szCs w:val="20"/>
              </w:rPr>
              <w:lastRenderedPageBreak/>
              <w:t>1.4</w:t>
            </w:r>
          </w:p>
        </w:tc>
        <w:tc>
          <w:tcPr>
            <w:tcW w:w="3009"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both"/>
              <w:rPr>
                <w:sz w:val="20"/>
                <w:szCs w:val="20"/>
              </w:rPr>
            </w:pPr>
            <w:r w:rsidRPr="00CF2276">
              <w:rPr>
                <w:sz w:val="20"/>
                <w:szCs w:val="20"/>
              </w:rPr>
              <w:t>Организация и проведение инструктажей, занятий и тренировок по вопросам гражданской обороны, предупреждения и ликвидации чрезвычайных ситуаций с персоналом организаций и учащимися образовательных учреждений</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00716">
            <w:pPr>
              <w:ind w:left="-69" w:right="-94"/>
              <w:jc w:val="center"/>
              <w:rPr>
                <w:sz w:val="16"/>
                <w:szCs w:val="16"/>
              </w:rPr>
            </w:pPr>
            <w:r w:rsidRPr="008E0EB4">
              <w:rPr>
                <w:sz w:val="16"/>
                <w:szCs w:val="16"/>
              </w:rPr>
              <w:t>Руководители объектов экономики на территории района</w:t>
            </w:r>
          </w:p>
        </w:tc>
        <w:tc>
          <w:tcPr>
            <w:tcW w:w="1178" w:type="dxa"/>
            <w:tcBorders>
              <w:top w:val="single" w:sz="4" w:space="0" w:color="auto"/>
              <w:left w:val="single" w:sz="4" w:space="0" w:color="auto"/>
              <w:bottom w:val="single" w:sz="4" w:space="0" w:color="auto"/>
              <w:right w:val="single" w:sz="4" w:space="0" w:color="auto"/>
            </w:tcBorders>
          </w:tcPr>
          <w:p w:rsidR="008E0EB4" w:rsidRDefault="008E0EB4" w:rsidP="001921C2">
            <w:pPr>
              <w:ind w:left="-118" w:right="-108"/>
              <w:jc w:val="center"/>
              <w:rPr>
                <w:sz w:val="16"/>
                <w:szCs w:val="16"/>
              </w:rPr>
            </w:pPr>
            <w:r w:rsidRPr="001921C2">
              <w:rPr>
                <w:sz w:val="16"/>
                <w:szCs w:val="16"/>
              </w:rPr>
              <w:t xml:space="preserve">Весь период, </w:t>
            </w:r>
          </w:p>
          <w:p w:rsidR="008E0EB4" w:rsidRPr="001921C2" w:rsidRDefault="008E0EB4" w:rsidP="001921C2">
            <w:pPr>
              <w:ind w:left="-118" w:right="-108"/>
              <w:jc w:val="center"/>
              <w:rPr>
                <w:sz w:val="16"/>
                <w:szCs w:val="16"/>
              </w:rPr>
            </w:pPr>
            <w:r w:rsidRPr="001921C2">
              <w:rPr>
                <w:sz w:val="16"/>
                <w:szCs w:val="16"/>
              </w:rPr>
              <w:t xml:space="preserve">по планам руководителей объектов,  </w:t>
            </w:r>
          </w:p>
          <w:p w:rsidR="008E0EB4" w:rsidRPr="001921C2" w:rsidRDefault="008E0EB4" w:rsidP="001921C2">
            <w:pPr>
              <w:ind w:left="-118" w:right="-108"/>
              <w:jc w:val="center"/>
              <w:rPr>
                <w:sz w:val="16"/>
                <w:szCs w:val="16"/>
              </w:rPr>
            </w:pPr>
            <w:r w:rsidRPr="001921C2">
              <w:rPr>
                <w:sz w:val="16"/>
                <w:szCs w:val="16"/>
              </w:rPr>
              <w:t xml:space="preserve">Отчет по полугодиям </w:t>
            </w:r>
          </w:p>
          <w:p w:rsidR="008E0EB4" w:rsidRPr="001921C2" w:rsidRDefault="008E0EB4" w:rsidP="001921C2">
            <w:pPr>
              <w:ind w:left="-118" w:right="-108"/>
              <w:jc w:val="center"/>
              <w:rPr>
                <w:sz w:val="16"/>
                <w:szCs w:val="16"/>
              </w:rPr>
            </w:pPr>
            <w:r w:rsidRPr="001921C2">
              <w:rPr>
                <w:sz w:val="16"/>
                <w:szCs w:val="16"/>
              </w:rPr>
              <w:t xml:space="preserve">до 01.07, </w:t>
            </w:r>
          </w:p>
          <w:p w:rsidR="008E0EB4" w:rsidRPr="00A328DB" w:rsidRDefault="008E0EB4" w:rsidP="001921C2">
            <w:pPr>
              <w:jc w:val="center"/>
              <w:rPr>
                <w:sz w:val="20"/>
                <w:szCs w:val="20"/>
              </w:rPr>
            </w:pPr>
            <w:r w:rsidRPr="001921C2">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Подготовка должностных лиц, специалистов и учащихся в области гражданской обороны и защиты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center"/>
              <w:rPr>
                <w:sz w:val="20"/>
                <w:szCs w:val="20"/>
              </w:rPr>
            </w:pPr>
            <w:r w:rsidRPr="00CF2276">
              <w:rPr>
                <w:sz w:val="20"/>
                <w:szCs w:val="20"/>
              </w:rPr>
              <w:t>1.5</w:t>
            </w:r>
          </w:p>
        </w:tc>
        <w:tc>
          <w:tcPr>
            <w:tcW w:w="3009"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both"/>
              <w:rPr>
                <w:sz w:val="20"/>
                <w:szCs w:val="20"/>
              </w:rPr>
            </w:pPr>
            <w:r w:rsidRPr="00CF2276">
              <w:rPr>
                <w:sz w:val="20"/>
                <w:szCs w:val="20"/>
              </w:rPr>
              <w:t>Обучение руководителей и работников объектов экономики по вопросам гражданской обороны, предупреждения и ликвидации последствий чрезвычайных ситуаций</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Руководители объектов экономики на территории района</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AE39F8">
            <w:pPr>
              <w:ind w:left="-118" w:right="-108"/>
              <w:jc w:val="center"/>
              <w:rPr>
                <w:sz w:val="16"/>
                <w:szCs w:val="16"/>
              </w:rPr>
            </w:pPr>
            <w:r>
              <w:rPr>
                <w:sz w:val="16"/>
                <w:szCs w:val="16"/>
              </w:rPr>
              <w:t xml:space="preserve">Весь период, </w:t>
            </w:r>
          </w:p>
          <w:p w:rsidR="008E0EB4" w:rsidRDefault="008E0EB4" w:rsidP="00AE39F8">
            <w:pPr>
              <w:ind w:left="-118" w:right="-108"/>
              <w:jc w:val="center"/>
              <w:rPr>
                <w:sz w:val="16"/>
                <w:szCs w:val="16"/>
              </w:rPr>
            </w:pPr>
            <w:r>
              <w:rPr>
                <w:sz w:val="16"/>
                <w:szCs w:val="16"/>
              </w:rPr>
              <w:t xml:space="preserve">Отчет по полугодиям </w:t>
            </w:r>
          </w:p>
          <w:p w:rsidR="008E0EB4" w:rsidRDefault="008E0EB4" w:rsidP="00AE39F8">
            <w:pPr>
              <w:ind w:left="-118" w:right="-108"/>
              <w:jc w:val="center"/>
              <w:rPr>
                <w:sz w:val="16"/>
                <w:szCs w:val="16"/>
              </w:rPr>
            </w:pPr>
            <w:r>
              <w:rPr>
                <w:sz w:val="16"/>
                <w:szCs w:val="16"/>
              </w:rPr>
              <w:t xml:space="preserve">до 01.07, </w:t>
            </w:r>
          </w:p>
          <w:p w:rsidR="008E0EB4" w:rsidRDefault="008E0EB4" w:rsidP="00AE39F8">
            <w:pPr>
              <w:jc w:val="center"/>
              <w:rPr>
                <w:sz w:val="20"/>
                <w:szCs w:val="20"/>
                <w:lang w:eastAsia="en-US"/>
              </w:rPr>
            </w:pPr>
            <w:r>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Обучение должностных лиц и  специалистов в области гражданской обороны и защиты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center"/>
              <w:rPr>
                <w:sz w:val="20"/>
                <w:szCs w:val="20"/>
              </w:rPr>
            </w:pPr>
            <w:r w:rsidRPr="00CF2276">
              <w:rPr>
                <w:sz w:val="20"/>
                <w:szCs w:val="20"/>
              </w:rPr>
              <w:t>1.6</w:t>
            </w:r>
          </w:p>
        </w:tc>
        <w:tc>
          <w:tcPr>
            <w:tcW w:w="3009"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both"/>
              <w:rPr>
                <w:sz w:val="20"/>
                <w:szCs w:val="20"/>
              </w:rPr>
            </w:pPr>
            <w:r w:rsidRPr="00CF2276">
              <w:rPr>
                <w:sz w:val="20"/>
                <w:szCs w:val="20"/>
              </w:rPr>
              <w:t xml:space="preserve">Обучение диспетчеров ЕДДС и ДДС коммунальных служб порядку и правилам действия в различных ситуациях, в различных видах </w:t>
            </w:r>
            <w:r>
              <w:rPr>
                <w:sz w:val="20"/>
                <w:szCs w:val="20"/>
              </w:rPr>
              <w:t>функционирования</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Pr="001921C2" w:rsidRDefault="008E0EB4" w:rsidP="00A00716">
            <w:pPr>
              <w:ind w:left="-118" w:right="-108"/>
              <w:jc w:val="center"/>
              <w:rPr>
                <w:sz w:val="16"/>
                <w:szCs w:val="16"/>
              </w:rPr>
            </w:pPr>
            <w:r w:rsidRPr="001921C2">
              <w:rPr>
                <w:sz w:val="16"/>
                <w:szCs w:val="16"/>
              </w:rPr>
              <w:t xml:space="preserve">Весь период, </w:t>
            </w:r>
          </w:p>
          <w:p w:rsidR="008E0EB4" w:rsidRPr="001921C2" w:rsidRDefault="008E0EB4" w:rsidP="00A00716">
            <w:pPr>
              <w:ind w:left="-118" w:right="-108"/>
              <w:jc w:val="center"/>
              <w:rPr>
                <w:sz w:val="16"/>
                <w:szCs w:val="16"/>
              </w:rPr>
            </w:pPr>
            <w:r w:rsidRPr="001921C2">
              <w:rPr>
                <w:sz w:val="16"/>
                <w:szCs w:val="16"/>
              </w:rPr>
              <w:t xml:space="preserve">Отчет по полугодиям </w:t>
            </w:r>
          </w:p>
          <w:p w:rsidR="008E0EB4" w:rsidRPr="001921C2" w:rsidRDefault="008E0EB4" w:rsidP="00A00716">
            <w:pPr>
              <w:ind w:left="-118" w:right="-108"/>
              <w:jc w:val="center"/>
              <w:rPr>
                <w:sz w:val="16"/>
                <w:szCs w:val="16"/>
              </w:rPr>
            </w:pPr>
            <w:r w:rsidRPr="001921C2">
              <w:rPr>
                <w:sz w:val="16"/>
                <w:szCs w:val="16"/>
              </w:rPr>
              <w:t xml:space="preserve">до 01.07, </w:t>
            </w:r>
          </w:p>
          <w:p w:rsidR="008E0EB4" w:rsidRDefault="008E0EB4" w:rsidP="00A00716">
            <w:pPr>
              <w:jc w:val="center"/>
              <w:rPr>
                <w:sz w:val="20"/>
                <w:szCs w:val="20"/>
                <w:lang w:eastAsia="en-US"/>
              </w:rPr>
            </w:pPr>
            <w:r w:rsidRPr="001921C2">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Обучение должностных лиц и  специалистов в области гражданской обороны и защиты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CF2276" w:rsidRDefault="008E0EB4" w:rsidP="00AE39F8">
            <w:pPr>
              <w:jc w:val="center"/>
              <w:rPr>
                <w:sz w:val="20"/>
                <w:szCs w:val="20"/>
              </w:rPr>
            </w:pPr>
            <w:r w:rsidRPr="00CF2276">
              <w:rPr>
                <w:sz w:val="20"/>
                <w:szCs w:val="20"/>
              </w:rPr>
              <w:t>1.7</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Публикация в СМИ и на официальном сайте местной администрации Прохладненского муниципального района информации по вопросам гражданской обороны и защиты от чрезвычайных ситуаций</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00716">
            <w:pPr>
              <w:ind w:left="-69" w:right="-94"/>
              <w:jc w:val="center"/>
              <w:rPr>
                <w:sz w:val="16"/>
                <w:szCs w:val="16"/>
              </w:rPr>
            </w:pPr>
            <w:r w:rsidRPr="008E0EB4">
              <w:rPr>
                <w:sz w:val="16"/>
                <w:szCs w:val="16"/>
              </w:rPr>
              <w:t>РГ «</w:t>
            </w:r>
            <w:proofErr w:type="spellStart"/>
            <w:r w:rsidRPr="008E0EB4">
              <w:rPr>
                <w:sz w:val="16"/>
                <w:szCs w:val="16"/>
              </w:rPr>
              <w:t>Прохладненские</w:t>
            </w:r>
            <w:proofErr w:type="spellEnd"/>
            <w:r w:rsidRPr="008E0EB4">
              <w:rPr>
                <w:sz w:val="16"/>
                <w:szCs w:val="16"/>
              </w:rPr>
              <w:t xml:space="preserve"> известия», Помощник главы местной администрации района по вопросам </w:t>
            </w:r>
            <w:proofErr w:type="spellStart"/>
            <w:r w:rsidRPr="008E0EB4">
              <w:rPr>
                <w:sz w:val="16"/>
                <w:szCs w:val="16"/>
              </w:rPr>
              <w:t>ГОиЧС</w:t>
            </w:r>
            <w:proofErr w:type="spellEnd"/>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A00716">
            <w:pPr>
              <w:ind w:left="-118" w:right="-108"/>
              <w:jc w:val="center"/>
              <w:rPr>
                <w:sz w:val="16"/>
                <w:szCs w:val="16"/>
              </w:rPr>
            </w:pPr>
            <w:r>
              <w:rPr>
                <w:sz w:val="16"/>
                <w:szCs w:val="16"/>
              </w:rPr>
              <w:t xml:space="preserve">Весь период, </w:t>
            </w:r>
          </w:p>
          <w:p w:rsidR="008E0EB4" w:rsidRDefault="008E0EB4" w:rsidP="00A00716">
            <w:pPr>
              <w:ind w:left="-118" w:right="-108"/>
              <w:jc w:val="center"/>
              <w:rPr>
                <w:sz w:val="16"/>
                <w:szCs w:val="16"/>
              </w:rPr>
            </w:pPr>
            <w:r>
              <w:rPr>
                <w:sz w:val="16"/>
                <w:szCs w:val="16"/>
              </w:rPr>
              <w:t xml:space="preserve">Отчет по полугодиям </w:t>
            </w:r>
          </w:p>
          <w:p w:rsidR="008E0EB4" w:rsidRDefault="008E0EB4" w:rsidP="00A00716">
            <w:pPr>
              <w:ind w:left="-118" w:right="-108"/>
              <w:jc w:val="center"/>
              <w:rPr>
                <w:sz w:val="16"/>
                <w:szCs w:val="16"/>
              </w:rPr>
            </w:pPr>
            <w:r>
              <w:rPr>
                <w:sz w:val="16"/>
                <w:szCs w:val="16"/>
              </w:rPr>
              <w:t xml:space="preserve">до 01.07, </w:t>
            </w:r>
          </w:p>
          <w:p w:rsidR="008E0EB4" w:rsidRDefault="008E0EB4" w:rsidP="00A00716">
            <w:pPr>
              <w:jc w:val="center"/>
              <w:rPr>
                <w:sz w:val="20"/>
                <w:szCs w:val="20"/>
                <w:lang w:eastAsia="en-US"/>
              </w:rPr>
            </w:pPr>
            <w:r>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A00716">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A00716">
            <w:pPr>
              <w:jc w:val="both"/>
              <w:rPr>
                <w:sz w:val="16"/>
                <w:szCs w:val="16"/>
                <w:lang w:eastAsia="en-US"/>
              </w:rPr>
            </w:pPr>
            <w:r w:rsidRPr="008E0EB4">
              <w:rPr>
                <w:sz w:val="16"/>
                <w:szCs w:val="16"/>
                <w:lang w:eastAsia="en-US"/>
              </w:rPr>
              <w:t>Своевременное информирование и оповещение населения о чрезвычайных ситуациях различного характера и об угрозе террористических актов</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center"/>
              <w:rPr>
                <w:sz w:val="20"/>
                <w:szCs w:val="20"/>
              </w:rPr>
            </w:pPr>
            <w:r w:rsidRPr="0018582B">
              <w:rPr>
                <w:sz w:val="20"/>
                <w:szCs w:val="20"/>
              </w:rPr>
              <w:t>1.8</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 xml:space="preserve">Оценка обстановки в лесостепной зоне на территории Прохладненского муниципального района по вопросам прогнозирования </w:t>
            </w:r>
            <w:proofErr w:type="spellStart"/>
            <w:r w:rsidRPr="0018582B">
              <w:rPr>
                <w:sz w:val="20"/>
                <w:szCs w:val="20"/>
              </w:rPr>
              <w:t>лесопожарной</w:t>
            </w:r>
            <w:proofErr w:type="spellEnd"/>
            <w:r w:rsidRPr="0018582B">
              <w:rPr>
                <w:sz w:val="20"/>
                <w:szCs w:val="20"/>
              </w:rPr>
              <w:t xml:space="preserve"> обстановки</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w:t>
            </w:r>
            <w:r w:rsidR="009A0565">
              <w:rPr>
                <w:sz w:val="16"/>
                <w:szCs w:val="16"/>
              </w:rPr>
              <w:t>адненского муниципального района, местные администрации сельских поселений района (по согласованию)</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Обеспечение своевременного информирования населения о чрезвычайных ситуациях и об опасностях, возникающих вследствие возникновения пожаров</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center"/>
              <w:rPr>
                <w:sz w:val="20"/>
                <w:szCs w:val="20"/>
              </w:rPr>
            </w:pPr>
            <w:r w:rsidRPr="0018582B">
              <w:rPr>
                <w:sz w:val="20"/>
                <w:szCs w:val="20"/>
              </w:rPr>
              <w:lastRenderedPageBreak/>
              <w:t>1.9</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Организация и проведение  противопожарной пропаганды на территории Прохладненского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 местные администрации сельских поселений района (по согласованию)</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A00716">
            <w:pPr>
              <w:ind w:left="-118" w:right="-108"/>
              <w:jc w:val="center"/>
              <w:rPr>
                <w:sz w:val="16"/>
                <w:szCs w:val="16"/>
              </w:rPr>
            </w:pPr>
            <w:r>
              <w:rPr>
                <w:sz w:val="16"/>
                <w:szCs w:val="16"/>
              </w:rPr>
              <w:t xml:space="preserve">Весь период, </w:t>
            </w:r>
          </w:p>
          <w:p w:rsidR="008E0EB4" w:rsidRDefault="008E0EB4" w:rsidP="00A00716">
            <w:pPr>
              <w:ind w:left="-118" w:right="-108"/>
              <w:jc w:val="center"/>
              <w:rPr>
                <w:sz w:val="16"/>
                <w:szCs w:val="16"/>
              </w:rPr>
            </w:pPr>
            <w:r>
              <w:rPr>
                <w:sz w:val="16"/>
                <w:szCs w:val="16"/>
              </w:rPr>
              <w:t xml:space="preserve">Отчет по полугодиям </w:t>
            </w:r>
          </w:p>
          <w:p w:rsidR="008E0EB4" w:rsidRDefault="008E0EB4" w:rsidP="00A00716">
            <w:pPr>
              <w:ind w:left="-118" w:right="-108"/>
              <w:jc w:val="center"/>
              <w:rPr>
                <w:sz w:val="16"/>
                <w:szCs w:val="16"/>
              </w:rPr>
            </w:pPr>
            <w:r>
              <w:rPr>
                <w:sz w:val="16"/>
                <w:szCs w:val="16"/>
              </w:rPr>
              <w:t xml:space="preserve">до 01.07, </w:t>
            </w:r>
          </w:p>
          <w:p w:rsidR="008E0EB4" w:rsidRDefault="008E0EB4" w:rsidP="00A00716">
            <w:pPr>
              <w:jc w:val="center"/>
              <w:rPr>
                <w:sz w:val="20"/>
                <w:szCs w:val="20"/>
                <w:lang w:eastAsia="en-US"/>
              </w:rPr>
            </w:pPr>
            <w:r>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A00716">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A00716">
            <w:pPr>
              <w:jc w:val="both"/>
              <w:rPr>
                <w:sz w:val="16"/>
                <w:szCs w:val="16"/>
                <w:lang w:eastAsia="en-US"/>
              </w:rPr>
            </w:pPr>
            <w:r w:rsidRPr="008E0EB4">
              <w:rPr>
                <w:sz w:val="16"/>
                <w:szCs w:val="16"/>
                <w:lang w:eastAsia="en-US"/>
              </w:rPr>
              <w:t>Своевременное информирование населения об опасностях, возникающих вследствие возникновения пожаров</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sidRPr="0018582B">
              <w:rPr>
                <w:sz w:val="20"/>
                <w:szCs w:val="20"/>
              </w:rPr>
              <w:t>1.10</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Внесение изменений в действующие нормативные правовые акты, соглашения, договора с арендаторами земель сельскохозяйственного  назначения, в части обязательств соблюдения мер пожарной безопасности на территории Прохладненского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00716">
            <w:pPr>
              <w:ind w:left="-69" w:right="-94"/>
              <w:jc w:val="center"/>
              <w:rPr>
                <w:sz w:val="16"/>
                <w:szCs w:val="16"/>
              </w:rPr>
            </w:pPr>
            <w:r w:rsidRPr="008E0EB4">
              <w:rPr>
                <w:sz w:val="16"/>
                <w:szCs w:val="16"/>
              </w:rPr>
              <w:t>МКУ «Управление финансами местной администрации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Реализация полномочий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sidRPr="0018582B">
              <w:rPr>
                <w:sz w:val="20"/>
                <w:szCs w:val="20"/>
              </w:rPr>
              <w:t>1.11</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Проведени</w:t>
            </w:r>
            <w:r>
              <w:rPr>
                <w:sz w:val="20"/>
                <w:szCs w:val="20"/>
              </w:rPr>
              <w:t>е</w:t>
            </w:r>
            <w:r w:rsidRPr="0018582B">
              <w:rPr>
                <w:sz w:val="20"/>
                <w:szCs w:val="20"/>
              </w:rPr>
              <w:t xml:space="preserve"> мероприятий по обеспечению первичных мер пожарной безопасности в границах Прохладненского муниципального района. В случае ухудшения обстановки с пожарами, установление ограничений и запретов в противопожарном отношении, введение «особого противопожарного режима» на соответствующей территории или объекте</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 местные администрации сельских поселений района (по согласованию)</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036B26">
            <w:pPr>
              <w:ind w:left="-118" w:right="-108"/>
              <w:jc w:val="center"/>
              <w:rPr>
                <w:sz w:val="20"/>
                <w:szCs w:val="20"/>
                <w:lang w:eastAsia="en-US"/>
              </w:rPr>
            </w:pPr>
            <w:r>
              <w:rPr>
                <w:sz w:val="16"/>
                <w:szCs w:val="16"/>
              </w:rPr>
              <w:t>Весь период</w:t>
            </w:r>
          </w:p>
          <w:p w:rsidR="008E0EB4" w:rsidRDefault="008E0EB4" w:rsidP="00036B26">
            <w:pPr>
              <w:jc w:val="center"/>
              <w:rPr>
                <w:sz w:val="20"/>
                <w:szCs w:val="20"/>
                <w:lang w:eastAsia="en-US"/>
              </w:rPr>
            </w:pP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rPr>
              <w:t>Обеспечение первичных мер пожарной безопасности в границах Прохладненского муниципального района, недопущение возникновения лесных и ландшафтных пожаров на территории района</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sidRPr="0018582B">
              <w:rPr>
                <w:sz w:val="20"/>
                <w:szCs w:val="20"/>
              </w:rPr>
              <w:t>1.12</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 xml:space="preserve">Мониторинг паводковой обстановки, формирование среднесрочных и краткосрочных прогнозов в период паводков. Организация контроля за проведением </w:t>
            </w:r>
            <w:proofErr w:type="spellStart"/>
            <w:r w:rsidRPr="0018582B">
              <w:rPr>
                <w:sz w:val="20"/>
                <w:szCs w:val="20"/>
              </w:rPr>
              <w:t>противопаводковых</w:t>
            </w:r>
            <w:proofErr w:type="spellEnd"/>
            <w:r w:rsidRPr="0018582B">
              <w:rPr>
                <w:sz w:val="20"/>
                <w:szCs w:val="20"/>
              </w:rPr>
              <w:t xml:space="preserve"> мероприятий</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 местные администрации сельских поселений района (по согласованию)</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Обеспечение своевременного информирования и оповещения населения о чрезвычайных ситуациях различного характера</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sidRPr="0018582B">
              <w:rPr>
                <w:sz w:val="20"/>
                <w:szCs w:val="20"/>
              </w:rPr>
              <w:t>1.13</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jc w:val="both"/>
              <w:rPr>
                <w:sz w:val="20"/>
                <w:szCs w:val="20"/>
              </w:rPr>
            </w:pPr>
            <w:r w:rsidRPr="0018582B">
              <w:rPr>
                <w:sz w:val="20"/>
                <w:szCs w:val="20"/>
              </w:rPr>
              <w:t xml:space="preserve">Осуществление контроля за подготовкой пляжей, стоянок маломерных судов и других </w:t>
            </w:r>
            <w:r w:rsidRPr="0018582B">
              <w:rPr>
                <w:sz w:val="20"/>
                <w:szCs w:val="20"/>
              </w:rPr>
              <w:lastRenderedPageBreak/>
              <w:t>мест отдыха населения на водных объектах к купальному сезону</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lastRenderedPageBreak/>
              <w:t xml:space="preserve">Местная администрация Прохладненского муниципального </w:t>
            </w:r>
            <w:r w:rsidRPr="008E0EB4">
              <w:rPr>
                <w:sz w:val="16"/>
                <w:szCs w:val="16"/>
              </w:rPr>
              <w:lastRenderedPageBreak/>
              <w:t>района, местные администрации сельских поселений района (по согласованию)</w:t>
            </w:r>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r>
              <w:rPr>
                <w:sz w:val="16"/>
                <w:szCs w:val="16"/>
              </w:rPr>
              <w:lastRenderedPageBreak/>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036B26">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036B26">
            <w:pPr>
              <w:jc w:val="both"/>
              <w:rPr>
                <w:sz w:val="16"/>
                <w:szCs w:val="16"/>
                <w:lang w:eastAsia="en-US"/>
              </w:rPr>
            </w:pPr>
            <w:r w:rsidRPr="008E0EB4">
              <w:rPr>
                <w:sz w:val="16"/>
                <w:szCs w:val="16"/>
                <w:lang w:eastAsia="en-US"/>
              </w:rPr>
              <w:t xml:space="preserve">Поддержание готовности сил и средств по обеспечению </w:t>
            </w:r>
            <w:r w:rsidRPr="008E0EB4">
              <w:rPr>
                <w:sz w:val="16"/>
                <w:szCs w:val="16"/>
                <w:lang w:eastAsia="en-US"/>
              </w:rPr>
              <w:lastRenderedPageBreak/>
              <w:t>безопасности людей на водных объектах</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sidRPr="0018582B">
              <w:rPr>
                <w:sz w:val="20"/>
                <w:szCs w:val="20"/>
              </w:rPr>
              <w:lastRenderedPageBreak/>
              <w:t>1.14</w:t>
            </w:r>
          </w:p>
        </w:tc>
        <w:tc>
          <w:tcPr>
            <w:tcW w:w="3009" w:type="dxa"/>
            <w:tcBorders>
              <w:top w:val="single" w:sz="4" w:space="0" w:color="auto"/>
              <w:left w:val="single" w:sz="4" w:space="0" w:color="auto"/>
              <w:bottom w:val="single" w:sz="4" w:space="0" w:color="auto"/>
              <w:right w:val="single" w:sz="4" w:space="0" w:color="auto"/>
            </w:tcBorders>
          </w:tcPr>
          <w:p w:rsidR="008E0EB4" w:rsidRPr="0018582B" w:rsidRDefault="008E0EB4" w:rsidP="00E0598D">
            <w:pPr>
              <w:jc w:val="both"/>
              <w:rPr>
                <w:sz w:val="20"/>
                <w:szCs w:val="20"/>
              </w:rPr>
            </w:pPr>
            <w:r w:rsidRPr="0018582B">
              <w:rPr>
                <w:sz w:val="20"/>
                <w:szCs w:val="20"/>
              </w:rPr>
              <w:t>Оказание методической помощи органам местного самоуправления сельских поселений на территории района в разработке нормативно-правовой базы и планирующих документов в области гражданской обороны, защиты населения и территорий, обеспечения пожарной безопасности и безопасности людей на водных объектах</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 xml:space="preserve">Местная администрация Прохладненского муниципального района, Помощник главы местной администрации района по вопросам </w:t>
            </w:r>
            <w:proofErr w:type="spellStart"/>
            <w:r w:rsidRPr="008E0EB4">
              <w:rPr>
                <w:sz w:val="16"/>
                <w:szCs w:val="16"/>
              </w:rPr>
              <w:t>ГОиЧС</w:t>
            </w:r>
            <w:proofErr w:type="spellEnd"/>
          </w:p>
        </w:tc>
        <w:tc>
          <w:tcPr>
            <w:tcW w:w="1178"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D155CD">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lang w:eastAsia="en-US"/>
              </w:rPr>
              <w:t>Поддержание готовности сил и средств защиты населения и территорий от чрезвычайных ситуаций, обеспечения пожарной безопасности и безопасности людей на водных объектах</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FC7B16" w:rsidRDefault="008E0EB4" w:rsidP="00AE39F8">
            <w:pPr>
              <w:ind w:left="-48" w:right="-80"/>
              <w:jc w:val="center"/>
              <w:rPr>
                <w:sz w:val="20"/>
                <w:szCs w:val="20"/>
              </w:rPr>
            </w:pPr>
            <w:r w:rsidRPr="00FC7B16">
              <w:rPr>
                <w:sz w:val="20"/>
                <w:szCs w:val="20"/>
              </w:rPr>
              <w:t>1.15</w:t>
            </w:r>
          </w:p>
        </w:tc>
        <w:tc>
          <w:tcPr>
            <w:tcW w:w="300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pStyle w:val="ConsPlusNormal"/>
              <w:ind w:right="-40"/>
              <w:jc w:val="both"/>
              <w:rPr>
                <w:rFonts w:ascii="Times New Roman" w:hAnsi="Times New Roman" w:cs="Times New Roman"/>
                <w:sz w:val="20"/>
              </w:rPr>
            </w:pPr>
            <w:r w:rsidRPr="00FC7B16">
              <w:rPr>
                <w:rFonts w:ascii="Times New Roman" w:hAnsi="Times New Roman" w:cs="Times New Roman"/>
                <w:sz w:val="20"/>
              </w:rPr>
              <w:t>Приобретение оборудования для службы ЕДДС Прохладненского муниципального района:</w:t>
            </w:r>
          </w:p>
          <w:p w:rsidR="008E0EB4" w:rsidRPr="00FC7B16" w:rsidRDefault="008E0EB4" w:rsidP="00F975D1">
            <w:pPr>
              <w:pStyle w:val="ConsPlusNormal"/>
              <w:ind w:right="-40"/>
              <w:jc w:val="both"/>
              <w:rPr>
                <w:rFonts w:ascii="Times New Roman" w:hAnsi="Times New Roman" w:cs="Times New Roman"/>
                <w:sz w:val="20"/>
              </w:rPr>
            </w:pPr>
            <w:r w:rsidRPr="00FC7B16">
              <w:rPr>
                <w:rFonts w:ascii="Times New Roman" w:hAnsi="Times New Roman" w:cs="Times New Roman"/>
                <w:sz w:val="20"/>
              </w:rPr>
              <w:t xml:space="preserve">- </w:t>
            </w:r>
            <w:proofErr w:type="spellStart"/>
            <w:r w:rsidRPr="00FC7B16">
              <w:rPr>
                <w:rFonts w:ascii="Times New Roman" w:hAnsi="Times New Roman" w:cs="Times New Roman"/>
                <w:sz w:val="20"/>
              </w:rPr>
              <w:t>видеостена</w:t>
            </w:r>
            <w:proofErr w:type="spellEnd"/>
            <w:r w:rsidRPr="00FC7B16">
              <w:rPr>
                <w:rFonts w:ascii="Times New Roman" w:hAnsi="Times New Roman" w:cs="Times New Roman"/>
                <w:sz w:val="20"/>
              </w:rPr>
              <w:t xml:space="preserve"> для отображения информации;</w:t>
            </w:r>
          </w:p>
          <w:p w:rsidR="008E0EB4" w:rsidRPr="00FC7B16" w:rsidRDefault="008E0EB4" w:rsidP="00F975D1">
            <w:pPr>
              <w:pStyle w:val="ConsPlusNormal"/>
              <w:ind w:right="-40"/>
              <w:jc w:val="both"/>
              <w:rPr>
                <w:rFonts w:ascii="Times New Roman" w:hAnsi="Times New Roman" w:cs="Times New Roman"/>
                <w:sz w:val="20"/>
              </w:rPr>
            </w:pPr>
            <w:r w:rsidRPr="00FC7B16">
              <w:rPr>
                <w:rFonts w:ascii="Times New Roman" w:hAnsi="Times New Roman" w:cs="Times New Roman"/>
                <w:sz w:val="20"/>
              </w:rPr>
              <w:t>- устройство для записи телефонных разговоров;</w:t>
            </w:r>
          </w:p>
          <w:p w:rsidR="008E0EB4" w:rsidRPr="00FC7B16" w:rsidRDefault="008E0EB4" w:rsidP="00F975D1">
            <w:pPr>
              <w:pStyle w:val="ConsPlusNormal"/>
              <w:ind w:right="-40"/>
              <w:jc w:val="both"/>
              <w:rPr>
                <w:rFonts w:ascii="Times New Roman" w:hAnsi="Times New Roman" w:cs="Times New Roman"/>
                <w:sz w:val="20"/>
              </w:rPr>
            </w:pPr>
            <w:r w:rsidRPr="00FC7B16">
              <w:rPr>
                <w:rFonts w:ascii="Times New Roman" w:hAnsi="Times New Roman" w:cs="Times New Roman"/>
                <w:sz w:val="20"/>
              </w:rPr>
              <w:t>- радиостанция, метеостанция, дозиметры, видеокамера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91" w:right="-94"/>
              <w:jc w:val="center"/>
              <w:rPr>
                <w:sz w:val="16"/>
                <w:szCs w:val="16"/>
              </w:rPr>
            </w:pPr>
            <w:r w:rsidRPr="00FC7B16">
              <w:rPr>
                <w:sz w:val="16"/>
                <w:szCs w:val="16"/>
              </w:rPr>
              <w:t xml:space="preserve">декабрь </w:t>
            </w:r>
          </w:p>
          <w:p w:rsidR="008E0EB4" w:rsidRPr="00FC7B16" w:rsidRDefault="008E0EB4" w:rsidP="00F975D1">
            <w:pPr>
              <w:ind w:left="-91" w:right="-94"/>
              <w:jc w:val="center"/>
              <w:rPr>
                <w:sz w:val="20"/>
                <w:szCs w:val="20"/>
              </w:rPr>
            </w:pPr>
            <w:r w:rsidRPr="00FC7B16">
              <w:rPr>
                <w:sz w:val="16"/>
                <w:szCs w:val="16"/>
              </w:rPr>
              <w:t>2024 года</w:t>
            </w:r>
          </w:p>
        </w:tc>
        <w:tc>
          <w:tcPr>
            <w:tcW w:w="101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1" w:right="-99"/>
              <w:jc w:val="center"/>
              <w:rPr>
                <w:sz w:val="20"/>
                <w:szCs w:val="20"/>
              </w:rPr>
            </w:pPr>
            <w:r w:rsidRPr="00FC7B16">
              <w:rPr>
                <w:sz w:val="20"/>
                <w:szCs w:val="20"/>
              </w:rPr>
              <w:t>местный</w:t>
            </w:r>
          </w:p>
          <w:p w:rsidR="008E0EB4" w:rsidRPr="00FC7B16" w:rsidRDefault="008E0EB4" w:rsidP="00F975D1">
            <w:pPr>
              <w:ind w:left="-81" w:right="-99"/>
              <w:jc w:val="center"/>
              <w:rPr>
                <w:sz w:val="20"/>
                <w:szCs w:val="20"/>
              </w:rPr>
            </w:pPr>
            <w:r w:rsidRPr="00FC7B16">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45" w:right="-75"/>
              <w:rPr>
                <w:sz w:val="20"/>
                <w:szCs w:val="20"/>
                <w:lang w:eastAsia="en-US"/>
              </w:rPr>
            </w:pPr>
            <w:r w:rsidRPr="00FC7B16">
              <w:rPr>
                <w:sz w:val="20"/>
                <w:szCs w:val="20"/>
                <w:lang w:eastAsia="en-US"/>
              </w:rPr>
              <w:t>1382,</w:t>
            </w:r>
          </w:p>
          <w:p w:rsidR="008E0EB4" w:rsidRPr="00FC7B16" w:rsidRDefault="008E0EB4" w:rsidP="00F975D1">
            <w:pPr>
              <w:ind w:left="-65" w:right="-86"/>
              <w:jc w:val="both"/>
              <w:rPr>
                <w:sz w:val="20"/>
                <w:szCs w:val="20"/>
              </w:rPr>
            </w:pPr>
            <w:r w:rsidRPr="00FC7B16">
              <w:rPr>
                <w:sz w:val="20"/>
                <w:szCs w:val="20"/>
                <w:lang w:eastAsia="en-US"/>
              </w:rPr>
              <w:t>5</w:t>
            </w:r>
          </w:p>
        </w:tc>
        <w:tc>
          <w:tcPr>
            <w:tcW w:w="64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8" w:right="-109"/>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79" w:right="-76"/>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4" w:right="-71"/>
              <w:jc w:val="both"/>
              <w:rPr>
                <w:sz w:val="20"/>
                <w:szCs w:val="20"/>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9" w:right="-79"/>
              <w:jc w:val="both"/>
              <w:rPr>
                <w:sz w:val="20"/>
                <w:szCs w:val="20"/>
              </w:rPr>
            </w:pPr>
          </w:p>
        </w:tc>
        <w:tc>
          <w:tcPr>
            <w:tcW w:w="602"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67" w:right="-74"/>
              <w:jc w:val="both"/>
              <w:rPr>
                <w:sz w:val="20"/>
                <w:szCs w:val="20"/>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45" w:right="-75"/>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45" w:right="-75"/>
              <w:rPr>
                <w:sz w:val="20"/>
                <w:szCs w:val="20"/>
                <w:lang w:eastAsia="en-US"/>
              </w:rPr>
            </w:pPr>
            <w:r w:rsidRPr="00FC7B16">
              <w:rPr>
                <w:sz w:val="20"/>
                <w:szCs w:val="20"/>
                <w:lang w:eastAsia="en-US"/>
              </w:rPr>
              <w:t>1382,</w:t>
            </w:r>
          </w:p>
          <w:p w:rsidR="008E0EB4" w:rsidRPr="00FC7B16" w:rsidRDefault="008E0EB4" w:rsidP="00F975D1">
            <w:pPr>
              <w:ind w:left="-45" w:right="-75"/>
              <w:rPr>
                <w:sz w:val="20"/>
                <w:szCs w:val="20"/>
                <w:lang w:eastAsia="en-US"/>
              </w:rPr>
            </w:pPr>
            <w:r w:rsidRPr="00FC7B16">
              <w:rPr>
                <w:sz w:val="20"/>
                <w:szCs w:val="20"/>
                <w:lang w:eastAsia="en-US"/>
              </w:rPr>
              <w:t>5</w:t>
            </w:r>
          </w:p>
        </w:tc>
        <w:tc>
          <w:tcPr>
            <w:tcW w:w="587"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F975D1">
            <w:pPr>
              <w:jc w:val="both"/>
              <w:rPr>
                <w:sz w:val="16"/>
                <w:szCs w:val="16"/>
                <w:lang w:eastAsia="en-US"/>
              </w:rPr>
            </w:pPr>
          </w:p>
        </w:tc>
        <w:tc>
          <w:tcPr>
            <w:tcW w:w="1838" w:type="dxa"/>
            <w:tcBorders>
              <w:left w:val="single" w:sz="4" w:space="0" w:color="auto"/>
              <w:right w:val="single" w:sz="4" w:space="0" w:color="auto"/>
            </w:tcBorders>
          </w:tcPr>
          <w:p w:rsidR="008E0EB4" w:rsidRPr="008E0EB4" w:rsidRDefault="009A0565" w:rsidP="00F975D1">
            <w:pPr>
              <w:jc w:val="both"/>
              <w:rPr>
                <w:sz w:val="16"/>
                <w:szCs w:val="16"/>
                <w:lang w:eastAsia="en-US"/>
              </w:rPr>
            </w:pPr>
            <w:r w:rsidRPr="008E0EB4">
              <w:rPr>
                <w:sz w:val="16"/>
                <w:szCs w:val="16"/>
                <w:lang w:eastAsia="en-US"/>
              </w:rPr>
              <w:t xml:space="preserve">Приведение </w:t>
            </w:r>
            <w:r w:rsidR="008E0EB4" w:rsidRPr="008E0EB4">
              <w:rPr>
                <w:sz w:val="16"/>
                <w:szCs w:val="16"/>
                <w:lang w:eastAsia="en-US"/>
              </w:rPr>
              <w:t>оснащенности ЕДДС района в соответствие требованиям</w:t>
            </w:r>
          </w:p>
          <w:p w:rsidR="008E0EB4" w:rsidRPr="008E0EB4" w:rsidRDefault="008E0EB4" w:rsidP="00F975D1">
            <w:pPr>
              <w:jc w:val="both"/>
              <w:rPr>
                <w:sz w:val="16"/>
                <w:szCs w:val="16"/>
                <w:lang w:eastAsia="en-US"/>
              </w:rPr>
            </w:pP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18582B" w:rsidRDefault="008E0EB4" w:rsidP="00AE39F8">
            <w:pPr>
              <w:ind w:left="-48" w:right="-80"/>
              <w:jc w:val="center"/>
              <w:rPr>
                <w:sz w:val="20"/>
                <w:szCs w:val="20"/>
              </w:rPr>
            </w:pPr>
            <w:r>
              <w:rPr>
                <w:sz w:val="20"/>
                <w:szCs w:val="20"/>
              </w:rPr>
              <w:t>1.16</w:t>
            </w:r>
          </w:p>
        </w:tc>
        <w:tc>
          <w:tcPr>
            <w:tcW w:w="300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jc w:val="both"/>
              <w:rPr>
                <w:sz w:val="20"/>
                <w:szCs w:val="20"/>
              </w:rPr>
            </w:pPr>
            <w:r w:rsidRPr="00FC7B16">
              <w:rPr>
                <w:sz w:val="20"/>
                <w:szCs w:val="20"/>
              </w:rPr>
              <w:t>Расходы на содержание структурного подразделения по вопросам ГО и ЧС</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jc w:val="center"/>
              <w:rPr>
                <w:sz w:val="16"/>
                <w:szCs w:val="16"/>
              </w:rPr>
            </w:pPr>
            <w:r w:rsidRPr="00FC7B16">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1" w:right="-99"/>
              <w:jc w:val="center"/>
              <w:rPr>
                <w:sz w:val="20"/>
                <w:szCs w:val="20"/>
              </w:rPr>
            </w:pPr>
            <w:r w:rsidRPr="00FC7B16">
              <w:rPr>
                <w:sz w:val="20"/>
                <w:szCs w:val="20"/>
              </w:rPr>
              <w:t>местный</w:t>
            </w:r>
          </w:p>
          <w:p w:rsidR="008E0EB4" w:rsidRPr="00FC7B16" w:rsidRDefault="008E0EB4" w:rsidP="00F975D1">
            <w:pPr>
              <w:ind w:left="-81" w:right="-99"/>
              <w:jc w:val="center"/>
              <w:rPr>
                <w:sz w:val="20"/>
                <w:szCs w:val="20"/>
              </w:rPr>
            </w:pPr>
            <w:r w:rsidRPr="00FC7B16">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932F1A" w:rsidRDefault="00932F1A" w:rsidP="00F975D1">
            <w:pPr>
              <w:ind w:left="-65" w:right="-86"/>
              <w:jc w:val="both"/>
              <w:rPr>
                <w:sz w:val="20"/>
                <w:szCs w:val="20"/>
              </w:rPr>
            </w:pPr>
            <w:r>
              <w:rPr>
                <w:sz w:val="20"/>
                <w:szCs w:val="20"/>
              </w:rPr>
              <w:t>18304,</w:t>
            </w:r>
          </w:p>
          <w:p w:rsidR="008E0EB4" w:rsidRPr="00FC7B16" w:rsidRDefault="00932F1A" w:rsidP="00F975D1">
            <w:pPr>
              <w:ind w:left="-65" w:right="-86"/>
              <w:jc w:val="both"/>
              <w:rPr>
                <w:sz w:val="20"/>
                <w:szCs w:val="20"/>
              </w:rPr>
            </w:pPr>
            <w:r>
              <w:rPr>
                <w:sz w:val="20"/>
                <w:szCs w:val="20"/>
              </w:rPr>
              <w:t>1</w:t>
            </w:r>
          </w:p>
        </w:tc>
        <w:tc>
          <w:tcPr>
            <w:tcW w:w="64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8" w:right="-109"/>
              <w:jc w:val="both"/>
              <w:rPr>
                <w:sz w:val="20"/>
                <w:szCs w:val="20"/>
              </w:rPr>
            </w:pPr>
            <w:r w:rsidRPr="00FC7B16">
              <w:rPr>
                <w:sz w:val="20"/>
                <w:szCs w:val="20"/>
              </w:rPr>
              <w:t>848,</w:t>
            </w:r>
          </w:p>
          <w:p w:rsidR="008E0EB4" w:rsidRPr="00FC7B16" w:rsidRDefault="008E0EB4" w:rsidP="00F975D1">
            <w:pPr>
              <w:ind w:left="-88" w:right="-109"/>
              <w:jc w:val="both"/>
              <w:rPr>
                <w:sz w:val="20"/>
                <w:szCs w:val="20"/>
              </w:rPr>
            </w:pPr>
            <w:r w:rsidRPr="00FC7B16">
              <w:rPr>
                <w:sz w:val="20"/>
                <w:szCs w:val="20"/>
              </w:rPr>
              <w:t>1</w:t>
            </w: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79" w:right="-76"/>
              <w:jc w:val="both"/>
              <w:rPr>
                <w:sz w:val="20"/>
                <w:szCs w:val="20"/>
              </w:rPr>
            </w:pPr>
            <w:r w:rsidRPr="00FC7B16">
              <w:rPr>
                <w:sz w:val="20"/>
                <w:szCs w:val="20"/>
              </w:rPr>
              <w:t>878,</w:t>
            </w:r>
          </w:p>
          <w:p w:rsidR="008E0EB4" w:rsidRPr="00FC7B16" w:rsidRDefault="008E0EB4" w:rsidP="00F975D1">
            <w:pPr>
              <w:ind w:left="-79" w:right="-76"/>
              <w:jc w:val="both"/>
              <w:rPr>
                <w:sz w:val="20"/>
                <w:szCs w:val="20"/>
              </w:rPr>
            </w:pPr>
            <w:r w:rsidRPr="00FC7B16">
              <w:rPr>
                <w:sz w:val="20"/>
                <w:szCs w:val="20"/>
              </w:rPr>
              <w:t>9</w:t>
            </w: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4" w:right="-71"/>
              <w:jc w:val="both"/>
              <w:rPr>
                <w:sz w:val="20"/>
                <w:szCs w:val="20"/>
              </w:rPr>
            </w:pPr>
            <w:r w:rsidRPr="00FC7B16">
              <w:rPr>
                <w:sz w:val="20"/>
                <w:szCs w:val="20"/>
              </w:rPr>
              <w:t>914,</w:t>
            </w:r>
          </w:p>
          <w:p w:rsidR="008E0EB4" w:rsidRPr="00FC7B16" w:rsidRDefault="008E0EB4" w:rsidP="00F975D1">
            <w:pPr>
              <w:ind w:left="-84" w:right="-71"/>
              <w:jc w:val="both"/>
              <w:rPr>
                <w:sz w:val="20"/>
                <w:szCs w:val="20"/>
              </w:rPr>
            </w:pPr>
            <w:r w:rsidRPr="00FC7B16">
              <w:rPr>
                <w:sz w:val="20"/>
                <w:szCs w:val="20"/>
              </w:rPr>
              <w:t>5</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9" w:right="-83"/>
              <w:jc w:val="both"/>
              <w:rPr>
                <w:sz w:val="20"/>
                <w:szCs w:val="20"/>
              </w:rPr>
            </w:pPr>
            <w:r w:rsidRPr="00FC7B16">
              <w:rPr>
                <w:sz w:val="20"/>
                <w:szCs w:val="20"/>
              </w:rPr>
              <w:t>913,</w:t>
            </w:r>
          </w:p>
          <w:p w:rsidR="008E0EB4" w:rsidRPr="00FC7B16" w:rsidRDefault="008E0EB4" w:rsidP="00F975D1">
            <w:pPr>
              <w:ind w:left="-89" w:right="-83"/>
              <w:jc w:val="both"/>
              <w:rPr>
                <w:sz w:val="20"/>
                <w:szCs w:val="20"/>
              </w:rPr>
            </w:pPr>
            <w:r w:rsidRPr="00FC7B16">
              <w:rPr>
                <w:sz w:val="20"/>
                <w:szCs w:val="20"/>
              </w:rPr>
              <w:t>8</w:t>
            </w:r>
          </w:p>
        </w:tc>
        <w:tc>
          <w:tcPr>
            <w:tcW w:w="602"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67" w:right="-74"/>
              <w:jc w:val="both"/>
              <w:rPr>
                <w:sz w:val="20"/>
                <w:szCs w:val="20"/>
              </w:rPr>
            </w:pPr>
            <w:r w:rsidRPr="00FC7B16">
              <w:rPr>
                <w:sz w:val="20"/>
                <w:szCs w:val="20"/>
              </w:rPr>
              <w:t>1044,</w:t>
            </w:r>
          </w:p>
          <w:p w:rsidR="008E0EB4" w:rsidRPr="00FC7B16" w:rsidRDefault="008E0EB4" w:rsidP="00F975D1">
            <w:pPr>
              <w:ind w:left="-67" w:right="-74"/>
              <w:jc w:val="both"/>
              <w:rPr>
                <w:sz w:val="20"/>
                <w:szCs w:val="20"/>
              </w:rPr>
            </w:pPr>
            <w:r w:rsidRPr="00FC7B16">
              <w:rPr>
                <w:sz w:val="20"/>
                <w:szCs w:val="20"/>
              </w:rPr>
              <w:t>6</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6" w:right="-97"/>
              <w:jc w:val="both"/>
              <w:rPr>
                <w:sz w:val="20"/>
                <w:szCs w:val="20"/>
              </w:rPr>
            </w:pPr>
            <w:r w:rsidRPr="00FC7B16">
              <w:rPr>
                <w:sz w:val="20"/>
                <w:szCs w:val="20"/>
              </w:rPr>
              <w:t>1531,</w:t>
            </w:r>
          </w:p>
          <w:p w:rsidR="008E0EB4" w:rsidRPr="00FC7B16" w:rsidRDefault="008E0EB4" w:rsidP="00F975D1">
            <w:pPr>
              <w:ind w:left="-86" w:right="-97"/>
              <w:jc w:val="both"/>
              <w:rPr>
                <w:sz w:val="20"/>
                <w:szCs w:val="20"/>
              </w:rPr>
            </w:pPr>
            <w:r w:rsidRPr="00FC7B16">
              <w:rPr>
                <w:sz w:val="20"/>
                <w:szCs w:val="20"/>
              </w:rPr>
              <w:t>1</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3" w:right="-94"/>
              <w:jc w:val="both"/>
              <w:rPr>
                <w:sz w:val="20"/>
                <w:szCs w:val="20"/>
                <w:lang w:eastAsia="en-US"/>
              </w:rPr>
            </w:pPr>
            <w:r w:rsidRPr="00FC7B16">
              <w:rPr>
                <w:sz w:val="20"/>
                <w:szCs w:val="20"/>
                <w:lang w:eastAsia="en-US"/>
              </w:rPr>
              <w:t>1883,8</w:t>
            </w:r>
          </w:p>
        </w:tc>
        <w:tc>
          <w:tcPr>
            <w:tcW w:w="587" w:type="dxa"/>
            <w:tcBorders>
              <w:top w:val="single" w:sz="4" w:space="0" w:color="auto"/>
              <w:left w:val="single" w:sz="4" w:space="0" w:color="auto"/>
              <w:bottom w:val="single" w:sz="4" w:space="0" w:color="auto"/>
              <w:right w:val="single" w:sz="4" w:space="0" w:color="auto"/>
            </w:tcBorders>
          </w:tcPr>
          <w:p w:rsidR="008E0EB4" w:rsidRDefault="009A0565" w:rsidP="00F975D1">
            <w:pPr>
              <w:ind w:left="-83" w:right="-94"/>
              <w:jc w:val="both"/>
              <w:rPr>
                <w:sz w:val="20"/>
                <w:szCs w:val="20"/>
              </w:rPr>
            </w:pPr>
            <w:r>
              <w:rPr>
                <w:sz w:val="20"/>
                <w:szCs w:val="20"/>
              </w:rPr>
              <w:t>2462,</w:t>
            </w:r>
          </w:p>
          <w:p w:rsidR="009A0565" w:rsidRPr="00FC7B16" w:rsidRDefault="009A0565" w:rsidP="00F975D1">
            <w:pPr>
              <w:ind w:left="-83" w:right="-94"/>
              <w:jc w:val="both"/>
              <w:rPr>
                <w:sz w:val="20"/>
                <w:szCs w:val="20"/>
              </w:rPr>
            </w:pPr>
            <w:r>
              <w:rPr>
                <w:sz w:val="20"/>
                <w:szCs w:val="20"/>
              </w:rPr>
              <w:t>6</w:t>
            </w:r>
          </w:p>
        </w:tc>
        <w:tc>
          <w:tcPr>
            <w:tcW w:w="616" w:type="dxa"/>
            <w:tcBorders>
              <w:top w:val="single" w:sz="4" w:space="0" w:color="auto"/>
              <w:left w:val="single" w:sz="4" w:space="0" w:color="auto"/>
              <w:bottom w:val="single" w:sz="4" w:space="0" w:color="auto"/>
              <w:right w:val="single" w:sz="4" w:space="0" w:color="auto"/>
            </w:tcBorders>
          </w:tcPr>
          <w:p w:rsidR="008E0EB4" w:rsidRDefault="009A0565" w:rsidP="00F975D1">
            <w:pPr>
              <w:ind w:left="-83" w:right="-94"/>
              <w:jc w:val="both"/>
              <w:rPr>
                <w:sz w:val="20"/>
                <w:szCs w:val="20"/>
              </w:rPr>
            </w:pPr>
            <w:r>
              <w:rPr>
                <w:sz w:val="20"/>
                <w:szCs w:val="20"/>
              </w:rPr>
              <w:t>2608,</w:t>
            </w:r>
          </w:p>
          <w:p w:rsidR="009A0565" w:rsidRPr="00FC7B16" w:rsidRDefault="009A0565" w:rsidP="00F975D1">
            <w:pPr>
              <w:ind w:left="-83" w:right="-94"/>
              <w:jc w:val="both"/>
              <w:rPr>
                <w:sz w:val="20"/>
                <w:szCs w:val="20"/>
              </w:rPr>
            </w:pPr>
            <w:r>
              <w:rPr>
                <w:sz w:val="20"/>
                <w:szCs w:val="20"/>
              </w:rPr>
              <w:t>9</w:t>
            </w:r>
          </w:p>
        </w:tc>
        <w:tc>
          <w:tcPr>
            <w:tcW w:w="601" w:type="dxa"/>
            <w:tcBorders>
              <w:top w:val="single" w:sz="4" w:space="0" w:color="auto"/>
              <w:left w:val="single" w:sz="4" w:space="0" w:color="auto"/>
              <w:bottom w:val="single" w:sz="4" w:space="0" w:color="auto"/>
              <w:right w:val="single" w:sz="4" w:space="0" w:color="auto"/>
            </w:tcBorders>
          </w:tcPr>
          <w:p w:rsidR="009A0565" w:rsidRDefault="009A0565" w:rsidP="008B6D51">
            <w:pPr>
              <w:ind w:left="-83" w:right="-94"/>
              <w:jc w:val="both"/>
              <w:rPr>
                <w:sz w:val="20"/>
                <w:szCs w:val="20"/>
              </w:rPr>
            </w:pPr>
            <w:r>
              <w:rPr>
                <w:sz w:val="20"/>
                <w:szCs w:val="20"/>
              </w:rPr>
              <w:t>2608,</w:t>
            </w:r>
          </w:p>
          <w:p w:rsidR="008E0EB4" w:rsidRPr="00FC7B16" w:rsidRDefault="009A0565" w:rsidP="008B6D51">
            <w:pPr>
              <w:ind w:left="-83" w:right="-94"/>
              <w:jc w:val="both"/>
              <w:rPr>
                <w:sz w:val="20"/>
                <w:szCs w:val="20"/>
                <w:lang w:eastAsia="en-US"/>
              </w:rPr>
            </w:pPr>
            <w:r>
              <w:rPr>
                <w:sz w:val="20"/>
                <w:szCs w:val="20"/>
              </w:rPr>
              <w:t>9</w:t>
            </w:r>
          </w:p>
        </w:tc>
        <w:tc>
          <w:tcPr>
            <w:tcW w:w="611" w:type="dxa"/>
            <w:tcBorders>
              <w:left w:val="single" w:sz="4" w:space="0" w:color="auto"/>
              <w:right w:val="single" w:sz="4" w:space="0" w:color="auto"/>
            </w:tcBorders>
          </w:tcPr>
          <w:p w:rsidR="009A0565" w:rsidRDefault="009A0565" w:rsidP="008B6D51">
            <w:pPr>
              <w:ind w:left="-83" w:right="-94"/>
              <w:jc w:val="both"/>
              <w:rPr>
                <w:sz w:val="20"/>
                <w:szCs w:val="20"/>
              </w:rPr>
            </w:pPr>
            <w:r>
              <w:rPr>
                <w:sz w:val="20"/>
                <w:szCs w:val="20"/>
              </w:rPr>
              <w:t>2608,</w:t>
            </w:r>
          </w:p>
          <w:p w:rsidR="008E0EB4" w:rsidRPr="008E0EB4" w:rsidRDefault="009A0565" w:rsidP="008B6D51">
            <w:pPr>
              <w:ind w:left="-83" w:right="-94"/>
              <w:jc w:val="both"/>
              <w:rPr>
                <w:sz w:val="16"/>
                <w:szCs w:val="16"/>
                <w:lang w:eastAsia="en-US"/>
              </w:rPr>
            </w:pPr>
            <w:r>
              <w:rPr>
                <w:sz w:val="20"/>
                <w:szCs w:val="20"/>
              </w:rPr>
              <w:t>9</w:t>
            </w:r>
          </w:p>
        </w:tc>
        <w:tc>
          <w:tcPr>
            <w:tcW w:w="1838" w:type="dxa"/>
            <w:tcBorders>
              <w:left w:val="single" w:sz="4" w:space="0" w:color="auto"/>
              <w:right w:val="single" w:sz="4" w:space="0" w:color="auto"/>
            </w:tcBorders>
          </w:tcPr>
          <w:p w:rsidR="008E0EB4" w:rsidRPr="008E0EB4" w:rsidRDefault="008E0EB4" w:rsidP="00F975D1">
            <w:pPr>
              <w:jc w:val="both"/>
              <w:rPr>
                <w:sz w:val="16"/>
                <w:szCs w:val="16"/>
                <w:lang w:eastAsia="en-US"/>
              </w:rPr>
            </w:pPr>
            <w:r w:rsidRPr="008E0EB4">
              <w:rPr>
                <w:sz w:val="16"/>
                <w:szCs w:val="16"/>
                <w:lang w:eastAsia="en-US"/>
              </w:rPr>
              <w:t>Поддержание готовности сил и сре</w:t>
            </w:r>
            <w:proofErr w:type="gramStart"/>
            <w:r w:rsidRPr="008E0EB4">
              <w:rPr>
                <w:sz w:val="16"/>
                <w:szCs w:val="16"/>
                <w:lang w:eastAsia="en-US"/>
              </w:rPr>
              <w:t>дств гр</w:t>
            </w:r>
            <w:proofErr w:type="gramEnd"/>
            <w:r w:rsidRPr="008E0EB4">
              <w:rPr>
                <w:sz w:val="16"/>
                <w:szCs w:val="16"/>
                <w:lang w:eastAsia="en-US"/>
              </w:rPr>
              <w:t>ажданской обороны, защиты населения и территорий от чрезвычайных ситуаций</w:t>
            </w:r>
          </w:p>
          <w:p w:rsidR="008E0EB4" w:rsidRPr="008E0EB4" w:rsidRDefault="008E0EB4" w:rsidP="00F975D1">
            <w:pPr>
              <w:jc w:val="both"/>
              <w:rPr>
                <w:sz w:val="16"/>
                <w:szCs w:val="16"/>
                <w:lang w:eastAsia="en-US"/>
              </w:rPr>
            </w:pP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FC7B16" w:rsidRDefault="008E0EB4" w:rsidP="00AE39F8">
            <w:pPr>
              <w:ind w:left="-48" w:right="-80"/>
              <w:jc w:val="center"/>
              <w:rPr>
                <w:sz w:val="20"/>
                <w:szCs w:val="20"/>
              </w:rPr>
            </w:pPr>
            <w:r w:rsidRPr="00FC7B16">
              <w:rPr>
                <w:sz w:val="20"/>
                <w:szCs w:val="20"/>
              </w:rPr>
              <w:t>1.17</w:t>
            </w:r>
          </w:p>
        </w:tc>
        <w:tc>
          <w:tcPr>
            <w:tcW w:w="300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jc w:val="both"/>
              <w:rPr>
                <w:sz w:val="20"/>
                <w:szCs w:val="20"/>
              </w:rPr>
            </w:pPr>
            <w:r w:rsidRPr="00FC7B16">
              <w:rPr>
                <w:sz w:val="20"/>
                <w:szCs w:val="20"/>
              </w:rPr>
              <w:t>Расходы на содержание службы ЕДДС Прохладненского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jc w:val="center"/>
              <w:rPr>
                <w:sz w:val="16"/>
                <w:szCs w:val="16"/>
              </w:rPr>
            </w:pPr>
            <w:r w:rsidRPr="00FC7B16">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1" w:right="-99"/>
              <w:jc w:val="center"/>
              <w:rPr>
                <w:sz w:val="20"/>
                <w:szCs w:val="20"/>
              </w:rPr>
            </w:pPr>
            <w:r w:rsidRPr="00FC7B16">
              <w:rPr>
                <w:sz w:val="20"/>
                <w:szCs w:val="20"/>
              </w:rPr>
              <w:t>местный</w:t>
            </w:r>
          </w:p>
          <w:p w:rsidR="008E0EB4" w:rsidRPr="00FC7B16" w:rsidRDefault="008E0EB4" w:rsidP="00F975D1">
            <w:pPr>
              <w:jc w:val="center"/>
              <w:rPr>
                <w:sz w:val="20"/>
                <w:szCs w:val="20"/>
              </w:rPr>
            </w:pPr>
            <w:r w:rsidRPr="00FC7B16">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Default="008B6D51" w:rsidP="00F975D1">
            <w:pPr>
              <w:ind w:left="-65" w:right="-86"/>
              <w:jc w:val="both"/>
              <w:rPr>
                <w:sz w:val="20"/>
                <w:szCs w:val="20"/>
              </w:rPr>
            </w:pPr>
            <w:r>
              <w:rPr>
                <w:sz w:val="20"/>
                <w:szCs w:val="20"/>
              </w:rPr>
              <w:t>3012</w:t>
            </w:r>
            <w:r w:rsidR="00B9016C">
              <w:rPr>
                <w:sz w:val="20"/>
                <w:szCs w:val="20"/>
              </w:rPr>
              <w:t>8</w:t>
            </w:r>
            <w:r>
              <w:rPr>
                <w:sz w:val="20"/>
                <w:szCs w:val="20"/>
              </w:rPr>
              <w:t>,</w:t>
            </w:r>
          </w:p>
          <w:p w:rsidR="008B6D51" w:rsidRPr="00FC7B16" w:rsidRDefault="00B9016C" w:rsidP="00F975D1">
            <w:pPr>
              <w:ind w:left="-65" w:right="-86"/>
              <w:jc w:val="both"/>
              <w:rPr>
                <w:sz w:val="20"/>
                <w:szCs w:val="20"/>
              </w:rPr>
            </w:pPr>
            <w:r>
              <w:rPr>
                <w:sz w:val="20"/>
                <w:szCs w:val="20"/>
              </w:rPr>
              <w:t>0</w:t>
            </w:r>
          </w:p>
        </w:tc>
        <w:tc>
          <w:tcPr>
            <w:tcW w:w="64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8" w:right="-109"/>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79" w:right="-76"/>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4" w:right="-71"/>
              <w:jc w:val="both"/>
              <w:rPr>
                <w:sz w:val="20"/>
                <w:szCs w:val="20"/>
              </w:rPr>
            </w:pPr>
            <w:r w:rsidRPr="00FC7B16">
              <w:rPr>
                <w:sz w:val="20"/>
                <w:szCs w:val="20"/>
              </w:rPr>
              <w:t>2775,</w:t>
            </w:r>
          </w:p>
          <w:p w:rsidR="008E0EB4" w:rsidRPr="00FC7B16" w:rsidRDefault="008E0EB4" w:rsidP="00F975D1">
            <w:pPr>
              <w:ind w:left="-84" w:right="-71"/>
              <w:jc w:val="both"/>
              <w:rPr>
                <w:sz w:val="20"/>
                <w:szCs w:val="20"/>
              </w:rPr>
            </w:pPr>
            <w:r w:rsidRPr="00FC7B16">
              <w:rPr>
                <w:sz w:val="20"/>
                <w:szCs w:val="20"/>
              </w:rPr>
              <w:t>6</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89" w:right="-79"/>
              <w:jc w:val="both"/>
              <w:rPr>
                <w:sz w:val="20"/>
                <w:szCs w:val="20"/>
              </w:rPr>
            </w:pPr>
            <w:r w:rsidRPr="00FC7B16">
              <w:rPr>
                <w:sz w:val="20"/>
                <w:szCs w:val="20"/>
              </w:rPr>
              <w:t>2753,</w:t>
            </w:r>
          </w:p>
          <w:p w:rsidR="008E0EB4" w:rsidRPr="00FC7B16" w:rsidRDefault="008E0EB4" w:rsidP="00F975D1">
            <w:pPr>
              <w:ind w:left="-89" w:right="-79"/>
              <w:jc w:val="both"/>
              <w:rPr>
                <w:sz w:val="20"/>
                <w:szCs w:val="20"/>
              </w:rPr>
            </w:pPr>
            <w:r w:rsidRPr="00FC7B16">
              <w:rPr>
                <w:sz w:val="20"/>
                <w:szCs w:val="20"/>
              </w:rPr>
              <w:t>4</w:t>
            </w:r>
          </w:p>
        </w:tc>
        <w:tc>
          <w:tcPr>
            <w:tcW w:w="602"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67" w:right="-74"/>
              <w:jc w:val="both"/>
              <w:rPr>
                <w:sz w:val="20"/>
                <w:szCs w:val="20"/>
              </w:rPr>
            </w:pPr>
            <w:r w:rsidRPr="00FC7B16">
              <w:rPr>
                <w:sz w:val="20"/>
                <w:szCs w:val="20"/>
              </w:rPr>
              <w:t>2989,</w:t>
            </w:r>
          </w:p>
          <w:p w:rsidR="008E0EB4" w:rsidRPr="00FC7B16" w:rsidRDefault="008E0EB4" w:rsidP="00F975D1">
            <w:pPr>
              <w:ind w:left="-67" w:right="-74"/>
              <w:jc w:val="both"/>
              <w:rPr>
                <w:sz w:val="20"/>
                <w:szCs w:val="20"/>
              </w:rPr>
            </w:pPr>
            <w:r w:rsidRPr="00FC7B16">
              <w:rPr>
                <w:sz w:val="20"/>
                <w:szCs w:val="20"/>
              </w:rPr>
              <w:t>3</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45" w:right="-75"/>
              <w:rPr>
                <w:sz w:val="20"/>
                <w:szCs w:val="20"/>
                <w:lang w:eastAsia="en-US"/>
              </w:rPr>
            </w:pPr>
            <w:r w:rsidRPr="00FC7B16">
              <w:rPr>
                <w:sz w:val="20"/>
                <w:szCs w:val="20"/>
                <w:lang w:eastAsia="en-US"/>
              </w:rPr>
              <w:t>3309,</w:t>
            </w:r>
          </w:p>
          <w:p w:rsidR="008E0EB4" w:rsidRPr="00FC7B16" w:rsidRDefault="008E0EB4" w:rsidP="00F975D1">
            <w:pPr>
              <w:ind w:left="-86" w:right="-97"/>
              <w:jc w:val="both"/>
              <w:rPr>
                <w:sz w:val="20"/>
                <w:szCs w:val="20"/>
              </w:rPr>
            </w:pPr>
            <w:r w:rsidRPr="00FC7B16">
              <w:rPr>
                <w:sz w:val="20"/>
                <w:szCs w:val="20"/>
                <w:lang w:eastAsia="en-US"/>
              </w:rPr>
              <w:t>3</w:t>
            </w: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F975D1">
            <w:pPr>
              <w:ind w:left="-111" w:right="-94"/>
              <w:jc w:val="both"/>
              <w:rPr>
                <w:sz w:val="20"/>
                <w:szCs w:val="20"/>
                <w:lang w:eastAsia="en-US"/>
              </w:rPr>
            </w:pPr>
            <w:r w:rsidRPr="00FC7B16">
              <w:rPr>
                <w:sz w:val="20"/>
                <w:szCs w:val="20"/>
                <w:lang w:eastAsia="en-US"/>
              </w:rPr>
              <w:t>3560,</w:t>
            </w:r>
          </w:p>
          <w:p w:rsidR="008E0EB4" w:rsidRPr="00FC7B16" w:rsidRDefault="008E0EB4" w:rsidP="00F975D1">
            <w:pPr>
              <w:ind w:left="-111" w:right="-94"/>
              <w:jc w:val="both"/>
              <w:rPr>
                <w:sz w:val="20"/>
                <w:szCs w:val="20"/>
                <w:lang w:eastAsia="en-US"/>
              </w:rPr>
            </w:pPr>
            <w:r w:rsidRPr="00FC7B16">
              <w:rPr>
                <w:sz w:val="20"/>
                <w:szCs w:val="20"/>
                <w:lang w:eastAsia="en-US"/>
              </w:rPr>
              <w:t>5</w:t>
            </w:r>
          </w:p>
        </w:tc>
        <w:tc>
          <w:tcPr>
            <w:tcW w:w="587" w:type="dxa"/>
            <w:tcBorders>
              <w:top w:val="single" w:sz="4" w:space="0" w:color="auto"/>
              <w:left w:val="single" w:sz="4" w:space="0" w:color="auto"/>
              <w:bottom w:val="single" w:sz="4" w:space="0" w:color="auto"/>
              <w:right w:val="single" w:sz="4" w:space="0" w:color="auto"/>
            </w:tcBorders>
          </w:tcPr>
          <w:p w:rsidR="008E0EB4" w:rsidRDefault="008B6D51" w:rsidP="00F975D1">
            <w:pPr>
              <w:ind w:left="-78" w:right="-83"/>
              <w:jc w:val="both"/>
              <w:rPr>
                <w:sz w:val="20"/>
                <w:szCs w:val="20"/>
              </w:rPr>
            </w:pPr>
            <w:r>
              <w:rPr>
                <w:sz w:val="20"/>
                <w:szCs w:val="20"/>
              </w:rPr>
              <w:t>3753,</w:t>
            </w:r>
          </w:p>
          <w:p w:rsidR="008B6D51" w:rsidRPr="00FC7B16" w:rsidRDefault="008B6D51" w:rsidP="00F975D1">
            <w:pPr>
              <w:ind w:left="-78" w:right="-83"/>
              <w:jc w:val="both"/>
              <w:rPr>
                <w:sz w:val="20"/>
                <w:szCs w:val="20"/>
              </w:rPr>
            </w:pPr>
            <w:r>
              <w:rPr>
                <w:sz w:val="20"/>
                <w:szCs w:val="20"/>
              </w:rPr>
              <w:t>3</w:t>
            </w:r>
          </w:p>
        </w:tc>
        <w:tc>
          <w:tcPr>
            <w:tcW w:w="616" w:type="dxa"/>
            <w:tcBorders>
              <w:top w:val="single" w:sz="4" w:space="0" w:color="auto"/>
              <w:left w:val="single" w:sz="4" w:space="0" w:color="auto"/>
              <w:bottom w:val="single" w:sz="4" w:space="0" w:color="auto"/>
              <w:right w:val="single" w:sz="4" w:space="0" w:color="auto"/>
            </w:tcBorders>
          </w:tcPr>
          <w:p w:rsidR="008E0EB4" w:rsidRDefault="008B6D51" w:rsidP="00F975D1">
            <w:pPr>
              <w:ind w:left="-63"/>
              <w:jc w:val="both"/>
              <w:rPr>
                <w:sz w:val="20"/>
                <w:szCs w:val="20"/>
              </w:rPr>
            </w:pPr>
            <w:r>
              <w:rPr>
                <w:sz w:val="20"/>
                <w:szCs w:val="20"/>
              </w:rPr>
              <w:t>3662,</w:t>
            </w:r>
          </w:p>
          <w:p w:rsidR="008B6D51" w:rsidRPr="00FC7B16" w:rsidRDefault="008B6D51" w:rsidP="00F975D1">
            <w:pPr>
              <w:ind w:left="-63"/>
              <w:jc w:val="both"/>
              <w:rPr>
                <w:sz w:val="20"/>
                <w:szCs w:val="20"/>
              </w:rPr>
            </w:pPr>
            <w:r>
              <w:rPr>
                <w:sz w:val="20"/>
                <w:szCs w:val="20"/>
              </w:rPr>
              <w:t>2</w:t>
            </w:r>
          </w:p>
        </w:tc>
        <w:tc>
          <w:tcPr>
            <w:tcW w:w="601" w:type="dxa"/>
            <w:tcBorders>
              <w:top w:val="single" w:sz="4" w:space="0" w:color="auto"/>
              <w:left w:val="single" w:sz="4" w:space="0" w:color="auto"/>
              <w:bottom w:val="single" w:sz="4" w:space="0" w:color="auto"/>
              <w:right w:val="single" w:sz="4" w:space="0" w:color="auto"/>
            </w:tcBorders>
          </w:tcPr>
          <w:p w:rsidR="008B6D51" w:rsidRDefault="008B6D51" w:rsidP="008B6D51">
            <w:pPr>
              <w:ind w:left="-83" w:right="-94"/>
              <w:jc w:val="both"/>
              <w:rPr>
                <w:sz w:val="20"/>
                <w:szCs w:val="20"/>
              </w:rPr>
            </w:pPr>
            <w:r>
              <w:rPr>
                <w:sz w:val="20"/>
                <w:szCs w:val="20"/>
              </w:rPr>
              <w:t>3662,</w:t>
            </w:r>
          </w:p>
          <w:p w:rsidR="008E0EB4" w:rsidRPr="00FC7B16" w:rsidRDefault="008B6D51" w:rsidP="008B6D51">
            <w:pPr>
              <w:ind w:left="-83" w:right="-94"/>
              <w:jc w:val="both"/>
              <w:rPr>
                <w:sz w:val="20"/>
                <w:szCs w:val="20"/>
                <w:lang w:eastAsia="en-US"/>
              </w:rPr>
            </w:pPr>
            <w:r>
              <w:rPr>
                <w:sz w:val="20"/>
                <w:szCs w:val="20"/>
              </w:rPr>
              <w:t>2</w:t>
            </w:r>
          </w:p>
        </w:tc>
        <w:tc>
          <w:tcPr>
            <w:tcW w:w="611" w:type="dxa"/>
            <w:tcBorders>
              <w:left w:val="single" w:sz="4" w:space="0" w:color="auto"/>
              <w:right w:val="single" w:sz="4" w:space="0" w:color="auto"/>
            </w:tcBorders>
          </w:tcPr>
          <w:p w:rsidR="008B6D51" w:rsidRDefault="008B6D51" w:rsidP="008B6D51">
            <w:pPr>
              <w:ind w:left="-63"/>
              <w:jc w:val="both"/>
              <w:rPr>
                <w:sz w:val="20"/>
                <w:szCs w:val="20"/>
              </w:rPr>
            </w:pPr>
            <w:r>
              <w:rPr>
                <w:sz w:val="20"/>
                <w:szCs w:val="20"/>
              </w:rPr>
              <w:t>3662,</w:t>
            </w:r>
          </w:p>
          <w:p w:rsidR="008E0EB4" w:rsidRPr="008E0EB4" w:rsidRDefault="008B6D51" w:rsidP="008B6D51">
            <w:pPr>
              <w:ind w:left="-83" w:right="-94"/>
              <w:jc w:val="both"/>
              <w:rPr>
                <w:sz w:val="16"/>
                <w:szCs w:val="16"/>
                <w:lang w:eastAsia="en-US"/>
              </w:rPr>
            </w:pPr>
            <w:r>
              <w:rPr>
                <w:sz w:val="20"/>
                <w:szCs w:val="20"/>
              </w:rPr>
              <w:t>2</w:t>
            </w:r>
          </w:p>
        </w:tc>
        <w:tc>
          <w:tcPr>
            <w:tcW w:w="1838" w:type="dxa"/>
            <w:tcBorders>
              <w:left w:val="single" w:sz="4" w:space="0" w:color="auto"/>
              <w:right w:val="single" w:sz="4" w:space="0" w:color="auto"/>
            </w:tcBorders>
          </w:tcPr>
          <w:p w:rsidR="008E0EB4" w:rsidRPr="008E0EB4" w:rsidRDefault="008E0EB4" w:rsidP="00F975D1">
            <w:pPr>
              <w:jc w:val="both"/>
              <w:rPr>
                <w:sz w:val="16"/>
                <w:szCs w:val="16"/>
                <w:lang w:eastAsia="en-US"/>
              </w:rPr>
            </w:pPr>
            <w:r w:rsidRPr="008E0EB4">
              <w:rPr>
                <w:sz w:val="16"/>
                <w:szCs w:val="16"/>
                <w:lang w:eastAsia="en-US"/>
              </w:rPr>
              <w:t>Поддержание готовности сил и сре</w:t>
            </w:r>
            <w:proofErr w:type="gramStart"/>
            <w:r w:rsidRPr="008E0EB4">
              <w:rPr>
                <w:sz w:val="16"/>
                <w:szCs w:val="16"/>
                <w:lang w:eastAsia="en-US"/>
              </w:rPr>
              <w:t>дств гр</w:t>
            </w:r>
            <w:proofErr w:type="gramEnd"/>
            <w:r w:rsidRPr="008E0EB4">
              <w:rPr>
                <w:sz w:val="16"/>
                <w:szCs w:val="16"/>
                <w:lang w:eastAsia="en-US"/>
              </w:rPr>
              <w:t>ажданской обороны, защиты населения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Default="008E0EB4" w:rsidP="00AE39F8">
            <w:pPr>
              <w:ind w:left="-48" w:right="-80"/>
              <w:jc w:val="center"/>
              <w:rPr>
                <w:sz w:val="20"/>
                <w:szCs w:val="20"/>
              </w:rPr>
            </w:pPr>
            <w:r>
              <w:rPr>
                <w:sz w:val="20"/>
                <w:szCs w:val="20"/>
              </w:rPr>
              <w:t>1.18</w:t>
            </w:r>
          </w:p>
        </w:tc>
        <w:tc>
          <w:tcPr>
            <w:tcW w:w="3009"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pStyle w:val="ConsPlusNormal"/>
              <w:ind w:right="-40"/>
              <w:jc w:val="both"/>
              <w:rPr>
                <w:rFonts w:ascii="Times New Roman" w:hAnsi="Times New Roman" w:cs="Times New Roman"/>
                <w:sz w:val="20"/>
              </w:rPr>
            </w:pPr>
            <w:r w:rsidRPr="00FC7B16">
              <w:rPr>
                <w:rFonts w:ascii="Times New Roman" w:hAnsi="Times New Roman" w:cs="Times New Roman"/>
                <w:sz w:val="20"/>
              </w:rPr>
              <w:t xml:space="preserve">Организация и осуществление мероприятий по территориальной обороне и </w:t>
            </w:r>
            <w:r w:rsidRPr="00FC7B16">
              <w:rPr>
                <w:rFonts w:ascii="Times New Roman" w:hAnsi="Times New Roman" w:cs="Times New Roman"/>
                <w:sz w:val="20"/>
              </w:rPr>
              <w:lastRenderedPageBreak/>
              <w:t>гражданской обороне, защите населения и территории муниципальных образований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801307">
            <w:pPr>
              <w:ind w:left="-69" w:right="-94"/>
              <w:jc w:val="center"/>
              <w:rPr>
                <w:sz w:val="16"/>
                <w:szCs w:val="16"/>
              </w:rPr>
            </w:pPr>
            <w:r w:rsidRPr="008E0EB4">
              <w:rPr>
                <w:sz w:val="16"/>
                <w:szCs w:val="16"/>
              </w:rPr>
              <w:lastRenderedPageBreak/>
              <w:t xml:space="preserve">Местная администрация Прохладненского муниципального </w:t>
            </w:r>
            <w:r w:rsidRPr="008E0EB4">
              <w:rPr>
                <w:sz w:val="16"/>
                <w:szCs w:val="16"/>
              </w:rPr>
              <w:lastRenderedPageBreak/>
              <w:t>района</w:t>
            </w:r>
          </w:p>
        </w:tc>
        <w:tc>
          <w:tcPr>
            <w:tcW w:w="1178"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91" w:right="-94"/>
              <w:jc w:val="center"/>
              <w:rPr>
                <w:sz w:val="16"/>
                <w:szCs w:val="16"/>
              </w:rPr>
            </w:pPr>
            <w:r w:rsidRPr="00FC7B16">
              <w:rPr>
                <w:sz w:val="16"/>
                <w:szCs w:val="16"/>
              </w:rPr>
              <w:lastRenderedPageBreak/>
              <w:t>декабрь</w:t>
            </w:r>
          </w:p>
          <w:p w:rsidR="008E0EB4" w:rsidRPr="00FC7B16" w:rsidRDefault="008E0EB4" w:rsidP="00801307">
            <w:pPr>
              <w:ind w:left="-91" w:right="-94"/>
              <w:jc w:val="center"/>
              <w:rPr>
                <w:sz w:val="16"/>
                <w:szCs w:val="16"/>
              </w:rPr>
            </w:pPr>
            <w:r w:rsidRPr="00FC7B16">
              <w:rPr>
                <w:sz w:val="16"/>
                <w:szCs w:val="16"/>
              </w:rPr>
              <w:t>2026 года,</w:t>
            </w:r>
          </w:p>
          <w:p w:rsidR="008E0EB4" w:rsidRPr="00FC7B16" w:rsidRDefault="008E0EB4" w:rsidP="00801307">
            <w:pPr>
              <w:ind w:left="-91" w:right="-94"/>
              <w:jc w:val="center"/>
              <w:rPr>
                <w:sz w:val="16"/>
                <w:szCs w:val="16"/>
              </w:rPr>
            </w:pPr>
            <w:r w:rsidRPr="00FC7B16">
              <w:rPr>
                <w:sz w:val="16"/>
                <w:szCs w:val="16"/>
              </w:rPr>
              <w:t>декабрь</w:t>
            </w:r>
          </w:p>
          <w:p w:rsidR="008E0EB4" w:rsidRPr="00FC7B16" w:rsidRDefault="008E0EB4" w:rsidP="00801307">
            <w:pPr>
              <w:ind w:left="-91" w:right="-94"/>
              <w:jc w:val="center"/>
              <w:rPr>
                <w:sz w:val="20"/>
                <w:szCs w:val="20"/>
              </w:rPr>
            </w:pPr>
            <w:r w:rsidRPr="00FC7B16">
              <w:rPr>
                <w:sz w:val="16"/>
                <w:szCs w:val="16"/>
              </w:rPr>
              <w:t>2027 года</w:t>
            </w:r>
          </w:p>
        </w:tc>
        <w:tc>
          <w:tcPr>
            <w:tcW w:w="1019"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81" w:right="-99"/>
              <w:jc w:val="center"/>
              <w:rPr>
                <w:sz w:val="20"/>
                <w:szCs w:val="20"/>
              </w:rPr>
            </w:pPr>
            <w:r w:rsidRPr="00FC7B16">
              <w:rPr>
                <w:sz w:val="20"/>
                <w:szCs w:val="20"/>
              </w:rPr>
              <w:t>местный</w:t>
            </w:r>
          </w:p>
          <w:p w:rsidR="008E0EB4" w:rsidRPr="00FC7B16" w:rsidRDefault="008E0EB4" w:rsidP="00801307">
            <w:pPr>
              <w:ind w:left="-81" w:right="-99"/>
              <w:jc w:val="center"/>
              <w:rPr>
                <w:sz w:val="20"/>
                <w:szCs w:val="20"/>
              </w:rPr>
            </w:pPr>
            <w:r w:rsidRPr="00FC7B16">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65" w:right="-86"/>
              <w:jc w:val="both"/>
              <w:rPr>
                <w:sz w:val="20"/>
                <w:szCs w:val="20"/>
              </w:rPr>
            </w:pPr>
            <w:r w:rsidRPr="00FC7B16">
              <w:rPr>
                <w:sz w:val="20"/>
                <w:szCs w:val="20"/>
              </w:rPr>
              <w:t>3</w:t>
            </w:r>
            <w:r w:rsidR="00B9016C">
              <w:rPr>
                <w:sz w:val="20"/>
                <w:szCs w:val="20"/>
              </w:rPr>
              <w:t>92</w:t>
            </w:r>
            <w:r w:rsidRPr="00FC7B16">
              <w:rPr>
                <w:sz w:val="20"/>
                <w:szCs w:val="20"/>
              </w:rPr>
              <w:t>00,</w:t>
            </w:r>
          </w:p>
          <w:p w:rsidR="008E0EB4" w:rsidRPr="00FC7B16" w:rsidRDefault="008E0EB4" w:rsidP="00801307">
            <w:pPr>
              <w:ind w:left="-65" w:right="-86"/>
              <w:jc w:val="both"/>
              <w:rPr>
                <w:sz w:val="20"/>
                <w:szCs w:val="20"/>
              </w:rPr>
            </w:pPr>
            <w:r w:rsidRPr="00FC7B16">
              <w:rPr>
                <w:sz w:val="20"/>
                <w:szCs w:val="20"/>
              </w:rPr>
              <w:t>0</w:t>
            </w:r>
          </w:p>
        </w:tc>
        <w:tc>
          <w:tcPr>
            <w:tcW w:w="646"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88" w:right="-109"/>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79" w:right="-76"/>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84" w:right="-71"/>
              <w:jc w:val="both"/>
              <w:rPr>
                <w:sz w:val="20"/>
                <w:szCs w:val="20"/>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89" w:right="-79"/>
              <w:jc w:val="both"/>
              <w:rPr>
                <w:sz w:val="20"/>
                <w:szCs w:val="20"/>
              </w:rPr>
            </w:pPr>
          </w:p>
        </w:tc>
        <w:tc>
          <w:tcPr>
            <w:tcW w:w="602"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67" w:right="-74"/>
              <w:jc w:val="both"/>
              <w:rPr>
                <w:sz w:val="20"/>
                <w:szCs w:val="20"/>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45" w:right="-75"/>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45" w:right="-75"/>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Pr="00FC7B16" w:rsidRDefault="008E0EB4" w:rsidP="00801307">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Pr="00FC7B16" w:rsidRDefault="008E0EB4" w:rsidP="00FC7B16">
            <w:pPr>
              <w:ind w:left="-97" w:right="-75"/>
              <w:rPr>
                <w:sz w:val="20"/>
                <w:szCs w:val="20"/>
                <w:lang w:eastAsia="en-US"/>
              </w:rPr>
            </w:pPr>
            <w:r w:rsidRPr="00FC7B16">
              <w:rPr>
                <w:sz w:val="20"/>
                <w:szCs w:val="20"/>
                <w:lang w:eastAsia="en-US"/>
              </w:rPr>
              <w:t>19</w:t>
            </w:r>
            <w:r w:rsidR="00B9016C">
              <w:rPr>
                <w:sz w:val="20"/>
                <w:szCs w:val="20"/>
                <w:lang w:eastAsia="en-US"/>
              </w:rPr>
              <w:t>6</w:t>
            </w:r>
            <w:r w:rsidRPr="00FC7B16">
              <w:rPr>
                <w:sz w:val="20"/>
                <w:szCs w:val="20"/>
                <w:lang w:eastAsia="en-US"/>
              </w:rPr>
              <w:t>00,</w:t>
            </w:r>
          </w:p>
          <w:p w:rsidR="008E0EB4" w:rsidRPr="00FC7B16" w:rsidRDefault="008E0EB4" w:rsidP="00FC7B16">
            <w:pPr>
              <w:ind w:left="-97" w:right="-75"/>
              <w:rPr>
                <w:sz w:val="20"/>
                <w:szCs w:val="20"/>
                <w:lang w:eastAsia="en-US"/>
              </w:rPr>
            </w:pPr>
            <w:r w:rsidRPr="00FC7B16">
              <w:rPr>
                <w:sz w:val="20"/>
                <w:szCs w:val="20"/>
                <w:lang w:eastAsia="en-US"/>
              </w:rPr>
              <w:t>0</w:t>
            </w:r>
          </w:p>
        </w:tc>
        <w:tc>
          <w:tcPr>
            <w:tcW w:w="601" w:type="dxa"/>
            <w:tcBorders>
              <w:top w:val="single" w:sz="4" w:space="0" w:color="auto"/>
              <w:left w:val="single" w:sz="4" w:space="0" w:color="auto"/>
              <w:bottom w:val="single" w:sz="4" w:space="0" w:color="auto"/>
              <w:right w:val="single" w:sz="4" w:space="0" w:color="auto"/>
            </w:tcBorders>
          </w:tcPr>
          <w:p w:rsidR="008E0EB4" w:rsidRPr="00FC7B16" w:rsidRDefault="008E0EB4" w:rsidP="00FC7B16">
            <w:pPr>
              <w:pStyle w:val="ConsPlusNormal"/>
              <w:ind w:left="-84" w:right="-120"/>
              <w:jc w:val="both"/>
              <w:rPr>
                <w:rFonts w:ascii="Times New Roman" w:hAnsi="Times New Roman" w:cs="Times New Roman"/>
                <w:sz w:val="20"/>
                <w:lang w:eastAsia="en-US"/>
              </w:rPr>
            </w:pPr>
            <w:r w:rsidRPr="00FC7B16">
              <w:rPr>
                <w:rFonts w:ascii="Times New Roman" w:hAnsi="Times New Roman" w:cs="Times New Roman"/>
                <w:sz w:val="20"/>
                <w:lang w:eastAsia="en-US"/>
              </w:rPr>
              <w:t>19</w:t>
            </w:r>
            <w:r w:rsidR="00B9016C">
              <w:rPr>
                <w:rFonts w:ascii="Times New Roman" w:hAnsi="Times New Roman" w:cs="Times New Roman"/>
                <w:sz w:val="20"/>
                <w:lang w:eastAsia="en-US"/>
              </w:rPr>
              <w:t>6</w:t>
            </w:r>
            <w:r w:rsidRPr="00FC7B16">
              <w:rPr>
                <w:rFonts w:ascii="Times New Roman" w:hAnsi="Times New Roman" w:cs="Times New Roman"/>
                <w:sz w:val="20"/>
                <w:lang w:eastAsia="en-US"/>
              </w:rPr>
              <w:t>00,</w:t>
            </w:r>
          </w:p>
          <w:p w:rsidR="008E0EB4" w:rsidRPr="00FC7B16" w:rsidRDefault="008E0EB4" w:rsidP="00FC7B16">
            <w:pPr>
              <w:pStyle w:val="ConsPlusNormal"/>
              <w:ind w:left="-84" w:right="-120"/>
              <w:jc w:val="both"/>
              <w:rPr>
                <w:rFonts w:ascii="Times New Roman" w:hAnsi="Times New Roman" w:cs="Times New Roman"/>
                <w:sz w:val="20"/>
                <w:lang w:eastAsia="en-US"/>
              </w:rPr>
            </w:pPr>
            <w:r w:rsidRPr="00FC7B16">
              <w:rPr>
                <w:rFonts w:ascii="Times New Roman" w:hAnsi="Times New Roman" w:cs="Times New Roman"/>
                <w:sz w:val="20"/>
                <w:lang w:eastAsia="en-US"/>
              </w:rPr>
              <w:t>0</w:t>
            </w:r>
          </w:p>
        </w:tc>
        <w:tc>
          <w:tcPr>
            <w:tcW w:w="611" w:type="dxa"/>
            <w:tcBorders>
              <w:left w:val="single" w:sz="4" w:space="0" w:color="auto"/>
              <w:right w:val="single" w:sz="4" w:space="0" w:color="auto"/>
            </w:tcBorders>
          </w:tcPr>
          <w:p w:rsidR="008E0EB4" w:rsidRPr="008E0EB4" w:rsidRDefault="008E0EB4" w:rsidP="00801307">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801307">
            <w:pPr>
              <w:jc w:val="both"/>
              <w:rPr>
                <w:sz w:val="16"/>
                <w:szCs w:val="16"/>
                <w:lang w:eastAsia="en-US"/>
              </w:rPr>
            </w:pPr>
            <w:r w:rsidRPr="008E0EB4">
              <w:rPr>
                <w:sz w:val="16"/>
                <w:szCs w:val="16"/>
                <w:lang w:eastAsia="en-US"/>
              </w:rPr>
              <w:t xml:space="preserve">Обеспечение своевременного информирования и оповещения населения </w:t>
            </w:r>
            <w:r w:rsidRPr="008E0EB4">
              <w:rPr>
                <w:sz w:val="16"/>
                <w:szCs w:val="16"/>
                <w:lang w:eastAsia="en-US"/>
              </w:rPr>
              <w:lastRenderedPageBreak/>
              <w:t xml:space="preserve">о чрезвычайных ситуациях различного характера, проведении </w:t>
            </w:r>
            <w:r w:rsidRPr="008E0EB4">
              <w:rPr>
                <w:sz w:val="16"/>
                <w:szCs w:val="16"/>
              </w:rPr>
              <w:t>мероприятий по гражданской обороне</w:t>
            </w:r>
          </w:p>
          <w:p w:rsidR="008E0EB4" w:rsidRPr="008E0EB4" w:rsidRDefault="008E0EB4" w:rsidP="00801307">
            <w:pPr>
              <w:jc w:val="both"/>
              <w:rPr>
                <w:sz w:val="16"/>
                <w:szCs w:val="16"/>
                <w:lang w:eastAsia="en-US"/>
              </w:rPr>
            </w:pPr>
          </w:p>
        </w:tc>
      </w:tr>
      <w:tr w:rsidR="008E0EB4" w:rsidTr="008E0EB4">
        <w:tc>
          <w:tcPr>
            <w:tcW w:w="467"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3009"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jc w:val="right"/>
              <w:rPr>
                <w:sz w:val="20"/>
                <w:szCs w:val="20"/>
              </w:rPr>
            </w:pPr>
            <w:r w:rsidRPr="009F439E">
              <w:rPr>
                <w:sz w:val="20"/>
                <w:szCs w:val="20"/>
              </w:rPr>
              <w:t>ИТОГО:</w:t>
            </w:r>
          </w:p>
        </w:tc>
        <w:tc>
          <w:tcPr>
            <w:tcW w:w="1288"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69" w:right="-94"/>
              <w:jc w:val="center"/>
              <w:rPr>
                <w:sz w:val="20"/>
                <w:szCs w:val="20"/>
              </w:rPr>
            </w:pPr>
          </w:p>
        </w:tc>
        <w:tc>
          <w:tcPr>
            <w:tcW w:w="1178"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jc w:val="center"/>
              <w:rPr>
                <w:sz w:val="20"/>
                <w:szCs w:val="20"/>
              </w:rPr>
            </w:pPr>
          </w:p>
        </w:tc>
        <w:tc>
          <w:tcPr>
            <w:tcW w:w="1019" w:type="dxa"/>
            <w:tcBorders>
              <w:top w:val="single" w:sz="4" w:space="0" w:color="auto"/>
              <w:left w:val="single" w:sz="4" w:space="0" w:color="auto"/>
              <w:bottom w:val="single" w:sz="4" w:space="0" w:color="auto"/>
              <w:right w:val="single" w:sz="4" w:space="0" w:color="auto"/>
            </w:tcBorders>
          </w:tcPr>
          <w:p w:rsidR="008E0EB4" w:rsidRPr="00190AFD" w:rsidRDefault="008E0EB4" w:rsidP="007C0442">
            <w:pPr>
              <w:ind w:left="-81" w:right="-99"/>
              <w:jc w:val="center"/>
              <w:rPr>
                <w:sz w:val="20"/>
                <w:szCs w:val="20"/>
              </w:rPr>
            </w:pPr>
            <w:r w:rsidRPr="00190AFD">
              <w:rPr>
                <w:sz w:val="20"/>
                <w:szCs w:val="20"/>
              </w:rPr>
              <w:t>местный бюджет</w:t>
            </w:r>
          </w:p>
        </w:tc>
        <w:tc>
          <w:tcPr>
            <w:tcW w:w="746" w:type="dxa"/>
            <w:tcBorders>
              <w:top w:val="single" w:sz="4" w:space="0" w:color="auto"/>
              <w:left w:val="single" w:sz="4" w:space="0" w:color="auto"/>
              <w:bottom w:val="single" w:sz="4" w:space="0" w:color="auto"/>
              <w:right w:val="single" w:sz="4" w:space="0" w:color="auto"/>
            </w:tcBorders>
          </w:tcPr>
          <w:p w:rsidR="003B5FF1" w:rsidRDefault="003B5FF1" w:rsidP="00AE39F8">
            <w:pPr>
              <w:ind w:left="-65" w:right="-86"/>
              <w:jc w:val="both"/>
              <w:rPr>
                <w:sz w:val="20"/>
                <w:szCs w:val="20"/>
              </w:rPr>
            </w:pPr>
            <w:r>
              <w:rPr>
                <w:sz w:val="20"/>
                <w:szCs w:val="20"/>
              </w:rPr>
              <w:t>89014,</w:t>
            </w:r>
          </w:p>
          <w:p w:rsidR="008E0EB4" w:rsidRPr="00190AFD" w:rsidRDefault="003B5FF1" w:rsidP="00AE39F8">
            <w:pPr>
              <w:ind w:left="-65" w:right="-86"/>
              <w:jc w:val="both"/>
              <w:rPr>
                <w:sz w:val="20"/>
                <w:szCs w:val="20"/>
              </w:rPr>
            </w:pPr>
            <w:r>
              <w:rPr>
                <w:sz w:val="20"/>
                <w:szCs w:val="20"/>
              </w:rPr>
              <w:t>6</w:t>
            </w:r>
          </w:p>
        </w:tc>
        <w:tc>
          <w:tcPr>
            <w:tcW w:w="646"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29" w:right="-52"/>
              <w:rPr>
                <w:sz w:val="20"/>
                <w:szCs w:val="20"/>
                <w:lang w:eastAsia="en-US"/>
              </w:rPr>
            </w:pPr>
            <w:r w:rsidRPr="00190AFD">
              <w:rPr>
                <w:sz w:val="20"/>
                <w:szCs w:val="20"/>
                <w:lang w:eastAsia="en-US"/>
              </w:rPr>
              <w:t>848,</w:t>
            </w:r>
          </w:p>
          <w:p w:rsidR="008E0EB4" w:rsidRPr="00190AFD" w:rsidRDefault="008E0EB4" w:rsidP="00554231">
            <w:pPr>
              <w:ind w:left="-29" w:right="-52"/>
              <w:rPr>
                <w:sz w:val="20"/>
                <w:szCs w:val="20"/>
                <w:lang w:eastAsia="en-US"/>
              </w:rPr>
            </w:pPr>
            <w:r w:rsidRPr="00190AFD">
              <w:rPr>
                <w:sz w:val="20"/>
                <w:szCs w:val="20"/>
                <w:lang w:eastAsia="en-US"/>
              </w:rPr>
              <w:t>1</w:t>
            </w:r>
          </w:p>
        </w:tc>
        <w:tc>
          <w:tcPr>
            <w:tcW w:w="616"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38" w:right="-96"/>
              <w:rPr>
                <w:sz w:val="20"/>
                <w:szCs w:val="20"/>
                <w:lang w:eastAsia="en-US"/>
              </w:rPr>
            </w:pPr>
            <w:r w:rsidRPr="00190AFD">
              <w:rPr>
                <w:sz w:val="20"/>
                <w:szCs w:val="20"/>
                <w:lang w:eastAsia="en-US"/>
              </w:rPr>
              <w:t>878,</w:t>
            </w:r>
          </w:p>
          <w:p w:rsidR="008E0EB4" w:rsidRPr="00190AFD" w:rsidRDefault="008E0EB4" w:rsidP="00554231">
            <w:pPr>
              <w:ind w:left="-38" w:right="-96"/>
              <w:rPr>
                <w:sz w:val="20"/>
                <w:szCs w:val="20"/>
                <w:lang w:eastAsia="en-US"/>
              </w:rPr>
            </w:pPr>
            <w:r w:rsidRPr="00190AFD">
              <w:rPr>
                <w:sz w:val="20"/>
                <w:szCs w:val="20"/>
                <w:lang w:eastAsia="en-US"/>
              </w:rPr>
              <w:t>9</w:t>
            </w:r>
          </w:p>
        </w:tc>
        <w:tc>
          <w:tcPr>
            <w:tcW w:w="616"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52" w:right="-68"/>
              <w:rPr>
                <w:sz w:val="20"/>
                <w:szCs w:val="20"/>
                <w:lang w:eastAsia="en-US"/>
              </w:rPr>
            </w:pPr>
            <w:r w:rsidRPr="00190AFD">
              <w:rPr>
                <w:sz w:val="20"/>
                <w:szCs w:val="20"/>
                <w:lang w:eastAsia="en-US"/>
              </w:rPr>
              <w:t>3690,</w:t>
            </w:r>
          </w:p>
          <w:p w:rsidR="008E0EB4" w:rsidRPr="00190AFD" w:rsidRDefault="008E0EB4" w:rsidP="00554231">
            <w:pPr>
              <w:ind w:left="-52" w:right="-68"/>
              <w:rPr>
                <w:sz w:val="20"/>
                <w:szCs w:val="20"/>
                <w:lang w:eastAsia="en-US"/>
              </w:rPr>
            </w:pPr>
            <w:r w:rsidRPr="00190AFD">
              <w:rPr>
                <w:sz w:val="20"/>
                <w:szCs w:val="20"/>
                <w:lang w:eastAsia="en-US"/>
              </w:rPr>
              <w:t>1</w:t>
            </w:r>
          </w:p>
        </w:tc>
        <w:tc>
          <w:tcPr>
            <w:tcW w:w="588"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52" w:right="-76"/>
              <w:rPr>
                <w:sz w:val="20"/>
                <w:szCs w:val="20"/>
                <w:lang w:eastAsia="en-US"/>
              </w:rPr>
            </w:pPr>
            <w:r w:rsidRPr="00190AFD">
              <w:rPr>
                <w:sz w:val="20"/>
                <w:szCs w:val="20"/>
                <w:lang w:eastAsia="en-US"/>
              </w:rPr>
              <w:t>3667,</w:t>
            </w:r>
          </w:p>
          <w:p w:rsidR="008E0EB4" w:rsidRPr="00190AFD" w:rsidRDefault="008E0EB4" w:rsidP="00554231">
            <w:pPr>
              <w:ind w:left="-52" w:right="-76"/>
              <w:rPr>
                <w:sz w:val="20"/>
                <w:szCs w:val="20"/>
                <w:lang w:eastAsia="en-US"/>
              </w:rPr>
            </w:pPr>
            <w:r w:rsidRPr="00190AFD">
              <w:rPr>
                <w:sz w:val="20"/>
                <w:szCs w:val="20"/>
                <w:lang w:eastAsia="en-US"/>
              </w:rPr>
              <w:t>2</w:t>
            </w:r>
          </w:p>
        </w:tc>
        <w:tc>
          <w:tcPr>
            <w:tcW w:w="602"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48" w:right="-59"/>
              <w:rPr>
                <w:sz w:val="20"/>
                <w:szCs w:val="20"/>
                <w:lang w:eastAsia="en-US"/>
              </w:rPr>
            </w:pPr>
            <w:r w:rsidRPr="00190AFD">
              <w:rPr>
                <w:sz w:val="20"/>
                <w:szCs w:val="20"/>
                <w:lang w:eastAsia="en-US"/>
              </w:rPr>
              <w:t>4033,</w:t>
            </w:r>
          </w:p>
          <w:p w:rsidR="008E0EB4" w:rsidRPr="00190AFD" w:rsidRDefault="008E0EB4" w:rsidP="00554231">
            <w:pPr>
              <w:ind w:left="-48" w:right="-59"/>
              <w:rPr>
                <w:sz w:val="20"/>
                <w:szCs w:val="20"/>
                <w:lang w:eastAsia="en-US"/>
              </w:rPr>
            </w:pPr>
            <w:r w:rsidRPr="00190AFD">
              <w:rPr>
                <w:sz w:val="20"/>
                <w:szCs w:val="20"/>
                <w:lang w:eastAsia="en-US"/>
              </w:rPr>
              <w:t>9</w:t>
            </w:r>
          </w:p>
        </w:tc>
        <w:tc>
          <w:tcPr>
            <w:tcW w:w="588"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45" w:right="-75"/>
              <w:rPr>
                <w:sz w:val="20"/>
                <w:szCs w:val="20"/>
                <w:lang w:eastAsia="en-US"/>
              </w:rPr>
            </w:pPr>
            <w:r w:rsidRPr="00190AFD">
              <w:rPr>
                <w:sz w:val="20"/>
                <w:szCs w:val="20"/>
                <w:lang w:eastAsia="en-US"/>
              </w:rPr>
              <w:t>4840,</w:t>
            </w:r>
          </w:p>
          <w:p w:rsidR="008E0EB4" w:rsidRPr="00190AFD" w:rsidRDefault="008E0EB4" w:rsidP="00554231">
            <w:pPr>
              <w:ind w:left="-45" w:right="-75"/>
              <w:rPr>
                <w:sz w:val="20"/>
                <w:szCs w:val="20"/>
                <w:lang w:eastAsia="en-US"/>
              </w:rPr>
            </w:pPr>
            <w:r w:rsidRPr="00190AFD">
              <w:rPr>
                <w:sz w:val="20"/>
                <w:szCs w:val="20"/>
                <w:lang w:eastAsia="en-US"/>
              </w:rPr>
              <w:t>4</w:t>
            </w:r>
          </w:p>
        </w:tc>
        <w:tc>
          <w:tcPr>
            <w:tcW w:w="588" w:type="dxa"/>
            <w:tcBorders>
              <w:top w:val="single" w:sz="4" w:space="0" w:color="auto"/>
              <w:left w:val="single" w:sz="4" w:space="0" w:color="auto"/>
              <w:bottom w:val="single" w:sz="4" w:space="0" w:color="auto"/>
              <w:right w:val="single" w:sz="4" w:space="0" w:color="auto"/>
            </w:tcBorders>
          </w:tcPr>
          <w:p w:rsidR="008E0EB4" w:rsidRPr="00190AFD" w:rsidRDefault="008E0EB4" w:rsidP="00554231">
            <w:pPr>
              <w:ind w:left="-45" w:right="-75"/>
              <w:rPr>
                <w:sz w:val="20"/>
                <w:szCs w:val="20"/>
                <w:lang w:eastAsia="en-US"/>
              </w:rPr>
            </w:pPr>
            <w:r w:rsidRPr="00190AFD">
              <w:rPr>
                <w:sz w:val="20"/>
                <w:szCs w:val="20"/>
                <w:lang w:eastAsia="en-US"/>
              </w:rPr>
              <w:t>6826,</w:t>
            </w:r>
          </w:p>
          <w:p w:rsidR="008E0EB4" w:rsidRPr="00190AFD" w:rsidRDefault="008E0EB4" w:rsidP="00554231">
            <w:pPr>
              <w:ind w:left="-45" w:right="-75"/>
              <w:rPr>
                <w:sz w:val="20"/>
                <w:szCs w:val="20"/>
                <w:lang w:eastAsia="en-US"/>
              </w:rPr>
            </w:pPr>
            <w:r w:rsidRPr="00190AFD">
              <w:rPr>
                <w:sz w:val="20"/>
                <w:szCs w:val="20"/>
                <w:lang w:eastAsia="en-US"/>
              </w:rPr>
              <w:t>8</w:t>
            </w:r>
          </w:p>
        </w:tc>
        <w:tc>
          <w:tcPr>
            <w:tcW w:w="587" w:type="dxa"/>
            <w:tcBorders>
              <w:top w:val="single" w:sz="4" w:space="0" w:color="auto"/>
              <w:left w:val="single" w:sz="4" w:space="0" w:color="auto"/>
              <w:bottom w:val="single" w:sz="4" w:space="0" w:color="auto"/>
              <w:right w:val="single" w:sz="4" w:space="0" w:color="auto"/>
            </w:tcBorders>
          </w:tcPr>
          <w:p w:rsidR="008E0EB4" w:rsidRPr="00190AFD" w:rsidRDefault="003B5FF1" w:rsidP="00554231">
            <w:pPr>
              <w:ind w:left="-45" w:right="-75"/>
              <w:rPr>
                <w:sz w:val="20"/>
                <w:szCs w:val="20"/>
                <w:lang w:eastAsia="en-US"/>
              </w:rPr>
            </w:pPr>
            <w:r>
              <w:rPr>
                <w:sz w:val="20"/>
                <w:szCs w:val="20"/>
                <w:lang w:eastAsia="en-US"/>
              </w:rPr>
              <w:t>6215,9</w:t>
            </w:r>
          </w:p>
        </w:tc>
        <w:tc>
          <w:tcPr>
            <w:tcW w:w="616" w:type="dxa"/>
            <w:tcBorders>
              <w:top w:val="single" w:sz="4" w:space="0" w:color="auto"/>
              <w:left w:val="single" w:sz="4" w:space="0" w:color="auto"/>
              <w:bottom w:val="single" w:sz="4" w:space="0" w:color="auto"/>
              <w:right w:val="single" w:sz="4" w:space="0" w:color="auto"/>
            </w:tcBorders>
          </w:tcPr>
          <w:p w:rsidR="003B5FF1" w:rsidRDefault="003B5FF1" w:rsidP="003B5FF1">
            <w:pPr>
              <w:pStyle w:val="ConsPlusNormal"/>
              <w:ind w:left="-98" w:right="-76"/>
              <w:jc w:val="both"/>
              <w:rPr>
                <w:rFonts w:ascii="Times New Roman" w:hAnsi="Times New Roman" w:cs="Times New Roman"/>
                <w:sz w:val="20"/>
              </w:rPr>
            </w:pPr>
            <w:r>
              <w:rPr>
                <w:rFonts w:ascii="Times New Roman" w:hAnsi="Times New Roman" w:cs="Times New Roman"/>
                <w:sz w:val="20"/>
              </w:rPr>
              <w:t>25871,</w:t>
            </w:r>
          </w:p>
          <w:p w:rsidR="008E0EB4" w:rsidRPr="00190AFD" w:rsidRDefault="003B5FF1" w:rsidP="003B5FF1">
            <w:pPr>
              <w:ind w:left="-112" w:right="-75"/>
              <w:rPr>
                <w:sz w:val="20"/>
                <w:szCs w:val="20"/>
                <w:lang w:eastAsia="en-US"/>
              </w:rPr>
            </w:pPr>
            <w:r>
              <w:rPr>
                <w:sz w:val="20"/>
              </w:rPr>
              <w:t>1</w:t>
            </w:r>
          </w:p>
        </w:tc>
        <w:tc>
          <w:tcPr>
            <w:tcW w:w="601" w:type="dxa"/>
            <w:tcBorders>
              <w:top w:val="single" w:sz="4" w:space="0" w:color="auto"/>
              <w:left w:val="single" w:sz="4" w:space="0" w:color="auto"/>
              <w:bottom w:val="single" w:sz="4" w:space="0" w:color="auto"/>
              <w:right w:val="single" w:sz="4" w:space="0" w:color="auto"/>
            </w:tcBorders>
          </w:tcPr>
          <w:p w:rsidR="008E0EB4" w:rsidRDefault="003B5FF1" w:rsidP="00554231">
            <w:pPr>
              <w:pStyle w:val="ConsPlusNormal"/>
              <w:ind w:left="-98" w:right="-76"/>
              <w:jc w:val="both"/>
              <w:rPr>
                <w:rFonts w:ascii="Times New Roman" w:hAnsi="Times New Roman" w:cs="Times New Roman"/>
                <w:sz w:val="20"/>
              </w:rPr>
            </w:pPr>
            <w:r>
              <w:rPr>
                <w:rFonts w:ascii="Times New Roman" w:hAnsi="Times New Roman" w:cs="Times New Roman"/>
                <w:sz w:val="20"/>
              </w:rPr>
              <w:t>25871,</w:t>
            </w:r>
          </w:p>
          <w:p w:rsidR="003B5FF1" w:rsidRPr="00190AFD" w:rsidRDefault="003B5FF1" w:rsidP="00554231">
            <w:pPr>
              <w:pStyle w:val="ConsPlusNormal"/>
              <w:ind w:left="-98" w:right="-76"/>
              <w:jc w:val="both"/>
              <w:rPr>
                <w:rFonts w:ascii="Times New Roman" w:hAnsi="Times New Roman" w:cs="Times New Roman"/>
                <w:sz w:val="20"/>
              </w:rPr>
            </w:pPr>
            <w:r>
              <w:rPr>
                <w:rFonts w:ascii="Times New Roman" w:hAnsi="Times New Roman" w:cs="Times New Roman"/>
                <w:sz w:val="20"/>
              </w:rPr>
              <w:t>1</w:t>
            </w:r>
          </w:p>
        </w:tc>
        <w:tc>
          <w:tcPr>
            <w:tcW w:w="611" w:type="dxa"/>
            <w:tcBorders>
              <w:left w:val="single" w:sz="4" w:space="0" w:color="auto"/>
              <w:right w:val="single" w:sz="4" w:space="0" w:color="auto"/>
            </w:tcBorders>
          </w:tcPr>
          <w:p w:rsidR="008E0EB4" w:rsidRDefault="003B5FF1" w:rsidP="00B9016C">
            <w:pPr>
              <w:ind w:left="-85" w:right="-122"/>
              <w:jc w:val="both"/>
              <w:rPr>
                <w:sz w:val="20"/>
                <w:szCs w:val="20"/>
                <w:lang w:eastAsia="en-US"/>
              </w:rPr>
            </w:pPr>
            <w:r>
              <w:rPr>
                <w:sz w:val="20"/>
                <w:szCs w:val="20"/>
                <w:lang w:eastAsia="en-US"/>
              </w:rPr>
              <w:t>6271,</w:t>
            </w:r>
          </w:p>
          <w:p w:rsidR="003B5FF1" w:rsidRDefault="003B5FF1" w:rsidP="00B9016C">
            <w:pPr>
              <w:ind w:left="-85" w:right="-122"/>
              <w:jc w:val="both"/>
              <w:rPr>
                <w:sz w:val="20"/>
                <w:szCs w:val="20"/>
                <w:lang w:eastAsia="en-US"/>
              </w:rPr>
            </w:pPr>
            <w:r>
              <w:rPr>
                <w:sz w:val="20"/>
                <w:szCs w:val="20"/>
                <w:lang w:eastAsia="en-US"/>
              </w:rPr>
              <w:t>1</w:t>
            </w:r>
          </w:p>
        </w:tc>
        <w:tc>
          <w:tcPr>
            <w:tcW w:w="1838" w:type="dxa"/>
            <w:tcBorders>
              <w:left w:val="single" w:sz="4" w:space="0" w:color="auto"/>
              <w:right w:val="single" w:sz="4" w:space="0" w:color="auto"/>
            </w:tcBorders>
          </w:tcPr>
          <w:p w:rsidR="008E0EB4" w:rsidRDefault="008E0EB4" w:rsidP="00D155CD">
            <w:pPr>
              <w:jc w:val="both"/>
              <w:rPr>
                <w:sz w:val="20"/>
                <w:szCs w:val="20"/>
                <w:lang w:eastAsia="en-US"/>
              </w:rPr>
            </w:pPr>
          </w:p>
        </w:tc>
      </w:tr>
      <w:tr w:rsidR="003B5FF1" w:rsidTr="0009450B">
        <w:tc>
          <w:tcPr>
            <w:tcW w:w="16204" w:type="dxa"/>
            <w:gridSpan w:val="18"/>
            <w:tcBorders>
              <w:top w:val="single" w:sz="4" w:space="0" w:color="auto"/>
              <w:left w:val="single" w:sz="4" w:space="0" w:color="auto"/>
              <w:bottom w:val="single" w:sz="4" w:space="0" w:color="auto"/>
              <w:right w:val="single" w:sz="4" w:space="0" w:color="auto"/>
            </w:tcBorders>
          </w:tcPr>
          <w:p w:rsidR="003B5FF1" w:rsidRDefault="003B5FF1" w:rsidP="003C2453">
            <w:pPr>
              <w:jc w:val="center"/>
              <w:rPr>
                <w:sz w:val="20"/>
                <w:szCs w:val="20"/>
                <w:lang w:eastAsia="en-US"/>
              </w:rPr>
            </w:pPr>
            <w:r w:rsidRPr="009F439E">
              <w:rPr>
                <w:sz w:val="20"/>
                <w:szCs w:val="20"/>
              </w:rPr>
              <w:t xml:space="preserve">2. Муниципальная подпрограмма «Построение и развитие аппаратно-программного комплекса «Безопасный город» в </w:t>
            </w:r>
            <w:proofErr w:type="spellStart"/>
            <w:r w:rsidRPr="009F439E">
              <w:rPr>
                <w:sz w:val="20"/>
                <w:szCs w:val="20"/>
              </w:rPr>
              <w:t>Прохладненском</w:t>
            </w:r>
            <w:proofErr w:type="spellEnd"/>
            <w:r w:rsidRPr="009F439E">
              <w:rPr>
                <w:sz w:val="20"/>
                <w:szCs w:val="20"/>
              </w:rPr>
              <w:t xml:space="preserve"> муниципальном районе»</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48" w:right="-80"/>
              <w:jc w:val="center"/>
              <w:rPr>
                <w:sz w:val="20"/>
                <w:szCs w:val="20"/>
              </w:rPr>
            </w:pPr>
            <w:r w:rsidRPr="009F439E">
              <w:rPr>
                <w:sz w:val="20"/>
                <w:szCs w:val="20"/>
              </w:rPr>
              <w:t>2.1</w:t>
            </w:r>
          </w:p>
        </w:tc>
        <w:tc>
          <w:tcPr>
            <w:tcW w:w="3009"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jc w:val="both"/>
              <w:rPr>
                <w:sz w:val="20"/>
                <w:szCs w:val="20"/>
              </w:rPr>
            </w:pPr>
            <w:r w:rsidRPr="009F439E">
              <w:rPr>
                <w:sz w:val="20"/>
                <w:szCs w:val="20"/>
              </w:rPr>
              <w:t>Разработка проекта на подключение серверной к резервному источнику питания, приобретение и установка в помещении серверной источника резервного электроснабжения и бесперебойного электропитания</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AE39F8" w:rsidRDefault="008E0EB4" w:rsidP="00AE39F8">
            <w:pPr>
              <w:ind w:left="-91" w:right="-94"/>
              <w:jc w:val="center"/>
              <w:rPr>
                <w:sz w:val="16"/>
                <w:szCs w:val="16"/>
              </w:rPr>
            </w:pPr>
            <w:r w:rsidRPr="00AE39F8">
              <w:rPr>
                <w:sz w:val="16"/>
                <w:szCs w:val="16"/>
              </w:rPr>
              <w:t>декабрь</w:t>
            </w:r>
          </w:p>
          <w:p w:rsidR="008E0EB4" w:rsidRPr="009F439E" w:rsidRDefault="008E0EB4" w:rsidP="00AE39F8">
            <w:pPr>
              <w:ind w:left="-91" w:right="-94"/>
              <w:jc w:val="center"/>
              <w:rPr>
                <w:sz w:val="20"/>
                <w:szCs w:val="20"/>
              </w:rPr>
            </w:pPr>
            <w:r w:rsidRPr="00AE39F8">
              <w:rPr>
                <w:sz w:val="16"/>
                <w:szCs w:val="16"/>
              </w:rPr>
              <w:t>2018  года</w:t>
            </w:r>
          </w:p>
        </w:tc>
        <w:tc>
          <w:tcPr>
            <w:tcW w:w="1019"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81" w:right="-99"/>
              <w:jc w:val="center"/>
              <w:rPr>
                <w:sz w:val="20"/>
                <w:szCs w:val="20"/>
              </w:rPr>
            </w:pPr>
            <w:r w:rsidRPr="009F439E">
              <w:rPr>
                <w:sz w:val="20"/>
                <w:szCs w:val="20"/>
              </w:rPr>
              <w:t>местный</w:t>
            </w:r>
          </w:p>
          <w:p w:rsidR="008E0EB4" w:rsidRPr="009F439E" w:rsidRDefault="008E0EB4" w:rsidP="00AE39F8">
            <w:pPr>
              <w:jc w:val="center"/>
              <w:rPr>
                <w:sz w:val="20"/>
                <w:szCs w:val="20"/>
              </w:rPr>
            </w:pPr>
            <w:r w:rsidRPr="009F439E">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65" w:right="-86"/>
              <w:jc w:val="both"/>
              <w:rPr>
                <w:sz w:val="20"/>
                <w:szCs w:val="20"/>
              </w:rPr>
            </w:pPr>
            <w:r w:rsidRPr="009F439E">
              <w:rPr>
                <w:sz w:val="20"/>
                <w:szCs w:val="20"/>
              </w:rPr>
              <w:t>230,</w:t>
            </w:r>
            <w:r>
              <w:rPr>
                <w:sz w:val="20"/>
                <w:szCs w:val="20"/>
              </w:rPr>
              <w:t>0</w:t>
            </w:r>
          </w:p>
          <w:p w:rsidR="008E0EB4" w:rsidRPr="009F439E" w:rsidRDefault="008E0EB4" w:rsidP="00AE39F8">
            <w:pPr>
              <w:ind w:left="-65" w:right="-86"/>
              <w:jc w:val="both"/>
              <w:rPr>
                <w:sz w:val="20"/>
                <w:szCs w:val="20"/>
              </w:rPr>
            </w:pPr>
          </w:p>
        </w:tc>
        <w:tc>
          <w:tcPr>
            <w:tcW w:w="646"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88" w:right="-109"/>
              <w:jc w:val="both"/>
              <w:rPr>
                <w:sz w:val="20"/>
                <w:szCs w:val="20"/>
              </w:rPr>
            </w:pPr>
            <w:r w:rsidRPr="009F439E">
              <w:rPr>
                <w:sz w:val="20"/>
                <w:szCs w:val="20"/>
              </w:rPr>
              <w:t>230,</w:t>
            </w:r>
            <w:r>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rPr>
              <w:t>Обеспечение непрерывности функционирования АПК «Безопасный город»</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A328DB" w:rsidRDefault="008E0EB4" w:rsidP="00AE39F8">
            <w:pPr>
              <w:ind w:left="-48" w:right="-80"/>
              <w:jc w:val="center"/>
              <w:rPr>
                <w:sz w:val="20"/>
                <w:szCs w:val="20"/>
              </w:rPr>
            </w:pPr>
            <w:r>
              <w:rPr>
                <w:sz w:val="20"/>
                <w:szCs w:val="20"/>
              </w:rPr>
              <w:t>2.2</w:t>
            </w:r>
          </w:p>
        </w:tc>
        <w:tc>
          <w:tcPr>
            <w:tcW w:w="3009"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jc w:val="both"/>
              <w:rPr>
                <w:sz w:val="20"/>
                <w:szCs w:val="20"/>
              </w:rPr>
            </w:pPr>
            <w:r w:rsidRPr="009F439E">
              <w:rPr>
                <w:color w:val="000000"/>
                <w:sz w:val="20"/>
                <w:szCs w:val="20"/>
              </w:rPr>
              <w:t>Приобретение и установка в помещении серверной устройства газового пожаротушения</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AE39F8" w:rsidRDefault="008E0EB4" w:rsidP="00AE39F8">
            <w:pPr>
              <w:ind w:left="-91" w:right="-94"/>
              <w:jc w:val="center"/>
              <w:rPr>
                <w:sz w:val="16"/>
                <w:szCs w:val="16"/>
              </w:rPr>
            </w:pPr>
            <w:r w:rsidRPr="00AE39F8">
              <w:rPr>
                <w:sz w:val="16"/>
                <w:szCs w:val="16"/>
              </w:rPr>
              <w:t>декабрь</w:t>
            </w:r>
          </w:p>
          <w:p w:rsidR="008E0EB4" w:rsidRPr="009F439E" w:rsidRDefault="008E0EB4" w:rsidP="00AE39F8">
            <w:pPr>
              <w:ind w:left="-91" w:right="-94"/>
              <w:jc w:val="center"/>
              <w:rPr>
                <w:sz w:val="20"/>
                <w:szCs w:val="20"/>
              </w:rPr>
            </w:pPr>
            <w:r w:rsidRPr="00AE39F8">
              <w:rPr>
                <w:sz w:val="16"/>
                <w:szCs w:val="16"/>
              </w:rPr>
              <w:t>2018  года</w:t>
            </w:r>
          </w:p>
        </w:tc>
        <w:tc>
          <w:tcPr>
            <w:tcW w:w="1019"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81" w:right="-99"/>
              <w:jc w:val="center"/>
              <w:rPr>
                <w:sz w:val="20"/>
                <w:szCs w:val="20"/>
              </w:rPr>
            </w:pPr>
            <w:r w:rsidRPr="009F439E">
              <w:rPr>
                <w:sz w:val="20"/>
                <w:szCs w:val="20"/>
              </w:rPr>
              <w:t>местный</w:t>
            </w:r>
          </w:p>
          <w:p w:rsidR="008E0EB4" w:rsidRPr="009F439E" w:rsidRDefault="008E0EB4" w:rsidP="00AE39F8">
            <w:pPr>
              <w:jc w:val="center"/>
              <w:rPr>
                <w:sz w:val="20"/>
                <w:szCs w:val="20"/>
              </w:rPr>
            </w:pPr>
            <w:r w:rsidRPr="009F439E">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65" w:right="-86"/>
              <w:jc w:val="both"/>
              <w:rPr>
                <w:sz w:val="20"/>
                <w:szCs w:val="20"/>
              </w:rPr>
            </w:pPr>
            <w:r w:rsidRPr="009F439E">
              <w:rPr>
                <w:sz w:val="20"/>
                <w:szCs w:val="20"/>
              </w:rPr>
              <w:t>210,</w:t>
            </w:r>
            <w:r>
              <w:rPr>
                <w:sz w:val="20"/>
                <w:szCs w:val="20"/>
              </w:rPr>
              <w:t>0</w:t>
            </w:r>
          </w:p>
        </w:tc>
        <w:tc>
          <w:tcPr>
            <w:tcW w:w="646" w:type="dxa"/>
            <w:tcBorders>
              <w:top w:val="single" w:sz="4" w:space="0" w:color="auto"/>
              <w:left w:val="single" w:sz="4" w:space="0" w:color="auto"/>
              <w:bottom w:val="single" w:sz="4" w:space="0" w:color="auto"/>
              <w:right w:val="single" w:sz="4" w:space="0" w:color="auto"/>
            </w:tcBorders>
          </w:tcPr>
          <w:p w:rsidR="008E0EB4" w:rsidRPr="009F439E" w:rsidRDefault="008E0EB4" w:rsidP="00AE39F8">
            <w:pPr>
              <w:ind w:left="-88" w:right="-109"/>
              <w:jc w:val="both"/>
              <w:rPr>
                <w:sz w:val="20"/>
                <w:szCs w:val="20"/>
              </w:rPr>
            </w:pPr>
            <w:r w:rsidRPr="009F439E">
              <w:rPr>
                <w:sz w:val="20"/>
                <w:szCs w:val="20"/>
              </w:rPr>
              <w:t>210,</w:t>
            </w:r>
            <w:r>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rPr>
            </w:pPr>
          </w:p>
        </w:tc>
        <w:tc>
          <w:tcPr>
            <w:tcW w:w="1838" w:type="dxa"/>
            <w:tcBorders>
              <w:left w:val="single" w:sz="4" w:space="0" w:color="auto"/>
              <w:right w:val="single" w:sz="4" w:space="0" w:color="auto"/>
            </w:tcBorders>
          </w:tcPr>
          <w:p w:rsidR="008E0EB4" w:rsidRPr="008E0EB4" w:rsidRDefault="008E0EB4" w:rsidP="00D155CD">
            <w:pPr>
              <w:jc w:val="both"/>
              <w:rPr>
                <w:sz w:val="16"/>
                <w:szCs w:val="16"/>
                <w:lang w:eastAsia="en-US"/>
              </w:rPr>
            </w:pPr>
            <w:r w:rsidRPr="008E0EB4">
              <w:rPr>
                <w:sz w:val="16"/>
                <w:szCs w:val="16"/>
              </w:rPr>
              <w:t>Обеспечение безопасности функционирования АПК «Безопасный город»</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781529" w:rsidRDefault="008E0EB4" w:rsidP="00AE39F8">
            <w:pPr>
              <w:ind w:left="-48" w:right="-80"/>
              <w:jc w:val="center"/>
              <w:rPr>
                <w:sz w:val="20"/>
                <w:szCs w:val="20"/>
              </w:rPr>
            </w:pPr>
            <w:r w:rsidRPr="00781529">
              <w:rPr>
                <w:sz w:val="20"/>
                <w:szCs w:val="20"/>
              </w:rPr>
              <w:t>2.3</w:t>
            </w: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AE39F8">
            <w:pPr>
              <w:jc w:val="both"/>
              <w:rPr>
                <w:sz w:val="20"/>
                <w:szCs w:val="20"/>
              </w:rPr>
            </w:pPr>
            <w:r w:rsidRPr="00781529">
              <w:rPr>
                <w:color w:val="000000"/>
                <w:sz w:val="20"/>
                <w:szCs w:val="20"/>
              </w:rPr>
              <w:t xml:space="preserve">Приобретение компьютеров для службы ЕДДС </w:t>
            </w:r>
            <w:r w:rsidRPr="00781529">
              <w:rPr>
                <w:sz w:val="20"/>
                <w:szCs w:val="20"/>
              </w:rPr>
              <w:t>Прохладненского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AE39F8">
            <w:pPr>
              <w:ind w:left="-69" w:right="-94"/>
              <w:jc w:val="center"/>
              <w:rPr>
                <w:sz w:val="16"/>
                <w:szCs w:val="16"/>
              </w:rPr>
            </w:pPr>
            <w:r w:rsidRPr="008E0EB4">
              <w:rPr>
                <w:sz w:val="16"/>
                <w:szCs w:val="16"/>
              </w:rPr>
              <w:t>Местная администрация Прохладненского муниципального района</w:t>
            </w:r>
          </w:p>
          <w:p w:rsidR="008E0EB4" w:rsidRPr="008E0EB4" w:rsidRDefault="008E0EB4" w:rsidP="00AE39F8">
            <w:pPr>
              <w:ind w:left="-69" w:right="-94"/>
              <w:jc w:val="center"/>
              <w:rPr>
                <w:sz w:val="16"/>
                <w:szCs w:val="16"/>
              </w:rPr>
            </w:pPr>
          </w:p>
        </w:tc>
        <w:tc>
          <w:tcPr>
            <w:tcW w:w="1178" w:type="dxa"/>
            <w:tcBorders>
              <w:top w:val="single" w:sz="4" w:space="0" w:color="auto"/>
              <w:left w:val="single" w:sz="4" w:space="0" w:color="auto"/>
              <w:bottom w:val="single" w:sz="4" w:space="0" w:color="auto"/>
              <w:right w:val="single" w:sz="4" w:space="0" w:color="auto"/>
            </w:tcBorders>
          </w:tcPr>
          <w:p w:rsidR="008E0EB4" w:rsidRPr="00AE39F8" w:rsidRDefault="008E0EB4" w:rsidP="00AE39F8">
            <w:pPr>
              <w:ind w:left="-91" w:right="-94"/>
              <w:jc w:val="center"/>
              <w:rPr>
                <w:sz w:val="16"/>
                <w:szCs w:val="16"/>
              </w:rPr>
            </w:pPr>
            <w:r w:rsidRPr="00AE39F8">
              <w:rPr>
                <w:sz w:val="16"/>
                <w:szCs w:val="16"/>
              </w:rPr>
              <w:t>декабрь</w:t>
            </w:r>
          </w:p>
          <w:p w:rsidR="008E0EB4" w:rsidRPr="00781529" w:rsidRDefault="008E0EB4" w:rsidP="00AE39F8">
            <w:pPr>
              <w:ind w:left="-91" w:right="-94"/>
              <w:jc w:val="center"/>
              <w:rPr>
                <w:sz w:val="20"/>
                <w:szCs w:val="20"/>
              </w:rPr>
            </w:pPr>
            <w:r w:rsidRPr="00AE39F8">
              <w:rPr>
                <w:sz w:val="16"/>
                <w:szCs w:val="16"/>
              </w:rPr>
              <w:t>2018  года</w:t>
            </w:r>
          </w:p>
        </w:tc>
        <w:tc>
          <w:tcPr>
            <w:tcW w:w="1019" w:type="dxa"/>
            <w:tcBorders>
              <w:top w:val="single" w:sz="4" w:space="0" w:color="auto"/>
              <w:left w:val="single" w:sz="4" w:space="0" w:color="auto"/>
              <w:bottom w:val="single" w:sz="4" w:space="0" w:color="auto"/>
              <w:right w:val="single" w:sz="4" w:space="0" w:color="auto"/>
            </w:tcBorders>
          </w:tcPr>
          <w:p w:rsidR="008E0EB4" w:rsidRPr="00781529" w:rsidRDefault="008E0EB4" w:rsidP="00AE39F8">
            <w:pPr>
              <w:ind w:left="-81" w:right="-99"/>
              <w:jc w:val="center"/>
              <w:rPr>
                <w:sz w:val="20"/>
                <w:szCs w:val="20"/>
              </w:rPr>
            </w:pPr>
            <w:r w:rsidRPr="00781529">
              <w:rPr>
                <w:sz w:val="20"/>
                <w:szCs w:val="20"/>
              </w:rPr>
              <w:t>местный</w:t>
            </w:r>
          </w:p>
          <w:p w:rsidR="008E0EB4" w:rsidRPr="00781529" w:rsidRDefault="008E0EB4" w:rsidP="00AE39F8">
            <w:pPr>
              <w:jc w:val="center"/>
              <w:rPr>
                <w:sz w:val="20"/>
                <w:szCs w:val="20"/>
              </w:rPr>
            </w:pPr>
            <w:r w:rsidRPr="00781529">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Pr="00781529" w:rsidRDefault="008E0EB4" w:rsidP="00AE39F8">
            <w:pPr>
              <w:ind w:left="-65" w:right="-86"/>
              <w:jc w:val="both"/>
              <w:rPr>
                <w:sz w:val="20"/>
                <w:szCs w:val="20"/>
              </w:rPr>
            </w:pPr>
            <w:r w:rsidRPr="00781529">
              <w:rPr>
                <w:sz w:val="20"/>
                <w:szCs w:val="20"/>
              </w:rPr>
              <w:t>60,0</w:t>
            </w:r>
          </w:p>
        </w:tc>
        <w:tc>
          <w:tcPr>
            <w:tcW w:w="646" w:type="dxa"/>
            <w:tcBorders>
              <w:top w:val="single" w:sz="4" w:space="0" w:color="auto"/>
              <w:left w:val="single" w:sz="4" w:space="0" w:color="auto"/>
              <w:bottom w:val="single" w:sz="4" w:space="0" w:color="auto"/>
              <w:right w:val="single" w:sz="4" w:space="0" w:color="auto"/>
            </w:tcBorders>
          </w:tcPr>
          <w:p w:rsidR="008E0EB4" w:rsidRPr="00781529" w:rsidRDefault="008E0EB4" w:rsidP="00AE39F8">
            <w:pPr>
              <w:ind w:left="-88" w:right="-109"/>
              <w:jc w:val="both"/>
              <w:rPr>
                <w:sz w:val="20"/>
                <w:szCs w:val="20"/>
              </w:rPr>
            </w:pPr>
            <w:r w:rsidRPr="00781529">
              <w:rPr>
                <w:sz w:val="20"/>
                <w:szCs w:val="20"/>
              </w:rPr>
              <w:t>60,0</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D155CD">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D155CD">
            <w:pPr>
              <w:jc w:val="both"/>
              <w:rPr>
                <w:sz w:val="16"/>
                <w:szCs w:val="16"/>
                <w:lang w:eastAsia="en-US"/>
              </w:rPr>
            </w:pPr>
          </w:p>
        </w:tc>
        <w:tc>
          <w:tcPr>
            <w:tcW w:w="1838" w:type="dxa"/>
            <w:tcBorders>
              <w:left w:val="single" w:sz="4" w:space="0" w:color="auto"/>
              <w:right w:val="single" w:sz="4" w:space="0" w:color="auto"/>
            </w:tcBorders>
          </w:tcPr>
          <w:p w:rsidR="008E0EB4" w:rsidRDefault="008E0EB4" w:rsidP="003B5FF1">
            <w:pPr>
              <w:ind w:right="-62"/>
              <w:jc w:val="both"/>
              <w:rPr>
                <w:sz w:val="16"/>
                <w:szCs w:val="16"/>
                <w:lang w:eastAsia="en-US"/>
              </w:rPr>
            </w:pPr>
            <w:r w:rsidRPr="008E0EB4">
              <w:rPr>
                <w:sz w:val="16"/>
                <w:szCs w:val="16"/>
                <w:lang w:eastAsia="en-US"/>
              </w:rPr>
              <w:t>Поддержание готовности сил и сре</w:t>
            </w:r>
            <w:proofErr w:type="gramStart"/>
            <w:r w:rsidRPr="008E0EB4">
              <w:rPr>
                <w:sz w:val="16"/>
                <w:szCs w:val="16"/>
                <w:lang w:eastAsia="en-US"/>
              </w:rPr>
              <w:t>дств гр</w:t>
            </w:r>
            <w:proofErr w:type="gramEnd"/>
            <w:r w:rsidRPr="008E0EB4">
              <w:rPr>
                <w:sz w:val="16"/>
                <w:szCs w:val="16"/>
                <w:lang w:eastAsia="en-US"/>
              </w:rPr>
              <w:t>ажданской обороны, защиты населения и территорий от чрезвычайных ситуаций</w:t>
            </w:r>
          </w:p>
          <w:p w:rsidR="003B5FF1" w:rsidRPr="008E0EB4" w:rsidRDefault="003B5FF1" w:rsidP="003B5FF1">
            <w:pPr>
              <w:ind w:right="-62"/>
              <w:jc w:val="both"/>
              <w:rPr>
                <w:sz w:val="16"/>
                <w:szCs w:val="16"/>
                <w:lang w:eastAsia="en-US"/>
              </w:rPr>
            </w:pP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48" w:right="-80"/>
              <w:jc w:val="center"/>
              <w:rPr>
                <w:sz w:val="20"/>
                <w:szCs w:val="20"/>
              </w:rPr>
            </w:pPr>
            <w:r w:rsidRPr="00781529">
              <w:rPr>
                <w:sz w:val="20"/>
                <w:szCs w:val="20"/>
              </w:rPr>
              <w:t>2.4</w:t>
            </w: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jc w:val="both"/>
              <w:rPr>
                <w:sz w:val="20"/>
                <w:szCs w:val="20"/>
              </w:rPr>
            </w:pPr>
            <w:r w:rsidRPr="00781529">
              <w:rPr>
                <w:color w:val="000000"/>
                <w:sz w:val="20"/>
                <w:szCs w:val="20"/>
              </w:rPr>
              <w:t>Обучение персонала АПК «Безопасный город»</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p w:rsidR="008E0EB4" w:rsidRPr="008E0EB4" w:rsidRDefault="008E0EB4" w:rsidP="00F975D1">
            <w:pPr>
              <w:ind w:left="-69" w:right="-94"/>
              <w:jc w:val="center"/>
              <w:rPr>
                <w:sz w:val="16"/>
                <w:szCs w:val="16"/>
              </w:rPr>
            </w:pPr>
          </w:p>
        </w:tc>
        <w:tc>
          <w:tcPr>
            <w:tcW w:w="1178" w:type="dxa"/>
            <w:tcBorders>
              <w:top w:val="single" w:sz="4" w:space="0" w:color="auto"/>
              <w:left w:val="single" w:sz="4" w:space="0" w:color="auto"/>
              <w:bottom w:val="single" w:sz="4" w:space="0" w:color="auto"/>
              <w:right w:val="single" w:sz="4" w:space="0" w:color="auto"/>
            </w:tcBorders>
          </w:tcPr>
          <w:p w:rsidR="008E0EB4" w:rsidRDefault="008E0EB4" w:rsidP="00F975D1">
            <w:pPr>
              <w:ind w:left="-118" w:right="-108"/>
              <w:jc w:val="center"/>
              <w:rPr>
                <w:sz w:val="16"/>
                <w:szCs w:val="16"/>
              </w:rPr>
            </w:pPr>
            <w:r>
              <w:rPr>
                <w:sz w:val="16"/>
                <w:szCs w:val="16"/>
              </w:rPr>
              <w:t xml:space="preserve">Весь период, </w:t>
            </w:r>
          </w:p>
          <w:p w:rsidR="008E0EB4" w:rsidRDefault="008E0EB4" w:rsidP="00F975D1">
            <w:pPr>
              <w:ind w:left="-118" w:right="-108"/>
              <w:jc w:val="center"/>
              <w:rPr>
                <w:sz w:val="16"/>
                <w:szCs w:val="16"/>
              </w:rPr>
            </w:pPr>
            <w:r>
              <w:rPr>
                <w:sz w:val="16"/>
                <w:szCs w:val="16"/>
              </w:rPr>
              <w:t xml:space="preserve">Отчет по полугодиям </w:t>
            </w:r>
          </w:p>
          <w:p w:rsidR="008E0EB4" w:rsidRDefault="008E0EB4" w:rsidP="00F975D1">
            <w:pPr>
              <w:ind w:left="-118" w:right="-108"/>
              <w:jc w:val="center"/>
              <w:rPr>
                <w:sz w:val="16"/>
                <w:szCs w:val="16"/>
              </w:rPr>
            </w:pPr>
            <w:r>
              <w:rPr>
                <w:sz w:val="16"/>
                <w:szCs w:val="16"/>
              </w:rPr>
              <w:t xml:space="preserve">до 01.07, </w:t>
            </w:r>
          </w:p>
          <w:p w:rsidR="008E0EB4" w:rsidRPr="00781529" w:rsidRDefault="008E0EB4" w:rsidP="00F975D1">
            <w:pPr>
              <w:jc w:val="center"/>
              <w:rPr>
                <w:sz w:val="20"/>
                <w:szCs w:val="20"/>
              </w:rPr>
            </w:pPr>
            <w:r>
              <w:rPr>
                <w:sz w:val="16"/>
                <w:szCs w:val="16"/>
              </w:rPr>
              <w:t>до 01.12</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F975D1">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F975D1">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F975D1">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F975D1">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F975D1">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E0598D">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3B5FF1">
            <w:pPr>
              <w:ind w:right="-62"/>
              <w:jc w:val="both"/>
              <w:rPr>
                <w:sz w:val="16"/>
                <w:szCs w:val="16"/>
                <w:lang w:eastAsia="en-US"/>
              </w:rPr>
            </w:pPr>
            <w:r w:rsidRPr="008E0EB4">
              <w:rPr>
                <w:sz w:val="16"/>
                <w:szCs w:val="16"/>
                <w:lang w:eastAsia="en-US"/>
              </w:rPr>
              <w:t>Обучение</w:t>
            </w:r>
            <w:r w:rsidR="003B5FF1">
              <w:rPr>
                <w:sz w:val="16"/>
                <w:szCs w:val="16"/>
                <w:lang w:eastAsia="en-US"/>
              </w:rPr>
              <w:t xml:space="preserve"> </w:t>
            </w:r>
            <w:r w:rsidR="003B5FF1" w:rsidRPr="008E0EB4">
              <w:rPr>
                <w:sz w:val="16"/>
                <w:szCs w:val="16"/>
                <w:lang w:eastAsia="en-US"/>
              </w:rPr>
              <w:t xml:space="preserve">специалистов и  </w:t>
            </w:r>
            <w:r w:rsidRPr="008E0EB4">
              <w:rPr>
                <w:sz w:val="16"/>
                <w:szCs w:val="16"/>
                <w:lang w:eastAsia="en-US"/>
              </w:rPr>
              <w:t>должностных лиц в области гражданской обороны и защиты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48" w:right="-80"/>
              <w:jc w:val="center"/>
              <w:rPr>
                <w:sz w:val="20"/>
                <w:szCs w:val="20"/>
              </w:rPr>
            </w:pPr>
            <w:r w:rsidRPr="00781529">
              <w:rPr>
                <w:sz w:val="20"/>
                <w:szCs w:val="20"/>
              </w:rPr>
              <w:lastRenderedPageBreak/>
              <w:t>2.5</w:t>
            </w: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jc w:val="both"/>
              <w:rPr>
                <w:sz w:val="20"/>
                <w:szCs w:val="20"/>
              </w:rPr>
            </w:pPr>
            <w:r w:rsidRPr="00781529">
              <w:rPr>
                <w:color w:val="000000"/>
                <w:sz w:val="20"/>
                <w:szCs w:val="20"/>
              </w:rPr>
              <w:t>Информирование населения Прохладненского муниципального района о вводе АПК «Безопасный город»</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jc w:val="center"/>
              <w:rPr>
                <w:sz w:val="20"/>
                <w:szCs w:val="20"/>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vAlign w:val="center"/>
          </w:tcPr>
          <w:p w:rsidR="008E0EB4" w:rsidRDefault="008E0EB4" w:rsidP="00F975D1">
            <w:pPr>
              <w:jc w:val="center"/>
              <w:rPr>
                <w:sz w:val="20"/>
                <w:szCs w:val="20"/>
                <w:lang w:eastAsia="en-US"/>
              </w:rPr>
            </w:pPr>
          </w:p>
        </w:tc>
        <w:tc>
          <w:tcPr>
            <w:tcW w:w="746" w:type="dxa"/>
            <w:tcBorders>
              <w:top w:val="single" w:sz="4" w:space="0" w:color="auto"/>
              <w:left w:val="single" w:sz="4" w:space="0" w:color="auto"/>
              <w:bottom w:val="single" w:sz="4" w:space="0" w:color="auto"/>
              <w:right w:val="single" w:sz="4" w:space="0" w:color="auto"/>
            </w:tcBorders>
          </w:tcPr>
          <w:p w:rsidR="008E0EB4" w:rsidRDefault="008E0EB4" w:rsidP="00F975D1">
            <w:pPr>
              <w:ind w:left="-65" w:right="-86"/>
              <w:jc w:val="both"/>
              <w:rPr>
                <w:sz w:val="20"/>
                <w:szCs w:val="20"/>
                <w:lang w:eastAsia="en-US"/>
              </w:rPr>
            </w:pP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F975D1">
            <w:pPr>
              <w:ind w:left="-88" w:right="-109"/>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ind w:left="-79" w:right="-7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F975D1">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F975D1">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F975D1">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F975D1">
            <w:pPr>
              <w:jc w:val="both"/>
              <w:rPr>
                <w:sz w:val="16"/>
                <w:szCs w:val="16"/>
                <w:lang w:eastAsia="en-US"/>
              </w:rPr>
            </w:pPr>
            <w:r w:rsidRPr="008E0EB4">
              <w:rPr>
                <w:sz w:val="16"/>
                <w:szCs w:val="16"/>
                <w:lang w:eastAsia="en-US"/>
              </w:rPr>
              <w:t>Информирование населения о мерах реагирования на  чрезвычайные ситуации различного характера</w:t>
            </w:r>
          </w:p>
        </w:tc>
      </w:tr>
      <w:tr w:rsidR="008E0EB4" w:rsidTr="008E0EB4">
        <w:tc>
          <w:tcPr>
            <w:tcW w:w="467"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48" w:right="-80"/>
              <w:jc w:val="center"/>
              <w:rPr>
                <w:sz w:val="20"/>
                <w:szCs w:val="20"/>
              </w:rPr>
            </w:pPr>
            <w:r>
              <w:rPr>
                <w:sz w:val="20"/>
                <w:szCs w:val="20"/>
              </w:rPr>
              <w:t>2.6</w:t>
            </w: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jc w:val="both"/>
              <w:rPr>
                <w:color w:val="000000"/>
                <w:sz w:val="20"/>
                <w:szCs w:val="20"/>
              </w:rPr>
            </w:pPr>
            <w:r w:rsidRPr="00781529">
              <w:rPr>
                <w:color w:val="000000"/>
                <w:sz w:val="20"/>
                <w:szCs w:val="20"/>
              </w:rPr>
              <w:t xml:space="preserve">Расходы на содержание службы ЕДДС </w:t>
            </w:r>
            <w:r w:rsidRPr="00781529">
              <w:rPr>
                <w:sz w:val="20"/>
                <w:szCs w:val="20"/>
              </w:rPr>
              <w:t>Прохладненского муниципального района</w:t>
            </w:r>
          </w:p>
        </w:tc>
        <w:tc>
          <w:tcPr>
            <w:tcW w:w="1288" w:type="dxa"/>
            <w:tcBorders>
              <w:top w:val="single" w:sz="4" w:space="0" w:color="auto"/>
              <w:left w:val="single" w:sz="4" w:space="0" w:color="auto"/>
              <w:bottom w:val="single" w:sz="4" w:space="0" w:color="auto"/>
              <w:right w:val="single" w:sz="4" w:space="0" w:color="auto"/>
            </w:tcBorders>
          </w:tcPr>
          <w:p w:rsidR="008E0EB4" w:rsidRPr="008E0EB4" w:rsidRDefault="008E0EB4" w:rsidP="00F975D1">
            <w:pPr>
              <w:ind w:left="-69" w:right="-94"/>
              <w:jc w:val="center"/>
              <w:rPr>
                <w:sz w:val="16"/>
                <w:szCs w:val="16"/>
              </w:rPr>
            </w:pPr>
            <w:r w:rsidRPr="008E0EB4">
              <w:rPr>
                <w:sz w:val="16"/>
                <w:szCs w:val="16"/>
              </w:rPr>
              <w:t>Местная администрация Прохладненского муниципального района</w:t>
            </w:r>
          </w:p>
        </w:tc>
        <w:tc>
          <w:tcPr>
            <w:tcW w:w="1178"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jc w:val="center"/>
              <w:rPr>
                <w:sz w:val="20"/>
                <w:szCs w:val="20"/>
              </w:rPr>
            </w:pPr>
            <w:r>
              <w:rPr>
                <w:sz w:val="16"/>
                <w:szCs w:val="16"/>
              </w:rPr>
              <w:t>Весь период</w:t>
            </w:r>
          </w:p>
        </w:tc>
        <w:tc>
          <w:tcPr>
            <w:tcW w:w="1019"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ind w:left="-81" w:right="-99"/>
              <w:jc w:val="center"/>
              <w:rPr>
                <w:sz w:val="20"/>
                <w:szCs w:val="20"/>
              </w:rPr>
            </w:pPr>
            <w:r w:rsidRPr="00781529">
              <w:rPr>
                <w:sz w:val="20"/>
                <w:szCs w:val="20"/>
              </w:rPr>
              <w:t>местный</w:t>
            </w:r>
          </w:p>
          <w:p w:rsidR="008E0EB4" w:rsidRPr="00781529" w:rsidRDefault="008E0EB4" w:rsidP="00F975D1">
            <w:pPr>
              <w:jc w:val="center"/>
              <w:rPr>
                <w:sz w:val="20"/>
                <w:szCs w:val="20"/>
              </w:rPr>
            </w:pPr>
            <w:r w:rsidRPr="00781529">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27404E" w:rsidRDefault="008E0EB4" w:rsidP="00F975D1">
            <w:pPr>
              <w:ind w:left="-65" w:right="-86"/>
              <w:jc w:val="both"/>
              <w:rPr>
                <w:sz w:val="20"/>
                <w:szCs w:val="20"/>
              </w:rPr>
            </w:pPr>
            <w:r>
              <w:rPr>
                <w:sz w:val="20"/>
                <w:szCs w:val="20"/>
              </w:rPr>
              <w:t>5001,</w:t>
            </w:r>
          </w:p>
          <w:p w:rsidR="008E0EB4" w:rsidRPr="00781529" w:rsidRDefault="008E0EB4" w:rsidP="00F975D1">
            <w:pPr>
              <w:ind w:left="-65" w:right="-86"/>
              <w:jc w:val="both"/>
              <w:rPr>
                <w:sz w:val="20"/>
                <w:szCs w:val="20"/>
              </w:rPr>
            </w:pPr>
            <w:r>
              <w:rPr>
                <w:sz w:val="20"/>
                <w:szCs w:val="20"/>
              </w:rPr>
              <w:t>4</w:t>
            </w:r>
          </w:p>
        </w:tc>
        <w:tc>
          <w:tcPr>
            <w:tcW w:w="646"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ind w:left="-88" w:right="-109"/>
              <w:jc w:val="both"/>
              <w:rPr>
                <w:sz w:val="20"/>
                <w:szCs w:val="20"/>
              </w:rPr>
            </w:pPr>
            <w:r w:rsidRPr="00781529">
              <w:rPr>
                <w:sz w:val="20"/>
                <w:szCs w:val="20"/>
              </w:rPr>
              <w:t>2267,</w:t>
            </w:r>
          </w:p>
          <w:p w:rsidR="008E0EB4" w:rsidRPr="00781529" w:rsidRDefault="008E0EB4" w:rsidP="00F975D1">
            <w:pPr>
              <w:ind w:left="-88" w:right="-109"/>
              <w:jc w:val="both"/>
              <w:rPr>
                <w:sz w:val="20"/>
                <w:szCs w:val="20"/>
              </w:rPr>
            </w:pPr>
            <w:r w:rsidRPr="00781529">
              <w:rPr>
                <w:sz w:val="20"/>
                <w:szCs w:val="20"/>
              </w:rPr>
              <w:t>7</w:t>
            </w:r>
          </w:p>
        </w:tc>
        <w:tc>
          <w:tcPr>
            <w:tcW w:w="616" w:type="dxa"/>
            <w:tcBorders>
              <w:top w:val="single" w:sz="4" w:space="0" w:color="auto"/>
              <w:left w:val="single" w:sz="4" w:space="0" w:color="auto"/>
              <w:bottom w:val="single" w:sz="4" w:space="0" w:color="auto"/>
              <w:right w:val="single" w:sz="4" w:space="0" w:color="auto"/>
            </w:tcBorders>
          </w:tcPr>
          <w:p w:rsidR="008E0EB4" w:rsidRPr="00781529" w:rsidRDefault="008E0EB4" w:rsidP="00F975D1">
            <w:pPr>
              <w:ind w:left="-79" w:right="-76"/>
              <w:jc w:val="both"/>
              <w:rPr>
                <w:sz w:val="20"/>
                <w:szCs w:val="20"/>
              </w:rPr>
            </w:pPr>
            <w:r w:rsidRPr="00781529">
              <w:rPr>
                <w:sz w:val="20"/>
                <w:szCs w:val="20"/>
              </w:rPr>
              <w:t>2733,</w:t>
            </w:r>
          </w:p>
          <w:p w:rsidR="008E0EB4" w:rsidRPr="00781529" w:rsidRDefault="008E0EB4" w:rsidP="00F975D1">
            <w:pPr>
              <w:ind w:left="-79" w:right="-76"/>
              <w:jc w:val="both"/>
              <w:rPr>
                <w:sz w:val="20"/>
                <w:szCs w:val="20"/>
              </w:rPr>
            </w:pPr>
            <w:r>
              <w:rPr>
                <w:sz w:val="20"/>
                <w:szCs w:val="20"/>
              </w:rPr>
              <w:t>7</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F975D1">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Default="008E0EB4" w:rsidP="00F975D1">
            <w:pPr>
              <w:ind w:left="-97" w:right="-86"/>
              <w:jc w:val="both"/>
              <w:rPr>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F975D1">
            <w:pPr>
              <w:jc w:val="both"/>
              <w:rPr>
                <w:sz w:val="20"/>
                <w:szCs w:val="20"/>
                <w:lang w:eastAsia="en-US"/>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F975D1">
            <w:pPr>
              <w:ind w:left="-82" w:right="-93"/>
              <w:jc w:val="both"/>
              <w:rPr>
                <w:sz w:val="20"/>
                <w:szCs w:val="20"/>
                <w:lang w:eastAsia="en-US"/>
              </w:rPr>
            </w:pPr>
          </w:p>
        </w:tc>
        <w:tc>
          <w:tcPr>
            <w:tcW w:w="611" w:type="dxa"/>
            <w:tcBorders>
              <w:left w:val="single" w:sz="4" w:space="0" w:color="auto"/>
              <w:right w:val="single" w:sz="4" w:space="0" w:color="auto"/>
            </w:tcBorders>
          </w:tcPr>
          <w:p w:rsidR="008E0EB4" w:rsidRPr="008E0EB4" w:rsidRDefault="008E0EB4" w:rsidP="00F975D1">
            <w:pPr>
              <w:jc w:val="both"/>
              <w:rPr>
                <w:sz w:val="16"/>
                <w:szCs w:val="16"/>
                <w:lang w:eastAsia="en-US"/>
              </w:rPr>
            </w:pPr>
          </w:p>
        </w:tc>
        <w:tc>
          <w:tcPr>
            <w:tcW w:w="1838" w:type="dxa"/>
            <w:tcBorders>
              <w:left w:val="single" w:sz="4" w:space="0" w:color="auto"/>
              <w:right w:val="single" w:sz="4" w:space="0" w:color="auto"/>
            </w:tcBorders>
          </w:tcPr>
          <w:p w:rsidR="008E0EB4" w:rsidRPr="008E0EB4" w:rsidRDefault="008E0EB4" w:rsidP="00F975D1">
            <w:pPr>
              <w:jc w:val="both"/>
              <w:rPr>
                <w:sz w:val="16"/>
                <w:szCs w:val="16"/>
                <w:lang w:eastAsia="en-US"/>
              </w:rPr>
            </w:pPr>
            <w:r w:rsidRPr="008E0EB4">
              <w:rPr>
                <w:sz w:val="16"/>
                <w:szCs w:val="16"/>
                <w:lang w:eastAsia="en-US"/>
              </w:rPr>
              <w:t>Поддержание готовности сил и сре</w:t>
            </w:r>
            <w:proofErr w:type="gramStart"/>
            <w:r w:rsidRPr="008E0EB4">
              <w:rPr>
                <w:sz w:val="16"/>
                <w:szCs w:val="16"/>
                <w:lang w:eastAsia="en-US"/>
              </w:rPr>
              <w:t>дств гр</w:t>
            </w:r>
            <w:proofErr w:type="gramEnd"/>
            <w:r w:rsidRPr="008E0EB4">
              <w:rPr>
                <w:sz w:val="16"/>
                <w:szCs w:val="16"/>
                <w:lang w:eastAsia="en-US"/>
              </w:rPr>
              <w:t>ажданской обороны, защиты населения от чрезвычайных ситуаций</w:t>
            </w:r>
          </w:p>
        </w:tc>
      </w:tr>
      <w:tr w:rsidR="008E0EB4" w:rsidTr="008E0EB4">
        <w:tc>
          <w:tcPr>
            <w:tcW w:w="467"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jc w:val="right"/>
              <w:rPr>
                <w:color w:val="000000"/>
                <w:sz w:val="20"/>
                <w:szCs w:val="20"/>
              </w:rPr>
            </w:pPr>
            <w:r w:rsidRPr="00781529">
              <w:rPr>
                <w:sz w:val="20"/>
                <w:szCs w:val="20"/>
              </w:rPr>
              <w:t>ИТОГО:</w:t>
            </w:r>
          </w:p>
        </w:tc>
        <w:tc>
          <w:tcPr>
            <w:tcW w:w="1288"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69" w:right="-94"/>
              <w:jc w:val="center"/>
              <w:rPr>
                <w:sz w:val="20"/>
                <w:szCs w:val="20"/>
              </w:rPr>
            </w:pPr>
          </w:p>
        </w:tc>
        <w:tc>
          <w:tcPr>
            <w:tcW w:w="1178"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jc w:val="center"/>
              <w:rPr>
                <w:sz w:val="20"/>
                <w:szCs w:val="20"/>
              </w:rPr>
            </w:pPr>
          </w:p>
        </w:tc>
        <w:tc>
          <w:tcPr>
            <w:tcW w:w="1019"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81" w:right="-99"/>
              <w:jc w:val="center"/>
              <w:rPr>
                <w:sz w:val="20"/>
                <w:szCs w:val="20"/>
              </w:rPr>
            </w:pPr>
            <w:r w:rsidRPr="00781529">
              <w:rPr>
                <w:sz w:val="20"/>
                <w:szCs w:val="20"/>
              </w:rPr>
              <w:t>местный</w:t>
            </w:r>
          </w:p>
          <w:p w:rsidR="008E0EB4" w:rsidRPr="00781529" w:rsidRDefault="008E0EB4" w:rsidP="001F0EC6">
            <w:pPr>
              <w:ind w:left="-81" w:right="-99"/>
              <w:jc w:val="center"/>
              <w:rPr>
                <w:sz w:val="20"/>
                <w:szCs w:val="20"/>
              </w:rPr>
            </w:pPr>
            <w:r w:rsidRPr="00781529">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27404E" w:rsidRDefault="008E0EB4" w:rsidP="00D155CD">
            <w:pPr>
              <w:ind w:left="-65" w:right="-86"/>
              <w:jc w:val="both"/>
              <w:rPr>
                <w:sz w:val="20"/>
                <w:szCs w:val="20"/>
                <w:lang w:eastAsia="en-US"/>
              </w:rPr>
            </w:pPr>
            <w:r>
              <w:rPr>
                <w:sz w:val="20"/>
                <w:szCs w:val="20"/>
                <w:lang w:eastAsia="en-US"/>
              </w:rPr>
              <w:t>5501,</w:t>
            </w:r>
          </w:p>
          <w:p w:rsidR="008E0EB4" w:rsidRDefault="008E0EB4" w:rsidP="00D155CD">
            <w:pPr>
              <w:ind w:left="-65" w:right="-86"/>
              <w:jc w:val="both"/>
              <w:rPr>
                <w:sz w:val="20"/>
                <w:szCs w:val="20"/>
                <w:lang w:eastAsia="en-US"/>
              </w:rPr>
            </w:pPr>
            <w:r>
              <w:rPr>
                <w:sz w:val="20"/>
                <w:szCs w:val="20"/>
                <w:lang w:eastAsia="en-US"/>
              </w:rPr>
              <w:t>4</w:t>
            </w: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r>
              <w:rPr>
                <w:sz w:val="20"/>
                <w:szCs w:val="20"/>
                <w:lang w:eastAsia="en-US"/>
              </w:rPr>
              <w:t>2767,</w:t>
            </w:r>
          </w:p>
          <w:p w:rsidR="008E0EB4" w:rsidRDefault="008E0EB4" w:rsidP="00D155CD">
            <w:pPr>
              <w:ind w:left="-88" w:right="-109"/>
              <w:jc w:val="both"/>
              <w:rPr>
                <w:sz w:val="20"/>
                <w:szCs w:val="20"/>
                <w:lang w:eastAsia="en-US"/>
              </w:rPr>
            </w:pPr>
            <w:r>
              <w:rPr>
                <w:sz w:val="20"/>
                <w:szCs w:val="20"/>
                <w:lang w:eastAsia="en-US"/>
              </w:rPr>
              <w:t>7</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r>
              <w:rPr>
                <w:sz w:val="20"/>
                <w:szCs w:val="20"/>
                <w:lang w:eastAsia="en-US"/>
              </w:rPr>
              <w:t>2733,</w:t>
            </w:r>
          </w:p>
          <w:p w:rsidR="008E0EB4" w:rsidRDefault="008E0EB4" w:rsidP="00D155CD">
            <w:pPr>
              <w:ind w:left="-79" w:right="-76"/>
              <w:jc w:val="both"/>
              <w:rPr>
                <w:sz w:val="20"/>
                <w:szCs w:val="20"/>
                <w:lang w:eastAsia="en-US"/>
              </w:rPr>
            </w:pPr>
            <w:r>
              <w:rPr>
                <w:sz w:val="20"/>
                <w:szCs w:val="20"/>
                <w:lang w:eastAsia="en-US"/>
              </w:rPr>
              <w:t>7</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p>
        </w:tc>
        <w:tc>
          <w:tcPr>
            <w:tcW w:w="587"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78" w:right="-83"/>
              <w:jc w:val="both"/>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63"/>
              <w:jc w:val="both"/>
              <w:rPr>
                <w:sz w:val="20"/>
                <w:szCs w:val="20"/>
              </w:rPr>
            </w:pPr>
          </w:p>
        </w:tc>
        <w:tc>
          <w:tcPr>
            <w:tcW w:w="601" w:type="dxa"/>
            <w:tcBorders>
              <w:top w:val="single" w:sz="4" w:space="0" w:color="auto"/>
              <w:left w:val="single" w:sz="4" w:space="0" w:color="auto"/>
              <w:bottom w:val="single" w:sz="4" w:space="0" w:color="auto"/>
              <w:right w:val="single" w:sz="4" w:space="0" w:color="auto"/>
            </w:tcBorders>
          </w:tcPr>
          <w:p w:rsidR="008E0EB4" w:rsidRDefault="008E0EB4" w:rsidP="001F0EC6">
            <w:pPr>
              <w:ind w:left="-82" w:right="-93"/>
              <w:jc w:val="both"/>
              <w:rPr>
                <w:sz w:val="20"/>
                <w:szCs w:val="20"/>
                <w:lang w:eastAsia="en-US"/>
              </w:rPr>
            </w:pPr>
          </w:p>
        </w:tc>
        <w:tc>
          <w:tcPr>
            <w:tcW w:w="611" w:type="dxa"/>
            <w:tcBorders>
              <w:left w:val="single" w:sz="4" w:space="0" w:color="auto"/>
              <w:right w:val="single" w:sz="4" w:space="0" w:color="auto"/>
            </w:tcBorders>
          </w:tcPr>
          <w:p w:rsidR="008E0EB4" w:rsidRDefault="008E0EB4" w:rsidP="00D155CD">
            <w:pPr>
              <w:jc w:val="both"/>
              <w:rPr>
                <w:sz w:val="20"/>
                <w:szCs w:val="20"/>
                <w:lang w:eastAsia="en-US"/>
              </w:rPr>
            </w:pPr>
          </w:p>
        </w:tc>
        <w:tc>
          <w:tcPr>
            <w:tcW w:w="1838" w:type="dxa"/>
            <w:tcBorders>
              <w:left w:val="single" w:sz="4" w:space="0" w:color="auto"/>
              <w:right w:val="single" w:sz="4" w:space="0" w:color="auto"/>
            </w:tcBorders>
          </w:tcPr>
          <w:p w:rsidR="008E0EB4" w:rsidRDefault="008E0EB4" w:rsidP="00D155CD">
            <w:pPr>
              <w:jc w:val="both"/>
              <w:rPr>
                <w:sz w:val="20"/>
                <w:szCs w:val="20"/>
                <w:lang w:eastAsia="en-US"/>
              </w:rPr>
            </w:pPr>
          </w:p>
        </w:tc>
      </w:tr>
      <w:tr w:rsidR="008E0EB4" w:rsidTr="008E0EB4">
        <w:tc>
          <w:tcPr>
            <w:tcW w:w="467" w:type="dxa"/>
            <w:tcBorders>
              <w:top w:val="single" w:sz="4" w:space="0" w:color="auto"/>
              <w:left w:val="single" w:sz="4" w:space="0" w:color="auto"/>
              <w:bottom w:val="single" w:sz="4" w:space="0" w:color="auto"/>
              <w:right w:val="single" w:sz="4" w:space="0" w:color="auto"/>
            </w:tcBorders>
            <w:vAlign w:val="center"/>
          </w:tcPr>
          <w:p w:rsidR="008E0EB4" w:rsidRDefault="008E0EB4" w:rsidP="00D155CD">
            <w:pPr>
              <w:jc w:val="center"/>
              <w:rPr>
                <w:sz w:val="20"/>
                <w:szCs w:val="20"/>
                <w:lang w:eastAsia="en-US"/>
              </w:rPr>
            </w:pPr>
          </w:p>
        </w:tc>
        <w:tc>
          <w:tcPr>
            <w:tcW w:w="3009"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jc w:val="both"/>
              <w:rPr>
                <w:color w:val="000000"/>
                <w:sz w:val="20"/>
                <w:szCs w:val="20"/>
              </w:rPr>
            </w:pPr>
            <w:r w:rsidRPr="00781529">
              <w:rPr>
                <w:sz w:val="20"/>
                <w:szCs w:val="20"/>
              </w:rPr>
              <w:t>ВСЕГО ПО ПРОГРАММЕ:</w:t>
            </w:r>
          </w:p>
        </w:tc>
        <w:tc>
          <w:tcPr>
            <w:tcW w:w="1288"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69" w:right="-94"/>
              <w:jc w:val="center"/>
              <w:rPr>
                <w:sz w:val="20"/>
                <w:szCs w:val="20"/>
              </w:rPr>
            </w:pPr>
          </w:p>
        </w:tc>
        <w:tc>
          <w:tcPr>
            <w:tcW w:w="1178"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jc w:val="center"/>
              <w:rPr>
                <w:sz w:val="20"/>
                <w:szCs w:val="20"/>
              </w:rPr>
            </w:pPr>
          </w:p>
        </w:tc>
        <w:tc>
          <w:tcPr>
            <w:tcW w:w="1019" w:type="dxa"/>
            <w:tcBorders>
              <w:top w:val="single" w:sz="4" w:space="0" w:color="auto"/>
              <w:left w:val="single" w:sz="4" w:space="0" w:color="auto"/>
              <w:bottom w:val="single" w:sz="4" w:space="0" w:color="auto"/>
              <w:right w:val="single" w:sz="4" w:space="0" w:color="auto"/>
            </w:tcBorders>
          </w:tcPr>
          <w:p w:rsidR="008E0EB4" w:rsidRPr="00781529" w:rsidRDefault="008E0EB4" w:rsidP="001F0EC6">
            <w:pPr>
              <w:ind w:left="-81" w:right="-99"/>
              <w:jc w:val="center"/>
              <w:rPr>
                <w:sz w:val="20"/>
                <w:szCs w:val="20"/>
              </w:rPr>
            </w:pPr>
            <w:r w:rsidRPr="00781529">
              <w:rPr>
                <w:sz w:val="20"/>
                <w:szCs w:val="20"/>
              </w:rPr>
              <w:t>местный</w:t>
            </w:r>
          </w:p>
          <w:p w:rsidR="008E0EB4" w:rsidRPr="00781529" w:rsidRDefault="008E0EB4" w:rsidP="001F0EC6">
            <w:pPr>
              <w:ind w:left="-81" w:right="-99"/>
              <w:jc w:val="center"/>
              <w:rPr>
                <w:sz w:val="20"/>
                <w:szCs w:val="20"/>
              </w:rPr>
            </w:pPr>
            <w:r w:rsidRPr="00781529">
              <w:rPr>
                <w:sz w:val="20"/>
                <w:szCs w:val="20"/>
              </w:rPr>
              <w:t>бюджет</w:t>
            </w:r>
          </w:p>
        </w:tc>
        <w:tc>
          <w:tcPr>
            <w:tcW w:w="746" w:type="dxa"/>
            <w:tcBorders>
              <w:top w:val="single" w:sz="4" w:space="0" w:color="auto"/>
              <w:left w:val="single" w:sz="4" w:space="0" w:color="auto"/>
              <w:bottom w:val="single" w:sz="4" w:space="0" w:color="auto"/>
              <w:right w:val="single" w:sz="4" w:space="0" w:color="auto"/>
            </w:tcBorders>
          </w:tcPr>
          <w:p w:rsidR="008E0EB4" w:rsidRDefault="0027404E" w:rsidP="00D155CD">
            <w:pPr>
              <w:ind w:left="-65" w:right="-86"/>
              <w:jc w:val="both"/>
              <w:rPr>
                <w:sz w:val="20"/>
                <w:szCs w:val="20"/>
                <w:lang w:eastAsia="en-US"/>
              </w:rPr>
            </w:pPr>
            <w:r>
              <w:rPr>
                <w:sz w:val="20"/>
                <w:szCs w:val="20"/>
                <w:lang w:eastAsia="en-US"/>
              </w:rPr>
              <w:t>94516,</w:t>
            </w:r>
          </w:p>
          <w:p w:rsidR="0027404E" w:rsidRDefault="0027404E" w:rsidP="00D155CD">
            <w:pPr>
              <w:ind w:left="-65" w:right="-86"/>
              <w:jc w:val="both"/>
              <w:rPr>
                <w:sz w:val="20"/>
                <w:szCs w:val="20"/>
                <w:lang w:eastAsia="en-US"/>
              </w:rPr>
            </w:pPr>
            <w:r>
              <w:rPr>
                <w:sz w:val="20"/>
                <w:szCs w:val="20"/>
                <w:lang w:eastAsia="en-US"/>
              </w:rPr>
              <w:t>0</w:t>
            </w:r>
          </w:p>
        </w:tc>
        <w:tc>
          <w:tcPr>
            <w:tcW w:w="646" w:type="dxa"/>
            <w:tcBorders>
              <w:top w:val="single" w:sz="4" w:space="0" w:color="auto"/>
              <w:left w:val="single" w:sz="4" w:space="0" w:color="auto"/>
              <w:bottom w:val="single" w:sz="4" w:space="0" w:color="auto"/>
              <w:right w:val="single" w:sz="4" w:space="0" w:color="auto"/>
            </w:tcBorders>
          </w:tcPr>
          <w:p w:rsidR="008E0EB4" w:rsidRDefault="008E0EB4" w:rsidP="00D155CD">
            <w:pPr>
              <w:ind w:left="-88" w:right="-109"/>
              <w:jc w:val="both"/>
              <w:rPr>
                <w:sz w:val="20"/>
                <w:szCs w:val="20"/>
                <w:lang w:eastAsia="en-US"/>
              </w:rPr>
            </w:pPr>
            <w:r>
              <w:rPr>
                <w:sz w:val="20"/>
                <w:szCs w:val="20"/>
                <w:lang w:eastAsia="en-US"/>
              </w:rPr>
              <w:t>3615,</w:t>
            </w:r>
          </w:p>
          <w:p w:rsidR="008E0EB4" w:rsidRDefault="008E0EB4" w:rsidP="00D155CD">
            <w:pPr>
              <w:ind w:left="-88" w:right="-109"/>
              <w:jc w:val="both"/>
              <w:rPr>
                <w:sz w:val="20"/>
                <w:szCs w:val="20"/>
                <w:lang w:eastAsia="en-US"/>
              </w:rPr>
            </w:pPr>
            <w:r>
              <w:rPr>
                <w:sz w:val="20"/>
                <w:szCs w:val="20"/>
                <w:lang w:eastAsia="en-US"/>
              </w:rPr>
              <w:t>8</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79" w:right="-76"/>
              <w:jc w:val="both"/>
              <w:rPr>
                <w:sz w:val="20"/>
                <w:szCs w:val="20"/>
                <w:lang w:eastAsia="en-US"/>
              </w:rPr>
            </w:pPr>
            <w:r>
              <w:rPr>
                <w:sz w:val="20"/>
                <w:szCs w:val="20"/>
                <w:lang w:eastAsia="en-US"/>
              </w:rPr>
              <w:t>3612,</w:t>
            </w:r>
          </w:p>
          <w:p w:rsidR="008E0EB4" w:rsidRDefault="008E0EB4" w:rsidP="00D155CD">
            <w:pPr>
              <w:ind w:left="-79" w:right="-76"/>
              <w:jc w:val="both"/>
              <w:rPr>
                <w:sz w:val="20"/>
                <w:szCs w:val="20"/>
                <w:lang w:eastAsia="en-US"/>
              </w:rPr>
            </w:pPr>
            <w:r>
              <w:rPr>
                <w:sz w:val="20"/>
                <w:szCs w:val="20"/>
                <w:lang w:eastAsia="en-US"/>
              </w:rPr>
              <w:t>6</w:t>
            </w:r>
          </w:p>
        </w:tc>
        <w:tc>
          <w:tcPr>
            <w:tcW w:w="616" w:type="dxa"/>
            <w:tcBorders>
              <w:top w:val="single" w:sz="4" w:space="0" w:color="auto"/>
              <w:left w:val="single" w:sz="4" w:space="0" w:color="auto"/>
              <w:bottom w:val="single" w:sz="4" w:space="0" w:color="auto"/>
              <w:right w:val="single" w:sz="4" w:space="0" w:color="auto"/>
            </w:tcBorders>
          </w:tcPr>
          <w:p w:rsidR="008E0EB4" w:rsidRDefault="008E0EB4" w:rsidP="00D155CD">
            <w:pPr>
              <w:ind w:left="-84" w:right="-71"/>
              <w:jc w:val="both"/>
              <w:rPr>
                <w:sz w:val="20"/>
                <w:szCs w:val="20"/>
                <w:lang w:eastAsia="en-US"/>
              </w:rPr>
            </w:pPr>
            <w:r>
              <w:rPr>
                <w:sz w:val="20"/>
                <w:szCs w:val="20"/>
                <w:lang w:eastAsia="en-US"/>
              </w:rPr>
              <w:t>3690,</w:t>
            </w:r>
          </w:p>
          <w:p w:rsidR="008E0EB4" w:rsidRDefault="008E0EB4" w:rsidP="00D155CD">
            <w:pPr>
              <w:ind w:left="-84" w:right="-71"/>
              <w:jc w:val="both"/>
              <w:rPr>
                <w:sz w:val="20"/>
                <w:szCs w:val="20"/>
                <w:lang w:eastAsia="en-US"/>
              </w:rPr>
            </w:pPr>
            <w:r>
              <w:rPr>
                <w:sz w:val="20"/>
                <w:szCs w:val="20"/>
                <w:lang w:eastAsia="en-US"/>
              </w:rPr>
              <w:t>1</w:t>
            </w: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9" w:right="-79"/>
              <w:jc w:val="both"/>
              <w:rPr>
                <w:sz w:val="20"/>
                <w:szCs w:val="20"/>
                <w:lang w:eastAsia="en-US"/>
              </w:rPr>
            </w:pPr>
            <w:r>
              <w:rPr>
                <w:sz w:val="20"/>
                <w:szCs w:val="20"/>
                <w:lang w:eastAsia="en-US"/>
              </w:rPr>
              <w:t>3667,2</w:t>
            </w:r>
          </w:p>
        </w:tc>
        <w:tc>
          <w:tcPr>
            <w:tcW w:w="602" w:type="dxa"/>
            <w:tcBorders>
              <w:top w:val="single" w:sz="4" w:space="0" w:color="auto"/>
              <w:left w:val="single" w:sz="4" w:space="0" w:color="auto"/>
              <w:bottom w:val="single" w:sz="4" w:space="0" w:color="auto"/>
              <w:right w:val="single" w:sz="4" w:space="0" w:color="auto"/>
            </w:tcBorders>
          </w:tcPr>
          <w:p w:rsidR="008E0EB4" w:rsidRDefault="008E0EB4" w:rsidP="00D155CD">
            <w:pPr>
              <w:ind w:left="-67" w:right="-74"/>
              <w:jc w:val="both"/>
              <w:rPr>
                <w:sz w:val="20"/>
                <w:szCs w:val="20"/>
                <w:lang w:eastAsia="en-US"/>
              </w:rPr>
            </w:pPr>
            <w:r>
              <w:rPr>
                <w:sz w:val="20"/>
                <w:szCs w:val="20"/>
                <w:lang w:eastAsia="en-US"/>
              </w:rPr>
              <w:t>4033,</w:t>
            </w:r>
          </w:p>
          <w:p w:rsidR="008E0EB4" w:rsidRDefault="008E0EB4" w:rsidP="00D155CD">
            <w:pPr>
              <w:ind w:left="-67" w:right="-74"/>
              <w:jc w:val="both"/>
              <w:rPr>
                <w:sz w:val="20"/>
                <w:szCs w:val="20"/>
                <w:lang w:eastAsia="en-US"/>
              </w:rPr>
            </w:pPr>
            <w:r>
              <w:rPr>
                <w:sz w:val="20"/>
                <w:szCs w:val="20"/>
                <w:lang w:eastAsia="en-US"/>
              </w:rPr>
              <w:t>9</w:t>
            </w: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86" w:right="-97"/>
              <w:jc w:val="both"/>
              <w:rPr>
                <w:sz w:val="20"/>
                <w:szCs w:val="20"/>
                <w:lang w:eastAsia="en-US"/>
              </w:rPr>
            </w:pPr>
            <w:r>
              <w:rPr>
                <w:sz w:val="20"/>
                <w:szCs w:val="20"/>
                <w:lang w:eastAsia="en-US"/>
              </w:rPr>
              <w:t>4840,</w:t>
            </w:r>
          </w:p>
          <w:p w:rsidR="008E0EB4" w:rsidRDefault="008E0EB4" w:rsidP="00D155CD">
            <w:pPr>
              <w:ind w:left="-86" w:right="-97"/>
              <w:jc w:val="both"/>
              <w:rPr>
                <w:sz w:val="20"/>
                <w:szCs w:val="20"/>
                <w:lang w:eastAsia="en-US"/>
              </w:rPr>
            </w:pPr>
            <w:r>
              <w:rPr>
                <w:sz w:val="20"/>
                <w:szCs w:val="20"/>
                <w:lang w:eastAsia="en-US"/>
              </w:rPr>
              <w:t>4</w:t>
            </w:r>
          </w:p>
        </w:tc>
        <w:tc>
          <w:tcPr>
            <w:tcW w:w="588" w:type="dxa"/>
            <w:tcBorders>
              <w:top w:val="single" w:sz="4" w:space="0" w:color="auto"/>
              <w:left w:val="single" w:sz="4" w:space="0" w:color="auto"/>
              <w:bottom w:val="single" w:sz="4" w:space="0" w:color="auto"/>
              <w:right w:val="single" w:sz="4" w:space="0" w:color="auto"/>
            </w:tcBorders>
          </w:tcPr>
          <w:p w:rsidR="008E0EB4" w:rsidRDefault="008E0EB4" w:rsidP="00D155CD">
            <w:pPr>
              <w:ind w:left="-97" w:right="-86"/>
              <w:jc w:val="both"/>
              <w:rPr>
                <w:sz w:val="20"/>
                <w:szCs w:val="20"/>
                <w:lang w:eastAsia="en-US"/>
              </w:rPr>
            </w:pPr>
            <w:r>
              <w:rPr>
                <w:sz w:val="20"/>
                <w:szCs w:val="20"/>
                <w:lang w:eastAsia="en-US"/>
              </w:rPr>
              <w:t>6826,</w:t>
            </w:r>
          </w:p>
          <w:p w:rsidR="008E0EB4" w:rsidRDefault="008E0EB4" w:rsidP="00D155CD">
            <w:pPr>
              <w:ind w:left="-97" w:right="-86"/>
              <w:jc w:val="both"/>
              <w:rPr>
                <w:sz w:val="20"/>
                <w:szCs w:val="20"/>
                <w:lang w:eastAsia="en-US"/>
              </w:rPr>
            </w:pPr>
            <w:r>
              <w:rPr>
                <w:sz w:val="20"/>
                <w:szCs w:val="20"/>
                <w:lang w:eastAsia="en-US"/>
              </w:rPr>
              <w:t>8</w:t>
            </w:r>
          </w:p>
        </w:tc>
        <w:tc>
          <w:tcPr>
            <w:tcW w:w="587" w:type="dxa"/>
            <w:tcBorders>
              <w:top w:val="single" w:sz="4" w:space="0" w:color="auto"/>
              <w:left w:val="single" w:sz="4" w:space="0" w:color="auto"/>
              <w:bottom w:val="single" w:sz="4" w:space="0" w:color="auto"/>
              <w:right w:val="single" w:sz="4" w:space="0" w:color="auto"/>
            </w:tcBorders>
          </w:tcPr>
          <w:p w:rsidR="008E0EB4" w:rsidRDefault="0027404E" w:rsidP="00554231">
            <w:pPr>
              <w:ind w:left="-45" w:right="-75"/>
              <w:rPr>
                <w:sz w:val="20"/>
                <w:szCs w:val="20"/>
                <w:lang w:eastAsia="en-US"/>
              </w:rPr>
            </w:pPr>
            <w:r>
              <w:rPr>
                <w:sz w:val="20"/>
                <w:szCs w:val="20"/>
                <w:lang w:eastAsia="en-US"/>
              </w:rPr>
              <w:t>6215,</w:t>
            </w:r>
          </w:p>
          <w:p w:rsidR="0027404E" w:rsidRPr="00F51723" w:rsidRDefault="0027404E" w:rsidP="00554231">
            <w:pPr>
              <w:ind w:left="-45" w:right="-75"/>
              <w:rPr>
                <w:color w:val="FF0000"/>
                <w:sz w:val="20"/>
                <w:szCs w:val="20"/>
                <w:lang w:eastAsia="en-US"/>
              </w:rPr>
            </w:pPr>
            <w:r>
              <w:rPr>
                <w:sz w:val="20"/>
                <w:szCs w:val="20"/>
                <w:lang w:eastAsia="en-US"/>
              </w:rPr>
              <w:t>9</w:t>
            </w:r>
          </w:p>
        </w:tc>
        <w:tc>
          <w:tcPr>
            <w:tcW w:w="616" w:type="dxa"/>
            <w:tcBorders>
              <w:top w:val="single" w:sz="4" w:space="0" w:color="auto"/>
              <w:left w:val="single" w:sz="4" w:space="0" w:color="auto"/>
              <w:bottom w:val="single" w:sz="4" w:space="0" w:color="auto"/>
              <w:right w:val="single" w:sz="4" w:space="0" w:color="auto"/>
            </w:tcBorders>
          </w:tcPr>
          <w:p w:rsidR="0027404E" w:rsidRDefault="0027404E" w:rsidP="0027404E">
            <w:pPr>
              <w:ind w:left="-98" w:right="-75"/>
              <w:rPr>
                <w:sz w:val="20"/>
                <w:szCs w:val="20"/>
                <w:lang w:eastAsia="en-US"/>
              </w:rPr>
            </w:pPr>
            <w:r>
              <w:rPr>
                <w:sz w:val="20"/>
                <w:szCs w:val="20"/>
                <w:lang w:eastAsia="en-US"/>
              </w:rPr>
              <w:t>25871,</w:t>
            </w:r>
          </w:p>
          <w:p w:rsidR="008E0EB4" w:rsidRPr="00F51723" w:rsidRDefault="0027404E" w:rsidP="0027404E">
            <w:pPr>
              <w:ind w:left="-98" w:right="-75"/>
              <w:rPr>
                <w:color w:val="FF0000"/>
                <w:sz w:val="20"/>
                <w:szCs w:val="20"/>
                <w:lang w:eastAsia="en-US"/>
              </w:rPr>
            </w:pPr>
            <w:r>
              <w:rPr>
                <w:sz w:val="20"/>
                <w:szCs w:val="20"/>
                <w:lang w:eastAsia="en-US"/>
              </w:rPr>
              <w:t>1</w:t>
            </w:r>
          </w:p>
        </w:tc>
        <w:tc>
          <w:tcPr>
            <w:tcW w:w="601" w:type="dxa"/>
            <w:tcBorders>
              <w:top w:val="single" w:sz="4" w:space="0" w:color="auto"/>
              <w:left w:val="single" w:sz="4" w:space="0" w:color="auto"/>
              <w:bottom w:val="single" w:sz="4" w:space="0" w:color="auto"/>
              <w:right w:val="single" w:sz="4" w:space="0" w:color="auto"/>
            </w:tcBorders>
          </w:tcPr>
          <w:p w:rsidR="008E0EB4" w:rsidRDefault="0027404E" w:rsidP="00190AFD">
            <w:pPr>
              <w:ind w:left="-98" w:right="-75"/>
              <w:rPr>
                <w:sz w:val="20"/>
                <w:szCs w:val="20"/>
                <w:lang w:eastAsia="en-US"/>
              </w:rPr>
            </w:pPr>
            <w:r>
              <w:rPr>
                <w:sz w:val="20"/>
                <w:szCs w:val="20"/>
                <w:lang w:eastAsia="en-US"/>
              </w:rPr>
              <w:t>25871,</w:t>
            </w:r>
          </w:p>
          <w:p w:rsidR="0027404E" w:rsidRPr="00F51723" w:rsidRDefault="0027404E" w:rsidP="00190AFD">
            <w:pPr>
              <w:ind w:left="-98" w:right="-75"/>
              <w:rPr>
                <w:color w:val="FF0000"/>
                <w:sz w:val="20"/>
              </w:rPr>
            </w:pPr>
            <w:r>
              <w:rPr>
                <w:sz w:val="20"/>
                <w:szCs w:val="20"/>
                <w:lang w:eastAsia="en-US"/>
              </w:rPr>
              <w:t>1</w:t>
            </w:r>
          </w:p>
        </w:tc>
        <w:tc>
          <w:tcPr>
            <w:tcW w:w="611" w:type="dxa"/>
            <w:tcBorders>
              <w:left w:val="single" w:sz="4" w:space="0" w:color="auto"/>
              <w:right w:val="single" w:sz="4" w:space="0" w:color="auto"/>
            </w:tcBorders>
          </w:tcPr>
          <w:p w:rsidR="008E0EB4" w:rsidRDefault="0027404E" w:rsidP="0027404E">
            <w:pPr>
              <w:ind w:left="-71" w:right="-108"/>
              <w:jc w:val="both"/>
              <w:rPr>
                <w:sz w:val="20"/>
                <w:szCs w:val="20"/>
                <w:lang w:eastAsia="en-US"/>
              </w:rPr>
            </w:pPr>
            <w:r>
              <w:rPr>
                <w:sz w:val="20"/>
                <w:szCs w:val="20"/>
                <w:lang w:eastAsia="en-US"/>
              </w:rPr>
              <w:t>6271,</w:t>
            </w:r>
          </w:p>
          <w:p w:rsidR="0027404E" w:rsidRDefault="0027404E" w:rsidP="0027404E">
            <w:pPr>
              <w:ind w:left="-71" w:right="-108"/>
              <w:jc w:val="both"/>
              <w:rPr>
                <w:sz w:val="20"/>
                <w:szCs w:val="20"/>
                <w:lang w:eastAsia="en-US"/>
              </w:rPr>
            </w:pPr>
            <w:r>
              <w:rPr>
                <w:sz w:val="20"/>
                <w:szCs w:val="20"/>
                <w:lang w:eastAsia="en-US"/>
              </w:rPr>
              <w:t>1</w:t>
            </w:r>
          </w:p>
        </w:tc>
        <w:tc>
          <w:tcPr>
            <w:tcW w:w="1838" w:type="dxa"/>
            <w:tcBorders>
              <w:left w:val="single" w:sz="4" w:space="0" w:color="auto"/>
              <w:right w:val="single" w:sz="4" w:space="0" w:color="auto"/>
            </w:tcBorders>
          </w:tcPr>
          <w:p w:rsidR="008E0EB4" w:rsidRDefault="008E0EB4" w:rsidP="00D155CD">
            <w:pPr>
              <w:jc w:val="both"/>
              <w:rPr>
                <w:sz w:val="20"/>
                <w:szCs w:val="20"/>
                <w:lang w:eastAsia="en-US"/>
              </w:rPr>
            </w:pPr>
          </w:p>
        </w:tc>
      </w:tr>
    </w:tbl>
    <w:p w:rsidR="00C91AB1" w:rsidRDefault="00C91AB1" w:rsidP="00CC06D4">
      <w:pPr>
        <w:jc w:val="center"/>
        <w:rPr>
          <w:sz w:val="28"/>
          <w:szCs w:val="28"/>
        </w:rPr>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27404E" w:rsidRDefault="0027404E" w:rsidP="00A7109F">
      <w:pPr>
        <w:jc w:val="right"/>
      </w:pPr>
    </w:p>
    <w:p w:rsidR="00A7109F" w:rsidRPr="000B33A2" w:rsidRDefault="00A7109F" w:rsidP="00A7109F">
      <w:pPr>
        <w:jc w:val="right"/>
      </w:pPr>
      <w:r w:rsidRPr="000B33A2">
        <w:lastRenderedPageBreak/>
        <w:t>Приложение № 2</w:t>
      </w:r>
    </w:p>
    <w:p w:rsidR="001C7685" w:rsidRPr="000B33A2" w:rsidRDefault="001C7685" w:rsidP="001C7685">
      <w:pPr>
        <w:pStyle w:val="ConsPlusNormal"/>
        <w:jc w:val="right"/>
        <w:rPr>
          <w:rFonts w:ascii="Times New Roman" w:hAnsi="Times New Roman" w:cs="Times New Roman"/>
          <w:sz w:val="24"/>
          <w:szCs w:val="24"/>
        </w:rPr>
      </w:pPr>
      <w:r w:rsidRPr="000B33A2">
        <w:rPr>
          <w:rFonts w:ascii="Times New Roman" w:hAnsi="Times New Roman" w:cs="Times New Roman"/>
          <w:sz w:val="24"/>
          <w:szCs w:val="24"/>
        </w:rPr>
        <w:t xml:space="preserve">к </w:t>
      </w:r>
      <w:r w:rsidRPr="000B33A2">
        <w:rPr>
          <w:rFonts w:ascii="Times New Roman" w:eastAsia="BatangChe" w:hAnsi="Times New Roman" w:cs="Times New Roman"/>
          <w:sz w:val="24"/>
          <w:szCs w:val="24"/>
        </w:rPr>
        <w:t xml:space="preserve">муниципальной программе </w:t>
      </w:r>
      <w:r w:rsidRPr="000B33A2">
        <w:rPr>
          <w:rFonts w:ascii="Times New Roman" w:hAnsi="Times New Roman" w:cs="Times New Roman"/>
          <w:sz w:val="24"/>
          <w:szCs w:val="24"/>
        </w:rPr>
        <w:t xml:space="preserve">«Защита населения и территорий от чрезвычайных ситуаций, </w:t>
      </w:r>
    </w:p>
    <w:p w:rsidR="001C7685" w:rsidRPr="000B33A2" w:rsidRDefault="001C7685" w:rsidP="001C7685">
      <w:pPr>
        <w:pStyle w:val="ConsPlusNormal"/>
        <w:jc w:val="right"/>
        <w:rPr>
          <w:rFonts w:ascii="Times New Roman" w:hAnsi="Times New Roman" w:cs="Times New Roman"/>
          <w:sz w:val="24"/>
          <w:szCs w:val="24"/>
        </w:rPr>
      </w:pPr>
      <w:r w:rsidRPr="000B33A2">
        <w:rPr>
          <w:rFonts w:ascii="Times New Roman" w:hAnsi="Times New Roman" w:cs="Times New Roman"/>
          <w:sz w:val="24"/>
          <w:szCs w:val="24"/>
        </w:rPr>
        <w:t xml:space="preserve">обеспечение пожарной безопасности и безопасности людей на водных объектах </w:t>
      </w:r>
    </w:p>
    <w:p w:rsidR="001C7685" w:rsidRPr="000B33A2" w:rsidRDefault="001C7685" w:rsidP="001C7685">
      <w:pPr>
        <w:jc w:val="right"/>
      </w:pPr>
      <w:r w:rsidRPr="000B33A2">
        <w:t>Прохладненского муниципального района КБР»</w:t>
      </w:r>
    </w:p>
    <w:p w:rsidR="00A7109F" w:rsidRPr="000B33A2" w:rsidRDefault="00A7109F" w:rsidP="00A7109F">
      <w:pPr>
        <w:jc w:val="center"/>
        <w:rPr>
          <w:sz w:val="28"/>
          <w:szCs w:val="28"/>
        </w:rPr>
      </w:pPr>
    </w:p>
    <w:p w:rsidR="001C7685" w:rsidRPr="000B33A2" w:rsidRDefault="00A7109F" w:rsidP="001C7685">
      <w:pPr>
        <w:pStyle w:val="ConsPlusNormal"/>
        <w:jc w:val="center"/>
        <w:rPr>
          <w:rFonts w:ascii="Times New Roman" w:eastAsia="BatangChe" w:hAnsi="Times New Roman" w:cs="Times New Roman"/>
          <w:sz w:val="28"/>
          <w:szCs w:val="28"/>
        </w:rPr>
      </w:pPr>
      <w:r w:rsidRPr="000B33A2">
        <w:rPr>
          <w:rFonts w:ascii="Times New Roman" w:hAnsi="Times New Roman" w:cs="Times New Roman"/>
          <w:sz w:val="28"/>
          <w:szCs w:val="28"/>
        </w:rPr>
        <w:t xml:space="preserve">Ресурсное обеспечение </w:t>
      </w:r>
      <w:r w:rsidR="001C7685" w:rsidRPr="000B33A2">
        <w:rPr>
          <w:rFonts w:ascii="Times New Roman" w:hAnsi="Times New Roman" w:cs="Times New Roman"/>
          <w:sz w:val="28"/>
          <w:szCs w:val="28"/>
        </w:rPr>
        <w:t xml:space="preserve">реализации </w:t>
      </w:r>
      <w:r w:rsidR="001C7685" w:rsidRPr="000B33A2">
        <w:rPr>
          <w:rFonts w:ascii="Times New Roman" w:eastAsia="BatangChe" w:hAnsi="Times New Roman" w:cs="Times New Roman"/>
          <w:sz w:val="28"/>
          <w:szCs w:val="28"/>
        </w:rPr>
        <w:t>муниципальной программы</w:t>
      </w:r>
    </w:p>
    <w:p w:rsidR="000B33A2" w:rsidRDefault="001C7685" w:rsidP="001C7685">
      <w:pPr>
        <w:pStyle w:val="ConsPlusNormal"/>
        <w:jc w:val="center"/>
        <w:rPr>
          <w:rFonts w:ascii="Times New Roman" w:hAnsi="Times New Roman" w:cs="Times New Roman"/>
          <w:sz w:val="28"/>
          <w:szCs w:val="28"/>
        </w:rPr>
      </w:pPr>
      <w:r w:rsidRPr="000B33A2">
        <w:rPr>
          <w:rFonts w:ascii="Times New Roman" w:hAnsi="Times New Roman" w:cs="Times New Roman"/>
          <w:sz w:val="28"/>
          <w:szCs w:val="28"/>
        </w:rPr>
        <w:t>«Защита населения и территорий от чрезвычайных ситуаций, обеспечение пожарной безопа</w:t>
      </w:r>
      <w:r w:rsidRPr="001C7685">
        <w:rPr>
          <w:rFonts w:ascii="Times New Roman" w:hAnsi="Times New Roman" w:cs="Times New Roman"/>
          <w:sz w:val="28"/>
          <w:szCs w:val="28"/>
        </w:rPr>
        <w:t>сности и безопасности людей на водных объектах</w:t>
      </w:r>
      <w:r>
        <w:rPr>
          <w:rFonts w:ascii="Times New Roman" w:hAnsi="Times New Roman" w:cs="Times New Roman"/>
          <w:sz w:val="28"/>
          <w:szCs w:val="28"/>
        </w:rPr>
        <w:t xml:space="preserve"> </w:t>
      </w:r>
      <w:r w:rsidRPr="001C7685">
        <w:rPr>
          <w:rFonts w:ascii="Times New Roman" w:hAnsi="Times New Roman" w:cs="Times New Roman"/>
          <w:sz w:val="28"/>
          <w:szCs w:val="28"/>
        </w:rPr>
        <w:t>Прохладненского муниципального района КБР»</w:t>
      </w:r>
    </w:p>
    <w:p w:rsidR="00400BCB" w:rsidRDefault="000B5176" w:rsidP="001C768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tbl>
      <w:tblPr>
        <w:tblStyle w:val="a3"/>
        <w:tblW w:w="16154" w:type="dxa"/>
        <w:tblInd w:w="-102" w:type="dxa"/>
        <w:tblLayout w:type="fixed"/>
        <w:tblLook w:val="04A0" w:firstRow="1" w:lastRow="0" w:firstColumn="1" w:lastColumn="0" w:noHBand="0" w:noVBand="1"/>
      </w:tblPr>
      <w:tblGrid>
        <w:gridCol w:w="1484"/>
        <w:gridCol w:w="3514"/>
        <w:gridCol w:w="1609"/>
        <w:gridCol w:w="588"/>
        <w:gridCol w:w="567"/>
        <w:gridCol w:w="1099"/>
        <w:gridCol w:w="644"/>
        <w:gridCol w:w="616"/>
        <w:gridCol w:w="602"/>
        <w:gridCol w:w="602"/>
        <w:gridCol w:w="602"/>
        <w:gridCol w:w="602"/>
        <w:gridCol w:w="602"/>
        <w:gridCol w:w="602"/>
        <w:gridCol w:w="602"/>
        <w:gridCol w:w="602"/>
        <w:gridCol w:w="602"/>
        <w:gridCol w:w="615"/>
      </w:tblGrid>
      <w:tr w:rsidR="001D5D24" w:rsidTr="00947C29">
        <w:tc>
          <w:tcPr>
            <w:tcW w:w="1484" w:type="dxa"/>
            <w:vMerge w:val="restart"/>
          </w:tcPr>
          <w:p w:rsidR="001D5D24" w:rsidRPr="00D56B42" w:rsidRDefault="001D5D24" w:rsidP="00D56B42">
            <w:pPr>
              <w:ind w:left="-66" w:right="-66"/>
              <w:jc w:val="center"/>
              <w:rPr>
                <w:sz w:val="20"/>
                <w:szCs w:val="20"/>
                <w:lang w:eastAsia="en-US"/>
              </w:rPr>
            </w:pPr>
            <w:r w:rsidRPr="00D56B42">
              <w:rPr>
                <w:sz w:val="20"/>
                <w:szCs w:val="20"/>
                <w:lang w:eastAsia="en-US"/>
              </w:rPr>
              <w:t>Статус</w:t>
            </w:r>
          </w:p>
        </w:tc>
        <w:tc>
          <w:tcPr>
            <w:tcW w:w="3514" w:type="dxa"/>
            <w:vMerge w:val="restart"/>
          </w:tcPr>
          <w:p w:rsidR="001D5D24" w:rsidRPr="00D56B42" w:rsidRDefault="001D5D24" w:rsidP="00D56B42">
            <w:pPr>
              <w:ind w:left="-66" w:right="-52"/>
              <w:jc w:val="center"/>
              <w:rPr>
                <w:sz w:val="20"/>
                <w:szCs w:val="20"/>
                <w:lang w:eastAsia="en-US"/>
              </w:rPr>
            </w:pPr>
            <w:r w:rsidRPr="00D56B42">
              <w:rPr>
                <w:sz w:val="20"/>
                <w:szCs w:val="20"/>
                <w:lang w:eastAsia="en-US"/>
              </w:rPr>
              <w:t>Наименование программы, подпрограммы программы, основного мероприятия</w:t>
            </w:r>
          </w:p>
        </w:tc>
        <w:tc>
          <w:tcPr>
            <w:tcW w:w="1609" w:type="dxa"/>
            <w:vMerge w:val="restart"/>
          </w:tcPr>
          <w:p w:rsidR="001D5D24" w:rsidRPr="00D56B42" w:rsidRDefault="001D5D24" w:rsidP="00D56B42">
            <w:pPr>
              <w:ind w:left="-70" w:right="-101"/>
              <w:jc w:val="center"/>
              <w:rPr>
                <w:sz w:val="20"/>
                <w:szCs w:val="20"/>
                <w:lang w:eastAsia="en-US"/>
              </w:rPr>
            </w:pPr>
            <w:r w:rsidRPr="00D56B42">
              <w:rPr>
                <w:sz w:val="20"/>
                <w:szCs w:val="20"/>
                <w:lang w:eastAsia="en-US"/>
              </w:rPr>
              <w:t>ГРБС</w:t>
            </w:r>
          </w:p>
          <w:p w:rsidR="001D5D24" w:rsidRPr="00D56B42" w:rsidRDefault="001D5D24" w:rsidP="00D56B42">
            <w:pPr>
              <w:ind w:left="-70" w:right="-101"/>
              <w:jc w:val="center"/>
              <w:rPr>
                <w:sz w:val="20"/>
                <w:szCs w:val="20"/>
                <w:lang w:eastAsia="en-US"/>
              </w:rPr>
            </w:pPr>
            <w:r w:rsidRPr="00D56B42">
              <w:rPr>
                <w:sz w:val="20"/>
                <w:szCs w:val="20"/>
                <w:lang w:eastAsia="en-US"/>
              </w:rPr>
              <w:t>ответственный исполнитель</w:t>
            </w:r>
          </w:p>
        </w:tc>
        <w:tc>
          <w:tcPr>
            <w:tcW w:w="2898" w:type="dxa"/>
            <w:gridSpan w:val="4"/>
          </w:tcPr>
          <w:p w:rsidR="001D5D24" w:rsidRPr="00D56B42" w:rsidRDefault="001D5D24" w:rsidP="000B5176">
            <w:pPr>
              <w:pStyle w:val="ConsPlusNormal"/>
              <w:jc w:val="center"/>
              <w:rPr>
                <w:rFonts w:ascii="Times New Roman" w:hAnsi="Times New Roman" w:cs="Times New Roman"/>
                <w:sz w:val="20"/>
              </w:rPr>
            </w:pPr>
            <w:r w:rsidRPr="00D56B42">
              <w:rPr>
                <w:rFonts w:ascii="Times New Roman" w:hAnsi="Times New Roman" w:cs="Times New Roman"/>
                <w:sz w:val="20"/>
                <w:lang w:eastAsia="en-US"/>
              </w:rPr>
              <w:t>Код бюджетной классификации</w:t>
            </w:r>
          </w:p>
        </w:tc>
        <w:tc>
          <w:tcPr>
            <w:tcW w:w="6649" w:type="dxa"/>
            <w:gridSpan w:val="11"/>
          </w:tcPr>
          <w:p w:rsidR="001D5D24" w:rsidRPr="00D56B42" w:rsidRDefault="001D5D24" w:rsidP="00D56B42">
            <w:pPr>
              <w:jc w:val="center"/>
              <w:rPr>
                <w:sz w:val="20"/>
                <w:szCs w:val="20"/>
                <w:lang w:eastAsia="en-US"/>
              </w:rPr>
            </w:pPr>
            <w:r w:rsidRPr="00D56B42">
              <w:rPr>
                <w:sz w:val="20"/>
                <w:szCs w:val="20"/>
                <w:lang w:eastAsia="en-US"/>
              </w:rPr>
              <w:t xml:space="preserve">Объемы бюджетных ассигнований, </w:t>
            </w:r>
          </w:p>
          <w:p w:rsidR="001D5D24" w:rsidRPr="00D56B42" w:rsidRDefault="001D5D24" w:rsidP="00D56B42">
            <w:pPr>
              <w:jc w:val="center"/>
              <w:rPr>
                <w:sz w:val="20"/>
                <w:szCs w:val="20"/>
                <w:lang w:eastAsia="en-US"/>
              </w:rPr>
            </w:pPr>
            <w:proofErr w:type="spellStart"/>
            <w:r w:rsidRPr="00D56B42">
              <w:rPr>
                <w:sz w:val="20"/>
                <w:lang w:eastAsia="en-US"/>
              </w:rPr>
              <w:t>тыс</w:t>
            </w:r>
            <w:proofErr w:type="gramStart"/>
            <w:r w:rsidRPr="00D56B42">
              <w:rPr>
                <w:sz w:val="20"/>
                <w:lang w:eastAsia="en-US"/>
              </w:rPr>
              <w:t>.р</w:t>
            </w:r>
            <w:proofErr w:type="gramEnd"/>
            <w:r w:rsidRPr="00D56B42">
              <w:rPr>
                <w:sz w:val="20"/>
                <w:lang w:eastAsia="en-US"/>
              </w:rPr>
              <w:t>уб</w:t>
            </w:r>
            <w:proofErr w:type="spellEnd"/>
            <w:r w:rsidRPr="00D56B42">
              <w:rPr>
                <w:sz w:val="20"/>
                <w:lang w:eastAsia="en-US"/>
              </w:rPr>
              <w:t>.</w:t>
            </w:r>
          </w:p>
        </w:tc>
      </w:tr>
      <w:tr w:rsidR="001D5D24" w:rsidTr="001D5D24">
        <w:tc>
          <w:tcPr>
            <w:tcW w:w="1484" w:type="dxa"/>
            <w:vMerge/>
            <w:vAlign w:val="center"/>
          </w:tcPr>
          <w:p w:rsidR="001D5D24" w:rsidRPr="00D56B42" w:rsidRDefault="001D5D24" w:rsidP="00D56B42">
            <w:pPr>
              <w:ind w:left="-66" w:right="-66"/>
              <w:rPr>
                <w:sz w:val="20"/>
                <w:szCs w:val="20"/>
                <w:lang w:eastAsia="en-US"/>
              </w:rPr>
            </w:pPr>
          </w:p>
        </w:tc>
        <w:tc>
          <w:tcPr>
            <w:tcW w:w="3514" w:type="dxa"/>
            <w:vMerge/>
            <w:vAlign w:val="center"/>
          </w:tcPr>
          <w:p w:rsidR="001D5D24" w:rsidRPr="00D56B42" w:rsidRDefault="001D5D24" w:rsidP="00D56B42">
            <w:pPr>
              <w:ind w:left="-66" w:right="-52"/>
              <w:rPr>
                <w:sz w:val="20"/>
                <w:szCs w:val="20"/>
                <w:lang w:eastAsia="en-US"/>
              </w:rPr>
            </w:pPr>
          </w:p>
        </w:tc>
        <w:tc>
          <w:tcPr>
            <w:tcW w:w="1609" w:type="dxa"/>
            <w:vMerge/>
            <w:vAlign w:val="center"/>
          </w:tcPr>
          <w:p w:rsidR="001D5D24" w:rsidRPr="00D56B42" w:rsidRDefault="001D5D24" w:rsidP="00D56B42">
            <w:pPr>
              <w:ind w:left="-70" w:right="-101"/>
              <w:rPr>
                <w:sz w:val="20"/>
                <w:szCs w:val="20"/>
                <w:lang w:eastAsia="en-US"/>
              </w:rPr>
            </w:pPr>
          </w:p>
        </w:tc>
        <w:tc>
          <w:tcPr>
            <w:tcW w:w="588" w:type="dxa"/>
          </w:tcPr>
          <w:p w:rsidR="001D5D24" w:rsidRPr="001D5D24" w:rsidRDefault="001D5D24" w:rsidP="00D56B42">
            <w:pPr>
              <w:ind w:left="-108" w:right="-108"/>
              <w:jc w:val="center"/>
              <w:rPr>
                <w:sz w:val="16"/>
                <w:szCs w:val="16"/>
                <w:lang w:eastAsia="en-US"/>
              </w:rPr>
            </w:pPr>
            <w:r w:rsidRPr="001D5D24">
              <w:rPr>
                <w:sz w:val="16"/>
                <w:szCs w:val="16"/>
                <w:lang w:eastAsia="en-US"/>
              </w:rPr>
              <w:t>Глава</w:t>
            </w:r>
          </w:p>
        </w:tc>
        <w:tc>
          <w:tcPr>
            <w:tcW w:w="567" w:type="dxa"/>
          </w:tcPr>
          <w:p w:rsidR="001D5D24" w:rsidRPr="001D5D24" w:rsidRDefault="001D5D24" w:rsidP="00D56B42">
            <w:pPr>
              <w:ind w:left="-58" w:right="-75"/>
              <w:jc w:val="center"/>
              <w:rPr>
                <w:sz w:val="16"/>
                <w:szCs w:val="16"/>
                <w:lang w:eastAsia="en-US"/>
              </w:rPr>
            </w:pPr>
            <w:proofErr w:type="spellStart"/>
            <w:r w:rsidRPr="001D5D24">
              <w:rPr>
                <w:sz w:val="16"/>
                <w:szCs w:val="16"/>
                <w:lang w:eastAsia="en-US"/>
              </w:rPr>
              <w:t>РдПр</w:t>
            </w:r>
            <w:proofErr w:type="spellEnd"/>
          </w:p>
        </w:tc>
        <w:tc>
          <w:tcPr>
            <w:tcW w:w="1099" w:type="dxa"/>
          </w:tcPr>
          <w:p w:rsidR="001D5D24" w:rsidRPr="001D5D24" w:rsidRDefault="001D5D24" w:rsidP="000B5176">
            <w:pPr>
              <w:ind w:left="-52" w:right="-107"/>
              <w:jc w:val="center"/>
              <w:rPr>
                <w:sz w:val="16"/>
                <w:szCs w:val="16"/>
                <w:lang w:eastAsia="en-US"/>
              </w:rPr>
            </w:pPr>
            <w:r w:rsidRPr="001D5D24">
              <w:rPr>
                <w:sz w:val="16"/>
                <w:szCs w:val="16"/>
                <w:lang w:eastAsia="en-US"/>
              </w:rPr>
              <w:t>КЦСР</w:t>
            </w:r>
          </w:p>
        </w:tc>
        <w:tc>
          <w:tcPr>
            <w:tcW w:w="644" w:type="dxa"/>
          </w:tcPr>
          <w:p w:rsidR="001D5D24" w:rsidRPr="001D5D24" w:rsidRDefault="001D5D24" w:rsidP="00D56B42">
            <w:pPr>
              <w:ind w:left="-94" w:right="-108"/>
              <w:jc w:val="center"/>
              <w:rPr>
                <w:sz w:val="16"/>
                <w:szCs w:val="16"/>
                <w:lang w:eastAsia="en-US"/>
              </w:rPr>
            </w:pPr>
            <w:r w:rsidRPr="001D5D24">
              <w:rPr>
                <w:sz w:val="16"/>
                <w:szCs w:val="16"/>
                <w:lang w:eastAsia="en-US"/>
              </w:rPr>
              <w:t xml:space="preserve">Группы </w:t>
            </w:r>
          </w:p>
          <w:p w:rsidR="001D5D24" w:rsidRPr="001D5D24" w:rsidRDefault="001D5D24" w:rsidP="00D56B42">
            <w:pPr>
              <w:ind w:left="-94" w:right="-108"/>
              <w:jc w:val="center"/>
              <w:rPr>
                <w:sz w:val="16"/>
                <w:szCs w:val="16"/>
                <w:lang w:eastAsia="en-US"/>
              </w:rPr>
            </w:pPr>
            <w:r w:rsidRPr="001D5D24">
              <w:rPr>
                <w:sz w:val="16"/>
                <w:szCs w:val="16"/>
                <w:lang w:eastAsia="en-US"/>
              </w:rPr>
              <w:t>ВР</w:t>
            </w:r>
          </w:p>
        </w:tc>
        <w:tc>
          <w:tcPr>
            <w:tcW w:w="616" w:type="dxa"/>
          </w:tcPr>
          <w:p w:rsidR="001D5D24" w:rsidRPr="00D56B42" w:rsidRDefault="001D5D24" w:rsidP="00D56B42">
            <w:pPr>
              <w:pStyle w:val="ConsPlusNormal"/>
              <w:ind w:left="-55" w:right="-63"/>
              <w:jc w:val="center"/>
              <w:rPr>
                <w:rFonts w:ascii="Times New Roman" w:hAnsi="Times New Roman" w:cs="Times New Roman"/>
                <w:sz w:val="20"/>
              </w:rPr>
            </w:pPr>
            <w:r w:rsidRPr="00D56B42">
              <w:rPr>
                <w:rFonts w:ascii="Times New Roman" w:hAnsi="Times New Roman" w:cs="Times New Roman"/>
                <w:sz w:val="20"/>
                <w:lang w:eastAsia="en-US"/>
              </w:rPr>
              <w:t>2018 год</w:t>
            </w:r>
          </w:p>
        </w:tc>
        <w:tc>
          <w:tcPr>
            <w:tcW w:w="602" w:type="dxa"/>
          </w:tcPr>
          <w:p w:rsidR="001D5D24" w:rsidRPr="00D56B42" w:rsidRDefault="001D5D24" w:rsidP="00D56B42">
            <w:pPr>
              <w:ind w:left="-69" w:right="-96"/>
              <w:jc w:val="center"/>
              <w:rPr>
                <w:sz w:val="20"/>
                <w:szCs w:val="20"/>
                <w:lang w:eastAsia="en-US"/>
              </w:rPr>
            </w:pPr>
            <w:r w:rsidRPr="00D56B42">
              <w:rPr>
                <w:sz w:val="20"/>
                <w:szCs w:val="20"/>
                <w:lang w:eastAsia="en-US"/>
              </w:rPr>
              <w:t>2019</w:t>
            </w:r>
          </w:p>
          <w:p w:rsidR="001D5D24" w:rsidRPr="00D56B42" w:rsidRDefault="001D5D24" w:rsidP="00D56B42">
            <w:pPr>
              <w:ind w:left="-69" w:right="-96"/>
              <w:jc w:val="center"/>
              <w:rPr>
                <w:sz w:val="20"/>
                <w:szCs w:val="20"/>
                <w:lang w:eastAsia="en-US"/>
              </w:rPr>
            </w:pPr>
            <w:r w:rsidRPr="00D56B42">
              <w:rPr>
                <w:sz w:val="20"/>
                <w:szCs w:val="20"/>
                <w:lang w:eastAsia="en-US"/>
              </w:rPr>
              <w:t>год</w:t>
            </w:r>
          </w:p>
        </w:tc>
        <w:tc>
          <w:tcPr>
            <w:tcW w:w="602" w:type="dxa"/>
          </w:tcPr>
          <w:p w:rsidR="001D5D24" w:rsidRPr="00D56B42" w:rsidRDefault="001D5D24" w:rsidP="00D56B42">
            <w:pPr>
              <w:ind w:left="-52" w:right="-90"/>
              <w:jc w:val="center"/>
              <w:rPr>
                <w:sz w:val="20"/>
                <w:szCs w:val="20"/>
                <w:lang w:eastAsia="en-US"/>
              </w:rPr>
            </w:pPr>
            <w:r w:rsidRPr="00D56B42">
              <w:rPr>
                <w:sz w:val="20"/>
                <w:szCs w:val="20"/>
                <w:lang w:eastAsia="en-US"/>
              </w:rPr>
              <w:t>2020</w:t>
            </w:r>
          </w:p>
          <w:p w:rsidR="001D5D24" w:rsidRPr="00D56B42" w:rsidRDefault="001D5D24" w:rsidP="00D56B42">
            <w:pPr>
              <w:ind w:left="-52" w:right="-90"/>
              <w:jc w:val="center"/>
              <w:rPr>
                <w:sz w:val="20"/>
                <w:szCs w:val="20"/>
                <w:lang w:eastAsia="en-US"/>
              </w:rPr>
            </w:pPr>
            <w:r w:rsidRPr="00D56B42">
              <w:rPr>
                <w:sz w:val="20"/>
                <w:szCs w:val="20"/>
                <w:lang w:eastAsia="en-US"/>
              </w:rPr>
              <w:t>год</w:t>
            </w:r>
          </w:p>
        </w:tc>
        <w:tc>
          <w:tcPr>
            <w:tcW w:w="602" w:type="dxa"/>
          </w:tcPr>
          <w:p w:rsidR="001D5D24" w:rsidRPr="00D56B42" w:rsidRDefault="001D5D24" w:rsidP="00D56B42">
            <w:pPr>
              <w:ind w:left="-52" w:right="-76"/>
              <w:jc w:val="center"/>
              <w:rPr>
                <w:sz w:val="20"/>
                <w:szCs w:val="20"/>
                <w:lang w:eastAsia="en-US"/>
              </w:rPr>
            </w:pPr>
            <w:r w:rsidRPr="00D56B42">
              <w:rPr>
                <w:sz w:val="20"/>
                <w:szCs w:val="20"/>
                <w:lang w:eastAsia="en-US"/>
              </w:rPr>
              <w:t>2021 год</w:t>
            </w:r>
          </w:p>
        </w:tc>
        <w:tc>
          <w:tcPr>
            <w:tcW w:w="602" w:type="dxa"/>
          </w:tcPr>
          <w:p w:rsidR="001D5D24" w:rsidRPr="00D56B42" w:rsidRDefault="001D5D24" w:rsidP="00D56B42">
            <w:pPr>
              <w:ind w:left="-84" w:right="-76"/>
              <w:jc w:val="center"/>
              <w:rPr>
                <w:sz w:val="20"/>
                <w:szCs w:val="20"/>
                <w:lang w:eastAsia="en-US"/>
              </w:rPr>
            </w:pPr>
            <w:r w:rsidRPr="00D56B42">
              <w:rPr>
                <w:sz w:val="20"/>
                <w:szCs w:val="20"/>
                <w:lang w:eastAsia="en-US"/>
              </w:rPr>
              <w:t>2022</w:t>
            </w:r>
          </w:p>
          <w:p w:rsidR="001D5D24" w:rsidRPr="00D56B42" w:rsidRDefault="001D5D24" w:rsidP="00D56B42">
            <w:pPr>
              <w:ind w:left="-84" w:right="-76"/>
              <w:jc w:val="center"/>
              <w:rPr>
                <w:sz w:val="20"/>
                <w:szCs w:val="20"/>
                <w:lang w:eastAsia="en-US"/>
              </w:rPr>
            </w:pPr>
            <w:r w:rsidRPr="00D56B42">
              <w:rPr>
                <w:sz w:val="20"/>
                <w:szCs w:val="20"/>
                <w:lang w:eastAsia="en-US"/>
              </w:rPr>
              <w:t>год</w:t>
            </w:r>
          </w:p>
        </w:tc>
        <w:tc>
          <w:tcPr>
            <w:tcW w:w="602" w:type="dxa"/>
          </w:tcPr>
          <w:p w:rsidR="001D5D24" w:rsidRPr="00D56B42" w:rsidRDefault="001D5D24" w:rsidP="00D56B42">
            <w:pPr>
              <w:ind w:left="-45" w:right="-75"/>
              <w:jc w:val="center"/>
              <w:rPr>
                <w:sz w:val="20"/>
                <w:szCs w:val="20"/>
                <w:lang w:eastAsia="en-US"/>
              </w:rPr>
            </w:pPr>
            <w:r w:rsidRPr="00D56B42">
              <w:rPr>
                <w:sz w:val="20"/>
                <w:szCs w:val="20"/>
                <w:lang w:eastAsia="en-US"/>
              </w:rPr>
              <w:t>2023</w:t>
            </w:r>
          </w:p>
          <w:p w:rsidR="001D5D24" w:rsidRPr="00D56B42" w:rsidRDefault="001D5D24" w:rsidP="00D56B42">
            <w:pPr>
              <w:ind w:left="-45" w:right="-75"/>
              <w:jc w:val="center"/>
              <w:rPr>
                <w:sz w:val="20"/>
                <w:szCs w:val="20"/>
                <w:lang w:eastAsia="en-US"/>
              </w:rPr>
            </w:pPr>
            <w:r w:rsidRPr="00D56B42">
              <w:rPr>
                <w:sz w:val="20"/>
                <w:szCs w:val="20"/>
                <w:lang w:eastAsia="en-US"/>
              </w:rPr>
              <w:t>год</w:t>
            </w:r>
          </w:p>
        </w:tc>
        <w:tc>
          <w:tcPr>
            <w:tcW w:w="602" w:type="dxa"/>
          </w:tcPr>
          <w:p w:rsidR="001D5D24" w:rsidRPr="00D56B42" w:rsidRDefault="001D5D24" w:rsidP="00D56B42">
            <w:pPr>
              <w:ind w:left="-84" w:right="-75"/>
              <w:jc w:val="center"/>
              <w:rPr>
                <w:sz w:val="20"/>
                <w:szCs w:val="20"/>
                <w:lang w:eastAsia="en-US"/>
              </w:rPr>
            </w:pPr>
            <w:r w:rsidRPr="00D56B42">
              <w:rPr>
                <w:sz w:val="20"/>
                <w:szCs w:val="20"/>
                <w:lang w:eastAsia="en-US"/>
              </w:rPr>
              <w:t>2024</w:t>
            </w:r>
          </w:p>
          <w:p w:rsidR="001D5D24" w:rsidRPr="00D56B42" w:rsidRDefault="001D5D24" w:rsidP="00D56B42">
            <w:pPr>
              <w:ind w:left="-84" w:right="-75"/>
              <w:jc w:val="center"/>
              <w:rPr>
                <w:sz w:val="20"/>
                <w:szCs w:val="20"/>
                <w:lang w:eastAsia="en-US"/>
              </w:rPr>
            </w:pPr>
            <w:r w:rsidRPr="00D56B42">
              <w:rPr>
                <w:sz w:val="20"/>
                <w:szCs w:val="20"/>
                <w:lang w:eastAsia="en-US"/>
              </w:rPr>
              <w:t>год</w:t>
            </w:r>
          </w:p>
        </w:tc>
        <w:tc>
          <w:tcPr>
            <w:tcW w:w="602" w:type="dxa"/>
          </w:tcPr>
          <w:p w:rsidR="001D5D24" w:rsidRPr="001D5D24" w:rsidRDefault="001D5D24" w:rsidP="00D56B42">
            <w:pPr>
              <w:ind w:left="-45" w:right="-75"/>
              <w:jc w:val="center"/>
              <w:rPr>
                <w:sz w:val="20"/>
                <w:szCs w:val="20"/>
                <w:lang w:eastAsia="en-US"/>
              </w:rPr>
            </w:pPr>
            <w:r w:rsidRPr="001D5D24">
              <w:rPr>
                <w:sz w:val="20"/>
                <w:szCs w:val="20"/>
                <w:lang w:eastAsia="en-US"/>
              </w:rPr>
              <w:t>2025</w:t>
            </w:r>
          </w:p>
          <w:p w:rsidR="001D5D24" w:rsidRPr="001D5D24" w:rsidRDefault="001D5D24" w:rsidP="00D56B42">
            <w:pPr>
              <w:ind w:left="-45" w:right="-75"/>
              <w:jc w:val="center"/>
              <w:rPr>
                <w:sz w:val="20"/>
                <w:szCs w:val="20"/>
                <w:lang w:eastAsia="en-US"/>
              </w:rPr>
            </w:pPr>
            <w:r w:rsidRPr="001D5D24">
              <w:rPr>
                <w:sz w:val="20"/>
                <w:szCs w:val="20"/>
                <w:lang w:eastAsia="en-US"/>
              </w:rPr>
              <w:t>год</w:t>
            </w:r>
          </w:p>
        </w:tc>
        <w:tc>
          <w:tcPr>
            <w:tcW w:w="602" w:type="dxa"/>
          </w:tcPr>
          <w:p w:rsidR="001D5D24" w:rsidRPr="001D5D24" w:rsidRDefault="001D5D24" w:rsidP="00D56B42">
            <w:pPr>
              <w:ind w:left="-84" w:right="-90"/>
              <w:jc w:val="center"/>
              <w:rPr>
                <w:sz w:val="20"/>
                <w:szCs w:val="20"/>
                <w:lang w:eastAsia="en-US"/>
              </w:rPr>
            </w:pPr>
            <w:r w:rsidRPr="001D5D24">
              <w:rPr>
                <w:sz w:val="20"/>
                <w:szCs w:val="20"/>
                <w:lang w:eastAsia="en-US"/>
              </w:rPr>
              <w:t>2026 год</w:t>
            </w:r>
          </w:p>
        </w:tc>
        <w:tc>
          <w:tcPr>
            <w:tcW w:w="602" w:type="dxa"/>
          </w:tcPr>
          <w:p w:rsidR="001D5D24" w:rsidRPr="001D5D24" w:rsidRDefault="001D5D24" w:rsidP="00D56B42">
            <w:pPr>
              <w:pStyle w:val="ConsPlusNormal"/>
              <w:ind w:left="-84" w:right="-76"/>
              <w:jc w:val="center"/>
              <w:rPr>
                <w:rFonts w:ascii="Times New Roman" w:hAnsi="Times New Roman" w:cs="Times New Roman"/>
                <w:sz w:val="20"/>
              </w:rPr>
            </w:pPr>
            <w:r w:rsidRPr="001D5D24">
              <w:rPr>
                <w:rFonts w:ascii="Times New Roman" w:hAnsi="Times New Roman" w:cs="Times New Roman"/>
                <w:sz w:val="20"/>
                <w:lang w:eastAsia="en-US"/>
              </w:rPr>
              <w:t>2027 год</w:t>
            </w:r>
          </w:p>
        </w:tc>
        <w:tc>
          <w:tcPr>
            <w:tcW w:w="615" w:type="dxa"/>
          </w:tcPr>
          <w:p w:rsidR="001D5D24" w:rsidRPr="001D5D24" w:rsidRDefault="001D5D24" w:rsidP="001D5D24">
            <w:pPr>
              <w:pStyle w:val="ConsPlusNormal"/>
              <w:ind w:left="-84" w:right="-76"/>
              <w:jc w:val="center"/>
              <w:rPr>
                <w:rFonts w:ascii="Times New Roman" w:hAnsi="Times New Roman" w:cs="Times New Roman"/>
                <w:sz w:val="20"/>
                <w:lang w:eastAsia="en-US"/>
              </w:rPr>
            </w:pPr>
            <w:r w:rsidRPr="001D5D24">
              <w:rPr>
                <w:rFonts w:ascii="Times New Roman" w:hAnsi="Times New Roman" w:cs="Times New Roman"/>
                <w:sz w:val="20"/>
                <w:lang w:eastAsia="en-US"/>
              </w:rPr>
              <w:t>202</w:t>
            </w:r>
            <w:r>
              <w:rPr>
                <w:rFonts w:ascii="Times New Roman" w:hAnsi="Times New Roman" w:cs="Times New Roman"/>
                <w:sz w:val="20"/>
                <w:lang w:eastAsia="en-US"/>
              </w:rPr>
              <w:t>8</w:t>
            </w:r>
            <w:r w:rsidRPr="001D5D24">
              <w:rPr>
                <w:rFonts w:ascii="Times New Roman" w:hAnsi="Times New Roman" w:cs="Times New Roman"/>
                <w:sz w:val="20"/>
                <w:lang w:eastAsia="en-US"/>
              </w:rPr>
              <w:t xml:space="preserve"> год</w:t>
            </w:r>
          </w:p>
        </w:tc>
      </w:tr>
      <w:tr w:rsidR="001D5D24" w:rsidTr="001D5D24">
        <w:tc>
          <w:tcPr>
            <w:tcW w:w="1484" w:type="dxa"/>
          </w:tcPr>
          <w:p w:rsidR="001D5D24" w:rsidRPr="00ED7C80" w:rsidRDefault="001D5D24" w:rsidP="001F0EC6">
            <w:pPr>
              <w:pStyle w:val="ConsPlusNormal"/>
              <w:ind w:left="-56" w:right="-60"/>
              <w:jc w:val="both"/>
              <w:rPr>
                <w:rFonts w:ascii="Times New Roman" w:hAnsi="Times New Roman" w:cs="Times New Roman"/>
                <w:sz w:val="20"/>
              </w:rPr>
            </w:pPr>
            <w:r w:rsidRPr="00ED7C80">
              <w:rPr>
                <w:rFonts w:ascii="Times New Roman" w:hAnsi="Times New Roman" w:cs="Times New Roman"/>
                <w:sz w:val="20"/>
                <w:lang w:eastAsia="en-US"/>
              </w:rPr>
              <w:t>Муниципальная программа</w:t>
            </w:r>
          </w:p>
        </w:tc>
        <w:tc>
          <w:tcPr>
            <w:tcW w:w="3514" w:type="dxa"/>
          </w:tcPr>
          <w:p w:rsidR="001D5D24" w:rsidRPr="00C56B41" w:rsidRDefault="001D5D24" w:rsidP="001F0EC6">
            <w:pPr>
              <w:pStyle w:val="ConsPlusNormal"/>
              <w:jc w:val="both"/>
              <w:rPr>
                <w:rFonts w:ascii="Times New Roman" w:hAnsi="Times New Roman" w:cs="Times New Roman"/>
                <w:sz w:val="20"/>
              </w:rPr>
            </w:pPr>
            <w:r w:rsidRPr="00C56B41">
              <w:rPr>
                <w:rFonts w:ascii="Times New Roman" w:hAnsi="Times New Roman" w:cs="Times New Roman"/>
                <w:sz w:val="20"/>
              </w:rPr>
              <w:t>Защита населения и территорий от чрезвычайных ситуаций, обеспечение пожарной безопасности и безопасности людей на водных объектах Прохладненского муниципального района КБР</w:t>
            </w:r>
          </w:p>
        </w:tc>
        <w:tc>
          <w:tcPr>
            <w:tcW w:w="1609" w:type="dxa"/>
          </w:tcPr>
          <w:p w:rsidR="001D5D24" w:rsidRDefault="001D5D24" w:rsidP="00BE3A29">
            <w:pPr>
              <w:ind w:left="-70" w:right="-101"/>
              <w:rPr>
                <w:sz w:val="20"/>
                <w:szCs w:val="20"/>
              </w:rPr>
            </w:pPr>
            <w:r w:rsidRPr="00C56B41">
              <w:rPr>
                <w:sz w:val="20"/>
                <w:szCs w:val="20"/>
              </w:rPr>
              <w:t xml:space="preserve">Местная администрация Прохладненского муниципального района, Всего: </w:t>
            </w:r>
          </w:p>
          <w:p w:rsidR="001D5D24" w:rsidRPr="00C56B41" w:rsidRDefault="001D5D24" w:rsidP="00BE3A29">
            <w:pPr>
              <w:ind w:left="-70" w:right="-101"/>
              <w:rPr>
                <w:sz w:val="20"/>
              </w:rPr>
            </w:pPr>
            <w:r>
              <w:rPr>
                <w:sz w:val="20"/>
                <w:szCs w:val="20"/>
              </w:rPr>
              <w:t>94 516,0</w:t>
            </w:r>
            <w:r w:rsidRPr="00C56B41">
              <w:rPr>
                <w:sz w:val="20"/>
                <w:szCs w:val="20"/>
              </w:rPr>
              <w:t xml:space="preserve"> </w:t>
            </w:r>
            <w:proofErr w:type="spellStart"/>
            <w:r w:rsidRPr="00C56B41">
              <w:rPr>
                <w:sz w:val="20"/>
                <w:szCs w:val="20"/>
              </w:rPr>
              <w:t>тыс</w:t>
            </w:r>
            <w:proofErr w:type="gramStart"/>
            <w:r w:rsidRPr="00C56B41">
              <w:rPr>
                <w:sz w:val="20"/>
                <w:szCs w:val="20"/>
              </w:rPr>
              <w:t>.р</w:t>
            </w:r>
            <w:proofErr w:type="gramEnd"/>
            <w:r w:rsidRPr="00C56B41">
              <w:rPr>
                <w:sz w:val="20"/>
                <w:szCs w:val="20"/>
              </w:rPr>
              <w:t>уб</w:t>
            </w:r>
            <w:proofErr w:type="spellEnd"/>
            <w:r w:rsidRPr="00C56B41">
              <w:rPr>
                <w:sz w:val="20"/>
                <w:szCs w:val="20"/>
              </w:rPr>
              <w:t>.</w:t>
            </w:r>
          </w:p>
        </w:tc>
        <w:tc>
          <w:tcPr>
            <w:tcW w:w="588" w:type="dxa"/>
          </w:tcPr>
          <w:p w:rsidR="001D5D24" w:rsidRPr="00C56B41" w:rsidRDefault="001D5D24" w:rsidP="00D56B42">
            <w:pPr>
              <w:pStyle w:val="ConsPlusNormal"/>
              <w:ind w:left="-108" w:right="-108"/>
              <w:jc w:val="both"/>
              <w:rPr>
                <w:rFonts w:ascii="Times New Roman" w:hAnsi="Times New Roman" w:cs="Times New Roman"/>
                <w:sz w:val="20"/>
              </w:rPr>
            </w:pPr>
          </w:p>
        </w:tc>
        <w:tc>
          <w:tcPr>
            <w:tcW w:w="567" w:type="dxa"/>
          </w:tcPr>
          <w:p w:rsidR="001D5D24" w:rsidRPr="00C56B41" w:rsidRDefault="001D5D24" w:rsidP="00D56B42">
            <w:pPr>
              <w:pStyle w:val="ConsPlusNormal"/>
              <w:ind w:left="-58" w:right="-75"/>
              <w:jc w:val="both"/>
              <w:rPr>
                <w:rFonts w:ascii="Times New Roman" w:hAnsi="Times New Roman" w:cs="Times New Roman"/>
                <w:sz w:val="20"/>
              </w:rPr>
            </w:pPr>
          </w:p>
        </w:tc>
        <w:tc>
          <w:tcPr>
            <w:tcW w:w="1099" w:type="dxa"/>
          </w:tcPr>
          <w:p w:rsidR="001D5D24" w:rsidRPr="00C56B41" w:rsidRDefault="001D5D24" w:rsidP="000B5176">
            <w:pPr>
              <w:pStyle w:val="ConsPlusNormal"/>
              <w:ind w:left="-52" w:right="-107"/>
              <w:jc w:val="both"/>
              <w:rPr>
                <w:rFonts w:ascii="Times New Roman" w:hAnsi="Times New Roman" w:cs="Times New Roman"/>
                <w:sz w:val="20"/>
              </w:rPr>
            </w:pPr>
          </w:p>
        </w:tc>
        <w:tc>
          <w:tcPr>
            <w:tcW w:w="644" w:type="dxa"/>
          </w:tcPr>
          <w:p w:rsidR="001D5D24" w:rsidRPr="00C56B41" w:rsidRDefault="001D5D24" w:rsidP="00D56B42">
            <w:pPr>
              <w:pStyle w:val="ConsPlusNormal"/>
              <w:ind w:left="-94" w:right="-108"/>
              <w:jc w:val="both"/>
              <w:rPr>
                <w:rFonts w:ascii="Times New Roman" w:hAnsi="Times New Roman" w:cs="Times New Roman"/>
                <w:sz w:val="20"/>
              </w:rPr>
            </w:pPr>
          </w:p>
        </w:tc>
        <w:tc>
          <w:tcPr>
            <w:tcW w:w="616" w:type="dxa"/>
          </w:tcPr>
          <w:p w:rsidR="001D5D24" w:rsidRPr="00BE3A29" w:rsidRDefault="001D5D24" w:rsidP="001F0EC6">
            <w:pPr>
              <w:ind w:left="-29" w:right="-52"/>
              <w:rPr>
                <w:sz w:val="20"/>
                <w:szCs w:val="20"/>
                <w:lang w:eastAsia="en-US"/>
              </w:rPr>
            </w:pPr>
            <w:r w:rsidRPr="00BE3A29">
              <w:rPr>
                <w:sz w:val="20"/>
                <w:szCs w:val="20"/>
                <w:lang w:eastAsia="en-US"/>
              </w:rPr>
              <w:t>3615,</w:t>
            </w:r>
          </w:p>
          <w:p w:rsidR="001D5D24" w:rsidRPr="00BE3A29" w:rsidRDefault="001D5D24" w:rsidP="001F0EC6">
            <w:pPr>
              <w:ind w:left="-29" w:right="-52"/>
              <w:rPr>
                <w:sz w:val="20"/>
                <w:szCs w:val="20"/>
                <w:lang w:eastAsia="en-US"/>
              </w:rPr>
            </w:pPr>
            <w:r w:rsidRPr="00BE3A29">
              <w:rPr>
                <w:sz w:val="20"/>
                <w:szCs w:val="20"/>
                <w:lang w:eastAsia="en-US"/>
              </w:rPr>
              <w:t>8</w:t>
            </w:r>
          </w:p>
        </w:tc>
        <w:tc>
          <w:tcPr>
            <w:tcW w:w="602" w:type="dxa"/>
          </w:tcPr>
          <w:p w:rsidR="001D5D24" w:rsidRPr="00BE3A29" w:rsidRDefault="001D5D24" w:rsidP="001F0EC6">
            <w:pPr>
              <w:ind w:left="-38" w:right="-96"/>
              <w:rPr>
                <w:sz w:val="20"/>
                <w:szCs w:val="20"/>
                <w:lang w:eastAsia="en-US"/>
              </w:rPr>
            </w:pPr>
            <w:r w:rsidRPr="00BE3A29">
              <w:rPr>
                <w:sz w:val="20"/>
                <w:szCs w:val="20"/>
                <w:lang w:eastAsia="en-US"/>
              </w:rPr>
              <w:t>3612,</w:t>
            </w:r>
          </w:p>
          <w:p w:rsidR="001D5D24" w:rsidRPr="00BE3A29" w:rsidRDefault="001D5D24" w:rsidP="001F0EC6">
            <w:pPr>
              <w:ind w:left="-38" w:right="-96"/>
              <w:rPr>
                <w:sz w:val="20"/>
                <w:szCs w:val="20"/>
                <w:lang w:eastAsia="en-US"/>
              </w:rPr>
            </w:pPr>
            <w:r w:rsidRPr="00BE3A29">
              <w:rPr>
                <w:sz w:val="20"/>
                <w:szCs w:val="20"/>
                <w:lang w:eastAsia="en-US"/>
              </w:rPr>
              <w:t>6</w:t>
            </w:r>
          </w:p>
        </w:tc>
        <w:tc>
          <w:tcPr>
            <w:tcW w:w="602" w:type="dxa"/>
          </w:tcPr>
          <w:p w:rsidR="001D5D24" w:rsidRPr="00BE3A29" w:rsidRDefault="001D5D24" w:rsidP="001F0EC6">
            <w:pPr>
              <w:ind w:left="-52" w:right="-68"/>
              <w:rPr>
                <w:sz w:val="20"/>
                <w:szCs w:val="20"/>
                <w:lang w:eastAsia="en-US"/>
              </w:rPr>
            </w:pPr>
            <w:r w:rsidRPr="00BE3A29">
              <w:rPr>
                <w:sz w:val="20"/>
                <w:szCs w:val="20"/>
                <w:lang w:eastAsia="en-US"/>
              </w:rPr>
              <w:t>3690,</w:t>
            </w:r>
          </w:p>
          <w:p w:rsidR="001D5D24" w:rsidRPr="00BE3A29" w:rsidRDefault="001D5D24" w:rsidP="001F0EC6">
            <w:pPr>
              <w:ind w:left="-52" w:right="-68"/>
              <w:rPr>
                <w:sz w:val="20"/>
                <w:szCs w:val="20"/>
                <w:lang w:eastAsia="en-US"/>
              </w:rPr>
            </w:pPr>
            <w:r w:rsidRPr="00BE3A29">
              <w:rPr>
                <w:sz w:val="20"/>
                <w:szCs w:val="20"/>
                <w:lang w:eastAsia="en-US"/>
              </w:rPr>
              <w:t>1</w:t>
            </w:r>
          </w:p>
        </w:tc>
        <w:tc>
          <w:tcPr>
            <w:tcW w:w="602" w:type="dxa"/>
          </w:tcPr>
          <w:p w:rsidR="001D5D24" w:rsidRPr="00BE3A29" w:rsidRDefault="001D5D24" w:rsidP="001F0EC6">
            <w:pPr>
              <w:ind w:left="-52" w:right="-76"/>
              <w:rPr>
                <w:sz w:val="20"/>
                <w:szCs w:val="20"/>
                <w:lang w:eastAsia="en-US"/>
              </w:rPr>
            </w:pPr>
            <w:r w:rsidRPr="00BE3A29">
              <w:rPr>
                <w:sz w:val="20"/>
                <w:szCs w:val="20"/>
                <w:lang w:eastAsia="en-US"/>
              </w:rPr>
              <w:t>3667,</w:t>
            </w:r>
          </w:p>
          <w:p w:rsidR="001D5D24" w:rsidRPr="00BE3A29" w:rsidRDefault="001D5D24" w:rsidP="001F0EC6">
            <w:pPr>
              <w:ind w:left="-52" w:right="-76"/>
              <w:rPr>
                <w:sz w:val="20"/>
                <w:szCs w:val="20"/>
                <w:lang w:eastAsia="en-US"/>
              </w:rPr>
            </w:pPr>
            <w:r w:rsidRPr="00BE3A29">
              <w:rPr>
                <w:sz w:val="20"/>
                <w:szCs w:val="20"/>
                <w:lang w:eastAsia="en-US"/>
              </w:rPr>
              <w:t>2</w:t>
            </w:r>
          </w:p>
        </w:tc>
        <w:tc>
          <w:tcPr>
            <w:tcW w:w="602" w:type="dxa"/>
          </w:tcPr>
          <w:p w:rsidR="001D5D24" w:rsidRPr="00BE3A29" w:rsidRDefault="001D5D24" w:rsidP="001F0EC6">
            <w:pPr>
              <w:ind w:left="-48" w:right="-59"/>
              <w:rPr>
                <w:sz w:val="20"/>
                <w:szCs w:val="20"/>
                <w:lang w:eastAsia="en-US"/>
              </w:rPr>
            </w:pPr>
            <w:r w:rsidRPr="00BE3A29">
              <w:rPr>
                <w:sz w:val="20"/>
                <w:szCs w:val="20"/>
                <w:lang w:eastAsia="en-US"/>
              </w:rPr>
              <w:t>4033,</w:t>
            </w:r>
          </w:p>
          <w:p w:rsidR="001D5D24" w:rsidRPr="00BE3A29" w:rsidRDefault="001D5D24" w:rsidP="001F0EC6">
            <w:pPr>
              <w:ind w:left="-48" w:right="-59"/>
              <w:rPr>
                <w:sz w:val="20"/>
                <w:szCs w:val="20"/>
                <w:lang w:eastAsia="en-US"/>
              </w:rPr>
            </w:pPr>
            <w:r w:rsidRPr="00BE3A29">
              <w:rPr>
                <w:sz w:val="20"/>
                <w:szCs w:val="20"/>
                <w:lang w:eastAsia="en-US"/>
              </w:rPr>
              <w:t>9</w:t>
            </w:r>
          </w:p>
        </w:tc>
        <w:tc>
          <w:tcPr>
            <w:tcW w:w="602" w:type="dxa"/>
          </w:tcPr>
          <w:p w:rsidR="001D5D24" w:rsidRPr="00BE3A29" w:rsidRDefault="001D5D24" w:rsidP="001F0EC6">
            <w:pPr>
              <w:ind w:left="-45" w:right="-75"/>
              <w:rPr>
                <w:sz w:val="20"/>
                <w:szCs w:val="20"/>
                <w:lang w:eastAsia="en-US"/>
              </w:rPr>
            </w:pPr>
            <w:r w:rsidRPr="00BE3A29">
              <w:rPr>
                <w:sz w:val="20"/>
                <w:szCs w:val="20"/>
                <w:lang w:eastAsia="en-US"/>
              </w:rPr>
              <w:t>4840,</w:t>
            </w:r>
          </w:p>
          <w:p w:rsidR="001D5D24" w:rsidRPr="00BE3A29" w:rsidRDefault="001D5D24" w:rsidP="00D56B42">
            <w:pPr>
              <w:ind w:left="-45" w:right="-75"/>
              <w:rPr>
                <w:sz w:val="20"/>
                <w:szCs w:val="20"/>
                <w:lang w:eastAsia="en-US"/>
              </w:rPr>
            </w:pPr>
            <w:r w:rsidRPr="00BE3A29">
              <w:rPr>
                <w:sz w:val="20"/>
                <w:szCs w:val="20"/>
                <w:lang w:eastAsia="en-US"/>
              </w:rPr>
              <w:t>4</w:t>
            </w:r>
          </w:p>
        </w:tc>
        <w:tc>
          <w:tcPr>
            <w:tcW w:w="602" w:type="dxa"/>
          </w:tcPr>
          <w:p w:rsidR="001D5D24" w:rsidRPr="00BE3A29" w:rsidRDefault="001D5D24" w:rsidP="001F0EC6">
            <w:pPr>
              <w:ind w:left="-45" w:right="-75"/>
              <w:rPr>
                <w:sz w:val="20"/>
                <w:szCs w:val="20"/>
                <w:lang w:eastAsia="en-US"/>
              </w:rPr>
            </w:pPr>
            <w:r w:rsidRPr="00BE3A29">
              <w:rPr>
                <w:sz w:val="20"/>
                <w:szCs w:val="20"/>
                <w:lang w:eastAsia="en-US"/>
              </w:rPr>
              <w:t>6826,</w:t>
            </w:r>
          </w:p>
          <w:p w:rsidR="001D5D24" w:rsidRPr="00BE3A29" w:rsidRDefault="001D5D24" w:rsidP="001F0EC6">
            <w:pPr>
              <w:ind w:left="-45" w:right="-75"/>
              <w:rPr>
                <w:sz w:val="20"/>
                <w:szCs w:val="20"/>
                <w:lang w:eastAsia="en-US"/>
              </w:rPr>
            </w:pPr>
            <w:r w:rsidRPr="00BE3A29">
              <w:rPr>
                <w:sz w:val="20"/>
                <w:szCs w:val="20"/>
                <w:lang w:eastAsia="en-US"/>
              </w:rPr>
              <w:t>8</w:t>
            </w:r>
          </w:p>
        </w:tc>
        <w:tc>
          <w:tcPr>
            <w:tcW w:w="602" w:type="dxa"/>
          </w:tcPr>
          <w:p w:rsidR="001D5D24" w:rsidRDefault="001D5D24" w:rsidP="001F0EC6">
            <w:pPr>
              <w:ind w:left="-45" w:right="-75"/>
              <w:rPr>
                <w:sz w:val="20"/>
                <w:szCs w:val="20"/>
                <w:lang w:eastAsia="en-US"/>
              </w:rPr>
            </w:pPr>
            <w:r>
              <w:rPr>
                <w:sz w:val="20"/>
                <w:szCs w:val="20"/>
                <w:lang w:eastAsia="en-US"/>
              </w:rPr>
              <w:t>6215,</w:t>
            </w:r>
          </w:p>
          <w:p w:rsidR="001D5D24" w:rsidRPr="001D5D24" w:rsidRDefault="001D5D24" w:rsidP="001F0EC6">
            <w:pPr>
              <w:ind w:left="-45" w:right="-75"/>
              <w:rPr>
                <w:sz w:val="20"/>
                <w:szCs w:val="20"/>
                <w:lang w:eastAsia="en-US"/>
              </w:rPr>
            </w:pPr>
            <w:r>
              <w:rPr>
                <w:sz w:val="20"/>
                <w:szCs w:val="20"/>
                <w:lang w:eastAsia="en-US"/>
              </w:rPr>
              <w:t>9</w:t>
            </w:r>
          </w:p>
        </w:tc>
        <w:tc>
          <w:tcPr>
            <w:tcW w:w="602" w:type="dxa"/>
          </w:tcPr>
          <w:p w:rsidR="001D5D24" w:rsidRDefault="001D5D24" w:rsidP="001D5D24">
            <w:pPr>
              <w:pStyle w:val="ConsPlusNormal"/>
              <w:ind w:left="-84" w:right="-135"/>
              <w:jc w:val="both"/>
              <w:rPr>
                <w:rFonts w:ascii="Times New Roman" w:hAnsi="Times New Roman" w:cs="Times New Roman"/>
                <w:sz w:val="20"/>
              </w:rPr>
            </w:pPr>
            <w:r>
              <w:rPr>
                <w:rFonts w:ascii="Times New Roman" w:hAnsi="Times New Roman" w:cs="Times New Roman"/>
                <w:sz w:val="20"/>
              </w:rPr>
              <w:t>25871,</w:t>
            </w:r>
          </w:p>
          <w:p w:rsidR="001D5D24" w:rsidRPr="001D5D24" w:rsidRDefault="001D5D24" w:rsidP="001D5D24">
            <w:pPr>
              <w:ind w:left="-45" w:right="-75"/>
              <w:rPr>
                <w:sz w:val="20"/>
                <w:szCs w:val="20"/>
                <w:lang w:eastAsia="en-US"/>
              </w:rPr>
            </w:pPr>
            <w:r>
              <w:rPr>
                <w:sz w:val="20"/>
              </w:rPr>
              <w:t>1</w:t>
            </w:r>
          </w:p>
        </w:tc>
        <w:tc>
          <w:tcPr>
            <w:tcW w:w="602" w:type="dxa"/>
          </w:tcPr>
          <w:p w:rsidR="001D5D24" w:rsidRPr="001D5D24" w:rsidRDefault="001D5D24" w:rsidP="001D5D24">
            <w:pPr>
              <w:pStyle w:val="ConsPlusNormal"/>
              <w:ind w:left="-84" w:right="-135"/>
              <w:jc w:val="both"/>
              <w:rPr>
                <w:rFonts w:ascii="Times New Roman" w:hAnsi="Times New Roman" w:cs="Times New Roman"/>
                <w:sz w:val="20"/>
              </w:rPr>
            </w:pPr>
            <w:r w:rsidRPr="001D5D24">
              <w:rPr>
                <w:rFonts w:ascii="Times New Roman" w:hAnsi="Times New Roman" w:cs="Times New Roman"/>
                <w:sz w:val="20"/>
              </w:rPr>
              <w:t>25871,</w:t>
            </w:r>
          </w:p>
          <w:p w:rsidR="001D5D24" w:rsidRPr="001D5D24" w:rsidRDefault="001D5D24" w:rsidP="00D56B42">
            <w:pPr>
              <w:pStyle w:val="ConsPlusNormal"/>
              <w:ind w:left="-84" w:right="-76"/>
              <w:jc w:val="both"/>
              <w:rPr>
                <w:rFonts w:ascii="Times New Roman" w:hAnsi="Times New Roman" w:cs="Times New Roman"/>
                <w:sz w:val="20"/>
              </w:rPr>
            </w:pPr>
            <w:r w:rsidRPr="001D5D24">
              <w:rPr>
                <w:rFonts w:ascii="Times New Roman" w:hAnsi="Times New Roman" w:cs="Times New Roman"/>
                <w:sz w:val="20"/>
              </w:rPr>
              <w:t>1</w:t>
            </w:r>
          </w:p>
        </w:tc>
        <w:tc>
          <w:tcPr>
            <w:tcW w:w="615" w:type="dxa"/>
          </w:tcPr>
          <w:p w:rsidR="001D5D24" w:rsidRPr="001D5D24" w:rsidRDefault="001D5D24" w:rsidP="00BE3A29">
            <w:pPr>
              <w:ind w:left="-98" w:right="-75"/>
              <w:rPr>
                <w:sz w:val="20"/>
                <w:szCs w:val="20"/>
                <w:lang w:eastAsia="en-US"/>
              </w:rPr>
            </w:pPr>
            <w:r w:rsidRPr="001D5D24">
              <w:rPr>
                <w:sz w:val="20"/>
                <w:szCs w:val="20"/>
                <w:lang w:eastAsia="en-US"/>
              </w:rPr>
              <w:t>6271,</w:t>
            </w:r>
          </w:p>
          <w:p w:rsidR="001D5D24" w:rsidRPr="001D5D24" w:rsidRDefault="001D5D24" w:rsidP="00BE3A29">
            <w:pPr>
              <w:ind w:left="-98" w:right="-75"/>
              <w:rPr>
                <w:sz w:val="20"/>
                <w:szCs w:val="20"/>
                <w:lang w:eastAsia="en-US"/>
              </w:rPr>
            </w:pPr>
            <w:r w:rsidRPr="001D5D24">
              <w:rPr>
                <w:sz w:val="20"/>
                <w:szCs w:val="20"/>
                <w:lang w:eastAsia="en-US"/>
              </w:rPr>
              <w:t>1</w:t>
            </w:r>
          </w:p>
        </w:tc>
      </w:tr>
      <w:tr w:rsidR="001D5D24" w:rsidTr="001D5D24">
        <w:tc>
          <w:tcPr>
            <w:tcW w:w="1484" w:type="dxa"/>
          </w:tcPr>
          <w:p w:rsidR="001D5D24" w:rsidRPr="00ED7C80" w:rsidRDefault="001D5D24" w:rsidP="001F0EC6">
            <w:pPr>
              <w:ind w:left="-56" w:right="-108"/>
              <w:jc w:val="both"/>
              <w:rPr>
                <w:sz w:val="20"/>
                <w:szCs w:val="20"/>
                <w:lang w:eastAsia="en-US"/>
              </w:rPr>
            </w:pPr>
            <w:r w:rsidRPr="00ED7C80">
              <w:rPr>
                <w:sz w:val="20"/>
                <w:szCs w:val="20"/>
                <w:lang w:eastAsia="en-US"/>
              </w:rPr>
              <w:t>Подпрограмма</w:t>
            </w:r>
          </w:p>
        </w:tc>
        <w:tc>
          <w:tcPr>
            <w:tcW w:w="3514" w:type="dxa"/>
          </w:tcPr>
          <w:p w:rsidR="001D5D24" w:rsidRPr="00C56B41" w:rsidRDefault="001D5D24" w:rsidP="001F0EC6">
            <w:pPr>
              <w:pStyle w:val="ConsPlusNormal"/>
              <w:ind w:right="-40"/>
              <w:jc w:val="both"/>
              <w:rPr>
                <w:rFonts w:ascii="Times New Roman" w:hAnsi="Times New Roman" w:cs="Times New Roman"/>
                <w:sz w:val="20"/>
              </w:rPr>
            </w:pPr>
            <w:r w:rsidRPr="00C56B41">
              <w:rPr>
                <w:rFonts w:ascii="Times New Roman" w:hAnsi="Times New Roman" w:cs="Times New Roman"/>
                <w:sz w:val="20"/>
              </w:rPr>
              <w:t xml:space="preserve">Предупреждение, спасение, помощь в </w:t>
            </w:r>
            <w:proofErr w:type="spellStart"/>
            <w:r w:rsidRPr="00C56B41">
              <w:rPr>
                <w:rFonts w:ascii="Times New Roman" w:hAnsi="Times New Roman" w:cs="Times New Roman"/>
                <w:sz w:val="20"/>
              </w:rPr>
              <w:t>Прохладненском</w:t>
            </w:r>
            <w:proofErr w:type="spellEnd"/>
            <w:r w:rsidRPr="00C56B41">
              <w:rPr>
                <w:rFonts w:ascii="Times New Roman" w:hAnsi="Times New Roman" w:cs="Times New Roman"/>
                <w:sz w:val="20"/>
              </w:rPr>
              <w:t xml:space="preserve"> муниципальном районе КБР</w:t>
            </w:r>
          </w:p>
        </w:tc>
        <w:tc>
          <w:tcPr>
            <w:tcW w:w="1609" w:type="dxa"/>
          </w:tcPr>
          <w:p w:rsidR="001D5D24" w:rsidRPr="002F4237" w:rsidRDefault="001D5D24" w:rsidP="002F4237">
            <w:pPr>
              <w:ind w:left="-70" w:right="-108"/>
              <w:rPr>
                <w:sz w:val="20"/>
                <w:szCs w:val="20"/>
              </w:rPr>
            </w:pPr>
            <w:r w:rsidRPr="002F4237">
              <w:rPr>
                <w:sz w:val="20"/>
                <w:szCs w:val="20"/>
              </w:rPr>
              <w:t xml:space="preserve">Местная администрация Прохладненского муниципального района, Всего: </w:t>
            </w:r>
          </w:p>
          <w:p w:rsidR="001D5D24" w:rsidRPr="002F4237" w:rsidRDefault="001D5D24" w:rsidP="002F4237">
            <w:pPr>
              <w:ind w:left="-70" w:right="-108"/>
              <w:rPr>
                <w:sz w:val="20"/>
                <w:szCs w:val="20"/>
              </w:rPr>
            </w:pPr>
            <w:r>
              <w:rPr>
                <w:sz w:val="20"/>
                <w:szCs w:val="20"/>
              </w:rPr>
              <w:t>89 014,6</w:t>
            </w:r>
            <w:r w:rsidRPr="002F4237">
              <w:rPr>
                <w:sz w:val="20"/>
                <w:szCs w:val="20"/>
              </w:rPr>
              <w:t xml:space="preserve"> </w:t>
            </w:r>
            <w:proofErr w:type="spellStart"/>
            <w:r w:rsidRPr="002F4237">
              <w:rPr>
                <w:sz w:val="20"/>
                <w:szCs w:val="20"/>
              </w:rPr>
              <w:t>тыс</w:t>
            </w:r>
            <w:proofErr w:type="gramStart"/>
            <w:r w:rsidRPr="002F4237">
              <w:rPr>
                <w:sz w:val="20"/>
                <w:szCs w:val="20"/>
              </w:rPr>
              <w:t>.р</w:t>
            </w:r>
            <w:proofErr w:type="gramEnd"/>
            <w:r w:rsidRPr="002F4237">
              <w:rPr>
                <w:sz w:val="20"/>
                <w:szCs w:val="20"/>
              </w:rPr>
              <w:t>уб</w:t>
            </w:r>
            <w:proofErr w:type="spellEnd"/>
            <w:r w:rsidRPr="002F4237">
              <w:rPr>
                <w:sz w:val="20"/>
                <w:szCs w:val="20"/>
              </w:rPr>
              <w:t>.</w:t>
            </w:r>
          </w:p>
        </w:tc>
        <w:tc>
          <w:tcPr>
            <w:tcW w:w="588" w:type="dxa"/>
          </w:tcPr>
          <w:p w:rsidR="001D5D24" w:rsidRPr="00C56B41" w:rsidRDefault="001D5D24" w:rsidP="001F0EC6">
            <w:pPr>
              <w:ind w:left="-108" w:right="-108"/>
              <w:jc w:val="center"/>
              <w:rPr>
                <w:sz w:val="20"/>
                <w:szCs w:val="20"/>
                <w:lang w:eastAsia="en-US"/>
              </w:rPr>
            </w:pPr>
          </w:p>
        </w:tc>
        <w:tc>
          <w:tcPr>
            <w:tcW w:w="567" w:type="dxa"/>
          </w:tcPr>
          <w:p w:rsidR="001D5D24" w:rsidRPr="00C56B41" w:rsidRDefault="001D5D24" w:rsidP="001F0EC6">
            <w:pPr>
              <w:ind w:left="-43" w:right="-109"/>
              <w:jc w:val="center"/>
              <w:rPr>
                <w:sz w:val="20"/>
                <w:szCs w:val="20"/>
                <w:lang w:eastAsia="en-US"/>
              </w:rPr>
            </w:pPr>
          </w:p>
        </w:tc>
        <w:tc>
          <w:tcPr>
            <w:tcW w:w="1099" w:type="dxa"/>
          </w:tcPr>
          <w:p w:rsidR="001D5D24" w:rsidRPr="00C56B41" w:rsidRDefault="001D5D24" w:rsidP="001F0EC6">
            <w:pPr>
              <w:ind w:left="-52" w:right="-107"/>
              <w:jc w:val="center"/>
              <w:rPr>
                <w:sz w:val="20"/>
                <w:szCs w:val="20"/>
                <w:lang w:eastAsia="en-US"/>
              </w:rPr>
            </w:pPr>
          </w:p>
        </w:tc>
        <w:tc>
          <w:tcPr>
            <w:tcW w:w="644" w:type="dxa"/>
          </w:tcPr>
          <w:p w:rsidR="001D5D24" w:rsidRPr="00C56B41" w:rsidRDefault="001D5D24" w:rsidP="001F0EC6">
            <w:pPr>
              <w:ind w:left="-61" w:right="-108"/>
              <w:jc w:val="center"/>
              <w:rPr>
                <w:sz w:val="20"/>
                <w:szCs w:val="20"/>
                <w:lang w:eastAsia="en-US"/>
              </w:rPr>
            </w:pPr>
          </w:p>
        </w:tc>
        <w:tc>
          <w:tcPr>
            <w:tcW w:w="616" w:type="dxa"/>
          </w:tcPr>
          <w:p w:rsidR="001D5D24" w:rsidRPr="008E1D13" w:rsidRDefault="001D5D24" w:rsidP="001F0EC6">
            <w:pPr>
              <w:ind w:left="-29" w:right="-52"/>
              <w:rPr>
                <w:sz w:val="20"/>
                <w:szCs w:val="20"/>
                <w:lang w:eastAsia="en-US"/>
              </w:rPr>
            </w:pPr>
            <w:r w:rsidRPr="008E1D13">
              <w:rPr>
                <w:sz w:val="20"/>
                <w:szCs w:val="20"/>
                <w:lang w:eastAsia="en-US"/>
              </w:rPr>
              <w:t>848,</w:t>
            </w:r>
          </w:p>
          <w:p w:rsidR="001D5D24" w:rsidRPr="008E1D13" w:rsidRDefault="001D5D24" w:rsidP="001F0EC6">
            <w:pPr>
              <w:ind w:left="-29" w:right="-52"/>
              <w:rPr>
                <w:sz w:val="20"/>
                <w:szCs w:val="20"/>
                <w:lang w:eastAsia="en-US"/>
              </w:rPr>
            </w:pPr>
            <w:r w:rsidRPr="008E1D13">
              <w:rPr>
                <w:sz w:val="20"/>
                <w:szCs w:val="20"/>
                <w:lang w:eastAsia="en-US"/>
              </w:rPr>
              <w:t>1</w:t>
            </w:r>
          </w:p>
        </w:tc>
        <w:tc>
          <w:tcPr>
            <w:tcW w:w="602" w:type="dxa"/>
          </w:tcPr>
          <w:p w:rsidR="001D5D24" w:rsidRPr="008E1D13" w:rsidRDefault="001D5D24" w:rsidP="001F0EC6">
            <w:pPr>
              <w:ind w:left="-38" w:right="-96"/>
              <w:rPr>
                <w:sz w:val="20"/>
                <w:szCs w:val="20"/>
                <w:lang w:eastAsia="en-US"/>
              </w:rPr>
            </w:pPr>
            <w:r w:rsidRPr="008E1D13">
              <w:rPr>
                <w:sz w:val="20"/>
                <w:szCs w:val="20"/>
                <w:lang w:eastAsia="en-US"/>
              </w:rPr>
              <w:t>878,</w:t>
            </w:r>
          </w:p>
          <w:p w:rsidR="001D5D24" w:rsidRPr="008E1D13" w:rsidRDefault="001D5D24" w:rsidP="00C56B41">
            <w:pPr>
              <w:ind w:left="-38" w:right="-96"/>
              <w:rPr>
                <w:sz w:val="20"/>
                <w:szCs w:val="20"/>
                <w:lang w:eastAsia="en-US"/>
              </w:rPr>
            </w:pPr>
            <w:r w:rsidRPr="008E1D13">
              <w:rPr>
                <w:sz w:val="20"/>
                <w:szCs w:val="20"/>
                <w:lang w:eastAsia="en-US"/>
              </w:rPr>
              <w:t>9</w:t>
            </w:r>
          </w:p>
        </w:tc>
        <w:tc>
          <w:tcPr>
            <w:tcW w:w="602" w:type="dxa"/>
          </w:tcPr>
          <w:p w:rsidR="001D5D24" w:rsidRPr="00BE3A29" w:rsidRDefault="001D5D24" w:rsidP="0003316C">
            <w:pPr>
              <w:ind w:left="-52" w:right="-68"/>
              <w:rPr>
                <w:sz w:val="20"/>
                <w:szCs w:val="20"/>
                <w:lang w:eastAsia="en-US"/>
              </w:rPr>
            </w:pPr>
            <w:r w:rsidRPr="00BE3A29">
              <w:rPr>
                <w:sz w:val="20"/>
                <w:szCs w:val="20"/>
                <w:lang w:eastAsia="en-US"/>
              </w:rPr>
              <w:t>3690,</w:t>
            </w:r>
          </w:p>
          <w:p w:rsidR="001D5D24" w:rsidRPr="00BE3A29" w:rsidRDefault="001D5D24" w:rsidP="0003316C">
            <w:pPr>
              <w:ind w:left="-52" w:right="-68"/>
              <w:rPr>
                <w:sz w:val="20"/>
                <w:szCs w:val="20"/>
                <w:lang w:eastAsia="en-US"/>
              </w:rPr>
            </w:pPr>
            <w:r w:rsidRPr="00BE3A29">
              <w:rPr>
                <w:sz w:val="20"/>
                <w:szCs w:val="20"/>
                <w:lang w:eastAsia="en-US"/>
              </w:rPr>
              <w:t>1</w:t>
            </w:r>
          </w:p>
        </w:tc>
        <w:tc>
          <w:tcPr>
            <w:tcW w:w="602" w:type="dxa"/>
          </w:tcPr>
          <w:p w:rsidR="001D5D24" w:rsidRPr="00BE3A29" w:rsidRDefault="001D5D24" w:rsidP="0003316C">
            <w:pPr>
              <w:ind w:left="-52" w:right="-76"/>
              <w:rPr>
                <w:sz w:val="20"/>
                <w:szCs w:val="20"/>
                <w:lang w:eastAsia="en-US"/>
              </w:rPr>
            </w:pPr>
            <w:r w:rsidRPr="00BE3A29">
              <w:rPr>
                <w:sz w:val="20"/>
                <w:szCs w:val="20"/>
                <w:lang w:eastAsia="en-US"/>
              </w:rPr>
              <w:t>3667,</w:t>
            </w:r>
          </w:p>
          <w:p w:rsidR="001D5D24" w:rsidRPr="00BE3A29" w:rsidRDefault="001D5D24" w:rsidP="0003316C">
            <w:pPr>
              <w:ind w:left="-52" w:right="-76"/>
              <w:rPr>
                <w:sz w:val="20"/>
                <w:szCs w:val="20"/>
                <w:lang w:eastAsia="en-US"/>
              </w:rPr>
            </w:pPr>
            <w:r w:rsidRPr="00BE3A29">
              <w:rPr>
                <w:sz w:val="20"/>
                <w:szCs w:val="20"/>
                <w:lang w:eastAsia="en-US"/>
              </w:rPr>
              <w:t>2</w:t>
            </w:r>
          </w:p>
        </w:tc>
        <w:tc>
          <w:tcPr>
            <w:tcW w:w="602" w:type="dxa"/>
          </w:tcPr>
          <w:p w:rsidR="001D5D24" w:rsidRPr="00BE3A29" w:rsidRDefault="001D5D24" w:rsidP="0003316C">
            <w:pPr>
              <w:ind w:left="-48" w:right="-59"/>
              <w:rPr>
                <w:sz w:val="20"/>
                <w:szCs w:val="20"/>
                <w:lang w:eastAsia="en-US"/>
              </w:rPr>
            </w:pPr>
            <w:r w:rsidRPr="00BE3A29">
              <w:rPr>
                <w:sz w:val="20"/>
                <w:szCs w:val="20"/>
                <w:lang w:eastAsia="en-US"/>
              </w:rPr>
              <w:t>4033,</w:t>
            </w:r>
          </w:p>
          <w:p w:rsidR="001D5D24" w:rsidRPr="00BE3A29" w:rsidRDefault="001D5D24" w:rsidP="0003316C">
            <w:pPr>
              <w:ind w:left="-48" w:right="-59"/>
              <w:rPr>
                <w:sz w:val="20"/>
                <w:szCs w:val="20"/>
                <w:lang w:eastAsia="en-US"/>
              </w:rPr>
            </w:pPr>
            <w:r w:rsidRPr="00BE3A29">
              <w:rPr>
                <w:sz w:val="20"/>
                <w:szCs w:val="20"/>
                <w:lang w:eastAsia="en-US"/>
              </w:rPr>
              <w:t>9</w:t>
            </w:r>
          </w:p>
        </w:tc>
        <w:tc>
          <w:tcPr>
            <w:tcW w:w="602" w:type="dxa"/>
          </w:tcPr>
          <w:p w:rsidR="001D5D24" w:rsidRPr="00BE3A29" w:rsidRDefault="001D5D24" w:rsidP="0003316C">
            <w:pPr>
              <w:ind w:left="-45" w:right="-75"/>
              <w:rPr>
                <w:sz w:val="20"/>
                <w:szCs w:val="20"/>
                <w:lang w:eastAsia="en-US"/>
              </w:rPr>
            </w:pPr>
            <w:r w:rsidRPr="00BE3A29">
              <w:rPr>
                <w:sz w:val="20"/>
                <w:szCs w:val="20"/>
                <w:lang w:eastAsia="en-US"/>
              </w:rPr>
              <w:t>4840,</w:t>
            </w:r>
          </w:p>
          <w:p w:rsidR="001D5D24" w:rsidRPr="00BE3A29" w:rsidRDefault="001D5D24" w:rsidP="0003316C">
            <w:pPr>
              <w:ind w:left="-45" w:right="-75"/>
              <w:rPr>
                <w:sz w:val="20"/>
                <w:szCs w:val="20"/>
                <w:lang w:eastAsia="en-US"/>
              </w:rPr>
            </w:pPr>
            <w:r w:rsidRPr="00BE3A29">
              <w:rPr>
                <w:sz w:val="20"/>
                <w:szCs w:val="20"/>
                <w:lang w:eastAsia="en-US"/>
              </w:rPr>
              <w:t>4</w:t>
            </w:r>
          </w:p>
        </w:tc>
        <w:tc>
          <w:tcPr>
            <w:tcW w:w="602" w:type="dxa"/>
          </w:tcPr>
          <w:p w:rsidR="001D5D24" w:rsidRPr="00BE3A29" w:rsidRDefault="001D5D24" w:rsidP="0003316C">
            <w:pPr>
              <w:ind w:left="-45" w:right="-75"/>
              <w:rPr>
                <w:sz w:val="20"/>
                <w:szCs w:val="20"/>
                <w:lang w:eastAsia="en-US"/>
              </w:rPr>
            </w:pPr>
            <w:r w:rsidRPr="00BE3A29">
              <w:rPr>
                <w:sz w:val="20"/>
                <w:szCs w:val="20"/>
                <w:lang w:eastAsia="en-US"/>
              </w:rPr>
              <w:t>6826,</w:t>
            </w:r>
          </w:p>
          <w:p w:rsidR="001D5D24" w:rsidRPr="00BE3A29" w:rsidRDefault="001D5D24" w:rsidP="0003316C">
            <w:pPr>
              <w:ind w:left="-45" w:right="-75"/>
              <w:rPr>
                <w:sz w:val="20"/>
                <w:szCs w:val="20"/>
                <w:lang w:eastAsia="en-US"/>
              </w:rPr>
            </w:pPr>
            <w:r w:rsidRPr="00BE3A29">
              <w:rPr>
                <w:sz w:val="20"/>
                <w:szCs w:val="20"/>
                <w:lang w:eastAsia="en-US"/>
              </w:rPr>
              <w:t>8</w:t>
            </w:r>
          </w:p>
        </w:tc>
        <w:tc>
          <w:tcPr>
            <w:tcW w:w="602" w:type="dxa"/>
          </w:tcPr>
          <w:p w:rsidR="001D5D24" w:rsidRDefault="001D5D24" w:rsidP="0003316C">
            <w:pPr>
              <w:ind w:left="-45" w:right="-75"/>
              <w:rPr>
                <w:sz w:val="20"/>
                <w:szCs w:val="20"/>
                <w:lang w:eastAsia="en-US"/>
              </w:rPr>
            </w:pPr>
            <w:r>
              <w:rPr>
                <w:sz w:val="20"/>
                <w:szCs w:val="20"/>
                <w:lang w:eastAsia="en-US"/>
              </w:rPr>
              <w:t>6215,</w:t>
            </w:r>
          </w:p>
          <w:p w:rsidR="001D5D24" w:rsidRPr="001D5D24" w:rsidRDefault="001D5D24" w:rsidP="0003316C">
            <w:pPr>
              <w:ind w:left="-45" w:right="-75"/>
              <w:rPr>
                <w:sz w:val="20"/>
                <w:szCs w:val="20"/>
                <w:lang w:eastAsia="en-US"/>
              </w:rPr>
            </w:pPr>
            <w:r>
              <w:rPr>
                <w:sz w:val="20"/>
                <w:szCs w:val="20"/>
                <w:lang w:eastAsia="en-US"/>
              </w:rPr>
              <w:t>9</w:t>
            </w:r>
          </w:p>
        </w:tc>
        <w:tc>
          <w:tcPr>
            <w:tcW w:w="602" w:type="dxa"/>
          </w:tcPr>
          <w:p w:rsidR="001D5D24" w:rsidRDefault="001D5D24" w:rsidP="0003316C">
            <w:pPr>
              <w:pStyle w:val="ConsPlusNormal"/>
              <w:ind w:left="-84" w:right="-135"/>
              <w:jc w:val="both"/>
              <w:rPr>
                <w:rFonts w:ascii="Times New Roman" w:hAnsi="Times New Roman" w:cs="Times New Roman"/>
                <w:sz w:val="20"/>
              </w:rPr>
            </w:pPr>
            <w:r>
              <w:rPr>
                <w:rFonts w:ascii="Times New Roman" w:hAnsi="Times New Roman" w:cs="Times New Roman"/>
                <w:sz w:val="20"/>
              </w:rPr>
              <w:t>25871,</w:t>
            </w:r>
          </w:p>
          <w:p w:rsidR="001D5D24" w:rsidRPr="001D5D24" w:rsidRDefault="001D5D24" w:rsidP="0003316C">
            <w:pPr>
              <w:ind w:left="-45" w:right="-75"/>
              <w:rPr>
                <w:sz w:val="20"/>
                <w:szCs w:val="20"/>
                <w:lang w:eastAsia="en-US"/>
              </w:rPr>
            </w:pPr>
            <w:r>
              <w:rPr>
                <w:sz w:val="20"/>
              </w:rPr>
              <w:t>1</w:t>
            </w:r>
          </w:p>
        </w:tc>
        <w:tc>
          <w:tcPr>
            <w:tcW w:w="602" w:type="dxa"/>
          </w:tcPr>
          <w:p w:rsidR="001D5D24" w:rsidRPr="001D5D24" w:rsidRDefault="001D5D24" w:rsidP="0003316C">
            <w:pPr>
              <w:pStyle w:val="ConsPlusNormal"/>
              <w:ind w:left="-84" w:right="-135"/>
              <w:jc w:val="both"/>
              <w:rPr>
                <w:rFonts w:ascii="Times New Roman" w:hAnsi="Times New Roman" w:cs="Times New Roman"/>
                <w:sz w:val="20"/>
              </w:rPr>
            </w:pPr>
            <w:r w:rsidRPr="001D5D24">
              <w:rPr>
                <w:rFonts w:ascii="Times New Roman" w:hAnsi="Times New Roman" w:cs="Times New Roman"/>
                <w:sz w:val="20"/>
              </w:rPr>
              <w:t>25871,</w:t>
            </w:r>
          </w:p>
          <w:p w:rsidR="001D5D24" w:rsidRPr="001D5D24" w:rsidRDefault="001D5D24" w:rsidP="0003316C">
            <w:pPr>
              <w:pStyle w:val="ConsPlusNormal"/>
              <w:ind w:left="-84" w:right="-76"/>
              <w:jc w:val="both"/>
              <w:rPr>
                <w:rFonts w:ascii="Times New Roman" w:hAnsi="Times New Roman" w:cs="Times New Roman"/>
                <w:sz w:val="20"/>
              </w:rPr>
            </w:pPr>
            <w:r w:rsidRPr="001D5D24">
              <w:rPr>
                <w:rFonts w:ascii="Times New Roman" w:hAnsi="Times New Roman" w:cs="Times New Roman"/>
                <w:sz w:val="20"/>
              </w:rPr>
              <w:t>1</w:t>
            </w:r>
          </w:p>
        </w:tc>
        <w:tc>
          <w:tcPr>
            <w:tcW w:w="615" w:type="dxa"/>
          </w:tcPr>
          <w:p w:rsidR="001D5D24" w:rsidRPr="001D5D24" w:rsidRDefault="001D5D24" w:rsidP="0003316C">
            <w:pPr>
              <w:ind w:left="-98" w:right="-75"/>
              <w:rPr>
                <w:sz w:val="20"/>
                <w:szCs w:val="20"/>
                <w:lang w:eastAsia="en-US"/>
              </w:rPr>
            </w:pPr>
            <w:r w:rsidRPr="001D5D24">
              <w:rPr>
                <w:sz w:val="20"/>
                <w:szCs w:val="20"/>
                <w:lang w:eastAsia="en-US"/>
              </w:rPr>
              <w:t>6271,</w:t>
            </w:r>
          </w:p>
          <w:p w:rsidR="001D5D24" w:rsidRPr="001D5D24" w:rsidRDefault="001D5D24" w:rsidP="0003316C">
            <w:pPr>
              <w:ind w:left="-98" w:right="-75"/>
              <w:rPr>
                <w:sz w:val="20"/>
                <w:szCs w:val="20"/>
                <w:lang w:eastAsia="en-US"/>
              </w:rPr>
            </w:pPr>
            <w:r w:rsidRPr="001D5D24">
              <w:rPr>
                <w:sz w:val="20"/>
                <w:szCs w:val="20"/>
                <w:lang w:eastAsia="en-US"/>
              </w:rPr>
              <w:t>1</w:t>
            </w:r>
          </w:p>
        </w:tc>
      </w:tr>
      <w:tr w:rsidR="001D5D24" w:rsidTr="001D5D24">
        <w:tc>
          <w:tcPr>
            <w:tcW w:w="1484" w:type="dxa"/>
            <w:vMerge w:val="restart"/>
          </w:tcPr>
          <w:p w:rsidR="001D5D24" w:rsidRPr="003627DF" w:rsidRDefault="001D5D24" w:rsidP="001F0EC6">
            <w:pPr>
              <w:ind w:left="-56" w:right="-108"/>
              <w:jc w:val="both"/>
              <w:rPr>
                <w:sz w:val="20"/>
                <w:szCs w:val="20"/>
                <w:lang w:eastAsia="en-US"/>
              </w:rPr>
            </w:pPr>
            <w:r w:rsidRPr="003627DF">
              <w:rPr>
                <w:sz w:val="20"/>
                <w:szCs w:val="20"/>
                <w:lang w:eastAsia="en-US"/>
              </w:rPr>
              <w:t>Основное мероприятие</w:t>
            </w:r>
          </w:p>
        </w:tc>
        <w:tc>
          <w:tcPr>
            <w:tcW w:w="3514" w:type="dxa"/>
            <w:vMerge w:val="restart"/>
          </w:tcPr>
          <w:p w:rsidR="001D5D24" w:rsidRPr="003627DF" w:rsidRDefault="001D5D24" w:rsidP="001F0EC6">
            <w:pPr>
              <w:jc w:val="both"/>
              <w:rPr>
                <w:sz w:val="20"/>
                <w:szCs w:val="20"/>
                <w:lang w:eastAsia="en-US"/>
              </w:rPr>
            </w:pPr>
            <w:r w:rsidRPr="003627DF">
              <w:rPr>
                <w:color w:val="000000"/>
                <w:sz w:val="20"/>
                <w:szCs w:val="20"/>
              </w:rPr>
              <w:t>Расходы на содержание структурного подразделения по вопросам ГО и ЧС</w:t>
            </w:r>
          </w:p>
        </w:tc>
        <w:tc>
          <w:tcPr>
            <w:tcW w:w="1609" w:type="dxa"/>
            <w:vMerge w:val="restart"/>
          </w:tcPr>
          <w:p w:rsidR="001D5D24" w:rsidRDefault="001D5D24" w:rsidP="001D5D24">
            <w:pPr>
              <w:ind w:left="-70" w:right="-108"/>
              <w:rPr>
                <w:sz w:val="20"/>
                <w:szCs w:val="20"/>
              </w:rPr>
            </w:pPr>
            <w:r w:rsidRPr="00ED7C80">
              <w:rPr>
                <w:sz w:val="20"/>
                <w:szCs w:val="20"/>
              </w:rPr>
              <w:t>Местная администрация Прохладненского муниципального района,</w:t>
            </w:r>
            <w:r>
              <w:rPr>
                <w:sz w:val="20"/>
                <w:szCs w:val="20"/>
              </w:rPr>
              <w:t xml:space="preserve"> </w:t>
            </w:r>
            <w:r w:rsidRPr="00ED7C80">
              <w:rPr>
                <w:sz w:val="20"/>
                <w:szCs w:val="20"/>
              </w:rPr>
              <w:t xml:space="preserve">Всего: </w:t>
            </w:r>
          </w:p>
          <w:p w:rsidR="001D5D24" w:rsidRPr="00ED7C80" w:rsidRDefault="001D5D24" w:rsidP="001D5D24">
            <w:pPr>
              <w:ind w:left="-70" w:right="-108"/>
              <w:rPr>
                <w:sz w:val="20"/>
                <w:szCs w:val="20"/>
                <w:lang w:eastAsia="en-US"/>
              </w:rPr>
            </w:pPr>
            <w:r>
              <w:rPr>
                <w:sz w:val="20"/>
                <w:szCs w:val="20"/>
              </w:rPr>
              <w:t xml:space="preserve">18 304,1 </w:t>
            </w:r>
            <w:proofErr w:type="spellStart"/>
            <w:r w:rsidRPr="00ED7C80">
              <w:rPr>
                <w:sz w:val="20"/>
                <w:szCs w:val="20"/>
              </w:rPr>
              <w:t>тыс</w:t>
            </w:r>
            <w:proofErr w:type="gramStart"/>
            <w:r w:rsidRPr="00ED7C80">
              <w:rPr>
                <w:sz w:val="20"/>
                <w:szCs w:val="20"/>
              </w:rPr>
              <w:t>.р</w:t>
            </w:r>
            <w:proofErr w:type="gramEnd"/>
            <w:r w:rsidRPr="00ED7C80">
              <w:rPr>
                <w:sz w:val="20"/>
                <w:szCs w:val="20"/>
              </w:rPr>
              <w:t>уб</w:t>
            </w:r>
            <w:proofErr w:type="spellEnd"/>
            <w:r w:rsidRPr="00ED7C80">
              <w:rPr>
                <w:sz w:val="20"/>
                <w:szCs w:val="20"/>
              </w:rPr>
              <w:t>.</w:t>
            </w:r>
          </w:p>
        </w:tc>
        <w:tc>
          <w:tcPr>
            <w:tcW w:w="588" w:type="dxa"/>
          </w:tcPr>
          <w:p w:rsidR="001D5D24" w:rsidRPr="00F51723" w:rsidRDefault="001D5D24" w:rsidP="00297CBB">
            <w:pPr>
              <w:rPr>
                <w:sz w:val="20"/>
                <w:szCs w:val="20"/>
                <w:lang w:eastAsia="en-US"/>
              </w:rPr>
            </w:pPr>
            <w:r w:rsidRPr="00F51723">
              <w:rPr>
                <w:sz w:val="20"/>
                <w:szCs w:val="20"/>
                <w:lang w:eastAsia="en-US"/>
              </w:rPr>
              <w:t>803</w:t>
            </w:r>
          </w:p>
        </w:tc>
        <w:tc>
          <w:tcPr>
            <w:tcW w:w="567" w:type="dxa"/>
          </w:tcPr>
          <w:p w:rsidR="001D5D24" w:rsidRPr="00F51723" w:rsidRDefault="001D5D24" w:rsidP="00C56B41">
            <w:pPr>
              <w:ind w:left="-62" w:right="-63"/>
              <w:rPr>
                <w:sz w:val="20"/>
                <w:szCs w:val="20"/>
                <w:lang w:eastAsia="en-US"/>
              </w:rPr>
            </w:pPr>
            <w:r w:rsidRPr="00F51723">
              <w:rPr>
                <w:sz w:val="20"/>
                <w:szCs w:val="20"/>
                <w:lang w:eastAsia="en-US"/>
              </w:rPr>
              <w:t>0309</w:t>
            </w:r>
          </w:p>
        </w:tc>
        <w:tc>
          <w:tcPr>
            <w:tcW w:w="1099" w:type="dxa"/>
          </w:tcPr>
          <w:p w:rsidR="001D5D24" w:rsidRPr="00F51723" w:rsidRDefault="001D5D24" w:rsidP="00C56B41">
            <w:pPr>
              <w:ind w:left="-55" w:right="-77"/>
              <w:rPr>
                <w:sz w:val="20"/>
                <w:szCs w:val="20"/>
                <w:lang w:eastAsia="en-US"/>
              </w:rPr>
            </w:pPr>
            <w:r w:rsidRPr="00F51723">
              <w:rPr>
                <w:sz w:val="20"/>
                <w:szCs w:val="20"/>
                <w:lang w:eastAsia="en-US"/>
              </w:rPr>
              <w:t>1010390019</w:t>
            </w:r>
          </w:p>
        </w:tc>
        <w:tc>
          <w:tcPr>
            <w:tcW w:w="644" w:type="dxa"/>
          </w:tcPr>
          <w:p w:rsidR="001D5D24" w:rsidRPr="00F51723" w:rsidRDefault="001D5D24" w:rsidP="00C56B41">
            <w:pPr>
              <w:ind w:left="-83" w:right="-108"/>
              <w:rPr>
                <w:sz w:val="20"/>
                <w:szCs w:val="20"/>
                <w:lang w:eastAsia="en-US"/>
              </w:rPr>
            </w:pPr>
            <w:r w:rsidRPr="00F51723">
              <w:rPr>
                <w:sz w:val="20"/>
                <w:szCs w:val="20"/>
                <w:lang w:eastAsia="en-US"/>
              </w:rPr>
              <w:t>100</w:t>
            </w:r>
          </w:p>
        </w:tc>
        <w:tc>
          <w:tcPr>
            <w:tcW w:w="616" w:type="dxa"/>
          </w:tcPr>
          <w:p w:rsidR="001D5D24" w:rsidRPr="00F51723" w:rsidRDefault="001D5D24" w:rsidP="00F51723">
            <w:pPr>
              <w:ind w:left="-29" w:right="-52"/>
              <w:rPr>
                <w:sz w:val="20"/>
                <w:szCs w:val="20"/>
                <w:lang w:eastAsia="en-US"/>
              </w:rPr>
            </w:pPr>
            <w:r w:rsidRPr="00F51723">
              <w:rPr>
                <w:sz w:val="20"/>
                <w:szCs w:val="20"/>
                <w:lang w:eastAsia="en-US"/>
              </w:rPr>
              <w:t>848,1</w:t>
            </w:r>
          </w:p>
        </w:tc>
        <w:tc>
          <w:tcPr>
            <w:tcW w:w="602" w:type="dxa"/>
          </w:tcPr>
          <w:p w:rsidR="001D5D24" w:rsidRPr="00F51723" w:rsidRDefault="001D5D24" w:rsidP="00F51723">
            <w:pPr>
              <w:ind w:left="-38" w:right="-96"/>
              <w:rPr>
                <w:sz w:val="20"/>
                <w:szCs w:val="20"/>
                <w:lang w:eastAsia="en-US"/>
              </w:rPr>
            </w:pPr>
            <w:r w:rsidRPr="00F51723">
              <w:rPr>
                <w:sz w:val="20"/>
                <w:szCs w:val="20"/>
                <w:lang w:eastAsia="en-US"/>
              </w:rPr>
              <w:t>878,9</w:t>
            </w:r>
          </w:p>
        </w:tc>
        <w:tc>
          <w:tcPr>
            <w:tcW w:w="602" w:type="dxa"/>
          </w:tcPr>
          <w:p w:rsidR="001D5D24" w:rsidRPr="00F51723" w:rsidRDefault="001D5D24" w:rsidP="00F51723">
            <w:pPr>
              <w:ind w:left="-52" w:right="-68"/>
              <w:rPr>
                <w:sz w:val="20"/>
                <w:szCs w:val="20"/>
                <w:lang w:eastAsia="en-US"/>
              </w:rPr>
            </w:pPr>
            <w:r w:rsidRPr="00F51723">
              <w:rPr>
                <w:sz w:val="20"/>
                <w:szCs w:val="20"/>
                <w:lang w:eastAsia="en-US"/>
              </w:rPr>
              <w:t>914,5</w:t>
            </w:r>
          </w:p>
        </w:tc>
        <w:tc>
          <w:tcPr>
            <w:tcW w:w="602" w:type="dxa"/>
          </w:tcPr>
          <w:p w:rsidR="001D5D24" w:rsidRPr="00D56B42" w:rsidRDefault="001D5D24" w:rsidP="00D56B42">
            <w:pPr>
              <w:pStyle w:val="ConsPlusNormal"/>
              <w:ind w:left="-52" w:right="-76"/>
              <w:jc w:val="both"/>
              <w:rPr>
                <w:rFonts w:ascii="Times New Roman" w:hAnsi="Times New Roman" w:cs="Times New Roman"/>
                <w:sz w:val="20"/>
              </w:rPr>
            </w:pPr>
          </w:p>
        </w:tc>
        <w:tc>
          <w:tcPr>
            <w:tcW w:w="602" w:type="dxa"/>
          </w:tcPr>
          <w:p w:rsidR="001D5D24" w:rsidRPr="00D56B42" w:rsidRDefault="001D5D24" w:rsidP="00D56B42">
            <w:pPr>
              <w:pStyle w:val="ConsPlusNormal"/>
              <w:ind w:left="-84" w:right="-76"/>
              <w:jc w:val="both"/>
              <w:rPr>
                <w:rFonts w:ascii="Times New Roman" w:hAnsi="Times New Roman" w:cs="Times New Roman"/>
                <w:sz w:val="20"/>
              </w:rPr>
            </w:pPr>
          </w:p>
        </w:tc>
        <w:tc>
          <w:tcPr>
            <w:tcW w:w="602" w:type="dxa"/>
          </w:tcPr>
          <w:p w:rsidR="001D5D24" w:rsidRPr="00D56B42" w:rsidRDefault="001D5D24" w:rsidP="000B5176">
            <w:pPr>
              <w:pStyle w:val="ConsPlusNormal"/>
              <w:jc w:val="both"/>
              <w:rPr>
                <w:rFonts w:ascii="Times New Roman" w:hAnsi="Times New Roman" w:cs="Times New Roman"/>
                <w:sz w:val="20"/>
              </w:rPr>
            </w:pPr>
          </w:p>
        </w:tc>
        <w:tc>
          <w:tcPr>
            <w:tcW w:w="602" w:type="dxa"/>
          </w:tcPr>
          <w:p w:rsidR="001D5D24" w:rsidRPr="00D56B42" w:rsidRDefault="001D5D24" w:rsidP="00D56B42">
            <w:pPr>
              <w:pStyle w:val="ConsPlusNormal"/>
              <w:ind w:left="-84" w:right="-75"/>
              <w:jc w:val="both"/>
              <w:rPr>
                <w:rFonts w:ascii="Times New Roman" w:hAnsi="Times New Roman" w:cs="Times New Roman"/>
                <w:sz w:val="20"/>
              </w:rPr>
            </w:pPr>
          </w:p>
        </w:tc>
        <w:tc>
          <w:tcPr>
            <w:tcW w:w="602" w:type="dxa"/>
          </w:tcPr>
          <w:p w:rsidR="001D5D24" w:rsidRPr="00D56B42" w:rsidRDefault="001D5D24" w:rsidP="00D56B42">
            <w:pPr>
              <w:pStyle w:val="ConsPlusNormal"/>
              <w:ind w:left="-45" w:right="-75"/>
              <w:jc w:val="both"/>
              <w:rPr>
                <w:rFonts w:ascii="Times New Roman" w:hAnsi="Times New Roman" w:cs="Times New Roman"/>
                <w:sz w:val="20"/>
              </w:rPr>
            </w:pPr>
          </w:p>
        </w:tc>
        <w:tc>
          <w:tcPr>
            <w:tcW w:w="602" w:type="dxa"/>
          </w:tcPr>
          <w:p w:rsidR="001D5D24" w:rsidRPr="00D56B42" w:rsidRDefault="001D5D24" w:rsidP="00D56B42">
            <w:pPr>
              <w:pStyle w:val="ConsPlusNormal"/>
              <w:ind w:left="-84" w:right="-90"/>
              <w:jc w:val="both"/>
              <w:rPr>
                <w:rFonts w:ascii="Times New Roman" w:hAnsi="Times New Roman" w:cs="Times New Roman"/>
                <w:sz w:val="20"/>
              </w:rPr>
            </w:pPr>
          </w:p>
        </w:tc>
        <w:tc>
          <w:tcPr>
            <w:tcW w:w="602" w:type="dxa"/>
          </w:tcPr>
          <w:p w:rsidR="001D5D24" w:rsidRPr="00D56B42" w:rsidRDefault="001D5D24" w:rsidP="00D56B42">
            <w:pPr>
              <w:pStyle w:val="ConsPlusNormal"/>
              <w:ind w:left="-84" w:right="-76"/>
              <w:jc w:val="both"/>
              <w:rPr>
                <w:rFonts w:ascii="Times New Roman" w:hAnsi="Times New Roman" w:cs="Times New Roman"/>
                <w:sz w:val="20"/>
              </w:rPr>
            </w:pPr>
          </w:p>
        </w:tc>
        <w:tc>
          <w:tcPr>
            <w:tcW w:w="615" w:type="dxa"/>
          </w:tcPr>
          <w:p w:rsidR="001D5D24" w:rsidRPr="00D56B42" w:rsidRDefault="001D5D24" w:rsidP="00D56B42">
            <w:pPr>
              <w:pStyle w:val="ConsPlusNormal"/>
              <w:ind w:left="-84" w:right="-76"/>
              <w:jc w:val="both"/>
              <w:rPr>
                <w:rFonts w:ascii="Times New Roman" w:hAnsi="Times New Roman" w:cs="Times New Roman"/>
                <w:sz w:val="20"/>
              </w:rPr>
            </w:pPr>
          </w:p>
        </w:tc>
      </w:tr>
      <w:tr w:rsidR="001D5D24" w:rsidTr="001D5D24">
        <w:tc>
          <w:tcPr>
            <w:tcW w:w="1484" w:type="dxa"/>
            <w:vMerge/>
          </w:tcPr>
          <w:p w:rsidR="001D5D24" w:rsidRPr="003627DF" w:rsidRDefault="001D5D24" w:rsidP="00D56B42">
            <w:pPr>
              <w:pStyle w:val="ConsPlusNormal"/>
              <w:ind w:left="-66" w:right="-66"/>
              <w:jc w:val="both"/>
              <w:rPr>
                <w:rFonts w:ascii="Times New Roman" w:hAnsi="Times New Roman" w:cs="Times New Roman"/>
                <w:sz w:val="20"/>
              </w:rPr>
            </w:pPr>
          </w:p>
        </w:tc>
        <w:tc>
          <w:tcPr>
            <w:tcW w:w="3514" w:type="dxa"/>
            <w:vMerge/>
          </w:tcPr>
          <w:p w:rsidR="001D5D24" w:rsidRPr="003627DF" w:rsidRDefault="001D5D24" w:rsidP="00D56B42">
            <w:pPr>
              <w:pStyle w:val="ConsPlusNormal"/>
              <w:ind w:left="-66" w:right="-52"/>
              <w:jc w:val="both"/>
              <w:rPr>
                <w:rFonts w:ascii="Times New Roman" w:hAnsi="Times New Roman" w:cs="Times New Roman"/>
                <w:sz w:val="20"/>
              </w:rPr>
            </w:pPr>
          </w:p>
        </w:tc>
        <w:tc>
          <w:tcPr>
            <w:tcW w:w="1609" w:type="dxa"/>
            <w:vMerge/>
          </w:tcPr>
          <w:p w:rsidR="001D5D24" w:rsidRPr="00D56B42" w:rsidRDefault="001D5D24" w:rsidP="00D56B42">
            <w:pPr>
              <w:pStyle w:val="ConsPlusNormal"/>
              <w:ind w:left="-70" w:right="-101"/>
              <w:jc w:val="both"/>
              <w:rPr>
                <w:rFonts w:ascii="Times New Roman" w:hAnsi="Times New Roman" w:cs="Times New Roman"/>
                <w:sz w:val="20"/>
              </w:rPr>
            </w:pPr>
          </w:p>
        </w:tc>
        <w:tc>
          <w:tcPr>
            <w:tcW w:w="588" w:type="dxa"/>
          </w:tcPr>
          <w:p w:rsidR="001D5D24" w:rsidRPr="00F51723" w:rsidRDefault="001D5D24" w:rsidP="00297CBB">
            <w:pPr>
              <w:rPr>
                <w:sz w:val="20"/>
                <w:szCs w:val="20"/>
                <w:lang w:eastAsia="en-US"/>
              </w:rPr>
            </w:pPr>
            <w:r w:rsidRPr="00F51723">
              <w:rPr>
                <w:sz w:val="20"/>
                <w:szCs w:val="20"/>
                <w:lang w:eastAsia="en-US"/>
              </w:rPr>
              <w:t>803</w:t>
            </w:r>
          </w:p>
        </w:tc>
        <w:tc>
          <w:tcPr>
            <w:tcW w:w="567" w:type="dxa"/>
          </w:tcPr>
          <w:p w:rsidR="001D5D24" w:rsidRPr="00F51723" w:rsidRDefault="001D5D24" w:rsidP="00C56B41">
            <w:pPr>
              <w:ind w:left="-62" w:right="-63"/>
              <w:rPr>
                <w:sz w:val="20"/>
                <w:szCs w:val="20"/>
                <w:lang w:eastAsia="en-US"/>
              </w:rPr>
            </w:pPr>
            <w:r w:rsidRPr="00F51723">
              <w:rPr>
                <w:sz w:val="20"/>
                <w:szCs w:val="20"/>
                <w:lang w:eastAsia="en-US"/>
              </w:rPr>
              <w:t>0310</w:t>
            </w:r>
          </w:p>
        </w:tc>
        <w:tc>
          <w:tcPr>
            <w:tcW w:w="1099" w:type="dxa"/>
          </w:tcPr>
          <w:p w:rsidR="001D5D24" w:rsidRPr="00F51723" w:rsidRDefault="001D5D24" w:rsidP="00C56B41">
            <w:pPr>
              <w:ind w:left="-55" w:right="-77"/>
              <w:rPr>
                <w:sz w:val="20"/>
                <w:szCs w:val="20"/>
                <w:lang w:eastAsia="en-US"/>
              </w:rPr>
            </w:pPr>
            <w:r w:rsidRPr="00F51723">
              <w:rPr>
                <w:sz w:val="20"/>
                <w:szCs w:val="20"/>
                <w:lang w:eastAsia="en-US"/>
              </w:rPr>
              <w:t>1010390019</w:t>
            </w:r>
          </w:p>
        </w:tc>
        <w:tc>
          <w:tcPr>
            <w:tcW w:w="644" w:type="dxa"/>
          </w:tcPr>
          <w:p w:rsidR="001D5D24" w:rsidRPr="00F51723" w:rsidRDefault="001D5D24" w:rsidP="00C56B41">
            <w:pPr>
              <w:ind w:left="-83" w:right="-108"/>
              <w:rPr>
                <w:sz w:val="20"/>
                <w:szCs w:val="20"/>
                <w:lang w:eastAsia="en-US"/>
              </w:rPr>
            </w:pPr>
            <w:r w:rsidRPr="00F51723">
              <w:rPr>
                <w:sz w:val="20"/>
                <w:szCs w:val="20"/>
                <w:lang w:eastAsia="en-US"/>
              </w:rPr>
              <w:t>100</w:t>
            </w:r>
          </w:p>
        </w:tc>
        <w:tc>
          <w:tcPr>
            <w:tcW w:w="616" w:type="dxa"/>
          </w:tcPr>
          <w:p w:rsidR="001D5D24" w:rsidRPr="00F51723" w:rsidRDefault="001D5D24" w:rsidP="00D56B42">
            <w:pPr>
              <w:pStyle w:val="ConsPlusNormal"/>
              <w:ind w:left="-55" w:right="-63"/>
              <w:jc w:val="both"/>
              <w:rPr>
                <w:rFonts w:ascii="Times New Roman" w:hAnsi="Times New Roman" w:cs="Times New Roman"/>
                <w:sz w:val="20"/>
              </w:rPr>
            </w:pPr>
          </w:p>
        </w:tc>
        <w:tc>
          <w:tcPr>
            <w:tcW w:w="602" w:type="dxa"/>
          </w:tcPr>
          <w:p w:rsidR="001D5D24" w:rsidRPr="00F51723" w:rsidRDefault="001D5D24" w:rsidP="00D56B42">
            <w:pPr>
              <w:pStyle w:val="ConsPlusNormal"/>
              <w:ind w:left="-69" w:right="-96"/>
              <w:jc w:val="both"/>
              <w:rPr>
                <w:rFonts w:ascii="Times New Roman" w:hAnsi="Times New Roman" w:cs="Times New Roman"/>
                <w:sz w:val="20"/>
              </w:rPr>
            </w:pPr>
          </w:p>
        </w:tc>
        <w:tc>
          <w:tcPr>
            <w:tcW w:w="602" w:type="dxa"/>
          </w:tcPr>
          <w:p w:rsidR="001D5D24" w:rsidRPr="00F51723" w:rsidRDefault="001D5D24" w:rsidP="00D56B42">
            <w:pPr>
              <w:pStyle w:val="ConsPlusNormal"/>
              <w:ind w:left="-52" w:right="-90"/>
              <w:jc w:val="both"/>
              <w:rPr>
                <w:rFonts w:ascii="Times New Roman" w:hAnsi="Times New Roman" w:cs="Times New Roman"/>
                <w:sz w:val="20"/>
              </w:rPr>
            </w:pPr>
          </w:p>
        </w:tc>
        <w:tc>
          <w:tcPr>
            <w:tcW w:w="602" w:type="dxa"/>
          </w:tcPr>
          <w:p w:rsidR="001D5D24" w:rsidRPr="00F51723" w:rsidRDefault="001D5D24" w:rsidP="001F0EC6">
            <w:pPr>
              <w:ind w:left="-52" w:right="-76"/>
              <w:rPr>
                <w:sz w:val="20"/>
                <w:szCs w:val="20"/>
                <w:lang w:eastAsia="en-US"/>
              </w:rPr>
            </w:pPr>
            <w:r w:rsidRPr="00F51723">
              <w:rPr>
                <w:sz w:val="20"/>
                <w:szCs w:val="20"/>
                <w:lang w:eastAsia="en-US"/>
              </w:rPr>
              <w:t>913,</w:t>
            </w:r>
          </w:p>
          <w:p w:rsidR="001D5D24" w:rsidRPr="00F51723" w:rsidRDefault="001D5D24" w:rsidP="001F0EC6">
            <w:pPr>
              <w:ind w:left="-52" w:right="-76"/>
              <w:rPr>
                <w:sz w:val="20"/>
                <w:szCs w:val="20"/>
                <w:lang w:eastAsia="en-US"/>
              </w:rPr>
            </w:pPr>
            <w:r w:rsidRPr="00F51723">
              <w:rPr>
                <w:sz w:val="20"/>
                <w:szCs w:val="20"/>
                <w:lang w:eastAsia="en-US"/>
              </w:rPr>
              <w:t>8</w:t>
            </w:r>
          </w:p>
        </w:tc>
        <w:tc>
          <w:tcPr>
            <w:tcW w:w="602" w:type="dxa"/>
          </w:tcPr>
          <w:p w:rsidR="001D5D24" w:rsidRPr="00F51723" w:rsidRDefault="001D5D24" w:rsidP="001F0EC6">
            <w:pPr>
              <w:ind w:left="-48" w:right="-59"/>
              <w:rPr>
                <w:sz w:val="20"/>
                <w:szCs w:val="20"/>
                <w:lang w:eastAsia="en-US"/>
              </w:rPr>
            </w:pPr>
            <w:r w:rsidRPr="00F51723">
              <w:rPr>
                <w:sz w:val="20"/>
                <w:szCs w:val="20"/>
                <w:lang w:eastAsia="en-US"/>
              </w:rPr>
              <w:t>1044,</w:t>
            </w:r>
          </w:p>
          <w:p w:rsidR="001D5D24" w:rsidRPr="00F51723" w:rsidRDefault="001D5D24" w:rsidP="001F0EC6">
            <w:pPr>
              <w:ind w:left="-48" w:right="-59"/>
              <w:rPr>
                <w:sz w:val="20"/>
                <w:szCs w:val="20"/>
                <w:lang w:eastAsia="en-US"/>
              </w:rPr>
            </w:pPr>
            <w:r w:rsidRPr="00F51723">
              <w:rPr>
                <w:sz w:val="20"/>
                <w:szCs w:val="20"/>
                <w:lang w:eastAsia="en-US"/>
              </w:rPr>
              <w:t>6</w:t>
            </w:r>
          </w:p>
        </w:tc>
        <w:tc>
          <w:tcPr>
            <w:tcW w:w="602" w:type="dxa"/>
          </w:tcPr>
          <w:p w:rsidR="001D5D24" w:rsidRPr="00F51723" w:rsidRDefault="001D5D24" w:rsidP="001F0EC6">
            <w:pPr>
              <w:ind w:left="-45" w:right="-75"/>
              <w:rPr>
                <w:sz w:val="20"/>
                <w:szCs w:val="20"/>
                <w:lang w:eastAsia="en-US"/>
              </w:rPr>
            </w:pPr>
            <w:r w:rsidRPr="00F51723">
              <w:rPr>
                <w:sz w:val="20"/>
                <w:szCs w:val="20"/>
                <w:lang w:eastAsia="en-US"/>
              </w:rPr>
              <w:t>1531,</w:t>
            </w:r>
          </w:p>
          <w:p w:rsidR="001D5D24" w:rsidRPr="00F51723" w:rsidRDefault="001D5D24" w:rsidP="001F0EC6">
            <w:pPr>
              <w:ind w:left="-45" w:right="-75"/>
              <w:rPr>
                <w:sz w:val="20"/>
                <w:szCs w:val="20"/>
                <w:lang w:eastAsia="en-US"/>
              </w:rPr>
            </w:pPr>
            <w:r w:rsidRPr="00F51723">
              <w:rPr>
                <w:sz w:val="20"/>
                <w:szCs w:val="20"/>
                <w:lang w:eastAsia="en-US"/>
              </w:rPr>
              <w:t>1</w:t>
            </w:r>
          </w:p>
        </w:tc>
        <w:tc>
          <w:tcPr>
            <w:tcW w:w="602" w:type="dxa"/>
          </w:tcPr>
          <w:p w:rsidR="001D5D24" w:rsidRPr="00D56B42" w:rsidRDefault="001D5D24" w:rsidP="00D56B42">
            <w:pPr>
              <w:pStyle w:val="ConsPlusNormal"/>
              <w:ind w:left="-84" w:right="-75"/>
              <w:jc w:val="both"/>
              <w:rPr>
                <w:rFonts w:ascii="Times New Roman" w:hAnsi="Times New Roman" w:cs="Times New Roman"/>
                <w:sz w:val="20"/>
              </w:rPr>
            </w:pPr>
          </w:p>
        </w:tc>
        <w:tc>
          <w:tcPr>
            <w:tcW w:w="602" w:type="dxa"/>
          </w:tcPr>
          <w:p w:rsidR="001D5D24" w:rsidRPr="00D56B42" w:rsidRDefault="001D5D24" w:rsidP="00D56B42">
            <w:pPr>
              <w:pStyle w:val="ConsPlusNormal"/>
              <w:ind w:left="-45" w:right="-75"/>
              <w:jc w:val="both"/>
              <w:rPr>
                <w:rFonts w:ascii="Times New Roman" w:hAnsi="Times New Roman" w:cs="Times New Roman"/>
                <w:sz w:val="20"/>
              </w:rPr>
            </w:pPr>
          </w:p>
        </w:tc>
        <w:tc>
          <w:tcPr>
            <w:tcW w:w="602" w:type="dxa"/>
          </w:tcPr>
          <w:p w:rsidR="001D5D24" w:rsidRPr="00D56B42" w:rsidRDefault="001D5D24" w:rsidP="00D56B42">
            <w:pPr>
              <w:pStyle w:val="ConsPlusNormal"/>
              <w:ind w:left="-84" w:right="-90"/>
              <w:jc w:val="both"/>
              <w:rPr>
                <w:rFonts w:ascii="Times New Roman" w:hAnsi="Times New Roman" w:cs="Times New Roman"/>
                <w:sz w:val="20"/>
              </w:rPr>
            </w:pPr>
          </w:p>
        </w:tc>
        <w:tc>
          <w:tcPr>
            <w:tcW w:w="602" w:type="dxa"/>
          </w:tcPr>
          <w:p w:rsidR="001D5D24" w:rsidRPr="00D56B42" w:rsidRDefault="001D5D24" w:rsidP="00D56B42">
            <w:pPr>
              <w:pStyle w:val="ConsPlusNormal"/>
              <w:ind w:left="-84" w:right="-76"/>
              <w:jc w:val="both"/>
              <w:rPr>
                <w:rFonts w:ascii="Times New Roman" w:hAnsi="Times New Roman" w:cs="Times New Roman"/>
                <w:sz w:val="20"/>
              </w:rPr>
            </w:pPr>
          </w:p>
        </w:tc>
        <w:tc>
          <w:tcPr>
            <w:tcW w:w="615" w:type="dxa"/>
          </w:tcPr>
          <w:p w:rsidR="001D5D24" w:rsidRPr="00D56B42" w:rsidRDefault="001D5D24" w:rsidP="00D56B42">
            <w:pPr>
              <w:pStyle w:val="ConsPlusNormal"/>
              <w:ind w:left="-84" w:right="-76"/>
              <w:jc w:val="both"/>
              <w:rPr>
                <w:rFonts w:ascii="Times New Roman" w:hAnsi="Times New Roman" w:cs="Times New Roman"/>
                <w:sz w:val="20"/>
              </w:rPr>
            </w:pPr>
          </w:p>
        </w:tc>
      </w:tr>
      <w:tr w:rsidR="00142177" w:rsidTr="001D5D24">
        <w:tc>
          <w:tcPr>
            <w:tcW w:w="1484" w:type="dxa"/>
            <w:vMerge/>
          </w:tcPr>
          <w:p w:rsidR="00142177" w:rsidRPr="003627DF" w:rsidRDefault="00142177" w:rsidP="00D56B42">
            <w:pPr>
              <w:pStyle w:val="ConsPlusNormal"/>
              <w:ind w:left="-66" w:right="-66"/>
              <w:jc w:val="both"/>
              <w:rPr>
                <w:rFonts w:ascii="Times New Roman" w:hAnsi="Times New Roman" w:cs="Times New Roman"/>
                <w:sz w:val="20"/>
              </w:rPr>
            </w:pPr>
          </w:p>
        </w:tc>
        <w:tc>
          <w:tcPr>
            <w:tcW w:w="3514" w:type="dxa"/>
            <w:vMerge/>
          </w:tcPr>
          <w:p w:rsidR="00142177" w:rsidRPr="003627DF" w:rsidRDefault="00142177" w:rsidP="00D56B42">
            <w:pPr>
              <w:pStyle w:val="ConsPlusNormal"/>
              <w:ind w:left="-66" w:right="-52"/>
              <w:jc w:val="both"/>
              <w:rPr>
                <w:rFonts w:ascii="Times New Roman" w:hAnsi="Times New Roman" w:cs="Times New Roman"/>
                <w:sz w:val="20"/>
              </w:rPr>
            </w:pPr>
          </w:p>
        </w:tc>
        <w:tc>
          <w:tcPr>
            <w:tcW w:w="1609" w:type="dxa"/>
            <w:vMerge/>
          </w:tcPr>
          <w:p w:rsidR="00142177" w:rsidRPr="00D56B42" w:rsidRDefault="00142177" w:rsidP="00D56B42">
            <w:pPr>
              <w:pStyle w:val="ConsPlusNormal"/>
              <w:ind w:left="-70" w:right="-101"/>
              <w:jc w:val="both"/>
              <w:rPr>
                <w:rFonts w:ascii="Times New Roman" w:hAnsi="Times New Roman" w:cs="Times New Roman"/>
                <w:sz w:val="20"/>
              </w:rPr>
            </w:pPr>
          </w:p>
        </w:tc>
        <w:tc>
          <w:tcPr>
            <w:tcW w:w="588" w:type="dxa"/>
          </w:tcPr>
          <w:p w:rsidR="00142177" w:rsidRPr="00F51723" w:rsidRDefault="00142177" w:rsidP="00297CBB">
            <w:pPr>
              <w:rPr>
                <w:sz w:val="20"/>
                <w:szCs w:val="20"/>
                <w:lang w:eastAsia="en-US"/>
              </w:rPr>
            </w:pPr>
            <w:r w:rsidRPr="00F51723">
              <w:rPr>
                <w:sz w:val="20"/>
                <w:szCs w:val="20"/>
                <w:lang w:eastAsia="en-US"/>
              </w:rPr>
              <w:t>803</w:t>
            </w:r>
          </w:p>
        </w:tc>
        <w:tc>
          <w:tcPr>
            <w:tcW w:w="567" w:type="dxa"/>
          </w:tcPr>
          <w:p w:rsidR="00142177" w:rsidRPr="00F51723" w:rsidRDefault="00142177" w:rsidP="00DD3A82">
            <w:pPr>
              <w:ind w:left="-62" w:right="-63"/>
              <w:rPr>
                <w:sz w:val="20"/>
                <w:szCs w:val="20"/>
                <w:lang w:eastAsia="en-US"/>
              </w:rPr>
            </w:pPr>
            <w:r w:rsidRPr="00F51723">
              <w:rPr>
                <w:sz w:val="20"/>
                <w:szCs w:val="20"/>
                <w:lang w:eastAsia="en-US"/>
              </w:rPr>
              <w:t>0310</w:t>
            </w:r>
          </w:p>
        </w:tc>
        <w:tc>
          <w:tcPr>
            <w:tcW w:w="1099" w:type="dxa"/>
          </w:tcPr>
          <w:p w:rsidR="00142177" w:rsidRPr="00F51723" w:rsidRDefault="00142177" w:rsidP="00DD3A82">
            <w:pPr>
              <w:ind w:left="-55" w:right="-77"/>
              <w:rPr>
                <w:sz w:val="20"/>
                <w:szCs w:val="20"/>
                <w:lang w:eastAsia="en-US"/>
              </w:rPr>
            </w:pPr>
            <w:r w:rsidRPr="00F51723">
              <w:rPr>
                <w:sz w:val="20"/>
                <w:szCs w:val="20"/>
                <w:lang w:eastAsia="en-US"/>
              </w:rPr>
              <w:t>1010390000</w:t>
            </w:r>
          </w:p>
        </w:tc>
        <w:tc>
          <w:tcPr>
            <w:tcW w:w="644" w:type="dxa"/>
          </w:tcPr>
          <w:p w:rsidR="00142177" w:rsidRPr="00F51723" w:rsidRDefault="00142177" w:rsidP="00C56B41">
            <w:pPr>
              <w:ind w:left="-83" w:right="-108"/>
              <w:rPr>
                <w:sz w:val="20"/>
                <w:szCs w:val="20"/>
                <w:lang w:eastAsia="en-US"/>
              </w:rPr>
            </w:pPr>
            <w:r w:rsidRPr="00F51723">
              <w:rPr>
                <w:sz w:val="20"/>
                <w:szCs w:val="20"/>
                <w:lang w:eastAsia="en-US"/>
              </w:rPr>
              <w:t>100</w:t>
            </w:r>
          </w:p>
        </w:tc>
        <w:tc>
          <w:tcPr>
            <w:tcW w:w="616" w:type="dxa"/>
          </w:tcPr>
          <w:p w:rsidR="00142177" w:rsidRPr="00F51723" w:rsidRDefault="00142177" w:rsidP="00D56B42">
            <w:pPr>
              <w:pStyle w:val="ConsPlusNormal"/>
              <w:ind w:left="-55" w:right="-63"/>
              <w:jc w:val="both"/>
              <w:rPr>
                <w:rFonts w:ascii="Times New Roman" w:hAnsi="Times New Roman" w:cs="Times New Roman"/>
                <w:sz w:val="20"/>
              </w:rPr>
            </w:pPr>
          </w:p>
        </w:tc>
        <w:tc>
          <w:tcPr>
            <w:tcW w:w="602" w:type="dxa"/>
          </w:tcPr>
          <w:p w:rsidR="00142177" w:rsidRPr="00F51723" w:rsidRDefault="00142177" w:rsidP="00D56B42">
            <w:pPr>
              <w:pStyle w:val="ConsPlusNormal"/>
              <w:ind w:left="-69" w:right="-96"/>
              <w:jc w:val="both"/>
              <w:rPr>
                <w:rFonts w:ascii="Times New Roman" w:hAnsi="Times New Roman" w:cs="Times New Roman"/>
                <w:sz w:val="20"/>
              </w:rPr>
            </w:pPr>
          </w:p>
        </w:tc>
        <w:tc>
          <w:tcPr>
            <w:tcW w:w="602" w:type="dxa"/>
          </w:tcPr>
          <w:p w:rsidR="00142177" w:rsidRPr="00F51723" w:rsidRDefault="00142177" w:rsidP="00D56B42">
            <w:pPr>
              <w:pStyle w:val="ConsPlusNormal"/>
              <w:ind w:left="-52" w:right="-90"/>
              <w:jc w:val="both"/>
              <w:rPr>
                <w:rFonts w:ascii="Times New Roman" w:hAnsi="Times New Roman" w:cs="Times New Roman"/>
                <w:sz w:val="20"/>
              </w:rPr>
            </w:pPr>
          </w:p>
        </w:tc>
        <w:tc>
          <w:tcPr>
            <w:tcW w:w="602" w:type="dxa"/>
          </w:tcPr>
          <w:p w:rsidR="00142177" w:rsidRPr="00F51723" w:rsidRDefault="00142177" w:rsidP="00D56B42">
            <w:pPr>
              <w:pStyle w:val="ConsPlusNormal"/>
              <w:ind w:left="-52" w:right="-76"/>
              <w:jc w:val="both"/>
              <w:rPr>
                <w:rFonts w:ascii="Times New Roman" w:hAnsi="Times New Roman" w:cs="Times New Roman"/>
                <w:sz w:val="20"/>
              </w:rPr>
            </w:pPr>
          </w:p>
        </w:tc>
        <w:tc>
          <w:tcPr>
            <w:tcW w:w="602" w:type="dxa"/>
          </w:tcPr>
          <w:p w:rsidR="00142177" w:rsidRPr="00F51723" w:rsidRDefault="00142177" w:rsidP="00D56B42">
            <w:pPr>
              <w:pStyle w:val="ConsPlusNormal"/>
              <w:ind w:left="-84" w:right="-76"/>
              <w:jc w:val="both"/>
              <w:rPr>
                <w:rFonts w:ascii="Times New Roman" w:hAnsi="Times New Roman" w:cs="Times New Roman"/>
                <w:sz w:val="20"/>
              </w:rPr>
            </w:pPr>
          </w:p>
        </w:tc>
        <w:tc>
          <w:tcPr>
            <w:tcW w:w="602" w:type="dxa"/>
          </w:tcPr>
          <w:p w:rsidR="00142177" w:rsidRPr="00F51723" w:rsidRDefault="00142177" w:rsidP="000B5176">
            <w:pPr>
              <w:pStyle w:val="ConsPlusNormal"/>
              <w:jc w:val="both"/>
              <w:rPr>
                <w:rFonts w:ascii="Times New Roman" w:hAnsi="Times New Roman" w:cs="Times New Roman"/>
                <w:sz w:val="20"/>
              </w:rPr>
            </w:pPr>
          </w:p>
        </w:tc>
        <w:tc>
          <w:tcPr>
            <w:tcW w:w="602" w:type="dxa"/>
          </w:tcPr>
          <w:p w:rsidR="00142177" w:rsidRPr="00F51723" w:rsidRDefault="00142177" w:rsidP="001F0EC6">
            <w:pPr>
              <w:ind w:left="-45" w:right="-75"/>
              <w:rPr>
                <w:sz w:val="20"/>
                <w:szCs w:val="20"/>
                <w:lang w:eastAsia="en-US"/>
              </w:rPr>
            </w:pPr>
            <w:r w:rsidRPr="00F51723">
              <w:rPr>
                <w:sz w:val="20"/>
                <w:szCs w:val="20"/>
                <w:lang w:eastAsia="en-US"/>
              </w:rPr>
              <w:t>1883,</w:t>
            </w:r>
          </w:p>
          <w:p w:rsidR="00142177" w:rsidRPr="00F51723" w:rsidRDefault="00142177" w:rsidP="001F0EC6">
            <w:pPr>
              <w:ind w:left="-45" w:right="-75"/>
              <w:rPr>
                <w:sz w:val="20"/>
                <w:szCs w:val="20"/>
                <w:lang w:eastAsia="en-US"/>
              </w:rPr>
            </w:pPr>
            <w:r w:rsidRPr="00F51723">
              <w:rPr>
                <w:sz w:val="20"/>
                <w:szCs w:val="20"/>
                <w:lang w:eastAsia="en-US"/>
              </w:rPr>
              <w:t>8</w:t>
            </w:r>
          </w:p>
        </w:tc>
        <w:tc>
          <w:tcPr>
            <w:tcW w:w="602" w:type="dxa"/>
          </w:tcPr>
          <w:p w:rsidR="00142177" w:rsidRDefault="00142177" w:rsidP="0003316C">
            <w:pPr>
              <w:ind w:left="-83" w:right="-94"/>
              <w:jc w:val="both"/>
              <w:rPr>
                <w:sz w:val="20"/>
                <w:szCs w:val="20"/>
              </w:rPr>
            </w:pPr>
            <w:r>
              <w:rPr>
                <w:sz w:val="20"/>
                <w:szCs w:val="20"/>
              </w:rPr>
              <w:t>2462,</w:t>
            </w:r>
          </w:p>
          <w:p w:rsidR="00142177" w:rsidRPr="00FC7B16" w:rsidRDefault="00142177" w:rsidP="0003316C">
            <w:pPr>
              <w:ind w:left="-83" w:right="-94"/>
              <w:jc w:val="both"/>
              <w:rPr>
                <w:sz w:val="20"/>
                <w:szCs w:val="20"/>
              </w:rPr>
            </w:pPr>
            <w:r>
              <w:rPr>
                <w:sz w:val="20"/>
                <w:szCs w:val="20"/>
              </w:rPr>
              <w:t>6</w:t>
            </w:r>
          </w:p>
        </w:tc>
        <w:tc>
          <w:tcPr>
            <w:tcW w:w="602" w:type="dxa"/>
          </w:tcPr>
          <w:p w:rsidR="00142177" w:rsidRDefault="00142177" w:rsidP="0003316C">
            <w:pPr>
              <w:ind w:left="-83" w:right="-94"/>
              <w:jc w:val="both"/>
              <w:rPr>
                <w:sz w:val="20"/>
                <w:szCs w:val="20"/>
              </w:rPr>
            </w:pPr>
            <w:r>
              <w:rPr>
                <w:sz w:val="20"/>
                <w:szCs w:val="20"/>
              </w:rPr>
              <w:t>2608,</w:t>
            </w:r>
          </w:p>
          <w:p w:rsidR="00142177" w:rsidRPr="00FC7B16" w:rsidRDefault="00142177" w:rsidP="0003316C">
            <w:pPr>
              <w:ind w:left="-83" w:right="-94"/>
              <w:jc w:val="both"/>
              <w:rPr>
                <w:sz w:val="20"/>
                <w:szCs w:val="20"/>
              </w:rPr>
            </w:pPr>
            <w:r>
              <w:rPr>
                <w:sz w:val="20"/>
                <w:szCs w:val="20"/>
              </w:rPr>
              <w:t>9</w:t>
            </w:r>
          </w:p>
        </w:tc>
        <w:tc>
          <w:tcPr>
            <w:tcW w:w="602" w:type="dxa"/>
          </w:tcPr>
          <w:p w:rsidR="00142177" w:rsidRDefault="00142177" w:rsidP="0003316C">
            <w:pPr>
              <w:ind w:left="-83" w:right="-94"/>
              <w:jc w:val="both"/>
              <w:rPr>
                <w:sz w:val="20"/>
                <w:szCs w:val="20"/>
              </w:rPr>
            </w:pPr>
            <w:r>
              <w:rPr>
                <w:sz w:val="20"/>
                <w:szCs w:val="20"/>
              </w:rPr>
              <w:t>2608,</w:t>
            </w:r>
          </w:p>
          <w:p w:rsidR="00142177" w:rsidRPr="00FC7B16" w:rsidRDefault="00142177" w:rsidP="0003316C">
            <w:pPr>
              <w:ind w:left="-83" w:right="-94"/>
              <w:jc w:val="both"/>
              <w:rPr>
                <w:sz w:val="20"/>
                <w:szCs w:val="20"/>
                <w:lang w:eastAsia="en-US"/>
              </w:rPr>
            </w:pPr>
            <w:r>
              <w:rPr>
                <w:sz w:val="20"/>
                <w:szCs w:val="20"/>
              </w:rPr>
              <w:t>9</w:t>
            </w:r>
          </w:p>
        </w:tc>
        <w:tc>
          <w:tcPr>
            <w:tcW w:w="615" w:type="dxa"/>
          </w:tcPr>
          <w:p w:rsidR="00142177" w:rsidRDefault="00142177" w:rsidP="0003316C">
            <w:pPr>
              <w:ind w:left="-83" w:right="-94"/>
              <w:jc w:val="both"/>
              <w:rPr>
                <w:sz w:val="20"/>
                <w:szCs w:val="20"/>
              </w:rPr>
            </w:pPr>
            <w:r>
              <w:rPr>
                <w:sz w:val="20"/>
                <w:szCs w:val="20"/>
              </w:rPr>
              <w:t>2608,</w:t>
            </w:r>
          </w:p>
          <w:p w:rsidR="00142177" w:rsidRPr="008E0EB4" w:rsidRDefault="00142177" w:rsidP="0003316C">
            <w:pPr>
              <w:ind w:left="-83" w:right="-94"/>
              <w:jc w:val="both"/>
              <w:rPr>
                <w:sz w:val="16"/>
                <w:szCs w:val="16"/>
                <w:lang w:eastAsia="en-US"/>
              </w:rPr>
            </w:pPr>
            <w:r>
              <w:rPr>
                <w:sz w:val="20"/>
                <w:szCs w:val="20"/>
              </w:rPr>
              <w:t>9</w:t>
            </w:r>
          </w:p>
        </w:tc>
      </w:tr>
      <w:tr w:rsidR="00142177" w:rsidTr="001D5D24">
        <w:tc>
          <w:tcPr>
            <w:tcW w:w="1484" w:type="dxa"/>
          </w:tcPr>
          <w:p w:rsidR="00142177" w:rsidRPr="004513EC" w:rsidRDefault="00142177" w:rsidP="004513EC">
            <w:pPr>
              <w:pStyle w:val="ConsPlusNormal"/>
              <w:ind w:left="-66" w:right="-66"/>
              <w:jc w:val="both"/>
              <w:rPr>
                <w:rFonts w:ascii="Times New Roman" w:hAnsi="Times New Roman" w:cs="Times New Roman"/>
                <w:b/>
                <w:sz w:val="20"/>
              </w:rPr>
            </w:pPr>
            <w:r w:rsidRPr="004513EC">
              <w:rPr>
                <w:rFonts w:ascii="Times New Roman" w:hAnsi="Times New Roman" w:cs="Times New Roman"/>
                <w:b/>
                <w:sz w:val="20"/>
                <w:lang w:eastAsia="en-US"/>
              </w:rPr>
              <w:t>Основное мероприятие</w:t>
            </w:r>
          </w:p>
        </w:tc>
        <w:tc>
          <w:tcPr>
            <w:tcW w:w="3514" w:type="dxa"/>
          </w:tcPr>
          <w:p w:rsidR="00142177" w:rsidRPr="004513EC" w:rsidRDefault="00142177" w:rsidP="004513EC">
            <w:pPr>
              <w:pStyle w:val="ConsPlusNormal"/>
              <w:ind w:right="-40"/>
              <w:jc w:val="both"/>
              <w:rPr>
                <w:rFonts w:ascii="Times New Roman" w:hAnsi="Times New Roman" w:cs="Times New Roman"/>
                <w:b/>
                <w:color w:val="000000"/>
                <w:sz w:val="20"/>
              </w:rPr>
            </w:pPr>
            <w:r w:rsidRPr="004513EC">
              <w:rPr>
                <w:rFonts w:ascii="Times New Roman" w:hAnsi="Times New Roman" w:cs="Times New Roman"/>
                <w:b/>
                <w:color w:val="000000"/>
                <w:sz w:val="20"/>
              </w:rPr>
              <w:t>Развитие системы обеспечения вызова экстренных оперативных служб по единому номеру «112»</w:t>
            </w:r>
          </w:p>
        </w:tc>
        <w:tc>
          <w:tcPr>
            <w:tcW w:w="1609" w:type="dxa"/>
          </w:tcPr>
          <w:p w:rsidR="00142177" w:rsidRPr="00D56B42" w:rsidRDefault="00142177" w:rsidP="004513EC">
            <w:pPr>
              <w:pStyle w:val="ConsPlusNormal"/>
              <w:ind w:left="-70" w:right="-101"/>
              <w:jc w:val="both"/>
              <w:rPr>
                <w:rFonts w:ascii="Times New Roman" w:hAnsi="Times New Roman" w:cs="Times New Roman"/>
                <w:sz w:val="20"/>
              </w:rPr>
            </w:pPr>
          </w:p>
        </w:tc>
        <w:tc>
          <w:tcPr>
            <w:tcW w:w="588" w:type="dxa"/>
          </w:tcPr>
          <w:p w:rsidR="00142177" w:rsidRPr="00F51723" w:rsidRDefault="00142177" w:rsidP="004513EC">
            <w:pPr>
              <w:rPr>
                <w:sz w:val="20"/>
                <w:szCs w:val="20"/>
                <w:lang w:eastAsia="en-US"/>
              </w:rPr>
            </w:pPr>
          </w:p>
        </w:tc>
        <w:tc>
          <w:tcPr>
            <w:tcW w:w="567" w:type="dxa"/>
          </w:tcPr>
          <w:p w:rsidR="00142177" w:rsidRPr="00F51723" w:rsidRDefault="00142177" w:rsidP="004513EC">
            <w:pPr>
              <w:ind w:left="-62" w:right="-63"/>
              <w:rPr>
                <w:sz w:val="20"/>
                <w:szCs w:val="20"/>
                <w:lang w:eastAsia="en-US"/>
              </w:rPr>
            </w:pPr>
          </w:p>
        </w:tc>
        <w:tc>
          <w:tcPr>
            <w:tcW w:w="1099" w:type="dxa"/>
          </w:tcPr>
          <w:p w:rsidR="00142177" w:rsidRPr="00F51723" w:rsidRDefault="00142177" w:rsidP="004513EC">
            <w:pPr>
              <w:ind w:left="-55" w:right="-77"/>
              <w:rPr>
                <w:sz w:val="20"/>
                <w:szCs w:val="20"/>
                <w:lang w:eastAsia="en-US"/>
              </w:rPr>
            </w:pPr>
          </w:p>
        </w:tc>
        <w:tc>
          <w:tcPr>
            <w:tcW w:w="644" w:type="dxa"/>
          </w:tcPr>
          <w:p w:rsidR="00142177" w:rsidRPr="00F51723" w:rsidRDefault="00142177" w:rsidP="004513EC">
            <w:pPr>
              <w:ind w:left="-83" w:right="-108"/>
              <w:rPr>
                <w:sz w:val="20"/>
                <w:szCs w:val="20"/>
                <w:lang w:eastAsia="en-US"/>
              </w:rPr>
            </w:pPr>
          </w:p>
        </w:tc>
        <w:tc>
          <w:tcPr>
            <w:tcW w:w="616" w:type="dxa"/>
          </w:tcPr>
          <w:p w:rsidR="00142177" w:rsidRPr="00F51723" w:rsidRDefault="00142177" w:rsidP="004513EC">
            <w:pPr>
              <w:pStyle w:val="ConsPlusNormal"/>
              <w:ind w:left="-55" w:right="-63"/>
              <w:jc w:val="both"/>
              <w:rPr>
                <w:rFonts w:ascii="Times New Roman" w:hAnsi="Times New Roman" w:cs="Times New Roman"/>
                <w:sz w:val="20"/>
              </w:rPr>
            </w:pPr>
          </w:p>
        </w:tc>
        <w:tc>
          <w:tcPr>
            <w:tcW w:w="602" w:type="dxa"/>
          </w:tcPr>
          <w:p w:rsidR="00142177" w:rsidRPr="00F51723" w:rsidRDefault="00142177" w:rsidP="004513EC">
            <w:pPr>
              <w:pStyle w:val="ConsPlusNormal"/>
              <w:ind w:left="-69" w:right="-96"/>
              <w:jc w:val="both"/>
              <w:rPr>
                <w:rFonts w:ascii="Times New Roman" w:hAnsi="Times New Roman" w:cs="Times New Roman"/>
                <w:sz w:val="20"/>
              </w:rPr>
            </w:pPr>
          </w:p>
        </w:tc>
        <w:tc>
          <w:tcPr>
            <w:tcW w:w="602" w:type="dxa"/>
          </w:tcPr>
          <w:p w:rsidR="00142177" w:rsidRPr="00F51723" w:rsidRDefault="00142177" w:rsidP="004513EC">
            <w:pPr>
              <w:pStyle w:val="ConsPlusNormal"/>
              <w:ind w:left="-52" w:right="-90"/>
              <w:jc w:val="both"/>
              <w:rPr>
                <w:rFonts w:ascii="Times New Roman" w:hAnsi="Times New Roman" w:cs="Times New Roman"/>
                <w:sz w:val="20"/>
              </w:rPr>
            </w:pPr>
          </w:p>
        </w:tc>
        <w:tc>
          <w:tcPr>
            <w:tcW w:w="602" w:type="dxa"/>
          </w:tcPr>
          <w:p w:rsidR="00142177" w:rsidRPr="00F51723" w:rsidRDefault="00142177" w:rsidP="004513EC">
            <w:pPr>
              <w:pStyle w:val="ConsPlusNormal"/>
              <w:ind w:left="-52" w:right="-76"/>
              <w:jc w:val="both"/>
              <w:rPr>
                <w:rFonts w:ascii="Times New Roman" w:hAnsi="Times New Roman" w:cs="Times New Roman"/>
                <w:sz w:val="20"/>
              </w:rPr>
            </w:pPr>
          </w:p>
        </w:tc>
        <w:tc>
          <w:tcPr>
            <w:tcW w:w="602" w:type="dxa"/>
          </w:tcPr>
          <w:p w:rsidR="00142177" w:rsidRPr="00F51723" w:rsidRDefault="00142177" w:rsidP="004513EC">
            <w:pPr>
              <w:pStyle w:val="ConsPlusNormal"/>
              <w:ind w:left="-84" w:right="-76"/>
              <w:jc w:val="both"/>
              <w:rPr>
                <w:rFonts w:ascii="Times New Roman" w:hAnsi="Times New Roman" w:cs="Times New Roman"/>
                <w:sz w:val="20"/>
              </w:rPr>
            </w:pPr>
          </w:p>
        </w:tc>
        <w:tc>
          <w:tcPr>
            <w:tcW w:w="602" w:type="dxa"/>
          </w:tcPr>
          <w:p w:rsidR="00142177" w:rsidRPr="00F51723" w:rsidRDefault="00142177" w:rsidP="004513EC">
            <w:pPr>
              <w:pStyle w:val="ConsPlusNormal"/>
              <w:jc w:val="both"/>
              <w:rPr>
                <w:rFonts w:ascii="Times New Roman" w:hAnsi="Times New Roman" w:cs="Times New Roman"/>
                <w:sz w:val="20"/>
              </w:rPr>
            </w:pPr>
          </w:p>
        </w:tc>
        <w:tc>
          <w:tcPr>
            <w:tcW w:w="602" w:type="dxa"/>
          </w:tcPr>
          <w:p w:rsidR="00142177" w:rsidRPr="00F51723" w:rsidRDefault="00142177" w:rsidP="004513EC">
            <w:pPr>
              <w:ind w:left="-45" w:right="-75"/>
              <w:rPr>
                <w:sz w:val="20"/>
                <w:szCs w:val="20"/>
                <w:lang w:eastAsia="en-US"/>
              </w:rPr>
            </w:pPr>
          </w:p>
        </w:tc>
        <w:tc>
          <w:tcPr>
            <w:tcW w:w="602" w:type="dxa"/>
          </w:tcPr>
          <w:p w:rsidR="00142177" w:rsidRPr="00F51723" w:rsidRDefault="00142177" w:rsidP="004513EC">
            <w:pPr>
              <w:ind w:left="-45" w:right="-75"/>
              <w:rPr>
                <w:sz w:val="20"/>
                <w:szCs w:val="20"/>
                <w:lang w:eastAsia="en-US"/>
              </w:rPr>
            </w:pPr>
          </w:p>
        </w:tc>
        <w:tc>
          <w:tcPr>
            <w:tcW w:w="602" w:type="dxa"/>
          </w:tcPr>
          <w:p w:rsidR="00142177" w:rsidRPr="00F51723" w:rsidRDefault="00142177" w:rsidP="004513EC">
            <w:pPr>
              <w:ind w:left="-45" w:right="-75"/>
              <w:rPr>
                <w:sz w:val="20"/>
                <w:szCs w:val="20"/>
                <w:lang w:eastAsia="en-US"/>
              </w:rPr>
            </w:pPr>
          </w:p>
        </w:tc>
        <w:tc>
          <w:tcPr>
            <w:tcW w:w="602" w:type="dxa"/>
          </w:tcPr>
          <w:p w:rsidR="00142177" w:rsidRPr="00F51723" w:rsidRDefault="00142177" w:rsidP="004513EC">
            <w:pPr>
              <w:ind w:left="-45" w:right="-75"/>
              <w:rPr>
                <w:sz w:val="20"/>
                <w:szCs w:val="20"/>
                <w:lang w:eastAsia="en-US"/>
              </w:rPr>
            </w:pPr>
          </w:p>
        </w:tc>
        <w:tc>
          <w:tcPr>
            <w:tcW w:w="615" w:type="dxa"/>
          </w:tcPr>
          <w:p w:rsidR="00142177" w:rsidRPr="00F51723" w:rsidRDefault="00142177" w:rsidP="004513EC">
            <w:pPr>
              <w:ind w:left="-45" w:right="-75"/>
              <w:rPr>
                <w:sz w:val="20"/>
                <w:szCs w:val="20"/>
                <w:lang w:eastAsia="en-US"/>
              </w:rPr>
            </w:pPr>
          </w:p>
        </w:tc>
      </w:tr>
      <w:tr w:rsidR="00142177" w:rsidTr="001D5D24">
        <w:tc>
          <w:tcPr>
            <w:tcW w:w="1484" w:type="dxa"/>
            <w:vMerge w:val="restart"/>
          </w:tcPr>
          <w:p w:rsidR="00142177" w:rsidRPr="003627DF" w:rsidRDefault="00142177" w:rsidP="004513EC">
            <w:pPr>
              <w:pStyle w:val="ConsPlusNormal"/>
              <w:ind w:left="-66" w:right="-66"/>
              <w:jc w:val="both"/>
              <w:rPr>
                <w:rFonts w:ascii="Times New Roman" w:hAnsi="Times New Roman" w:cs="Times New Roman"/>
                <w:sz w:val="20"/>
              </w:rPr>
            </w:pPr>
            <w:r>
              <w:rPr>
                <w:rFonts w:ascii="Times New Roman" w:hAnsi="Times New Roman" w:cs="Times New Roman"/>
                <w:sz w:val="20"/>
                <w:lang w:eastAsia="en-US"/>
              </w:rPr>
              <w:t>М</w:t>
            </w:r>
            <w:r w:rsidRPr="003627DF">
              <w:rPr>
                <w:rFonts w:ascii="Times New Roman" w:hAnsi="Times New Roman" w:cs="Times New Roman"/>
                <w:sz w:val="20"/>
                <w:lang w:eastAsia="en-US"/>
              </w:rPr>
              <w:t>ероприятие</w:t>
            </w:r>
          </w:p>
        </w:tc>
        <w:tc>
          <w:tcPr>
            <w:tcW w:w="3514" w:type="dxa"/>
            <w:vMerge w:val="restart"/>
          </w:tcPr>
          <w:p w:rsidR="00142177" w:rsidRPr="003627DF" w:rsidRDefault="00142177" w:rsidP="004513EC">
            <w:pPr>
              <w:pStyle w:val="ConsPlusNormal"/>
              <w:ind w:right="-40"/>
              <w:jc w:val="both"/>
              <w:rPr>
                <w:rFonts w:ascii="Times New Roman" w:hAnsi="Times New Roman" w:cs="Times New Roman"/>
                <w:sz w:val="20"/>
              </w:rPr>
            </w:pPr>
            <w:r w:rsidRPr="003627DF">
              <w:rPr>
                <w:rFonts w:ascii="Times New Roman" w:hAnsi="Times New Roman" w:cs="Times New Roman"/>
                <w:color w:val="000000"/>
                <w:sz w:val="20"/>
              </w:rPr>
              <w:t xml:space="preserve">Расходы на содержание службы ЕДДС </w:t>
            </w:r>
            <w:r w:rsidRPr="003627DF">
              <w:rPr>
                <w:rFonts w:ascii="Times New Roman" w:hAnsi="Times New Roman" w:cs="Times New Roman"/>
                <w:sz w:val="20"/>
              </w:rPr>
              <w:t>Прохладненского муниципального района</w:t>
            </w:r>
          </w:p>
        </w:tc>
        <w:tc>
          <w:tcPr>
            <w:tcW w:w="1609" w:type="dxa"/>
            <w:vMerge w:val="restart"/>
          </w:tcPr>
          <w:p w:rsidR="00142177" w:rsidRPr="003627DF" w:rsidRDefault="00142177" w:rsidP="008C6AA0">
            <w:pPr>
              <w:ind w:left="-70" w:right="-108"/>
              <w:rPr>
                <w:sz w:val="20"/>
                <w:szCs w:val="20"/>
              </w:rPr>
            </w:pPr>
            <w:r w:rsidRPr="003627DF">
              <w:rPr>
                <w:sz w:val="20"/>
                <w:szCs w:val="20"/>
              </w:rPr>
              <w:t xml:space="preserve">Местная администрация Прохладненского муниципального района, Всего: </w:t>
            </w:r>
            <w:r w:rsidR="008C6AA0">
              <w:rPr>
                <w:sz w:val="20"/>
                <w:szCs w:val="20"/>
              </w:rPr>
              <w:lastRenderedPageBreak/>
              <w:t>30 128,0</w:t>
            </w:r>
            <w:r w:rsidRPr="003627DF">
              <w:rPr>
                <w:sz w:val="20"/>
                <w:szCs w:val="20"/>
              </w:rPr>
              <w:t xml:space="preserve"> </w:t>
            </w:r>
            <w:proofErr w:type="spellStart"/>
            <w:r w:rsidRPr="003627DF">
              <w:rPr>
                <w:sz w:val="20"/>
                <w:szCs w:val="20"/>
              </w:rPr>
              <w:t>тыс</w:t>
            </w:r>
            <w:proofErr w:type="gramStart"/>
            <w:r w:rsidRPr="003627DF">
              <w:rPr>
                <w:sz w:val="20"/>
                <w:szCs w:val="20"/>
              </w:rPr>
              <w:t>.р</w:t>
            </w:r>
            <w:proofErr w:type="gramEnd"/>
            <w:r w:rsidRPr="003627DF">
              <w:rPr>
                <w:sz w:val="20"/>
                <w:szCs w:val="20"/>
              </w:rPr>
              <w:t>уб</w:t>
            </w:r>
            <w:proofErr w:type="spellEnd"/>
            <w:r w:rsidRPr="003627DF">
              <w:rPr>
                <w:sz w:val="20"/>
                <w:szCs w:val="20"/>
              </w:rPr>
              <w:t>.</w:t>
            </w:r>
          </w:p>
        </w:tc>
        <w:tc>
          <w:tcPr>
            <w:tcW w:w="588" w:type="dxa"/>
          </w:tcPr>
          <w:p w:rsidR="00142177" w:rsidRPr="00F51723" w:rsidRDefault="00142177" w:rsidP="004513EC">
            <w:pPr>
              <w:rPr>
                <w:sz w:val="20"/>
                <w:szCs w:val="20"/>
                <w:lang w:eastAsia="en-US"/>
              </w:rPr>
            </w:pPr>
            <w:r w:rsidRPr="00F51723">
              <w:rPr>
                <w:sz w:val="20"/>
                <w:szCs w:val="20"/>
              </w:rPr>
              <w:lastRenderedPageBreak/>
              <w:t>803</w:t>
            </w:r>
          </w:p>
        </w:tc>
        <w:tc>
          <w:tcPr>
            <w:tcW w:w="567" w:type="dxa"/>
          </w:tcPr>
          <w:p w:rsidR="00142177" w:rsidRPr="00F51723" w:rsidRDefault="00142177" w:rsidP="004513EC">
            <w:pPr>
              <w:ind w:left="-62" w:right="-63"/>
              <w:rPr>
                <w:sz w:val="20"/>
                <w:szCs w:val="20"/>
                <w:lang w:eastAsia="en-US"/>
              </w:rPr>
            </w:pPr>
            <w:r w:rsidRPr="00F51723">
              <w:rPr>
                <w:sz w:val="20"/>
                <w:szCs w:val="20"/>
              </w:rPr>
              <w:t>0309</w:t>
            </w:r>
          </w:p>
        </w:tc>
        <w:tc>
          <w:tcPr>
            <w:tcW w:w="1099" w:type="dxa"/>
          </w:tcPr>
          <w:p w:rsidR="00142177" w:rsidRPr="00F51723" w:rsidRDefault="00142177" w:rsidP="004513EC">
            <w:pPr>
              <w:ind w:left="-52" w:right="-107"/>
              <w:rPr>
                <w:sz w:val="20"/>
                <w:szCs w:val="20"/>
                <w:lang w:eastAsia="en-US"/>
              </w:rPr>
            </w:pPr>
            <w:r w:rsidRPr="00F51723">
              <w:rPr>
                <w:sz w:val="20"/>
                <w:szCs w:val="20"/>
              </w:rPr>
              <w:t>1011290019</w:t>
            </w:r>
          </w:p>
        </w:tc>
        <w:tc>
          <w:tcPr>
            <w:tcW w:w="644" w:type="dxa"/>
          </w:tcPr>
          <w:p w:rsidR="00142177" w:rsidRPr="00F51723" w:rsidRDefault="00142177" w:rsidP="004513EC">
            <w:pPr>
              <w:ind w:left="-61" w:right="-108"/>
              <w:rPr>
                <w:sz w:val="20"/>
                <w:szCs w:val="20"/>
                <w:lang w:eastAsia="en-US"/>
              </w:rPr>
            </w:pPr>
            <w:r w:rsidRPr="00F51723">
              <w:rPr>
                <w:sz w:val="20"/>
                <w:szCs w:val="20"/>
              </w:rPr>
              <w:t>100</w:t>
            </w:r>
          </w:p>
        </w:tc>
        <w:tc>
          <w:tcPr>
            <w:tcW w:w="616" w:type="dxa"/>
          </w:tcPr>
          <w:p w:rsidR="00142177" w:rsidRPr="00F51723" w:rsidRDefault="00142177" w:rsidP="004513EC">
            <w:pPr>
              <w:ind w:left="-29" w:right="-52"/>
              <w:rPr>
                <w:sz w:val="20"/>
                <w:szCs w:val="20"/>
                <w:lang w:eastAsia="en-US"/>
              </w:rPr>
            </w:pPr>
          </w:p>
        </w:tc>
        <w:tc>
          <w:tcPr>
            <w:tcW w:w="602" w:type="dxa"/>
          </w:tcPr>
          <w:p w:rsidR="00142177" w:rsidRPr="00F51723" w:rsidRDefault="00142177" w:rsidP="004513EC">
            <w:pPr>
              <w:ind w:left="-38" w:right="-96"/>
              <w:rPr>
                <w:sz w:val="20"/>
                <w:szCs w:val="20"/>
                <w:lang w:eastAsia="en-US"/>
              </w:rPr>
            </w:pPr>
          </w:p>
        </w:tc>
        <w:tc>
          <w:tcPr>
            <w:tcW w:w="602" w:type="dxa"/>
          </w:tcPr>
          <w:p w:rsidR="00142177" w:rsidRPr="00F51723" w:rsidRDefault="00142177" w:rsidP="004513EC">
            <w:pPr>
              <w:ind w:left="-52" w:right="-68"/>
              <w:rPr>
                <w:sz w:val="20"/>
                <w:szCs w:val="20"/>
                <w:lang w:eastAsia="en-US"/>
              </w:rPr>
            </w:pPr>
            <w:r w:rsidRPr="00F51723">
              <w:rPr>
                <w:sz w:val="20"/>
                <w:szCs w:val="20"/>
                <w:lang w:eastAsia="en-US"/>
              </w:rPr>
              <w:t>2775,</w:t>
            </w:r>
          </w:p>
          <w:p w:rsidR="00142177" w:rsidRPr="00F51723" w:rsidRDefault="00142177" w:rsidP="004513EC">
            <w:pPr>
              <w:ind w:left="-52" w:right="-68"/>
              <w:rPr>
                <w:sz w:val="20"/>
                <w:szCs w:val="20"/>
                <w:lang w:eastAsia="en-US"/>
              </w:rPr>
            </w:pPr>
            <w:r w:rsidRPr="00F51723">
              <w:rPr>
                <w:sz w:val="20"/>
                <w:szCs w:val="20"/>
                <w:lang w:eastAsia="en-US"/>
              </w:rPr>
              <w:t>6</w:t>
            </w:r>
          </w:p>
        </w:tc>
        <w:tc>
          <w:tcPr>
            <w:tcW w:w="602" w:type="dxa"/>
          </w:tcPr>
          <w:p w:rsidR="00142177" w:rsidRPr="003627DF" w:rsidRDefault="00142177" w:rsidP="004513EC">
            <w:pPr>
              <w:ind w:left="-52" w:right="-76"/>
              <w:rPr>
                <w:sz w:val="20"/>
                <w:szCs w:val="20"/>
                <w:lang w:eastAsia="en-US"/>
              </w:rPr>
            </w:pPr>
          </w:p>
        </w:tc>
        <w:tc>
          <w:tcPr>
            <w:tcW w:w="602" w:type="dxa"/>
          </w:tcPr>
          <w:p w:rsidR="00142177" w:rsidRPr="003627DF" w:rsidRDefault="00142177" w:rsidP="004513EC">
            <w:pPr>
              <w:ind w:left="-48" w:right="-59"/>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pStyle w:val="ConsPlusNormal"/>
              <w:jc w:val="both"/>
              <w:rPr>
                <w:rFonts w:ascii="Times New Roman" w:hAnsi="Times New Roman" w:cs="Times New Roman"/>
                <w:sz w:val="20"/>
              </w:rPr>
            </w:pPr>
          </w:p>
        </w:tc>
        <w:tc>
          <w:tcPr>
            <w:tcW w:w="602" w:type="dxa"/>
          </w:tcPr>
          <w:p w:rsidR="00142177" w:rsidRPr="003627DF" w:rsidRDefault="00142177" w:rsidP="004513EC">
            <w:pPr>
              <w:pStyle w:val="ConsPlusNormal"/>
              <w:ind w:left="-84" w:right="-76"/>
              <w:jc w:val="both"/>
              <w:rPr>
                <w:rFonts w:ascii="Times New Roman" w:hAnsi="Times New Roman" w:cs="Times New Roman"/>
                <w:sz w:val="20"/>
              </w:rPr>
            </w:pPr>
          </w:p>
        </w:tc>
        <w:tc>
          <w:tcPr>
            <w:tcW w:w="615" w:type="dxa"/>
          </w:tcPr>
          <w:p w:rsidR="00142177" w:rsidRPr="003627DF" w:rsidRDefault="00142177" w:rsidP="004513EC">
            <w:pPr>
              <w:pStyle w:val="ConsPlusNormal"/>
              <w:ind w:left="-84" w:right="-76"/>
              <w:jc w:val="both"/>
              <w:rPr>
                <w:rFonts w:ascii="Times New Roman" w:hAnsi="Times New Roman" w:cs="Times New Roman"/>
                <w:sz w:val="20"/>
              </w:rPr>
            </w:pPr>
          </w:p>
        </w:tc>
      </w:tr>
      <w:tr w:rsidR="00142177" w:rsidTr="001D5D24">
        <w:tc>
          <w:tcPr>
            <w:tcW w:w="1484" w:type="dxa"/>
            <w:vMerge/>
          </w:tcPr>
          <w:p w:rsidR="00142177" w:rsidRPr="003627DF" w:rsidRDefault="00142177" w:rsidP="004513EC">
            <w:pPr>
              <w:pStyle w:val="ConsPlusNormal"/>
              <w:ind w:left="-66" w:right="-66"/>
              <w:jc w:val="both"/>
              <w:rPr>
                <w:rFonts w:ascii="Times New Roman" w:hAnsi="Times New Roman" w:cs="Times New Roman"/>
                <w:sz w:val="20"/>
              </w:rPr>
            </w:pPr>
          </w:p>
        </w:tc>
        <w:tc>
          <w:tcPr>
            <w:tcW w:w="3514" w:type="dxa"/>
            <w:vMerge/>
          </w:tcPr>
          <w:p w:rsidR="00142177" w:rsidRPr="003627DF" w:rsidRDefault="00142177" w:rsidP="004513EC">
            <w:pPr>
              <w:pStyle w:val="ConsPlusNormal"/>
              <w:ind w:right="-40"/>
              <w:jc w:val="both"/>
              <w:rPr>
                <w:rFonts w:ascii="Times New Roman" w:hAnsi="Times New Roman" w:cs="Times New Roman"/>
                <w:color w:val="000000"/>
                <w:sz w:val="20"/>
              </w:rPr>
            </w:pPr>
          </w:p>
        </w:tc>
        <w:tc>
          <w:tcPr>
            <w:tcW w:w="1609" w:type="dxa"/>
            <w:vMerge/>
          </w:tcPr>
          <w:p w:rsidR="00142177" w:rsidRPr="003627DF" w:rsidRDefault="00142177" w:rsidP="004513EC">
            <w:pPr>
              <w:ind w:left="-70" w:right="-108"/>
              <w:jc w:val="both"/>
              <w:rPr>
                <w:sz w:val="20"/>
                <w:szCs w:val="20"/>
              </w:rPr>
            </w:pPr>
          </w:p>
        </w:tc>
        <w:tc>
          <w:tcPr>
            <w:tcW w:w="588" w:type="dxa"/>
          </w:tcPr>
          <w:p w:rsidR="00142177" w:rsidRPr="00F51723" w:rsidRDefault="00142177" w:rsidP="004513EC">
            <w:pPr>
              <w:rPr>
                <w:sz w:val="20"/>
                <w:szCs w:val="20"/>
                <w:lang w:eastAsia="en-US"/>
              </w:rPr>
            </w:pPr>
            <w:r w:rsidRPr="00F51723">
              <w:rPr>
                <w:sz w:val="20"/>
                <w:szCs w:val="20"/>
              </w:rPr>
              <w:t>803</w:t>
            </w:r>
          </w:p>
        </w:tc>
        <w:tc>
          <w:tcPr>
            <w:tcW w:w="567" w:type="dxa"/>
          </w:tcPr>
          <w:p w:rsidR="00142177" w:rsidRPr="00F51723" w:rsidRDefault="00142177" w:rsidP="004513EC">
            <w:pPr>
              <w:ind w:left="-62" w:right="-63"/>
              <w:rPr>
                <w:sz w:val="20"/>
                <w:szCs w:val="20"/>
                <w:lang w:eastAsia="en-US"/>
              </w:rPr>
            </w:pPr>
            <w:r w:rsidRPr="00F51723">
              <w:rPr>
                <w:sz w:val="20"/>
                <w:szCs w:val="20"/>
              </w:rPr>
              <w:t>0310</w:t>
            </w:r>
          </w:p>
        </w:tc>
        <w:tc>
          <w:tcPr>
            <w:tcW w:w="1099" w:type="dxa"/>
          </w:tcPr>
          <w:p w:rsidR="00142177" w:rsidRPr="00F51723" w:rsidRDefault="00142177" w:rsidP="004513EC">
            <w:pPr>
              <w:ind w:left="-52" w:right="-107"/>
              <w:rPr>
                <w:sz w:val="20"/>
                <w:szCs w:val="20"/>
                <w:lang w:eastAsia="en-US"/>
              </w:rPr>
            </w:pPr>
            <w:r w:rsidRPr="00F51723">
              <w:rPr>
                <w:sz w:val="20"/>
                <w:szCs w:val="20"/>
              </w:rPr>
              <w:t>1011290019</w:t>
            </w:r>
          </w:p>
        </w:tc>
        <w:tc>
          <w:tcPr>
            <w:tcW w:w="644" w:type="dxa"/>
          </w:tcPr>
          <w:p w:rsidR="00142177" w:rsidRPr="00F51723" w:rsidRDefault="00142177" w:rsidP="004513EC">
            <w:pPr>
              <w:ind w:left="-61" w:right="-108"/>
              <w:rPr>
                <w:sz w:val="20"/>
                <w:szCs w:val="20"/>
                <w:lang w:eastAsia="en-US"/>
              </w:rPr>
            </w:pPr>
            <w:r w:rsidRPr="00F51723">
              <w:rPr>
                <w:sz w:val="20"/>
                <w:szCs w:val="20"/>
              </w:rPr>
              <w:t>100</w:t>
            </w:r>
          </w:p>
        </w:tc>
        <w:tc>
          <w:tcPr>
            <w:tcW w:w="616" w:type="dxa"/>
          </w:tcPr>
          <w:p w:rsidR="00142177" w:rsidRPr="00F51723" w:rsidRDefault="00142177" w:rsidP="004513EC">
            <w:pPr>
              <w:ind w:left="-29" w:right="-52"/>
              <w:rPr>
                <w:sz w:val="20"/>
                <w:szCs w:val="20"/>
                <w:lang w:eastAsia="en-US"/>
              </w:rPr>
            </w:pPr>
          </w:p>
        </w:tc>
        <w:tc>
          <w:tcPr>
            <w:tcW w:w="602" w:type="dxa"/>
          </w:tcPr>
          <w:p w:rsidR="00142177" w:rsidRPr="00F51723" w:rsidRDefault="00142177" w:rsidP="004513EC">
            <w:pPr>
              <w:ind w:left="-38" w:right="-96"/>
              <w:rPr>
                <w:sz w:val="20"/>
                <w:szCs w:val="20"/>
                <w:lang w:eastAsia="en-US"/>
              </w:rPr>
            </w:pPr>
          </w:p>
        </w:tc>
        <w:tc>
          <w:tcPr>
            <w:tcW w:w="602" w:type="dxa"/>
          </w:tcPr>
          <w:p w:rsidR="00142177" w:rsidRPr="00F51723" w:rsidRDefault="00142177" w:rsidP="004513EC">
            <w:pPr>
              <w:ind w:left="-52" w:right="-68"/>
              <w:rPr>
                <w:sz w:val="20"/>
                <w:szCs w:val="20"/>
                <w:lang w:eastAsia="en-US"/>
              </w:rPr>
            </w:pPr>
          </w:p>
        </w:tc>
        <w:tc>
          <w:tcPr>
            <w:tcW w:w="602" w:type="dxa"/>
          </w:tcPr>
          <w:p w:rsidR="00142177" w:rsidRPr="00F51723" w:rsidRDefault="00142177" w:rsidP="004513EC">
            <w:pPr>
              <w:ind w:left="-52" w:right="-76"/>
              <w:rPr>
                <w:sz w:val="20"/>
                <w:szCs w:val="20"/>
                <w:lang w:eastAsia="en-US"/>
              </w:rPr>
            </w:pPr>
            <w:r w:rsidRPr="00F51723">
              <w:rPr>
                <w:sz w:val="20"/>
                <w:szCs w:val="20"/>
                <w:lang w:eastAsia="en-US"/>
              </w:rPr>
              <w:t>2753,</w:t>
            </w:r>
          </w:p>
          <w:p w:rsidR="00142177" w:rsidRPr="00F51723" w:rsidRDefault="00142177" w:rsidP="004513EC">
            <w:pPr>
              <w:ind w:left="-52" w:right="-76"/>
              <w:rPr>
                <w:sz w:val="20"/>
                <w:szCs w:val="20"/>
                <w:lang w:eastAsia="en-US"/>
              </w:rPr>
            </w:pPr>
            <w:r w:rsidRPr="00F51723">
              <w:rPr>
                <w:sz w:val="20"/>
                <w:szCs w:val="20"/>
                <w:lang w:eastAsia="en-US"/>
              </w:rPr>
              <w:t>4</w:t>
            </w:r>
          </w:p>
        </w:tc>
        <w:tc>
          <w:tcPr>
            <w:tcW w:w="602" w:type="dxa"/>
          </w:tcPr>
          <w:p w:rsidR="00142177" w:rsidRPr="00F51723" w:rsidRDefault="00142177" w:rsidP="004513EC">
            <w:pPr>
              <w:ind w:left="-48" w:right="-59"/>
              <w:rPr>
                <w:sz w:val="20"/>
                <w:szCs w:val="20"/>
                <w:lang w:eastAsia="en-US"/>
              </w:rPr>
            </w:pPr>
            <w:r w:rsidRPr="00F51723">
              <w:rPr>
                <w:sz w:val="20"/>
                <w:szCs w:val="20"/>
                <w:lang w:eastAsia="en-US"/>
              </w:rPr>
              <w:t>2989,</w:t>
            </w:r>
          </w:p>
          <w:p w:rsidR="00142177" w:rsidRPr="00F51723" w:rsidRDefault="00142177" w:rsidP="004513EC">
            <w:pPr>
              <w:ind w:left="-48" w:right="-59"/>
              <w:rPr>
                <w:sz w:val="20"/>
                <w:szCs w:val="20"/>
                <w:lang w:eastAsia="en-US"/>
              </w:rPr>
            </w:pPr>
            <w:r w:rsidRPr="00F51723">
              <w:rPr>
                <w:sz w:val="20"/>
                <w:szCs w:val="20"/>
                <w:lang w:eastAsia="en-US"/>
              </w:rPr>
              <w:t>3</w:t>
            </w:r>
          </w:p>
        </w:tc>
        <w:tc>
          <w:tcPr>
            <w:tcW w:w="602" w:type="dxa"/>
          </w:tcPr>
          <w:p w:rsidR="00142177" w:rsidRPr="00F51723" w:rsidRDefault="00142177" w:rsidP="004513EC">
            <w:pPr>
              <w:ind w:left="-45" w:right="-75"/>
              <w:rPr>
                <w:sz w:val="20"/>
                <w:szCs w:val="20"/>
                <w:lang w:eastAsia="en-US"/>
              </w:rPr>
            </w:pPr>
            <w:r w:rsidRPr="00F51723">
              <w:rPr>
                <w:sz w:val="20"/>
                <w:szCs w:val="20"/>
                <w:lang w:eastAsia="en-US"/>
              </w:rPr>
              <w:t>3309,</w:t>
            </w:r>
          </w:p>
          <w:p w:rsidR="00142177" w:rsidRDefault="00142177" w:rsidP="004513EC">
            <w:pPr>
              <w:ind w:left="-45" w:right="-75"/>
              <w:rPr>
                <w:sz w:val="20"/>
                <w:szCs w:val="20"/>
                <w:lang w:eastAsia="en-US"/>
              </w:rPr>
            </w:pPr>
            <w:r w:rsidRPr="00F51723">
              <w:rPr>
                <w:sz w:val="20"/>
                <w:szCs w:val="20"/>
                <w:lang w:eastAsia="en-US"/>
              </w:rPr>
              <w:t>3</w:t>
            </w:r>
          </w:p>
          <w:p w:rsidR="00142177" w:rsidRPr="00F51723" w:rsidRDefault="00142177" w:rsidP="004513EC">
            <w:pPr>
              <w:ind w:left="-45" w:right="-75"/>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ind w:left="-45" w:right="-75"/>
              <w:rPr>
                <w:sz w:val="20"/>
                <w:szCs w:val="20"/>
                <w:lang w:eastAsia="en-US"/>
              </w:rPr>
            </w:pPr>
          </w:p>
        </w:tc>
        <w:tc>
          <w:tcPr>
            <w:tcW w:w="602" w:type="dxa"/>
          </w:tcPr>
          <w:p w:rsidR="00142177" w:rsidRPr="003627DF" w:rsidRDefault="00142177" w:rsidP="004513EC">
            <w:pPr>
              <w:pStyle w:val="ConsPlusNormal"/>
              <w:ind w:left="-84" w:right="-76"/>
              <w:jc w:val="both"/>
              <w:rPr>
                <w:rFonts w:ascii="Times New Roman" w:hAnsi="Times New Roman" w:cs="Times New Roman"/>
                <w:sz w:val="20"/>
              </w:rPr>
            </w:pPr>
          </w:p>
        </w:tc>
        <w:tc>
          <w:tcPr>
            <w:tcW w:w="615" w:type="dxa"/>
          </w:tcPr>
          <w:p w:rsidR="00142177" w:rsidRPr="003627DF" w:rsidRDefault="00142177" w:rsidP="004513EC">
            <w:pPr>
              <w:pStyle w:val="ConsPlusNormal"/>
              <w:ind w:left="-84" w:right="-76"/>
              <w:jc w:val="both"/>
              <w:rPr>
                <w:rFonts w:ascii="Times New Roman" w:hAnsi="Times New Roman" w:cs="Times New Roman"/>
                <w:sz w:val="20"/>
              </w:rPr>
            </w:pPr>
          </w:p>
        </w:tc>
      </w:tr>
      <w:tr w:rsidR="00142177" w:rsidTr="001D5D24">
        <w:tc>
          <w:tcPr>
            <w:tcW w:w="1484" w:type="dxa"/>
            <w:vMerge/>
          </w:tcPr>
          <w:p w:rsidR="00142177" w:rsidRPr="003627DF" w:rsidRDefault="00142177" w:rsidP="004513EC">
            <w:pPr>
              <w:pStyle w:val="ConsPlusNormal"/>
              <w:ind w:left="-66" w:right="-66"/>
              <w:jc w:val="both"/>
              <w:rPr>
                <w:rFonts w:ascii="Times New Roman" w:hAnsi="Times New Roman" w:cs="Times New Roman"/>
                <w:sz w:val="20"/>
              </w:rPr>
            </w:pPr>
          </w:p>
        </w:tc>
        <w:tc>
          <w:tcPr>
            <w:tcW w:w="3514" w:type="dxa"/>
            <w:vMerge/>
          </w:tcPr>
          <w:p w:rsidR="00142177" w:rsidRPr="003627DF" w:rsidRDefault="00142177" w:rsidP="004513EC">
            <w:pPr>
              <w:pStyle w:val="ConsPlusNormal"/>
              <w:ind w:right="-40"/>
              <w:jc w:val="both"/>
              <w:rPr>
                <w:rFonts w:ascii="Times New Roman" w:hAnsi="Times New Roman" w:cs="Times New Roman"/>
                <w:color w:val="000000"/>
                <w:sz w:val="20"/>
              </w:rPr>
            </w:pPr>
          </w:p>
        </w:tc>
        <w:tc>
          <w:tcPr>
            <w:tcW w:w="1609" w:type="dxa"/>
            <w:vMerge/>
          </w:tcPr>
          <w:p w:rsidR="00142177" w:rsidRPr="003627DF" w:rsidRDefault="00142177" w:rsidP="004513EC">
            <w:pPr>
              <w:ind w:left="-70" w:right="-108"/>
              <w:jc w:val="both"/>
              <w:rPr>
                <w:sz w:val="20"/>
                <w:szCs w:val="20"/>
              </w:rPr>
            </w:pPr>
          </w:p>
        </w:tc>
        <w:tc>
          <w:tcPr>
            <w:tcW w:w="588" w:type="dxa"/>
          </w:tcPr>
          <w:p w:rsidR="00142177" w:rsidRPr="00F51723" w:rsidRDefault="00142177" w:rsidP="004513EC">
            <w:pPr>
              <w:rPr>
                <w:sz w:val="20"/>
                <w:szCs w:val="20"/>
                <w:lang w:eastAsia="en-US"/>
              </w:rPr>
            </w:pPr>
            <w:r w:rsidRPr="00F51723">
              <w:rPr>
                <w:sz w:val="20"/>
                <w:szCs w:val="20"/>
              </w:rPr>
              <w:t>803</w:t>
            </w:r>
          </w:p>
        </w:tc>
        <w:tc>
          <w:tcPr>
            <w:tcW w:w="567" w:type="dxa"/>
          </w:tcPr>
          <w:p w:rsidR="00142177" w:rsidRPr="00F51723" w:rsidRDefault="00142177" w:rsidP="004513EC">
            <w:pPr>
              <w:ind w:left="-62" w:right="-63"/>
              <w:rPr>
                <w:sz w:val="20"/>
                <w:szCs w:val="20"/>
                <w:lang w:eastAsia="en-US"/>
              </w:rPr>
            </w:pPr>
            <w:r w:rsidRPr="00F51723">
              <w:rPr>
                <w:sz w:val="20"/>
                <w:szCs w:val="20"/>
              </w:rPr>
              <w:t>0310</w:t>
            </w:r>
          </w:p>
        </w:tc>
        <w:tc>
          <w:tcPr>
            <w:tcW w:w="1099" w:type="dxa"/>
          </w:tcPr>
          <w:p w:rsidR="00142177" w:rsidRPr="00F51723" w:rsidRDefault="00142177" w:rsidP="004513EC">
            <w:pPr>
              <w:ind w:left="-52" w:right="-107"/>
              <w:rPr>
                <w:sz w:val="20"/>
                <w:szCs w:val="20"/>
                <w:lang w:eastAsia="en-US"/>
              </w:rPr>
            </w:pPr>
            <w:r w:rsidRPr="00F51723">
              <w:rPr>
                <w:sz w:val="20"/>
                <w:szCs w:val="20"/>
              </w:rPr>
              <w:t>1011290000</w:t>
            </w:r>
          </w:p>
        </w:tc>
        <w:tc>
          <w:tcPr>
            <w:tcW w:w="644" w:type="dxa"/>
          </w:tcPr>
          <w:p w:rsidR="00142177" w:rsidRPr="00F51723" w:rsidRDefault="00142177" w:rsidP="004513EC">
            <w:pPr>
              <w:ind w:left="-61" w:right="-108"/>
              <w:rPr>
                <w:sz w:val="20"/>
                <w:szCs w:val="20"/>
                <w:lang w:eastAsia="en-US"/>
              </w:rPr>
            </w:pPr>
            <w:r w:rsidRPr="00F51723">
              <w:rPr>
                <w:sz w:val="20"/>
                <w:szCs w:val="20"/>
              </w:rPr>
              <w:t>100</w:t>
            </w:r>
          </w:p>
        </w:tc>
        <w:tc>
          <w:tcPr>
            <w:tcW w:w="616" w:type="dxa"/>
          </w:tcPr>
          <w:p w:rsidR="00142177" w:rsidRPr="00F51723" w:rsidRDefault="00142177" w:rsidP="004513EC">
            <w:pPr>
              <w:ind w:left="-29" w:right="-52"/>
              <w:rPr>
                <w:sz w:val="20"/>
                <w:szCs w:val="20"/>
                <w:lang w:eastAsia="en-US"/>
              </w:rPr>
            </w:pPr>
          </w:p>
        </w:tc>
        <w:tc>
          <w:tcPr>
            <w:tcW w:w="602" w:type="dxa"/>
          </w:tcPr>
          <w:p w:rsidR="00142177" w:rsidRPr="00F51723" w:rsidRDefault="00142177" w:rsidP="004513EC">
            <w:pPr>
              <w:ind w:left="-38" w:right="-96"/>
              <w:rPr>
                <w:sz w:val="20"/>
                <w:szCs w:val="20"/>
                <w:lang w:eastAsia="en-US"/>
              </w:rPr>
            </w:pPr>
          </w:p>
        </w:tc>
        <w:tc>
          <w:tcPr>
            <w:tcW w:w="602" w:type="dxa"/>
          </w:tcPr>
          <w:p w:rsidR="00142177" w:rsidRPr="00F51723" w:rsidRDefault="00142177" w:rsidP="004513EC">
            <w:pPr>
              <w:ind w:left="-52" w:right="-68"/>
              <w:rPr>
                <w:sz w:val="20"/>
                <w:szCs w:val="20"/>
                <w:lang w:eastAsia="en-US"/>
              </w:rPr>
            </w:pPr>
          </w:p>
        </w:tc>
        <w:tc>
          <w:tcPr>
            <w:tcW w:w="602" w:type="dxa"/>
          </w:tcPr>
          <w:p w:rsidR="00142177" w:rsidRPr="00F51723" w:rsidRDefault="00142177" w:rsidP="004513EC">
            <w:pPr>
              <w:ind w:left="-52" w:right="-76"/>
              <w:rPr>
                <w:sz w:val="20"/>
                <w:szCs w:val="20"/>
                <w:lang w:eastAsia="en-US"/>
              </w:rPr>
            </w:pPr>
          </w:p>
        </w:tc>
        <w:tc>
          <w:tcPr>
            <w:tcW w:w="602" w:type="dxa"/>
          </w:tcPr>
          <w:p w:rsidR="00142177" w:rsidRPr="00F51723" w:rsidRDefault="00142177" w:rsidP="004513EC">
            <w:pPr>
              <w:ind w:left="-48" w:right="-59"/>
              <w:rPr>
                <w:sz w:val="20"/>
                <w:szCs w:val="20"/>
                <w:lang w:eastAsia="en-US"/>
              </w:rPr>
            </w:pPr>
          </w:p>
        </w:tc>
        <w:tc>
          <w:tcPr>
            <w:tcW w:w="602" w:type="dxa"/>
          </w:tcPr>
          <w:p w:rsidR="00142177" w:rsidRPr="00F51723" w:rsidRDefault="00142177" w:rsidP="004513EC">
            <w:pPr>
              <w:ind w:left="-45" w:right="-75"/>
              <w:rPr>
                <w:sz w:val="20"/>
                <w:szCs w:val="20"/>
                <w:lang w:eastAsia="en-US"/>
              </w:rPr>
            </w:pPr>
          </w:p>
        </w:tc>
        <w:tc>
          <w:tcPr>
            <w:tcW w:w="602" w:type="dxa"/>
          </w:tcPr>
          <w:p w:rsidR="00142177" w:rsidRPr="00F51723" w:rsidRDefault="00142177" w:rsidP="004513EC">
            <w:pPr>
              <w:ind w:left="-45" w:right="-75"/>
              <w:rPr>
                <w:sz w:val="20"/>
                <w:szCs w:val="20"/>
                <w:lang w:eastAsia="en-US"/>
              </w:rPr>
            </w:pPr>
            <w:r w:rsidRPr="00F51723">
              <w:rPr>
                <w:sz w:val="20"/>
                <w:szCs w:val="20"/>
                <w:lang w:eastAsia="en-US"/>
              </w:rPr>
              <w:t>3560,</w:t>
            </w:r>
          </w:p>
          <w:p w:rsidR="00142177" w:rsidRPr="00F51723" w:rsidRDefault="00142177" w:rsidP="004513EC">
            <w:pPr>
              <w:ind w:left="-45" w:right="-75"/>
              <w:rPr>
                <w:sz w:val="20"/>
                <w:szCs w:val="20"/>
                <w:lang w:eastAsia="en-US"/>
              </w:rPr>
            </w:pPr>
            <w:r w:rsidRPr="00F51723">
              <w:rPr>
                <w:sz w:val="20"/>
                <w:szCs w:val="20"/>
                <w:lang w:eastAsia="en-US"/>
              </w:rPr>
              <w:t>5</w:t>
            </w:r>
          </w:p>
        </w:tc>
        <w:tc>
          <w:tcPr>
            <w:tcW w:w="602" w:type="dxa"/>
          </w:tcPr>
          <w:p w:rsidR="00142177" w:rsidRDefault="00142177" w:rsidP="0003316C">
            <w:pPr>
              <w:ind w:left="-78" w:right="-83"/>
              <w:jc w:val="both"/>
              <w:rPr>
                <w:sz w:val="20"/>
                <w:szCs w:val="20"/>
              </w:rPr>
            </w:pPr>
            <w:r>
              <w:rPr>
                <w:sz w:val="20"/>
                <w:szCs w:val="20"/>
              </w:rPr>
              <w:t>3753,</w:t>
            </w:r>
          </w:p>
          <w:p w:rsidR="00142177" w:rsidRPr="00FC7B16" w:rsidRDefault="00142177" w:rsidP="0003316C">
            <w:pPr>
              <w:ind w:left="-78" w:right="-83"/>
              <w:jc w:val="both"/>
              <w:rPr>
                <w:sz w:val="20"/>
                <w:szCs w:val="20"/>
              </w:rPr>
            </w:pPr>
            <w:r>
              <w:rPr>
                <w:sz w:val="20"/>
                <w:szCs w:val="20"/>
              </w:rPr>
              <w:t>3</w:t>
            </w:r>
          </w:p>
        </w:tc>
        <w:tc>
          <w:tcPr>
            <w:tcW w:w="602" w:type="dxa"/>
          </w:tcPr>
          <w:p w:rsidR="00142177" w:rsidRDefault="00142177" w:rsidP="00142177">
            <w:pPr>
              <w:ind w:left="-63" w:right="-93"/>
              <w:jc w:val="both"/>
              <w:rPr>
                <w:sz w:val="20"/>
                <w:szCs w:val="20"/>
              </w:rPr>
            </w:pPr>
            <w:r>
              <w:rPr>
                <w:sz w:val="20"/>
                <w:szCs w:val="20"/>
              </w:rPr>
              <w:t>3662,</w:t>
            </w:r>
          </w:p>
          <w:p w:rsidR="00142177" w:rsidRPr="00FC7B16" w:rsidRDefault="00142177" w:rsidP="0003316C">
            <w:pPr>
              <w:ind w:left="-63"/>
              <w:jc w:val="both"/>
              <w:rPr>
                <w:sz w:val="20"/>
                <w:szCs w:val="20"/>
              </w:rPr>
            </w:pPr>
            <w:r>
              <w:rPr>
                <w:sz w:val="20"/>
                <w:szCs w:val="20"/>
              </w:rPr>
              <w:t>2</w:t>
            </w:r>
          </w:p>
        </w:tc>
        <w:tc>
          <w:tcPr>
            <w:tcW w:w="602" w:type="dxa"/>
          </w:tcPr>
          <w:p w:rsidR="00142177" w:rsidRDefault="00142177" w:rsidP="0003316C">
            <w:pPr>
              <w:ind w:left="-83" w:right="-94"/>
              <w:jc w:val="both"/>
              <w:rPr>
                <w:sz w:val="20"/>
                <w:szCs w:val="20"/>
              </w:rPr>
            </w:pPr>
            <w:r>
              <w:rPr>
                <w:sz w:val="20"/>
                <w:szCs w:val="20"/>
              </w:rPr>
              <w:t>3662,</w:t>
            </w:r>
          </w:p>
          <w:p w:rsidR="00142177" w:rsidRPr="00FC7B16" w:rsidRDefault="00142177" w:rsidP="0003316C">
            <w:pPr>
              <w:ind w:left="-83" w:right="-94"/>
              <w:jc w:val="both"/>
              <w:rPr>
                <w:sz w:val="20"/>
                <w:szCs w:val="20"/>
                <w:lang w:eastAsia="en-US"/>
              </w:rPr>
            </w:pPr>
            <w:r>
              <w:rPr>
                <w:sz w:val="20"/>
                <w:szCs w:val="20"/>
              </w:rPr>
              <w:t>2</w:t>
            </w:r>
          </w:p>
        </w:tc>
        <w:tc>
          <w:tcPr>
            <w:tcW w:w="615" w:type="dxa"/>
          </w:tcPr>
          <w:p w:rsidR="00142177" w:rsidRDefault="00142177" w:rsidP="0003316C">
            <w:pPr>
              <w:ind w:left="-63"/>
              <w:jc w:val="both"/>
              <w:rPr>
                <w:sz w:val="20"/>
                <w:szCs w:val="20"/>
              </w:rPr>
            </w:pPr>
            <w:r>
              <w:rPr>
                <w:sz w:val="20"/>
                <w:szCs w:val="20"/>
              </w:rPr>
              <w:t>3662,</w:t>
            </w:r>
          </w:p>
          <w:p w:rsidR="00142177" w:rsidRPr="008E0EB4" w:rsidRDefault="00142177" w:rsidP="0003316C">
            <w:pPr>
              <w:ind w:left="-83" w:right="-94"/>
              <w:jc w:val="both"/>
              <w:rPr>
                <w:sz w:val="16"/>
                <w:szCs w:val="16"/>
                <w:lang w:eastAsia="en-US"/>
              </w:rPr>
            </w:pPr>
            <w:r>
              <w:rPr>
                <w:sz w:val="20"/>
                <w:szCs w:val="20"/>
              </w:rPr>
              <w:t>2</w:t>
            </w:r>
          </w:p>
        </w:tc>
      </w:tr>
      <w:tr w:rsidR="00142177" w:rsidTr="001D5D24">
        <w:tc>
          <w:tcPr>
            <w:tcW w:w="1484" w:type="dxa"/>
          </w:tcPr>
          <w:p w:rsidR="00142177" w:rsidRPr="003627DF" w:rsidRDefault="00142177" w:rsidP="004513EC">
            <w:pPr>
              <w:pStyle w:val="ConsPlusNormal"/>
              <w:ind w:left="-66" w:right="-66"/>
              <w:jc w:val="both"/>
              <w:rPr>
                <w:rFonts w:ascii="Times New Roman" w:hAnsi="Times New Roman" w:cs="Times New Roman"/>
                <w:sz w:val="20"/>
              </w:rPr>
            </w:pPr>
            <w:r>
              <w:rPr>
                <w:rFonts w:ascii="Times New Roman" w:hAnsi="Times New Roman" w:cs="Times New Roman"/>
                <w:sz w:val="20"/>
              </w:rPr>
              <w:lastRenderedPageBreak/>
              <w:t>Мероприятие</w:t>
            </w:r>
          </w:p>
        </w:tc>
        <w:tc>
          <w:tcPr>
            <w:tcW w:w="3514" w:type="dxa"/>
          </w:tcPr>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Приобретение оборудования для службы ЕДДС Прохладненского муниципального района:</w:t>
            </w:r>
          </w:p>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 xml:space="preserve">- </w:t>
            </w:r>
            <w:proofErr w:type="spellStart"/>
            <w:r w:rsidRPr="0073656C">
              <w:rPr>
                <w:rFonts w:ascii="Times New Roman" w:hAnsi="Times New Roman" w:cs="Times New Roman"/>
                <w:sz w:val="20"/>
              </w:rPr>
              <w:t>видеостена</w:t>
            </w:r>
            <w:proofErr w:type="spellEnd"/>
            <w:r w:rsidRPr="0073656C">
              <w:rPr>
                <w:rFonts w:ascii="Times New Roman" w:hAnsi="Times New Roman" w:cs="Times New Roman"/>
                <w:sz w:val="20"/>
              </w:rPr>
              <w:t xml:space="preserve"> для отображения информации;</w:t>
            </w:r>
          </w:p>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 устройство для записи телефонных разговоров;</w:t>
            </w:r>
          </w:p>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 радиостанция, метеостанция, дозиметры, видеокамера</w:t>
            </w:r>
          </w:p>
        </w:tc>
        <w:tc>
          <w:tcPr>
            <w:tcW w:w="1609" w:type="dxa"/>
          </w:tcPr>
          <w:p w:rsidR="00142177" w:rsidRPr="002F4237" w:rsidRDefault="00142177" w:rsidP="004513EC">
            <w:pPr>
              <w:ind w:left="-70" w:right="-108"/>
              <w:rPr>
                <w:sz w:val="20"/>
                <w:szCs w:val="20"/>
              </w:rPr>
            </w:pPr>
            <w:r w:rsidRPr="002F4237">
              <w:rPr>
                <w:sz w:val="20"/>
                <w:szCs w:val="20"/>
              </w:rPr>
              <w:t xml:space="preserve">Местная администрация Прохладненского муниципального района, Всего: 1 382,5 </w:t>
            </w:r>
            <w:proofErr w:type="spellStart"/>
            <w:r w:rsidRPr="002F4237">
              <w:rPr>
                <w:sz w:val="20"/>
                <w:szCs w:val="20"/>
              </w:rPr>
              <w:t>тыс.руб</w:t>
            </w:r>
            <w:proofErr w:type="spellEnd"/>
            <w:r w:rsidRPr="002F4237">
              <w:rPr>
                <w:sz w:val="20"/>
                <w:szCs w:val="20"/>
              </w:rPr>
              <w:t>.</w:t>
            </w:r>
          </w:p>
        </w:tc>
        <w:tc>
          <w:tcPr>
            <w:tcW w:w="588" w:type="dxa"/>
          </w:tcPr>
          <w:p w:rsidR="00142177" w:rsidRPr="0073656C" w:rsidRDefault="00142177" w:rsidP="004513EC">
            <w:pPr>
              <w:rPr>
                <w:sz w:val="20"/>
                <w:szCs w:val="20"/>
                <w:lang w:eastAsia="en-US"/>
              </w:rPr>
            </w:pPr>
            <w:r w:rsidRPr="0073656C">
              <w:rPr>
                <w:sz w:val="20"/>
                <w:szCs w:val="20"/>
              </w:rPr>
              <w:t>803</w:t>
            </w:r>
          </w:p>
        </w:tc>
        <w:tc>
          <w:tcPr>
            <w:tcW w:w="567" w:type="dxa"/>
          </w:tcPr>
          <w:p w:rsidR="00142177" w:rsidRPr="0073656C" w:rsidRDefault="00142177" w:rsidP="004513EC">
            <w:pPr>
              <w:ind w:left="-62" w:right="-63"/>
              <w:rPr>
                <w:sz w:val="20"/>
                <w:szCs w:val="20"/>
                <w:lang w:eastAsia="en-US"/>
              </w:rPr>
            </w:pPr>
            <w:r w:rsidRPr="0073656C">
              <w:rPr>
                <w:sz w:val="20"/>
                <w:szCs w:val="20"/>
              </w:rPr>
              <w:t>0310</w:t>
            </w:r>
          </w:p>
        </w:tc>
        <w:tc>
          <w:tcPr>
            <w:tcW w:w="1099" w:type="dxa"/>
          </w:tcPr>
          <w:p w:rsidR="00142177" w:rsidRPr="0073656C" w:rsidRDefault="00142177" w:rsidP="004513EC">
            <w:pPr>
              <w:ind w:left="-52" w:right="-107"/>
              <w:rPr>
                <w:sz w:val="20"/>
                <w:szCs w:val="20"/>
                <w:lang w:eastAsia="en-US"/>
              </w:rPr>
            </w:pPr>
            <w:r w:rsidRPr="0073656C">
              <w:rPr>
                <w:sz w:val="20"/>
                <w:szCs w:val="20"/>
              </w:rPr>
              <w:t>1011290000</w:t>
            </w:r>
          </w:p>
        </w:tc>
        <w:tc>
          <w:tcPr>
            <w:tcW w:w="644" w:type="dxa"/>
          </w:tcPr>
          <w:p w:rsidR="00142177" w:rsidRPr="0073656C" w:rsidRDefault="00142177" w:rsidP="004513EC">
            <w:pPr>
              <w:ind w:left="-61" w:right="-108"/>
              <w:rPr>
                <w:sz w:val="20"/>
                <w:szCs w:val="20"/>
                <w:lang w:eastAsia="en-US"/>
              </w:rPr>
            </w:pPr>
            <w:r w:rsidRPr="0073656C">
              <w:rPr>
                <w:sz w:val="20"/>
                <w:szCs w:val="20"/>
              </w:rPr>
              <w:t>200</w:t>
            </w:r>
          </w:p>
        </w:tc>
        <w:tc>
          <w:tcPr>
            <w:tcW w:w="616" w:type="dxa"/>
          </w:tcPr>
          <w:p w:rsidR="00142177" w:rsidRPr="00F51723" w:rsidRDefault="00142177" w:rsidP="004513EC">
            <w:pPr>
              <w:ind w:left="-29" w:right="-52"/>
              <w:rPr>
                <w:sz w:val="20"/>
                <w:szCs w:val="20"/>
                <w:lang w:eastAsia="en-US"/>
              </w:rPr>
            </w:pPr>
          </w:p>
        </w:tc>
        <w:tc>
          <w:tcPr>
            <w:tcW w:w="602" w:type="dxa"/>
          </w:tcPr>
          <w:p w:rsidR="00142177" w:rsidRPr="00F51723" w:rsidRDefault="00142177" w:rsidP="004513EC">
            <w:pPr>
              <w:ind w:left="-38" w:right="-96"/>
              <w:rPr>
                <w:sz w:val="20"/>
                <w:szCs w:val="20"/>
                <w:lang w:eastAsia="en-US"/>
              </w:rPr>
            </w:pPr>
          </w:p>
        </w:tc>
        <w:tc>
          <w:tcPr>
            <w:tcW w:w="602" w:type="dxa"/>
          </w:tcPr>
          <w:p w:rsidR="00142177" w:rsidRPr="00F51723" w:rsidRDefault="00142177" w:rsidP="004513EC">
            <w:pPr>
              <w:ind w:left="-52" w:right="-68"/>
              <w:rPr>
                <w:sz w:val="20"/>
                <w:szCs w:val="20"/>
                <w:lang w:eastAsia="en-US"/>
              </w:rPr>
            </w:pPr>
          </w:p>
        </w:tc>
        <w:tc>
          <w:tcPr>
            <w:tcW w:w="602" w:type="dxa"/>
          </w:tcPr>
          <w:p w:rsidR="00142177" w:rsidRPr="00F51723" w:rsidRDefault="00142177" w:rsidP="004513EC">
            <w:pPr>
              <w:ind w:left="-52" w:right="-76"/>
              <w:rPr>
                <w:sz w:val="20"/>
                <w:szCs w:val="20"/>
                <w:lang w:eastAsia="en-US"/>
              </w:rPr>
            </w:pPr>
          </w:p>
        </w:tc>
        <w:tc>
          <w:tcPr>
            <w:tcW w:w="602" w:type="dxa"/>
          </w:tcPr>
          <w:p w:rsidR="00142177" w:rsidRPr="00F51723" w:rsidRDefault="00142177" w:rsidP="004513EC">
            <w:pPr>
              <w:ind w:left="-48" w:right="-59"/>
              <w:rPr>
                <w:sz w:val="20"/>
                <w:szCs w:val="20"/>
                <w:lang w:eastAsia="en-US"/>
              </w:rPr>
            </w:pPr>
          </w:p>
        </w:tc>
        <w:tc>
          <w:tcPr>
            <w:tcW w:w="602" w:type="dxa"/>
          </w:tcPr>
          <w:p w:rsidR="00142177" w:rsidRPr="00F51723" w:rsidRDefault="00142177" w:rsidP="004513EC">
            <w:pPr>
              <w:ind w:left="-45" w:right="-75"/>
              <w:rPr>
                <w:sz w:val="20"/>
                <w:szCs w:val="20"/>
                <w:lang w:eastAsia="en-US"/>
              </w:rPr>
            </w:pPr>
          </w:p>
        </w:tc>
        <w:tc>
          <w:tcPr>
            <w:tcW w:w="602" w:type="dxa"/>
          </w:tcPr>
          <w:p w:rsidR="00142177" w:rsidRPr="0073656C" w:rsidRDefault="00142177" w:rsidP="004513EC">
            <w:pPr>
              <w:ind w:left="-45" w:right="-75"/>
              <w:rPr>
                <w:sz w:val="20"/>
                <w:szCs w:val="20"/>
                <w:lang w:eastAsia="en-US"/>
              </w:rPr>
            </w:pPr>
            <w:r w:rsidRPr="0073656C">
              <w:rPr>
                <w:sz w:val="20"/>
                <w:szCs w:val="20"/>
                <w:lang w:eastAsia="en-US"/>
              </w:rPr>
              <w:t>1382,</w:t>
            </w:r>
          </w:p>
          <w:p w:rsidR="00142177" w:rsidRPr="00F51723" w:rsidRDefault="00142177" w:rsidP="004513EC">
            <w:pPr>
              <w:ind w:left="-45" w:right="-75"/>
              <w:rPr>
                <w:sz w:val="20"/>
                <w:szCs w:val="20"/>
                <w:lang w:eastAsia="en-US"/>
              </w:rPr>
            </w:pPr>
            <w:r w:rsidRPr="0073656C">
              <w:rPr>
                <w:sz w:val="20"/>
                <w:szCs w:val="20"/>
                <w:lang w:eastAsia="en-US"/>
              </w:rPr>
              <w:t>5</w:t>
            </w:r>
          </w:p>
        </w:tc>
        <w:tc>
          <w:tcPr>
            <w:tcW w:w="602" w:type="dxa"/>
          </w:tcPr>
          <w:p w:rsidR="00142177" w:rsidRPr="00F51723" w:rsidRDefault="00142177" w:rsidP="004513EC">
            <w:pPr>
              <w:ind w:left="-45" w:right="-75"/>
              <w:rPr>
                <w:sz w:val="20"/>
                <w:szCs w:val="20"/>
                <w:lang w:eastAsia="en-US"/>
              </w:rPr>
            </w:pPr>
          </w:p>
        </w:tc>
        <w:tc>
          <w:tcPr>
            <w:tcW w:w="602" w:type="dxa"/>
          </w:tcPr>
          <w:p w:rsidR="00142177" w:rsidRPr="00F51723" w:rsidRDefault="00142177" w:rsidP="004513EC">
            <w:pPr>
              <w:ind w:left="-112" w:right="-118"/>
              <w:rPr>
                <w:sz w:val="20"/>
                <w:szCs w:val="20"/>
                <w:lang w:eastAsia="en-US"/>
              </w:rPr>
            </w:pPr>
          </w:p>
        </w:tc>
        <w:tc>
          <w:tcPr>
            <w:tcW w:w="602" w:type="dxa"/>
          </w:tcPr>
          <w:p w:rsidR="00142177" w:rsidRPr="00F51723" w:rsidRDefault="00142177" w:rsidP="004513EC">
            <w:pPr>
              <w:pStyle w:val="ConsPlusNormal"/>
              <w:ind w:left="-112" w:right="-118"/>
              <w:jc w:val="both"/>
              <w:rPr>
                <w:rFonts w:ascii="Times New Roman" w:hAnsi="Times New Roman" w:cs="Times New Roman"/>
                <w:sz w:val="20"/>
                <w:lang w:eastAsia="en-US"/>
              </w:rPr>
            </w:pPr>
          </w:p>
        </w:tc>
        <w:tc>
          <w:tcPr>
            <w:tcW w:w="615" w:type="dxa"/>
          </w:tcPr>
          <w:p w:rsidR="00142177" w:rsidRPr="00F51723" w:rsidRDefault="00142177" w:rsidP="004513EC">
            <w:pPr>
              <w:pStyle w:val="ConsPlusNormal"/>
              <w:ind w:left="-112" w:right="-118"/>
              <w:jc w:val="both"/>
              <w:rPr>
                <w:rFonts w:ascii="Times New Roman" w:hAnsi="Times New Roman" w:cs="Times New Roman"/>
                <w:sz w:val="20"/>
                <w:lang w:eastAsia="en-US"/>
              </w:rPr>
            </w:pPr>
          </w:p>
        </w:tc>
      </w:tr>
      <w:tr w:rsidR="00142177" w:rsidTr="001D5D24">
        <w:tc>
          <w:tcPr>
            <w:tcW w:w="1484" w:type="dxa"/>
          </w:tcPr>
          <w:p w:rsidR="00142177" w:rsidRPr="00FA17CB" w:rsidRDefault="00142177" w:rsidP="004513EC">
            <w:pPr>
              <w:pStyle w:val="ConsPlusNormal"/>
              <w:ind w:left="-66" w:right="-66"/>
              <w:jc w:val="both"/>
              <w:rPr>
                <w:rFonts w:ascii="Times New Roman" w:hAnsi="Times New Roman" w:cs="Times New Roman"/>
                <w:sz w:val="20"/>
              </w:rPr>
            </w:pPr>
            <w:r w:rsidRPr="00FA17CB">
              <w:rPr>
                <w:rFonts w:ascii="Times New Roman" w:hAnsi="Times New Roman" w:cs="Times New Roman"/>
                <w:sz w:val="20"/>
                <w:lang w:eastAsia="en-US"/>
              </w:rPr>
              <w:t>Основное мероприятие</w:t>
            </w:r>
          </w:p>
        </w:tc>
        <w:tc>
          <w:tcPr>
            <w:tcW w:w="3514" w:type="dxa"/>
          </w:tcPr>
          <w:p w:rsidR="00142177" w:rsidRPr="00FA17CB" w:rsidRDefault="00142177" w:rsidP="004513EC">
            <w:pPr>
              <w:pStyle w:val="ConsPlusNormal"/>
              <w:ind w:left="-66" w:right="-52"/>
              <w:jc w:val="both"/>
              <w:rPr>
                <w:rFonts w:ascii="Times New Roman" w:hAnsi="Times New Roman" w:cs="Times New Roman"/>
                <w:sz w:val="20"/>
              </w:rPr>
            </w:pPr>
            <w:r w:rsidRPr="00FA17CB">
              <w:rPr>
                <w:rFonts w:ascii="Times New Roman" w:hAnsi="Times New Roman" w:cs="Times New Roman"/>
                <w:sz w:val="20"/>
              </w:rPr>
              <w:t>Организация и осуществление мероприятий по территориальной обороне и гражданской обороне, защите населения и территории муниципальных образований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tc>
        <w:tc>
          <w:tcPr>
            <w:tcW w:w="1609" w:type="dxa"/>
          </w:tcPr>
          <w:p w:rsidR="00142177" w:rsidRPr="0073656C" w:rsidRDefault="00142177" w:rsidP="00142177">
            <w:pPr>
              <w:pStyle w:val="ConsPlusNormal"/>
              <w:ind w:left="-70" w:right="-101"/>
              <w:rPr>
                <w:rFonts w:ascii="Times New Roman" w:hAnsi="Times New Roman" w:cs="Times New Roman"/>
                <w:sz w:val="20"/>
              </w:rPr>
            </w:pPr>
            <w:r w:rsidRPr="0073656C">
              <w:rPr>
                <w:rFonts w:ascii="Times New Roman" w:hAnsi="Times New Roman" w:cs="Times New Roman"/>
                <w:sz w:val="20"/>
              </w:rPr>
              <w:t>Местная администрация Прохладненского муниципального района, Всего: 3</w:t>
            </w:r>
            <w:r>
              <w:rPr>
                <w:rFonts w:ascii="Times New Roman" w:hAnsi="Times New Roman" w:cs="Times New Roman"/>
                <w:sz w:val="20"/>
              </w:rPr>
              <w:t>9</w:t>
            </w:r>
            <w:r w:rsidRPr="0073656C">
              <w:rPr>
                <w:rFonts w:ascii="Times New Roman" w:hAnsi="Times New Roman" w:cs="Times New Roman"/>
                <w:sz w:val="20"/>
              </w:rPr>
              <w:t> </w:t>
            </w:r>
            <w:r>
              <w:rPr>
                <w:rFonts w:ascii="Times New Roman" w:hAnsi="Times New Roman" w:cs="Times New Roman"/>
                <w:sz w:val="20"/>
              </w:rPr>
              <w:t>2</w:t>
            </w:r>
            <w:r w:rsidRPr="0073656C">
              <w:rPr>
                <w:rFonts w:ascii="Times New Roman" w:hAnsi="Times New Roman" w:cs="Times New Roman"/>
                <w:sz w:val="20"/>
              </w:rPr>
              <w:t xml:space="preserve">00,0 </w:t>
            </w:r>
            <w:proofErr w:type="spellStart"/>
            <w:r w:rsidRPr="0073656C">
              <w:rPr>
                <w:rFonts w:ascii="Times New Roman" w:hAnsi="Times New Roman" w:cs="Times New Roman"/>
                <w:sz w:val="20"/>
              </w:rPr>
              <w:t>тыс</w:t>
            </w:r>
            <w:proofErr w:type="gramStart"/>
            <w:r w:rsidRPr="0073656C">
              <w:rPr>
                <w:rFonts w:ascii="Times New Roman" w:hAnsi="Times New Roman" w:cs="Times New Roman"/>
                <w:sz w:val="20"/>
              </w:rPr>
              <w:t>.р</w:t>
            </w:r>
            <w:proofErr w:type="gramEnd"/>
            <w:r w:rsidRPr="0073656C">
              <w:rPr>
                <w:rFonts w:ascii="Times New Roman" w:hAnsi="Times New Roman" w:cs="Times New Roman"/>
                <w:sz w:val="20"/>
              </w:rPr>
              <w:t>уб</w:t>
            </w:r>
            <w:proofErr w:type="spellEnd"/>
            <w:r w:rsidRPr="0073656C">
              <w:rPr>
                <w:rFonts w:ascii="Times New Roman" w:hAnsi="Times New Roman" w:cs="Times New Roman"/>
                <w:sz w:val="20"/>
              </w:rPr>
              <w:t>.</w:t>
            </w:r>
          </w:p>
        </w:tc>
        <w:tc>
          <w:tcPr>
            <w:tcW w:w="588" w:type="dxa"/>
          </w:tcPr>
          <w:p w:rsidR="00142177" w:rsidRPr="0073656C" w:rsidRDefault="00142177" w:rsidP="004513EC">
            <w:pPr>
              <w:rPr>
                <w:sz w:val="20"/>
                <w:szCs w:val="20"/>
              </w:rPr>
            </w:pPr>
            <w:r w:rsidRPr="0073656C">
              <w:rPr>
                <w:sz w:val="20"/>
                <w:szCs w:val="20"/>
              </w:rPr>
              <w:t>803</w:t>
            </w:r>
          </w:p>
        </w:tc>
        <w:tc>
          <w:tcPr>
            <w:tcW w:w="567" w:type="dxa"/>
          </w:tcPr>
          <w:p w:rsidR="00142177" w:rsidRPr="0073656C" w:rsidRDefault="00142177" w:rsidP="004513EC">
            <w:pPr>
              <w:ind w:left="-62" w:right="-63"/>
              <w:rPr>
                <w:sz w:val="20"/>
                <w:szCs w:val="20"/>
              </w:rPr>
            </w:pPr>
            <w:r w:rsidRPr="0073656C">
              <w:rPr>
                <w:sz w:val="20"/>
                <w:szCs w:val="20"/>
              </w:rPr>
              <w:t>0310</w:t>
            </w:r>
          </w:p>
        </w:tc>
        <w:tc>
          <w:tcPr>
            <w:tcW w:w="1099" w:type="dxa"/>
          </w:tcPr>
          <w:p w:rsidR="00142177" w:rsidRPr="0073656C" w:rsidRDefault="00142177" w:rsidP="004513EC">
            <w:pPr>
              <w:ind w:left="-52" w:right="-107"/>
              <w:rPr>
                <w:sz w:val="20"/>
                <w:szCs w:val="20"/>
              </w:rPr>
            </w:pPr>
            <w:r w:rsidRPr="0073656C">
              <w:rPr>
                <w:sz w:val="20"/>
                <w:szCs w:val="20"/>
              </w:rPr>
              <w:t>10600</w:t>
            </w:r>
            <w:r w:rsidRPr="0073656C">
              <w:rPr>
                <w:sz w:val="20"/>
                <w:szCs w:val="20"/>
                <w:lang w:val="en-US"/>
              </w:rPr>
              <w:t>Z</w:t>
            </w:r>
            <w:r w:rsidRPr="0073656C">
              <w:rPr>
                <w:sz w:val="20"/>
                <w:szCs w:val="20"/>
              </w:rPr>
              <w:t>0480</w:t>
            </w:r>
          </w:p>
        </w:tc>
        <w:tc>
          <w:tcPr>
            <w:tcW w:w="644" w:type="dxa"/>
          </w:tcPr>
          <w:p w:rsidR="00142177" w:rsidRPr="0073656C" w:rsidRDefault="00142177" w:rsidP="004513EC">
            <w:pPr>
              <w:ind w:left="-61" w:right="-108"/>
              <w:rPr>
                <w:sz w:val="20"/>
                <w:szCs w:val="20"/>
              </w:rPr>
            </w:pPr>
            <w:r w:rsidRPr="0073656C">
              <w:rPr>
                <w:sz w:val="20"/>
                <w:szCs w:val="20"/>
              </w:rPr>
              <w:t>200</w:t>
            </w:r>
          </w:p>
        </w:tc>
        <w:tc>
          <w:tcPr>
            <w:tcW w:w="616" w:type="dxa"/>
          </w:tcPr>
          <w:p w:rsidR="00142177" w:rsidRPr="0073656C" w:rsidRDefault="00142177" w:rsidP="004513EC">
            <w:pPr>
              <w:ind w:left="-29" w:right="-52"/>
              <w:rPr>
                <w:sz w:val="20"/>
                <w:szCs w:val="20"/>
                <w:lang w:eastAsia="en-US"/>
              </w:rPr>
            </w:pPr>
          </w:p>
        </w:tc>
        <w:tc>
          <w:tcPr>
            <w:tcW w:w="602" w:type="dxa"/>
          </w:tcPr>
          <w:p w:rsidR="00142177" w:rsidRPr="0073656C" w:rsidRDefault="00142177" w:rsidP="004513EC">
            <w:pPr>
              <w:ind w:left="-38" w:right="-96"/>
              <w:rPr>
                <w:sz w:val="20"/>
                <w:szCs w:val="20"/>
                <w:lang w:eastAsia="en-US"/>
              </w:rPr>
            </w:pPr>
          </w:p>
        </w:tc>
        <w:tc>
          <w:tcPr>
            <w:tcW w:w="602" w:type="dxa"/>
          </w:tcPr>
          <w:p w:rsidR="00142177" w:rsidRPr="0073656C" w:rsidRDefault="00142177" w:rsidP="004513EC">
            <w:pPr>
              <w:ind w:left="-52" w:right="-68"/>
              <w:rPr>
                <w:sz w:val="20"/>
                <w:szCs w:val="20"/>
                <w:lang w:eastAsia="en-US"/>
              </w:rPr>
            </w:pPr>
          </w:p>
        </w:tc>
        <w:tc>
          <w:tcPr>
            <w:tcW w:w="602" w:type="dxa"/>
          </w:tcPr>
          <w:p w:rsidR="00142177" w:rsidRPr="0073656C" w:rsidRDefault="00142177" w:rsidP="004513EC">
            <w:pPr>
              <w:ind w:left="-52" w:right="-76"/>
              <w:rPr>
                <w:sz w:val="20"/>
                <w:szCs w:val="20"/>
                <w:lang w:eastAsia="en-US"/>
              </w:rPr>
            </w:pPr>
          </w:p>
        </w:tc>
        <w:tc>
          <w:tcPr>
            <w:tcW w:w="602" w:type="dxa"/>
          </w:tcPr>
          <w:p w:rsidR="00142177" w:rsidRPr="0073656C" w:rsidRDefault="00142177" w:rsidP="004513EC">
            <w:pPr>
              <w:ind w:left="-48" w:right="-59"/>
              <w:rPr>
                <w:sz w:val="20"/>
                <w:szCs w:val="20"/>
                <w:lang w:eastAsia="en-US"/>
              </w:rPr>
            </w:pPr>
          </w:p>
        </w:tc>
        <w:tc>
          <w:tcPr>
            <w:tcW w:w="602" w:type="dxa"/>
          </w:tcPr>
          <w:p w:rsidR="00142177" w:rsidRPr="0073656C" w:rsidRDefault="00142177" w:rsidP="004513EC">
            <w:pPr>
              <w:ind w:left="-45" w:right="-75"/>
              <w:rPr>
                <w:sz w:val="20"/>
                <w:szCs w:val="20"/>
                <w:lang w:eastAsia="en-US"/>
              </w:rPr>
            </w:pPr>
          </w:p>
        </w:tc>
        <w:tc>
          <w:tcPr>
            <w:tcW w:w="602" w:type="dxa"/>
          </w:tcPr>
          <w:p w:rsidR="00142177" w:rsidRPr="0073656C" w:rsidRDefault="00142177" w:rsidP="004513EC">
            <w:pPr>
              <w:ind w:left="-45" w:right="-75"/>
              <w:rPr>
                <w:sz w:val="20"/>
                <w:szCs w:val="20"/>
                <w:lang w:eastAsia="en-US"/>
              </w:rPr>
            </w:pPr>
          </w:p>
        </w:tc>
        <w:tc>
          <w:tcPr>
            <w:tcW w:w="602" w:type="dxa"/>
          </w:tcPr>
          <w:p w:rsidR="00142177" w:rsidRPr="0073656C" w:rsidRDefault="00142177" w:rsidP="004513EC">
            <w:pPr>
              <w:ind w:left="-45" w:right="-75"/>
              <w:rPr>
                <w:sz w:val="20"/>
                <w:szCs w:val="20"/>
                <w:lang w:eastAsia="en-US"/>
              </w:rPr>
            </w:pPr>
          </w:p>
        </w:tc>
        <w:tc>
          <w:tcPr>
            <w:tcW w:w="602" w:type="dxa"/>
          </w:tcPr>
          <w:p w:rsidR="00142177" w:rsidRPr="0073656C" w:rsidRDefault="00142177" w:rsidP="004513EC">
            <w:pPr>
              <w:ind w:left="-112" w:right="-118"/>
              <w:rPr>
                <w:sz w:val="20"/>
                <w:szCs w:val="20"/>
                <w:lang w:eastAsia="en-US"/>
              </w:rPr>
            </w:pPr>
            <w:r w:rsidRPr="0073656C">
              <w:rPr>
                <w:sz w:val="20"/>
                <w:szCs w:val="20"/>
                <w:lang w:eastAsia="en-US"/>
              </w:rPr>
              <w:t>19</w:t>
            </w:r>
            <w:r>
              <w:rPr>
                <w:sz w:val="20"/>
                <w:szCs w:val="20"/>
                <w:lang w:eastAsia="en-US"/>
              </w:rPr>
              <w:t>6</w:t>
            </w:r>
            <w:r w:rsidRPr="0073656C">
              <w:rPr>
                <w:sz w:val="20"/>
                <w:szCs w:val="20"/>
                <w:lang w:eastAsia="en-US"/>
              </w:rPr>
              <w:t>00,</w:t>
            </w:r>
          </w:p>
          <w:p w:rsidR="00142177" w:rsidRPr="0073656C" w:rsidRDefault="00142177" w:rsidP="004513EC">
            <w:pPr>
              <w:ind w:left="-112" w:right="-118"/>
              <w:rPr>
                <w:sz w:val="20"/>
                <w:szCs w:val="20"/>
                <w:lang w:eastAsia="en-US"/>
              </w:rPr>
            </w:pPr>
            <w:r w:rsidRPr="0073656C">
              <w:rPr>
                <w:sz w:val="20"/>
                <w:szCs w:val="20"/>
                <w:lang w:eastAsia="en-US"/>
              </w:rPr>
              <w:t>0</w:t>
            </w:r>
          </w:p>
        </w:tc>
        <w:tc>
          <w:tcPr>
            <w:tcW w:w="602" w:type="dxa"/>
          </w:tcPr>
          <w:p w:rsidR="00142177" w:rsidRPr="0073656C" w:rsidRDefault="00142177" w:rsidP="004513EC">
            <w:pPr>
              <w:pStyle w:val="ConsPlusNormal"/>
              <w:ind w:left="-112" w:right="-118"/>
              <w:jc w:val="both"/>
              <w:rPr>
                <w:rFonts w:ascii="Times New Roman" w:hAnsi="Times New Roman" w:cs="Times New Roman"/>
                <w:sz w:val="20"/>
                <w:lang w:eastAsia="en-US"/>
              </w:rPr>
            </w:pPr>
            <w:r w:rsidRPr="0073656C">
              <w:rPr>
                <w:rFonts w:ascii="Times New Roman" w:hAnsi="Times New Roman" w:cs="Times New Roman"/>
                <w:sz w:val="20"/>
                <w:lang w:eastAsia="en-US"/>
              </w:rPr>
              <w:t>19</w:t>
            </w:r>
            <w:r>
              <w:rPr>
                <w:rFonts w:ascii="Times New Roman" w:hAnsi="Times New Roman" w:cs="Times New Roman"/>
                <w:sz w:val="20"/>
                <w:lang w:eastAsia="en-US"/>
              </w:rPr>
              <w:t>6</w:t>
            </w:r>
            <w:r w:rsidRPr="0073656C">
              <w:rPr>
                <w:rFonts w:ascii="Times New Roman" w:hAnsi="Times New Roman" w:cs="Times New Roman"/>
                <w:sz w:val="20"/>
                <w:lang w:eastAsia="en-US"/>
              </w:rPr>
              <w:t>00,</w:t>
            </w:r>
          </w:p>
          <w:p w:rsidR="00142177" w:rsidRPr="0073656C" w:rsidRDefault="00142177" w:rsidP="004513EC">
            <w:pPr>
              <w:pStyle w:val="ConsPlusNormal"/>
              <w:ind w:left="-112" w:right="-118"/>
              <w:jc w:val="both"/>
              <w:rPr>
                <w:rFonts w:ascii="Times New Roman" w:hAnsi="Times New Roman" w:cs="Times New Roman"/>
                <w:sz w:val="20"/>
                <w:lang w:eastAsia="en-US"/>
              </w:rPr>
            </w:pPr>
            <w:r w:rsidRPr="0073656C">
              <w:rPr>
                <w:rFonts w:ascii="Times New Roman" w:hAnsi="Times New Roman" w:cs="Times New Roman"/>
                <w:sz w:val="20"/>
                <w:lang w:eastAsia="en-US"/>
              </w:rPr>
              <w:t>0</w:t>
            </w:r>
          </w:p>
        </w:tc>
        <w:tc>
          <w:tcPr>
            <w:tcW w:w="615" w:type="dxa"/>
          </w:tcPr>
          <w:p w:rsidR="00142177" w:rsidRPr="0073656C" w:rsidRDefault="00142177" w:rsidP="004513EC">
            <w:pPr>
              <w:pStyle w:val="ConsPlusNormal"/>
              <w:ind w:left="-112" w:right="-118"/>
              <w:jc w:val="both"/>
              <w:rPr>
                <w:rFonts w:ascii="Times New Roman" w:hAnsi="Times New Roman" w:cs="Times New Roman"/>
                <w:sz w:val="20"/>
                <w:lang w:eastAsia="en-US"/>
              </w:rPr>
            </w:pPr>
          </w:p>
        </w:tc>
      </w:tr>
      <w:tr w:rsidR="00142177" w:rsidTr="001D5D24">
        <w:tc>
          <w:tcPr>
            <w:tcW w:w="1484" w:type="dxa"/>
          </w:tcPr>
          <w:p w:rsidR="00142177" w:rsidRPr="0073656C" w:rsidRDefault="00142177" w:rsidP="004513EC">
            <w:pPr>
              <w:ind w:left="-56" w:right="-108"/>
              <w:jc w:val="both"/>
              <w:rPr>
                <w:sz w:val="20"/>
                <w:szCs w:val="20"/>
                <w:lang w:eastAsia="en-US"/>
              </w:rPr>
            </w:pPr>
            <w:r w:rsidRPr="0073656C">
              <w:rPr>
                <w:sz w:val="20"/>
                <w:szCs w:val="20"/>
                <w:lang w:eastAsia="en-US"/>
              </w:rPr>
              <w:t>Подпрограмма</w:t>
            </w:r>
          </w:p>
        </w:tc>
        <w:tc>
          <w:tcPr>
            <w:tcW w:w="3514" w:type="dxa"/>
          </w:tcPr>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 xml:space="preserve">Построение и развитие аппаратно-программного комплекса «Безопасный город» в Прохладненском муниципальном районе </w:t>
            </w:r>
          </w:p>
        </w:tc>
        <w:tc>
          <w:tcPr>
            <w:tcW w:w="1609" w:type="dxa"/>
          </w:tcPr>
          <w:p w:rsidR="00142177" w:rsidRPr="0073656C" w:rsidRDefault="00142177" w:rsidP="004513EC">
            <w:pPr>
              <w:ind w:left="-70" w:right="-108"/>
              <w:rPr>
                <w:sz w:val="20"/>
                <w:szCs w:val="20"/>
              </w:rPr>
            </w:pPr>
            <w:r w:rsidRPr="0073656C">
              <w:rPr>
                <w:sz w:val="20"/>
                <w:szCs w:val="20"/>
              </w:rPr>
              <w:t xml:space="preserve">Местная администрация Прохладненского муниципального района, Всего: </w:t>
            </w:r>
          </w:p>
          <w:p w:rsidR="00142177" w:rsidRPr="0073656C" w:rsidRDefault="00142177" w:rsidP="004513EC">
            <w:pPr>
              <w:ind w:left="-70" w:right="-108"/>
              <w:rPr>
                <w:sz w:val="20"/>
                <w:szCs w:val="20"/>
              </w:rPr>
            </w:pPr>
            <w:r w:rsidRPr="0073656C">
              <w:rPr>
                <w:sz w:val="20"/>
                <w:szCs w:val="20"/>
              </w:rPr>
              <w:t xml:space="preserve">5 501,4 </w:t>
            </w:r>
            <w:proofErr w:type="spellStart"/>
            <w:r w:rsidRPr="0073656C">
              <w:rPr>
                <w:sz w:val="20"/>
                <w:szCs w:val="20"/>
              </w:rPr>
              <w:t>тыс.руб</w:t>
            </w:r>
            <w:proofErr w:type="spellEnd"/>
            <w:r w:rsidRPr="0073656C">
              <w:rPr>
                <w:sz w:val="20"/>
                <w:szCs w:val="20"/>
              </w:rPr>
              <w:t>.</w:t>
            </w:r>
          </w:p>
        </w:tc>
        <w:tc>
          <w:tcPr>
            <w:tcW w:w="588" w:type="dxa"/>
          </w:tcPr>
          <w:p w:rsidR="00142177" w:rsidRPr="0073656C" w:rsidRDefault="00142177" w:rsidP="004513EC">
            <w:pPr>
              <w:pStyle w:val="ConsPlusNormal"/>
              <w:rPr>
                <w:rFonts w:ascii="Times New Roman" w:hAnsi="Times New Roman" w:cs="Times New Roman"/>
                <w:sz w:val="20"/>
              </w:rPr>
            </w:pPr>
          </w:p>
        </w:tc>
        <w:tc>
          <w:tcPr>
            <w:tcW w:w="567" w:type="dxa"/>
          </w:tcPr>
          <w:p w:rsidR="00142177" w:rsidRPr="0073656C" w:rsidRDefault="00142177" w:rsidP="004513EC">
            <w:pPr>
              <w:pStyle w:val="ConsPlusNormal"/>
              <w:ind w:left="-62" w:right="-63"/>
              <w:jc w:val="both"/>
              <w:rPr>
                <w:rFonts w:ascii="Times New Roman" w:hAnsi="Times New Roman" w:cs="Times New Roman"/>
                <w:sz w:val="20"/>
              </w:rPr>
            </w:pPr>
          </w:p>
        </w:tc>
        <w:tc>
          <w:tcPr>
            <w:tcW w:w="1099" w:type="dxa"/>
          </w:tcPr>
          <w:p w:rsidR="00142177" w:rsidRPr="0073656C" w:rsidRDefault="00142177" w:rsidP="004513EC">
            <w:pPr>
              <w:pStyle w:val="ConsPlusNormal"/>
              <w:ind w:left="-55" w:right="-77"/>
              <w:rPr>
                <w:rFonts w:ascii="Times New Roman" w:hAnsi="Times New Roman" w:cs="Times New Roman"/>
                <w:sz w:val="20"/>
              </w:rPr>
            </w:pPr>
          </w:p>
        </w:tc>
        <w:tc>
          <w:tcPr>
            <w:tcW w:w="644" w:type="dxa"/>
          </w:tcPr>
          <w:p w:rsidR="00142177" w:rsidRPr="0073656C" w:rsidRDefault="00142177" w:rsidP="004513EC">
            <w:pPr>
              <w:pStyle w:val="ConsPlusNormal"/>
              <w:ind w:left="-83" w:right="-108"/>
              <w:rPr>
                <w:rFonts w:ascii="Times New Roman" w:hAnsi="Times New Roman" w:cs="Times New Roman"/>
                <w:sz w:val="20"/>
              </w:rPr>
            </w:pPr>
          </w:p>
        </w:tc>
        <w:tc>
          <w:tcPr>
            <w:tcW w:w="616" w:type="dxa"/>
          </w:tcPr>
          <w:p w:rsidR="00142177" w:rsidRPr="0073656C" w:rsidRDefault="00142177" w:rsidP="004513EC">
            <w:pPr>
              <w:ind w:left="-29" w:right="-52"/>
              <w:rPr>
                <w:sz w:val="20"/>
                <w:szCs w:val="20"/>
                <w:lang w:eastAsia="en-US"/>
              </w:rPr>
            </w:pPr>
            <w:r w:rsidRPr="0073656C">
              <w:rPr>
                <w:sz w:val="20"/>
                <w:szCs w:val="20"/>
                <w:lang w:eastAsia="en-US"/>
              </w:rPr>
              <w:t>2767,</w:t>
            </w:r>
          </w:p>
          <w:p w:rsidR="00142177" w:rsidRPr="0073656C" w:rsidRDefault="00142177" w:rsidP="004513EC">
            <w:pPr>
              <w:ind w:left="-29" w:right="-52"/>
              <w:rPr>
                <w:sz w:val="20"/>
                <w:szCs w:val="20"/>
                <w:lang w:eastAsia="en-US"/>
              </w:rPr>
            </w:pPr>
            <w:r w:rsidRPr="0073656C">
              <w:rPr>
                <w:sz w:val="20"/>
                <w:szCs w:val="20"/>
                <w:lang w:eastAsia="en-US"/>
              </w:rPr>
              <w:t>7</w:t>
            </w:r>
          </w:p>
        </w:tc>
        <w:tc>
          <w:tcPr>
            <w:tcW w:w="602" w:type="dxa"/>
          </w:tcPr>
          <w:p w:rsidR="00142177" w:rsidRPr="0073656C" w:rsidRDefault="00142177" w:rsidP="004513EC">
            <w:pPr>
              <w:ind w:left="-38" w:right="-96"/>
              <w:rPr>
                <w:sz w:val="20"/>
                <w:szCs w:val="20"/>
                <w:lang w:eastAsia="en-US"/>
              </w:rPr>
            </w:pPr>
            <w:r w:rsidRPr="0073656C">
              <w:rPr>
                <w:sz w:val="20"/>
                <w:szCs w:val="20"/>
                <w:lang w:eastAsia="en-US"/>
              </w:rPr>
              <w:t>2733,</w:t>
            </w:r>
          </w:p>
          <w:p w:rsidR="00142177" w:rsidRPr="0073656C" w:rsidRDefault="00142177" w:rsidP="004513EC">
            <w:pPr>
              <w:ind w:left="-38" w:right="-96"/>
              <w:rPr>
                <w:sz w:val="20"/>
                <w:szCs w:val="20"/>
                <w:lang w:eastAsia="en-US"/>
              </w:rPr>
            </w:pPr>
            <w:r w:rsidRPr="0073656C">
              <w:rPr>
                <w:sz w:val="20"/>
                <w:szCs w:val="20"/>
                <w:lang w:eastAsia="en-US"/>
              </w:rPr>
              <w:t>7</w:t>
            </w:r>
          </w:p>
        </w:tc>
        <w:tc>
          <w:tcPr>
            <w:tcW w:w="602" w:type="dxa"/>
          </w:tcPr>
          <w:p w:rsidR="00142177" w:rsidRPr="00DD3A82" w:rsidRDefault="00142177" w:rsidP="004513EC">
            <w:pPr>
              <w:ind w:left="-52" w:right="-68"/>
              <w:rPr>
                <w:sz w:val="20"/>
                <w:szCs w:val="20"/>
                <w:lang w:eastAsia="en-US"/>
              </w:rPr>
            </w:pPr>
          </w:p>
        </w:tc>
        <w:tc>
          <w:tcPr>
            <w:tcW w:w="602" w:type="dxa"/>
          </w:tcPr>
          <w:p w:rsidR="00142177" w:rsidRPr="00DD3A82" w:rsidRDefault="00142177" w:rsidP="004513EC">
            <w:pPr>
              <w:ind w:left="-52" w:right="-76"/>
              <w:rPr>
                <w:sz w:val="20"/>
                <w:szCs w:val="20"/>
                <w:lang w:eastAsia="en-US"/>
              </w:rPr>
            </w:pPr>
          </w:p>
        </w:tc>
        <w:tc>
          <w:tcPr>
            <w:tcW w:w="602" w:type="dxa"/>
          </w:tcPr>
          <w:p w:rsidR="00142177" w:rsidRPr="00DD3A82" w:rsidRDefault="00142177" w:rsidP="004513EC">
            <w:pPr>
              <w:ind w:left="-48" w:right="-59"/>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pStyle w:val="ConsPlusNormal"/>
              <w:ind w:left="-84" w:right="-76"/>
              <w:jc w:val="both"/>
              <w:rPr>
                <w:rFonts w:ascii="Times New Roman" w:hAnsi="Times New Roman" w:cs="Times New Roman"/>
                <w:sz w:val="20"/>
              </w:rPr>
            </w:pPr>
          </w:p>
        </w:tc>
        <w:tc>
          <w:tcPr>
            <w:tcW w:w="615" w:type="dxa"/>
          </w:tcPr>
          <w:p w:rsidR="00142177" w:rsidRPr="00DD3A82" w:rsidRDefault="00142177" w:rsidP="004513EC">
            <w:pPr>
              <w:pStyle w:val="ConsPlusNormal"/>
              <w:ind w:left="-84" w:right="-76"/>
              <w:jc w:val="both"/>
              <w:rPr>
                <w:rFonts w:ascii="Times New Roman" w:hAnsi="Times New Roman" w:cs="Times New Roman"/>
                <w:sz w:val="20"/>
              </w:rPr>
            </w:pPr>
          </w:p>
        </w:tc>
      </w:tr>
      <w:tr w:rsidR="00142177" w:rsidTr="001D5D24">
        <w:tc>
          <w:tcPr>
            <w:tcW w:w="1484" w:type="dxa"/>
            <w:vMerge w:val="restart"/>
          </w:tcPr>
          <w:p w:rsidR="00142177" w:rsidRPr="0073656C" w:rsidRDefault="00142177" w:rsidP="004513EC">
            <w:pPr>
              <w:ind w:left="-56" w:right="-108"/>
              <w:jc w:val="both"/>
              <w:rPr>
                <w:sz w:val="20"/>
                <w:szCs w:val="20"/>
                <w:lang w:eastAsia="en-US"/>
              </w:rPr>
            </w:pPr>
            <w:r w:rsidRPr="0073656C">
              <w:rPr>
                <w:sz w:val="20"/>
                <w:szCs w:val="20"/>
                <w:lang w:eastAsia="en-US"/>
              </w:rPr>
              <w:t>Основное мероприятие</w:t>
            </w:r>
          </w:p>
        </w:tc>
        <w:tc>
          <w:tcPr>
            <w:tcW w:w="3514" w:type="dxa"/>
          </w:tcPr>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Внедрение сегментов АПК «Безопасный город» на муниципальном уровне и их интеграция в комплексную систему обеспечения безопасности жизнедеятельности населения субъекта РФ</w:t>
            </w:r>
          </w:p>
        </w:tc>
        <w:tc>
          <w:tcPr>
            <w:tcW w:w="1609" w:type="dxa"/>
          </w:tcPr>
          <w:p w:rsidR="00142177" w:rsidRPr="0073656C" w:rsidRDefault="00142177" w:rsidP="004513EC">
            <w:pPr>
              <w:ind w:left="-70" w:right="-108"/>
              <w:rPr>
                <w:sz w:val="20"/>
                <w:szCs w:val="20"/>
              </w:rPr>
            </w:pPr>
            <w:r w:rsidRPr="0073656C">
              <w:rPr>
                <w:sz w:val="20"/>
                <w:szCs w:val="20"/>
              </w:rPr>
              <w:t xml:space="preserve">Местная администрация Прохладненского муниципального района, Всего: 5 501,4 </w:t>
            </w:r>
            <w:proofErr w:type="spellStart"/>
            <w:r w:rsidRPr="0073656C">
              <w:rPr>
                <w:sz w:val="20"/>
                <w:szCs w:val="20"/>
              </w:rPr>
              <w:t>тыс.руб</w:t>
            </w:r>
            <w:proofErr w:type="spellEnd"/>
            <w:r w:rsidRPr="0073656C">
              <w:rPr>
                <w:sz w:val="20"/>
                <w:szCs w:val="20"/>
              </w:rPr>
              <w:t>.</w:t>
            </w:r>
          </w:p>
        </w:tc>
        <w:tc>
          <w:tcPr>
            <w:tcW w:w="588" w:type="dxa"/>
          </w:tcPr>
          <w:p w:rsidR="00142177" w:rsidRPr="0073656C" w:rsidRDefault="00142177" w:rsidP="004513EC">
            <w:pPr>
              <w:rPr>
                <w:sz w:val="20"/>
                <w:szCs w:val="20"/>
                <w:lang w:eastAsia="en-US"/>
              </w:rPr>
            </w:pPr>
            <w:r w:rsidRPr="0073656C">
              <w:rPr>
                <w:sz w:val="20"/>
                <w:szCs w:val="20"/>
              </w:rPr>
              <w:t>803</w:t>
            </w:r>
          </w:p>
        </w:tc>
        <w:tc>
          <w:tcPr>
            <w:tcW w:w="567" w:type="dxa"/>
          </w:tcPr>
          <w:p w:rsidR="00142177" w:rsidRPr="0073656C" w:rsidRDefault="00142177" w:rsidP="004513EC">
            <w:pPr>
              <w:ind w:left="-62" w:right="-63"/>
              <w:rPr>
                <w:sz w:val="20"/>
                <w:szCs w:val="20"/>
                <w:lang w:eastAsia="en-US"/>
              </w:rPr>
            </w:pPr>
            <w:r w:rsidRPr="0073656C">
              <w:rPr>
                <w:sz w:val="20"/>
                <w:szCs w:val="20"/>
              </w:rPr>
              <w:t>0309</w:t>
            </w:r>
          </w:p>
        </w:tc>
        <w:tc>
          <w:tcPr>
            <w:tcW w:w="1099" w:type="dxa"/>
          </w:tcPr>
          <w:p w:rsidR="00142177" w:rsidRPr="0073656C" w:rsidRDefault="00142177" w:rsidP="004513EC">
            <w:pPr>
              <w:ind w:left="-55" w:right="-77"/>
              <w:rPr>
                <w:sz w:val="20"/>
                <w:szCs w:val="20"/>
                <w:lang w:eastAsia="en-US"/>
              </w:rPr>
            </w:pPr>
            <w:r w:rsidRPr="0073656C">
              <w:rPr>
                <w:sz w:val="20"/>
                <w:szCs w:val="20"/>
              </w:rPr>
              <w:t>1000000000</w:t>
            </w:r>
          </w:p>
        </w:tc>
        <w:tc>
          <w:tcPr>
            <w:tcW w:w="644" w:type="dxa"/>
          </w:tcPr>
          <w:p w:rsidR="00142177" w:rsidRPr="0073656C" w:rsidRDefault="00142177" w:rsidP="004513EC">
            <w:pPr>
              <w:ind w:left="-61" w:right="-108"/>
              <w:rPr>
                <w:sz w:val="20"/>
                <w:szCs w:val="20"/>
                <w:lang w:eastAsia="en-US"/>
              </w:rPr>
            </w:pPr>
          </w:p>
        </w:tc>
        <w:tc>
          <w:tcPr>
            <w:tcW w:w="616" w:type="dxa"/>
          </w:tcPr>
          <w:p w:rsidR="00142177" w:rsidRPr="0073656C" w:rsidRDefault="00142177" w:rsidP="004513EC">
            <w:pPr>
              <w:ind w:left="-29" w:right="-52"/>
              <w:rPr>
                <w:sz w:val="20"/>
                <w:szCs w:val="20"/>
                <w:lang w:eastAsia="en-US"/>
              </w:rPr>
            </w:pPr>
            <w:r w:rsidRPr="0073656C">
              <w:rPr>
                <w:sz w:val="20"/>
                <w:szCs w:val="20"/>
                <w:lang w:eastAsia="en-US"/>
              </w:rPr>
              <w:t>2767,</w:t>
            </w:r>
          </w:p>
          <w:p w:rsidR="00142177" w:rsidRPr="0073656C" w:rsidRDefault="00142177" w:rsidP="004513EC">
            <w:pPr>
              <w:ind w:left="-29" w:right="-52"/>
              <w:rPr>
                <w:sz w:val="20"/>
                <w:szCs w:val="20"/>
                <w:lang w:eastAsia="en-US"/>
              </w:rPr>
            </w:pPr>
            <w:r w:rsidRPr="0073656C">
              <w:rPr>
                <w:sz w:val="20"/>
                <w:szCs w:val="20"/>
                <w:lang w:eastAsia="en-US"/>
              </w:rPr>
              <w:t>7</w:t>
            </w:r>
          </w:p>
        </w:tc>
        <w:tc>
          <w:tcPr>
            <w:tcW w:w="602" w:type="dxa"/>
          </w:tcPr>
          <w:p w:rsidR="00142177" w:rsidRPr="0073656C" w:rsidRDefault="00142177" w:rsidP="004513EC">
            <w:pPr>
              <w:ind w:left="-38" w:right="-96"/>
              <w:rPr>
                <w:sz w:val="20"/>
                <w:szCs w:val="20"/>
                <w:lang w:eastAsia="en-US"/>
              </w:rPr>
            </w:pPr>
            <w:r w:rsidRPr="0073656C">
              <w:rPr>
                <w:sz w:val="20"/>
                <w:szCs w:val="20"/>
                <w:lang w:eastAsia="en-US"/>
              </w:rPr>
              <w:t>2733,</w:t>
            </w:r>
          </w:p>
          <w:p w:rsidR="00142177" w:rsidRPr="0073656C" w:rsidRDefault="00142177" w:rsidP="004513EC">
            <w:pPr>
              <w:ind w:left="-38" w:right="-96"/>
              <w:rPr>
                <w:sz w:val="20"/>
                <w:szCs w:val="20"/>
                <w:lang w:eastAsia="en-US"/>
              </w:rPr>
            </w:pPr>
            <w:r w:rsidRPr="0073656C">
              <w:rPr>
                <w:sz w:val="20"/>
                <w:szCs w:val="20"/>
                <w:lang w:eastAsia="en-US"/>
              </w:rPr>
              <w:t>7</w:t>
            </w:r>
          </w:p>
        </w:tc>
        <w:tc>
          <w:tcPr>
            <w:tcW w:w="602" w:type="dxa"/>
          </w:tcPr>
          <w:p w:rsidR="00142177" w:rsidRPr="00DD3A82" w:rsidRDefault="00142177" w:rsidP="004513EC">
            <w:pPr>
              <w:ind w:left="-52" w:right="-68"/>
              <w:rPr>
                <w:sz w:val="20"/>
                <w:szCs w:val="20"/>
                <w:lang w:eastAsia="en-US"/>
              </w:rPr>
            </w:pPr>
          </w:p>
        </w:tc>
        <w:tc>
          <w:tcPr>
            <w:tcW w:w="602" w:type="dxa"/>
          </w:tcPr>
          <w:p w:rsidR="00142177" w:rsidRPr="00DD3A82" w:rsidRDefault="00142177" w:rsidP="004513EC">
            <w:pPr>
              <w:ind w:left="-52" w:right="-76"/>
              <w:rPr>
                <w:sz w:val="20"/>
                <w:szCs w:val="20"/>
                <w:lang w:eastAsia="en-US"/>
              </w:rPr>
            </w:pPr>
          </w:p>
        </w:tc>
        <w:tc>
          <w:tcPr>
            <w:tcW w:w="602" w:type="dxa"/>
          </w:tcPr>
          <w:p w:rsidR="00142177" w:rsidRPr="00DD3A82" w:rsidRDefault="00142177" w:rsidP="004513EC">
            <w:pPr>
              <w:ind w:left="-48" w:right="-59"/>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pStyle w:val="ConsPlusNormal"/>
              <w:ind w:left="-84" w:right="-76"/>
              <w:jc w:val="both"/>
              <w:rPr>
                <w:rFonts w:ascii="Times New Roman" w:hAnsi="Times New Roman" w:cs="Times New Roman"/>
                <w:sz w:val="20"/>
              </w:rPr>
            </w:pPr>
          </w:p>
        </w:tc>
        <w:tc>
          <w:tcPr>
            <w:tcW w:w="615" w:type="dxa"/>
          </w:tcPr>
          <w:p w:rsidR="00142177" w:rsidRPr="00DD3A82" w:rsidRDefault="00142177" w:rsidP="004513EC">
            <w:pPr>
              <w:pStyle w:val="ConsPlusNormal"/>
              <w:ind w:left="-84" w:right="-76"/>
              <w:jc w:val="both"/>
              <w:rPr>
                <w:rFonts w:ascii="Times New Roman" w:hAnsi="Times New Roman" w:cs="Times New Roman"/>
                <w:sz w:val="20"/>
              </w:rPr>
            </w:pPr>
          </w:p>
        </w:tc>
      </w:tr>
      <w:tr w:rsidR="00142177" w:rsidTr="001D5D24">
        <w:tc>
          <w:tcPr>
            <w:tcW w:w="1484" w:type="dxa"/>
            <w:vMerge/>
          </w:tcPr>
          <w:p w:rsidR="00142177" w:rsidRPr="0073656C" w:rsidRDefault="00142177" w:rsidP="004513EC">
            <w:pPr>
              <w:ind w:left="-56" w:right="-108"/>
              <w:jc w:val="both"/>
              <w:rPr>
                <w:sz w:val="20"/>
                <w:szCs w:val="20"/>
                <w:lang w:eastAsia="en-US"/>
              </w:rPr>
            </w:pPr>
          </w:p>
        </w:tc>
        <w:tc>
          <w:tcPr>
            <w:tcW w:w="3514" w:type="dxa"/>
          </w:tcPr>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 xml:space="preserve">1. Разработка проекта на подключение серверной к резервному источнику </w:t>
            </w:r>
            <w:r w:rsidRPr="0073656C">
              <w:rPr>
                <w:rFonts w:ascii="Times New Roman" w:hAnsi="Times New Roman" w:cs="Times New Roman"/>
                <w:sz w:val="20"/>
              </w:rPr>
              <w:lastRenderedPageBreak/>
              <w:t>питания, приобретение и установка в помещении серверной источника резервного электроснабжения и бесперебойного электропитания.</w:t>
            </w:r>
          </w:p>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2. Приобретение и установка в помещении серверной устройства газового пожаротушения.</w:t>
            </w:r>
          </w:p>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3. Приобретение компьютеров для службы ЕДДС Прохладненского муниципального района</w:t>
            </w:r>
          </w:p>
        </w:tc>
        <w:tc>
          <w:tcPr>
            <w:tcW w:w="1609" w:type="dxa"/>
          </w:tcPr>
          <w:p w:rsidR="00142177" w:rsidRPr="0073656C" w:rsidRDefault="00142177" w:rsidP="004513EC">
            <w:pPr>
              <w:ind w:left="-70" w:right="-108"/>
              <w:rPr>
                <w:sz w:val="20"/>
                <w:szCs w:val="20"/>
              </w:rPr>
            </w:pPr>
            <w:r w:rsidRPr="0073656C">
              <w:rPr>
                <w:sz w:val="20"/>
                <w:szCs w:val="20"/>
              </w:rPr>
              <w:lastRenderedPageBreak/>
              <w:t xml:space="preserve">Местная администрация </w:t>
            </w:r>
            <w:r w:rsidRPr="0073656C">
              <w:rPr>
                <w:sz w:val="20"/>
                <w:szCs w:val="20"/>
              </w:rPr>
              <w:lastRenderedPageBreak/>
              <w:t xml:space="preserve">Прохладненского муниципального района, Всего: </w:t>
            </w:r>
          </w:p>
          <w:p w:rsidR="00142177" w:rsidRPr="0073656C" w:rsidRDefault="00142177" w:rsidP="004513EC">
            <w:pPr>
              <w:ind w:left="-70" w:right="-108"/>
              <w:rPr>
                <w:sz w:val="20"/>
                <w:szCs w:val="20"/>
              </w:rPr>
            </w:pPr>
            <w:r w:rsidRPr="0073656C">
              <w:rPr>
                <w:sz w:val="20"/>
                <w:szCs w:val="20"/>
              </w:rPr>
              <w:t xml:space="preserve">500,0 </w:t>
            </w:r>
            <w:proofErr w:type="spellStart"/>
            <w:r w:rsidRPr="0073656C">
              <w:rPr>
                <w:sz w:val="20"/>
                <w:szCs w:val="20"/>
              </w:rPr>
              <w:t>тыс.руб</w:t>
            </w:r>
            <w:proofErr w:type="spellEnd"/>
            <w:r w:rsidRPr="0073656C">
              <w:rPr>
                <w:sz w:val="20"/>
                <w:szCs w:val="20"/>
              </w:rPr>
              <w:t>.</w:t>
            </w:r>
          </w:p>
        </w:tc>
        <w:tc>
          <w:tcPr>
            <w:tcW w:w="588" w:type="dxa"/>
          </w:tcPr>
          <w:p w:rsidR="00142177" w:rsidRPr="0073656C" w:rsidRDefault="00142177" w:rsidP="004513EC">
            <w:pPr>
              <w:rPr>
                <w:sz w:val="20"/>
                <w:szCs w:val="20"/>
                <w:lang w:eastAsia="en-US"/>
              </w:rPr>
            </w:pPr>
            <w:r w:rsidRPr="0073656C">
              <w:rPr>
                <w:sz w:val="20"/>
                <w:szCs w:val="20"/>
              </w:rPr>
              <w:lastRenderedPageBreak/>
              <w:t>803</w:t>
            </w:r>
          </w:p>
        </w:tc>
        <w:tc>
          <w:tcPr>
            <w:tcW w:w="567" w:type="dxa"/>
          </w:tcPr>
          <w:p w:rsidR="00142177" w:rsidRPr="0073656C" w:rsidRDefault="00142177" w:rsidP="004513EC">
            <w:pPr>
              <w:ind w:left="-62" w:right="-63"/>
              <w:rPr>
                <w:sz w:val="20"/>
                <w:szCs w:val="20"/>
                <w:lang w:eastAsia="en-US"/>
              </w:rPr>
            </w:pPr>
            <w:r w:rsidRPr="0073656C">
              <w:rPr>
                <w:sz w:val="20"/>
                <w:szCs w:val="20"/>
              </w:rPr>
              <w:t>0309</w:t>
            </w:r>
          </w:p>
        </w:tc>
        <w:tc>
          <w:tcPr>
            <w:tcW w:w="1099" w:type="dxa"/>
          </w:tcPr>
          <w:p w:rsidR="00142177" w:rsidRPr="0073656C" w:rsidRDefault="00142177" w:rsidP="004513EC">
            <w:pPr>
              <w:ind w:left="-52" w:right="-107"/>
              <w:rPr>
                <w:sz w:val="20"/>
                <w:szCs w:val="20"/>
                <w:lang w:eastAsia="en-US"/>
              </w:rPr>
            </w:pPr>
            <w:r w:rsidRPr="0073656C">
              <w:rPr>
                <w:sz w:val="20"/>
                <w:szCs w:val="20"/>
              </w:rPr>
              <w:t>10Г0299998</w:t>
            </w:r>
          </w:p>
        </w:tc>
        <w:tc>
          <w:tcPr>
            <w:tcW w:w="644" w:type="dxa"/>
          </w:tcPr>
          <w:p w:rsidR="00142177" w:rsidRPr="0073656C" w:rsidRDefault="00142177" w:rsidP="004513EC">
            <w:pPr>
              <w:ind w:left="-61" w:right="-108"/>
              <w:rPr>
                <w:sz w:val="20"/>
                <w:szCs w:val="20"/>
                <w:lang w:eastAsia="en-US"/>
              </w:rPr>
            </w:pPr>
            <w:r w:rsidRPr="0073656C">
              <w:rPr>
                <w:sz w:val="20"/>
                <w:szCs w:val="20"/>
              </w:rPr>
              <w:t>200</w:t>
            </w:r>
          </w:p>
        </w:tc>
        <w:tc>
          <w:tcPr>
            <w:tcW w:w="616" w:type="dxa"/>
          </w:tcPr>
          <w:p w:rsidR="00142177" w:rsidRPr="0073656C" w:rsidRDefault="00142177" w:rsidP="004513EC">
            <w:pPr>
              <w:ind w:left="-29" w:right="-52"/>
              <w:rPr>
                <w:sz w:val="20"/>
                <w:szCs w:val="20"/>
                <w:lang w:eastAsia="en-US"/>
              </w:rPr>
            </w:pPr>
            <w:r w:rsidRPr="0073656C">
              <w:rPr>
                <w:sz w:val="20"/>
                <w:szCs w:val="20"/>
              </w:rPr>
              <w:t>500,0</w:t>
            </w:r>
          </w:p>
        </w:tc>
        <w:tc>
          <w:tcPr>
            <w:tcW w:w="602" w:type="dxa"/>
          </w:tcPr>
          <w:p w:rsidR="00142177" w:rsidRPr="0073656C" w:rsidRDefault="00142177" w:rsidP="004513EC">
            <w:pPr>
              <w:ind w:left="-38" w:right="-96"/>
              <w:rPr>
                <w:sz w:val="20"/>
                <w:szCs w:val="20"/>
                <w:lang w:eastAsia="en-US"/>
              </w:rPr>
            </w:pPr>
          </w:p>
        </w:tc>
        <w:tc>
          <w:tcPr>
            <w:tcW w:w="602" w:type="dxa"/>
          </w:tcPr>
          <w:p w:rsidR="00142177" w:rsidRPr="00DD3A82" w:rsidRDefault="00142177" w:rsidP="004513EC">
            <w:pPr>
              <w:ind w:left="-52" w:right="-68"/>
              <w:rPr>
                <w:sz w:val="20"/>
                <w:szCs w:val="20"/>
                <w:lang w:eastAsia="en-US"/>
              </w:rPr>
            </w:pPr>
          </w:p>
        </w:tc>
        <w:tc>
          <w:tcPr>
            <w:tcW w:w="602" w:type="dxa"/>
          </w:tcPr>
          <w:p w:rsidR="00142177" w:rsidRPr="00DD3A82" w:rsidRDefault="00142177" w:rsidP="004513EC">
            <w:pPr>
              <w:ind w:left="-52" w:right="-76"/>
              <w:rPr>
                <w:sz w:val="20"/>
                <w:szCs w:val="20"/>
                <w:lang w:eastAsia="en-US"/>
              </w:rPr>
            </w:pPr>
          </w:p>
        </w:tc>
        <w:tc>
          <w:tcPr>
            <w:tcW w:w="602" w:type="dxa"/>
          </w:tcPr>
          <w:p w:rsidR="00142177" w:rsidRPr="00DD3A82" w:rsidRDefault="00142177" w:rsidP="004513EC">
            <w:pPr>
              <w:ind w:left="-48" w:right="-59"/>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pStyle w:val="ConsPlusNormal"/>
              <w:ind w:left="-84" w:right="-76"/>
              <w:jc w:val="both"/>
              <w:rPr>
                <w:rFonts w:ascii="Times New Roman" w:hAnsi="Times New Roman" w:cs="Times New Roman"/>
                <w:sz w:val="20"/>
              </w:rPr>
            </w:pPr>
          </w:p>
        </w:tc>
        <w:tc>
          <w:tcPr>
            <w:tcW w:w="615" w:type="dxa"/>
          </w:tcPr>
          <w:p w:rsidR="00142177" w:rsidRPr="00DD3A82" w:rsidRDefault="00142177" w:rsidP="004513EC">
            <w:pPr>
              <w:pStyle w:val="ConsPlusNormal"/>
              <w:ind w:left="-84" w:right="-76"/>
              <w:jc w:val="both"/>
              <w:rPr>
                <w:rFonts w:ascii="Times New Roman" w:hAnsi="Times New Roman" w:cs="Times New Roman"/>
                <w:sz w:val="20"/>
              </w:rPr>
            </w:pPr>
          </w:p>
        </w:tc>
      </w:tr>
      <w:tr w:rsidR="00142177" w:rsidTr="001D5D24">
        <w:tc>
          <w:tcPr>
            <w:tcW w:w="1484" w:type="dxa"/>
            <w:vMerge/>
          </w:tcPr>
          <w:p w:rsidR="00142177" w:rsidRPr="0073656C" w:rsidRDefault="00142177" w:rsidP="004513EC">
            <w:pPr>
              <w:ind w:left="-56" w:right="-108"/>
              <w:jc w:val="both"/>
              <w:rPr>
                <w:sz w:val="20"/>
                <w:szCs w:val="20"/>
                <w:lang w:eastAsia="en-US"/>
              </w:rPr>
            </w:pPr>
          </w:p>
        </w:tc>
        <w:tc>
          <w:tcPr>
            <w:tcW w:w="3514" w:type="dxa"/>
          </w:tcPr>
          <w:p w:rsidR="00142177" w:rsidRPr="0073656C" w:rsidRDefault="00142177" w:rsidP="004513EC">
            <w:pPr>
              <w:pStyle w:val="ConsPlusNormal"/>
              <w:ind w:right="-40"/>
              <w:jc w:val="both"/>
              <w:rPr>
                <w:rFonts w:ascii="Times New Roman" w:hAnsi="Times New Roman" w:cs="Times New Roman"/>
                <w:sz w:val="20"/>
              </w:rPr>
            </w:pPr>
            <w:r w:rsidRPr="0073656C">
              <w:rPr>
                <w:rFonts w:ascii="Times New Roman" w:hAnsi="Times New Roman" w:cs="Times New Roman"/>
                <w:sz w:val="20"/>
              </w:rPr>
              <w:t>Расходы на содержание службы ЕДДС Прохладненского муниципального района</w:t>
            </w:r>
          </w:p>
        </w:tc>
        <w:tc>
          <w:tcPr>
            <w:tcW w:w="1609" w:type="dxa"/>
          </w:tcPr>
          <w:p w:rsidR="00142177" w:rsidRPr="0073656C" w:rsidRDefault="00142177" w:rsidP="004513EC">
            <w:pPr>
              <w:ind w:left="-70" w:right="-108"/>
              <w:rPr>
                <w:sz w:val="20"/>
                <w:szCs w:val="20"/>
              </w:rPr>
            </w:pPr>
            <w:r w:rsidRPr="0073656C">
              <w:rPr>
                <w:sz w:val="20"/>
                <w:szCs w:val="20"/>
              </w:rPr>
              <w:t xml:space="preserve">Местная администрация Прохладненского муниципального района, Всего: 5 001,4 </w:t>
            </w:r>
            <w:proofErr w:type="spellStart"/>
            <w:r w:rsidRPr="0073656C">
              <w:rPr>
                <w:sz w:val="20"/>
                <w:szCs w:val="20"/>
              </w:rPr>
              <w:t>тыс.руб</w:t>
            </w:r>
            <w:proofErr w:type="spellEnd"/>
            <w:r w:rsidRPr="0073656C">
              <w:rPr>
                <w:sz w:val="20"/>
                <w:szCs w:val="20"/>
              </w:rPr>
              <w:t>.</w:t>
            </w:r>
          </w:p>
        </w:tc>
        <w:tc>
          <w:tcPr>
            <w:tcW w:w="588" w:type="dxa"/>
          </w:tcPr>
          <w:p w:rsidR="00142177" w:rsidRPr="0073656C" w:rsidRDefault="00142177" w:rsidP="004513EC">
            <w:pPr>
              <w:rPr>
                <w:sz w:val="20"/>
                <w:szCs w:val="20"/>
                <w:lang w:eastAsia="en-US"/>
              </w:rPr>
            </w:pPr>
            <w:r w:rsidRPr="0073656C">
              <w:rPr>
                <w:sz w:val="20"/>
                <w:szCs w:val="20"/>
              </w:rPr>
              <w:t>803</w:t>
            </w:r>
          </w:p>
        </w:tc>
        <w:tc>
          <w:tcPr>
            <w:tcW w:w="567" w:type="dxa"/>
          </w:tcPr>
          <w:p w:rsidR="00142177" w:rsidRPr="0073656C" w:rsidRDefault="00142177" w:rsidP="004513EC">
            <w:pPr>
              <w:ind w:left="-62" w:right="-63"/>
              <w:rPr>
                <w:sz w:val="20"/>
                <w:szCs w:val="20"/>
                <w:lang w:eastAsia="en-US"/>
              </w:rPr>
            </w:pPr>
            <w:r w:rsidRPr="0073656C">
              <w:rPr>
                <w:sz w:val="20"/>
                <w:szCs w:val="20"/>
              </w:rPr>
              <w:t>0309</w:t>
            </w:r>
          </w:p>
        </w:tc>
        <w:tc>
          <w:tcPr>
            <w:tcW w:w="1099" w:type="dxa"/>
          </w:tcPr>
          <w:p w:rsidR="00142177" w:rsidRPr="0073656C" w:rsidRDefault="00142177" w:rsidP="004513EC">
            <w:pPr>
              <w:ind w:left="-52" w:right="-107"/>
              <w:rPr>
                <w:sz w:val="20"/>
                <w:szCs w:val="20"/>
                <w:lang w:eastAsia="en-US"/>
              </w:rPr>
            </w:pPr>
            <w:r w:rsidRPr="0073656C">
              <w:rPr>
                <w:sz w:val="20"/>
                <w:szCs w:val="20"/>
              </w:rPr>
              <w:t>1090090019</w:t>
            </w:r>
          </w:p>
        </w:tc>
        <w:tc>
          <w:tcPr>
            <w:tcW w:w="644" w:type="dxa"/>
          </w:tcPr>
          <w:p w:rsidR="00142177" w:rsidRPr="0073656C" w:rsidRDefault="00142177" w:rsidP="004513EC">
            <w:pPr>
              <w:ind w:left="-61" w:right="-108"/>
              <w:rPr>
                <w:sz w:val="20"/>
                <w:szCs w:val="20"/>
                <w:lang w:eastAsia="en-US"/>
              </w:rPr>
            </w:pPr>
            <w:r w:rsidRPr="0073656C">
              <w:rPr>
                <w:sz w:val="20"/>
                <w:szCs w:val="20"/>
              </w:rPr>
              <w:t>100</w:t>
            </w:r>
          </w:p>
        </w:tc>
        <w:tc>
          <w:tcPr>
            <w:tcW w:w="616" w:type="dxa"/>
          </w:tcPr>
          <w:p w:rsidR="00142177" w:rsidRPr="0073656C" w:rsidRDefault="00142177" w:rsidP="004513EC">
            <w:pPr>
              <w:ind w:left="-29" w:right="-52"/>
              <w:rPr>
                <w:sz w:val="20"/>
                <w:szCs w:val="20"/>
                <w:lang w:eastAsia="en-US"/>
              </w:rPr>
            </w:pPr>
            <w:r w:rsidRPr="0073656C">
              <w:rPr>
                <w:sz w:val="20"/>
                <w:szCs w:val="20"/>
                <w:lang w:eastAsia="en-US"/>
              </w:rPr>
              <w:t>2267,</w:t>
            </w:r>
          </w:p>
          <w:p w:rsidR="00142177" w:rsidRPr="0073656C" w:rsidRDefault="00142177" w:rsidP="004513EC">
            <w:pPr>
              <w:ind w:left="-29" w:right="-52"/>
              <w:rPr>
                <w:sz w:val="20"/>
                <w:szCs w:val="20"/>
                <w:lang w:eastAsia="en-US"/>
              </w:rPr>
            </w:pPr>
            <w:r w:rsidRPr="0073656C">
              <w:rPr>
                <w:sz w:val="20"/>
                <w:szCs w:val="20"/>
                <w:lang w:eastAsia="en-US"/>
              </w:rPr>
              <w:t>7</w:t>
            </w:r>
          </w:p>
        </w:tc>
        <w:tc>
          <w:tcPr>
            <w:tcW w:w="602" w:type="dxa"/>
          </w:tcPr>
          <w:p w:rsidR="00142177" w:rsidRPr="0073656C" w:rsidRDefault="00142177" w:rsidP="004513EC">
            <w:pPr>
              <w:ind w:left="-38" w:right="-96"/>
              <w:rPr>
                <w:sz w:val="20"/>
                <w:szCs w:val="20"/>
                <w:lang w:eastAsia="en-US"/>
              </w:rPr>
            </w:pPr>
            <w:r w:rsidRPr="0073656C">
              <w:rPr>
                <w:sz w:val="20"/>
                <w:szCs w:val="20"/>
                <w:lang w:eastAsia="en-US"/>
              </w:rPr>
              <w:t>2733,</w:t>
            </w:r>
          </w:p>
          <w:p w:rsidR="00142177" w:rsidRPr="0073656C" w:rsidRDefault="00142177" w:rsidP="004513EC">
            <w:pPr>
              <w:ind w:left="-38" w:right="-96"/>
              <w:rPr>
                <w:sz w:val="20"/>
                <w:szCs w:val="20"/>
                <w:lang w:eastAsia="en-US"/>
              </w:rPr>
            </w:pPr>
            <w:r w:rsidRPr="0073656C">
              <w:rPr>
                <w:sz w:val="20"/>
                <w:szCs w:val="20"/>
                <w:lang w:eastAsia="en-US"/>
              </w:rPr>
              <w:t>7</w:t>
            </w:r>
          </w:p>
        </w:tc>
        <w:tc>
          <w:tcPr>
            <w:tcW w:w="602" w:type="dxa"/>
          </w:tcPr>
          <w:p w:rsidR="00142177" w:rsidRPr="00DD3A82" w:rsidRDefault="00142177" w:rsidP="004513EC">
            <w:pPr>
              <w:ind w:left="-52" w:right="-68"/>
              <w:rPr>
                <w:sz w:val="20"/>
                <w:szCs w:val="20"/>
                <w:lang w:eastAsia="en-US"/>
              </w:rPr>
            </w:pPr>
          </w:p>
        </w:tc>
        <w:tc>
          <w:tcPr>
            <w:tcW w:w="602" w:type="dxa"/>
          </w:tcPr>
          <w:p w:rsidR="00142177" w:rsidRPr="00DD3A82" w:rsidRDefault="00142177" w:rsidP="004513EC">
            <w:pPr>
              <w:ind w:left="-52" w:right="-76"/>
              <w:rPr>
                <w:sz w:val="20"/>
                <w:szCs w:val="20"/>
                <w:lang w:eastAsia="en-US"/>
              </w:rPr>
            </w:pPr>
          </w:p>
        </w:tc>
        <w:tc>
          <w:tcPr>
            <w:tcW w:w="602" w:type="dxa"/>
          </w:tcPr>
          <w:p w:rsidR="00142177" w:rsidRPr="00DD3A82" w:rsidRDefault="00142177" w:rsidP="004513EC">
            <w:pPr>
              <w:ind w:left="-48" w:right="-59"/>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ind w:left="-45" w:right="-75"/>
              <w:rPr>
                <w:sz w:val="20"/>
                <w:szCs w:val="20"/>
                <w:lang w:eastAsia="en-US"/>
              </w:rPr>
            </w:pPr>
          </w:p>
        </w:tc>
        <w:tc>
          <w:tcPr>
            <w:tcW w:w="602" w:type="dxa"/>
          </w:tcPr>
          <w:p w:rsidR="00142177" w:rsidRPr="00DD3A82" w:rsidRDefault="00142177" w:rsidP="004513EC">
            <w:pPr>
              <w:pStyle w:val="ConsPlusNormal"/>
              <w:ind w:left="-84" w:right="-76"/>
              <w:jc w:val="both"/>
              <w:rPr>
                <w:rFonts w:ascii="Times New Roman" w:hAnsi="Times New Roman" w:cs="Times New Roman"/>
                <w:sz w:val="20"/>
              </w:rPr>
            </w:pPr>
          </w:p>
        </w:tc>
        <w:tc>
          <w:tcPr>
            <w:tcW w:w="615" w:type="dxa"/>
          </w:tcPr>
          <w:p w:rsidR="00142177" w:rsidRPr="00DD3A82" w:rsidRDefault="00142177" w:rsidP="004513EC">
            <w:pPr>
              <w:pStyle w:val="ConsPlusNormal"/>
              <w:ind w:left="-84" w:right="-76"/>
              <w:jc w:val="both"/>
              <w:rPr>
                <w:rFonts w:ascii="Times New Roman" w:hAnsi="Times New Roman" w:cs="Times New Roman"/>
                <w:sz w:val="20"/>
              </w:rPr>
            </w:pPr>
          </w:p>
        </w:tc>
      </w:tr>
    </w:tbl>
    <w:p w:rsidR="005E1C45" w:rsidRDefault="005E1C45" w:rsidP="00B24AF1">
      <w:pPr>
        <w:ind w:firstLine="567"/>
        <w:jc w:val="right"/>
      </w:pPr>
    </w:p>
    <w:p w:rsidR="005E1C45" w:rsidRDefault="005E1C45" w:rsidP="00B24AF1">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p>
    <w:p w:rsidR="008C6AA0" w:rsidRDefault="008C6AA0" w:rsidP="008C6AA0">
      <w:pPr>
        <w:ind w:firstLine="567"/>
        <w:jc w:val="right"/>
      </w:pPr>
      <w:bookmarkStart w:id="0" w:name="_GoBack"/>
      <w:bookmarkEnd w:id="0"/>
      <w:r>
        <w:lastRenderedPageBreak/>
        <w:t>Приложение № 3</w:t>
      </w:r>
    </w:p>
    <w:p w:rsidR="008C6AA0" w:rsidRDefault="008C6AA0" w:rsidP="008C6AA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w:t>
      </w:r>
      <w:r>
        <w:rPr>
          <w:rFonts w:ascii="Times New Roman" w:eastAsia="BatangChe" w:hAnsi="Times New Roman" w:cs="Times New Roman"/>
          <w:sz w:val="24"/>
          <w:szCs w:val="24"/>
        </w:rPr>
        <w:t xml:space="preserve">муниципальной программе </w:t>
      </w:r>
      <w:r>
        <w:rPr>
          <w:rFonts w:ascii="Times New Roman" w:hAnsi="Times New Roman" w:cs="Times New Roman"/>
          <w:sz w:val="24"/>
          <w:szCs w:val="24"/>
        </w:rPr>
        <w:t xml:space="preserve">«Защита населения и территорий от чрезвычайных ситуаций, </w:t>
      </w:r>
    </w:p>
    <w:p w:rsidR="008C6AA0" w:rsidRDefault="008C6AA0" w:rsidP="008C6AA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обеспечение пожарной безопасности и безопасности людей на водных объектах </w:t>
      </w:r>
    </w:p>
    <w:p w:rsidR="008C6AA0" w:rsidRDefault="008C6AA0" w:rsidP="008C6AA0">
      <w:pPr>
        <w:ind w:firstLine="567"/>
        <w:jc w:val="right"/>
      </w:pPr>
      <w:r>
        <w:t>Прохладненского муниципального района КБР»</w:t>
      </w:r>
    </w:p>
    <w:p w:rsidR="008C6AA0" w:rsidRDefault="008C6AA0" w:rsidP="008C6AA0">
      <w:pPr>
        <w:ind w:firstLine="567"/>
        <w:jc w:val="center"/>
        <w:rPr>
          <w:sz w:val="28"/>
          <w:szCs w:val="28"/>
        </w:rPr>
      </w:pPr>
    </w:p>
    <w:p w:rsidR="008C6AA0" w:rsidRDefault="008C6AA0" w:rsidP="008C6AA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Сведения о показателях (индикаторах) </w:t>
      </w:r>
      <w:r>
        <w:rPr>
          <w:rFonts w:ascii="Times New Roman" w:eastAsia="BatangChe" w:hAnsi="Times New Roman" w:cs="Times New Roman"/>
          <w:sz w:val="28"/>
          <w:szCs w:val="28"/>
        </w:rPr>
        <w:t xml:space="preserve">муниципальной программы </w:t>
      </w:r>
      <w:r>
        <w:rPr>
          <w:rFonts w:ascii="Times New Roman" w:hAnsi="Times New Roman" w:cs="Times New Roman"/>
          <w:sz w:val="28"/>
          <w:szCs w:val="28"/>
        </w:rPr>
        <w:t>«Защита населения и территорий от чрезвычайных ситуаций, обеспечение пожарной безопасности и безопасности людей на водных объектах</w:t>
      </w:r>
    </w:p>
    <w:p w:rsidR="008C6AA0" w:rsidRDefault="008C6AA0" w:rsidP="008C6AA0">
      <w:pPr>
        <w:jc w:val="center"/>
        <w:rPr>
          <w:sz w:val="28"/>
          <w:szCs w:val="28"/>
        </w:rPr>
      </w:pPr>
      <w:r>
        <w:rPr>
          <w:sz w:val="28"/>
          <w:szCs w:val="28"/>
        </w:rPr>
        <w:t xml:space="preserve">Прохладненского муниципального района КБР» и их </w:t>
      </w:r>
      <w:proofErr w:type="gramStart"/>
      <w:r>
        <w:rPr>
          <w:sz w:val="28"/>
          <w:szCs w:val="28"/>
        </w:rPr>
        <w:t>значениях</w:t>
      </w:r>
      <w:proofErr w:type="gramEnd"/>
    </w:p>
    <w:p w:rsidR="008C6AA0" w:rsidRDefault="008C6AA0" w:rsidP="008C6AA0">
      <w:pPr>
        <w:jc w:val="both"/>
        <w:rPr>
          <w:sz w:val="28"/>
          <w:szCs w:val="28"/>
        </w:rPr>
      </w:pPr>
    </w:p>
    <w:tbl>
      <w:tblPr>
        <w:tblStyle w:val="a3"/>
        <w:tblW w:w="15933" w:type="dxa"/>
        <w:tblInd w:w="-34" w:type="dxa"/>
        <w:tblLayout w:type="fixed"/>
        <w:tblLook w:val="04A0" w:firstRow="1" w:lastRow="0" w:firstColumn="1" w:lastColumn="0" w:noHBand="0" w:noVBand="1"/>
      </w:tblPr>
      <w:tblGrid>
        <w:gridCol w:w="512"/>
        <w:gridCol w:w="5014"/>
        <w:gridCol w:w="1026"/>
        <w:gridCol w:w="645"/>
        <w:gridCol w:w="653"/>
        <w:gridCol w:w="644"/>
        <w:gridCol w:w="658"/>
        <w:gridCol w:w="635"/>
        <w:gridCol w:w="630"/>
        <w:gridCol w:w="644"/>
        <w:gridCol w:w="643"/>
        <w:gridCol w:w="658"/>
        <w:gridCol w:w="658"/>
        <w:gridCol w:w="644"/>
        <w:gridCol w:w="2269"/>
      </w:tblGrid>
      <w:tr w:rsidR="002E5488" w:rsidTr="00536EBF">
        <w:tc>
          <w:tcPr>
            <w:tcW w:w="512" w:type="dxa"/>
            <w:vMerge w:val="restart"/>
            <w:tcBorders>
              <w:top w:val="single" w:sz="4" w:space="0" w:color="auto"/>
              <w:left w:val="single" w:sz="4" w:space="0" w:color="auto"/>
              <w:bottom w:val="single" w:sz="4" w:space="0" w:color="auto"/>
              <w:right w:val="single" w:sz="4" w:space="0" w:color="auto"/>
            </w:tcBorders>
            <w:hideMark/>
          </w:tcPr>
          <w:p w:rsidR="002E5488" w:rsidRDefault="002E5488">
            <w:pPr>
              <w:ind w:left="-84" w:right="-108"/>
              <w:jc w:val="center"/>
              <w:rPr>
                <w:sz w:val="20"/>
                <w:szCs w:val="20"/>
                <w:lang w:eastAsia="en-US"/>
              </w:rPr>
            </w:pPr>
            <w:r>
              <w:rPr>
                <w:sz w:val="20"/>
                <w:szCs w:val="20"/>
                <w:lang w:eastAsia="en-US"/>
              </w:rPr>
              <w:t>№</w:t>
            </w:r>
          </w:p>
          <w:p w:rsidR="002E5488" w:rsidRDefault="002E5488">
            <w:pPr>
              <w:ind w:left="-84" w:right="-108"/>
              <w:jc w:val="center"/>
              <w:rPr>
                <w:sz w:val="20"/>
                <w:szCs w:val="20"/>
                <w:lang w:eastAsia="en-US"/>
              </w:rPr>
            </w:pPr>
            <w:proofErr w:type="gramStart"/>
            <w:r>
              <w:rPr>
                <w:sz w:val="20"/>
                <w:szCs w:val="20"/>
                <w:lang w:eastAsia="en-US"/>
              </w:rPr>
              <w:t>п</w:t>
            </w:r>
            <w:proofErr w:type="gramEnd"/>
            <w:r>
              <w:rPr>
                <w:sz w:val="20"/>
                <w:szCs w:val="20"/>
                <w:lang w:eastAsia="en-US"/>
              </w:rPr>
              <w:t>/п</w:t>
            </w:r>
          </w:p>
        </w:tc>
        <w:tc>
          <w:tcPr>
            <w:tcW w:w="5014" w:type="dxa"/>
            <w:vMerge w:val="restart"/>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 xml:space="preserve">Наименование целевого показателя (индикатора) </w:t>
            </w:r>
          </w:p>
        </w:tc>
        <w:tc>
          <w:tcPr>
            <w:tcW w:w="1026" w:type="dxa"/>
            <w:vMerge w:val="restart"/>
            <w:tcBorders>
              <w:top w:val="single" w:sz="4" w:space="0" w:color="auto"/>
              <w:left w:val="single" w:sz="4" w:space="0" w:color="auto"/>
              <w:bottom w:val="single" w:sz="4" w:space="0" w:color="auto"/>
              <w:right w:val="single" w:sz="4" w:space="0" w:color="auto"/>
            </w:tcBorders>
            <w:hideMark/>
          </w:tcPr>
          <w:p w:rsidR="002E5488" w:rsidRDefault="002E5488">
            <w:pPr>
              <w:widowControl w:val="0"/>
              <w:autoSpaceDE w:val="0"/>
              <w:autoSpaceDN w:val="0"/>
              <w:ind w:left="-112" w:right="-108"/>
              <w:jc w:val="center"/>
              <w:rPr>
                <w:sz w:val="20"/>
                <w:szCs w:val="20"/>
                <w:lang w:eastAsia="en-US"/>
              </w:rPr>
            </w:pPr>
            <w:r>
              <w:rPr>
                <w:sz w:val="20"/>
                <w:szCs w:val="20"/>
                <w:lang w:eastAsia="en-US"/>
              </w:rPr>
              <w:t>Единица</w:t>
            </w:r>
          </w:p>
          <w:p w:rsidR="002E5488" w:rsidRDefault="002E5488">
            <w:pPr>
              <w:ind w:left="-112" w:right="-108"/>
              <w:jc w:val="center"/>
              <w:rPr>
                <w:sz w:val="20"/>
                <w:szCs w:val="20"/>
                <w:lang w:eastAsia="en-US"/>
              </w:rPr>
            </w:pPr>
            <w:r>
              <w:rPr>
                <w:sz w:val="20"/>
                <w:szCs w:val="20"/>
                <w:lang w:eastAsia="en-US"/>
              </w:rPr>
              <w:t>измерения</w:t>
            </w:r>
          </w:p>
        </w:tc>
        <w:tc>
          <w:tcPr>
            <w:tcW w:w="7112" w:type="dxa"/>
            <w:gridSpan w:val="11"/>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Значение показателей</w:t>
            </w:r>
          </w:p>
        </w:tc>
        <w:tc>
          <w:tcPr>
            <w:tcW w:w="2269" w:type="dxa"/>
            <w:vMerge w:val="restart"/>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 xml:space="preserve">Отношение </w:t>
            </w:r>
            <w:proofErr w:type="gramStart"/>
            <w:r>
              <w:rPr>
                <w:sz w:val="20"/>
                <w:szCs w:val="20"/>
                <w:lang w:eastAsia="en-US"/>
              </w:rPr>
              <w:t>значения показателя последнего года реализации программы</w:t>
            </w:r>
            <w:proofErr w:type="gramEnd"/>
            <w:r>
              <w:rPr>
                <w:sz w:val="20"/>
                <w:szCs w:val="20"/>
                <w:lang w:eastAsia="en-US"/>
              </w:rPr>
              <w:t xml:space="preserve"> к отчетному</w:t>
            </w:r>
          </w:p>
        </w:tc>
      </w:tr>
      <w:tr w:rsidR="002E5488" w:rsidTr="002E5488">
        <w:tc>
          <w:tcPr>
            <w:tcW w:w="512" w:type="dxa"/>
            <w:vMerge/>
            <w:tcBorders>
              <w:top w:val="single" w:sz="4" w:space="0" w:color="auto"/>
              <w:left w:val="single" w:sz="4" w:space="0" w:color="auto"/>
              <w:bottom w:val="single" w:sz="4" w:space="0" w:color="auto"/>
              <w:right w:val="single" w:sz="4" w:space="0" w:color="auto"/>
            </w:tcBorders>
            <w:vAlign w:val="center"/>
            <w:hideMark/>
          </w:tcPr>
          <w:p w:rsidR="002E5488" w:rsidRDefault="002E5488">
            <w:pPr>
              <w:rPr>
                <w:sz w:val="20"/>
                <w:szCs w:val="20"/>
                <w:lang w:eastAsia="en-US"/>
              </w:rPr>
            </w:pPr>
          </w:p>
        </w:tc>
        <w:tc>
          <w:tcPr>
            <w:tcW w:w="5014" w:type="dxa"/>
            <w:vMerge/>
            <w:tcBorders>
              <w:top w:val="single" w:sz="4" w:space="0" w:color="auto"/>
              <w:left w:val="single" w:sz="4" w:space="0" w:color="auto"/>
              <w:bottom w:val="single" w:sz="4" w:space="0" w:color="auto"/>
              <w:right w:val="single" w:sz="4" w:space="0" w:color="auto"/>
            </w:tcBorders>
            <w:vAlign w:val="center"/>
            <w:hideMark/>
          </w:tcPr>
          <w:p w:rsidR="002E5488" w:rsidRDefault="002E5488">
            <w:pPr>
              <w:rPr>
                <w:sz w:val="20"/>
                <w:szCs w:val="20"/>
                <w:lang w:eastAsia="en-US"/>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2E5488" w:rsidRDefault="002E5488">
            <w:pPr>
              <w:rPr>
                <w:sz w:val="20"/>
                <w:szCs w:val="20"/>
                <w:lang w:eastAsia="en-US"/>
              </w:rPr>
            </w:pPr>
          </w:p>
        </w:tc>
        <w:tc>
          <w:tcPr>
            <w:tcW w:w="64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2018 год</w:t>
            </w:r>
          </w:p>
        </w:tc>
        <w:tc>
          <w:tcPr>
            <w:tcW w:w="65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2019 год</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2020 год</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2021 год</w:t>
            </w:r>
          </w:p>
        </w:tc>
        <w:tc>
          <w:tcPr>
            <w:tcW w:w="63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2022 год</w:t>
            </w:r>
          </w:p>
        </w:tc>
        <w:tc>
          <w:tcPr>
            <w:tcW w:w="630"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2023 год</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2024 год</w:t>
            </w:r>
          </w:p>
        </w:tc>
        <w:tc>
          <w:tcPr>
            <w:tcW w:w="64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2025 год</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2026 год</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2027 год</w:t>
            </w:r>
          </w:p>
        </w:tc>
        <w:tc>
          <w:tcPr>
            <w:tcW w:w="644" w:type="dxa"/>
            <w:tcBorders>
              <w:top w:val="single" w:sz="4" w:space="0" w:color="auto"/>
              <w:left w:val="single" w:sz="4" w:space="0" w:color="auto"/>
              <w:bottom w:val="single" w:sz="4" w:space="0" w:color="auto"/>
              <w:right w:val="single" w:sz="4" w:space="0" w:color="auto"/>
            </w:tcBorders>
          </w:tcPr>
          <w:p w:rsidR="002E5488" w:rsidRDefault="002E5488" w:rsidP="002E5488">
            <w:pPr>
              <w:ind w:left="-80" w:right="-94"/>
              <w:jc w:val="center"/>
              <w:rPr>
                <w:sz w:val="20"/>
                <w:szCs w:val="20"/>
                <w:lang w:eastAsia="en-US"/>
              </w:rPr>
            </w:pPr>
            <w:r>
              <w:rPr>
                <w:sz w:val="20"/>
                <w:szCs w:val="20"/>
                <w:lang w:eastAsia="en-US"/>
              </w:rPr>
              <w:t>2028 год</w:t>
            </w: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2E5488" w:rsidRDefault="002E5488">
            <w:pPr>
              <w:rPr>
                <w:sz w:val="20"/>
                <w:szCs w:val="20"/>
                <w:lang w:eastAsia="en-US"/>
              </w:rPr>
            </w:pPr>
          </w:p>
        </w:tc>
      </w:tr>
      <w:tr w:rsidR="002E5488" w:rsidTr="002123A8">
        <w:tc>
          <w:tcPr>
            <w:tcW w:w="15933" w:type="dxa"/>
            <w:gridSpan w:val="15"/>
            <w:tcBorders>
              <w:top w:val="single" w:sz="4" w:space="0" w:color="auto"/>
              <w:left w:val="single" w:sz="4" w:space="0" w:color="auto"/>
              <w:bottom w:val="single" w:sz="4" w:space="0" w:color="auto"/>
              <w:right w:val="single" w:sz="4" w:space="0" w:color="auto"/>
            </w:tcBorders>
          </w:tcPr>
          <w:p w:rsidR="002E5488" w:rsidRDefault="002E5488" w:rsidP="002E5488">
            <w:pPr>
              <w:jc w:val="center"/>
              <w:rPr>
                <w:sz w:val="20"/>
                <w:szCs w:val="20"/>
                <w:lang w:eastAsia="en-US"/>
              </w:rPr>
            </w:pPr>
            <w:r>
              <w:rPr>
                <w:sz w:val="20"/>
                <w:szCs w:val="20"/>
                <w:lang w:eastAsia="en-US"/>
              </w:rPr>
              <w:t xml:space="preserve">Подпрограмма «Предупреждение, спасение, помощь в </w:t>
            </w:r>
            <w:proofErr w:type="spellStart"/>
            <w:r>
              <w:rPr>
                <w:sz w:val="20"/>
                <w:szCs w:val="20"/>
                <w:lang w:eastAsia="en-US"/>
              </w:rPr>
              <w:t>Прохладненском</w:t>
            </w:r>
            <w:proofErr w:type="spellEnd"/>
            <w:r>
              <w:rPr>
                <w:sz w:val="20"/>
                <w:szCs w:val="20"/>
                <w:lang w:eastAsia="en-US"/>
              </w:rPr>
              <w:t xml:space="preserve"> муниципальном районе КБР» </w:t>
            </w:r>
          </w:p>
        </w:tc>
      </w:tr>
      <w:tr w:rsidR="002E5488" w:rsidTr="002E5488">
        <w:tc>
          <w:tcPr>
            <w:tcW w:w="512"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w:t>
            </w:r>
          </w:p>
        </w:tc>
        <w:tc>
          <w:tcPr>
            <w:tcW w:w="5014" w:type="dxa"/>
            <w:tcBorders>
              <w:top w:val="single" w:sz="4" w:space="0" w:color="auto"/>
              <w:left w:val="single" w:sz="4" w:space="0" w:color="auto"/>
              <w:bottom w:val="single" w:sz="4" w:space="0" w:color="auto"/>
              <w:right w:val="single" w:sz="4" w:space="0" w:color="auto"/>
            </w:tcBorders>
            <w:hideMark/>
          </w:tcPr>
          <w:p w:rsidR="002E5488" w:rsidRDefault="002E5488">
            <w:pPr>
              <w:jc w:val="both"/>
              <w:rPr>
                <w:sz w:val="20"/>
                <w:szCs w:val="20"/>
                <w:lang w:eastAsia="en-US"/>
              </w:rPr>
            </w:pPr>
            <w:r>
              <w:rPr>
                <w:sz w:val="20"/>
                <w:szCs w:val="20"/>
                <w:lang w:eastAsia="en-US"/>
              </w:rPr>
              <w:t>Доля обученных руководителей и работников объектов экономики района по вопросам гражданской обороны, предупреждения и ликвидации последствий чрезвычайных ситуаций</w:t>
            </w:r>
          </w:p>
        </w:tc>
        <w:tc>
          <w:tcPr>
            <w:tcW w:w="1026"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Чел.</w:t>
            </w:r>
          </w:p>
        </w:tc>
        <w:tc>
          <w:tcPr>
            <w:tcW w:w="64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120</w:t>
            </w:r>
          </w:p>
        </w:tc>
        <w:tc>
          <w:tcPr>
            <w:tcW w:w="65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130</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150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160</w:t>
            </w:r>
          </w:p>
        </w:tc>
        <w:tc>
          <w:tcPr>
            <w:tcW w:w="63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170</w:t>
            </w:r>
          </w:p>
        </w:tc>
        <w:tc>
          <w:tcPr>
            <w:tcW w:w="630"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180</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185</w:t>
            </w:r>
          </w:p>
        </w:tc>
        <w:tc>
          <w:tcPr>
            <w:tcW w:w="64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190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195</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200</w:t>
            </w:r>
          </w:p>
        </w:tc>
        <w:tc>
          <w:tcPr>
            <w:tcW w:w="644" w:type="dxa"/>
            <w:tcBorders>
              <w:top w:val="single" w:sz="4" w:space="0" w:color="auto"/>
              <w:left w:val="single" w:sz="4" w:space="0" w:color="auto"/>
              <w:bottom w:val="single" w:sz="4" w:space="0" w:color="auto"/>
              <w:right w:val="single" w:sz="4" w:space="0" w:color="auto"/>
            </w:tcBorders>
          </w:tcPr>
          <w:p w:rsidR="002E5488" w:rsidRDefault="002E5488">
            <w:pPr>
              <w:jc w:val="center"/>
              <w:rPr>
                <w:sz w:val="20"/>
                <w:szCs w:val="20"/>
                <w:lang w:eastAsia="en-US"/>
              </w:rPr>
            </w:pPr>
            <w:r>
              <w:rPr>
                <w:sz w:val="20"/>
                <w:szCs w:val="20"/>
                <w:lang w:eastAsia="en-US"/>
              </w:rPr>
              <w:t>205</w:t>
            </w:r>
          </w:p>
        </w:tc>
        <w:tc>
          <w:tcPr>
            <w:tcW w:w="2269" w:type="dxa"/>
            <w:tcBorders>
              <w:top w:val="single" w:sz="4" w:space="0" w:color="auto"/>
              <w:left w:val="single" w:sz="4" w:space="0" w:color="auto"/>
              <w:bottom w:val="single" w:sz="4" w:space="0" w:color="auto"/>
              <w:right w:val="single" w:sz="4" w:space="0" w:color="auto"/>
            </w:tcBorders>
            <w:hideMark/>
          </w:tcPr>
          <w:p w:rsidR="002E5488" w:rsidRDefault="002E5488" w:rsidP="002E5488">
            <w:pPr>
              <w:jc w:val="center"/>
              <w:rPr>
                <w:sz w:val="20"/>
                <w:szCs w:val="20"/>
                <w:lang w:eastAsia="en-US"/>
              </w:rPr>
            </w:pPr>
            <w:r>
              <w:rPr>
                <w:sz w:val="20"/>
                <w:szCs w:val="20"/>
                <w:lang w:eastAsia="en-US"/>
              </w:rPr>
              <w:t>Увеличение значения показателя на 70%</w:t>
            </w:r>
          </w:p>
        </w:tc>
      </w:tr>
      <w:tr w:rsidR="002E5488" w:rsidTr="002E5488">
        <w:tc>
          <w:tcPr>
            <w:tcW w:w="512"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w:t>
            </w:r>
          </w:p>
        </w:tc>
        <w:tc>
          <w:tcPr>
            <w:tcW w:w="5014" w:type="dxa"/>
            <w:tcBorders>
              <w:top w:val="single" w:sz="4" w:space="0" w:color="auto"/>
              <w:left w:val="single" w:sz="4" w:space="0" w:color="auto"/>
              <w:bottom w:val="single" w:sz="4" w:space="0" w:color="auto"/>
              <w:right w:val="single" w:sz="4" w:space="0" w:color="auto"/>
            </w:tcBorders>
            <w:hideMark/>
          </w:tcPr>
          <w:p w:rsidR="002E5488" w:rsidRDefault="002E5488">
            <w:pPr>
              <w:jc w:val="both"/>
              <w:rPr>
                <w:sz w:val="20"/>
                <w:szCs w:val="20"/>
                <w:lang w:eastAsia="en-US"/>
              </w:rPr>
            </w:pPr>
            <w:r>
              <w:rPr>
                <w:sz w:val="20"/>
                <w:szCs w:val="20"/>
                <w:lang w:eastAsia="en-US"/>
              </w:rPr>
              <w:t>Объем созданного резервного фонда местной администрации Прохладненского муниципального района КБР в целях предупреждения и ликвидации чрезвычайных ситуаций в расчете на душу населения</w:t>
            </w:r>
          </w:p>
        </w:tc>
        <w:tc>
          <w:tcPr>
            <w:tcW w:w="1026"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Руб./чел.</w:t>
            </w:r>
          </w:p>
        </w:tc>
        <w:tc>
          <w:tcPr>
            <w:tcW w:w="64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160</w:t>
            </w:r>
          </w:p>
        </w:tc>
        <w:tc>
          <w:tcPr>
            <w:tcW w:w="65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170</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190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195</w:t>
            </w:r>
          </w:p>
        </w:tc>
        <w:tc>
          <w:tcPr>
            <w:tcW w:w="635"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200</w:t>
            </w:r>
          </w:p>
        </w:tc>
        <w:tc>
          <w:tcPr>
            <w:tcW w:w="630"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205</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207</w:t>
            </w:r>
          </w:p>
        </w:tc>
        <w:tc>
          <w:tcPr>
            <w:tcW w:w="643"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207</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210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210</w:t>
            </w:r>
          </w:p>
        </w:tc>
        <w:tc>
          <w:tcPr>
            <w:tcW w:w="644" w:type="dxa"/>
            <w:tcBorders>
              <w:top w:val="single" w:sz="4" w:space="0" w:color="auto"/>
              <w:left w:val="single" w:sz="4" w:space="0" w:color="auto"/>
              <w:bottom w:val="single" w:sz="4" w:space="0" w:color="auto"/>
              <w:right w:val="single" w:sz="4" w:space="0" w:color="auto"/>
            </w:tcBorders>
          </w:tcPr>
          <w:p w:rsidR="002E5488" w:rsidRDefault="002E5488">
            <w:pPr>
              <w:jc w:val="center"/>
              <w:rPr>
                <w:sz w:val="20"/>
                <w:szCs w:val="20"/>
                <w:lang w:eastAsia="en-US"/>
              </w:rPr>
            </w:pPr>
            <w:r>
              <w:rPr>
                <w:sz w:val="20"/>
                <w:szCs w:val="20"/>
                <w:lang w:eastAsia="en-US"/>
              </w:rPr>
              <w:t>210</w:t>
            </w:r>
          </w:p>
        </w:tc>
        <w:tc>
          <w:tcPr>
            <w:tcW w:w="2269"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Увеличение значения показателя на 31%</w:t>
            </w:r>
          </w:p>
        </w:tc>
      </w:tr>
      <w:tr w:rsidR="002E5488" w:rsidTr="00D51335">
        <w:tc>
          <w:tcPr>
            <w:tcW w:w="15933" w:type="dxa"/>
            <w:gridSpan w:val="15"/>
            <w:tcBorders>
              <w:top w:val="single" w:sz="4" w:space="0" w:color="auto"/>
              <w:left w:val="single" w:sz="4" w:space="0" w:color="auto"/>
              <w:bottom w:val="single" w:sz="4" w:space="0" w:color="auto"/>
              <w:right w:val="single" w:sz="4" w:space="0" w:color="auto"/>
            </w:tcBorders>
          </w:tcPr>
          <w:p w:rsidR="002E5488" w:rsidRDefault="002E5488" w:rsidP="002E5488">
            <w:pPr>
              <w:jc w:val="center"/>
              <w:rPr>
                <w:sz w:val="20"/>
                <w:szCs w:val="20"/>
                <w:lang w:eastAsia="en-US"/>
              </w:rPr>
            </w:pPr>
            <w:r>
              <w:rPr>
                <w:sz w:val="20"/>
                <w:szCs w:val="20"/>
                <w:lang w:eastAsia="en-US"/>
              </w:rPr>
              <w:t xml:space="preserve">Подпрограмма «Построение и развитие аппаратно-программного комплекса «Безопасный город» в </w:t>
            </w:r>
            <w:proofErr w:type="spellStart"/>
            <w:r>
              <w:rPr>
                <w:sz w:val="20"/>
                <w:szCs w:val="20"/>
                <w:lang w:eastAsia="en-US"/>
              </w:rPr>
              <w:t>Прохладненском</w:t>
            </w:r>
            <w:proofErr w:type="spellEnd"/>
            <w:r>
              <w:rPr>
                <w:sz w:val="20"/>
                <w:szCs w:val="20"/>
                <w:lang w:eastAsia="en-US"/>
              </w:rPr>
              <w:t xml:space="preserve"> муниципальном районе КБР»</w:t>
            </w:r>
          </w:p>
        </w:tc>
      </w:tr>
      <w:tr w:rsidR="002E5488" w:rsidTr="002E5488">
        <w:tc>
          <w:tcPr>
            <w:tcW w:w="512"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1</w:t>
            </w:r>
          </w:p>
        </w:tc>
        <w:tc>
          <w:tcPr>
            <w:tcW w:w="5014" w:type="dxa"/>
            <w:tcBorders>
              <w:top w:val="single" w:sz="4" w:space="0" w:color="auto"/>
              <w:left w:val="single" w:sz="4" w:space="0" w:color="auto"/>
              <w:bottom w:val="single" w:sz="4" w:space="0" w:color="auto"/>
              <w:right w:val="single" w:sz="4" w:space="0" w:color="auto"/>
            </w:tcBorders>
            <w:hideMark/>
          </w:tcPr>
          <w:p w:rsidR="002E5488" w:rsidRDefault="002E5488">
            <w:pPr>
              <w:jc w:val="both"/>
              <w:rPr>
                <w:sz w:val="20"/>
                <w:szCs w:val="20"/>
                <w:lang w:eastAsia="en-US"/>
              </w:rPr>
            </w:pPr>
            <w:r>
              <w:rPr>
                <w:sz w:val="20"/>
                <w:szCs w:val="20"/>
                <w:lang w:eastAsia="en-US"/>
              </w:rPr>
              <w:t>Обеспечение готовности к использованию по предназначению основного оборудования муниципального сегмента АПК «Безопасный город»</w:t>
            </w:r>
          </w:p>
        </w:tc>
        <w:tc>
          <w:tcPr>
            <w:tcW w:w="1026" w:type="dxa"/>
            <w:tcBorders>
              <w:top w:val="single" w:sz="4" w:space="0" w:color="auto"/>
              <w:left w:val="single" w:sz="4" w:space="0" w:color="auto"/>
              <w:bottom w:val="single" w:sz="4" w:space="0" w:color="auto"/>
              <w:right w:val="single" w:sz="4" w:space="0" w:color="auto"/>
            </w:tcBorders>
            <w:hideMark/>
          </w:tcPr>
          <w:p w:rsidR="002E5488" w:rsidRDefault="002E5488">
            <w:pPr>
              <w:jc w:val="center"/>
              <w:rPr>
                <w:sz w:val="20"/>
                <w:szCs w:val="20"/>
                <w:lang w:eastAsia="en-US"/>
              </w:rPr>
            </w:pPr>
            <w:r>
              <w:rPr>
                <w:sz w:val="20"/>
                <w:szCs w:val="20"/>
                <w:lang w:eastAsia="en-US"/>
              </w:rPr>
              <w:t>%</w:t>
            </w:r>
          </w:p>
        </w:tc>
        <w:tc>
          <w:tcPr>
            <w:tcW w:w="645"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10</w:t>
            </w:r>
          </w:p>
        </w:tc>
        <w:tc>
          <w:tcPr>
            <w:tcW w:w="653"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50</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55</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60</w:t>
            </w:r>
          </w:p>
        </w:tc>
        <w:tc>
          <w:tcPr>
            <w:tcW w:w="635"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70</w:t>
            </w:r>
          </w:p>
        </w:tc>
        <w:tc>
          <w:tcPr>
            <w:tcW w:w="630"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80</w:t>
            </w:r>
          </w:p>
        </w:tc>
        <w:tc>
          <w:tcPr>
            <w:tcW w:w="644"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85</w:t>
            </w:r>
          </w:p>
        </w:tc>
        <w:tc>
          <w:tcPr>
            <w:tcW w:w="643"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100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100</w:t>
            </w:r>
          </w:p>
        </w:tc>
        <w:tc>
          <w:tcPr>
            <w:tcW w:w="658"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100</w:t>
            </w:r>
          </w:p>
        </w:tc>
        <w:tc>
          <w:tcPr>
            <w:tcW w:w="644" w:type="dxa"/>
            <w:tcBorders>
              <w:top w:val="single" w:sz="4" w:space="0" w:color="auto"/>
              <w:left w:val="single" w:sz="4" w:space="0" w:color="auto"/>
              <w:bottom w:val="single" w:sz="4" w:space="0" w:color="auto"/>
              <w:right w:val="single" w:sz="4" w:space="0" w:color="auto"/>
            </w:tcBorders>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100</w:t>
            </w:r>
          </w:p>
        </w:tc>
        <w:tc>
          <w:tcPr>
            <w:tcW w:w="2269" w:type="dxa"/>
            <w:tcBorders>
              <w:top w:val="single" w:sz="4" w:space="0" w:color="auto"/>
              <w:left w:val="single" w:sz="4" w:space="0" w:color="auto"/>
              <w:bottom w:val="single" w:sz="4" w:space="0" w:color="auto"/>
              <w:right w:val="single" w:sz="4" w:space="0" w:color="auto"/>
            </w:tcBorders>
            <w:hideMark/>
          </w:tcPr>
          <w:p w:rsidR="002E5488" w:rsidRDefault="002E5488">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Увеличение значения показателя на 90%</w:t>
            </w:r>
          </w:p>
        </w:tc>
      </w:tr>
    </w:tbl>
    <w:p w:rsidR="008C6AA0" w:rsidRDefault="008C6AA0" w:rsidP="008C6AA0"/>
    <w:p w:rsidR="005E1C45" w:rsidRDefault="005E1C45" w:rsidP="00B24AF1">
      <w:pPr>
        <w:ind w:firstLine="567"/>
        <w:jc w:val="right"/>
      </w:pPr>
    </w:p>
    <w:p w:rsidR="001D5D59" w:rsidRDefault="001D5D59" w:rsidP="007849E8">
      <w:pPr>
        <w:jc w:val="both"/>
        <w:sectPr w:rsidR="001D5D59" w:rsidSect="00CC06D4">
          <w:pgSz w:w="16838" w:h="11906" w:orient="landscape"/>
          <w:pgMar w:top="1276" w:right="536" w:bottom="709" w:left="567" w:header="709" w:footer="709" w:gutter="0"/>
          <w:cols w:space="720"/>
        </w:sectPr>
      </w:pPr>
    </w:p>
    <w:p w:rsidR="005D751D" w:rsidRPr="00544A63" w:rsidRDefault="005D751D" w:rsidP="005D751D">
      <w:pPr>
        <w:jc w:val="both"/>
      </w:pPr>
    </w:p>
    <w:sectPr w:rsidR="005D751D" w:rsidRPr="00544A63" w:rsidSect="000E1047">
      <w:pgSz w:w="11906" w:h="16838"/>
      <w:pgMar w:top="709" w:right="707" w:bottom="851"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6318"/>
    <w:multiLevelType w:val="hybridMultilevel"/>
    <w:tmpl w:val="694A9A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9152082"/>
    <w:multiLevelType w:val="hybridMultilevel"/>
    <w:tmpl w:val="86D41D08"/>
    <w:lvl w:ilvl="0" w:tplc="81B69D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DEF3C13"/>
    <w:multiLevelType w:val="hybridMultilevel"/>
    <w:tmpl w:val="B7085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715F8"/>
    <w:multiLevelType w:val="hybridMultilevel"/>
    <w:tmpl w:val="6E3EC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A6F5A5A"/>
    <w:multiLevelType w:val="hybridMultilevel"/>
    <w:tmpl w:val="BA6C2F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BED1797"/>
    <w:multiLevelType w:val="hybridMultilevel"/>
    <w:tmpl w:val="7200CFA0"/>
    <w:lvl w:ilvl="0" w:tplc="9F24B952">
      <w:start w:val="1"/>
      <w:numFmt w:val="decimal"/>
      <w:lvlText w:val="3.3.%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BFE67AD"/>
    <w:multiLevelType w:val="hybridMultilevel"/>
    <w:tmpl w:val="6750F3BA"/>
    <w:lvl w:ilvl="0" w:tplc="8B3AC734">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3417062F"/>
    <w:multiLevelType w:val="hybridMultilevel"/>
    <w:tmpl w:val="694A9A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37D768BB"/>
    <w:multiLevelType w:val="hybridMultilevel"/>
    <w:tmpl w:val="4E24176A"/>
    <w:lvl w:ilvl="0" w:tplc="4260E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B56A64"/>
    <w:multiLevelType w:val="hybridMultilevel"/>
    <w:tmpl w:val="7DE8AC28"/>
    <w:lvl w:ilvl="0" w:tplc="4260E8F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41D60053"/>
    <w:multiLevelType w:val="hybridMultilevel"/>
    <w:tmpl w:val="2C5C3318"/>
    <w:lvl w:ilvl="0" w:tplc="4260E8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14473E"/>
    <w:multiLevelType w:val="hybridMultilevel"/>
    <w:tmpl w:val="D24071B8"/>
    <w:lvl w:ilvl="0" w:tplc="4260E8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7746402"/>
    <w:multiLevelType w:val="hybridMultilevel"/>
    <w:tmpl w:val="BA6C2F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BC17E9F"/>
    <w:multiLevelType w:val="hybridMultilevel"/>
    <w:tmpl w:val="2F8C5894"/>
    <w:lvl w:ilvl="0" w:tplc="98EACA0A">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CDE23E5"/>
    <w:multiLevelType w:val="hybridMultilevel"/>
    <w:tmpl w:val="67E06208"/>
    <w:lvl w:ilvl="0" w:tplc="4260E8F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4EF42E28"/>
    <w:multiLevelType w:val="hybridMultilevel"/>
    <w:tmpl w:val="30C08CA4"/>
    <w:lvl w:ilvl="0" w:tplc="D0EEECE2">
      <w:start w:val="1"/>
      <w:numFmt w:val="decimal"/>
      <w:lvlText w:val="3.1.%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52B53000"/>
    <w:multiLevelType w:val="hybridMultilevel"/>
    <w:tmpl w:val="0CEAD1E6"/>
    <w:lvl w:ilvl="0" w:tplc="81B69D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3DC5D93"/>
    <w:multiLevelType w:val="hybridMultilevel"/>
    <w:tmpl w:val="568CB3A2"/>
    <w:lvl w:ilvl="0" w:tplc="4C5E3D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5630F0C"/>
    <w:multiLevelType w:val="hybridMultilevel"/>
    <w:tmpl w:val="EEE6B1FE"/>
    <w:lvl w:ilvl="0" w:tplc="4260E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BA42ED"/>
    <w:multiLevelType w:val="hybridMultilevel"/>
    <w:tmpl w:val="64F8146A"/>
    <w:lvl w:ilvl="0" w:tplc="2EFC08C4">
      <w:start w:val="1"/>
      <w:numFmt w:val="decimal"/>
      <w:lvlText w:val="3.2.%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3174736"/>
    <w:multiLevelType w:val="hybridMultilevel"/>
    <w:tmpl w:val="6C74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F4265C"/>
    <w:multiLevelType w:val="hybridMultilevel"/>
    <w:tmpl w:val="C82CB970"/>
    <w:lvl w:ilvl="0" w:tplc="81B69D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55248C4"/>
    <w:multiLevelType w:val="hybridMultilevel"/>
    <w:tmpl w:val="9FB2FCE0"/>
    <w:lvl w:ilvl="0" w:tplc="4E6C0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9F3600C"/>
    <w:multiLevelType w:val="hybridMultilevel"/>
    <w:tmpl w:val="EBE8E430"/>
    <w:lvl w:ilvl="0" w:tplc="86FE1F90">
      <w:start w:val="1"/>
      <w:numFmt w:val="decimal"/>
      <w:lvlText w:val="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69FD5888"/>
    <w:multiLevelType w:val="hybridMultilevel"/>
    <w:tmpl w:val="59C8DAA4"/>
    <w:lvl w:ilvl="0" w:tplc="95C0778A">
      <w:start w:val="1"/>
      <w:numFmt w:val="bullet"/>
      <w:lvlText w:val=""/>
      <w:lvlJc w:val="left"/>
      <w:pPr>
        <w:ind w:left="720" w:hanging="360"/>
      </w:pPr>
      <w:rPr>
        <w:rFonts w:ascii="Symbol" w:hAnsi="Symbol" w:hint="default"/>
        <w:b w:val="0"/>
        <w:i w:val="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EA501F5"/>
    <w:multiLevelType w:val="hybridMultilevel"/>
    <w:tmpl w:val="A396434C"/>
    <w:lvl w:ilvl="0" w:tplc="4260E8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502867"/>
    <w:multiLevelType w:val="hybridMultilevel"/>
    <w:tmpl w:val="EC6A61F2"/>
    <w:lvl w:ilvl="0" w:tplc="81B69D58">
      <w:start w:val="1"/>
      <w:numFmt w:val="bullet"/>
      <w:lvlText w:val=""/>
      <w:lvlJc w:val="left"/>
      <w:pPr>
        <w:tabs>
          <w:tab w:val="num" w:pos="720"/>
        </w:tabs>
        <w:ind w:left="720" w:hanging="360"/>
      </w:pPr>
      <w:rPr>
        <w:rFonts w:ascii="Symbol" w:hAnsi="Symbol" w:hint="default"/>
      </w:rPr>
    </w:lvl>
    <w:lvl w:ilvl="1" w:tplc="6E760C76">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1F338DA"/>
    <w:multiLevelType w:val="multilevel"/>
    <w:tmpl w:val="6A98A1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F1E0691"/>
    <w:multiLevelType w:val="hybridMultilevel"/>
    <w:tmpl w:val="11A8B878"/>
    <w:lvl w:ilvl="0" w:tplc="B260A0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0"/>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8"/>
  </w:num>
  <w:num w:numId="5">
    <w:abstractNumId w:val="2"/>
  </w:num>
  <w:num w:numId="6">
    <w:abstractNumId w:val="26"/>
  </w:num>
  <w:num w:numId="7">
    <w:abstractNumId w:val="17"/>
  </w:num>
  <w:num w:numId="8">
    <w:abstractNumId w:val="21"/>
  </w:num>
  <w:num w:numId="9">
    <w:abstractNumId w:val="16"/>
  </w:num>
  <w:num w:numId="10">
    <w:abstractNumId w:val="28"/>
  </w:num>
  <w:num w:numId="11">
    <w:abstractNumId w:val="24"/>
  </w:num>
  <w:num w:numId="12">
    <w:abstractNumId w:val="16"/>
  </w:num>
  <w:num w:numId="13">
    <w:abstractNumId w:val="18"/>
  </w:num>
  <w:num w:numId="14">
    <w:abstractNumId w:val="10"/>
  </w:num>
  <w:num w:numId="15">
    <w:abstractNumId w:val="11"/>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22"/>
  </w:num>
  <w:num w:numId="20">
    <w:abstractNumId w:val="21"/>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num>
  <w:num w:numId="24">
    <w:abstractNumId w:val="8"/>
  </w:num>
  <w:num w:numId="25">
    <w:abstractNumId w:val="2"/>
  </w:num>
  <w:num w:numId="26">
    <w:abstractNumId w:val="1"/>
  </w:num>
  <w:num w:numId="27">
    <w:abstractNumId w:val="21"/>
  </w:num>
  <w:num w:numId="28">
    <w:abstractNumId w:val="16"/>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4"/>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5"/>
  </w:num>
  <w:num w:numId="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0"/>
  </w:num>
  <w:num w:numId="44">
    <w:abstractNumId w:val="7"/>
  </w:num>
  <w:num w:numId="45">
    <w:abstractNumId w:val="3"/>
  </w:num>
  <w:num w:numId="46">
    <w:abstractNumId w:val="4"/>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E1"/>
    <w:rsid w:val="00010026"/>
    <w:rsid w:val="0001013E"/>
    <w:rsid w:val="000121DE"/>
    <w:rsid w:val="0002312A"/>
    <w:rsid w:val="0003004E"/>
    <w:rsid w:val="00031A15"/>
    <w:rsid w:val="00032530"/>
    <w:rsid w:val="00036B26"/>
    <w:rsid w:val="000450E9"/>
    <w:rsid w:val="0005793E"/>
    <w:rsid w:val="000620E1"/>
    <w:rsid w:val="000621A1"/>
    <w:rsid w:val="000656B4"/>
    <w:rsid w:val="00067852"/>
    <w:rsid w:val="00067FA8"/>
    <w:rsid w:val="000711B6"/>
    <w:rsid w:val="00074626"/>
    <w:rsid w:val="00080312"/>
    <w:rsid w:val="00080A75"/>
    <w:rsid w:val="00081F58"/>
    <w:rsid w:val="00085C57"/>
    <w:rsid w:val="00090122"/>
    <w:rsid w:val="000918EA"/>
    <w:rsid w:val="00092BA7"/>
    <w:rsid w:val="000B33A2"/>
    <w:rsid w:val="000B5176"/>
    <w:rsid w:val="000C02A0"/>
    <w:rsid w:val="000C3D9A"/>
    <w:rsid w:val="000C5C73"/>
    <w:rsid w:val="000D6FE1"/>
    <w:rsid w:val="000E1047"/>
    <w:rsid w:val="000F1FD6"/>
    <w:rsid w:val="001032E0"/>
    <w:rsid w:val="00104223"/>
    <w:rsid w:val="00105CEC"/>
    <w:rsid w:val="001115BB"/>
    <w:rsid w:val="00112AEA"/>
    <w:rsid w:val="0011330A"/>
    <w:rsid w:val="001133C3"/>
    <w:rsid w:val="0011603C"/>
    <w:rsid w:val="00133B25"/>
    <w:rsid w:val="00135754"/>
    <w:rsid w:val="00135E78"/>
    <w:rsid w:val="00142177"/>
    <w:rsid w:val="001450AB"/>
    <w:rsid w:val="001468D0"/>
    <w:rsid w:val="00147CE9"/>
    <w:rsid w:val="00153311"/>
    <w:rsid w:val="0015667B"/>
    <w:rsid w:val="0016616A"/>
    <w:rsid w:val="00167BB3"/>
    <w:rsid w:val="0018068C"/>
    <w:rsid w:val="00182D45"/>
    <w:rsid w:val="00183CCB"/>
    <w:rsid w:val="0018526B"/>
    <w:rsid w:val="0018582B"/>
    <w:rsid w:val="00190AFD"/>
    <w:rsid w:val="001921C2"/>
    <w:rsid w:val="001924CE"/>
    <w:rsid w:val="001A0F80"/>
    <w:rsid w:val="001A2EDF"/>
    <w:rsid w:val="001C1A76"/>
    <w:rsid w:val="001C7685"/>
    <w:rsid w:val="001D17EB"/>
    <w:rsid w:val="001D5D24"/>
    <w:rsid w:val="001D5D59"/>
    <w:rsid w:val="001D7D86"/>
    <w:rsid w:val="001E1848"/>
    <w:rsid w:val="001F002E"/>
    <w:rsid w:val="001F0700"/>
    <w:rsid w:val="001F0EC6"/>
    <w:rsid w:val="00203C0A"/>
    <w:rsid w:val="00206085"/>
    <w:rsid w:val="00215C20"/>
    <w:rsid w:val="002209D3"/>
    <w:rsid w:val="00227692"/>
    <w:rsid w:val="002323CC"/>
    <w:rsid w:val="00236ED0"/>
    <w:rsid w:val="0024377F"/>
    <w:rsid w:val="00244CFB"/>
    <w:rsid w:val="0025185B"/>
    <w:rsid w:val="002567D6"/>
    <w:rsid w:val="00267DB7"/>
    <w:rsid w:val="0027404E"/>
    <w:rsid w:val="002764FA"/>
    <w:rsid w:val="00276FF9"/>
    <w:rsid w:val="00277DB9"/>
    <w:rsid w:val="002806C6"/>
    <w:rsid w:val="00293AE0"/>
    <w:rsid w:val="00297CBB"/>
    <w:rsid w:val="002C3FEF"/>
    <w:rsid w:val="002D2DEA"/>
    <w:rsid w:val="002D745D"/>
    <w:rsid w:val="002E46E7"/>
    <w:rsid w:val="002E5488"/>
    <w:rsid w:val="002F0248"/>
    <w:rsid w:val="002F0AAB"/>
    <w:rsid w:val="002F4237"/>
    <w:rsid w:val="002F7E35"/>
    <w:rsid w:val="00300ADF"/>
    <w:rsid w:val="00301D8C"/>
    <w:rsid w:val="00311BA5"/>
    <w:rsid w:val="00314C18"/>
    <w:rsid w:val="003204D1"/>
    <w:rsid w:val="00324E86"/>
    <w:rsid w:val="00325B5B"/>
    <w:rsid w:val="00325C55"/>
    <w:rsid w:val="003265B1"/>
    <w:rsid w:val="003318DB"/>
    <w:rsid w:val="00334D78"/>
    <w:rsid w:val="003358A6"/>
    <w:rsid w:val="003379A7"/>
    <w:rsid w:val="0034361E"/>
    <w:rsid w:val="003477D2"/>
    <w:rsid w:val="0035038D"/>
    <w:rsid w:val="00350E24"/>
    <w:rsid w:val="003527F8"/>
    <w:rsid w:val="00357116"/>
    <w:rsid w:val="0036204C"/>
    <w:rsid w:val="00362777"/>
    <w:rsid w:val="003627DF"/>
    <w:rsid w:val="00362D02"/>
    <w:rsid w:val="00363A93"/>
    <w:rsid w:val="00364994"/>
    <w:rsid w:val="00371CA3"/>
    <w:rsid w:val="00375C90"/>
    <w:rsid w:val="00382972"/>
    <w:rsid w:val="00386DA5"/>
    <w:rsid w:val="0038788E"/>
    <w:rsid w:val="003A65EF"/>
    <w:rsid w:val="003B23C9"/>
    <w:rsid w:val="003B5FF1"/>
    <w:rsid w:val="003C0F6A"/>
    <w:rsid w:val="003C2453"/>
    <w:rsid w:val="003C4325"/>
    <w:rsid w:val="003C6377"/>
    <w:rsid w:val="003C6771"/>
    <w:rsid w:val="003D5C04"/>
    <w:rsid w:val="003D6615"/>
    <w:rsid w:val="003E05ED"/>
    <w:rsid w:val="003E63AF"/>
    <w:rsid w:val="003E6D2C"/>
    <w:rsid w:val="003F6C8B"/>
    <w:rsid w:val="003F6F8B"/>
    <w:rsid w:val="00400BCB"/>
    <w:rsid w:val="0040330E"/>
    <w:rsid w:val="00404420"/>
    <w:rsid w:val="004047F0"/>
    <w:rsid w:val="00426804"/>
    <w:rsid w:val="00433624"/>
    <w:rsid w:val="0044764C"/>
    <w:rsid w:val="004513EC"/>
    <w:rsid w:val="00452C40"/>
    <w:rsid w:val="004729F1"/>
    <w:rsid w:val="00475879"/>
    <w:rsid w:val="0049359F"/>
    <w:rsid w:val="004942A5"/>
    <w:rsid w:val="004B04BE"/>
    <w:rsid w:val="004B3942"/>
    <w:rsid w:val="004C579C"/>
    <w:rsid w:val="004E055C"/>
    <w:rsid w:val="004E2FC7"/>
    <w:rsid w:val="004F49E3"/>
    <w:rsid w:val="004F7F70"/>
    <w:rsid w:val="005001A6"/>
    <w:rsid w:val="00505459"/>
    <w:rsid w:val="00505FC2"/>
    <w:rsid w:val="005147CF"/>
    <w:rsid w:val="00523914"/>
    <w:rsid w:val="00524061"/>
    <w:rsid w:val="0052547B"/>
    <w:rsid w:val="0053204D"/>
    <w:rsid w:val="00544A63"/>
    <w:rsid w:val="00545F13"/>
    <w:rsid w:val="00546A3B"/>
    <w:rsid w:val="00554231"/>
    <w:rsid w:val="00554BC4"/>
    <w:rsid w:val="00554CE8"/>
    <w:rsid w:val="00555489"/>
    <w:rsid w:val="00560608"/>
    <w:rsid w:val="0056498D"/>
    <w:rsid w:val="005728CD"/>
    <w:rsid w:val="00582D09"/>
    <w:rsid w:val="005830DA"/>
    <w:rsid w:val="005863D3"/>
    <w:rsid w:val="00593A23"/>
    <w:rsid w:val="005A6B70"/>
    <w:rsid w:val="005A6CD8"/>
    <w:rsid w:val="005B1435"/>
    <w:rsid w:val="005B638B"/>
    <w:rsid w:val="005C5ECB"/>
    <w:rsid w:val="005D751D"/>
    <w:rsid w:val="005E1C45"/>
    <w:rsid w:val="005E7B52"/>
    <w:rsid w:val="005F29FA"/>
    <w:rsid w:val="00602ECA"/>
    <w:rsid w:val="00614E8F"/>
    <w:rsid w:val="00615C29"/>
    <w:rsid w:val="00617140"/>
    <w:rsid w:val="0062354F"/>
    <w:rsid w:val="00626722"/>
    <w:rsid w:val="00626CAF"/>
    <w:rsid w:val="006320BF"/>
    <w:rsid w:val="00655F32"/>
    <w:rsid w:val="006607DD"/>
    <w:rsid w:val="00662D7E"/>
    <w:rsid w:val="00663CE8"/>
    <w:rsid w:val="006678EB"/>
    <w:rsid w:val="0068115D"/>
    <w:rsid w:val="006912E6"/>
    <w:rsid w:val="0069356B"/>
    <w:rsid w:val="006A1D64"/>
    <w:rsid w:val="006A2C6F"/>
    <w:rsid w:val="006A3F1F"/>
    <w:rsid w:val="006B0A03"/>
    <w:rsid w:val="006B128C"/>
    <w:rsid w:val="006B470A"/>
    <w:rsid w:val="006B4B95"/>
    <w:rsid w:val="006B57CB"/>
    <w:rsid w:val="006C7DAA"/>
    <w:rsid w:val="006D0953"/>
    <w:rsid w:val="006D2CD2"/>
    <w:rsid w:val="006D7359"/>
    <w:rsid w:val="006F25E1"/>
    <w:rsid w:val="006F634E"/>
    <w:rsid w:val="0070194E"/>
    <w:rsid w:val="00702CBC"/>
    <w:rsid w:val="00707CF5"/>
    <w:rsid w:val="00713FDF"/>
    <w:rsid w:val="007150BB"/>
    <w:rsid w:val="00726806"/>
    <w:rsid w:val="00727042"/>
    <w:rsid w:val="0073656C"/>
    <w:rsid w:val="00745BF9"/>
    <w:rsid w:val="0075115B"/>
    <w:rsid w:val="00754204"/>
    <w:rsid w:val="00772257"/>
    <w:rsid w:val="00780337"/>
    <w:rsid w:val="00781529"/>
    <w:rsid w:val="007849E8"/>
    <w:rsid w:val="00786B92"/>
    <w:rsid w:val="00790FA8"/>
    <w:rsid w:val="00792241"/>
    <w:rsid w:val="00796B22"/>
    <w:rsid w:val="007A181A"/>
    <w:rsid w:val="007A28A7"/>
    <w:rsid w:val="007A302E"/>
    <w:rsid w:val="007C0442"/>
    <w:rsid w:val="007C0511"/>
    <w:rsid w:val="007D0161"/>
    <w:rsid w:val="007E280E"/>
    <w:rsid w:val="007F0C96"/>
    <w:rsid w:val="007F4115"/>
    <w:rsid w:val="007F7523"/>
    <w:rsid w:val="00801307"/>
    <w:rsid w:val="0081465D"/>
    <w:rsid w:val="0081620D"/>
    <w:rsid w:val="0082453E"/>
    <w:rsid w:val="00826C18"/>
    <w:rsid w:val="00831BD3"/>
    <w:rsid w:val="00862765"/>
    <w:rsid w:val="00863768"/>
    <w:rsid w:val="008660D9"/>
    <w:rsid w:val="0087083D"/>
    <w:rsid w:val="00872BF6"/>
    <w:rsid w:val="00874D96"/>
    <w:rsid w:val="00876944"/>
    <w:rsid w:val="0088292F"/>
    <w:rsid w:val="00883829"/>
    <w:rsid w:val="008A28F9"/>
    <w:rsid w:val="008A3798"/>
    <w:rsid w:val="008A5D60"/>
    <w:rsid w:val="008B6CE0"/>
    <w:rsid w:val="008B6D51"/>
    <w:rsid w:val="008B706C"/>
    <w:rsid w:val="008C6AA0"/>
    <w:rsid w:val="008E0EB4"/>
    <w:rsid w:val="008E1D13"/>
    <w:rsid w:val="008E34D9"/>
    <w:rsid w:val="008E45E2"/>
    <w:rsid w:val="008F19B0"/>
    <w:rsid w:val="008F4743"/>
    <w:rsid w:val="00904DD0"/>
    <w:rsid w:val="00916C09"/>
    <w:rsid w:val="00921599"/>
    <w:rsid w:val="00925C60"/>
    <w:rsid w:val="00932F1A"/>
    <w:rsid w:val="00934F0B"/>
    <w:rsid w:val="00935353"/>
    <w:rsid w:val="00936D3E"/>
    <w:rsid w:val="0093729C"/>
    <w:rsid w:val="00945A68"/>
    <w:rsid w:val="00946C60"/>
    <w:rsid w:val="00947651"/>
    <w:rsid w:val="0095245D"/>
    <w:rsid w:val="00954FA5"/>
    <w:rsid w:val="00956047"/>
    <w:rsid w:val="00961040"/>
    <w:rsid w:val="009622A1"/>
    <w:rsid w:val="009648C1"/>
    <w:rsid w:val="009666D6"/>
    <w:rsid w:val="00966D03"/>
    <w:rsid w:val="00977FBB"/>
    <w:rsid w:val="009879AE"/>
    <w:rsid w:val="00990130"/>
    <w:rsid w:val="00992333"/>
    <w:rsid w:val="009A0565"/>
    <w:rsid w:val="009A13D3"/>
    <w:rsid w:val="009A22F8"/>
    <w:rsid w:val="009B66A7"/>
    <w:rsid w:val="009C2F48"/>
    <w:rsid w:val="009C6B55"/>
    <w:rsid w:val="009C70CE"/>
    <w:rsid w:val="009F1DEE"/>
    <w:rsid w:val="009F439E"/>
    <w:rsid w:val="00A00716"/>
    <w:rsid w:val="00A0074F"/>
    <w:rsid w:val="00A11E6C"/>
    <w:rsid w:val="00A25B85"/>
    <w:rsid w:val="00A27493"/>
    <w:rsid w:val="00A328DB"/>
    <w:rsid w:val="00A330CA"/>
    <w:rsid w:val="00A53F33"/>
    <w:rsid w:val="00A5439E"/>
    <w:rsid w:val="00A674EA"/>
    <w:rsid w:val="00A7109F"/>
    <w:rsid w:val="00A7752E"/>
    <w:rsid w:val="00A86FDA"/>
    <w:rsid w:val="00A87EAA"/>
    <w:rsid w:val="00A93367"/>
    <w:rsid w:val="00AA2FC8"/>
    <w:rsid w:val="00AA3173"/>
    <w:rsid w:val="00AA744E"/>
    <w:rsid w:val="00AB52CE"/>
    <w:rsid w:val="00AC1B29"/>
    <w:rsid w:val="00AD24CE"/>
    <w:rsid w:val="00AD718F"/>
    <w:rsid w:val="00AD76D7"/>
    <w:rsid w:val="00AE39F8"/>
    <w:rsid w:val="00AE64C0"/>
    <w:rsid w:val="00B004AD"/>
    <w:rsid w:val="00B1048C"/>
    <w:rsid w:val="00B24AF1"/>
    <w:rsid w:val="00B31816"/>
    <w:rsid w:val="00B324B2"/>
    <w:rsid w:val="00B44FE9"/>
    <w:rsid w:val="00B46B4D"/>
    <w:rsid w:val="00B50490"/>
    <w:rsid w:val="00B50E38"/>
    <w:rsid w:val="00B53324"/>
    <w:rsid w:val="00B60A8D"/>
    <w:rsid w:val="00B7621D"/>
    <w:rsid w:val="00B76699"/>
    <w:rsid w:val="00B77FDF"/>
    <w:rsid w:val="00B81886"/>
    <w:rsid w:val="00B82540"/>
    <w:rsid w:val="00B87D14"/>
    <w:rsid w:val="00B9016C"/>
    <w:rsid w:val="00B927F3"/>
    <w:rsid w:val="00B92C66"/>
    <w:rsid w:val="00B92F9D"/>
    <w:rsid w:val="00BA64DE"/>
    <w:rsid w:val="00BA6C6B"/>
    <w:rsid w:val="00BA7DEF"/>
    <w:rsid w:val="00BB22BC"/>
    <w:rsid w:val="00BB302A"/>
    <w:rsid w:val="00BB3356"/>
    <w:rsid w:val="00BB4DF8"/>
    <w:rsid w:val="00BB5BCC"/>
    <w:rsid w:val="00BC5E16"/>
    <w:rsid w:val="00BD0FD3"/>
    <w:rsid w:val="00BD48ED"/>
    <w:rsid w:val="00BE23A6"/>
    <w:rsid w:val="00BE3A29"/>
    <w:rsid w:val="00BE68D6"/>
    <w:rsid w:val="00BF189B"/>
    <w:rsid w:val="00BF3E42"/>
    <w:rsid w:val="00C16E83"/>
    <w:rsid w:val="00C24BFC"/>
    <w:rsid w:val="00C24C34"/>
    <w:rsid w:val="00C302C8"/>
    <w:rsid w:val="00C37DDA"/>
    <w:rsid w:val="00C51D1B"/>
    <w:rsid w:val="00C56B41"/>
    <w:rsid w:val="00C56DCA"/>
    <w:rsid w:val="00C64EBA"/>
    <w:rsid w:val="00C715EC"/>
    <w:rsid w:val="00C75585"/>
    <w:rsid w:val="00C8433E"/>
    <w:rsid w:val="00C879E1"/>
    <w:rsid w:val="00C87BA2"/>
    <w:rsid w:val="00C916E4"/>
    <w:rsid w:val="00C91AB1"/>
    <w:rsid w:val="00C94866"/>
    <w:rsid w:val="00CB3DEB"/>
    <w:rsid w:val="00CC06D4"/>
    <w:rsid w:val="00CC5096"/>
    <w:rsid w:val="00CC58C3"/>
    <w:rsid w:val="00CD2495"/>
    <w:rsid w:val="00CE1231"/>
    <w:rsid w:val="00CF2276"/>
    <w:rsid w:val="00CF4CAF"/>
    <w:rsid w:val="00D0136C"/>
    <w:rsid w:val="00D02A38"/>
    <w:rsid w:val="00D03B59"/>
    <w:rsid w:val="00D04B14"/>
    <w:rsid w:val="00D155CD"/>
    <w:rsid w:val="00D20416"/>
    <w:rsid w:val="00D20ADC"/>
    <w:rsid w:val="00D21F52"/>
    <w:rsid w:val="00D240E7"/>
    <w:rsid w:val="00D36791"/>
    <w:rsid w:val="00D36FD1"/>
    <w:rsid w:val="00D40896"/>
    <w:rsid w:val="00D47C65"/>
    <w:rsid w:val="00D54892"/>
    <w:rsid w:val="00D54924"/>
    <w:rsid w:val="00D56B42"/>
    <w:rsid w:val="00D5771E"/>
    <w:rsid w:val="00D703B5"/>
    <w:rsid w:val="00D720B8"/>
    <w:rsid w:val="00D750A0"/>
    <w:rsid w:val="00D80905"/>
    <w:rsid w:val="00D909E7"/>
    <w:rsid w:val="00DB0FD4"/>
    <w:rsid w:val="00DB29E1"/>
    <w:rsid w:val="00DB6CFD"/>
    <w:rsid w:val="00DC1436"/>
    <w:rsid w:val="00DD3A82"/>
    <w:rsid w:val="00DE4F85"/>
    <w:rsid w:val="00DE7B47"/>
    <w:rsid w:val="00DF4411"/>
    <w:rsid w:val="00E01094"/>
    <w:rsid w:val="00E0598D"/>
    <w:rsid w:val="00E117FA"/>
    <w:rsid w:val="00E12574"/>
    <w:rsid w:val="00E14849"/>
    <w:rsid w:val="00E15547"/>
    <w:rsid w:val="00E177A6"/>
    <w:rsid w:val="00E237AE"/>
    <w:rsid w:val="00E2674D"/>
    <w:rsid w:val="00E309FA"/>
    <w:rsid w:val="00E35339"/>
    <w:rsid w:val="00E35A57"/>
    <w:rsid w:val="00E40412"/>
    <w:rsid w:val="00E501D9"/>
    <w:rsid w:val="00E5294B"/>
    <w:rsid w:val="00E53AE4"/>
    <w:rsid w:val="00E6568F"/>
    <w:rsid w:val="00E73298"/>
    <w:rsid w:val="00E75686"/>
    <w:rsid w:val="00E80AF2"/>
    <w:rsid w:val="00E84227"/>
    <w:rsid w:val="00E84A5F"/>
    <w:rsid w:val="00E8644C"/>
    <w:rsid w:val="00EA3FC5"/>
    <w:rsid w:val="00EB22CF"/>
    <w:rsid w:val="00EB23AF"/>
    <w:rsid w:val="00EB67A1"/>
    <w:rsid w:val="00EC63FD"/>
    <w:rsid w:val="00EC6A8F"/>
    <w:rsid w:val="00EC7E03"/>
    <w:rsid w:val="00ED1467"/>
    <w:rsid w:val="00ED5DED"/>
    <w:rsid w:val="00ED7C80"/>
    <w:rsid w:val="00EE0673"/>
    <w:rsid w:val="00EE0F51"/>
    <w:rsid w:val="00EE34D2"/>
    <w:rsid w:val="00EF57FF"/>
    <w:rsid w:val="00EF6D05"/>
    <w:rsid w:val="00F02200"/>
    <w:rsid w:val="00F13A38"/>
    <w:rsid w:val="00F21058"/>
    <w:rsid w:val="00F26913"/>
    <w:rsid w:val="00F309D9"/>
    <w:rsid w:val="00F41447"/>
    <w:rsid w:val="00F43C53"/>
    <w:rsid w:val="00F44182"/>
    <w:rsid w:val="00F46324"/>
    <w:rsid w:val="00F51723"/>
    <w:rsid w:val="00F53874"/>
    <w:rsid w:val="00F559B1"/>
    <w:rsid w:val="00F74210"/>
    <w:rsid w:val="00F772A1"/>
    <w:rsid w:val="00F845FC"/>
    <w:rsid w:val="00F8793B"/>
    <w:rsid w:val="00F94B7E"/>
    <w:rsid w:val="00F95D6D"/>
    <w:rsid w:val="00F974FD"/>
    <w:rsid w:val="00F975D1"/>
    <w:rsid w:val="00FA0923"/>
    <w:rsid w:val="00FA48E2"/>
    <w:rsid w:val="00FB0A85"/>
    <w:rsid w:val="00FB404A"/>
    <w:rsid w:val="00FB45F6"/>
    <w:rsid w:val="00FC4474"/>
    <w:rsid w:val="00FC7B16"/>
    <w:rsid w:val="00FD458C"/>
    <w:rsid w:val="00FF1A95"/>
    <w:rsid w:val="00FF4436"/>
    <w:rsid w:val="00FF4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7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C24BFC"/>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7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C24BF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36">
      <w:bodyDiv w:val="1"/>
      <w:marLeft w:val="0"/>
      <w:marRight w:val="0"/>
      <w:marTop w:val="0"/>
      <w:marBottom w:val="0"/>
      <w:divBdr>
        <w:top w:val="none" w:sz="0" w:space="0" w:color="auto"/>
        <w:left w:val="none" w:sz="0" w:space="0" w:color="auto"/>
        <w:bottom w:val="none" w:sz="0" w:space="0" w:color="auto"/>
        <w:right w:val="none" w:sz="0" w:space="0" w:color="auto"/>
      </w:divBdr>
    </w:div>
    <w:div w:id="1049754">
      <w:bodyDiv w:val="1"/>
      <w:marLeft w:val="0"/>
      <w:marRight w:val="0"/>
      <w:marTop w:val="0"/>
      <w:marBottom w:val="0"/>
      <w:divBdr>
        <w:top w:val="none" w:sz="0" w:space="0" w:color="auto"/>
        <w:left w:val="none" w:sz="0" w:space="0" w:color="auto"/>
        <w:bottom w:val="none" w:sz="0" w:space="0" w:color="auto"/>
        <w:right w:val="none" w:sz="0" w:space="0" w:color="auto"/>
      </w:divBdr>
    </w:div>
    <w:div w:id="14041658">
      <w:bodyDiv w:val="1"/>
      <w:marLeft w:val="0"/>
      <w:marRight w:val="0"/>
      <w:marTop w:val="0"/>
      <w:marBottom w:val="0"/>
      <w:divBdr>
        <w:top w:val="none" w:sz="0" w:space="0" w:color="auto"/>
        <w:left w:val="none" w:sz="0" w:space="0" w:color="auto"/>
        <w:bottom w:val="none" w:sz="0" w:space="0" w:color="auto"/>
        <w:right w:val="none" w:sz="0" w:space="0" w:color="auto"/>
      </w:divBdr>
    </w:div>
    <w:div w:id="16546667">
      <w:bodyDiv w:val="1"/>
      <w:marLeft w:val="0"/>
      <w:marRight w:val="0"/>
      <w:marTop w:val="0"/>
      <w:marBottom w:val="0"/>
      <w:divBdr>
        <w:top w:val="none" w:sz="0" w:space="0" w:color="auto"/>
        <w:left w:val="none" w:sz="0" w:space="0" w:color="auto"/>
        <w:bottom w:val="none" w:sz="0" w:space="0" w:color="auto"/>
        <w:right w:val="none" w:sz="0" w:space="0" w:color="auto"/>
      </w:divBdr>
    </w:div>
    <w:div w:id="16738882">
      <w:bodyDiv w:val="1"/>
      <w:marLeft w:val="0"/>
      <w:marRight w:val="0"/>
      <w:marTop w:val="0"/>
      <w:marBottom w:val="0"/>
      <w:divBdr>
        <w:top w:val="none" w:sz="0" w:space="0" w:color="auto"/>
        <w:left w:val="none" w:sz="0" w:space="0" w:color="auto"/>
        <w:bottom w:val="none" w:sz="0" w:space="0" w:color="auto"/>
        <w:right w:val="none" w:sz="0" w:space="0" w:color="auto"/>
      </w:divBdr>
    </w:div>
    <w:div w:id="19212719">
      <w:bodyDiv w:val="1"/>
      <w:marLeft w:val="0"/>
      <w:marRight w:val="0"/>
      <w:marTop w:val="0"/>
      <w:marBottom w:val="0"/>
      <w:divBdr>
        <w:top w:val="none" w:sz="0" w:space="0" w:color="auto"/>
        <w:left w:val="none" w:sz="0" w:space="0" w:color="auto"/>
        <w:bottom w:val="none" w:sz="0" w:space="0" w:color="auto"/>
        <w:right w:val="none" w:sz="0" w:space="0" w:color="auto"/>
      </w:divBdr>
    </w:div>
    <w:div w:id="30155834">
      <w:bodyDiv w:val="1"/>
      <w:marLeft w:val="0"/>
      <w:marRight w:val="0"/>
      <w:marTop w:val="0"/>
      <w:marBottom w:val="0"/>
      <w:divBdr>
        <w:top w:val="none" w:sz="0" w:space="0" w:color="auto"/>
        <w:left w:val="none" w:sz="0" w:space="0" w:color="auto"/>
        <w:bottom w:val="none" w:sz="0" w:space="0" w:color="auto"/>
        <w:right w:val="none" w:sz="0" w:space="0" w:color="auto"/>
      </w:divBdr>
    </w:div>
    <w:div w:id="33166291">
      <w:bodyDiv w:val="1"/>
      <w:marLeft w:val="0"/>
      <w:marRight w:val="0"/>
      <w:marTop w:val="0"/>
      <w:marBottom w:val="0"/>
      <w:divBdr>
        <w:top w:val="none" w:sz="0" w:space="0" w:color="auto"/>
        <w:left w:val="none" w:sz="0" w:space="0" w:color="auto"/>
        <w:bottom w:val="none" w:sz="0" w:space="0" w:color="auto"/>
        <w:right w:val="none" w:sz="0" w:space="0" w:color="auto"/>
      </w:divBdr>
    </w:div>
    <w:div w:id="33359539">
      <w:bodyDiv w:val="1"/>
      <w:marLeft w:val="0"/>
      <w:marRight w:val="0"/>
      <w:marTop w:val="0"/>
      <w:marBottom w:val="0"/>
      <w:divBdr>
        <w:top w:val="none" w:sz="0" w:space="0" w:color="auto"/>
        <w:left w:val="none" w:sz="0" w:space="0" w:color="auto"/>
        <w:bottom w:val="none" w:sz="0" w:space="0" w:color="auto"/>
        <w:right w:val="none" w:sz="0" w:space="0" w:color="auto"/>
      </w:divBdr>
    </w:div>
    <w:div w:id="36004446">
      <w:bodyDiv w:val="1"/>
      <w:marLeft w:val="0"/>
      <w:marRight w:val="0"/>
      <w:marTop w:val="0"/>
      <w:marBottom w:val="0"/>
      <w:divBdr>
        <w:top w:val="none" w:sz="0" w:space="0" w:color="auto"/>
        <w:left w:val="none" w:sz="0" w:space="0" w:color="auto"/>
        <w:bottom w:val="none" w:sz="0" w:space="0" w:color="auto"/>
        <w:right w:val="none" w:sz="0" w:space="0" w:color="auto"/>
      </w:divBdr>
    </w:div>
    <w:div w:id="36518326">
      <w:bodyDiv w:val="1"/>
      <w:marLeft w:val="0"/>
      <w:marRight w:val="0"/>
      <w:marTop w:val="0"/>
      <w:marBottom w:val="0"/>
      <w:divBdr>
        <w:top w:val="none" w:sz="0" w:space="0" w:color="auto"/>
        <w:left w:val="none" w:sz="0" w:space="0" w:color="auto"/>
        <w:bottom w:val="none" w:sz="0" w:space="0" w:color="auto"/>
        <w:right w:val="none" w:sz="0" w:space="0" w:color="auto"/>
      </w:divBdr>
    </w:div>
    <w:div w:id="44716754">
      <w:bodyDiv w:val="1"/>
      <w:marLeft w:val="0"/>
      <w:marRight w:val="0"/>
      <w:marTop w:val="0"/>
      <w:marBottom w:val="0"/>
      <w:divBdr>
        <w:top w:val="none" w:sz="0" w:space="0" w:color="auto"/>
        <w:left w:val="none" w:sz="0" w:space="0" w:color="auto"/>
        <w:bottom w:val="none" w:sz="0" w:space="0" w:color="auto"/>
        <w:right w:val="none" w:sz="0" w:space="0" w:color="auto"/>
      </w:divBdr>
    </w:div>
    <w:div w:id="44767319">
      <w:bodyDiv w:val="1"/>
      <w:marLeft w:val="0"/>
      <w:marRight w:val="0"/>
      <w:marTop w:val="0"/>
      <w:marBottom w:val="0"/>
      <w:divBdr>
        <w:top w:val="none" w:sz="0" w:space="0" w:color="auto"/>
        <w:left w:val="none" w:sz="0" w:space="0" w:color="auto"/>
        <w:bottom w:val="none" w:sz="0" w:space="0" w:color="auto"/>
        <w:right w:val="none" w:sz="0" w:space="0" w:color="auto"/>
      </w:divBdr>
    </w:div>
    <w:div w:id="59787884">
      <w:bodyDiv w:val="1"/>
      <w:marLeft w:val="0"/>
      <w:marRight w:val="0"/>
      <w:marTop w:val="0"/>
      <w:marBottom w:val="0"/>
      <w:divBdr>
        <w:top w:val="none" w:sz="0" w:space="0" w:color="auto"/>
        <w:left w:val="none" w:sz="0" w:space="0" w:color="auto"/>
        <w:bottom w:val="none" w:sz="0" w:space="0" w:color="auto"/>
        <w:right w:val="none" w:sz="0" w:space="0" w:color="auto"/>
      </w:divBdr>
    </w:div>
    <w:div w:id="60252131">
      <w:bodyDiv w:val="1"/>
      <w:marLeft w:val="0"/>
      <w:marRight w:val="0"/>
      <w:marTop w:val="0"/>
      <w:marBottom w:val="0"/>
      <w:divBdr>
        <w:top w:val="none" w:sz="0" w:space="0" w:color="auto"/>
        <w:left w:val="none" w:sz="0" w:space="0" w:color="auto"/>
        <w:bottom w:val="none" w:sz="0" w:space="0" w:color="auto"/>
        <w:right w:val="none" w:sz="0" w:space="0" w:color="auto"/>
      </w:divBdr>
    </w:div>
    <w:div w:id="67264365">
      <w:bodyDiv w:val="1"/>
      <w:marLeft w:val="0"/>
      <w:marRight w:val="0"/>
      <w:marTop w:val="0"/>
      <w:marBottom w:val="0"/>
      <w:divBdr>
        <w:top w:val="none" w:sz="0" w:space="0" w:color="auto"/>
        <w:left w:val="none" w:sz="0" w:space="0" w:color="auto"/>
        <w:bottom w:val="none" w:sz="0" w:space="0" w:color="auto"/>
        <w:right w:val="none" w:sz="0" w:space="0" w:color="auto"/>
      </w:divBdr>
    </w:div>
    <w:div w:id="68310442">
      <w:bodyDiv w:val="1"/>
      <w:marLeft w:val="0"/>
      <w:marRight w:val="0"/>
      <w:marTop w:val="0"/>
      <w:marBottom w:val="0"/>
      <w:divBdr>
        <w:top w:val="none" w:sz="0" w:space="0" w:color="auto"/>
        <w:left w:val="none" w:sz="0" w:space="0" w:color="auto"/>
        <w:bottom w:val="none" w:sz="0" w:space="0" w:color="auto"/>
        <w:right w:val="none" w:sz="0" w:space="0" w:color="auto"/>
      </w:divBdr>
    </w:div>
    <w:div w:id="89592434">
      <w:bodyDiv w:val="1"/>
      <w:marLeft w:val="0"/>
      <w:marRight w:val="0"/>
      <w:marTop w:val="0"/>
      <w:marBottom w:val="0"/>
      <w:divBdr>
        <w:top w:val="none" w:sz="0" w:space="0" w:color="auto"/>
        <w:left w:val="none" w:sz="0" w:space="0" w:color="auto"/>
        <w:bottom w:val="none" w:sz="0" w:space="0" w:color="auto"/>
        <w:right w:val="none" w:sz="0" w:space="0" w:color="auto"/>
      </w:divBdr>
    </w:div>
    <w:div w:id="89855248">
      <w:bodyDiv w:val="1"/>
      <w:marLeft w:val="0"/>
      <w:marRight w:val="0"/>
      <w:marTop w:val="0"/>
      <w:marBottom w:val="0"/>
      <w:divBdr>
        <w:top w:val="none" w:sz="0" w:space="0" w:color="auto"/>
        <w:left w:val="none" w:sz="0" w:space="0" w:color="auto"/>
        <w:bottom w:val="none" w:sz="0" w:space="0" w:color="auto"/>
        <w:right w:val="none" w:sz="0" w:space="0" w:color="auto"/>
      </w:divBdr>
    </w:div>
    <w:div w:id="93212214">
      <w:bodyDiv w:val="1"/>
      <w:marLeft w:val="0"/>
      <w:marRight w:val="0"/>
      <w:marTop w:val="0"/>
      <w:marBottom w:val="0"/>
      <w:divBdr>
        <w:top w:val="none" w:sz="0" w:space="0" w:color="auto"/>
        <w:left w:val="none" w:sz="0" w:space="0" w:color="auto"/>
        <w:bottom w:val="none" w:sz="0" w:space="0" w:color="auto"/>
        <w:right w:val="none" w:sz="0" w:space="0" w:color="auto"/>
      </w:divBdr>
    </w:div>
    <w:div w:id="96609768">
      <w:bodyDiv w:val="1"/>
      <w:marLeft w:val="0"/>
      <w:marRight w:val="0"/>
      <w:marTop w:val="0"/>
      <w:marBottom w:val="0"/>
      <w:divBdr>
        <w:top w:val="none" w:sz="0" w:space="0" w:color="auto"/>
        <w:left w:val="none" w:sz="0" w:space="0" w:color="auto"/>
        <w:bottom w:val="none" w:sz="0" w:space="0" w:color="auto"/>
        <w:right w:val="none" w:sz="0" w:space="0" w:color="auto"/>
      </w:divBdr>
    </w:div>
    <w:div w:id="96758668">
      <w:bodyDiv w:val="1"/>
      <w:marLeft w:val="0"/>
      <w:marRight w:val="0"/>
      <w:marTop w:val="0"/>
      <w:marBottom w:val="0"/>
      <w:divBdr>
        <w:top w:val="none" w:sz="0" w:space="0" w:color="auto"/>
        <w:left w:val="none" w:sz="0" w:space="0" w:color="auto"/>
        <w:bottom w:val="none" w:sz="0" w:space="0" w:color="auto"/>
        <w:right w:val="none" w:sz="0" w:space="0" w:color="auto"/>
      </w:divBdr>
    </w:div>
    <w:div w:id="99104541">
      <w:bodyDiv w:val="1"/>
      <w:marLeft w:val="0"/>
      <w:marRight w:val="0"/>
      <w:marTop w:val="0"/>
      <w:marBottom w:val="0"/>
      <w:divBdr>
        <w:top w:val="none" w:sz="0" w:space="0" w:color="auto"/>
        <w:left w:val="none" w:sz="0" w:space="0" w:color="auto"/>
        <w:bottom w:val="none" w:sz="0" w:space="0" w:color="auto"/>
        <w:right w:val="none" w:sz="0" w:space="0" w:color="auto"/>
      </w:divBdr>
    </w:div>
    <w:div w:id="101344057">
      <w:bodyDiv w:val="1"/>
      <w:marLeft w:val="0"/>
      <w:marRight w:val="0"/>
      <w:marTop w:val="0"/>
      <w:marBottom w:val="0"/>
      <w:divBdr>
        <w:top w:val="none" w:sz="0" w:space="0" w:color="auto"/>
        <w:left w:val="none" w:sz="0" w:space="0" w:color="auto"/>
        <w:bottom w:val="none" w:sz="0" w:space="0" w:color="auto"/>
        <w:right w:val="none" w:sz="0" w:space="0" w:color="auto"/>
      </w:divBdr>
    </w:div>
    <w:div w:id="102192192">
      <w:bodyDiv w:val="1"/>
      <w:marLeft w:val="0"/>
      <w:marRight w:val="0"/>
      <w:marTop w:val="0"/>
      <w:marBottom w:val="0"/>
      <w:divBdr>
        <w:top w:val="none" w:sz="0" w:space="0" w:color="auto"/>
        <w:left w:val="none" w:sz="0" w:space="0" w:color="auto"/>
        <w:bottom w:val="none" w:sz="0" w:space="0" w:color="auto"/>
        <w:right w:val="none" w:sz="0" w:space="0" w:color="auto"/>
      </w:divBdr>
    </w:div>
    <w:div w:id="106782177">
      <w:bodyDiv w:val="1"/>
      <w:marLeft w:val="0"/>
      <w:marRight w:val="0"/>
      <w:marTop w:val="0"/>
      <w:marBottom w:val="0"/>
      <w:divBdr>
        <w:top w:val="none" w:sz="0" w:space="0" w:color="auto"/>
        <w:left w:val="none" w:sz="0" w:space="0" w:color="auto"/>
        <w:bottom w:val="none" w:sz="0" w:space="0" w:color="auto"/>
        <w:right w:val="none" w:sz="0" w:space="0" w:color="auto"/>
      </w:divBdr>
    </w:div>
    <w:div w:id="114175314">
      <w:bodyDiv w:val="1"/>
      <w:marLeft w:val="0"/>
      <w:marRight w:val="0"/>
      <w:marTop w:val="0"/>
      <w:marBottom w:val="0"/>
      <w:divBdr>
        <w:top w:val="none" w:sz="0" w:space="0" w:color="auto"/>
        <w:left w:val="none" w:sz="0" w:space="0" w:color="auto"/>
        <w:bottom w:val="none" w:sz="0" w:space="0" w:color="auto"/>
        <w:right w:val="none" w:sz="0" w:space="0" w:color="auto"/>
      </w:divBdr>
    </w:div>
    <w:div w:id="114907049">
      <w:bodyDiv w:val="1"/>
      <w:marLeft w:val="0"/>
      <w:marRight w:val="0"/>
      <w:marTop w:val="0"/>
      <w:marBottom w:val="0"/>
      <w:divBdr>
        <w:top w:val="none" w:sz="0" w:space="0" w:color="auto"/>
        <w:left w:val="none" w:sz="0" w:space="0" w:color="auto"/>
        <w:bottom w:val="none" w:sz="0" w:space="0" w:color="auto"/>
        <w:right w:val="none" w:sz="0" w:space="0" w:color="auto"/>
      </w:divBdr>
    </w:div>
    <w:div w:id="123937312">
      <w:bodyDiv w:val="1"/>
      <w:marLeft w:val="0"/>
      <w:marRight w:val="0"/>
      <w:marTop w:val="0"/>
      <w:marBottom w:val="0"/>
      <w:divBdr>
        <w:top w:val="none" w:sz="0" w:space="0" w:color="auto"/>
        <w:left w:val="none" w:sz="0" w:space="0" w:color="auto"/>
        <w:bottom w:val="none" w:sz="0" w:space="0" w:color="auto"/>
        <w:right w:val="none" w:sz="0" w:space="0" w:color="auto"/>
      </w:divBdr>
    </w:div>
    <w:div w:id="129173647">
      <w:bodyDiv w:val="1"/>
      <w:marLeft w:val="0"/>
      <w:marRight w:val="0"/>
      <w:marTop w:val="0"/>
      <w:marBottom w:val="0"/>
      <w:divBdr>
        <w:top w:val="none" w:sz="0" w:space="0" w:color="auto"/>
        <w:left w:val="none" w:sz="0" w:space="0" w:color="auto"/>
        <w:bottom w:val="none" w:sz="0" w:space="0" w:color="auto"/>
        <w:right w:val="none" w:sz="0" w:space="0" w:color="auto"/>
      </w:divBdr>
    </w:div>
    <w:div w:id="133302073">
      <w:bodyDiv w:val="1"/>
      <w:marLeft w:val="0"/>
      <w:marRight w:val="0"/>
      <w:marTop w:val="0"/>
      <w:marBottom w:val="0"/>
      <w:divBdr>
        <w:top w:val="none" w:sz="0" w:space="0" w:color="auto"/>
        <w:left w:val="none" w:sz="0" w:space="0" w:color="auto"/>
        <w:bottom w:val="none" w:sz="0" w:space="0" w:color="auto"/>
        <w:right w:val="none" w:sz="0" w:space="0" w:color="auto"/>
      </w:divBdr>
    </w:div>
    <w:div w:id="134222864">
      <w:bodyDiv w:val="1"/>
      <w:marLeft w:val="0"/>
      <w:marRight w:val="0"/>
      <w:marTop w:val="0"/>
      <w:marBottom w:val="0"/>
      <w:divBdr>
        <w:top w:val="none" w:sz="0" w:space="0" w:color="auto"/>
        <w:left w:val="none" w:sz="0" w:space="0" w:color="auto"/>
        <w:bottom w:val="none" w:sz="0" w:space="0" w:color="auto"/>
        <w:right w:val="none" w:sz="0" w:space="0" w:color="auto"/>
      </w:divBdr>
    </w:div>
    <w:div w:id="141585679">
      <w:bodyDiv w:val="1"/>
      <w:marLeft w:val="0"/>
      <w:marRight w:val="0"/>
      <w:marTop w:val="0"/>
      <w:marBottom w:val="0"/>
      <w:divBdr>
        <w:top w:val="none" w:sz="0" w:space="0" w:color="auto"/>
        <w:left w:val="none" w:sz="0" w:space="0" w:color="auto"/>
        <w:bottom w:val="none" w:sz="0" w:space="0" w:color="auto"/>
        <w:right w:val="none" w:sz="0" w:space="0" w:color="auto"/>
      </w:divBdr>
    </w:div>
    <w:div w:id="145171271">
      <w:bodyDiv w:val="1"/>
      <w:marLeft w:val="0"/>
      <w:marRight w:val="0"/>
      <w:marTop w:val="0"/>
      <w:marBottom w:val="0"/>
      <w:divBdr>
        <w:top w:val="none" w:sz="0" w:space="0" w:color="auto"/>
        <w:left w:val="none" w:sz="0" w:space="0" w:color="auto"/>
        <w:bottom w:val="none" w:sz="0" w:space="0" w:color="auto"/>
        <w:right w:val="none" w:sz="0" w:space="0" w:color="auto"/>
      </w:divBdr>
    </w:div>
    <w:div w:id="146433526">
      <w:bodyDiv w:val="1"/>
      <w:marLeft w:val="0"/>
      <w:marRight w:val="0"/>
      <w:marTop w:val="0"/>
      <w:marBottom w:val="0"/>
      <w:divBdr>
        <w:top w:val="none" w:sz="0" w:space="0" w:color="auto"/>
        <w:left w:val="none" w:sz="0" w:space="0" w:color="auto"/>
        <w:bottom w:val="none" w:sz="0" w:space="0" w:color="auto"/>
        <w:right w:val="none" w:sz="0" w:space="0" w:color="auto"/>
      </w:divBdr>
    </w:div>
    <w:div w:id="154147436">
      <w:bodyDiv w:val="1"/>
      <w:marLeft w:val="0"/>
      <w:marRight w:val="0"/>
      <w:marTop w:val="0"/>
      <w:marBottom w:val="0"/>
      <w:divBdr>
        <w:top w:val="none" w:sz="0" w:space="0" w:color="auto"/>
        <w:left w:val="none" w:sz="0" w:space="0" w:color="auto"/>
        <w:bottom w:val="none" w:sz="0" w:space="0" w:color="auto"/>
        <w:right w:val="none" w:sz="0" w:space="0" w:color="auto"/>
      </w:divBdr>
    </w:div>
    <w:div w:id="154340621">
      <w:bodyDiv w:val="1"/>
      <w:marLeft w:val="0"/>
      <w:marRight w:val="0"/>
      <w:marTop w:val="0"/>
      <w:marBottom w:val="0"/>
      <w:divBdr>
        <w:top w:val="none" w:sz="0" w:space="0" w:color="auto"/>
        <w:left w:val="none" w:sz="0" w:space="0" w:color="auto"/>
        <w:bottom w:val="none" w:sz="0" w:space="0" w:color="auto"/>
        <w:right w:val="none" w:sz="0" w:space="0" w:color="auto"/>
      </w:divBdr>
    </w:div>
    <w:div w:id="156502301">
      <w:bodyDiv w:val="1"/>
      <w:marLeft w:val="0"/>
      <w:marRight w:val="0"/>
      <w:marTop w:val="0"/>
      <w:marBottom w:val="0"/>
      <w:divBdr>
        <w:top w:val="none" w:sz="0" w:space="0" w:color="auto"/>
        <w:left w:val="none" w:sz="0" w:space="0" w:color="auto"/>
        <w:bottom w:val="none" w:sz="0" w:space="0" w:color="auto"/>
        <w:right w:val="none" w:sz="0" w:space="0" w:color="auto"/>
      </w:divBdr>
    </w:div>
    <w:div w:id="157893065">
      <w:bodyDiv w:val="1"/>
      <w:marLeft w:val="0"/>
      <w:marRight w:val="0"/>
      <w:marTop w:val="0"/>
      <w:marBottom w:val="0"/>
      <w:divBdr>
        <w:top w:val="none" w:sz="0" w:space="0" w:color="auto"/>
        <w:left w:val="none" w:sz="0" w:space="0" w:color="auto"/>
        <w:bottom w:val="none" w:sz="0" w:space="0" w:color="auto"/>
        <w:right w:val="none" w:sz="0" w:space="0" w:color="auto"/>
      </w:divBdr>
    </w:div>
    <w:div w:id="160894517">
      <w:bodyDiv w:val="1"/>
      <w:marLeft w:val="0"/>
      <w:marRight w:val="0"/>
      <w:marTop w:val="0"/>
      <w:marBottom w:val="0"/>
      <w:divBdr>
        <w:top w:val="none" w:sz="0" w:space="0" w:color="auto"/>
        <w:left w:val="none" w:sz="0" w:space="0" w:color="auto"/>
        <w:bottom w:val="none" w:sz="0" w:space="0" w:color="auto"/>
        <w:right w:val="none" w:sz="0" w:space="0" w:color="auto"/>
      </w:divBdr>
    </w:div>
    <w:div w:id="172425428">
      <w:bodyDiv w:val="1"/>
      <w:marLeft w:val="0"/>
      <w:marRight w:val="0"/>
      <w:marTop w:val="0"/>
      <w:marBottom w:val="0"/>
      <w:divBdr>
        <w:top w:val="none" w:sz="0" w:space="0" w:color="auto"/>
        <w:left w:val="none" w:sz="0" w:space="0" w:color="auto"/>
        <w:bottom w:val="none" w:sz="0" w:space="0" w:color="auto"/>
        <w:right w:val="none" w:sz="0" w:space="0" w:color="auto"/>
      </w:divBdr>
    </w:div>
    <w:div w:id="175850982">
      <w:bodyDiv w:val="1"/>
      <w:marLeft w:val="0"/>
      <w:marRight w:val="0"/>
      <w:marTop w:val="0"/>
      <w:marBottom w:val="0"/>
      <w:divBdr>
        <w:top w:val="none" w:sz="0" w:space="0" w:color="auto"/>
        <w:left w:val="none" w:sz="0" w:space="0" w:color="auto"/>
        <w:bottom w:val="none" w:sz="0" w:space="0" w:color="auto"/>
        <w:right w:val="none" w:sz="0" w:space="0" w:color="auto"/>
      </w:divBdr>
    </w:div>
    <w:div w:id="177693701">
      <w:bodyDiv w:val="1"/>
      <w:marLeft w:val="0"/>
      <w:marRight w:val="0"/>
      <w:marTop w:val="0"/>
      <w:marBottom w:val="0"/>
      <w:divBdr>
        <w:top w:val="none" w:sz="0" w:space="0" w:color="auto"/>
        <w:left w:val="none" w:sz="0" w:space="0" w:color="auto"/>
        <w:bottom w:val="none" w:sz="0" w:space="0" w:color="auto"/>
        <w:right w:val="none" w:sz="0" w:space="0" w:color="auto"/>
      </w:divBdr>
    </w:div>
    <w:div w:id="179783307">
      <w:bodyDiv w:val="1"/>
      <w:marLeft w:val="0"/>
      <w:marRight w:val="0"/>
      <w:marTop w:val="0"/>
      <w:marBottom w:val="0"/>
      <w:divBdr>
        <w:top w:val="none" w:sz="0" w:space="0" w:color="auto"/>
        <w:left w:val="none" w:sz="0" w:space="0" w:color="auto"/>
        <w:bottom w:val="none" w:sz="0" w:space="0" w:color="auto"/>
        <w:right w:val="none" w:sz="0" w:space="0" w:color="auto"/>
      </w:divBdr>
    </w:div>
    <w:div w:id="182977808">
      <w:bodyDiv w:val="1"/>
      <w:marLeft w:val="0"/>
      <w:marRight w:val="0"/>
      <w:marTop w:val="0"/>
      <w:marBottom w:val="0"/>
      <w:divBdr>
        <w:top w:val="none" w:sz="0" w:space="0" w:color="auto"/>
        <w:left w:val="none" w:sz="0" w:space="0" w:color="auto"/>
        <w:bottom w:val="none" w:sz="0" w:space="0" w:color="auto"/>
        <w:right w:val="none" w:sz="0" w:space="0" w:color="auto"/>
      </w:divBdr>
    </w:div>
    <w:div w:id="186912554">
      <w:bodyDiv w:val="1"/>
      <w:marLeft w:val="0"/>
      <w:marRight w:val="0"/>
      <w:marTop w:val="0"/>
      <w:marBottom w:val="0"/>
      <w:divBdr>
        <w:top w:val="none" w:sz="0" w:space="0" w:color="auto"/>
        <w:left w:val="none" w:sz="0" w:space="0" w:color="auto"/>
        <w:bottom w:val="none" w:sz="0" w:space="0" w:color="auto"/>
        <w:right w:val="none" w:sz="0" w:space="0" w:color="auto"/>
      </w:divBdr>
    </w:div>
    <w:div w:id="195394495">
      <w:bodyDiv w:val="1"/>
      <w:marLeft w:val="0"/>
      <w:marRight w:val="0"/>
      <w:marTop w:val="0"/>
      <w:marBottom w:val="0"/>
      <w:divBdr>
        <w:top w:val="none" w:sz="0" w:space="0" w:color="auto"/>
        <w:left w:val="none" w:sz="0" w:space="0" w:color="auto"/>
        <w:bottom w:val="none" w:sz="0" w:space="0" w:color="auto"/>
        <w:right w:val="none" w:sz="0" w:space="0" w:color="auto"/>
      </w:divBdr>
    </w:div>
    <w:div w:id="195967773">
      <w:bodyDiv w:val="1"/>
      <w:marLeft w:val="0"/>
      <w:marRight w:val="0"/>
      <w:marTop w:val="0"/>
      <w:marBottom w:val="0"/>
      <w:divBdr>
        <w:top w:val="none" w:sz="0" w:space="0" w:color="auto"/>
        <w:left w:val="none" w:sz="0" w:space="0" w:color="auto"/>
        <w:bottom w:val="none" w:sz="0" w:space="0" w:color="auto"/>
        <w:right w:val="none" w:sz="0" w:space="0" w:color="auto"/>
      </w:divBdr>
    </w:div>
    <w:div w:id="198858103">
      <w:bodyDiv w:val="1"/>
      <w:marLeft w:val="0"/>
      <w:marRight w:val="0"/>
      <w:marTop w:val="0"/>
      <w:marBottom w:val="0"/>
      <w:divBdr>
        <w:top w:val="none" w:sz="0" w:space="0" w:color="auto"/>
        <w:left w:val="none" w:sz="0" w:space="0" w:color="auto"/>
        <w:bottom w:val="none" w:sz="0" w:space="0" w:color="auto"/>
        <w:right w:val="none" w:sz="0" w:space="0" w:color="auto"/>
      </w:divBdr>
    </w:div>
    <w:div w:id="205871591">
      <w:bodyDiv w:val="1"/>
      <w:marLeft w:val="0"/>
      <w:marRight w:val="0"/>
      <w:marTop w:val="0"/>
      <w:marBottom w:val="0"/>
      <w:divBdr>
        <w:top w:val="none" w:sz="0" w:space="0" w:color="auto"/>
        <w:left w:val="none" w:sz="0" w:space="0" w:color="auto"/>
        <w:bottom w:val="none" w:sz="0" w:space="0" w:color="auto"/>
        <w:right w:val="none" w:sz="0" w:space="0" w:color="auto"/>
      </w:divBdr>
    </w:div>
    <w:div w:id="209076801">
      <w:bodyDiv w:val="1"/>
      <w:marLeft w:val="0"/>
      <w:marRight w:val="0"/>
      <w:marTop w:val="0"/>
      <w:marBottom w:val="0"/>
      <w:divBdr>
        <w:top w:val="none" w:sz="0" w:space="0" w:color="auto"/>
        <w:left w:val="none" w:sz="0" w:space="0" w:color="auto"/>
        <w:bottom w:val="none" w:sz="0" w:space="0" w:color="auto"/>
        <w:right w:val="none" w:sz="0" w:space="0" w:color="auto"/>
      </w:divBdr>
    </w:div>
    <w:div w:id="210652967">
      <w:bodyDiv w:val="1"/>
      <w:marLeft w:val="0"/>
      <w:marRight w:val="0"/>
      <w:marTop w:val="0"/>
      <w:marBottom w:val="0"/>
      <w:divBdr>
        <w:top w:val="none" w:sz="0" w:space="0" w:color="auto"/>
        <w:left w:val="none" w:sz="0" w:space="0" w:color="auto"/>
        <w:bottom w:val="none" w:sz="0" w:space="0" w:color="auto"/>
        <w:right w:val="none" w:sz="0" w:space="0" w:color="auto"/>
      </w:divBdr>
    </w:div>
    <w:div w:id="210701844">
      <w:bodyDiv w:val="1"/>
      <w:marLeft w:val="0"/>
      <w:marRight w:val="0"/>
      <w:marTop w:val="0"/>
      <w:marBottom w:val="0"/>
      <w:divBdr>
        <w:top w:val="none" w:sz="0" w:space="0" w:color="auto"/>
        <w:left w:val="none" w:sz="0" w:space="0" w:color="auto"/>
        <w:bottom w:val="none" w:sz="0" w:space="0" w:color="auto"/>
        <w:right w:val="none" w:sz="0" w:space="0" w:color="auto"/>
      </w:divBdr>
    </w:div>
    <w:div w:id="211309962">
      <w:bodyDiv w:val="1"/>
      <w:marLeft w:val="0"/>
      <w:marRight w:val="0"/>
      <w:marTop w:val="0"/>
      <w:marBottom w:val="0"/>
      <w:divBdr>
        <w:top w:val="none" w:sz="0" w:space="0" w:color="auto"/>
        <w:left w:val="none" w:sz="0" w:space="0" w:color="auto"/>
        <w:bottom w:val="none" w:sz="0" w:space="0" w:color="auto"/>
        <w:right w:val="none" w:sz="0" w:space="0" w:color="auto"/>
      </w:divBdr>
    </w:div>
    <w:div w:id="213129606">
      <w:bodyDiv w:val="1"/>
      <w:marLeft w:val="0"/>
      <w:marRight w:val="0"/>
      <w:marTop w:val="0"/>
      <w:marBottom w:val="0"/>
      <w:divBdr>
        <w:top w:val="none" w:sz="0" w:space="0" w:color="auto"/>
        <w:left w:val="none" w:sz="0" w:space="0" w:color="auto"/>
        <w:bottom w:val="none" w:sz="0" w:space="0" w:color="auto"/>
        <w:right w:val="none" w:sz="0" w:space="0" w:color="auto"/>
      </w:divBdr>
    </w:div>
    <w:div w:id="220335565">
      <w:bodyDiv w:val="1"/>
      <w:marLeft w:val="0"/>
      <w:marRight w:val="0"/>
      <w:marTop w:val="0"/>
      <w:marBottom w:val="0"/>
      <w:divBdr>
        <w:top w:val="none" w:sz="0" w:space="0" w:color="auto"/>
        <w:left w:val="none" w:sz="0" w:space="0" w:color="auto"/>
        <w:bottom w:val="none" w:sz="0" w:space="0" w:color="auto"/>
        <w:right w:val="none" w:sz="0" w:space="0" w:color="auto"/>
      </w:divBdr>
    </w:div>
    <w:div w:id="224148727">
      <w:bodyDiv w:val="1"/>
      <w:marLeft w:val="0"/>
      <w:marRight w:val="0"/>
      <w:marTop w:val="0"/>
      <w:marBottom w:val="0"/>
      <w:divBdr>
        <w:top w:val="none" w:sz="0" w:space="0" w:color="auto"/>
        <w:left w:val="none" w:sz="0" w:space="0" w:color="auto"/>
        <w:bottom w:val="none" w:sz="0" w:space="0" w:color="auto"/>
        <w:right w:val="none" w:sz="0" w:space="0" w:color="auto"/>
      </w:divBdr>
    </w:div>
    <w:div w:id="232813139">
      <w:bodyDiv w:val="1"/>
      <w:marLeft w:val="0"/>
      <w:marRight w:val="0"/>
      <w:marTop w:val="0"/>
      <w:marBottom w:val="0"/>
      <w:divBdr>
        <w:top w:val="none" w:sz="0" w:space="0" w:color="auto"/>
        <w:left w:val="none" w:sz="0" w:space="0" w:color="auto"/>
        <w:bottom w:val="none" w:sz="0" w:space="0" w:color="auto"/>
        <w:right w:val="none" w:sz="0" w:space="0" w:color="auto"/>
      </w:divBdr>
    </w:div>
    <w:div w:id="240259861">
      <w:bodyDiv w:val="1"/>
      <w:marLeft w:val="0"/>
      <w:marRight w:val="0"/>
      <w:marTop w:val="0"/>
      <w:marBottom w:val="0"/>
      <w:divBdr>
        <w:top w:val="none" w:sz="0" w:space="0" w:color="auto"/>
        <w:left w:val="none" w:sz="0" w:space="0" w:color="auto"/>
        <w:bottom w:val="none" w:sz="0" w:space="0" w:color="auto"/>
        <w:right w:val="none" w:sz="0" w:space="0" w:color="auto"/>
      </w:divBdr>
    </w:div>
    <w:div w:id="241565777">
      <w:bodyDiv w:val="1"/>
      <w:marLeft w:val="0"/>
      <w:marRight w:val="0"/>
      <w:marTop w:val="0"/>
      <w:marBottom w:val="0"/>
      <w:divBdr>
        <w:top w:val="none" w:sz="0" w:space="0" w:color="auto"/>
        <w:left w:val="none" w:sz="0" w:space="0" w:color="auto"/>
        <w:bottom w:val="none" w:sz="0" w:space="0" w:color="auto"/>
        <w:right w:val="none" w:sz="0" w:space="0" w:color="auto"/>
      </w:divBdr>
    </w:div>
    <w:div w:id="248931699">
      <w:bodyDiv w:val="1"/>
      <w:marLeft w:val="0"/>
      <w:marRight w:val="0"/>
      <w:marTop w:val="0"/>
      <w:marBottom w:val="0"/>
      <w:divBdr>
        <w:top w:val="none" w:sz="0" w:space="0" w:color="auto"/>
        <w:left w:val="none" w:sz="0" w:space="0" w:color="auto"/>
        <w:bottom w:val="none" w:sz="0" w:space="0" w:color="auto"/>
        <w:right w:val="none" w:sz="0" w:space="0" w:color="auto"/>
      </w:divBdr>
    </w:div>
    <w:div w:id="249050027">
      <w:bodyDiv w:val="1"/>
      <w:marLeft w:val="0"/>
      <w:marRight w:val="0"/>
      <w:marTop w:val="0"/>
      <w:marBottom w:val="0"/>
      <w:divBdr>
        <w:top w:val="none" w:sz="0" w:space="0" w:color="auto"/>
        <w:left w:val="none" w:sz="0" w:space="0" w:color="auto"/>
        <w:bottom w:val="none" w:sz="0" w:space="0" w:color="auto"/>
        <w:right w:val="none" w:sz="0" w:space="0" w:color="auto"/>
      </w:divBdr>
    </w:div>
    <w:div w:id="256796968">
      <w:bodyDiv w:val="1"/>
      <w:marLeft w:val="0"/>
      <w:marRight w:val="0"/>
      <w:marTop w:val="0"/>
      <w:marBottom w:val="0"/>
      <w:divBdr>
        <w:top w:val="none" w:sz="0" w:space="0" w:color="auto"/>
        <w:left w:val="none" w:sz="0" w:space="0" w:color="auto"/>
        <w:bottom w:val="none" w:sz="0" w:space="0" w:color="auto"/>
        <w:right w:val="none" w:sz="0" w:space="0" w:color="auto"/>
      </w:divBdr>
    </w:div>
    <w:div w:id="262691812">
      <w:bodyDiv w:val="1"/>
      <w:marLeft w:val="0"/>
      <w:marRight w:val="0"/>
      <w:marTop w:val="0"/>
      <w:marBottom w:val="0"/>
      <w:divBdr>
        <w:top w:val="none" w:sz="0" w:space="0" w:color="auto"/>
        <w:left w:val="none" w:sz="0" w:space="0" w:color="auto"/>
        <w:bottom w:val="none" w:sz="0" w:space="0" w:color="auto"/>
        <w:right w:val="none" w:sz="0" w:space="0" w:color="auto"/>
      </w:divBdr>
    </w:div>
    <w:div w:id="264727943">
      <w:bodyDiv w:val="1"/>
      <w:marLeft w:val="0"/>
      <w:marRight w:val="0"/>
      <w:marTop w:val="0"/>
      <w:marBottom w:val="0"/>
      <w:divBdr>
        <w:top w:val="none" w:sz="0" w:space="0" w:color="auto"/>
        <w:left w:val="none" w:sz="0" w:space="0" w:color="auto"/>
        <w:bottom w:val="none" w:sz="0" w:space="0" w:color="auto"/>
        <w:right w:val="none" w:sz="0" w:space="0" w:color="auto"/>
      </w:divBdr>
    </w:div>
    <w:div w:id="269706500">
      <w:bodyDiv w:val="1"/>
      <w:marLeft w:val="0"/>
      <w:marRight w:val="0"/>
      <w:marTop w:val="0"/>
      <w:marBottom w:val="0"/>
      <w:divBdr>
        <w:top w:val="none" w:sz="0" w:space="0" w:color="auto"/>
        <w:left w:val="none" w:sz="0" w:space="0" w:color="auto"/>
        <w:bottom w:val="none" w:sz="0" w:space="0" w:color="auto"/>
        <w:right w:val="none" w:sz="0" w:space="0" w:color="auto"/>
      </w:divBdr>
    </w:div>
    <w:div w:id="269707308">
      <w:bodyDiv w:val="1"/>
      <w:marLeft w:val="0"/>
      <w:marRight w:val="0"/>
      <w:marTop w:val="0"/>
      <w:marBottom w:val="0"/>
      <w:divBdr>
        <w:top w:val="none" w:sz="0" w:space="0" w:color="auto"/>
        <w:left w:val="none" w:sz="0" w:space="0" w:color="auto"/>
        <w:bottom w:val="none" w:sz="0" w:space="0" w:color="auto"/>
        <w:right w:val="none" w:sz="0" w:space="0" w:color="auto"/>
      </w:divBdr>
    </w:div>
    <w:div w:id="278144554">
      <w:bodyDiv w:val="1"/>
      <w:marLeft w:val="0"/>
      <w:marRight w:val="0"/>
      <w:marTop w:val="0"/>
      <w:marBottom w:val="0"/>
      <w:divBdr>
        <w:top w:val="none" w:sz="0" w:space="0" w:color="auto"/>
        <w:left w:val="none" w:sz="0" w:space="0" w:color="auto"/>
        <w:bottom w:val="none" w:sz="0" w:space="0" w:color="auto"/>
        <w:right w:val="none" w:sz="0" w:space="0" w:color="auto"/>
      </w:divBdr>
    </w:div>
    <w:div w:id="280459261">
      <w:bodyDiv w:val="1"/>
      <w:marLeft w:val="0"/>
      <w:marRight w:val="0"/>
      <w:marTop w:val="0"/>
      <w:marBottom w:val="0"/>
      <w:divBdr>
        <w:top w:val="none" w:sz="0" w:space="0" w:color="auto"/>
        <w:left w:val="none" w:sz="0" w:space="0" w:color="auto"/>
        <w:bottom w:val="none" w:sz="0" w:space="0" w:color="auto"/>
        <w:right w:val="none" w:sz="0" w:space="0" w:color="auto"/>
      </w:divBdr>
    </w:div>
    <w:div w:id="283460136">
      <w:bodyDiv w:val="1"/>
      <w:marLeft w:val="0"/>
      <w:marRight w:val="0"/>
      <w:marTop w:val="0"/>
      <w:marBottom w:val="0"/>
      <w:divBdr>
        <w:top w:val="none" w:sz="0" w:space="0" w:color="auto"/>
        <w:left w:val="none" w:sz="0" w:space="0" w:color="auto"/>
        <w:bottom w:val="none" w:sz="0" w:space="0" w:color="auto"/>
        <w:right w:val="none" w:sz="0" w:space="0" w:color="auto"/>
      </w:divBdr>
    </w:div>
    <w:div w:id="283466583">
      <w:bodyDiv w:val="1"/>
      <w:marLeft w:val="0"/>
      <w:marRight w:val="0"/>
      <w:marTop w:val="0"/>
      <w:marBottom w:val="0"/>
      <w:divBdr>
        <w:top w:val="none" w:sz="0" w:space="0" w:color="auto"/>
        <w:left w:val="none" w:sz="0" w:space="0" w:color="auto"/>
        <w:bottom w:val="none" w:sz="0" w:space="0" w:color="auto"/>
        <w:right w:val="none" w:sz="0" w:space="0" w:color="auto"/>
      </w:divBdr>
    </w:div>
    <w:div w:id="285089288">
      <w:bodyDiv w:val="1"/>
      <w:marLeft w:val="0"/>
      <w:marRight w:val="0"/>
      <w:marTop w:val="0"/>
      <w:marBottom w:val="0"/>
      <w:divBdr>
        <w:top w:val="none" w:sz="0" w:space="0" w:color="auto"/>
        <w:left w:val="none" w:sz="0" w:space="0" w:color="auto"/>
        <w:bottom w:val="none" w:sz="0" w:space="0" w:color="auto"/>
        <w:right w:val="none" w:sz="0" w:space="0" w:color="auto"/>
      </w:divBdr>
    </w:div>
    <w:div w:id="298271386">
      <w:bodyDiv w:val="1"/>
      <w:marLeft w:val="0"/>
      <w:marRight w:val="0"/>
      <w:marTop w:val="0"/>
      <w:marBottom w:val="0"/>
      <w:divBdr>
        <w:top w:val="none" w:sz="0" w:space="0" w:color="auto"/>
        <w:left w:val="none" w:sz="0" w:space="0" w:color="auto"/>
        <w:bottom w:val="none" w:sz="0" w:space="0" w:color="auto"/>
        <w:right w:val="none" w:sz="0" w:space="0" w:color="auto"/>
      </w:divBdr>
    </w:div>
    <w:div w:id="303581556">
      <w:bodyDiv w:val="1"/>
      <w:marLeft w:val="0"/>
      <w:marRight w:val="0"/>
      <w:marTop w:val="0"/>
      <w:marBottom w:val="0"/>
      <w:divBdr>
        <w:top w:val="none" w:sz="0" w:space="0" w:color="auto"/>
        <w:left w:val="none" w:sz="0" w:space="0" w:color="auto"/>
        <w:bottom w:val="none" w:sz="0" w:space="0" w:color="auto"/>
        <w:right w:val="none" w:sz="0" w:space="0" w:color="auto"/>
      </w:divBdr>
    </w:div>
    <w:div w:id="320937616">
      <w:bodyDiv w:val="1"/>
      <w:marLeft w:val="0"/>
      <w:marRight w:val="0"/>
      <w:marTop w:val="0"/>
      <w:marBottom w:val="0"/>
      <w:divBdr>
        <w:top w:val="none" w:sz="0" w:space="0" w:color="auto"/>
        <w:left w:val="none" w:sz="0" w:space="0" w:color="auto"/>
        <w:bottom w:val="none" w:sz="0" w:space="0" w:color="auto"/>
        <w:right w:val="none" w:sz="0" w:space="0" w:color="auto"/>
      </w:divBdr>
    </w:div>
    <w:div w:id="324284467">
      <w:bodyDiv w:val="1"/>
      <w:marLeft w:val="0"/>
      <w:marRight w:val="0"/>
      <w:marTop w:val="0"/>
      <w:marBottom w:val="0"/>
      <w:divBdr>
        <w:top w:val="none" w:sz="0" w:space="0" w:color="auto"/>
        <w:left w:val="none" w:sz="0" w:space="0" w:color="auto"/>
        <w:bottom w:val="none" w:sz="0" w:space="0" w:color="auto"/>
        <w:right w:val="none" w:sz="0" w:space="0" w:color="auto"/>
      </w:divBdr>
    </w:div>
    <w:div w:id="334384825">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50686856">
      <w:bodyDiv w:val="1"/>
      <w:marLeft w:val="0"/>
      <w:marRight w:val="0"/>
      <w:marTop w:val="0"/>
      <w:marBottom w:val="0"/>
      <w:divBdr>
        <w:top w:val="none" w:sz="0" w:space="0" w:color="auto"/>
        <w:left w:val="none" w:sz="0" w:space="0" w:color="auto"/>
        <w:bottom w:val="none" w:sz="0" w:space="0" w:color="auto"/>
        <w:right w:val="none" w:sz="0" w:space="0" w:color="auto"/>
      </w:divBdr>
    </w:div>
    <w:div w:id="362950452">
      <w:bodyDiv w:val="1"/>
      <w:marLeft w:val="0"/>
      <w:marRight w:val="0"/>
      <w:marTop w:val="0"/>
      <w:marBottom w:val="0"/>
      <w:divBdr>
        <w:top w:val="none" w:sz="0" w:space="0" w:color="auto"/>
        <w:left w:val="none" w:sz="0" w:space="0" w:color="auto"/>
        <w:bottom w:val="none" w:sz="0" w:space="0" w:color="auto"/>
        <w:right w:val="none" w:sz="0" w:space="0" w:color="auto"/>
      </w:divBdr>
    </w:div>
    <w:div w:id="365909387">
      <w:bodyDiv w:val="1"/>
      <w:marLeft w:val="0"/>
      <w:marRight w:val="0"/>
      <w:marTop w:val="0"/>
      <w:marBottom w:val="0"/>
      <w:divBdr>
        <w:top w:val="none" w:sz="0" w:space="0" w:color="auto"/>
        <w:left w:val="none" w:sz="0" w:space="0" w:color="auto"/>
        <w:bottom w:val="none" w:sz="0" w:space="0" w:color="auto"/>
        <w:right w:val="none" w:sz="0" w:space="0" w:color="auto"/>
      </w:divBdr>
    </w:div>
    <w:div w:id="367461228">
      <w:bodyDiv w:val="1"/>
      <w:marLeft w:val="0"/>
      <w:marRight w:val="0"/>
      <w:marTop w:val="0"/>
      <w:marBottom w:val="0"/>
      <w:divBdr>
        <w:top w:val="none" w:sz="0" w:space="0" w:color="auto"/>
        <w:left w:val="none" w:sz="0" w:space="0" w:color="auto"/>
        <w:bottom w:val="none" w:sz="0" w:space="0" w:color="auto"/>
        <w:right w:val="none" w:sz="0" w:space="0" w:color="auto"/>
      </w:divBdr>
    </w:div>
    <w:div w:id="369771048">
      <w:bodyDiv w:val="1"/>
      <w:marLeft w:val="0"/>
      <w:marRight w:val="0"/>
      <w:marTop w:val="0"/>
      <w:marBottom w:val="0"/>
      <w:divBdr>
        <w:top w:val="none" w:sz="0" w:space="0" w:color="auto"/>
        <w:left w:val="none" w:sz="0" w:space="0" w:color="auto"/>
        <w:bottom w:val="none" w:sz="0" w:space="0" w:color="auto"/>
        <w:right w:val="none" w:sz="0" w:space="0" w:color="auto"/>
      </w:divBdr>
    </w:div>
    <w:div w:id="373434638">
      <w:bodyDiv w:val="1"/>
      <w:marLeft w:val="0"/>
      <w:marRight w:val="0"/>
      <w:marTop w:val="0"/>
      <w:marBottom w:val="0"/>
      <w:divBdr>
        <w:top w:val="none" w:sz="0" w:space="0" w:color="auto"/>
        <w:left w:val="none" w:sz="0" w:space="0" w:color="auto"/>
        <w:bottom w:val="none" w:sz="0" w:space="0" w:color="auto"/>
        <w:right w:val="none" w:sz="0" w:space="0" w:color="auto"/>
      </w:divBdr>
    </w:div>
    <w:div w:id="382215243">
      <w:bodyDiv w:val="1"/>
      <w:marLeft w:val="0"/>
      <w:marRight w:val="0"/>
      <w:marTop w:val="0"/>
      <w:marBottom w:val="0"/>
      <w:divBdr>
        <w:top w:val="none" w:sz="0" w:space="0" w:color="auto"/>
        <w:left w:val="none" w:sz="0" w:space="0" w:color="auto"/>
        <w:bottom w:val="none" w:sz="0" w:space="0" w:color="auto"/>
        <w:right w:val="none" w:sz="0" w:space="0" w:color="auto"/>
      </w:divBdr>
    </w:div>
    <w:div w:id="382682007">
      <w:bodyDiv w:val="1"/>
      <w:marLeft w:val="0"/>
      <w:marRight w:val="0"/>
      <w:marTop w:val="0"/>
      <w:marBottom w:val="0"/>
      <w:divBdr>
        <w:top w:val="none" w:sz="0" w:space="0" w:color="auto"/>
        <w:left w:val="none" w:sz="0" w:space="0" w:color="auto"/>
        <w:bottom w:val="none" w:sz="0" w:space="0" w:color="auto"/>
        <w:right w:val="none" w:sz="0" w:space="0" w:color="auto"/>
      </w:divBdr>
    </w:div>
    <w:div w:id="388267150">
      <w:bodyDiv w:val="1"/>
      <w:marLeft w:val="0"/>
      <w:marRight w:val="0"/>
      <w:marTop w:val="0"/>
      <w:marBottom w:val="0"/>
      <w:divBdr>
        <w:top w:val="none" w:sz="0" w:space="0" w:color="auto"/>
        <w:left w:val="none" w:sz="0" w:space="0" w:color="auto"/>
        <w:bottom w:val="none" w:sz="0" w:space="0" w:color="auto"/>
        <w:right w:val="none" w:sz="0" w:space="0" w:color="auto"/>
      </w:divBdr>
    </w:div>
    <w:div w:id="394938710">
      <w:bodyDiv w:val="1"/>
      <w:marLeft w:val="0"/>
      <w:marRight w:val="0"/>
      <w:marTop w:val="0"/>
      <w:marBottom w:val="0"/>
      <w:divBdr>
        <w:top w:val="none" w:sz="0" w:space="0" w:color="auto"/>
        <w:left w:val="none" w:sz="0" w:space="0" w:color="auto"/>
        <w:bottom w:val="none" w:sz="0" w:space="0" w:color="auto"/>
        <w:right w:val="none" w:sz="0" w:space="0" w:color="auto"/>
      </w:divBdr>
    </w:div>
    <w:div w:id="398097266">
      <w:bodyDiv w:val="1"/>
      <w:marLeft w:val="0"/>
      <w:marRight w:val="0"/>
      <w:marTop w:val="0"/>
      <w:marBottom w:val="0"/>
      <w:divBdr>
        <w:top w:val="none" w:sz="0" w:space="0" w:color="auto"/>
        <w:left w:val="none" w:sz="0" w:space="0" w:color="auto"/>
        <w:bottom w:val="none" w:sz="0" w:space="0" w:color="auto"/>
        <w:right w:val="none" w:sz="0" w:space="0" w:color="auto"/>
      </w:divBdr>
    </w:div>
    <w:div w:id="401677791">
      <w:bodyDiv w:val="1"/>
      <w:marLeft w:val="0"/>
      <w:marRight w:val="0"/>
      <w:marTop w:val="0"/>
      <w:marBottom w:val="0"/>
      <w:divBdr>
        <w:top w:val="none" w:sz="0" w:space="0" w:color="auto"/>
        <w:left w:val="none" w:sz="0" w:space="0" w:color="auto"/>
        <w:bottom w:val="none" w:sz="0" w:space="0" w:color="auto"/>
        <w:right w:val="none" w:sz="0" w:space="0" w:color="auto"/>
      </w:divBdr>
    </w:div>
    <w:div w:id="402987821">
      <w:bodyDiv w:val="1"/>
      <w:marLeft w:val="0"/>
      <w:marRight w:val="0"/>
      <w:marTop w:val="0"/>
      <w:marBottom w:val="0"/>
      <w:divBdr>
        <w:top w:val="none" w:sz="0" w:space="0" w:color="auto"/>
        <w:left w:val="none" w:sz="0" w:space="0" w:color="auto"/>
        <w:bottom w:val="none" w:sz="0" w:space="0" w:color="auto"/>
        <w:right w:val="none" w:sz="0" w:space="0" w:color="auto"/>
      </w:divBdr>
    </w:div>
    <w:div w:id="403571056">
      <w:bodyDiv w:val="1"/>
      <w:marLeft w:val="0"/>
      <w:marRight w:val="0"/>
      <w:marTop w:val="0"/>
      <w:marBottom w:val="0"/>
      <w:divBdr>
        <w:top w:val="none" w:sz="0" w:space="0" w:color="auto"/>
        <w:left w:val="none" w:sz="0" w:space="0" w:color="auto"/>
        <w:bottom w:val="none" w:sz="0" w:space="0" w:color="auto"/>
        <w:right w:val="none" w:sz="0" w:space="0" w:color="auto"/>
      </w:divBdr>
    </w:div>
    <w:div w:id="405230542">
      <w:bodyDiv w:val="1"/>
      <w:marLeft w:val="0"/>
      <w:marRight w:val="0"/>
      <w:marTop w:val="0"/>
      <w:marBottom w:val="0"/>
      <w:divBdr>
        <w:top w:val="none" w:sz="0" w:space="0" w:color="auto"/>
        <w:left w:val="none" w:sz="0" w:space="0" w:color="auto"/>
        <w:bottom w:val="none" w:sz="0" w:space="0" w:color="auto"/>
        <w:right w:val="none" w:sz="0" w:space="0" w:color="auto"/>
      </w:divBdr>
    </w:div>
    <w:div w:id="408311033">
      <w:bodyDiv w:val="1"/>
      <w:marLeft w:val="0"/>
      <w:marRight w:val="0"/>
      <w:marTop w:val="0"/>
      <w:marBottom w:val="0"/>
      <w:divBdr>
        <w:top w:val="none" w:sz="0" w:space="0" w:color="auto"/>
        <w:left w:val="none" w:sz="0" w:space="0" w:color="auto"/>
        <w:bottom w:val="none" w:sz="0" w:space="0" w:color="auto"/>
        <w:right w:val="none" w:sz="0" w:space="0" w:color="auto"/>
      </w:divBdr>
    </w:div>
    <w:div w:id="409893943">
      <w:bodyDiv w:val="1"/>
      <w:marLeft w:val="0"/>
      <w:marRight w:val="0"/>
      <w:marTop w:val="0"/>
      <w:marBottom w:val="0"/>
      <w:divBdr>
        <w:top w:val="none" w:sz="0" w:space="0" w:color="auto"/>
        <w:left w:val="none" w:sz="0" w:space="0" w:color="auto"/>
        <w:bottom w:val="none" w:sz="0" w:space="0" w:color="auto"/>
        <w:right w:val="none" w:sz="0" w:space="0" w:color="auto"/>
      </w:divBdr>
    </w:div>
    <w:div w:id="410393733">
      <w:bodyDiv w:val="1"/>
      <w:marLeft w:val="0"/>
      <w:marRight w:val="0"/>
      <w:marTop w:val="0"/>
      <w:marBottom w:val="0"/>
      <w:divBdr>
        <w:top w:val="none" w:sz="0" w:space="0" w:color="auto"/>
        <w:left w:val="none" w:sz="0" w:space="0" w:color="auto"/>
        <w:bottom w:val="none" w:sz="0" w:space="0" w:color="auto"/>
        <w:right w:val="none" w:sz="0" w:space="0" w:color="auto"/>
      </w:divBdr>
    </w:div>
    <w:div w:id="410465852">
      <w:bodyDiv w:val="1"/>
      <w:marLeft w:val="0"/>
      <w:marRight w:val="0"/>
      <w:marTop w:val="0"/>
      <w:marBottom w:val="0"/>
      <w:divBdr>
        <w:top w:val="none" w:sz="0" w:space="0" w:color="auto"/>
        <w:left w:val="none" w:sz="0" w:space="0" w:color="auto"/>
        <w:bottom w:val="none" w:sz="0" w:space="0" w:color="auto"/>
        <w:right w:val="none" w:sz="0" w:space="0" w:color="auto"/>
      </w:divBdr>
    </w:div>
    <w:div w:id="410590676">
      <w:bodyDiv w:val="1"/>
      <w:marLeft w:val="0"/>
      <w:marRight w:val="0"/>
      <w:marTop w:val="0"/>
      <w:marBottom w:val="0"/>
      <w:divBdr>
        <w:top w:val="none" w:sz="0" w:space="0" w:color="auto"/>
        <w:left w:val="none" w:sz="0" w:space="0" w:color="auto"/>
        <w:bottom w:val="none" w:sz="0" w:space="0" w:color="auto"/>
        <w:right w:val="none" w:sz="0" w:space="0" w:color="auto"/>
      </w:divBdr>
    </w:div>
    <w:div w:id="413667075">
      <w:bodyDiv w:val="1"/>
      <w:marLeft w:val="0"/>
      <w:marRight w:val="0"/>
      <w:marTop w:val="0"/>
      <w:marBottom w:val="0"/>
      <w:divBdr>
        <w:top w:val="none" w:sz="0" w:space="0" w:color="auto"/>
        <w:left w:val="none" w:sz="0" w:space="0" w:color="auto"/>
        <w:bottom w:val="none" w:sz="0" w:space="0" w:color="auto"/>
        <w:right w:val="none" w:sz="0" w:space="0" w:color="auto"/>
      </w:divBdr>
    </w:div>
    <w:div w:id="422263571">
      <w:bodyDiv w:val="1"/>
      <w:marLeft w:val="0"/>
      <w:marRight w:val="0"/>
      <w:marTop w:val="0"/>
      <w:marBottom w:val="0"/>
      <w:divBdr>
        <w:top w:val="none" w:sz="0" w:space="0" w:color="auto"/>
        <w:left w:val="none" w:sz="0" w:space="0" w:color="auto"/>
        <w:bottom w:val="none" w:sz="0" w:space="0" w:color="auto"/>
        <w:right w:val="none" w:sz="0" w:space="0" w:color="auto"/>
      </w:divBdr>
    </w:div>
    <w:div w:id="423650731">
      <w:bodyDiv w:val="1"/>
      <w:marLeft w:val="0"/>
      <w:marRight w:val="0"/>
      <w:marTop w:val="0"/>
      <w:marBottom w:val="0"/>
      <w:divBdr>
        <w:top w:val="none" w:sz="0" w:space="0" w:color="auto"/>
        <w:left w:val="none" w:sz="0" w:space="0" w:color="auto"/>
        <w:bottom w:val="none" w:sz="0" w:space="0" w:color="auto"/>
        <w:right w:val="none" w:sz="0" w:space="0" w:color="auto"/>
      </w:divBdr>
    </w:div>
    <w:div w:id="426123528">
      <w:bodyDiv w:val="1"/>
      <w:marLeft w:val="0"/>
      <w:marRight w:val="0"/>
      <w:marTop w:val="0"/>
      <w:marBottom w:val="0"/>
      <w:divBdr>
        <w:top w:val="none" w:sz="0" w:space="0" w:color="auto"/>
        <w:left w:val="none" w:sz="0" w:space="0" w:color="auto"/>
        <w:bottom w:val="none" w:sz="0" w:space="0" w:color="auto"/>
        <w:right w:val="none" w:sz="0" w:space="0" w:color="auto"/>
      </w:divBdr>
    </w:div>
    <w:div w:id="428426040">
      <w:bodyDiv w:val="1"/>
      <w:marLeft w:val="0"/>
      <w:marRight w:val="0"/>
      <w:marTop w:val="0"/>
      <w:marBottom w:val="0"/>
      <w:divBdr>
        <w:top w:val="none" w:sz="0" w:space="0" w:color="auto"/>
        <w:left w:val="none" w:sz="0" w:space="0" w:color="auto"/>
        <w:bottom w:val="none" w:sz="0" w:space="0" w:color="auto"/>
        <w:right w:val="none" w:sz="0" w:space="0" w:color="auto"/>
      </w:divBdr>
    </w:div>
    <w:div w:id="433407629">
      <w:bodyDiv w:val="1"/>
      <w:marLeft w:val="0"/>
      <w:marRight w:val="0"/>
      <w:marTop w:val="0"/>
      <w:marBottom w:val="0"/>
      <w:divBdr>
        <w:top w:val="none" w:sz="0" w:space="0" w:color="auto"/>
        <w:left w:val="none" w:sz="0" w:space="0" w:color="auto"/>
        <w:bottom w:val="none" w:sz="0" w:space="0" w:color="auto"/>
        <w:right w:val="none" w:sz="0" w:space="0" w:color="auto"/>
      </w:divBdr>
    </w:div>
    <w:div w:id="439759327">
      <w:bodyDiv w:val="1"/>
      <w:marLeft w:val="0"/>
      <w:marRight w:val="0"/>
      <w:marTop w:val="0"/>
      <w:marBottom w:val="0"/>
      <w:divBdr>
        <w:top w:val="none" w:sz="0" w:space="0" w:color="auto"/>
        <w:left w:val="none" w:sz="0" w:space="0" w:color="auto"/>
        <w:bottom w:val="none" w:sz="0" w:space="0" w:color="auto"/>
        <w:right w:val="none" w:sz="0" w:space="0" w:color="auto"/>
      </w:divBdr>
    </w:div>
    <w:div w:id="458032991">
      <w:bodyDiv w:val="1"/>
      <w:marLeft w:val="0"/>
      <w:marRight w:val="0"/>
      <w:marTop w:val="0"/>
      <w:marBottom w:val="0"/>
      <w:divBdr>
        <w:top w:val="none" w:sz="0" w:space="0" w:color="auto"/>
        <w:left w:val="none" w:sz="0" w:space="0" w:color="auto"/>
        <w:bottom w:val="none" w:sz="0" w:space="0" w:color="auto"/>
        <w:right w:val="none" w:sz="0" w:space="0" w:color="auto"/>
      </w:divBdr>
    </w:div>
    <w:div w:id="458496368">
      <w:bodyDiv w:val="1"/>
      <w:marLeft w:val="0"/>
      <w:marRight w:val="0"/>
      <w:marTop w:val="0"/>
      <w:marBottom w:val="0"/>
      <w:divBdr>
        <w:top w:val="none" w:sz="0" w:space="0" w:color="auto"/>
        <w:left w:val="none" w:sz="0" w:space="0" w:color="auto"/>
        <w:bottom w:val="none" w:sz="0" w:space="0" w:color="auto"/>
        <w:right w:val="none" w:sz="0" w:space="0" w:color="auto"/>
      </w:divBdr>
    </w:div>
    <w:div w:id="458568820">
      <w:bodyDiv w:val="1"/>
      <w:marLeft w:val="0"/>
      <w:marRight w:val="0"/>
      <w:marTop w:val="0"/>
      <w:marBottom w:val="0"/>
      <w:divBdr>
        <w:top w:val="none" w:sz="0" w:space="0" w:color="auto"/>
        <w:left w:val="none" w:sz="0" w:space="0" w:color="auto"/>
        <w:bottom w:val="none" w:sz="0" w:space="0" w:color="auto"/>
        <w:right w:val="none" w:sz="0" w:space="0" w:color="auto"/>
      </w:divBdr>
    </w:div>
    <w:div w:id="461583178">
      <w:bodyDiv w:val="1"/>
      <w:marLeft w:val="0"/>
      <w:marRight w:val="0"/>
      <w:marTop w:val="0"/>
      <w:marBottom w:val="0"/>
      <w:divBdr>
        <w:top w:val="none" w:sz="0" w:space="0" w:color="auto"/>
        <w:left w:val="none" w:sz="0" w:space="0" w:color="auto"/>
        <w:bottom w:val="none" w:sz="0" w:space="0" w:color="auto"/>
        <w:right w:val="none" w:sz="0" w:space="0" w:color="auto"/>
      </w:divBdr>
    </w:div>
    <w:div w:id="476652724">
      <w:bodyDiv w:val="1"/>
      <w:marLeft w:val="0"/>
      <w:marRight w:val="0"/>
      <w:marTop w:val="0"/>
      <w:marBottom w:val="0"/>
      <w:divBdr>
        <w:top w:val="none" w:sz="0" w:space="0" w:color="auto"/>
        <w:left w:val="none" w:sz="0" w:space="0" w:color="auto"/>
        <w:bottom w:val="none" w:sz="0" w:space="0" w:color="auto"/>
        <w:right w:val="none" w:sz="0" w:space="0" w:color="auto"/>
      </w:divBdr>
    </w:div>
    <w:div w:id="477456136">
      <w:bodyDiv w:val="1"/>
      <w:marLeft w:val="0"/>
      <w:marRight w:val="0"/>
      <w:marTop w:val="0"/>
      <w:marBottom w:val="0"/>
      <w:divBdr>
        <w:top w:val="none" w:sz="0" w:space="0" w:color="auto"/>
        <w:left w:val="none" w:sz="0" w:space="0" w:color="auto"/>
        <w:bottom w:val="none" w:sz="0" w:space="0" w:color="auto"/>
        <w:right w:val="none" w:sz="0" w:space="0" w:color="auto"/>
      </w:divBdr>
    </w:div>
    <w:div w:id="480343205">
      <w:bodyDiv w:val="1"/>
      <w:marLeft w:val="0"/>
      <w:marRight w:val="0"/>
      <w:marTop w:val="0"/>
      <w:marBottom w:val="0"/>
      <w:divBdr>
        <w:top w:val="none" w:sz="0" w:space="0" w:color="auto"/>
        <w:left w:val="none" w:sz="0" w:space="0" w:color="auto"/>
        <w:bottom w:val="none" w:sz="0" w:space="0" w:color="auto"/>
        <w:right w:val="none" w:sz="0" w:space="0" w:color="auto"/>
      </w:divBdr>
    </w:div>
    <w:div w:id="485558959">
      <w:bodyDiv w:val="1"/>
      <w:marLeft w:val="0"/>
      <w:marRight w:val="0"/>
      <w:marTop w:val="0"/>
      <w:marBottom w:val="0"/>
      <w:divBdr>
        <w:top w:val="none" w:sz="0" w:space="0" w:color="auto"/>
        <w:left w:val="none" w:sz="0" w:space="0" w:color="auto"/>
        <w:bottom w:val="none" w:sz="0" w:space="0" w:color="auto"/>
        <w:right w:val="none" w:sz="0" w:space="0" w:color="auto"/>
      </w:divBdr>
    </w:div>
    <w:div w:id="496115569">
      <w:bodyDiv w:val="1"/>
      <w:marLeft w:val="0"/>
      <w:marRight w:val="0"/>
      <w:marTop w:val="0"/>
      <w:marBottom w:val="0"/>
      <w:divBdr>
        <w:top w:val="none" w:sz="0" w:space="0" w:color="auto"/>
        <w:left w:val="none" w:sz="0" w:space="0" w:color="auto"/>
        <w:bottom w:val="none" w:sz="0" w:space="0" w:color="auto"/>
        <w:right w:val="none" w:sz="0" w:space="0" w:color="auto"/>
      </w:divBdr>
    </w:div>
    <w:div w:id="508175503">
      <w:bodyDiv w:val="1"/>
      <w:marLeft w:val="0"/>
      <w:marRight w:val="0"/>
      <w:marTop w:val="0"/>
      <w:marBottom w:val="0"/>
      <w:divBdr>
        <w:top w:val="none" w:sz="0" w:space="0" w:color="auto"/>
        <w:left w:val="none" w:sz="0" w:space="0" w:color="auto"/>
        <w:bottom w:val="none" w:sz="0" w:space="0" w:color="auto"/>
        <w:right w:val="none" w:sz="0" w:space="0" w:color="auto"/>
      </w:divBdr>
    </w:div>
    <w:div w:id="508954566">
      <w:bodyDiv w:val="1"/>
      <w:marLeft w:val="0"/>
      <w:marRight w:val="0"/>
      <w:marTop w:val="0"/>
      <w:marBottom w:val="0"/>
      <w:divBdr>
        <w:top w:val="none" w:sz="0" w:space="0" w:color="auto"/>
        <w:left w:val="none" w:sz="0" w:space="0" w:color="auto"/>
        <w:bottom w:val="none" w:sz="0" w:space="0" w:color="auto"/>
        <w:right w:val="none" w:sz="0" w:space="0" w:color="auto"/>
      </w:divBdr>
    </w:div>
    <w:div w:id="510414420">
      <w:bodyDiv w:val="1"/>
      <w:marLeft w:val="0"/>
      <w:marRight w:val="0"/>
      <w:marTop w:val="0"/>
      <w:marBottom w:val="0"/>
      <w:divBdr>
        <w:top w:val="none" w:sz="0" w:space="0" w:color="auto"/>
        <w:left w:val="none" w:sz="0" w:space="0" w:color="auto"/>
        <w:bottom w:val="none" w:sz="0" w:space="0" w:color="auto"/>
        <w:right w:val="none" w:sz="0" w:space="0" w:color="auto"/>
      </w:divBdr>
    </w:div>
    <w:div w:id="512764368">
      <w:bodyDiv w:val="1"/>
      <w:marLeft w:val="0"/>
      <w:marRight w:val="0"/>
      <w:marTop w:val="0"/>
      <w:marBottom w:val="0"/>
      <w:divBdr>
        <w:top w:val="none" w:sz="0" w:space="0" w:color="auto"/>
        <w:left w:val="none" w:sz="0" w:space="0" w:color="auto"/>
        <w:bottom w:val="none" w:sz="0" w:space="0" w:color="auto"/>
        <w:right w:val="none" w:sz="0" w:space="0" w:color="auto"/>
      </w:divBdr>
    </w:div>
    <w:div w:id="522089551">
      <w:bodyDiv w:val="1"/>
      <w:marLeft w:val="0"/>
      <w:marRight w:val="0"/>
      <w:marTop w:val="0"/>
      <w:marBottom w:val="0"/>
      <w:divBdr>
        <w:top w:val="none" w:sz="0" w:space="0" w:color="auto"/>
        <w:left w:val="none" w:sz="0" w:space="0" w:color="auto"/>
        <w:bottom w:val="none" w:sz="0" w:space="0" w:color="auto"/>
        <w:right w:val="none" w:sz="0" w:space="0" w:color="auto"/>
      </w:divBdr>
    </w:div>
    <w:div w:id="522521639">
      <w:bodyDiv w:val="1"/>
      <w:marLeft w:val="0"/>
      <w:marRight w:val="0"/>
      <w:marTop w:val="0"/>
      <w:marBottom w:val="0"/>
      <w:divBdr>
        <w:top w:val="none" w:sz="0" w:space="0" w:color="auto"/>
        <w:left w:val="none" w:sz="0" w:space="0" w:color="auto"/>
        <w:bottom w:val="none" w:sz="0" w:space="0" w:color="auto"/>
        <w:right w:val="none" w:sz="0" w:space="0" w:color="auto"/>
      </w:divBdr>
    </w:div>
    <w:div w:id="525094570">
      <w:bodyDiv w:val="1"/>
      <w:marLeft w:val="0"/>
      <w:marRight w:val="0"/>
      <w:marTop w:val="0"/>
      <w:marBottom w:val="0"/>
      <w:divBdr>
        <w:top w:val="none" w:sz="0" w:space="0" w:color="auto"/>
        <w:left w:val="none" w:sz="0" w:space="0" w:color="auto"/>
        <w:bottom w:val="none" w:sz="0" w:space="0" w:color="auto"/>
        <w:right w:val="none" w:sz="0" w:space="0" w:color="auto"/>
      </w:divBdr>
    </w:div>
    <w:div w:id="552498105">
      <w:bodyDiv w:val="1"/>
      <w:marLeft w:val="0"/>
      <w:marRight w:val="0"/>
      <w:marTop w:val="0"/>
      <w:marBottom w:val="0"/>
      <w:divBdr>
        <w:top w:val="none" w:sz="0" w:space="0" w:color="auto"/>
        <w:left w:val="none" w:sz="0" w:space="0" w:color="auto"/>
        <w:bottom w:val="none" w:sz="0" w:space="0" w:color="auto"/>
        <w:right w:val="none" w:sz="0" w:space="0" w:color="auto"/>
      </w:divBdr>
    </w:div>
    <w:div w:id="555315649">
      <w:bodyDiv w:val="1"/>
      <w:marLeft w:val="0"/>
      <w:marRight w:val="0"/>
      <w:marTop w:val="0"/>
      <w:marBottom w:val="0"/>
      <w:divBdr>
        <w:top w:val="none" w:sz="0" w:space="0" w:color="auto"/>
        <w:left w:val="none" w:sz="0" w:space="0" w:color="auto"/>
        <w:bottom w:val="none" w:sz="0" w:space="0" w:color="auto"/>
        <w:right w:val="none" w:sz="0" w:space="0" w:color="auto"/>
      </w:divBdr>
    </w:div>
    <w:div w:id="571042710">
      <w:bodyDiv w:val="1"/>
      <w:marLeft w:val="0"/>
      <w:marRight w:val="0"/>
      <w:marTop w:val="0"/>
      <w:marBottom w:val="0"/>
      <w:divBdr>
        <w:top w:val="none" w:sz="0" w:space="0" w:color="auto"/>
        <w:left w:val="none" w:sz="0" w:space="0" w:color="auto"/>
        <w:bottom w:val="none" w:sz="0" w:space="0" w:color="auto"/>
        <w:right w:val="none" w:sz="0" w:space="0" w:color="auto"/>
      </w:divBdr>
    </w:div>
    <w:div w:id="575820491">
      <w:bodyDiv w:val="1"/>
      <w:marLeft w:val="0"/>
      <w:marRight w:val="0"/>
      <w:marTop w:val="0"/>
      <w:marBottom w:val="0"/>
      <w:divBdr>
        <w:top w:val="none" w:sz="0" w:space="0" w:color="auto"/>
        <w:left w:val="none" w:sz="0" w:space="0" w:color="auto"/>
        <w:bottom w:val="none" w:sz="0" w:space="0" w:color="auto"/>
        <w:right w:val="none" w:sz="0" w:space="0" w:color="auto"/>
      </w:divBdr>
    </w:div>
    <w:div w:id="577637957">
      <w:bodyDiv w:val="1"/>
      <w:marLeft w:val="0"/>
      <w:marRight w:val="0"/>
      <w:marTop w:val="0"/>
      <w:marBottom w:val="0"/>
      <w:divBdr>
        <w:top w:val="none" w:sz="0" w:space="0" w:color="auto"/>
        <w:left w:val="none" w:sz="0" w:space="0" w:color="auto"/>
        <w:bottom w:val="none" w:sz="0" w:space="0" w:color="auto"/>
        <w:right w:val="none" w:sz="0" w:space="0" w:color="auto"/>
      </w:divBdr>
    </w:div>
    <w:div w:id="578246700">
      <w:bodyDiv w:val="1"/>
      <w:marLeft w:val="0"/>
      <w:marRight w:val="0"/>
      <w:marTop w:val="0"/>
      <w:marBottom w:val="0"/>
      <w:divBdr>
        <w:top w:val="none" w:sz="0" w:space="0" w:color="auto"/>
        <w:left w:val="none" w:sz="0" w:space="0" w:color="auto"/>
        <w:bottom w:val="none" w:sz="0" w:space="0" w:color="auto"/>
        <w:right w:val="none" w:sz="0" w:space="0" w:color="auto"/>
      </w:divBdr>
    </w:div>
    <w:div w:id="582879865">
      <w:bodyDiv w:val="1"/>
      <w:marLeft w:val="0"/>
      <w:marRight w:val="0"/>
      <w:marTop w:val="0"/>
      <w:marBottom w:val="0"/>
      <w:divBdr>
        <w:top w:val="none" w:sz="0" w:space="0" w:color="auto"/>
        <w:left w:val="none" w:sz="0" w:space="0" w:color="auto"/>
        <w:bottom w:val="none" w:sz="0" w:space="0" w:color="auto"/>
        <w:right w:val="none" w:sz="0" w:space="0" w:color="auto"/>
      </w:divBdr>
    </w:div>
    <w:div w:id="584337434">
      <w:bodyDiv w:val="1"/>
      <w:marLeft w:val="0"/>
      <w:marRight w:val="0"/>
      <w:marTop w:val="0"/>
      <w:marBottom w:val="0"/>
      <w:divBdr>
        <w:top w:val="none" w:sz="0" w:space="0" w:color="auto"/>
        <w:left w:val="none" w:sz="0" w:space="0" w:color="auto"/>
        <w:bottom w:val="none" w:sz="0" w:space="0" w:color="auto"/>
        <w:right w:val="none" w:sz="0" w:space="0" w:color="auto"/>
      </w:divBdr>
    </w:div>
    <w:div w:id="585698291">
      <w:bodyDiv w:val="1"/>
      <w:marLeft w:val="0"/>
      <w:marRight w:val="0"/>
      <w:marTop w:val="0"/>
      <w:marBottom w:val="0"/>
      <w:divBdr>
        <w:top w:val="none" w:sz="0" w:space="0" w:color="auto"/>
        <w:left w:val="none" w:sz="0" w:space="0" w:color="auto"/>
        <w:bottom w:val="none" w:sz="0" w:space="0" w:color="auto"/>
        <w:right w:val="none" w:sz="0" w:space="0" w:color="auto"/>
      </w:divBdr>
    </w:div>
    <w:div w:id="608046799">
      <w:bodyDiv w:val="1"/>
      <w:marLeft w:val="0"/>
      <w:marRight w:val="0"/>
      <w:marTop w:val="0"/>
      <w:marBottom w:val="0"/>
      <w:divBdr>
        <w:top w:val="none" w:sz="0" w:space="0" w:color="auto"/>
        <w:left w:val="none" w:sz="0" w:space="0" w:color="auto"/>
        <w:bottom w:val="none" w:sz="0" w:space="0" w:color="auto"/>
        <w:right w:val="none" w:sz="0" w:space="0" w:color="auto"/>
      </w:divBdr>
    </w:div>
    <w:div w:id="618612296">
      <w:bodyDiv w:val="1"/>
      <w:marLeft w:val="0"/>
      <w:marRight w:val="0"/>
      <w:marTop w:val="0"/>
      <w:marBottom w:val="0"/>
      <w:divBdr>
        <w:top w:val="none" w:sz="0" w:space="0" w:color="auto"/>
        <w:left w:val="none" w:sz="0" w:space="0" w:color="auto"/>
        <w:bottom w:val="none" w:sz="0" w:space="0" w:color="auto"/>
        <w:right w:val="none" w:sz="0" w:space="0" w:color="auto"/>
      </w:divBdr>
    </w:div>
    <w:div w:id="626741485">
      <w:bodyDiv w:val="1"/>
      <w:marLeft w:val="0"/>
      <w:marRight w:val="0"/>
      <w:marTop w:val="0"/>
      <w:marBottom w:val="0"/>
      <w:divBdr>
        <w:top w:val="none" w:sz="0" w:space="0" w:color="auto"/>
        <w:left w:val="none" w:sz="0" w:space="0" w:color="auto"/>
        <w:bottom w:val="none" w:sz="0" w:space="0" w:color="auto"/>
        <w:right w:val="none" w:sz="0" w:space="0" w:color="auto"/>
      </w:divBdr>
    </w:div>
    <w:div w:id="642153512">
      <w:bodyDiv w:val="1"/>
      <w:marLeft w:val="0"/>
      <w:marRight w:val="0"/>
      <w:marTop w:val="0"/>
      <w:marBottom w:val="0"/>
      <w:divBdr>
        <w:top w:val="none" w:sz="0" w:space="0" w:color="auto"/>
        <w:left w:val="none" w:sz="0" w:space="0" w:color="auto"/>
        <w:bottom w:val="none" w:sz="0" w:space="0" w:color="auto"/>
        <w:right w:val="none" w:sz="0" w:space="0" w:color="auto"/>
      </w:divBdr>
    </w:div>
    <w:div w:id="648635758">
      <w:bodyDiv w:val="1"/>
      <w:marLeft w:val="0"/>
      <w:marRight w:val="0"/>
      <w:marTop w:val="0"/>
      <w:marBottom w:val="0"/>
      <w:divBdr>
        <w:top w:val="none" w:sz="0" w:space="0" w:color="auto"/>
        <w:left w:val="none" w:sz="0" w:space="0" w:color="auto"/>
        <w:bottom w:val="none" w:sz="0" w:space="0" w:color="auto"/>
        <w:right w:val="none" w:sz="0" w:space="0" w:color="auto"/>
      </w:divBdr>
    </w:div>
    <w:div w:id="650984502">
      <w:bodyDiv w:val="1"/>
      <w:marLeft w:val="0"/>
      <w:marRight w:val="0"/>
      <w:marTop w:val="0"/>
      <w:marBottom w:val="0"/>
      <w:divBdr>
        <w:top w:val="none" w:sz="0" w:space="0" w:color="auto"/>
        <w:left w:val="none" w:sz="0" w:space="0" w:color="auto"/>
        <w:bottom w:val="none" w:sz="0" w:space="0" w:color="auto"/>
        <w:right w:val="none" w:sz="0" w:space="0" w:color="auto"/>
      </w:divBdr>
    </w:div>
    <w:div w:id="652876102">
      <w:bodyDiv w:val="1"/>
      <w:marLeft w:val="0"/>
      <w:marRight w:val="0"/>
      <w:marTop w:val="0"/>
      <w:marBottom w:val="0"/>
      <w:divBdr>
        <w:top w:val="none" w:sz="0" w:space="0" w:color="auto"/>
        <w:left w:val="none" w:sz="0" w:space="0" w:color="auto"/>
        <w:bottom w:val="none" w:sz="0" w:space="0" w:color="auto"/>
        <w:right w:val="none" w:sz="0" w:space="0" w:color="auto"/>
      </w:divBdr>
    </w:div>
    <w:div w:id="667751826">
      <w:bodyDiv w:val="1"/>
      <w:marLeft w:val="0"/>
      <w:marRight w:val="0"/>
      <w:marTop w:val="0"/>
      <w:marBottom w:val="0"/>
      <w:divBdr>
        <w:top w:val="none" w:sz="0" w:space="0" w:color="auto"/>
        <w:left w:val="none" w:sz="0" w:space="0" w:color="auto"/>
        <w:bottom w:val="none" w:sz="0" w:space="0" w:color="auto"/>
        <w:right w:val="none" w:sz="0" w:space="0" w:color="auto"/>
      </w:divBdr>
    </w:div>
    <w:div w:id="673188607">
      <w:bodyDiv w:val="1"/>
      <w:marLeft w:val="0"/>
      <w:marRight w:val="0"/>
      <w:marTop w:val="0"/>
      <w:marBottom w:val="0"/>
      <w:divBdr>
        <w:top w:val="none" w:sz="0" w:space="0" w:color="auto"/>
        <w:left w:val="none" w:sz="0" w:space="0" w:color="auto"/>
        <w:bottom w:val="none" w:sz="0" w:space="0" w:color="auto"/>
        <w:right w:val="none" w:sz="0" w:space="0" w:color="auto"/>
      </w:divBdr>
    </w:div>
    <w:div w:id="674039441">
      <w:bodyDiv w:val="1"/>
      <w:marLeft w:val="0"/>
      <w:marRight w:val="0"/>
      <w:marTop w:val="0"/>
      <w:marBottom w:val="0"/>
      <w:divBdr>
        <w:top w:val="none" w:sz="0" w:space="0" w:color="auto"/>
        <w:left w:val="none" w:sz="0" w:space="0" w:color="auto"/>
        <w:bottom w:val="none" w:sz="0" w:space="0" w:color="auto"/>
        <w:right w:val="none" w:sz="0" w:space="0" w:color="auto"/>
      </w:divBdr>
    </w:div>
    <w:div w:id="677582591">
      <w:bodyDiv w:val="1"/>
      <w:marLeft w:val="0"/>
      <w:marRight w:val="0"/>
      <w:marTop w:val="0"/>
      <w:marBottom w:val="0"/>
      <w:divBdr>
        <w:top w:val="none" w:sz="0" w:space="0" w:color="auto"/>
        <w:left w:val="none" w:sz="0" w:space="0" w:color="auto"/>
        <w:bottom w:val="none" w:sz="0" w:space="0" w:color="auto"/>
        <w:right w:val="none" w:sz="0" w:space="0" w:color="auto"/>
      </w:divBdr>
    </w:div>
    <w:div w:id="678701081">
      <w:bodyDiv w:val="1"/>
      <w:marLeft w:val="0"/>
      <w:marRight w:val="0"/>
      <w:marTop w:val="0"/>
      <w:marBottom w:val="0"/>
      <w:divBdr>
        <w:top w:val="none" w:sz="0" w:space="0" w:color="auto"/>
        <w:left w:val="none" w:sz="0" w:space="0" w:color="auto"/>
        <w:bottom w:val="none" w:sz="0" w:space="0" w:color="auto"/>
        <w:right w:val="none" w:sz="0" w:space="0" w:color="auto"/>
      </w:divBdr>
    </w:div>
    <w:div w:id="680081709">
      <w:bodyDiv w:val="1"/>
      <w:marLeft w:val="0"/>
      <w:marRight w:val="0"/>
      <w:marTop w:val="0"/>
      <w:marBottom w:val="0"/>
      <w:divBdr>
        <w:top w:val="none" w:sz="0" w:space="0" w:color="auto"/>
        <w:left w:val="none" w:sz="0" w:space="0" w:color="auto"/>
        <w:bottom w:val="none" w:sz="0" w:space="0" w:color="auto"/>
        <w:right w:val="none" w:sz="0" w:space="0" w:color="auto"/>
      </w:divBdr>
    </w:div>
    <w:div w:id="694041414">
      <w:bodyDiv w:val="1"/>
      <w:marLeft w:val="0"/>
      <w:marRight w:val="0"/>
      <w:marTop w:val="0"/>
      <w:marBottom w:val="0"/>
      <w:divBdr>
        <w:top w:val="none" w:sz="0" w:space="0" w:color="auto"/>
        <w:left w:val="none" w:sz="0" w:space="0" w:color="auto"/>
        <w:bottom w:val="none" w:sz="0" w:space="0" w:color="auto"/>
        <w:right w:val="none" w:sz="0" w:space="0" w:color="auto"/>
      </w:divBdr>
    </w:div>
    <w:div w:id="702052976">
      <w:bodyDiv w:val="1"/>
      <w:marLeft w:val="0"/>
      <w:marRight w:val="0"/>
      <w:marTop w:val="0"/>
      <w:marBottom w:val="0"/>
      <w:divBdr>
        <w:top w:val="none" w:sz="0" w:space="0" w:color="auto"/>
        <w:left w:val="none" w:sz="0" w:space="0" w:color="auto"/>
        <w:bottom w:val="none" w:sz="0" w:space="0" w:color="auto"/>
        <w:right w:val="none" w:sz="0" w:space="0" w:color="auto"/>
      </w:divBdr>
    </w:div>
    <w:div w:id="704718188">
      <w:bodyDiv w:val="1"/>
      <w:marLeft w:val="0"/>
      <w:marRight w:val="0"/>
      <w:marTop w:val="0"/>
      <w:marBottom w:val="0"/>
      <w:divBdr>
        <w:top w:val="none" w:sz="0" w:space="0" w:color="auto"/>
        <w:left w:val="none" w:sz="0" w:space="0" w:color="auto"/>
        <w:bottom w:val="none" w:sz="0" w:space="0" w:color="auto"/>
        <w:right w:val="none" w:sz="0" w:space="0" w:color="auto"/>
      </w:divBdr>
    </w:div>
    <w:div w:id="709495355">
      <w:bodyDiv w:val="1"/>
      <w:marLeft w:val="0"/>
      <w:marRight w:val="0"/>
      <w:marTop w:val="0"/>
      <w:marBottom w:val="0"/>
      <w:divBdr>
        <w:top w:val="none" w:sz="0" w:space="0" w:color="auto"/>
        <w:left w:val="none" w:sz="0" w:space="0" w:color="auto"/>
        <w:bottom w:val="none" w:sz="0" w:space="0" w:color="auto"/>
        <w:right w:val="none" w:sz="0" w:space="0" w:color="auto"/>
      </w:divBdr>
    </w:div>
    <w:div w:id="709652593">
      <w:bodyDiv w:val="1"/>
      <w:marLeft w:val="0"/>
      <w:marRight w:val="0"/>
      <w:marTop w:val="0"/>
      <w:marBottom w:val="0"/>
      <w:divBdr>
        <w:top w:val="none" w:sz="0" w:space="0" w:color="auto"/>
        <w:left w:val="none" w:sz="0" w:space="0" w:color="auto"/>
        <w:bottom w:val="none" w:sz="0" w:space="0" w:color="auto"/>
        <w:right w:val="none" w:sz="0" w:space="0" w:color="auto"/>
      </w:divBdr>
    </w:div>
    <w:div w:id="709915874">
      <w:bodyDiv w:val="1"/>
      <w:marLeft w:val="0"/>
      <w:marRight w:val="0"/>
      <w:marTop w:val="0"/>
      <w:marBottom w:val="0"/>
      <w:divBdr>
        <w:top w:val="none" w:sz="0" w:space="0" w:color="auto"/>
        <w:left w:val="none" w:sz="0" w:space="0" w:color="auto"/>
        <w:bottom w:val="none" w:sz="0" w:space="0" w:color="auto"/>
        <w:right w:val="none" w:sz="0" w:space="0" w:color="auto"/>
      </w:divBdr>
    </w:div>
    <w:div w:id="718940969">
      <w:bodyDiv w:val="1"/>
      <w:marLeft w:val="0"/>
      <w:marRight w:val="0"/>
      <w:marTop w:val="0"/>
      <w:marBottom w:val="0"/>
      <w:divBdr>
        <w:top w:val="none" w:sz="0" w:space="0" w:color="auto"/>
        <w:left w:val="none" w:sz="0" w:space="0" w:color="auto"/>
        <w:bottom w:val="none" w:sz="0" w:space="0" w:color="auto"/>
        <w:right w:val="none" w:sz="0" w:space="0" w:color="auto"/>
      </w:divBdr>
    </w:div>
    <w:div w:id="724840304">
      <w:bodyDiv w:val="1"/>
      <w:marLeft w:val="0"/>
      <w:marRight w:val="0"/>
      <w:marTop w:val="0"/>
      <w:marBottom w:val="0"/>
      <w:divBdr>
        <w:top w:val="none" w:sz="0" w:space="0" w:color="auto"/>
        <w:left w:val="none" w:sz="0" w:space="0" w:color="auto"/>
        <w:bottom w:val="none" w:sz="0" w:space="0" w:color="auto"/>
        <w:right w:val="none" w:sz="0" w:space="0" w:color="auto"/>
      </w:divBdr>
    </w:div>
    <w:div w:id="725876778">
      <w:bodyDiv w:val="1"/>
      <w:marLeft w:val="0"/>
      <w:marRight w:val="0"/>
      <w:marTop w:val="0"/>
      <w:marBottom w:val="0"/>
      <w:divBdr>
        <w:top w:val="none" w:sz="0" w:space="0" w:color="auto"/>
        <w:left w:val="none" w:sz="0" w:space="0" w:color="auto"/>
        <w:bottom w:val="none" w:sz="0" w:space="0" w:color="auto"/>
        <w:right w:val="none" w:sz="0" w:space="0" w:color="auto"/>
      </w:divBdr>
    </w:div>
    <w:div w:id="750195051">
      <w:bodyDiv w:val="1"/>
      <w:marLeft w:val="0"/>
      <w:marRight w:val="0"/>
      <w:marTop w:val="0"/>
      <w:marBottom w:val="0"/>
      <w:divBdr>
        <w:top w:val="none" w:sz="0" w:space="0" w:color="auto"/>
        <w:left w:val="none" w:sz="0" w:space="0" w:color="auto"/>
        <w:bottom w:val="none" w:sz="0" w:space="0" w:color="auto"/>
        <w:right w:val="none" w:sz="0" w:space="0" w:color="auto"/>
      </w:divBdr>
    </w:div>
    <w:div w:id="754783548">
      <w:bodyDiv w:val="1"/>
      <w:marLeft w:val="0"/>
      <w:marRight w:val="0"/>
      <w:marTop w:val="0"/>
      <w:marBottom w:val="0"/>
      <w:divBdr>
        <w:top w:val="none" w:sz="0" w:space="0" w:color="auto"/>
        <w:left w:val="none" w:sz="0" w:space="0" w:color="auto"/>
        <w:bottom w:val="none" w:sz="0" w:space="0" w:color="auto"/>
        <w:right w:val="none" w:sz="0" w:space="0" w:color="auto"/>
      </w:divBdr>
    </w:div>
    <w:div w:id="755050874">
      <w:bodyDiv w:val="1"/>
      <w:marLeft w:val="0"/>
      <w:marRight w:val="0"/>
      <w:marTop w:val="0"/>
      <w:marBottom w:val="0"/>
      <w:divBdr>
        <w:top w:val="none" w:sz="0" w:space="0" w:color="auto"/>
        <w:left w:val="none" w:sz="0" w:space="0" w:color="auto"/>
        <w:bottom w:val="none" w:sz="0" w:space="0" w:color="auto"/>
        <w:right w:val="none" w:sz="0" w:space="0" w:color="auto"/>
      </w:divBdr>
    </w:div>
    <w:div w:id="755055173">
      <w:bodyDiv w:val="1"/>
      <w:marLeft w:val="0"/>
      <w:marRight w:val="0"/>
      <w:marTop w:val="0"/>
      <w:marBottom w:val="0"/>
      <w:divBdr>
        <w:top w:val="none" w:sz="0" w:space="0" w:color="auto"/>
        <w:left w:val="none" w:sz="0" w:space="0" w:color="auto"/>
        <w:bottom w:val="none" w:sz="0" w:space="0" w:color="auto"/>
        <w:right w:val="none" w:sz="0" w:space="0" w:color="auto"/>
      </w:divBdr>
    </w:div>
    <w:div w:id="757752246">
      <w:bodyDiv w:val="1"/>
      <w:marLeft w:val="0"/>
      <w:marRight w:val="0"/>
      <w:marTop w:val="0"/>
      <w:marBottom w:val="0"/>
      <w:divBdr>
        <w:top w:val="none" w:sz="0" w:space="0" w:color="auto"/>
        <w:left w:val="none" w:sz="0" w:space="0" w:color="auto"/>
        <w:bottom w:val="none" w:sz="0" w:space="0" w:color="auto"/>
        <w:right w:val="none" w:sz="0" w:space="0" w:color="auto"/>
      </w:divBdr>
    </w:div>
    <w:div w:id="763722003">
      <w:bodyDiv w:val="1"/>
      <w:marLeft w:val="0"/>
      <w:marRight w:val="0"/>
      <w:marTop w:val="0"/>
      <w:marBottom w:val="0"/>
      <w:divBdr>
        <w:top w:val="none" w:sz="0" w:space="0" w:color="auto"/>
        <w:left w:val="none" w:sz="0" w:space="0" w:color="auto"/>
        <w:bottom w:val="none" w:sz="0" w:space="0" w:color="auto"/>
        <w:right w:val="none" w:sz="0" w:space="0" w:color="auto"/>
      </w:divBdr>
    </w:div>
    <w:div w:id="766851919">
      <w:bodyDiv w:val="1"/>
      <w:marLeft w:val="0"/>
      <w:marRight w:val="0"/>
      <w:marTop w:val="0"/>
      <w:marBottom w:val="0"/>
      <w:divBdr>
        <w:top w:val="none" w:sz="0" w:space="0" w:color="auto"/>
        <w:left w:val="none" w:sz="0" w:space="0" w:color="auto"/>
        <w:bottom w:val="none" w:sz="0" w:space="0" w:color="auto"/>
        <w:right w:val="none" w:sz="0" w:space="0" w:color="auto"/>
      </w:divBdr>
    </w:div>
    <w:div w:id="779106231">
      <w:bodyDiv w:val="1"/>
      <w:marLeft w:val="0"/>
      <w:marRight w:val="0"/>
      <w:marTop w:val="0"/>
      <w:marBottom w:val="0"/>
      <w:divBdr>
        <w:top w:val="none" w:sz="0" w:space="0" w:color="auto"/>
        <w:left w:val="none" w:sz="0" w:space="0" w:color="auto"/>
        <w:bottom w:val="none" w:sz="0" w:space="0" w:color="auto"/>
        <w:right w:val="none" w:sz="0" w:space="0" w:color="auto"/>
      </w:divBdr>
    </w:div>
    <w:div w:id="790395426">
      <w:bodyDiv w:val="1"/>
      <w:marLeft w:val="0"/>
      <w:marRight w:val="0"/>
      <w:marTop w:val="0"/>
      <w:marBottom w:val="0"/>
      <w:divBdr>
        <w:top w:val="none" w:sz="0" w:space="0" w:color="auto"/>
        <w:left w:val="none" w:sz="0" w:space="0" w:color="auto"/>
        <w:bottom w:val="none" w:sz="0" w:space="0" w:color="auto"/>
        <w:right w:val="none" w:sz="0" w:space="0" w:color="auto"/>
      </w:divBdr>
    </w:div>
    <w:div w:id="794101908">
      <w:bodyDiv w:val="1"/>
      <w:marLeft w:val="0"/>
      <w:marRight w:val="0"/>
      <w:marTop w:val="0"/>
      <w:marBottom w:val="0"/>
      <w:divBdr>
        <w:top w:val="none" w:sz="0" w:space="0" w:color="auto"/>
        <w:left w:val="none" w:sz="0" w:space="0" w:color="auto"/>
        <w:bottom w:val="none" w:sz="0" w:space="0" w:color="auto"/>
        <w:right w:val="none" w:sz="0" w:space="0" w:color="auto"/>
      </w:divBdr>
    </w:div>
    <w:div w:id="802965884">
      <w:bodyDiv w:val="1"/>
      <w:marLeft w:val="0"/>
      <w:marRight w:val="0"/>
      <w:marTop w:val="0"/>
      <w:marBottom w:val="0"/>
      <w:divBdr>
        <w:top w:val="none" w:sz="0" w:space="0" w:color="auto"/>
        <w:left w:val="none" w:sz="0" w:space="0" w:color="auto"/>
        <w:bottom w:val="none" w:sz="0" w:space="0" w:color="auto"/>
        <w:right w:val="none" w:sz="0" w:space="0" w:color="auto"/>
      </w:divBdr>
    </w:div>
    <w:div w:id="805318680">
      <w:bodyDiv w:val="1"/>
      <w:marLeft w:val="0"/>
      <w:marRight w:val="0"/>
      <w:marTop w:val="0"/>
      <w:marBottom w:val="0"/>
      <w:divBdr>
        <w:top w:val="none" w:sz="0" w:space="0" w:color="auto"/>
        <w:left w:val="none" w:sz="0" w:space="0" w:color="auto"/>
        <w:bottom w:val="none" w:sz="0" w:space="0" w:color="auto"/>
        <w:right w:val="none" w:sz="0" w:space="0" w:color="auto"/>
      </w:divBdr>
    </w:div>
    <w:div w:id="806242872">
      <w:bodyDiv w:val="1"/>
      <w:marLeft w:val="0"/>
      <w:marRight w:val="0"/>
      <w:marTop w:val="0"/>
      <w:marBottom w:val="0"/>
      <w:divBdr>
        <w:top w:val="none" w:sz="0" w:space="0" w:color="auto"/>
        <w:left w:val="none" w:sz="0" w:space="0" w:color="auto"/>
        <w:bottom w:val="none" w:sz="0" w:space="0" w:color="auto"/>
        <w:right w:val="none" w:sz="0" w:space="0" w:color="auto"/>
      </w:divBdr>
    </w:div>
    <w:div w:id="812530273">
      <w:bodyDiv w:val="1"/>
      <w:marLeft w:val="0"/>
      <w:marRight w:val="0"/>
      <w:marTop w:val="0"/>
      <w:marBottom w:val="0"/>
      <w:divBdr>
        <w:top w:val="none" w:sz="0" w:space="0" w:color="auto"/>
        <w:left w:val="none" w:sz="0" w:space="0" w:color="auto"/>
        <w:bottom w:val="none" w:sz="0" w:space="0" w:color="auto"/>
        <w:right w:val="none" w:sz="0" w:space="0" w:color="auto"/>
      </w:divBdr>
    </w:div>
    <w:div w:id="813136717">
      <w:bodyDiv w:val="1"/>
      <w:marLeft w:val="0"/>
      <w:marRight w:val="0"/>
      <w:marTop w:val="0"/>
      <w:marBottom w:val="0"/>
      <w:divBdr>
        <w:top w:val="none" w:sz="0" w:space="0" w:color="auto"/>
        <w:left w:val="none" w:sz="0" w:space="0" w:color="auto"/>
        <w:bottom w:val="none" w:sz="0" w:space="0" w:color="auto"/>
        <w:right w:val="none" w:sz="0" w:space="0" w:color="auto"/>
      </w:divBdr>
    </w:div>
    <w:div w:id="816189024">
      <w:bodyDiv w:val="1"/>
      <w:marLeft w:val="0"/>
      <w:marRight w:val="0"/>
      <w:marTop w:val="0"/>
      <w:marBottom w:val="0"/>
      <w:divBdr>
        <w:top w:val="none" w:sz="0" w:space="0" w:color="auto"/>
        <w:left w:val="none" w:sz="0" w:space="0" w:color="auto"/>
        <w:bottom w:val="none" w:sz="0" w:space="0" w:color="auto"/>
        <w:right w:val="none" w:sz="0" w:space="0" w:color="auto"/>
      </w:divBdr>
    </w:div>
    <w:div w:id="819006300">
      <w:bodyDiv w:val="1"/>
      <w:marLeft w:val="0"/>
      <w:marRight w:val="0"/>
      <w:marTop w:val="0"/>
      <w:marBottom w:val="0"/>
      <w:divBdr>
        <w:top w:val="none" w:sz="0" w:space="0" w:color="auto"/>
        <w:left w:val="none" w:sz="0" w:space="0" w:color="auto"/>
        <w:bottom w:val="none" w:sz="0" w:space="0" w:color="auto"/>
        <w:right w:val="none" w:sz="0" w:space="0" w:color="auto"/>
      </w:divBdr>
    </w:div>
    <w:div w:id="819540076">
      <w:bodyDiv w:val="1"/>
      <w:marLeft w:val="0"/>
      <w:marRight w:val="0"/>
      <w:marTop w:val="0"/>
      <w:marBottom w:val="0"/>
      <w:divBdr>
        <w:top w:val="none" w:sz="0" w:space="0" w:color="auto"/>
        <w:left w:val="none" w:sz="0" w:space="0" w:color="auto"/>
        <w:bottom w:val="none" w:sz="0" w:space="0" w:color="auto"/>
        <w:right w:val="none" w:sz="0" w:space="0" w:color="auto"/>
      </w:divBdr>
    </w:div>
    <w:div w:id="819927587">
      <w:bodyDiv w:val="1"/>
      <w:marLeft w:val="0"/>
      <w:marRight w:val="0"/>
      <w:marTop w:val="0"/>
      <w:marBottom w:val="0"/>
      <w:divBdr>
        <w:top w:val="none" w:sz="0" w:space="0" w:color="auto"/>
        <w:left w:val="none" w:sz="0" w:space="0" w:color="auto"/>
        <w:bottom w:val="none" w:sz="0" w:space="0" w:color="auto"/>
        <w:right w:val="none" w:sz="0" w:space="0" w:color="auto"/>
      </w:divBdr>
    </w:div>
    <w:div w:id="821116750">
      <w:bodyDiv w:val="1"/>
      <w:marLeft w:val="0"/>
      <w:marRight w:val="0"/>
      <w:marTop w:val="0"/>
      <w:marBottom w:val="0"/>
      <w:divBdr>
        <w:top w:val="none" w:sz="0" w:space="0" w:color="auto"/>
        <w:left w:val="none" w:sz="0" w:space="0" w:color="auto"/>
        <w:bottom w:val="none" w:sz="0" w:space="0" w:color="auto"/>
        <w:right w:val="none" w:sz="0" w:space="0" w:color="auto"/>
      </w:divBdr>
    </w:div>
    <w:div w:id="821776600">
      <w:bodyDiv w:val="1"/>
      <w:marLeft w:val="0"/>
      <w:marRight w:val="0"/>
      <w:marTop w:val="0"/>
      <w:marBottom w:val="0"/>
      <w:divBdr>
        <w:top w:val="none" w:sz="0" w:space="0" w:color="auto"/>
        <w:left w:val="none" w:sz="0" w:space="0" w:color="auto"/>
        <w:bottom w:val="none" w:sz="0" w:space="0" w:color="auto"/>
        <w:right w:val="none" w:sz="0" w:space="0" w:color="auto"/>
      </w:divBdr>
    </w:div>
    <w:div w:id="823399163">
      <w:bodyDiv w:val="1"/>
      <w:marLeft w:val="0"/>
      <w:marRight w:val="0"/>
      <w:marTop w:val="0"/>
      <w:marBottom w:val="0"/>
      <w:divBdr>
        <w:top w:val="none" w:sz="0" w:space="0" w:color="auto"/>
        <w:left w:val="none" w:sz="0" w:space="0" w:color="auto"/>
        <w:bottom w:val="none" w:sz="0" w:space="0" w:color="auto"/>
        <w:right w:val="none" w:sz="0" w:space="0" w:color="auto"/>
      </w:divBdr>
    </w:div>
    <w:div w:id="824129692">
      <w:bodyDiv w:val="1"/>
      <w:marLeft w:val="0"/>
      <w:marRight w:val="0"/>
      <w:marTop w:val="0"/>
      <w:marBottom w:val="0"/>
      <w:divBdr>
        <w:top w:val="none" w:sz="0" w:space="0" w:color="auto"/>
        <w:left w:val="none" w:sz="0" w:space="0" w:color="auto"/>
        <w:bottom w:val="none" w:sz="0" w:space="0" w:color="auto"/>
        <w:right w:val="none" w:sz="0" w:space="0" w:color="auto"/>
      </w:divBdr>
    </w:div>
    <w:div w:id="826550809">
      <w:bodyDiv w:val="1"/>
      <w:marLeft w:val="0"/>
      <w:marRight w:val="0"/>
      <w:marTop w:val="0"/>
      <w:marBottom w:val="0"/>
      <w:divBdr>
        <w:top w:val="none" w:sz="0" w:space="0" w:color="auto"/>
        <w:left w:val="none" w:sz="0" w:space="0" w:color="auto"/>
        <w:bottom w:val="none" w:sz="0" w:space="0" w:color="auto"/>
        <w:right w:val="none" w:sz="0" w:space="0" w:color="auto"/>
      </w:divBdr>
    </w:div>
    <w:div w:id="827790699">
      <w:bodyDiv w:val="1"/>
      <w:marLeft w:val="0"/>
      <w:marRight w:val="0"/>
      <w:marTop w:val="0"/>
      <w:marBottom w:val="0"/>
      <w:divBdr>
        <w:top w:val="none" w:sz="0" w:space="0" w:color="auto"/>
        <w:left w:val="none" w:sz="0" w:space="0" w:color="auto"/>
        <w:bottom w:val="none" w:sz="0" w:space="0" w:color="auto"/>
        <w:right w:val="none" w:sz="0" w:space="0" w:color="auto"/>
      </w:divBdr>
    </w:div>
    <w:div w:id="828137435">
      <w:bodyDiv w:val="1"/>
      <w:marLeft w:val="0"/>
      <w:marRight w:val="0"/>
      <w:marTop w:val="0"/>
      <w:marBottom w:val="0"/>
      <w:divBdr>
        <w:top w:val="none" w:sz="0" w:space="0" w:color="auto"/>
        <w:left w:val="none" w:sz="0" w:space="0" w:color="auto"/>
        <w:bottom w:val="none" w:sz="0" w:space="0" w:color="auto"/>
        <w:right w:val="none" w:sz="0" w:space="0" w:color="auto"/>
      </w:divBdr>
    </w:div>
    <w:div w:id="831946361">
      <w:bodyDiv w:val="1"/>
      <w:marLeft w:val="0"/>
      <w:marRight w:val="0"/>
      <w:marTop w:val="0"/>
      <w:marBottom w:val="0"/>
      <w:divBdr>
        <w:top w:val="none" w:sz="0" w:space="0" w:color="auto"/>
        <w:left w:val="none" w:sz="0" w:space="0" w:color="auto"/>
        <w:bottom w:val="none" w:sz="0" w:space="0" w:color="auto"/>
        <w:right w:val="none" w:sz="0" w:space="0" w:color="auto"/>
      </w:divBdr>
    </w:div>
    <w:div w:id="838083519">
      <w:bodyDiv w:val="1"/>
      <w:marLeft w:val="0"/>
      <w:marRight w:val="0"/>
      <w:marTop w:val="0"/>
      <w:marBottom w:val="0"/>
      <w:divBdr>
        <w:top w:val="none" w:sz="0" w:space="0" w:color="auto"/>
        <w:left w:val="none" w:sz="0" w:space="0" w:color="auto"/>
        <w:bottom w:val="none" w:sz="0" w:space="0" w:color="auto"/>
        <w:right w:val="none" w:sz="0" w:space="0" w:color="auto"/>
      </w:divBdr>
    </w:div>
    <w:div w:id="846748857">
      <w:bodyDiv w:val="1"/>
      <w:marLeft w:val="0"/>
      <w:marRight w:val="0"/>
      <w:marTop w:val="0"/>
      <w:marBottom w:val="0"/>
      <w:divBdr>
        <w:top w:val="none" w:sz="0" w:space="0" w:color="auto"/>
        <w:left w:val="none" w:sz="0" w:space="0" w:color="auto"/>
        <w:bottom w:val="none" w:sz="0" w:space="0" w:color="auto"/>
        <w:right w:val="none" w:sz="0" w:space="0" w:color="auto"/>
      </w:divBdr>
    </w:div>
    <w:div w:id="848449214">
      <w:bodyDiv w:val="1"/>
      <w:marLeft w:val="0"/>
      <w:marRight w:val="0"/>
      <w:marTop w:val="0"/>
      <w:marBottom w:val="0"/>
      <w:divBdr>
        <w:top w:val="none" w:sz="0" w:space="0" w:color="auto"/>
        <w:left w:val="none" w:sz="0" w:space="0" w:color="auto"/>
        <w:bottom w:val="none" w:sz="0" w:space="0" w:color="auto"/>
        <w:right w:val="none" w:sz="0" w:space="0" w:color="auto"/>
      </w:divBdr>
    </w:div>
    <w:div w:id="849104860">
      <w:bodyDiv w:val="1"/>
      <w:marLeft w:val="0"/>
      <w:marRight w:val="0"/>
      <w:marTop w:val="0"/>
      <w:marBottom w:val="0"/>
      <w:divBdr>
        <w:top w:val="none" w:sz="0" w:space="0" w:color="auto"/>
        <w:left w:val="none" w:sz="0" w:space="0" w:color="auto"/>
        <w:bottom w:val="none" w:sz="0" w:space="0" w:color="auto"/>
        <w:right w:val="none" w:sz="0" w:space="0" w:color="auto"/>
      </w:divBdr>
    </w:div>
    <w:div w:id="861748952">
      <w:bodyDiv w:val="1"/>
      <w:marLeft w:val="0"/>
      <w:marRight w:val="0"/>
      <w:marTop w:val="0"/>
      <w:marBottom w:val="0"/>
      <w:divBdr>
        <w:top w:val="none" w:sz="0" w:space="0" w:color="auto"/>
        <w:left w:val="none" w:sz="0" w:space="0" w:color="auto"/>
        <w:bottom w:val="none" w:sz="0" w:space="0" w:color="auto"/>
        <w:right w:val="none" w:sz="0" w:space="0" w:color="auto"/>
      </w:divBdr>
    </w:div>
    <w:div w:id="867526559">
      <w:bodyDiv w:val="1"/>
      <w:marLeft w:val="0"/>
      <w:marRight w:val="0"/>
      <w:marTop w:val="0"/>
      <w:marBottom w:val="0"/>
      <w:divBdr>
        <w:top w:val="none" w:sz="0" w:space="0" w:color="auto"/>
        <w:left w:val="none" w:sz="0" w:space="0" w:color="auto"/>
        <w:bottom w:val="none" w:sz="0" w:space="0" w:color="auto"/>
        <w:right w:val="none" w:sz="0" w:space="0" w:color="auto"/>
      </w:divBdr>
    </w:div>
    <w:div w:id="868645465">
      <w:bodyDiv w:val="1"/>
      <w:marLeft w:val="0"/>
      <w:marRight w:val="0"/>
      <w:marTop w:val="0"/>
      <w:marBottom w:val="0"/>
      <w:divBdr>
        <w:top w:val="none" w:sz="0" w:space="0" w:color="auto"/>
        <w:left w:val="none" w:sz="0" w:space="0" w:color="auto"/>
        <w:bottom w:val="none" w:sz="0" w:space="0" w:color="auto"/>
        <w:right w:val="none" w:sz="0" w:space="0" w:color="auto"/>
      </w:divBdr>
    </w:div>
    <w:div w:id="901256836">
      <w:bodyDiv w:val="1"/>
      <w:marLeft w:val="0"/>
      <w:marRight w:val="0"/>
      <w:marTop w:val="0"/>
      <w:marBottom w:val="0"/>
      <w:divBdr>
        <w:top w:val="none" w:sz="0" w:space="0" w:color="auto"/>
        <w:left w:val="none" w:sz="0" w:space="0" w:color="auto"/>
        <w:bottom w:val="none" w:sz="0" w:space="0" w:color="auto"/>
        <w:right w:val="none" w:sz="0" w:space="0" w:color="auto"/>
      </w:divBdr>
    </w:div>
    <w:div w:id="908080723">
      <w:bodyDiv w:val="1"/>
      <w:marLeft w:val="0"/>
      <w:marRight w:val="0"/>
      <w:marTop w:val="0"/>
      <w:marBottom w:val="0"/>
      <w:divBdr>
        <w:top w:val="none" w:sz="0" w:space="0" w:color="auto"/>
        <w:left w:val="none" w:sz="0" w:space="0" w:color="auto"/>
        <w:bottom w:val="none" w:sz="0" w:space="0" w:color="auto"/>
        <w:right w:val="none" w:sz="0" w:space="0" w:color="auto"/>
      </w:divBdr>
    </w:div>
    <w:div w:id="914053609">
      <w:bodyDiv w:val="1"/>
      <w:marLeft w:val="0"/>
      <w:marRight w:val="0"/>
      <w:marTop w:val="0"/>
      <w:marBottom w:val="0"/>
      <w:divBdr>
        <w:top w:val="none" w:sz="0" w:space="0" w:color="auto"/>
        <w:left w:val="none" w:sz="0" w:space="0" w:color="auto"/>
        <w:bottom w:val="none" w:sz="0" w:space="0" w:color="auto"/>
        <w:right w:val="none" w:sz="0" w:space="0" w:color="auto"/>
      </w:divBdr>
    </w:div>
    <w:div w:id="919480675">
      <w:bodyDiv w:val="1"/>
      <w:marLeft w:val="0"/>
      <w:marRight w:val="0"/>
      <w:marTop w:val="0"/>
      <w:marBottom w:val="0"/>
      <w:divBdr>
        <w:top w:val="none" w:sz="0" w:space="0" w:color="auto"/>
        <w:left w:val="none" w:sz="0" w:space="0" w:color="auto"/>
        <w:bottom w:val="none" w:sz="0" w:space="0" w:color="auto"/>
        <w:right w:val="none" w:sz="0" w:space="0" w:color="auto"/>
      </w:divBdr>
    </w:div>
    <w:div w:id="921911561">
      <w:bodyDiv w:val="1"/>
      <w:marLeft w:val="0"/>
      <w:marRight w:val="0"/>
      <w:marTop w:val="0"/>
      <w:marBottom w:val="0"/>
      <w:divBdr>
        <w:top w:val="none" w:sz="0" w:space="0" w:color="auto"/>
        <w:left w:val="none" w:sz="0" w:space="0" w:color="auto"/>
        <w:bottom w:val="none" w:sz="0" w:space="0" w:color="auto"/>
        <w:right w:val="none" w:sz="0" w:space="0" w:color="auto"/>
      </w:divBdr>
    </w:div>
    <w:div w:id="929431786">
      <w:bodyDiv w:val="1"/>
      <w:marLeft w:val="0"/>
      <w:marRight w:val="0"/>
      <w:marTop w:val="0"/>
      <w:marBottom w:val="0"/>
      <w:divBdr>
        <w:top w:val="none" w:sz="0" w:space="0" w:color="auto"/>
        <w:left w:val="none" w:sz="0" w:space="0" w:color="auto"/>
        <w:bottom w:val="none" w:sz="0" w:space="0" w:color="auto"/>
        <w:right w:val="none" w:sz="0" w:space="0" w:color="auto"/>
      </w:divBdr>
    </w:div>
    <w:div w:id="939680990">
      <w:bodyDiv w:val="1"/>
      <w:marLeft w:val="0"/>
      <w:marRight w:val="0"/>
      <w:marTop w:val="0"/>
      <w:marBottom w:val="0"/>
      <w:divBdr>
        <w:top w:val="none" w:sz="0" w:space="0" w:color="auto"/>
        <w:left w:val="none" w:sz="0" w:space="0" w:color="auto"/>
        <w:bottom w:val="none" w:sz="0" w:space="0" w:color="auto"/>
        <w:right w:val="none" w:sz="0" w:space="0" w:color="auto"/>
      </w:divBdr>
    </w:div>
    <w:div w:id="953708673">
      <w:bodyDiv w:val="1"/>
      <w:marLeft w:val="0"/>
      <w:marRight w:val="0"/>
      <w:marTop w:val="0"/>
      <w:marBottom w:val="0"/>
      <w:divBdr>
        <w:top w:val="none" w:sz="0" w:space="0" w:color="auto"/>
        <w:left w:val="none" w:sz="0" w:space="0" w:color="auto"/>
        <w:bottom w:val="none" w:sz="0" w:space="0" w:color="auto"/>
        <w:right w:val="none" w:sz="0" w:space="0" w:color="auto"/>
      </w:divBdr>
    </w:div>
    <w:div w:id="963541528">
      <w:bodyDiv w:val="1"/>
      <w:marLeft w:val="0"/>
      <w:marRight w:val="0"/>
      <w:marTop w:val="0"/>
      <w:marBottom w:val="0"/>
      <w:divBdr>
        <w:top w:val="none" w:sz="0" w:space="0" w:color="auto"/>
        <w:left w:val="none" w:sz="0" w:space="0" w:color="auto"/>
        <w:bottom w:val="none" w:sz="0" w:space="0" w:color="auto"/>
        <w:right w:val="none" w:sz="0" w:space="0" w:color="auto"/>
      </w:divBdr>
    </w:div>
    <w:div w:id="965430814">
      <w:bodyDiv w:val="1"/>
      <w:marLeft w:val="0"/>
      <w:marRight w:val="0"/>
      <w:marTop w:val="0"/>
      <w:marBottom w:val="0"/>
      <w:divBdr>
        <w:top w:val="none" w:sz="0" w:space="0" w:color="auto"/>
        <w:left w:val="none" w:sz="0" w:space="0" w:color="auto"/>
        <w:bottom w:val="none" w:sz="0" w:space="0" w:color="auto"/>
        <w:right w:val="none" w:sz="0" w:space="0" w:color="auto"/>
      </w:divBdr>
    </w:div>
    <w:div w:id="967903724">
      <w:bodyDiv w:val="1"/>
      <w:marLeft w:val="0"/>
      <w:marRight w:val="0"/>
      <w:marTop w:val="0"/>
      <w:marBottom w:val="0"/>
      <w:divBdr>
        <w:top w:val="none" w:sz="0" w:space="0" w:color="auto"/>
        <w:left w:val="none" w:sz="0" w:space="0" w:color="auto"/>
        <w:bottom w:val="none" w:sz="0" w:space="0" w:color="auto"/>
        <w:right w:val="none" w:sz="0" w:space="0" w:color="auto"/>
      </w:divBdr>
    </w:div>
    <w:div w:id="968173143">
      <w:bodyDiv w:val="1"/>
      <w:marLeft w:val="0"/>
      <w:marRight w:val="0"/>
      <w:marTop w:val="0"/>
      <w:marBottom w:val="0"/>
      <w:divBdr>
        <w:top w:val="none" w:sz="0" w:space="0" w:color="auto"/>
        <w:left w:val="none" w:sz="0" w:space="0" w:color="auto"/>
        <w:bottom w:val="none" w:sz="0" w:space="0" w:color="auto"/>
        <w:right w:val="none" w:sz="0" w:space="0" w:color="auto"/>
      </w:divBdr>
    </w:div>
    <w:div w:id="976452941">
      <w:bodyDiv w:val="1"/>
      <w:marLeft w:val="0"/>
      <w:marRight w:val="0"/>
      <w:marTop w:val="0"/>
      <w:marBottom w:val="0"/>
      <w:divBdr>
        <w:top w:val="none" w:sz="0" w:space="0" w:color="auto"/>
        <w:left w:val="none" w:sz="0" w:space="0" w:color="auto"/>
        <w:bottom w:val="none" w:sz="0" w:space="0" w:color="auto"/>
        <w:right w:val="none" w:sz="0" w:space="0" w:color="auto"/>
      </w:divBdr>
    </w:div>
    <w:div w:id="988050777">
      <w:bodyDiv w:val="1"/>
      <w:marLeft w:val="0"/>
      <w:marRight w:val="0"/>
      <w:marTop w:val="0"/>
      <w:marBottom w:val="0"/>
      <w:divBdr>
        <w:top w:val="none" w:sz="0" w:space="0" w:color="auto"/>
        <w:left w:val="none" w:sz="0" w:space="0" w:color="auto"/>
        <w:bottom w:val="none" w:sz="0" w:space="0" w:color="auto"/>
        <w:right w:val="none" w:sz="0" w:space="0" w:color="auto"/>
      </w:divBdr>
    </w:div>
    <w:div w:id="993947862">
      <w:bodyDiv w:val="1"/>
      <w:marLeft w:val="0"/>
      <w:marRight w:val="0"/>
      <w:marTop w:val="0"/>
      <w:marBottom w:val="0"/>
      <w:divBdr>
        <w:top w:val="none" w:sz="0" w:space="0" w:color="auto"/>
        <w:left w:val="none" w:sz="0" w:space="0" w:color="auto"/>
        <w:bottom w:val="none" w:sz="0" w:space="0" w:color="auto"/>
        <w:right w:val="none" w:sz="0" w:space="0" w:color="auto"/>
      </w:divBdr>
    </w:div>
    <w:div w:id="1000159543">
      <w:bodyDiv w:val="1"/>
      <w:marLeft w:val="0"/>
      <w:marRight w:val="0"/>
      <w:marTop w:val="0"/>
      <w:marBottom w:val="0"/>
      <w:divBdr>
        <w:top w:val="none" w:sz="0" w:space="0" w:color="auto"/>
        <w:left w:val="none" w:sz="0" w:space="0" w:color="auto"/>
        <w:bottom w:val="none" w:sz="0" w:space="0" w:color="auto"/>
        <w:right w:val="none" w:sz="0" w:space="0" w:color="auto"/>
      </w:divBdr>
    </w:div>
    <w:div w:id="1001785041">
      <w:bodyDiv w:val="1"/>
      <w:marLeft w:val="0"/>
      <w:marRight w:val="0"/>
      <w:marTop w:val="0"/>
      <w:marBottom w:val="0"/>
      <w:divBdr>
        <w:top w:val="none" w:sz="0" w:space="0" w:color="auto"/>
        <w:left w:val="none" w:sz="0" w:space="0" w:color="auto"/>
        <w:bottom w:val="none" w:sz="0" w:space="0" w:color="auto"/>
        <w:right w:val="none" w:sz="0" w:space="0" w:color="auto"/>
      </w:divBdr>
    </w:div>
    <w:div w:id="1002854214">
      <w:bodyDiv w:val="1"/>
      <w:marLeft w:val="0"/>
      <w:marRight w:val="0"/>
      <w:marTop w:val="0"/>
      <w:marBottom w:val="0"/>
      <w:divBdr>
        <w:top w:val="none" w:sz="0" w:space="0" w:color="auto"/>
        <w:left w:val="none" w:sz="0" w:space="0" w:color="auto"/>
        <w:bottom w:val="none" w:sz="0" w:space="0" w:color="auto"/>
        <w:right w:val="none" w:sz="0" w:space="0" w:color="auto"/>
      </w:divBdr>
    </w:div>
    <w:div w:id="1003360194">
      <w:bodyDiv w:val="1"/>
      <w:marLeft w:val="0"/>
      <w:marRight w:val="0"/>
      <w:marTop w:val="0"/>
      <w:marBottom w:val="0"/>
      <w:divBdr>
        <w:top w:val="none" w:sz="0" w:space="0" w:color="auto"/>
        <w:left w:val="none" w:sz="0" w:space="0" w:color="auto"/>
        <w:bottom w:val="none" w:sz="0" w:space="0" w:color="auto"/>
        <w:right w:val="none" w:sz="0" w:space="0" w:color="auto"/>
      </w:divBdr>
    </w:div>
    <w:div w:id="1008290699">
      <w:bodyDiv w:val="1"/>
      <w:marLeft w:val="0"/>
      <w:marRight w:val="0"/>
      <w:marTop w:val="0"/>
      <w:marBottom w:val="0"/>
      <w:divBdr>
        <w:top w:val="none" w:sz="0" w:space="0" w:color="auto"/>
        <w:left w:val="none" w:sz="0" w:space="0" w:color="auto"/>
        <w:bottom w:val="none" w:sz="0" w:space="0" w:color="auto"/>
        <w:right w:val="none" w:sz="0" w:space="0" w:color="auto"/>
      </w:divBdr>
    </w:div>
    <w:div w:id="1014958398">
      <w:bodyDiv w:val="1"/>
      <w:marLeft w:val="0"/>
      <w:marRight w:val="0"/>
      <w:marTop w:val="0"/>
      <w:marBottom w:val="0"/>
      <w:divBdr>
        <w:top w:val="none" w:sz="0" w:space="0" w:color="auto"/>
        <w:left w:val="none" w:sz="0" w:space="0" w:color="auto"/>
        <w:bottom w:val="none" w:sz="0" w:space="0" w:color="auto"/>
        <w:right w:val="none" w:sz="0" w:space="0" w:color="auto"/>
      </w:divBdr>
    </w:div>
    <w:div w:id="1015107939">
      <w:bodyDiv w:val="1"/>
      <w:marLeft w:val="0"/>
      <w:marRight w:val="0"/>
      <w:marTop w:val="0"/>
      <w:marBottom w:val="0"/>
      <w:divBdr>
        <w:top w:val="none" w:sz="0" w:space="0" w:color="auto"/>
        <w:left w:val="none" w:sz="0" w:space="0" w:color="auto"/>
        <w:bottom w:val="none" w:sz="0" w:space="0" w:color="auto"/>
        <w:right w:val="none" w:sz="0" w:space="0" w:color="auto"/>
      </w:divBdr>
    </w:div>
    <w:div w:id="1020157769">
      <w:bodyDiv w:val="1"/>
      <w:marLeft w:val="0"/>
      <w:marRight w:val="0"/>
      <w:marTop w:val="0"/>
      <w:marBottom w:val="0"/>
      <w:divBdr>
        <w:top w:val="none" w:sz="0" w:space="0" w:color="auto"/>
        <w:left w:val="none" w:sz="0" w:space="0" w:color="auto"/>
        <w:bottom w:val="none" w:sz="0" w:space="0" w:color="auto"/>
        <w:right w:val="none" w:sz="0" w:space="0" w:color="auto"/>
      </w:divBdr>
    </w:div>
    <w:div w:id="1026953540">
      <w:bodyDiv w:val="1"/>
      <w:marLeft w:val="0"/>
      <w:marRight w:val="0"/>
      <w:marTop w:val="0"/>
      <w:marBottom w:val="0"/>
      <w:divBdr>
        <w:top w:val="none" w:sz="0" w:space="0" w:color="auto"/>
        <w:left w:val="none" w:sz="0" w:space="0" w:color="auto"/>
        <w:bottom w:val="none" w:sz="0" w:space="0" w:color="auto"/>
        <w:right w:val="none" w:sz="0" w:space="0" w:color="auto"/>
      </w:divBdr>
    </w:div>
    <w:div w:id="1035420837">
      <w:bodyDiv w:val="1"/>
      <w:marLeft w:val="0"/>
      <w:marRight w:val="0"/>
      <w:marTop w:val="0"/>
      <w:marBottom w:val="0"/>
      <w:divBdr>
        <w:top w:val="none" w:sz="0" w:space="0" w:color="auto"/>
        <w:left w:val="none" w:sz="0" w:space="0" w:color="auto"/>
        <w:bottom w:val="none" w:sz="0" w:space="0" w:color="auto"/>
        <w:right w:val="none" w:sz="0" w:space="0" w:color="auto"/>
      </w:divBdr>
    </w:div>
    <w:div w:id="1038821254">
      <w:bodyDiv w:val="1"/>
      <w:marLeft w:val="0"/>
      <w:marRight w:val="0"/>
      <w:marTop w:val="0"/>
      <w:marBottom w:val="0"/>
      <w:divBdr>
        <w:top w:val="none" w:sz="0" w:space="0" w:color="auto"/>
        <w:left w:val="none" w:sz="0" w:space="0" w:color="auto"/>
        <w:bottom w:val="none" w:sz="0" w:space="0" w:color="auto"/>
        <w:right w:val="none" w:sz="0" w:space="0" w:color="auto"/>
      </w:divBdr>
    </w:div>
    <w:div w:id="1040281972">
      <w:bodyDiv w:val="1"/>
      <w:marLeft w:val="0"/>
      <w:marRight w:val="0"/>
      <w:marTop w:val="0"/>
      <w:marBottom w:val="0"/>
      <w:divBdr>
        <w:top w:val="none" w:sz="0" w:space="0" w:color="auto"/>
        <w:left w:val="none" w:sz="0" w:space="0" w:color="auto"/>
        <w:bottom w:val="none" w:sz="0" w:space="0" w:color="auto"/>
        <w:right w:val="none" w:sz="0" w:space="0" w:color="auto"/>
      </w:divBdr>
    </w:div>
    <w:div w:id="1041630905">
      <w:bodyDiv w:val="1"/>
      <w:marLeft w:val="0"/>
      <w:marRight w:val="0"/>
      <w:marTop w:val="0"/>
      <w:marBottom w:val="0"/>
      <w:divBdr>
        <w:top w:val="none" w:sz="0" w:space="0" w:color="auto"/>
        <w:left w:val="none" w:sz="0" w:space="0" w:color="auto"/>
        <w:bottom w:val="none" w:sz="0" w:space="0" w:color="auto"/>
        <w:right w:val="none" w:sz="0" w:space="0" w:color="auto"/>
      </w:divBdr>
    </w:div>
    <w:div w:id="1043598984">
      <w:bodyDiv w:val="1"/>
      <w:marLeft w:val="0"/>
      <w:marRight w:val="0"/>
      <w:marTop w:val="0"/>
      <w:marBottom w:val="0"/>
      <w:divBdr>
        <w:top w:val="none" w:sz="0" w:space="0" w:color="auto"/>
        <w:left w:val="none" w:sz="0" w:space="0" w:color="auto"/>
        <w:bottom w:val="none" w:sz="0" w:space="0" w:color="auto"/>
        <w:right w:val="none" w:sz="0" w:space="0" w:color="auto"/>
      </w:divBdr>
    </w:div>
    <w:div w:id="1050808005">
      <w:bodyDiv w:val="1"/>
      <w:marLeft w:val="0"/>
      <w:marRight w:val="0"/>
      <w:marTop w:val="0"/>
      <w:marBottom w:val="0"/>
      <w:divBdr>
        <w:top w:val="none" w:sz="0" w:space="0" w:color="auto"/>
        <w:left w:val="none" w:sz="0" w:space="0" w:color="auto"/>
        <w:bottom w:val="none" w:sz="0" w:space="0" w:color="auto"/>
        <w:right w:val="none" w:sz="0" w:space="0" w:color="auto"/>
      </w:divBdr>
    </w:div>
    <w:div w:id="1058820867">
      <w:bodyDiv w:val="1"/>
      <w:marLeft w:val="0"/>
      <w:marRight w:val="0"/>
      <w:marTop w:val="0"/>
      <w:marBottom w:val="0"/>
      <w:divBdr>
        <w:top w:val="none" w:sz="0" w:space="0" w:color="auto"/>
        <w:left w:val="none" w:sz="0" w:space="0" w:color="auto"/>
        <w:bottom w:val="none" w:sz="0" w:space="0" w:color="auto"/>
        <w:right w:val="none" w:sz="0" w:space="0" w:color="auto"/>
      </w:divBdr>
    </w:div>
    <w:div w:id="1061363533">
      <w:bodyDiv w:val="1"/>
      <w:marLeft w:val="0"/>
      <w:marRight w:val="0"/>
      <w:marTop w:val="0"/>
      <w:marBottom w:val="0"/>
      <w:divBdr>
        <w:top w:val="none" w:sz="0" w:space="0" w:color="auto"/>
        <w:left w:val="none" w:sz="0" w:space="0" w:color="auto"/>
        <w:bottom w:val="none" w:sz="0" w:space="0" w:color="auto"/>
        <w:right w:val="none" w:sz="0" w:space="0" w:color="auto"/>
      </w:divBdr>
    </w:div>
    <w:div w:id="1066342076">
      <w:bodyDiv w:val="1"/>
      <w:marLeft w:val="0"/>
      <w:marRight w:val="0"/>
      <w:marTop w:val="0"/>
      <w:marBottom w:val="0"/>
      <w:divBdr>
        <w:top w:val="none" w:sz="0" w:space="0" w:color="auto"/>
        <w:left w:val="none" w:sz="0" w:space="0" w:color="auto"/>
        <w:bottom w:val="none" w:sz="0" w:space="0" w:color="auto"/>
        <w:right w:val="none" w:sz="0" w:space="0" w:color="auto"/>
      </w:divBdr>
    </w:div>
    <w:div w:id="1077282906">
      <w:bodyDiv w:val="1"/>
      <w:marLeft w:val="0"/>
      <w:marRight w:val="0"/>
      <w:marTop w:val="0"/>
      <w:marBottom w:val="0"/>
      <w:divBdr>
        <w:top w:val="none" w:sz="0" w:space="0" w:color="auto"/>
        <w:left w:val="none" w:sz="0" w:space="0" w:color="auto"/>
        <w:bottom w:val="none" w:sz="0" w:space="0" w:color="auto"/>
        <w:right w:val="none" w:sz="0" w:space="0" w:color="auto"/>
      </w:divBdr>
    </w:div>
    <w:div w:id="1078866057">
      <w:bodyDiv w:val="1"/>
      <w:marLeft w:val="0"/>
      <w:marRight w:val="0"/>
      <w:marTop w:val="0"/>
      <w:marBottom w:val="0"/>
      <w:divBdr>
        <w:top w:val="none" w:sz="0" w:space="0" w:color="auto"/>
        <w:left w:val="none" w:sz="0" w:space="0" w:color="auto"/>
        <w:bottom w:val="none" w:sz="0" w:space="0" w:color="auto"/>
        <w:right w:val="none" w:sz="0" w:space="0" w:color="auto"/>
      </w:divBdr>
    </w:div>
    <w:div w:id="1078868150">
      <w:bodyDiv w:val="1"/>
      <w:marLeft w:val="0"/>
      <w:marRight w:val="0"/>
      <w:marTop w:val="0"/>
      <w:marBottom w:val="0"/>
      <w:divBdr>
        <w:top w:val="none" w:sz="0" w:space="0" w:color="auto"/>
        <w:left w:val="none" w:sz="0" w:space="0" w:color="auto"/>
        <w:bottom w:val="none" w:sz="0" w:space="0" w:color="auto"/>
        <w:right w:val="none" w:sz="0" w:space="0" w:color="auto"/>
      </w:divBdr>
    </w:div>
    <w:div w:id="1080827998">
      <w:bodyDiv w:val="1"/>
      <w:marLeft w:val="0"/>
      <w:marRight w:val="0"/>
      <w:marTop w:val="0"/>
      <w:marBottom w:val="0"/>
      <w:divBdr>
        <w:top w:val="none" w:sz="0" w:space="0" w:color="auto"/>
        <w:left w:val="none" w:sz="0" w:space="0" w:color="auto"/>
        <w:bottom w:val="none" w:sz="0" w:space="0" w:color="auto"/>
        <w:right w:val="none" w:sz="0" w:space="0" w:color="auto"/>
      </w:divBdr>
    </w:div>
    <w:div w:id="1091508318">
      <w:bodyDiv w:val="1"/>
      <w:marLeft w:val="0"/>
      <w:marRight w:val="0"/>
      <w:marTop w:val="0"/>
      <w:marBottom w:val="0"/>
      <w:divBdr>
        <w:top w:val="none" w:sz="0" w:space="0" w:color="auto"/>
        <w:left w:val="none" w:sz="0" w:space="0" w:color="auto"/>
        <w:bottom w:val="none" w:sz="0" w:space="0" w:color="auto"/>
        <w:right w:val="none" w:sz="0" w:space="0" w:color="auto"/>
      </w:divBdr>
    </w:div>
    <w:div w:id="1103914805">
      <w:bodyDiv w:val="1"/>
      <w:marLeft w:val="0"/>
      <w:marRight w:val="0"/>
      <w:marTop w:val="0"/>
      <w:marBottom w:val="0"/>
      <w:divBdr>
        <w:top w:val="none" w:sz="0" w:space="0" w:color="auto"/>
        <w:left w:val="none" w:sz="0" w:space="0" w:color="auto"/>
        <w:bottom w:val="none" w:sz="0" w:space="0" w:color="auto"/>
        <w:right w:val="none" w:sz="0" w:space="0" w:color="auto"/>
      </w:divBdr>
    </w:div>
    <w:div w:id="1104228841">
      <w:bodyDiv w:val="1"/>
      <w:marLeft w:val="0"/>
      <w:marRight w:val="0"/>
      <w:marTop w:val="0"/>
      <w:marBottom w:val="0"/>
      <w:divBdr>
        <w:top w:val="none" w:sz="0" w:space="0" w:color="auto"/>
        <w:left w:val="none" w:sz="0" w:space="0" w:color="auto"/>
        <w:bottom w:val="none" w:sz="0" w:space="0" w:color="auto"/>
        <w:right w:val="none" w:sz="0" w:space="0" w:color="auto"/>
      </w:divBdr>
    </w:div>
    <w:div w:id="1110588258">
      <w:bodyDiv w:val="1"/>
      <w:marLeft w:val="0"/>
      <w:marRight w:val="0"/>
      <w:marTop w:val="0"/>
      <w:marBottom w:val="0"/>
      <w:divBdr>
        <w:top w:val="none" w:sz="0" w:space="0" w:color="auto"/>
        <w:left w:val="none" w:sz="0" w:space="0" w:color="auto"/>
        <w:bottom w:val="none" w:sz="0" w:space="0" w:color="auto"/>
        <w:right w:val="none" w:sz="0" w:space="0" w:color="auto"/>
      </w:divBdr>
    </w:div>
    <w:div w:id="1114716177">
      <w:bodyDiv w:val="1"/>
      <w:marLeft w:val="0"/>
      <w:marRight w:val="0"/>
      <w:marTop w:val="0"/>
      <w:marBottom w:val="0"/>
      <w:divBdr>
        <w:top w:val="none" w:sz="0" w:space="0" w:color="auto"/>
        <w:left w:val="none" w:sz="0" w:space="0" w:color="auto"/>
        <w:bottom w:val="none" w:sz="0" w:space="0" w:color="auto"/>
        <w:right w:val="none" w:sz="0" w:space="0" w:color="auto"/>
      </w:divBdr>
    </w:div>
    <w:div w:id="1129129869">
      <w:bodyDiv w:val="1"/>
      <w:marLeft w:val="0"/>
      <w:marRight w:val="0"/>
      <w:marTop w:val="0"/>
      <w:marBottom w:val="0"/>
      <w:divBdr>
        <w:top w:val="none" w:sz="0" w:space="0" w:color="auto"/>
        <w:left w:val="none" w:sz="0" w:space="0" w:color="auto"/>
        <w:bottom w:val="none" w:sz="0" w:space="0" w:color="auto"/>
        <w:right w:val="none" w:sz="0" w:space="0" w:color="auto"/>
      </w:divBdr>
    </w:div>
    <w:div w:id="1134369142">
      <w:bodyDiv w:val="1"/>
      <w:marLeft w:val="0"/>
      <w:marRight w:val="0"/>
      <w:marTop w:val="0"/>
      <w:marBottom w:val="0"/>
      <w:divBdr>
        <w:top w:val="none" w:sz="0" w:space="0" w:color="auto"/>
        <w:left w:val="none" w:sz="0" w:space="0" w:color="auto"/>
        <w:bottom w:val="none" w:sz="0" w:space="0" w:color="auto"/>
        <w:right w:val="none" w:sz="0" w:space="0" w:color="auto"/>
      </w:divBdr>
    </w:div>
    <w:div w:id="1134757075">
      <w:bodyDiv w:val="1"/>
      <w:marLeft w:val="0"/>
      <w:marRight w:val="0"/>
      <w:marTop w:val="0"/>
      <w:marBottom w:val="0"/>
      <w:divBdr>
        <w:top w:val="none" w:sz="0" w:space="0" w:color="auto"/>
        <w:left w:val="none" w:sz="0" w:space="0" w:color="auto"/>
        <w:bottom w:val="none" w:sz="0" w:space="0" w:color="auto"/>
        <w:right w:val="none" w:sz="0" w:space="0" w:color="auto"/>
      </w:divBdr>
    </w:div>
    <w:div w:id="1136027981">
      <w:bodyDiv w:val="1"/>
      <w:marLeft w:val="0"/>
      <w:marRight w:val="0"/>
      <w:marTop w:val="0"/>
      <w:marBottom w:val="0"/>
      <w:divBdr>
        <w:top w:val="none" w:sz="0" w:space="0" w:color="auto"/>
        <w:left w:val="none" w:sz="0" w:space="0" w:color="auto"/>
        <w:bottom w:val="none" w:sz="0" w:space="0" w:color="auto"/>
        <w:right w:val="none" w:sz="0" w:space="0" w:color="auto"/>
      </w:divBdr>
    </w:div>
    <w:div w:id="1138647298">
      <w:bodyDiv w:val="1"/>
      <w:marLeft w:val="0"/>
      <w:marRight w:val="0"/>
      <w:marTop w:val="0"/>
      <w:marBottom w:val="0"/>
      <w:divBdr>
        <w:top w:val="none" w:sz="0" w:space="0" w:color="auto"/>
        <w:left w:val="none" w:sz="0" w:space="0" w:color="auto"/>
        <w:bottom w:val="none" w:sz="0" w:space="0" w:color="auto"/>
        <w:right w:val="none" w:sz="0" w:space="0" w:color="auto"/>
      </w:divBdr>
    </w:div>
    <w:div w:id="1139343976">
      <w:bodyDiv w:val="1"/>
      <w:marLeft w:val="0"/>
      <w:marRight w:val="0"/>
      <w:marTop w:val="0"/>
      <w:marBottom w:val="0"/>
      <w:divBdr>
        <w:top w:val="none" w:sz="0" w:space="0" w:color="auto"/>
        <w:left w:val="none" w:sz="0" w:space="0" w:color="auto"/>
        <w:bottom w:val="none" w:sz="0" w:space="0" w:color="auto"/>
        <w:right w:val="none" w:sz="0" w:space="0" w:color="auto"/>
      </w:divBdr>
    </w:div>
    <w:div w:id="1142191394">
      <w:bodyDiv w:val="1"/>
      <w:marLeft w:val="0"/>
      <w:marRight w:val="0"/>
      <w:marTop w:val="0"/>
      <w:marBottom w:val="0"/>
      <w:divBdr>
        <w:top w:val="none" w:sz="0" w:space="0" w:color="auto"/>
        <w:left w:val="none" w:sz="0" w:space="0" w:color="auto"/>
        <w:bottom w:val="none" w:sz="0" w:space="0" w:color="auto"/>
        <w:right w:val="none" w:sz="0" w:space="0" w:color="auto"/>
      </w:divBdr>
    </w:div>
    <w:div w:id="1145657741">
      <w:bodyDiv w:val="1"/>
      <w:marLeft w:val="0"/>
      <w:marRight w:val="0"/>
      <w:marTop w:val="0"/>
      <w:marBottom w:val="0"/>
      <w:divBdr>
        <w:top w:val="none" w:sz="0" w:space="0" w:color="auto"/>
        <w:left w:val="none" w:sz="0" w:space="0" w:color="auto"/>
        <w:bottom w:val="none" w:sz="0" w:space="0" w:color="auto"/>
        <w:right w:val="none" w:sz="0" w:space="0" w:color="auto"/>
      </w:divBdr>
    </w:div>
    <w:div w:id="1148672419">
      <w:bodyDiv w:val="1"/>
      <w:marLeft w:val="0"/>
      <w:marRight w:val="0"/>
      <w:marTop w:val="0"/>
      <w:marBottom w:val="0"/>
      <w:divBdr>
        <w:top w:val="none" w:sz="0" w:space="0" w:color="auto"/>
        <w:left w:val="none" w:sz="0" w:space="0" w:color="auto"/>
        <w:bottom w:val="none" w:sz="0" w:space="0" w:color="auto"/>
        <w:right w:val="none" w:sz="0" w:space="0" w:color="auto"/>
      </w:divBdr>
    </w:div>
    <w:div w:id="1150830481">
      <w:bodyDiv w:val="1"/>
      <w:marLeft w:val="0"/>
      <w:marRight w:val="0"/>
      <w:marTop w:val="0"/>
      <w:marBottom w:val="0"/>
      <w:divBdr>
        <w:top w:val="none" w:sz="0" w:space="0" w:color="auto"/>
        <w:left w:val="none" w:sz="0" w:space="0" w:color="auto"/>
        <w:bottom w:val="none" w:sz="0" w:space="0" w:color="auto"/>
        <w:right w:val="none" w:sz="0" w:space="0" w:color="auto"/>
      </w:divBdr>
    </w:div>
    <w:div w:id="1157499110">
      <w:bodyDiv w:val="1"/>
      <w:marLeft w:val="0"/>
      <w:marRight w:val="0"/>
      <w:marTop w:val="0"/>
      <w:marBottom w:val="0"/>
      <w:divBdr>
        <w:top w:val="none" w:sz="0" w:space="0" w:color="auto"/>
        <w:left w:val="none" w:sz="0" w:space="0" w:color="auto"/>
        <w:bottom w:val="none" w:sz="0" w:space="0" w:color="auto"/>
        <w:right w:val="none" w:sz="0" w:space="0" w:color="auto"/>
      </w:divBdr>
    </w:div>
    <w:div w:id="1163668617">
      <w:bodyDiv w:val="1"/>
      <w:marLeft w:val="0"/>
      <w:marRight w:val="0"/>
      <w:marTop w:val="0"/>
      <w:marBottom w:val="0"/>
      <w:divBdr>
        <w:top w:val="none" w:sz="0" w:space="0" w:color="auto"/>
        <w:left w:val="none" w:sz="0" w:space="0" w:color="auto"/>
        <w:bottom w:val="none" w:sz="0" w:space="0" w:color="auto"/>
        <w:right w:val="none" w:sz="0" w:space="0" w:color="auto"/>
      </w:divBdr>
    </w:div>
    <w:div w:id="1164279467">
      <w:bodyDiv w:val="1"/>
      <w:marLeft w:val="0"/>
      <w:marRight w:val="0"/>
      <w:marTop w:val="0"/>
      <w:marBottom w:val="0"/>
      <w:divBdr>
        <w:top w:val="none" w:sz="0" w:space="0" w:color="auto"/>
        <w:left w:val="none" w:sz="0" w:space="0" w:color="auto"/>
        <w:bottom w:val="none" w:sz="0" w:space="0" w:color="auto"/>
        <w:right w:val="none" w:sz="0" w:space="0" w:color="auto"/>
      </w:divBdr>
    </w:div>
    <w:div w:id="1174297738">
      <w:bodyDiv w:val="1"/>
      <w:marLeft w:val="0"/>
      <w:marRight w:val="0"/>
      <w:marTop w:val="0"/>
      <w:marBottom w:val="0"/>
      <w:divBdr>
        <w:top w:val="none" w:sz="0" w:space="0" w:color="auto"/>
        <w:left w:val="none" w:sz="0" w:space="0" w:color="auto"/>
        <w:bottom w:val="none" w:sz="0" w:space="0" w:color="auto"/>
        <w:right w:val="none" w:sz="0" w:space="0" w:color="auto"/>
      </w:divBdr>
    </w:div>
    <w:div w:id="1174566293">
      <w:bodyDiv w:val="1"/>
      <w:marLeft w:val="0"/>
      <w:marRight w:val="0"/>
      <w:marTop w:val="0"/>
      <w:marBottom w:val="0"/>
      <w:divBdr>
        <w:top w:val="none" w:sz="0" w:space="0" w:color="auto"/>
        <w:left w:val="none" w:sz="0" w:space="0" w:color="auto"/>
        <w:bottom w:val="none" w:sz="0" w:space="0" w:color="auto"/>
        <w:right w:val="none" w:sz="0" w:space="0" w:color="auto"/>
      </w:divBdr>
    </w:div>
    <w:div w:id="1177767882">
      <w:bodyDiv w:val="1"/>
      <w:marLeft w:val="0"/>
      <w:marRight w:val="0"/>
      <w:marTop w:val="0"/>
      <w:marBottom w:val="0"/>
      <w:divBdr>
        <w:top w:val="none" w:sz="0" w:space="0" w:color="auto"/>
        <w:left w:val="none" w:sz="0" w:space="0" w:color="auto"/>
        <w:bottom w:val="none" w:sz="0" w:space="0" w:color="auto"/>
        <w:right w:val="none" w:sz="0" w:space="0" w:color="auto"/>
      </w:divBdr>
    </w:div>
    <w:div w:id="1180389300">
      <w:bodyDiv w:val="1"/>
      <w:marLeft w:val="0"/>
      <w:marRight w:val="0"/>
      <w:marTop w:val="0"/>
      <w:marBottom w:val="0"/>
      <w:divBdr>
        <w:top w:val="none" w:sz="0" w:space="0" w:color="auto"/>
        <w:left w:val="none" w:sz="0" w:space="0" w:color="auto"/>
        <w:bottom w:val="none" w:sz="0" w:space="0" w:color="auto"/>
        <w:right w:val="none" w:sz="0" w:space="0" w:color="auto"/>
      </w:divBdr>
    </w:div>
    <w:div w:id="1182090793">
      <w:bodyDiv w:val="1"/>
      <w:marLeft w:val="0"/>
      <w:marRight w:val="0"/>
      <w:marTop w:val="0"/>
      <w:marBottom w:val="0"/>
      <w:divBdr>
        <w:top w:val="none" w:sz="0" w:space="0" w:color="auto"/>
        <w:left w:val="none" w:sz="0" w:space="0" w:color="auto"/>
        <w:bottom w:val="none" w:sz="0" w:space="0" w:color="auto"/>
        <w:right w:val="none" w:sz="0" w:space="0" w:color="auto"/>
      </w:divBdr>
    </w:div>
    <w:div w:id="1200895884">
      <w:bodyDiv w:val="1"/>
      <w:marLeft w:val="0"/>
      <w:marRight w:val="0"/>
      <w:marTop w:val="0"/>
      <w:marBottom w:val="0"/>
      <w:divBdr>
        <w:top w:val="none" w:sz="0" w:space="0" w:color="auto"/>
        <w:left w:val="none" w:sz="0" w:space="0" w:color="auto"/>
        <w:bottom w:val="none" w:sz="0" w:space="0" w:color="auto"/>
        <w:right w:val="none" w:sz="0" w:space="0" w:color="auto"/>
      </w:divBdr>
    </w:div>
    <w:div w:id="1222986629">
      <w:bodyDiv w:val="1"/>
      <w:marLeft w:val="0"/>
      <w:marRight w:val="0"/>
      <w:marTop w:val="0"/>
      <w:marBottom w:val="0"/>
      <w:divBdr>
        <w:top w:val="none" w:sz="0" w:space="0" w:color="auto"/>
        <w:left w:val="none" w:sz="0" w:space="0" w:color="auto"/>
        <w:bottom w:val="none" w:sz="0" w:space="0" w:color="auto"/>
        <w:right w:val="none" w:sz="0" w:space="0" w:color="auto"/>
      </w:divBdr>
    </w:div>
    <w:div w:id="1224754174">
      <w:bodyDiv w:val="1"/>
      <w:marLeft w:val="0"/>
      <w:marRight w:val="0"/>
      <w:marTop w:val="0"/>
      <w:marBottom w:val="0"/>
      <w:divBdr>
        <w:top w:val="none" w:sz="0" w:space="0" w:color="auto"/>
        <w:left w:val="none" w:sz="0" w:space="0" w:color="auto"/>
        <w:bottom w:val="none" w:sz="0" w:space="0" w:color="auto"/>
        <w:right w:val="none" w:sz="0" w:space="0" w:color="auto"/>
      </w:divBdr>
    </w:div>
    <w:div w:id="1228496723">
      <w:bodyDiv w:val="1"/>
      <w:marLeft w:val="0"/>
      <w:marRight w:val="0"/>
      <w:marTop w:val="0"/>
      <w:marBottom w:val="0"/>
      <w:divBdr>
        <w:top w:val="none" w:sz="0" w:space="0" w:color="auto"/>
        <w:left w:val="none" w:sz="0" w:space="0" w:color="auto"/>
        <w:bottom w:val="none" w:sz="0" w:space="0" w:color="auto"/>
        <w:right w:val="none" w:sz="0" w:space="0" w:color="auto"/>
      </w:divBdr>
    </w:div>
    <w:div w:id="1228957932">
      <w:bodyDiv w:val="1"/>
      <w:marLeft w:val="0"/>
      <w:marRight w:val="0"/>
      <w:marTop w:val="0"/>
      <w:marBottom w:val="0"/>
      <w:divBdr>
        <w:top w:val="none" w:sz="0" w:space="0" w:color="auto"/>
        <w:left w:val="none" w:sz="0" w:space="0" w:color="auto"/>
        <w:bottom w:val="none" w:sz="0" w:space="0" w:color="auto"/>
        <w:right w:val="none" w:sz="0" w:space="0" w:color="auto"/>
      </w:divBdr>
    </w:div>
    <w:div w:id="1232160370">
      <w:bodyDiv w:val="1"/>
      <w:marLeft w:val="0"/>
      <w:marRight w:val="0"/>
      <w:marTop w:val="0"/>
      <w:marBottom w:val="0"/>
      <w:divBdr>
        <w:top w:val="none" w:sz="0" w:space="0" w:color="auto"/>
        <w:left w:val="none" w:sz="0" w:space="0" w:color="auto"/>
        <w:bottom w:val="none" w:sz="0" w:space="0" w:color="auto"/>
        <w:right w:val="none" w:sz="0" w:space="0" w:color="auto"/>
      </w:divBdr>
    </w:div>
    <w:div w:id="1234388357">
      <w:bodyDiv w:val="1"/>
      <w:marLeft w:val="0"/>
      <w:marRight w:val="0"/>
      <w:marTop w:val="0"/>
      <w:marBottom w:val="0"/>
      <w:divBdr>
        <w:top w:val="none" w:sz="0" w:space="0" w:color="auto"/>
        <w:left w:val="none" w:sz="0" w:space="0" w:color="auto"/>
        <w:bottom w:val="none" w:sz="0" w:space="0" w:color="auto"/>
        <w:right w:val="none" w:sz="0" w:space="0" w:color="auto"/>
      </w:divBdr>
    </w:div>
    <w:div w:id="1249583066">
      <w:bodyDiv w:val="1"/>
      <w:marLeft w:val="0"/>
      <w:marRight w:val="0"/>
      <w:marTop w:val="0"/>
      <w:marBottom w:val="0"/>
      <w:divBdr>
        <w:top w:val="none" w:sz="0" w:space="0" w:color="auto"/>
        <w:left w:val="none" w:sz="0" w:space="0" w:color="auto"/>
        <w:bottom w:val="none" w:sz="0" w:space="0" w:color="auto"/>
        <w:right w:val="none" w:sz="0" w:space="0" w:color="auto"/>
      </w:divBdr>
    </w:div>
    <w:div w:id="1249920748">
      <w:bodyDiv w:val="1"/>
      <w:marLeft w:val="0"/>
      <w:marRight w:val="0"/>
      <w:marTop w:val="0"/>
      <w:marBottom w:val="0"/>
      <w:divBdr>
        <w:top w:val="none" w:sz="0" w:space="0" w:color="auto"/>
        <w:left w:val="none" w:sz="0" w:space="0" w:color="auto"/>
        <w:bottom w:val="none" w:sz="0" w:space="0" w:color="auto"/>
        <w:right w:val="none" w:sz="0" w:space="0" w:color="auto"/>
      </w:divBdr>
    </w:div>
    <w:div w:id="1254972175">
      <w:bodyDiv w:val="1"/>
      <w:marLeft w:val="0"/>
      <w:marRight w:val="0"/>
      <w:marTop w:val="0"/>
      <w:marBottom w:val="0"/>
      <w:divBdr>
        <w:top w:val="none" w:sz="0" w:space="0" w:color="auto"/>
        <w:left w:val="none" w:sz="0" w:space="0" w:color="auto"/>
        <w:bottom w:val="none" w:sz="0" w:space="0" w:color="auto"/>
        <w:right w:val="none" w:sz="0" w:space="0" w:color="auto"/>
      </w:divBdr>
    </w:div>
    <w:div w:id="1263102819">
      <w:bodyDiv w:val="1"/>
      <w:marLeft w:val="0"/>
      <w:marRight w:val="0"/>
      <w:marTop w:val="0"/>
      <w:marBottom w:val="0"/>
      <w:divBdr>
        <w:top w:val="none" w:sz="0" w:space="0" w:color="auto"/>
        <w:left w:val="none" w:sz="0" w:space="0" w:color="auto"/>
        <w:bottom w:val="none" w:sz="0" w:space="0" w:color="auto"/>
        <w:right w:val="none" w:sz="0" w:space="0" w:color="auto"/>
      </w:divBdr>
    </w:div>
    <w:div w:id="1266232314">
      <w:bodyDiv w:val="1"/>
      <w:marLeft w:val="0"/>
      <w:marRight w:val="0"/>
      <w:marTop w:val="0"/>
      <w:marBottom w:val="0"/>
      <w:divBdr>
        <w:top w:val="none" w:sz="0" w:space="0" w:color="auto"/>
        <w:left w:val="none" w:sz="0" w:space="0" w:color="auto"/>
        <w:bottom w:val="none" w:sz="0" w:space="0" w:color="auto"/>
        <w:right w:val="none" w:sz="0" w:space="0" w:color="auto"/>
      </w:divBdr>
    </w:div>
    <w:div w:id="1277129713">
      <w:bodyDiv w:val="1"/>
      <w:marLeft w:val="0"/>
      <w:marRight w:val="0"/>
      <w:marTop w:val="0"/>
      <w:marBottom w:val="0"/>
      <w:divBdr>
        <w:top w:val="none" w:sz="0" w:space="0" w:color="auto"/>
        <w:left w:val="none" w:sz="0" w:space="0" w:color="auto"/>
        <w:bottom w:val="none" w:sz="0" w:space="0" w:color="auto"/>
        <w:right w:val="none" w:sz="0" w:space="0" w:color="auto"/>
      </w:divBdr>
    </w:div>
    <w:div w:id="1283346752">
      <w:bodyDiv w:val="1"/>
      <w:marLeft w:val="0"/>
      <w:marRight w:val="0"/>
      <w:marTop w:val="0"/>
      <w:marBottom w:val="0"/>
      <w:divBdr>
        <w:top w:val="none" w:sz="0" w:space="0" w:color="auto"/>
        <w:left w:val="none" w:sz="0" w:space="0" w:color="auto"/>
        <w:bottom w:val="none" w:sz="0" w:space="0" w:color="auto"/>
        <w:right w:val="none" w:sz="0" w:space="0" w:color="auto"/>
      </w:divBdr>
    </w:div>
    <w:div w:id="1285305567">
      <w:bodyDiv w:val="1"/>
      <w:marLeft w:val="0"/>
      <w:marRight w:val="0"/>
      <w:marTop w:val="0"/>
      <w:marBottom w:val="0"/>
      <w:divBdr>
        <w:top w:val="none" w:sz="0" w:space="0" w:color="auto"/>
        <w:left w:val="none" w:sz="0" w:space="0" w:color="auto"/>
        <w:bottom w:val="none" w:sz="0" w:space="0" w:color="auto"/>
        <w:right w:val="none" w:sz="0" w:space="0" w:color="auto"/>
      </w:divBdr>
    </w:div>
    <w:div w:id="1287546799">
      <w:bodyDiv w:val="1"/>
      <w:marLeft w:val="0"/>
      <w:marRight w:val="0"/>
      <w:marTop w:val="0"/>
      <w:marBottom w:val="0"/>
      <w:divBdr>
        <w:top w:val="none" w:sz="0" w:space="0" w:color="auto"/>
        <w:left w:val="none" w:sz="0" w:space="0" w:color="auto"/>
        <w:bottom w:val="none" w:sz="0" w:space="0" w:color="auto"/>
        <w:right w:val="none" w:sz="0" w:space="0" w:color="auto"/>
      </w:divBdr>
    </w:div>
    <w:div w:id="1292706950">
      <w:bodyDiv w:val="1"/>
      <w:marLeft w:val="0"/>
      <w:marRight w:val="0"/>
      <w:marTop w:val="0"/>
      <w:marBottom w:val="0"/>
      <w:divBdr>
        <w:top w:val="none" w:sz="0" w:space="0" w:color="auto"/>
        <w:left w:val="none" w:sz="0" w:space="0" w:color="auto"/>
        <w:bottom w:val="none" w:sz="0" w:space="0" w:color="auto"/>
        <w:right w:val="none" w:sz="0" w:space="0" w:color="auto"/>
      </w:divBdr>
    </w:div>
    <w:div w:id="1297494283">
      <w:bodyDiv w:val="1"/>
      <w:marLeft w:val="0"/>
      <w:marRight w:val="0"/>
      <w:marTop w:val="0"/>
      <w:marBottom w:val="0"/>
      <w:divBdr>
        <w:top w:val="none" w:sz="0" w:space="0" w:color="auto"/>
        <w:left w:val="none" w:sz="0" w:space="0" w:color="auto"/>
        <w:bottom w:val="none" w:sz="0" w:space="0" w:color="auto"/>
        <w:right w:val="none" w:sz="0" w:space="0" w:color="auto"/>
      </w:divBdr>
    </w:div>
    <w:div w:id="1303466376">
      <w:bodyDiv w:val="1"/>
      <w:marLeft w:val="0"/>
      <w:marRight w:val="0"/>
      <w:marTop w:val="0"/>
      <w:marBottom w:val="0"/>
      <w:divBdr>
        <w:top w:val="none" w:sz="0" w:space="0" w:color="auto"/>
        <w:left w:val="none" w:sz="0" w:space="0" w:color="auto"/>
        <w:bottom w:val="none" w:sz="0" w:space="0" w:color="auto"/>
        <w:right w:val="none" w:sz="0" w:space="0" w:color="auto"/>
      </w:divBdr>
    </w:div>
    <w:div w:id="1304501832">
      <w:bodyDiv w:val="1"/>
      <w:marLeft w:val="0"/>
      <w:marRight w:val="0"/>
      <w:marTop w:val="0"/>
      <w:marBottom w:val="0"/>
      <w:divBdr>
        <w:top w:val="none" w:sz="0" w:space="0" w:color="auto"/>
        <w:left w:val="none" w:sz="0" w:space="0" w:color="auto"/>
        <w:bottom w:val="none" w:sz="0" w:space="0" w:color="auto"/>
        <w:right w:val="none" w:sz="0" w:space="0" w:color="auto"/>
      </w:divBdr>
    </w:div>
    <w:div w:id="1305891539">
      <w:bodyDiv w:val="1"/>
      <w:marLeft w:val="0"/>
      <w:marRight w:val="0"/>
      <w:marTop w:val="0"/>
      <w:marBottom w:val="0"/>
      <w:divBdr>
        <w:top w:val="none" w:sz="0" w:space="0" w:color="auto"/>
        <w:left w:val="none" w:sz="0" w:space="0" w:color="auto"/>
        <w:bottom w:val="none" w:sz="0" w:space="0" w:color="auto"/>
        <w:right w:val="none" w:sz="0" w:space="0" w:color="auto"/>
      </w:divBdr>
    </w:div>
    <w:div w:id="1314137771">
      <w:bodyDiv w:val="1"/>
      <w:marLeft w:val="0"/>
      <w:marRight w:val="0"/>
      <w:marTop w:val="0"/>
      <w:marBottom w:val="0"/>
      <w:divBdr>
        <w:top w:val="none" w:sz="0" w:space="0" w:color="auto"/>
        <w:left w:val="none" w:sz="0" w:space="0" w:color="auto"/>
        <w:bottom w:val="none" w:sz="0" w:space="0" w:color="auto"/>
        <w:right w:val="none" w:sz="0" w:space="0" w:color="auto"/>
      </w:divBdr>
    </w:div>
    <w:div w:id="1314681074">
      <w:bodyDiv w:val="1"/>
      <w:marLeft w:val="0"/>
      <w:marRight w:val="0"/>
      <w:marTop w:val="0"/>
      <w:marBottom w:val="0"/>
      <w:divBdr>
        <w:top w:val="none" w:sz="0" w:space="0" w:color="auto"/>
        <w:left w:val="none" w:sz="0" w:space="0" w:color="auto"/>
        <w:bottom w:val="none" w:sz="0" w:space="0" w:color="auto"/>
        <w:right w:val="none" w:sz="0" w:space="0" w:color="auto"/>
      </w:divBdr>
    </w:div>
    <w:div w:id="1330525059">
      <w:bodyDiv w:val="1"/>
      <w:marLeft w:val="0"/>
      <w:marRight w:val="0"/>
      <w:marTop w:val="0"/>
      <w:marBottom w:val="0"/>
      <w:divBdr>
        <w:top w:val="none" w:sz="0" w:space="0" w:color="auto"/>
        <w:left w:val="none" w:sz="0" w:space="0" w:color="auto"/>
        <w:bottom w:val="none" w:sz="0" w:space="0" w:color="auto"/>
        <w:right w:val="none" w:sz="0" w:space="0" w:color="auto"/>
      </w:divBdr>
    </w:div>
    <w:div w:id="1337727309">
      <w:bodyDiv w:val="1"/>
      <w:marLeft w:val="0"/>
      <w:marRight w:val="0"/>
      <w:marTop w:val="0"/>
      <w:marBottom w:val="0"/>
      <w:divBdr>
        <w:top w:val="none" w:sz="0" w:space="0" w:color="auto"/>
        <w:left w:val="none" w:sz="0" w:space="0" w:color="auto"/>
        <w:bottom w:val="none" w:sz="0" w:space="0" w:color="auto"/>
        <w:right w:val="none" w:sz="0" w:space="0" w:color="auto"/>
      </w:divBdr>
    </w:div>
    <w:div w:id="1341589080">
      <w:bodyDiv w:val="1"/>
      <w:marLeft w:val="0"/>
      <w:marRight w:val="0"/>
      <w:marTop w:val="0"/>
      <w:marBottom w:val="0"/>
      <w:divBdr>
        <w:top w:val="none" w:sz="0" w:space="0" w:color="auto"/>
        <w:left w:val="none" w:sz="0" w:space="0" w:color="auto"/>
        <w:bottom w:val="none" w:sz="0" w:space="0" w:color="auto"/>
        <w:right w:val="none" w:sz="0" w:space="0" w:color="auto"/>
      </w:divBdr>
    </w:div>
    <w:div w:id="1343049353">
      <w:bodyDiv w:val="1"/>
      <w:marLeft w:val="0"/>
      <w:marRight w:val="0"/>
      <w:marTop w:val="0"/>
      <w:marBottom w:val="0"/>
      <w:divBdr>
        <w:top w:val="none" w:sz="0" w:space="0" w:color="auto"/>
        <w:left w:val="none" w:sz="0" w:space="0" w:color="auto"/>
        <w:bottom w:val="none" w:sz="0" w:space="0" w:color="auto"/>
        <w:right w:val="none" w:sz="0" w:space="0" w:color="auto"/>
      </w:divBdr>
    </w:div>
    <w:div w:id="1350333291">
      <w:bodyDiv w:val="1"/>
      <w:marLeft w:val="0"/>
      <w:marRight w:val="0"/>
      <w:marTop w:val="0"/>
      <w:marBottom w:val="0"/>
      <w:divBdr>
        <w:top w:val="none" w:sz="0" w:space="0" w:color="auto"/>
        <w:left w:val="none" w:sz="0" w:space="0" w:color="auto"/>
        <w:bottom w:val="none" w:sz="0" w:space="0" w:color="auto"/>
        <w:right w:val="none" w:sz="0" w:space="0" w:color="auto"/>
      </w:divBdr>
    </w:div>
    <w:div w:id="1359086025">
      <w:bodyDiv w:val="1"/>
      <w:marLeft w:val="0"/>
      <w:marRight w:val="0"/>
      <w:marTop w:val="0"/>
      <w:marBottom w:val="0"/>
      <w:divBdr>
        <w:top w:val="none" w:sz="0" w:space="0" w:color="auto"/>
        <w:left w:val="none" w:sz="0" w:space="0" w:color="auto"/>
        <w:bottom w:val="none" w:sz="0" w:space="0" w:color="auto"/>
        <w:right w:val="none" w:sz="0" w:space="0" w:color="auto"/>
      </w:divBdr>
    </w:div>
    <w:div w:id="1364483378">
      <w:bodyDiv w:val="1"/>
      <w:marLeft w:val="0"/>
      <w:marRight w:val="0"/>
      <w:marTop w:val="0"/>
      <w:marBottom w:val="0"/>
      <w:divBdr>
        <w:top w:val="none" w:sz="0" w:space="0" w:color="auto"/>
        <w:left w:val="none" w:sz="0" w:space="0" w:color="auto"/>
        <w:bottom w:val="none" w:sz="0" w:space="0" w:color="auto"/>
        <w:right w:val="none" w:sz="0" w:space="0" w:color="auto"/>
      </w:divBdr>
    </w:div>
    <w:div w:id="1368750531">
      <w:bodyDiv w:val="1"/>
      <w:marLeft w:val="0"/>
      <w:marRight w:val="0"/>
      <w:marTop w:val="0"/>
      <w:marBottom w:val="0"/>
      <w:divBdr>
        <w:top w:val="none" w:sz="0" w:space="0" w:color="auto"/>
        <w:left w:val="none" w:sz="0" w:space="0" w:color="auto"/>
        <w:bottom w:val="none" w:sz="0" w:space="0" w:color="auto"/>
        <w:right w:val="none" w:sz="0" w:space="0" w:color="auto"/>
      </w:divBdr>
    </w:div>
    <w:div w:id="1369141601">
      <w:bodyDiv w:val="1"/>
      <w:marLeft w:val="0"/>
      <w:marRight w:val="0"/>
      <w:marTop w:val="0"/>
      <w:marBottom w:val="0"/>
      <w:divBdr>
        <w:top w:val="none" w:sz="0" w:space="0" w:color="auto"/>
        <w:left w:val="none" w:sz="0" w:space="0" w:color="auto"/>
        <w:bottom w:val="none" w:sz="0" w:space="0" w:color="auto"/>
        <w:right w:val="none" w:sz="0" w:space="0" w:color="auto"/>
      </w:divBdr>
    </w:div>
    <w:div w:id="1387024502">
      <w:bodyDiv w:val="1"/>
      <w:marLeft w:val="0"/>
      <w:marRight w:val="0"/>
      <w:marTop w:val="0"/>
      <w:marBottom w:val="0"/>
      <w:divBdr>
        <w:top w:val="none" w:sz="0" w:space="0" w:color="auto"/>
        <w:left w:val="none" w:sz="0" w:space="0" w:color="auto"/>
        <w:bottom w:val="none" w:sz="0" w:space="0" w:color="auto"/>
        <w:right w:val="none" w:sz="0" w:space="0" w:color="auto"/>
      </w:divBdr>
    </w:div>
    <w:div w:id="1393693078">
      <w:bodyDiv w:val="1"/>
      <w:marLeft w:val="0"/>
      <w:marRight w:val="0"/>
      <w:marTop w:val="0"/>
      <w:marBottom w:val="0"/>
      <w:divBdr>
        <w:top w:val="none" w:sz="0" w:space="0" w:color="auto"/>
        <w:left w:val="none" w:sz="0" w:space="0" w:color="auto"/>
        <w:bottom w:val="none" w:sz="0" w:space="0" w:color="auto"/>
        <w:right w:val="none" w:sz="0" w:space="0" w:color="auto"/>
      </w:divBdr>
    </w:div>
    <w:div w:id="1398743386">
      <w:bodyDiv w:val="1"/>
      <w:marLeft w:val="0"/>
      <w:marRight w:val="0"/>
      <w:marTop w:val="0"/>
      <w:marBottom w:val="0"/>
      <w:divBdr>
        <w:top w:val="none" w:sz="0" w:space="0" w:color="auto"/>
        <w:left w:val="none" w:sz="0" w:space="0" w:color="auto"/>
        <w:bottom w:val="none" w:sz="0" w:space="0" w:color="auto"/>
        <w:right w:val="none" w:sz="0" w:space="0" w:color="auto"/>
      </w:divBdr>
    </w:div>
    <w:div w:id="1402867590">
      <w:bodyDiv w:val="1"/>
      <w:marLeft w:val="0"/>
      <w:marRight w:val="0"/>
      <w:marTop w:val="0"/>
      <w:marBottom w:val="0"/>
      <w:divBdr>
        <w:top w:val="none" w:sz="0" w:space="0" w:color="auto"/>
        <w:left w:val="none" w:sz="0" w:space="0" w:color="auto"/>
        <w:bottom w:val="none" w:sz="0" w:space="0" w:color="auto"/>
        <w:right w:val="none" w:sz="0" w:space="0" w:color="auto"/>
      </w:divBdr>
    </w:div>
    <w:div w:id="1412967054">
      <w:bodyDiv w:val="1"/>
      <w:marLeft w:val="0"/>
      <w:marRight w:val="0"/>
      <w:marTop w:val="0"/>
      <w:marBottom w:val="0"/>
      <w:divBdr>
        <w:top w:val="none" w:sz="0" w:space="0" w:color="auto"/>
        <w:left w:val="none" w:sz="0" w:space="0" w:color="auto"/>
        <w:bottom w:val="none" w:sz="0" w:space="0" w:color="auto"/>
        <w:right w:val="none" w:sz="0" w:space="0" w:color="auto"/>
      </w:divBdr>
    </w:div>
    <w:div w:id="1428848525">
      <w:bodyDiv w:val="1"/>
      <w:marLeft w:val="0"/>
      <w:marRight w:val="0"/>
      <w:marTop w:val="0"/>
      <w:marBottom w:val="0"/>
      <w:divBdr>
        <w:top w:val="none" w:sz="0" w:space="0" w:color="auto"/>
        <w:left w:val="none" w:sz="0" w:space="0" w:color="auto"/>
        <w:bottom w:val="none" w:sz="0" w:space="0" w:color="auto"/>
        <w:right w:val="none" w:sz="0" w:space="0" w:color="auto"/>
      </w:divBdr>
    </w:div>
    <w:div w:id="1430732287">
      <w:bodyDiv w:val="1"/>
      <w:marLeft w:val="0"/>
      <w:marRight w:val="0"/>
      <w:marTop w:val="0"/>
      <w:marBottom w:val="0"/>
      <w:divBdr>
        <w:top w:val="none" w:sz="0" w:space="0" w:color="auto"/>
        <w:left w:val="none" w:sz="0" w:space="0" w:color="auto"/>
        <w:bottom w:val="none" w:sz="0" w:space="0" w:color="auto"/>
        <w:right w:val="none" w:sz="0" w:space="0" w:color="auto"/>
      </w:divBdr>
    </w:div>
    <w:div w:id="1433234378">
      <w:bodyDiv w:val="1"/>
      <w:marLeft w:val="0"/>
      <w:marRight w:val="0"/>
      <w:marTop w:val="0"/>
      <w:marBottom w:val="0"/>
      <w:divBdr>
        <w:top w:val="none" w:sz="0" w:space="0" w:color="auto"/>
        <w:left w:val="none" w:sz="0" w:space="0" w:color="auto"/>
        <w:bottom w:val="none" w:sz="0" w:space="0" w:color="auto"/>
        <w:right w:val="none" w:sz="0" w:space="0" w:color="auto"/>
      </w:divBdr>
    </w:div>
    <w:div w:id="1433623463">
      <w:bodyDiv w:val="1"/>
      <w:marLeft w:val="0"/>
      <w:marRight w:val="0"/>
      <w:marTop w:val="0"/>
      <w:marBottom w:val="0"/>
      <w:divBdr>
        <w:top w:val="none" w:sz="0" w:space="0" w:color="auto"/>
        <w:left w:val="none" w:sz="0" w:space="0" w:color="auto"/>
        <w:bottom w:val="none" w:sz="0" w:space="0" w:color="auto"/>
        <w:right w:val="none" w:sz="0" w:space="0" w:color="auto"/>
      </w:divBdr>
    </w:div>
    <w:div w:id="1433821614">
      <w:bodyDiv w:val="1"/>
      <w:marLeft w:val="0"/>
      <w:marRight w:val="0"/>
      <w:marTop w:val="0"/>
      <w:marBottom w:val="0"/>
      <w:divBdr>
        <w:top w:val="none" w:sz="0" w:space="0" w:color="auto"/>
        <w:left w:val="none" w:sz="0" w:space="0" w:color="auto"/>
        <w:bottom w:val="none" w:sz="0" w:space="0" w:color="auto"/>
        <w:right w:val="none" w:sz="0" w:space="0" w:color="auto"/>
      </w:divBdr>
    </w:div>
    <w:div w:id="1435634768">
      <w:bodyDiv w:val="1"/>
      <w:marLeft w:val="0"/>
      <w:marRight w:val="0"/>
      <w:marTop w:val="0"/>
      <w:marBottom w:val="0"/>
      <w:divBdr>
        <w:top w:val="none" w:sz="0" w:space="0" w:color="auto"/>
        <w:left w:val="none" w:sz="0" w:space="0" w:color="auto"/>
        <w:bottom w:val="none" w:sz="0" w:space="0" w:color="auto"/>
        <w:right w:val="none" w:sz="0" w:space="0" w:color="auto"/>
      </w:divBdr>
    </w:div>
    <w:div w:id="1444688286">
      <w:bodyDiv w:val="1"/>
      <w:marLeft w:val="0"/>
      <w:marRight w:val="0"/>
      <w:marTop w:val="0"/>
      <w:marBottom w:val="0"/>
      <w:divBdr>
        <w:top w:val="none" w:sz="0" w:space="0" w:color="auto"/>
        <w:left w:val="none" w:sz="0" w:space="0" w:color="auto"/>
        <w:bottom w:val="none" w:sz="0" w:space="0" w:color="auto"/>
        <w:right w:val="none" w:sz="0" w:space="0" w:color="auto"/>
      </w:divBdr>
    </w:div>
    <w:div w:id="1447121977">
      <w:bodyDiv w:val="1"/>
      <w:marLeft w:val="0"/>
      <w:marRight w:val="0"/>
      <w:marTop w:val="0"/>
      <w:marBottom w:val="0"/>
      <w:divBdr>
        <w:top w:val="none" w:sz="0" w:space="0" w:color="auto"/>
        <w:left w:val="none" w:sz="0" w:space="0" w:color="auto"/>
        <w:bottom w:val="none" w:sz="0" w:space="0" w:color="auto"/>
        <w:right w:val="none" w:sz="0" w:space="0" w:color="auto"/>
      </w:divBdr>
    </w:div>
    <w:div w:id="1448739885">
      <w:bodyDiv w:val="1"/>
      <w:marLeft w:val="0"/>
      <w:marRight w:val="0"/>
      <w:marTop w:val="0"/>
      <w:marBottom w:val="0"/>
      <w:divBdr>
        <w:top w:val="none" w:sz="0" w:space="0" w:color="auto"/>
        <w:left w:val="none" w:sz="0" w:space="0" w:color="auto"/>
        <w:bottom w:val="none" w:sz="0" w:space="0" w:color="auto"/>
        <w:right w:val="none" w:sz="0" w:space="0" w:color="auto"/>
      </w:divBdr>
    </w:div>
    <w:div w:id="1458601864">
      <w:bodyDiv w:val="1"/>
      <w:marLeft w:val="0"/>
      <w:marRight w:val="0"/>
      <w:marTop w:val="0"/>
      <w:marBottom w:val="0"/>
      <w:divBdr>
        <w:top w:val="none" w:sz="0" w:space="0" w:color="auto"/>
        <w:left w:val="none" w:sz="0" w:space="0" w:color="auto"/>
        <w:bottom w:val="none" w:sz="0" w:space="0" w:color="auto"/>
        <w:right w:val="none" w:sz="0" w:space="0" w:color="auto"/>
      </w:divBdr>
    </w:div>
    <w:div w:id="1464812157">
      <w:bodyDiv w:val="1"/>
      <w:marLeft w:val="0"/>
      <w:marRight w:val="0"/>
      <w:marTop w:val="0"/>
      <w:marBottom w:val="0"/>
      <w:divBdr>
        <w:top w:val="none" w:sz="0" w:space="0" w:color="auto"/>
        <w:left w:val="none" w:sz="0" w:space="0" w:color="auto"/>
        <w:bottom w:val="none" w:sz="0" w:space="0" w:color="auto"/>
        <w:right w:val="none" w:sz="0" w:space="0" w:color="auto"/>
      </w:divBdr>
    </w:div>
    <w:div w:id="1465464526">
      <w:bodyDiv w:val="1"/>
      <w:marLeft w:val="0"/>
      <w:marRight w:val="0"/>
      <w:marTop w:val="0"/>
      <w:marBottom w:val="0"/>
      <w:divBdr>
        <w:top w:val="none" w:sz="0" w:space="0" w:color="auto"/>
        <w:left w:val="none" w:sz="0" w:space="0" w:color="auto"/>
        <w:bottom w:val="none" w:sz="0" w:space="0" w:color="auto"/>
        <w:right w:val="none" w:sz="0" w:space="0" w:color="auto"/>
      </w:divBdr>
    </w:div>
    <w:div w:id="1470980645">
      <w:bodyDiv w:val="1"/>
      <w:marLeft w:val="0"/>
      <w:marRight w:val="0"/>
      <w:marTop w:val="0"/>
      <w:marBottom w:val="0"/>
      <w:divBdr>
        <w:top w:val="none" w:sz="0" w:space="0" w:color="auto"/>
        <w:left w:val="none" w:sz="0" w:space="0" w:color="auto"/>
        <w:bottom w:val="none" w:sz="0" w:space="0" w:color="auto"/>
        <w:right w:val="none" w:sz="0" w:space="0" w:color="auto"/>
      </w:divBdr>
    </w:div>
    <w:div w:id="1471048376">
      <w:bodyDiv w:val="1"/>
      <w:marLeft w:val="0"/>
      <w:marRight w:val="0"/>
      <w:marTop w:val="0"/>
      <w:marBottom w:val="0"/>
      <w:divBdr>
        <w:top w:val="none" w:sz="0" w:space="0" w:color="auto"/>
        <w:left w:val="none" w:sz="0" w:space="0" w:color="auto"/>
        <w:bottom w:val="none" w:sz="0" w:space="0" w:color="auto"/>
        <w:right w:val="none" w:sz="0" w:space="0" w:color="auto"/>
      </w:divBdr>
    </w:div>
    <w:div w:id="1475640512">
      <w:bodyDiv w:val="1"/>
      <w:marLeft w:val="0"/>
      <w:marRight w:val="0"/>
      <w:marTop w:val="0"/>
      <w:marBottom w:val="0"/>
      <w:divBdr>
        <w:top w:val="none" w:sz="0" w:space="0" w:color="auto"/>
        <w:left w:val="none" w:sz="0" w:space="0" w:color="auto"/>
        <w:bottom w:val="none" w:sz="0" w:space="0" w:color="auto"/>
        <w:right w:val="none" w:sz="0" w:space="0" w:color="auto"/>
      </w:divBdr>
    </w:div>
    <w:div w:id="1487434554">
      <w:bodyDiv w:val="1"/>
      <w:marLeft w:val="0"/>
      <w:marRight w:val="0"/>
      <w:marTop w:val="0"/>
      <w:marBottom w:val="0"/>
      <w:divBdr>
        <w:top w:val="none" w:sz="0" w:space="0" w:color="auto"/>
        <w:left w:val="none" w:sz="0" w:space="0" w:color="auto"/>
        <w:bottom w:val="none" w:sz="0" w:space="0" w:color="auto"/>
        <w:right w:val="none" w:sz="0" w:space="0" w:color="auto"/>
      </w:divBdr>
    </w:div>
    <w:div w:id="1496921850">
      <w:bodyDiv w:val="1"/>
      <w:marLeft w:val="0"/>
      <w:marRight w:val="0"/>
      <w:marTop w:val="0"/>
      <w:marBottom w:val="0"/>
      <w:divBdr>
        <w:top w:val="none" w:sz="0" w:space="0" w:color="auto"/>
        <w:left w:val="none" w:sz="0" w:space="0" w:color="auto"/>
        <w:bottom w:val="none" w:sz="0" w:space="0" w:color="auto"/>
        <w:right w:val="none" w:sz="0" w:space="0" w:color="auto"/>
      </w:divBdr>
    </w:div>
    <w:div w:id="1500803559">
      <w:bodyDiv w:val="1"/>
      <w:marLeft w:val="0"/>
      <w:marRight w:val="0"/>
      <w:marTop w:val="0"/>
      <w:marBottom w:val="0"/>
      <w:divBdr>
        <w:top w:val="none" w:sz="0" w:space="0" w:color="auto"/>
        <w:left w:val="none" w:sz="0" w:space="0" w:color="auto"/>
        <w:bottom w:val="none" w:sz="0" w:space="0" w:color="auto"/>
        <w:right w:val="none" w:sz="0" w:space="0" w:color="auto"/>
      </w:divBdr>
    </w:div>
    <w:div w:id="1504323819">
      <w:bodyDiv w:val="1"/>
      <w:marLeft w:val="0"/>
      <w:marRight w:val="0"/>
      <w:marTop w:val="0"/>
      <w:marBottom w:val="0"/>
      <w:divBdr>
        <w:top w:val="none" w:sz="0" w:space="0" w:color="auto"/>
        <w:left w:val="none" w:sz="0" w:space="0" w:color="auto"/>
        <w:bottom w:val="none" w:sz="0" w:space="0" w:color="auto"/>
        <w:right w:val="none" w:sz="0" w:space="0" w:color="auto"/>
      </w:divBdr>
    </w:div>
    <w:div w:id="1508321978">
      <w:bodyDiv w:val="1"/>
      <w:marLeft w:val="0"/>
      <w:marRight w:val="0"/>
      <w:marTop w:val="0"/>
      <w:marBottom w:val="0"/>
      <w:divBdr>
        <w:top w:val="none" w:sz="0" w:space="0" w:color="auto"/>
        <w:left w:val="none" w:sz="0" w:space="0" w:color="auto"/>
        <w:bottom w:val="none" w:sz="0" w:space="0" w:color="auto"/>
        <w:right w:val="none" w:sz="0" w:space="0" w:color="auto"/>
      </w:divBdr>
    </w:div>
    <w:div w:id="1512069432">
      <w:bodyDiv w:val="1"/>
      <w:marLeft w:val="0"/>
      <w:marRight w:val="0"/>
      <w:marTop w:val="0"/>
      <w:marBottom w:val="0"/>
      <w:divBdr>
        <w:top w:val="none" w:sz="0" w:space="0" w:color="auto"/>
        <w:left w:val="none" w:sz="0" w:space="0" w:color="auto"/>
        <w:bottom w:val="none" w:sz="0" w:space="0" w:color="auto"/>
        <w:right w:val="none" w:sz="0" w:space="0" w:color="auto"/>
      </w:divBdr>
    </w:div>
    <w:div w:id="1521696690">
      <w:bodyDiv w:val="1"/>
      <w:marLeft w:val="0"/>
      <w:marRight w:val="0"/>
      <w:marTop w:val="0"/>
      <w:marBottom w:val="0"/>
      <w:divBdr>
        <w:top w:val="none" w:sz="0" w:space="0" w:color="auto"/>
        <w:left w:val="none" w:sz="0" w:space="0" w:color="auto"/>
        <w:bottom w:val="none" w:sz="0" w:space="0" w:color="auto"/>
        <w:right w:val="none" w:sz="0" w:space="0" w:color="auto"/>
      </w:divBdr>
    </w:div>
    <w:div w:id="1523326503">
      <w:bodyDiv w:val="1"/>
      <w:marLeft w:val="0"/>
      <w:marRight w:val="0"/>
      <w:marTop w:val="0"/>
      <w:marBottom w:val="0"/>
      <w:divBdr>
        <w:top w:val="none" w:sz="0" w:space="0" w:color="auto"/>
        <w:left w:val="none" w:sz="0" w:space="0" w:color="auto"/>
        <w:bottom w:val="none" w:sz="0" w:space="0" w:color="auto"/>
        <w:right w:val="none" w:sz="0" w:space="0" w:color="auto"/>
      </w:divBdr>
    </w:div>
    <w:div w:id="1528252594">
      <w:bodyDiv w:val="1"/>
      <w:marLeft w:val="0"/>
      <w:marRight w:val="0"/>
      <w:marTop w:val="0"/>
      <w:marBottom w:val="0"/>
      <w:divBdr>
        <w:top w:val="none" w:sz="0" w:space="0" w:color="auto"/>
        <w:left w:val="none" w:sz="0" w:space="0" w:color="auto"/>
        <w:bottom w:val="none" w:sz="0" w:space="0" w:color="auto"/>
        <w:right w:val="none" w:sz="0" w:space="0" w:color="auto"/>
      </w:divBdr>
    </w:div>
    <w:div w:id="1529026598">
      <w:bodyDiv w:val="1"/>
      <w:marLeft w:val="0"/>
      <w:marRight w:val="0"/>
      <w:marTop w:val="0"/>
      <w:marBottom w:val="0"/>
      <w:divBdr>
        <w:top w:val="none" w:sz="0" w:space="0" w:color="auto"/>
        <w:left w:val="none" w:sz="0" w:space="0" w:color="auto"/>
        <w:bottom w:val="none" w:sz="0" w:space="0" w:color="auto"/>
        <w:right w:val="none" w:sz="0" w:space="0" w:color="auto"/>
      </w:divBdr>
    </w:div>
    <w:div w:id="1533573754">
      <w:bodyDiv w:val="1"/>
      <w:marLeft w:val="0"/>
      <w:marRight w:val="0"/>
      <w:marTop w:val="0"/>
      <w:marBottom w:val="0"/>
      <w:divBdr>
        <w:top w:val="none" w:sz="0" w:space="0" w:color="auto"/>
        <w:left w:val="none" w:sz="0" w:space="0" w:color="auto"/>
        <w:bottom w:val="none" w:sz="0" w:space="0" w:color="auto"/>
        <w:right w:val="none" w:sz="0" w:space="0" w:color="auto"/>
      </w:divBdr>
    </w:div>
    <w:div w:id="1536845492">
      <w:bodyDiv w:val="1"/>
      <w:marLeft w:val="0"/>
      <w:marRight w:val="0"/>
      <w:marTop w:val="0"/>
      <w:marBottom w:val="0"/>
      <w:divBdr>
        <w:top w:val="none" w:sz="0" w:space="0" w:color="auto"/>
        <w:left w:val="none" w:sz="0" w:space="0" w:color="auto"/>
        <w:bottom w:val="none" w:sz="0" w:space="0" w:color="auto"/>
        <w:right w:val="none" w:sz="0" w:space="0" w:color="auto"/>
      </w:divBdr>
    </w:div>
    <w:div w:id="1537278009">
      <w:bodyDiv w:val="1"/>
      <w:marLeft w:val="0"/>
      <w:marRight w:val="0"/>
      <w:marTop w:val="0"/>
      <w:marBottom w:val="0"/>
      <w:divBdr>
        <w:top w:val="none" w:sz="0" w:space="0" w:color="auto"/>
        <w:left w:val="none" w:sz="0" w:space="0" w:color="auto"/>
        <w:bottom w:val="none" w:sz="0" w:space="0" w:color="auto"/>
        <w:right w:val="none" w:sz="0" w:space="0" w:color="auto"/>
      </w:divBdr>
    </w:div>
    <w:div w:id="1544518129">
      <w:bodyDiv w:val="1"/>
      <w:marLeft w:val="0"/>
      <w:marRight w:val="0"/>
      <w:marTop w:val="0"/>
      <w:marBottom w:val="0"/>
      <w:divBdr>
        <w:top w:val="none" w:sz="0" w:space="0" w:color="auto"/>
        <w:left w:val="none" w:sz="0" w:space="0" w:color="auto"/>
        <w:bottom w:val="none" w:sz="0" w:space="0" w:color="auto"/>
        <w:right w:val="none" w:sz="0" w:space="0" w:color="auto"/>
      </w:divBdr>
    </w:div>
    <w:div w:id="1545410502">
      <w:bodyDiv w:val="1"/>
      <w:marLeft w:val="0"/>
      <w:marRight w:val="0"/>
      <w:marTop w:val="0"/>
      <w:marBottom w:val="0"/>
      <w:divBdr>
        <w:top w:val="none" w:sz="0" w:space="0" w:color="auto"/>
        <w:left w:val="none" w:sz="0" w:space="0" w:color="auto"/>
        <w:bottom w:val="none" w:sz="0" w:space="0" w:color="auto"/>
        <w:right w:val="none" w:sz="0" w:space="0" w:color="auto"/>
      </w:divBdr>
    </w:div>
    <w:div w:id="1545943132">
      <w:bodyDiv w:val="1"/>
      <w:marLeft w:val="0"/>
      <w:marRight w:val="0"/>
      <w:marTop w:val="0"/>
      <w:marBottom w:val="0"/>
      <w:divBdr>
        <w:top w:val="none" w:sz="0" w:space="0" w:color="auto"/>
        <w:left w:val="none" w:sz="0" w:space="0" w:color="auto"/>
        <w:bottom w:val="none" w:sz="0" w:space="0" w:color="auto"/>
        <w:right w:val="none" w:sz="0" w:space="0" w:color="auto"/>
      </w:divBdr>
    </w:div>
    <w:div w:id="1550461369">
      <w:bodyDiv w:val="1"/>
      <w:marLeft w:val="0"/>
      <w:marRight w:val="0"/>
      <w:marTop w:val="0"/>
      <w:marBottom w:val="0"/>
      <w:divBdr>
        <w:top w:val="none" w:sz="0" w:space="0" w:color="auto"/>
        <w:left w:val="none" w:sz="0" w:space="0" w:color="auto"/>
        <w:bottom w:val="none" w:sz="0" w:space="0" w:color="auto"/>
        <w:right w:val="none" w:sz="0" w:space="0" w:color="auto"/>
      </w:divBdr>
    </w:div>
    <w:div w:id="1552885325">
      <w:bodyDiv w:val="1"/>
      <w:marLeft w:val="0"/>
      <w:marRight w:val="0"/>
      <w:marTop w:val="0"/>
      <w:marBottom w:val="0"/>
      <w:divBdr>
        <w:top w:val="none" w:sz="0" w:space="0" w:color="auto"/>
        <w:left w:val="none" w:sz="0" w:space="0" w:color="auto"/>
        <w:bottom w:val="none" w:sz="0" w:space="0" w:color="auto"/>
        <w:right w:val="none" w:sz="0" w:space="0" w:color="auto"/>
      </w:divBdr>
    </w:div>
    <w:div w:id="1553693297">
      <w:bodyDiv w:val="1"/>
      <w:marLeft w:val="0"/>
      <w:marRight w:val="0"/>
      <w:marTop w:val="0"/>
      <w:marBottom w:val="0"/>
      <w:divBdr>
        <w:top w:val="none" w:sz="0" w:space="0" w:color="auto"/>
        <w:left w:val="none" w:sz="0" w:space="0" w:color="auto"/>
        <w:bottom w:val="none" w:sz="0" w:space="0" w:color="auto"/>
        <w:right w:val="none" w:sz="0" w:space="0" w:color="auto"/>
      </w:divBdr>
    </w:div>
    <w:div w:id="1555389383">
      <w:bodyDiv w:val="1"/>
      <w:marLeft w:val="0"/>
      <w:marRight w:val="0"/>
      <w:marTop w:val="0"/>
      <w:marBottom w:val="0"/>
      <w:divBdr>
        <w:top w:val="none" w:sz="0" w:space="0" w:color="auto"/>
        <w:left w:val="none" w:sz="0" w:space="0" w:color="auto"/>
        <w:bottom w:val="none" w:sz="0" w:space="0" w:color="auto"/>
        <w:right w:val="none" w:sz="0" w:space="0" w:color="auto"/>
      </w:divBdr>
    </w:div>
    <w:div w:id="1561554526">
      <w:bodyDiv w:val="1"/>
      <w:marLeft w:val="0"/>
      <w:marRight w:val="0"/>
      <w:marTop w:val="0"/>
      <w:marBottom w:val="0"/>
      <w:divBdr>
        <w:top w:val="none" w:sz="0" w:space="0" w:color="auto"/>
        <w:left w:val="none" w:sz="0" w:space="0" w:color="auto"/>
        <w:bottom w:val="none" w:sz="0" w:space="0" w:color="auto"/>
        <w:right w:val="none" w:sz="0" w:space="0" w:color="auto"/>
      </w:divBdr>
    </w:div>
    <w:div w:id="1566720217">
      <w:bodyDiv w:val="1"/>
      <w:marLeft w:val="0"/>
      <w:marRight w:val="0"/>
      <w:marTop w:val="0"/>
      <w:marBottom w:val="0"/>
      <w:divBdr>
        <w:top w:val="none" w:sz="0" w:space="0" w:color="auto"/>
        <w:left w:val="none" w:sz="0" w:space="0" w:color="auto"/>
        <w:bottom w:val="none" w:sz="0" w:space="0" w:color="auto"/>
        <w:right w:val="none" w:sz="0" w:space="0" w:color="auto"/>
      </w:divBdr>
    </w:div>
    <w:div w:id="1567883612">
      <w:bodyDiv w:val="1"/>
      <w:marLeft w:val="0"/>
      <w:marRight w:val="0"/>
      <w:marTop w:val="0"/>
      <w:marBottom w:val="0"/>
      <w:divBdr>
        <w:top w:val="none" w:sz="0" w:space="0" w:color="auto"/>
        <w:left w:val="none" w:sz="0" w:space="0" w:color="auto"/>
        <w:bottom w:val="none" w:sz="0" w:space="0" w:color="auto"/>
        <w:right w:val="none" w:sz="0" w:space="0" w:color="auto"/>
      </w:divBdr>
    </w:div>
    <w:div w:id="1569421228">
      <w:bodyDiv w:val="1"/>
      <w:marLeft w:val="0"/>
      <w:marRight w:val="0"/>
      <w:marTop w:val="0"/>
      <w:marBottom w:val="0"/>
      <w:divBdr>
        <w:top w:val="none" w:sz="0" w:space="0" w:color="auto"/>
        <w:left w:val="none" w:sz="0" w:space="0" w:color="auto"/>
        <w:bottom w:val="none" w:sz="0" w:space="0" w:color="auto"/>
        <w:right w:val="none" w:sz="0" w:space="0" w:color="auto"/>
      </w:divBdr>
    </w:div>
    <w:div w:id="1579292522">
      <w:bodyDiv w:val="1"/>
      <w:marLeft w:val="0"/>
      <w:marRight w:val="0"/>
      <w:marTop w:val="0"/>
      <w:marBottom w:val="0"/>
      <w:divBdr>
        <w:top w:val="none" w:sz="0" w:space="0" w:color="auto"/>
        <w:left w:val="none" w:sz="0" w:space="0" w:color="auto"/>
        <w:bottom w:val="none" w:sz="0" w:space="0" w:color="auto"/>
        <w:right w:val="none" w:sz="0" w:space="0" w:color="auto"/>
      </w:divBdr>
    </w:div>
    <w:div w:id="1589655268">
      <w:bodyDiv w:val="1"/>
      <w:marLeft w:val="0"/>
      <w:marRight w:val="0"/>
      <w:marTop w:val="0"/>
      <w:marBottom w:val="0"/>
      <w:divBdr>
        <w:top w:val="none" w:sz="0" w:space="0" w:color="auto"/>
        <w:left w:val="none" w:sz="0" w:space="0" w:color="auto"/>
        <w:bottom w:val="none" w:sz="0" w:space="0" w:color="auto"/>
        <w:right w:val="none" w:sz="0" w:space="0" w:color="auto"/>
      </w:divBdr>
    </w:div>
    <w:div w:id="1592082617">
      <w:bodyDiv w:val="1"/>
      <w:marLeft w:val="0"/>
      <w:marRight w:val="0"/>
      <w:marTop w:val="0"/>
      <w:marBottom w:val="0"/>
      <w:divBdr>
        <w:top w:val="none" w:sz="0" w:space="0" w:color="auto"/>
        <w:left w:val="none" w:sz="0" w:space="0" w:color="auto"/>
        <w:bottom w:val="none" w:sz="0" w:space="0" w:color="auto"/>
        <w:right w:val="none" w:sz="0" w:space="0" w:color="auto"/>
      </w:divBdr>
    </w:div>
    <w:div w:id="1595823389">
      <w:bodyDiv w:val="1"/>
      <w:marLeft w:val="0"/>
      <w:marRight w:val="0"/>
      <w:marTop w:val="0"/>
      <w:marBottom w:val="0"/>
      <w:divBdr>
        <w:top w:val="none" w:sz="0" w:space="0" w:color="auto"/>
        <w:left w:val="none" w:sz="0" w:space="0" w:color="auto"/>
        <w:bottom w:val="none" w:sz="0" w:space="0" w:color="auto"/>
        <w:right w:val="none" w:sz="0" w:space="0" w:color="auto"/>
      </w:divBdr>
    </w:div>
    <w:div w:id="1601062452">
      <w:bodyDiv w:val="1"/>
      <w:marLeft w:val="0"/>
      <w:marRight w:val="0"/>
      <w:marTop w:val="0"/>
      <w:marBottom w:val="0"/>
      <w:divBdr>
        <w:top w:val="none" w:sz="0" w:space="0" w:color="auto"/>
        <w:left w:val="none" w:sz="0" w:space="0" w:color="auto"/>
        <w:bottom w:val="none" w:sz="0" w:space="0" w:color="auto"/>
        <w:right w:val="none" w:sz="0" w:space="0" w:color="auto"/>
      </w:divBdr>
    </w:div>
    <w:div w:id="1603495240">
      <w:bodyDiv w:val="1"/>
      <w:marLeft w:val="0"/>
      <w:marRight w:val="0"/>
      <w:marTop w:val="0"/>
      <w:marBottom w:val="0"/>
      <w:divBdr>
        <w:top w:val="none" w:sz="0" w:space="0" w:color="auto"/>
        <w:left w:val="none" w:sz="0" w:space="0" w:color="auto"/>
        <w:bottom w:val="none" w:sz="0" w:space="0" w:color="auto"/>
        <w:right w:val="none" w:sz="0" w:space="0" w:color="auto"/>
      </w:divBdr>
    </w:div>
    <w:div w:id="1606619392">
      <w:bodyDiv w:val="1"/>
      <w:marLeft w:val="0"/>
      <w:marRight w:val="0"/>
      <w:marTop w:val="0"/>
      <w:marBottom w:val="0"/>
      <w:divBdr>
        <w:top w:val="none" w:sz="0" w:space="0" w:color="auto"/>
        <w:left w:val="none" w:sz="0" w:space="0" w:color="auto"/>
        <w:bottom w:val="none" w:sz="0" w:space="0" w:color="auto"/>
        <w:right w:val="none" w:sz="0" w:space="0" w:color="auto"/>
      </w:divBdr>
    </w:div>
    <w:div w:id="1621301750">
      <w:bodyDiv w:val="1"/>
      <w:marLeft w:val="0"/>
      <w:marRight w:val="0"/>
      <w:marTop w:val="0"/>
      <w:marBottom w:val="0"/>
      <w:divBdr>
        <w:top w:val="none" w:sz="0" w:space="0" w:color="auto"/>
        <w:left w:val="none" w:sz="0" w:space="0" w:color="auto"/>
        <w:bottom w:val="none" w:sz="0" w:space="0" w:color="auto"/>
        <w:right w:val="none" w:sz="0" w:space="0" w:color="auto"/>
      </w:divBdr>
    </w:div>
    <w:div w:id="1622029217">
      <w:bodyDiv w:val="1"/>
      <w:marLeft w:val="0"/>
      <w:marRight w:val="0"/>
      <w:marTop w:val="0"/>
      <w:marBottom w:val="0"/>
      <w:divBdr>
        <w:top w:val="none" w:sz="0" w:space="0" w:color="auto"/>
        <w:left w:val="none" w:sz="0" w:space="0" w:color="auto"/>
        <w:bottom w:val="none" w:sz="0" w:space="0" w:color="auto"/>
        <w:right w:val="none" w:sz="0" w:space="0" w:color="auto"/>
      </w:divBdr>
    </w:div>
    <w:div w:id="1626426833">
      <w:bodyDiv w:val="1"/>
      <w:marLeft w:val="0"/>
      <w:marRight w:val="0"/>
      <w:marTop w:val="0"/>
      <w:marBottom w:val="0"/>
      <w:divBdr>
        <w:top w:val="none" w:sz="0" w:space="0" w:color="auto"/>
        <w:left w:val="none" w:sz="0" w:space="0" w:color="auto"/>
        <w:bottom w:val="none" w:sz="0" w:space="0" w:color="auto"/>
        <w:right w:val="none" w:sz="0" w:space="0" w:color="auto"/>
      </w:divBdr>
    </w:div>
    <w:div w:id="1627000818">
      <w:bodyDiv w:val="1"/>
      <w:marLeft w:val="0"/>
      <w:marRight w:val="0"/>
      <w:marTop w:val="0"/>
      <w:marBottom w:val="0"/>
      <w:divBdr>
        <w:top w:val="none" w:sz="0" w:space="0" w:color="auto"/>
        <w:left w:val="none" w:sz="0" w:space="0" w:color="auto"/>
        <w:bottom w:val="none" w:sz="0" w:space="0" w:color="auto"/>
        <w:right w:val="none" w:sz="0" w:space="0" w:color="auto"/>
      </w:divBdr>
    </w:div>
    <w:div w:id="1628970811">
      <w:bodyDiv w:val="1"/>
      <w:marLeft w:val="0"/>
      <w:marRight w:val="0"/>
      <w:marTop w:val="0"/>
      <w:marBottom w:val="0"/>
      <w:divBdr>
        <w:top w:val="none" w:sz="0" w:space="0" w:color="auto"/>
        <w:left w:val="none" w:sz="0" w:space="0" w:color="auto"/>
        <w:bottom w:val="none" w:sz="0" w:space="0" w:color="auto"/>
        <w:right w:val="none" w:sz="0" w:space="0" w:color="auto"/>
      </w:divBdr>
    </w:div>
    <w:div w:id="1632860130">
      <w:bodyDiv w:val="1"/>
      <w:marLeft w:val="0"/>
      <w:marRight w:val="0"/>
      <w:marTop w:val="0"/>
      <w:marBottom w:val="0"/>
      <w:divBdr>
        <w:top w:val="none" w:sz="0" w:space="0" w:color="auto"/>
        <w:left w:val="none" w:sz="0" w:space="0" w:color="auto"/>
        <w:bottom w:val="none" w:sz="0" w:space="0" w:color="auto"/>
        <w:right w:val="none" w:sz="0" w:space="0" w:color="auto"/>
      </w:divBdr>
    </w:div>
    <w:div w:id="1639844597">
      <w:bodyDiv w:val="1"/>
      <w:marLeft w:val="0"/>
      <w:marRight w:val="0"/>
      <w:marTop w:val="0"/>
      <w:marBottom w:val="0"/>
      <w:divBdr>
        <w:top w:val="none" w:sz="0" w:space="0" w:color="auto"/>
        <w:left w:val="none" w:sz="0" w:space="0" w:color="auto"/>
        <w:bottom w:val="none" w:sz="0" w:space="0" w:color="auto"/>
        <w:right w:val="none" w:sz="0" w:space="0" w:color="auto"/>
      </w:divBdr>
    </w:div>
    <w:div w:id="1640379838">
      <w:bodyDiv w:val="1"/>
      <w:marLeft w:val="0"/>
      <w:marRight w:val="0"/>
      <w:marTop w:val="0"/>
      <w:marBottom w:val="0"/>
      <w:divBdr>
        <w:top w:val="none" w:sz="0" w:space="0" w:color="auto"/>
        <w:left w:val="none" w:sz="0" w:space="0" w:color="auto"/>
        <w:bottom w:val="none" w:sz="0" w:space="0" w:color="auto"/>
        <w:right w:val="none" w:sz="0" w:space="0" w:color="auto"/>
      </w:divBdr>
    </w:div>
    <w:div w:id="1653757356">
      <w:bodyDiv w:val="1"/>
      <w:marLeft w:val="0"/>
      <w:marRight w:val="0"/>
      <w:marTop w:val="0"/>
      <w:marBottom w:val="0"/>
      <w:divBdr>
        <w:top w:val="none" w:sz="0" w:space="0" w:color="auto"/>
        <w:left w:val="none" w:sz="0" w:space="0" w:color="auto"/>
        <w:bottom w:val="none" w:sz="0" w:space="0" w:color="auto"/>
        <w:right w:val="none" w:sz="0" w:space="0" w:color="auto"/>
      </w:divBdr>
    </w:div>
    <w:div w:id="1654531543">
      <w:bodyDiv w:val="1"/>
      <w:marLeft w:val="0"/>
      <w:marRight w:val="0"/>
      <w:marTop w:val="0"/>
      <w:marBottom w:val="0"/>
      <w:divBdr>
        <w:top w:val="none" w:sz="0" w:space="0" w:color="auto"/>
        <w:left w:val="none" w:sz="0" w:space="0" w:color="auto"/>
        <w:bottom w:val="none" w:sz="0" w:space="0" w:color="auto"/>
        <w:right w:val="none" w:sz="0" w:space="0" w:color="auto"/>
      </w:divBdr>
    </w:div>
    <w:div w:id="1659116665">
      <w:bodyDiv w:val="1"/>
      <w:marLeft w:val="0"/>
      <w:marRight w:val="0"/>
      <w:marTop w:val="0"/>
      <w:marBottom w:val="0"/>
      <w:divBdr>
        <w:top w:val="none" w:sz="0" w:space="0" w:color="auto"/>
        <w:left w:val="none" w:sz="0" w:space="0" w:color="auto"/>
        <w:bottom w:val="none" w:sz="0" w:space="0" w:color="auto"/>
        <w:right w:val="none" w:sz="0" w:space="0" w:color="auto"/>
      </w:divBdr>
    </w:div>
    <w:div w:id="1665746433">
      <w:bodyDiv w:val="1"/>
      <w:marLeft w:val="0"/>
      <w:marRight w:val="0"/>
      <w:marTop w:val="0"/>
      <w:marBottom w:val="0"/>
      <w:divBdr>
        <w:top w:val="none" w:sz="0" w:space="0" w:color="auto"/>
        <w:left w:val="none" w:sz="0" w:space="0" w:color="auto"/>
        <w:bottom w:val="none" w:sz="0" w:space="0" w:color="auto"/>
        <w:right w:val="none" w:sz="0" w:space="0" w:color="auto"/>
      </w:divBdr>
    </w:div>
    <w:div w:id="1676374862">
      <w:bodyDiv w:val="1"/>
      <w:marLeft w:val="0"/>
      <w:marRight w:val="0"/>
      <w:marTop w:val="0"/>
      <w:marBottom w:val="0"/>
      <w:divBdr>
        <w:top w:val="none" w:sz="0" w:space="0" w:color="auto"/>
        <w:left w:val="none" w:sz="0" w:space="0" w:color="auto"/>
        <w:bottom w:val="none" w:sz="0" w:space="0" w:color="auto"/>
        <w:right w:val="none" w:sz="0" w:space="0" w:color="auto"/>
      </w:divBdr>
    </w:div>
    <w:div w:id="1691760713">
      <w:bodyDiv w:val="1"/>
      <w:marLeft w:val="0"/>
      <w:marRight w:val="0"/>
      <w:marTop w:val="0"/>
      <w:marBottom w:val="0"/>
      <w:divBdr>
        <w:top w:val="none" w:sz="0" w:space="0" w:color="auto"/>
        <w:left w:val="none" w:sz="0" w:space="0" w:color="auto"/>
        <w:bottom w:val="none" w:sz="0" w:space="0" w:color="auto"/>
        <w:right w:val="none" w:sz="0" w:space="0" w:color="auto"/>
      </w:divBdr>
    </w:div>
    <w:div w:id="1695501984">
      <w:bodyDiv w:val="1"/>
      <w:marLeft w:val="0"/>
      <w:marRight w:val="0"/>
      <w:marTop w:val="0"/>
      <w:marBottom w:val="0"/>
      <w:divBdr>
        <w:top w:val="none" w:sz="0" w:space="0" w:color="auto"/>
        <w:left w:val="none" w:sz="0" w:space="0" w:color="auto"/>
        <w:bottom w:val="none" w:sz="0" w:space="0" w:color="auto"/>
        <w:right w:val="none" w:sz="0" w:space="0" w:color="auto"/>
      </w:divBdr>
    </w:div>
    <w:div w:id="1696810684">
      <w:bodyDiv w:val="1"/>
      <w:marLeft w:val="0"/>
      <w:marRight w:val="0"/>
      <w:marTop w:val="0"/>
      <w:marBottom w:val="0"/>
      <w:divBdr>
        <w:top w:val="none" w:sz="0" w:space="0" w:color="auto"/>
        <w:left w:val="none" w:sz="0" w:space="0" w:color="auto"/>
        <w:bottom w:val="none" w:sz="0" w:space="0" w:color="auto"/>
        <w:right w:val="none" w:sz="0" w:space="0" w:color="auto"/>
      </w:divBdr>
    </w:div>
    <w:div w:id="1700744352">
      <w:bodyDiv w:val="1"/>
      <w:marLeft w:val="0"/>
      <w:marRight w:val="0"/>
      <w:marTop w:val="0"/>
      <w:marBottom w:val="0"/>
      <w:divBdr>
        <w:top w:val="none" w:sz="0" w:space="0" w:color="auto"/>
        <w:left w:val="none" w:sz="0" w:space="0" w:color="auto"/>
        <w:bottom w:val="none" w:sz="0" w:space="0" w:color="auto"/>
        <w:right w:val="none" w:sz="0" w:space="0" w:color="auto"/>
      </w:divBdr>
    </w:div>
    <w:div w:id="1704867243">
      <w:bodyDiv w:val="1"/>
      <w:marLeft w:val="0"/>
      <w:marRight w:val="0"/>
      <w:marTop w:val="0"/>
      <w:marBottom w:val="0"/>
      <w:divBdr>
        <w:top w:val="none" w:sz="0" w:space="0" w:color="auto"/>
        <w:left w:val="none" w:sz="0" w:space="0" w:color="auto"/>
        <w:bottom w:val="none" w:sz="0" w:space="0" w:color="auto"/>
        <w:right w:val="none" w:sz="0" w:space="0" w:color="auto"/>
      </w:divBdr>
    </w:div>
    <w:div w:id="1704938627">
      <w:bodyDiv w:val="1"/>
      <w:marLeft w:val="0"/>
      <w:marRight w:val="0"/>
      <w:marTop w:val="0"/>
      <w:marBottom w:val="0"/>
      <w:divBdr>
        <w:top w:val="none" w:sz="0" w:space="0" w:color="auto"/>
        <w:left w:val="none" w:sz="0" w:space="0" w:color="auto"/>
        <w:bottom w:val="none" w:sz="0" w:space="0" w:color="auto"/>
        <w:right w:val="none" w:sz="0" w:space="0" w:color="auto"/>
      </w:divBdr>
    </w:div>
    <w:div w:id="1709380383">
      <w:bodyDiv w:val="1"/>
      <w:marLeft w:val="0"/>
      <w:marRight w:val="0"/>
      <w:marTop w:val="0"/>
      <w:marBottom w:val="0"/>
      <w:divBdr>
        <w:top w:val="none" w:sz="0" w:space="0" w:color="auto"/>
        <w:left w:val="none" w:sz="0" w:space="0" w:color="auto"/>
        <w:bottom w:val="none" w:sz="0" w:space="0" w:color="auto"/>
        <w:right w:val="none" w:sz="0" w:space="0" w:color="auto"/>
      </w:divBdr>
    </w:div>
    <w:div w:id="1711956644">
      <w:bodyDiv w:val="1"/>
      <w:marLeft w:val="0"/>
      <w:marRight w:val="0"/>
      <w:marTop w:val="0"/>
      <w:marBottom w:val="0"/>
      <w:divBdr>
        <w:top w:val="none" w:sz="0" w:space="0" w:color="auto"/>
        <w:left w:val="none" w:sz="0" w:space="0" w:color="auto"/>
        <w:bottom w:val="none" w:sz="0" w:space="0" w:color="auto"/>
        <w:right w:val="none" w:sz="0" w:space="0" w:color="auto"/>
      </w:divBdr>
    </w:div>
    <w:div w:id="1716274262">
      <w:bodyDiv w:val="1"/>
      <w:marLeft w:val="0"/>
      <w:marRight w:val="0"/>
      <w:marTop w:val="0"/>
      <w:marBottom w:val="0"/>
      <w:divBdr>
        <w:top w:val="none" w:sz="0" w:space="0" w:color="auto"/>
        <w:left w:val="none" w:sz="0" w:space="0" w:color="auto"/>
        <w:bottom w:val="none" w:sz="0" w:space="0" w:color="auto"/>
        <w:right w:val="none" w:sz="0" w:space="0" w:color="auto"/>
      </w:divBdr>
    </w:div>
    <w:div w:id="1725130373">
      <w:bodyDiv w:val="1"/>
      <w:marLeft w:val="0"/>
      <w:marRight w:val="0"/>
      <w:marTop w:val="0"/>
      <w:marBottom w:val="0"/>
      <w:divBdr>
        <w:top w:val="none" w:sz="0" w:space="0" w:color="auto"/>
        <w:left w:val="none" w:sz="0" w:space="0" w:color="auto"/>
        <w:bottom w:val="none" w:sz="0" w:space="0" w:color="auto"/>
        <w:right w:val="none" w:sz="0" w:space="0" w:color="auto"/>
      </w:divBdr>
    </w:div>
    <w:div w:id="1727529741">
      <w:bodyDiv w:val="1"/>
      <w:marLeft w:val="0"/>
      <w:marRight w:val="0"/>
      <w:marTop w:val="0"/>
      <w:marBottom w:val="0"/>
      <w:divBdr>
        <w:top w:val="none" w:sz="0" w:space="0" w:color="auto"/>
        <w:left w:val="none" w:sz="0" w:space="0" w:color="auto"/>
        <w:bottom w:val="none" w:sz="0" w:space="0" w:color="auto"/>
        <w:right w:val="none" w:sz="0" w:space="0" w:color="auto"/>
      </w:divBdr>
    </w:div>
    <w:div w:id="1737631321">
      <w:bodyDiv w:val="1"/>
      <w:marLeft w:val="0"/>
      <w:marRight w:val="0"/>
      <w:marTop w:val="0"/>
      <w:marBottom w:val="0"/>
      <w:divBdr>
        <w:top w:val="none" w:sz="0" w:space="0" w:color="auto"/>
        <w:left w:val="none" w:sz="0" w:space="0" w:color="auto"/>
        <w:bottom w:val="none" w:sz="0" w:space="0" w:color="auto"/>
        <w:right w:val="none" w:sz="0" w:space="0" w:color="auto"/>
      </w:divBdr>
    </w:div>
    <w:div w:id="1741440711">
      <w:bodyDiv w:val="1"/>
      <w:marLeft w:val="0"/>
      <w:marRight w:val="0"/>
      <w:marTop w:val="0"/>
      <w:marBottom w:val="0"/>
      <w:divBdr>
        <w:top w:val="none" w:sz="0" w:space="0" w:color="auto"/>
        <w:left w:val="none" w:sz="0" w:space="0" w:color="auto"/>
        <w:bottom w:val="none" w:sz="0" w:space="0" w:color="auto"/>
        <w:right w:val="none" w:sz="0" w:space="0" w:color="auto"/>
      </w:divBdr>
    </w:div>
    <w:div w:id="1748376312">
      <w:bodyDiv w:val="1"/>
      <w:marLeft w:val="0"/>
      <w:marRight w:val="0"/>
      <w:marTop w:val="0"/>
      <w:marBottom w:val="0"/>
      <w:divBdr>
        <w:top w:val="none" w:sz="0" w:space="0" w:color="auto"/>
        <w:left w:val="none" w:sz="0" w:space="0" w:color="auto"/>
        <w:bottom w:val="none" w:sz="0" w:space="0" w:color="auto"/>
        <w:right w:val="none" w:sz="0" w:space="0" w:color="auto"/>
      </w:divBdr>
    </w:div>
    <w:div w:id="1753815213">
      <w:bodyDiv w:val="1"/>
      <w:marLeft w:val="0"/>
      <w:marRight w:val="0"/>
      <w:marTop w:val="0"/>
      <w:marBottom w:val="0"/>
      <w:divBdr>
        <w:top w:val="none" w:sz="0" w:space="0" w:color="auto"/>
        <w:left w:val="none" w:sz="0" w:space="0" w:color="auto"/>
        <w:bottom w:val="none" w:sz="0" w:space="0" w:color="auto"/>
        <w:right w:val="none" w:sz="0" w:space="0" w:color="auto"/>
      </w:divBdr>
    </w:div>
    <w:div w:id="1759403958">
      <w:bodyDiv w:val="1"/>
      <w:marLeft w:val="0"/>
      <w:marRight w:val="0"/>
      <w:marTop w:val="0"/>
      <w:marBottom w:val="0"/>
      <w:divBdr>
        <w:top w:val="none" w:sz="0" w:space="0" w:color="auto"/>
        <w:left w:val="none" w:sz="0" w:space="0" w:color="auto"/>
        <w:bottom w:val="none" w:sz="0" w:space="0" w:color="auto"/>
        <w:right w:val="none" w:sz="0" w:space="0" w:color="auto"/>
      </w:divBdr>
    </w:div>
    <w:div w:id="1769036359">
      <w:bodyDiv w:val="1"/>
      <w:marLeft w:val="0"/>
      <w:marRight w:val="0"/>
      <w:marTop w:val="0"/>
      <w:marBottom w:val="0"/>
      <w:divBdr>
        <w:top w:val="none" w:sz="0" w:space="0" w:color="auto"/>
        <w:left w:val="none" w:sz="0" w:space="0" w:color="auto"/>
        <w:bottom w:val="none" w:sz="0" w:space="0" w:color="auto"/>
        <w:right w:val="none" w:sz="0" w:space="0" w:color="auto"/>
      </w:divBdr>
    </w:div>
    <w:div w:id="1772704706">
      <w:bodyDiv w:val="1"/>
      <w:marLeft w:val="0"/>
      <w:marRight w:val="0"/>
      <w:marTop w:val="0"/>
      <w:marBottom w:val="0"/>
      <w:divBdr>
        <w:top w:val="none" w:sz="0" w:space="0" w:color="auto"/>
        <w:left w:val="none" w:sz="0" w:space="0" w:color="auto"/>
        <w:bottom w:val="none" w:sz="0" w:space="0" w:color="auto"/>
        <w:right w:val="none" w:sz="0" w:space="0" w:color="auto"/>
      </w:divBdr>
    </w:div>
    <w:div w:id="1774470510">
      <w:bodyDiv w:val="1"/>
      <w:marLeft w:val="0"/>
      <w:marRight w:val="0"/>
      <w:marTop w:val="0"/>
      <w:marBottom w:val="0"/>
      <w:divBdr>
        <w:top w:val="none" w:sz="0" w:space="0" w:color="auto"/>
        <w:left w:val="none" w:sz="0" w:space="0" w:color="auto"/>
        <w:bottom w:val="none" w:sz="0" w:space="0" w:color="auto"/>
        <w:right w:val="none" w:sz="0" w:space="0" w:color="auto"/>
      </w:divBdr>
    </w:div>
    <w:div w:id="1782801104">
      <w:bodyDiv w:val="1"/>
      <w:marLeft w:val="0"/>
      <w:marRight w:val="0"/>
      <w:marTop w:val="0"/>
      <w:marBottom w:val="0"/>
      <w:divBdr>
        <w:top w:val="none" w:sz="0" w:space="0" w:color="auto"/>
        <w:left w:val="none" w:sz="0" w:space="0" w:color="auto"/>
        <w:bottom w:val="none" w:sz="0" w:space="0" w:color="auto"/>
        <w:right w:val="none" w:sz="0" w:space="0" w:color="auto"/>
      </w:divBdr>
    </w:div>
    <w:div w:id="1784960711">
      <w:bodyDiv w:val="1"/>
      <w:marLeft w:val="0"/>
      <w:marRight w:val="0"/>
      <w:marTop w:val="0"/>
      <w:marBottom w:val="0"/>
      <w:divBdr>
        <w:top w:val="none" w:sz="0" w:space="0" w:color="auto"/>
        <w:left w:val="none" w:sz="0" w:space="0" w:color="auto"/>
        <w:bottom w:val="none" w:sz="0" w:space="0" w:color="auto"/>
        <w:right w:val="none" w:sz="0" w:space="0" w:color="auto"/>
      </w:divBdr>
    </w:div>
    <w:div w:id="1788889005">
      <w:bodyDiv w:val="1"/>
      <w:marLeft w:val="0"/>
      <w:marRight w:val="0"/>
      <w:marTop w:val="0"/>
      <w:marBottom w:val="0"/>
      <w:divBdr>
        <w:top w:val="none" w:sz="0" w:space="0" w:color="auto"/>
        <w:left w:val="none" w:sz="0" w:space="0" w:color="auto"/>
        <w:bottom w:val="none" w:sz="0" w:space="0" w:color="auto"/>
        <w:right w:val="none" w:sz="0" w:space="0" w:color="auto"/>
      </w:divBdr>
    </w:div>
    <w:div w:id="1791822122">
      <w:bodyDiv w:val="1"/>
      <w:marLeft w:val="0"/>
      <w:marRight w:val="0"/>
      <w:marTop w:val="0"/>
      <w:marBottom w:val="0"/>
      <w:divBdr>
        <w:top w:val="none" w:sz="0" w:space="0" w:color="auto"/>
        <w:left w:val="none" w:sz="0" w:space="0" w:color="auto"/>
        <w:bottom w:val="none" w:sz="0" w:space="0" w:color="auto"/>
        <w:right w:val="none" w:sz="0" w:space="0" w:color="auto"/>
      </w:divBdr>
    </w:div>
    <w:div w:id="1801459984">
      <w:bodyDiv w:val="1"/>
      <w:marLeft w:val="0"/>
      <w:marRight w:val="0"/>
      <w:marTop w:val="0"/>
      <w:marBottom w:val="0"/>
      <w:divBdr>
        <w:top w:val="none" w:sz="0" w:space="0" w:color="auto"/>
        <w:left w:val="none" w:sz="0" w:space="0" w:color="auto"/>
        <w:bottom w:val="none" w:sz="0" w:space="0" w:color="auto"/>
        <w:right w:val="none" w:sz="0" w:space="0" w:color="auto"/>
      </w:divBdr>
    </w:div>
    <w:div w:id="1821115961">
      <w:bodyDiv w:val="1"/>
      <w:marLeft w:val="0"/>
      <w:marRight w:val="0"/>
      <w:marTop w:val="0"/>
      <w:marBottom w:val="0"/>
      <w:divBdr>
        <w:top w:val="none" w:sz="0" w:space="0" w:color="auto"/>
        <w:left w:val="none" w:sz="0" w:space="0" w:color="auto"/>
        <w:bottom w:val="none" w:sz="0" w:space="0" w:color="auto"/>
        <w:right w:val="none" w:sz="0" w:space="0" w:color="auto"/>
      </w:divBdr>
    </w:div>
    <w:div w:id="1833450617">
      <w:bodyDiv w:val="1"/>
      <w:marLeft w:val="0"/>
      <w:marRight w:val="0"/>
      <w:marTop w:val="0"/>
      <w:marBottom w:val="0"/>
      <w:divBdr>
        <w:top w:val="none" w:sz="0" w:space="0" w:color="auto"/>
        <w:left w:val="none" w:sz="0" w:space="0" w:color="auto"/>
        <w:bottom w:val="none" w:sz="0" w:space="0" w:color="auto"/>
        <w:right w:val="none" w:sz="0" w:space="0" w:color="auto"/>
      </w:divBdr>
    </w:div>
    <w:div w:id="1835947177">
      <w:bodyDiv w:val="1"/>
      <w:marLeft w:val="0"/>
      <w:marRight w:val="0"/>
      <w:marTop w:val="0"/>
      <w:marBottom w:val="0"/>
      <w:divBdr>
        <w:top w:val="none" w:sz="0" w:space="0" w:color="auto"/>
        <w:left w:val="none" w:sz="0" w:space="0" w:color="auto"/>
        <w:bottom w:val="none" w:sz="0" w:space="0" w:color="auto"/>
        <w:right w:val="none" w:sz="0" w:space="0" w:color="auto"/>
      </w:divBdr>
    </w:div>
    <w:div w:id="1836602891">
      <w:bodyDiv w:val="1"/>
      <w:marLeft w:val="0"/>
      <w:marRight w:val="0"/>
      <w:marTop w:val="0"/>
      <w:marBottom w:val="0"/>
      <w:divBdr>
        <w:top w:val="none" w:sz="0" w:space="0" w:color="auto"/>
        <w:left w:val="none" w:sz="0" w:space="0" w:color="auto"/>
        <w:bottom w:val="none" w:sz="0" w:space="0" w:color="auto"/>
        <w:right w:val="none" w:sz="0" w:space="0" w:color="auto"/>
      </w:divBdr>
    </w:div>
    <w:div w:id="1844471803">
      <w:bodyDiv w:val="1"/>
      <w:marLeft w:val="0"/>
      <w:marRight w:val="0"/>
      <w:marTop w:val="0"/>
      <w:marBottom w:val="0"/>
      <w:divBdr>
        <w:top w:val="none" w:sz="0" w:space="0" w:color="auto"/>
        <w:left w:val="none" w:sz="0" w:space="0" w:color="auto"/>
        <w:bottom w:val="none" w:sz="0" w:space="0" w:color="auto"/>
        <w:right w:val="none" w:sz="0" w:space="0" w:color="auto"/>
      </w:divBdr>
    </w:div>
    <w:div w:id="1855613197">
      <w:bodyDiv w:val="1"/>
      <w:marLeft w:val="0"/>
      <w:marRight w:val="0"/>
      <w:marTop w:val="0"/>
      <w:marBottom w:val="0"/>
      <w:divBdr>
        <w:top w:val="none" w:sz="0" w:space="0" w:color="auto"/>
        <w:left w:val="none" w:sz="0" w:space="0" w:color="auto"/>
        <w:bottom w:val="none" w:sz="0" w:space="0" w:color="auto"/>
        <w:right w:val="none" w:sz="0" w:space="0" w:color="auto"/>
      </w:divBdr>
    </w:div>
    <w:div w:id="1859150950">
      <w:bodyDiv w:val="1"/>
      <w:marLeft w:val="0"/>
      <w:marRight w:val="0"/>
      <w:marTop w:val="0"/>
      <w:marBottom w:val="0"/>
      <w:divBdr>
        <w:top w:val="none" w:sz="0" w:space="0" w:color="auto"/>
        <w:left w:val="none" w:sz="0" w:space="0" w:color="auto"/>
        <w:bottom w:val="none" w:sz="0" w:space="0" w:color="auto"/>
        <w:right w:val="none" w:sz="0" w:space="0" w:color="auto"/>
      </w:divBdr>
    </w:div>
    <w:div w:id="1859394591">
      <w:bodyDiv w:val="1"/>
      <w:marLeft w:val="0"/>
      <w:marRight w:val="0"/>
      <w:marTop w:val="0"/>
      <w:marBottom w:val="0"/>
      <w:divBdr>
        <w:top w:val="none" w:sz="0" w:space="0" w:color="auto"/>
        <w:left w:val="none" w:sz="0" w:space="0" w:color="auto"/>
        <w:bottom w:val="none" w:sz="0" w:space="0" w:color="auto"/>
        <w:right w:val="none" w:sz="0" w:space="0" w:color="auto"/>
      </w:divBdr>
    </w:div>
    <w:div w:id="1859419789">
      <w:bodyDiv w:val="1"/>
      <w:marLeft w:val="0"/>
      <w:marRight w:val="0"/>
      <w:marTop w:val="0"/>
      <w:marBottom w:val="0"/>
      <w:divBdr>
        <w:top w:val="none" w:sz="0" w:space="0" w:color="auto"/>
        <w:left w:val="none" w:sz="0" w:space="0" w:color="auto"/>
        <w:bottom w:val="none" w:sz="0" w:space="0" w:color="auto"/>
        <w:right w:val="none" w:sz="0" w:space="0" w:color="auto"/>
      </w:divBdr>
    </w:div>
    <w:div w:id="1861966606">
      <w:bodyDiv w:val="1"/>
      <w:marLeft w:val="0"/>
      <w:marRight w:val="0"/>
      <w:marTop w:val="0"/>
      <w:marBottom w:val="0"/>
      <w:divBdr>
        <w:top w:val="none" w:sz="0" w:space="0" w:color="auto"/>
        <w:left w:val="none" w:sz="0" w:space="0" w:color="auto"/>
        <w:bottom w:val="none" w:sz="0" w:space="0" w:color="auto"/>
        <w:right w:val="none" w:sz="0" w:space="0" w:color="auto"/>
      </w:divBdr>
    </w:div>
    <w:div w:id="1862087338">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4031262">
      <w:bodyDiv w:val="1"/>
      <w:marLeft w:val="0"/>
      <w:marRight w:val="0"/>
      <w:marTop w:val="0"/>
      <w:marBottom w:val="0"/>
      <w:divBdr>
        <w:top w:val="none" w:sz="0" w:space="0" w:color="auto"/>
        <w:left w:val="none" w:sz="0" w:space="0" w:color="auto"/>
        <w:bottom w:val="none" w:sz="0" w:space="0" w:color="auto"/>
        <w:right w:val="none" w:sz="0" w:space="0" w:color="auto"/>
      </w:divBdr>
    </w:div>
    <w:div w:id="1875651025">
      <w:bodyDiv w:val="1"/>
      <w:marLeft w:val="0"/>
      <w:marRight w:val="0"/>
      <w:marTop w:val="0"/>
      <w:marBottom w:val="0"/>
      <w:divBdr>
        <w:top w:val="none" w:sz="0" w:space="0" w:color="auto"/>
        <w:left w:val="none" w:sz="0" w:space="0" w:color="auto"/>
        <w:bottom w:val="none" w:sz="0" w:space="0" w:color="auto"/>
        <w:right w:val="none" w:sz="0" w:space="0" w:color="auto"/>
      </w:divBdr>
    </w:div>
    <w:div w:id="1879510297">
      <w:bodyDiv w:val="1"/>
      <w:marLeft w:val="0"/>
      <w:marRight w:val="0"/>
      <w:marTop w:val="0"/>
      <w:marBottom w:val="0"/>
      <w:divBdr>
        <w:top w:val="none" w:sz="0" w:space="0" w:color="auto"/>
        <w:left w:val="none" w:sz="0" w:space="0" w:color="auto"/>
        <w:bottom w:val="none" w:sz="0" w:space="0" w:color="auto"/>
        <w:right w:val="none" w:sz="0" w:space="0" w:color="auto"/>
      </w:divBdr>
    </w:div>
    <w:div w:id="1883054382">
      <w:bodyDiv w:val="1"/>
      <w:marLeft w:val="0"/>
      <w:marRight w:val="0"/>
      <w:marTop w:val="0"/>
      <w:marBottom w:val="0"/>
      <w:divBdr>
        <w:top w:val="none" w:sz="0" w:space="0" w:color="auto"/>
        <w:left w:val="none" w:sz="0" w:space="0" w:color="auto"/>
        <w:bottom w:val="none" w:sz="0" w:space="0" w:color="auto"/>
        <w:right w:val="none" w:sz="0" w:space="0" w:color="auto"/>
      </w:divBdr>
    </w:div>
    <w:div w:id="1889952602">
      <w:bodyDiv w:val="1"/>
      <w:marLeft w:val="0"/>
      <w:marRight w:val="0"/>
      <w:marTop w:val="0"/>
      <w:marBottom w:val="0"/>
      <w:divBdr>
        <w:top w:val="none" w:sz="0" w:space="0" w:color="auto"/>
        <w:left w:val="none" w:sz="0" w:space="0" w:color="auto"/>
        <w:bottom w:val="none" w:sz="0" w:space="0" w:color="auto"/>
        <w:right w:val="none" w:sz="0" w:space="0" w:color="auto"/>
      </w:divBdr>
    </w:div>
    <w:div w:id="1891184096">
      <w:bodyDiv w:val="1"/>
      <w:marLeft w:val="0"/>
      <w:marRight w:val="0"/>
      <w:marTop w:val="0"/>
      <w:marBottom w:val="0"/>
      <w:divBdr>
        <w:top w:val="none" w:sz="0" w:space="0" w:color="auto"/>
        <w:left w:val="none" w:sz="0" w:space="0" w:color="auto"/>
        <w:bottom w:val="none" w:sz="0" w:space="0" w:color="auto"/>
        <w:right w:val="none" w:sz="0" w:space="0" w:color="auto"/>
      </w:divBdr>
    </w:div>
    <w:div w:id="1892692671">
      <w:bodyDiv w:val="1"/>
      <w:marLeft w:val="0"/>
      <w:marRight w:val="0"/>
      <w:marTop w:val="0"/>
      <w:marBottom w:val="0"/>
      <w:divBdr>
        <w:top w:val="none" w:sz="0" w:space="0" w:color="auto"/>
        <w:left w:val="none" w:sz="0" w:space="0" w:color="auto"/>
        <w:bottom w:val="none" w:sz="0" w:space="0" w:color="auto"/>
        <w:right w:val="none" w:sz="0" w:space="0" w:color="auto"/>
      </w:divBdr>
    </w:div>
    <w:div w:id="1896235659">
      <w:bodyDiv w:val="1"/>
      <w:marLeft w:val="0"/>
      <w:marRight w:val="0"/>
      <w:marTop w:val="0"/>
      <w:marBottom w:val="0"/>
      <w:divBdr>
        <w:top w:val="none" w:sz="0" w:space="0" w:color="auto"/>
        <w:left w:val="none" w:sz="0" w:space="0" w:color="auto"/>
        <w:bottom w:val="none" w:sz="0" w:space="0" w:color="auto"/>
        <w:right w:val="none" w:sz="0" w:space="0" w:color="auto"/>
      </w:divBdr>
    </w:div>
    <w:div w:id="1897037211">
      <w:bodyDiv w:val="1"/>
      <w:marLeft w:val="0"/>
      <w:marRight w:val="0"/>
      <w:marTop w:val="0"/>
      <w:marBottom w:val="0"/>
      <w:divBdr>
        <w:top w:val="none" w:sz="0" w:space="0" w:color="auto"/>
        <w:left w:val="none" w:sz="0" w:space="0" w:color="auto"/>
        <w:bottom w:val="none" w:sz="0" w:space="0" w:color="auto"/>
        <w:right w:val="none" w:sz="0" w:space="0" w:color="auto"/>
      </w:divBdr>
    </w:div>
    <w:div w:id="1903328693">
      <w:bodyDiv w:val="1"/>
      <w:marLeft w:val="0"/>
      <w:marRight w:val="0"/>
      <w:marTop w:val="0"/>
      <w:marBottom w:val="0"/>
      <w:divBdr>
        <w:top w:val="none" w:sz="0" w:space="0" w:color="auto"/>
        <w:left w:val="none" w:sz="0" w:space="0" w:color="auto"/>
        <w:bottom w:val="none" w:sz="0" w:space="0" w:color="auto"/>
        <w:right w:val="none" w:sz="0" w:space="0" w:color="auto"/>
      </w:divBdr>
    </w:div>
    <w:div w:id="1907719765">
      <w:bodyDiv w:val="1"/>
      <w:marLeft w:val="0"/>
      <w:marRight w:val="0"/>
      <w:marTop w:val="0"/>
      <w:marBottom w:val="0"/>
      <w:divBdr>
        <w:top w:val="none" w:sz="0" w:space="0" w:color="auto"/>
        <w:left w:val="none" w:sz="0" w:space="0" w:color="auto"/>
        <w:bottom w:val="none" w:sz="0" w:space="0" w:color="auto"/>
        <w:right w:val="none" w:sz="0" w:space="0" w:color="auto"/>
      </w:divBdr>
    </w:div>
    <w:div w:id="1908610674">
      <w:bodyDiv w:val="1"/>
      <w:marLeft w:val="0"/>
      <w:marRight w:val="0"/>
      <w:marTop w:val="0"/>
      <w:marBottom w:val="0"/>
      <w:divBdr>
        <w:top w:val="none" w:sz="0" w:space="0" w:color="auto"/>
        <w:left w:val="none" w:sz="0" w:space="0" w:color="auto"/>
        <w:bottom w:val="none" w:sz="0" w:space="0" w:color="auto"/>
        <w:right w:val="none" w:sz="0" w:space="0" w:color="auto"/>
      </w:divBdr>
    </w:div>
    <w:div w:id="1919947019">
      <w:bodyDiv w:val="1"/>
      <w:marLeft w:val="0"/>
      <w:marRight w:val="0"/>
      <w:marTop w:val="0"/>
      <w:marBottom w:val="0"/>
      <w:divBdr>
        <w:top w:val="none" w:sz="0" w:space="0" w:color="auto"/>
        <w:left w:val="none" w:sz="0" w:space="0" w:color="auto"/>
        <w:bottom w:val="none" w:sz="0" w:space="0" w:color="auto"/>
        <w:right w:val="none" w:sz="0" w:space="0" w:color="auto"/>
      </w:divBdr>
    </w:div>
    <w:div w:id="1924409939">
      <w:bodyDiv w:val="1"/>
      <w:marLeft w:val="0"/>
      <w:marRight w:val="0"/>
      <w:marTop w:val="0"/>
      <w:marBottom w:val="0"/>
      <w:divBdr>
        <w:top w:val="none" w:sz="0" w:space="0" w:color="auto"/>
        <w:left w:val="none" w:sz="0" w:space="0" w:color="auto"/>
        <w:bottom w:val="none" w:sz="0" w:space="0" w:color="auto"/>
        <w:right w:val="none" w:sz="0" w:space="0" w:color="auto"/>
      </w:divBdr>
    </w:div>
    <w:div w:id="1926498974">
      <w:bodyDiv w:val="1"/>
      <w:marLeft w:val="0"/>
      <w:marRight w:val="0"/>
      <w:marTop w:val="0"/>
      <w:marBottom w:val="0"/>
      <w:divBdr>
        <w:top w:val="none" w:sz="0" w:space="0" w:color="auto"/>
        <w:left w:val="none" w:sz="0" w:space="0" w:color="auto"/>
        <w:bottom w:val="none" w:sz="0" w:space="0" w:color="auto"/>
        <w:right w:val="none" w:sz="0" w:space="0" w:color="auto"/>
      </w:divBdr>
    </w:div>
    <w:div w:id="1926767272">
      <w:bodyDiv w:val="1"/>
      <w:marLeft w:val="0"/>
      <w:marRight w:val="0"/>
      <w:marTop w:val="0"/>
      <w:marBottom w:val="0"/>
      <w:divBdr>
        <w:top w:val="none" w:sz="0" w:space="0" w:color="auto"/>
        <w:left w:val="none" w:sz="0" w:space="0" w:color="auto"/>
        <w:bottom w:val="none" w:sz="0" w:space="0" w:color="auto"/>
        <w:right w:val="none" w:sz="0" w:space="0" w:color="auto"/>
      </w:divBdr>
    </w:div>
    <w:div w:id="1936940184">
      <w:bodyDiv w:val="1"/>
      <w:marLeft w:val="0"/>
      <w:marRight w:val="0"/>
      <w:marTop w:val="0"/>
      <w:marBottom w:val="0"/>
      <w:divBdr>
        <w:top w:val="none" w:sz="0" w:space="0" w:color="auto"/>
        <w:left w:val="none" w:sz="0" w:space="0" w:color="auto"/>
        <w:bottom w:val="none" w:sz="0" w:space="0" w:color="auto"/>
        <w:right w:val="none" w:sz="0" w:space="0" w:color="auto"/>
      </w:divBdr>
    </w:div>
    <w:div w:id="1946840277">
      <w:bodyDiv w:val="1"/>
      <w:marLeft w:val="0"/>
      <w:marRight w:val="0"/>
      <w:marTop w:val="0"/>
      <w:marBottom w:val="0"/>
      <w:divBdr>
        <w:top w:val="none" w:sz="0" w:space="0" w:color="auto"/>
        <w:left w:val="none" w:sz="0" w:space="0" w:color="auto"/>
        <w:bottom w:val="none" w:sz="0" w:space="0" w:color="auto"/>
        <w:right w:val="none" w:sz="0" w:space="0" w:color="auto"/>
      </w:divBdr>
    </w:div>
    <w:div w:id="1949854059">
      <w:bodyDiv w:val="1"/>
      <w:marLeft w:val="0"/>
      <w:marRight w:val="0"/>
      <w:marTop w:val="0"/>
      <w:marBottom w:val="0"/>
      <w:divBdr>
        <w:top w:val="none" w:sz="0" w:space="0" w:color="auto"/>
        <w:left w:val="none" w:sz="0" w:space="0" w:color="auto"/>
        <w:bottom w:val="none" w:sz="0" w:space="0" w:color="auto"/>
        <w:right w:val="none" w:sz="0" w:space="0" w:color="auto"/>
      </w:divBdr>
    </w:div>
    <w:div w:id="1952659935">
      <w:bodyDiv w:val="1"/>
      <w:marLeft w:val="0"/>
      <w:marRight w:val="0"/>
      <w:marTop w:val="0"/>
      <w:marBottom w:val="0"/>
      <w:divBdr>
        <w:top w:val="none" w:sz="0" w:space="0" w:color="auto"/>
        <w:left w:val="none" w:sz="0" w:space="0" w:color="auto"/>
        <w:bottom w:val="none" w:sz="0" w:space="0" w:color="auto"/>
        <w:right w:val="none" w:sz="0" w:space="0" w:color="auto"/>
      </w:divBdr>
    </w:div>
    <w:div w:id="1968926793">
      <w:bodyDiv w:val="1"/>
      <w:marLeft w:val="0"/>
      <w:marRight w:val="0"/>
      <w:marTop w:val="0"/>
      <w:marBottom w:val="0"/>
      <w:divBdr>
        <w:top w:val="none" w:sz="0" w:space="0" w:color="auto"/>
        <w:left w:val="none" w:sz="0" w:space="0" w:color="auto"/>
        <w:bottom w:val="none" w:sz="0" w:space="0" w:color="auto"/>
        <w:right w:val="none" w:sz="0" w:space="0" w:color="auto"/>
      </w:divBdr>
    </w:div>
    <w:div w:id="1971813045">
      <w:bodyDiv w:val="1"/>
      <w:marLeft w:val="0"/>
      <w:marRight w:val="0"/>
      <w:marTop w:val="0"/>
      <w:marBottom w:val="0"/>
      <w:divBdr>
        <w:top w:val="none" w:sz="0" w:space="0" w:color="auto"/>
        <w:left w:val="none" w:sz="0" w:space="0" w:color="auto"/>
        <w:bottom w:val="none" w:sz="0" w:space="0" w:color="auto"/>
        <w:right w:val="none" w:sz="0" w:space="0" w:color="auto"/>
      </w:divBdr>
    </w:div>
    <w:div w:id="1971940559">
      <w:bodyDiv w:val="1"/>
      <w:marLeft w:val="0"/>
      <w:marRight w:val="0"/>
      <w:marTop w:val="0"/>
      <w:marBottom w:val="0"/>
      <w:divBdr>
        <w:top w:val="none" w:sz="0" w:space="0" w:color="auto"/>
        <w:left w:val="none" w:sz="0" w:space="0" w:color="auto"/>
        <w:bottom w:val="none" w:sz="0" w:space="0" w:color="auto"/>
        <w:right w:val="none" w:sz="0" w:space="0" w:color="auto"/>
      </w:divBdr>
    </w:div>
    <w:div w:id="1973831150">
      <w:bodyDiv w:val="1"/>
      <w:marLeft w:val="0"/>
      <w:marRight w:val="0"/>
      <w:marTop w:val="0"/>
      <w:marBottom w:val="0"/>
      <w:divBdr>
        <w:top w:val="none" w:sz="0" w:space="0" w:color="auto"/>
        <w:left w:val="none" w:sz="0" w:space="0" w:color="auto"/>
        <w:bottom w:val="none" w:sz="0" w:space="0" w:color="auto"/>
        <w:right w:val="none" w:sz="0" w:space="0" w:color="auto"/>
      </w:divBdr>
    </w:div>
    <w:div w:id="1978754169">
      <w:bodyDiv w:val="1"/>
      <w:marLeft w:val="0"/>
      <w:marRight w:val="0"/>
      <w:marTop w:val="0"/>
      <w:marBottom w:val="0"/>
      <w:divBdr>
        <w:top w:val="none" w:sz="0" w:space="0" w:color="auto"/>
        <w:left w:val="none" w:sz="0" w:space="0" w:color="auto"/>
        <w:bottom w:val="none" w:sz="0" w:space="0" w:color="auto"/>
        <w:right w:val="none" w:sz="0" w:space="0" w:color="auto"/>
      </w:divBdr>
    </w:div>
    <w:div w:id="1981574486">
      <w:bodyDiv w:val="1"/>
      <w:marLeft w:val="0"/>
      <w:marRight w:val="0"/>
      <w:marTop w:val="0"/>
      <w:marBottom w:val="0"/>
      <w:divBdr>
        <w:top w:val="none" w:sz="0" w:space="0" w:color="auto"/>
        <w:left w:val="none" w:sz="0" w:space="0" w:color="auto"/>
        <w:bottom w:val="none" w:sz="0" w:space="0" w:color="auto"/>
        <w:right w:val="none" w:sz="0" w:space="0" w:color="auto"/>
      </w:divBdr>
    </w:div>
    <w:div w:id="1990749622">
      <w:bodyDiv w:val="1"/>
      <w:marLeft w:val="0"/>
      <w:marRight w:val="0"/>
      <w:marTop w:val="0"/>
      <w:marBottom w:val="0"/>
      <w:divBdr>
        <w:top w:val="none" w:sz="0" w:space="0" w:color="auto"/>
        <w:left w:val="none" w:sz="0" w:space="0" w:color="auto"/>
        <w:bottom w:val="none" w:sz="0" w:space="0" w:color="auto"/>
        <w:right w:val="none" w:sz="0" w:space="0" w:color="auto"/>
      </w:divBdr>
    </w:div>
    <w:div w:id="1994210204">
      <w:bodyDiv w:val="1"/>
      <w:marLeft w:val="0"/>
      <w:marRight w:val="0"/>
      <w:marTop w:val="0"/>
      <w:marBottom w:val="0"/>
      <w:divBdr>
        <w:top w:val="none" w:sz="0" w:space="0" w:color="auto"/>
        <w:left w:val="none" w:sz="0" w:space="0" w:color="auto"/>
        <w:bottom w:val="none" w:sz="0" w:space="0" w:color="auto"/>
        <w:right w:val="none" w:sz="0" w:space="0" w:color="auto"/>
      </w:divBdr>
    </w:div>
    <w:div w:id="1997369471">
      <w:bodyDiv w:val="1"/>
      <w:marLeft w:val="0"/>
      <w:marRight w:val="0"/>
      <w:marTop w:val="0"/>
      <w:marBottom w:val="0"/>
      <w:divBdr>
        <w:top w:val="none" w:sz="0" w:space="0" w:color="auto"/>
        <w:left w:val="none" w:sz="0" w:space="0" w:color="auto"/>
        <w:bottom w:val="none" w:sz="0" w:space="0" w:color="auto"/>
        <w:right w:val="none" w:sz="0" w:space="0" w:color="auto"/>
      </w:divBdr>
    </w:div>
    <w:div w:id="1998335966">
      <w:bodyDiv w:val="1"/>
      <w:marLeft w:val="0"/>
      <w:marRight w:val="0"/>
      <w:marTop w:val="0"/>
      <w:marBottom w:val="0"/>
      <w:divBdr>
        <w:top w:val="none" w:sz="0" w:space="0" w:color="auto"/>
        <w:left w:val="none" w:sz="0" w:space="0" w:color="auto"/>
        <w:bottom w:val="none" w:sz="0" w:space="0" w:color="auto"/>
        <w:right w:val="none" w:sz="0" w:space="0" w:color="auto"/>
      </w:divBdr>
    </w:div>
    <w:div w:id="2004508110">
      <w:bodyDiv w:val="1"/>
      <w:marLeft w:val="0"/>
      <w:marRight w:val="0"/>
      <w:marTop w:val="0"/>
      <w:marBottom w:val="0"/>
      <w:divBdr>
        <w:top w:val="none" w:sz="0" w:space="0" w:color="auto"/>
        <w:left w:val="none" w:sz="0" w:space="0" w:color="auto"/>
        <w:bottom w:val="none" w:sz="0" w:space="0" w:color="auto"/>
        <w:right w:val="none" w:sz="0" w:space="0" w:color="auto"/>
      </w:divBdr>
    </w:div>
    <w:div w:id="2005745808">
      <w:bodyDiv w:val="1"/>
      <w:marLeft w:val="0"/>
      <w:marRight w:val="0"/>
      <w:marTop w:val="0"/>
      <w:marBottom w:val="0"/>
      <w:divBdr>
        <w:top w:val="none" w:sz="0" w:space="0" w:color="auto"/>
        <w:left w:val="none" w:sz="0" w:space="0" w:color="auto"/>
        <w:bottom w:val="none" w:sz="0" w:space="0" w:color="auto"/>
        <w:right w:val="none" w:sz="0" w:space="0" w:color="auto"/>
      </w:divBdr>
    </w:div>
    <w:div w:id="2006012684">
      <w:bodyDiv w:val="1"/>
      <w:marLeft w:val="0"/>
      <w:marRight w:val="0"/>
      <w:marTop w:val="0"/>
      <w:marBottom w:val="0"/>
      <w:divBdr>
        <w:top w:val="none" w:sz="0" w:space="0" w:color="auto"/>
        <w:left w:val="none" w:sz="0" w:space="0" w:color="auto"/>
        <w:bottom w:val="none" w:sz="0" w:space="0" w:color="auto"/>
        <w:right w:val="none" w:sz="0" w:space="0" w:color="auto"/>
      </w:divBdr>
    </w:div>
    <w:div w:id="2013332573">
      <w:bodyDiv w:val="1"/>
      <w:marLeft w:val="0"/>
      <w:marRight w:val="0"/>
      <w:marTop w:val="0"/>
      <w:marBottom w:val="0"/>
      <w:divBdr>
        <w:top w:val="none" w:sz="0" w:space="0" w:color="auto"/>
        <w:left w:val="none" w:sz="0" w:space="0" w:color="auto"/>
        <w:bottom w:val="none" w:sz="0" w:space="0" w:color="auto"/>
        <w:right w:val="none" w:sz="0" w:space="0" w:color="auto"/>
      </w:divBdr>
    </w:div>
    <w:div w:id="2016570012">
      <w:bodyDiv w:val="1"/>
      <w:marLeft w:val="0"/>
      <w:marRight w:val="0"/>
      <w:marTop w:val="0"/>
      <w:marBottom w:val="0"/>
      <w:divBdr>
        <w:top w:val="none" w:sz="0" w:space="0" w:color="auto"/>
        <w:left w:val="none" w:sz="0" w:space="0" w:color="auto"/>
        <w:bottom w:val="none" w:sz="0" w:space="0" w:color="auto"/>
        <w:right w:val="none" w:sz="0" w:space="0" w:color="auto"/>
      </w:divBdr>
    </w:div>
    <w:div w:id="2017924945">
      <w:bodyDiv w:val="1"/>
      <w:marLeft w:val="0"/>
      <w:marRight w:val="0"/>
      <w:marTop w:val="0"/>
      <w:marBottom w:val="0"/>
      <w:divBdr>
        <w:top w:val="none" w:sz="0" w:space="0" w:color="auto"/>
        <w:left w:val="none" w:sz="0" w:space="0" w:color="auto"/>
        <w:bottom w:val="none" w:sz="0" w:space="0" w:color="auto"/>
        <w:right w:val="none" w:sz="0" w:space="0" w:color="auto"/>
      </w:divBdr>
    </w:div>
    <w:div w:id="2018771442">
      <w:bodyDiv w:val="1"/>
      <w:marLeft w:val="0"/>
      <w:marRight w:val="0"/>
      <w:marTop w:val="0"/>
      <w:marBottom w:val="0"/>
      <w:divBdr>
        <w:top w:val="none" w:sz="0" w:space="0" w:color="auto"/>
        <w:left w:val="none" w:sz="0" w:space="0" w:color="auto"/>
        <w:bottom w:val="none" w:sz="0" w:space="0" w:color="auto"/>
        <w:right w:val="none" w:sz="0" w:space="0" w:color="auto"/>
      </w:divBdr>
    </w:div>
    <w:div w:id="2023042723">
      <w:bodyDiv w:val="1"/>
      <w:marLeft w:val="0"/>
      <w:marRight w:val="0"/>
      <w:marTop w:val="0"/>
      <w:marBottom w:val="0"/>
      <w:divBdr>
        <w:top w:val="none" w:sz="0" w:space="0" w:color="auto"/>
        <w:left w:val="none" w:sz="0" w:space="0" w:color="auto"/>
        <w:bottom w:val="none" w:sz="0" w:space="0" w:color="auto"/>
        <w:right w:val="none" w:sz="0" w:space="0" w:color="auto"/>
      </w:divBdr>
    </w:div>
    <w:div w:id="2026861230">
      <w:bodyDiv w:val="1"/>
      <w:marLeft w:val="0"/>
      <w:marRight w:val="0"/>
      <w:marTop w:val="0"/>
      <w:marBottom w:val="0"/>
      <w:divBdr>
        <w:top w:val="none" w:sz="0" w:space="0" w:color="auto"/>
        <w:left w:val="none" w:sz="0" w:space="0" w:color="auto"/>
        <w:bottom w:val="none" w:sz="0" w:space="0" w:color="auto"/>
        <w:right w:val="none" w:sz="0" w:space="0" w:color="auto"/>
      </w:divBdr>
    </w:div>
    <w:div w:id="2027947569">
      <w:bodyDiv w:val="1"/>
      <w:marLeft w:val="0"/>
      <w:marRight w:val="0"/>
      <w:marTop w:val="0"/>
      <w:marBottom w:val="0"/>
      <w:divBdr>
        <w:top w:val="none" w:sz="0" w:space="0" w:color="auto"/>
        <w:left w:val="none" w:sz="0" w:space="0" w:color="auto"/>
        <w:bottom w:val="none" w:sz="0" w:space="0" w:color="auto"/>
        <w:right w:val="none" w:sz="0" w:space="0" w:color="auto"/>
      </w:divBdr>
    </w:div>
    <w:div w:id="2029670768">
      <w:bodyDiv w:val="1"/>
      <w:marLeft w:val="0"/>
      <w:marRight w:val="0"/>
      <w:marTop w:val="0"/>
      <w:marBottom w:val="0"/>
      <w:divBdr>
        <w:top w:val="none" w:sz="0" w:space="0" w:color="auto"/>
        <w:left w:val="none" w:sz="0" w:space="0" w:color="auto"/>
        <w:bottom w:val="none" w:sz="0" w:space="0" w:color="auto"/>
        <w:right w:val="none" w:sz="0" w:space="0" w:color="auto"/>
      </w:divBdr>
    </w:div>
    <w:div w:id="2033996471">
      <w:bodyDiv w:val="1"/>
      <w:marLeft w:val="0"/>
      <w:marRight w:val="0"/>
      <w:marTop w:val="0"/>
      <w:marBottom w:val="0"/>
      <w:divBdr>
        <w:top w:val="none" w:sz="0" w:space="0" w:color="auto"/>
        <w:left w:val="none" w:sz="0" w:space="0" w:color="auto"/>
        <w:bottom w:val="none" w:sz="0" w:space="0" w:color="auto"/>
        <w:right w:val="none" w:sz="0" w:space="0" w:color="auto"/>
      </w:divBdr>
    </w:div>
    <w:div w:id="2035229138">
      <w:bodyDiv w:val="1"/>
      <w:marLeft w:val="0"/>
      <w:marRight w:val="0"/>
      <w:marTop w:val="0"/>
      <w:marBottom w:val="0"/>
      <w:divBdr>
        <w:top w:val="none" w:sz="0" w:space="0" w:color="auto"/>
        <w:left w:val="none" w:sz="0" w:space="0" w:color="auto"/>
        <w:bottom w:val="none" w:sz="0" w:space="0" w:color="auto"/>
        <w:right w:val="none" w:sz="0" w:space="0" w:color="auto"/>
      </w:divBdr>
    </w:div>
    <w:div w:id="2052340661">
      <w:bodyDiv w:val="1"/>
      <w:marLeft w:val="0"/>
      <w:marRight w:val="0"/>
      <w:marTop w:val="0"/>
      <w:marBottom w:val="0"/>
      <w:divBdr>
        <w:top w:val="none" w:sz="0" w:space="0" w:color="auto"/>
        <w:left w:val="none" w:sz="0" w:space="0" w:color="auto"/>
        <w:bottom w:val="none" w:sz="0" w:space="0" w:color="auto"/>
        <w:right w:val="none" w:sz="0" w:space="0" w:color="auto"/>
      </w:divBdr>
    </w:div>
    <w:div w:id="2057311762">
      <w:bodyDiv w:val="1"/>
      <w:marLeft w:val="0"/>
      <w:marRight w:val="0"/>
      <w:marTop w:val="0"/>
      <w:marBottom w:val="0"/>
      <w:divBdr>
        <w:top w:val="none" w:sz="0" w:space="0" w:color="auto"/>
        <w:left w:val="none" w:sz="0" w:space="0" w:color="auto"/>
        <w:bottom w:val="none" w:sz="0" w:space="0" w:color="auto"/>
        <w:right w:val="none" w:sz="0" w:space="0" w:color="auto"/>
      </w:divBdr>
    </w:div>
    <w:div w:id="2058428119">
      <w:bodyDiv w:val="1"/>
      <w:marLeft w:val="0"/>
      <w:marRight w:val="0"/>
      <w:marTop w:val="0"/>
      <w:marBottom w:val="0"/>
      <w:divBdr>
        <w:top w:val="none" w:sz="0" w:space="0" w:color="auto"/>
        <w:left w:val="none" w:sz="0" w:space="0" w:color="auto"/>
        <w:bottom w:val="none" w:sz="0" w:space="0" w:color="auto"/>
        <w:right w:val="none" w:sz="0" w:space="0" w:color="auto"/>
      </w:divBdr>
    </w:div>
    <w:div w:id="2059238760">
      <w:bodyDiv w:val="1"/>
      <w:marLeft w:val="0"/>
      <w:marRight w:val="0"/>
      <w:marTop w:val="0"/>
      <w:marBottom w:val="0"/>
      <w:divBdr>
        <w:top w:val="none" w:sz="0" w:space="0" w:color="auto"/>
        <w:left w:val="none" w:sz="0" w:space="0" w:color="auto"/>
        <w:bottom w:val="none" w:sz="0" w:space="0" w:color="auto"/>
        <w:right w:val="none" w:sz="0" w:space="0" w:color="auto"/>
      </w:divBdr>
    </w:div>
    <w:div w:id="2061664185">
      <w:bodyDiv w:val="1"/>
      <w:marLeft w:val="0"/>
      <w:marRight w:val="0"/>
      <w:marTop w:val="0"/>
      <w:marBottom w:val="0"/>
      <w:divBdr>
        <w:top w:val="none" w:sz="0" w:space="0" w:color="auto"/>
        <w:left w:val="none" w:sz="0" w:space="0" w:color="auto"/>
        <w:bottom w:val="none" w:sz="0" w:space="0" w:color="auto"/>
        <w:right w:val="none" w:sz="0" w:space="0" w:color="auto"/>
      </w:divBdr>
    </w:div>
    <w:div w:id="2062244571">
      <w:bodyDiv w:val="1"/>
      <w:marLeft w:val="0"/>
      <w:marRight w:val="0"/>
      <w:marTop w:val="0"/>
      <w:marBottom w:val="0"/>
      <w:divBdr>
        <w:top w:val="none" w:sz="0" w:space="0" w:color="auto"/>
        <w:left w:val="none" w:sz="0" w:space="0" w:color="auto"/>
        <w:bottom w:val="none" w:sz="0" w:space="0" w:color="auto"/>
        <w:right w:val="none" w:sz="0" w:space="0" w:color="auto"/>
      </w:divBdr>
    </w:div>
    <w:div w:id="2068069667">
      <w:bodyDiv w:val="1"/>
      <w:marLeft w:val="0"/>
      <w:marRight w:val="0"/>
      <w:marTop w:val="0"/>
      <w:marBottom w:val="0"/>
      <w:divBdr>
        <w:top w:val="none" w:sz="0" w:space="0" w:color="auto"/>
        <w:left w:val="none" w:sz="0" w:space="0" w:color="auto"/>
        <w:bottom w:val="none" w:sz="0" w:space="0" w:color="auto"/>
        <w:right w:val="none" w:sz="0" w:space="0" w:color="auto"/>
      </w:divBdr>
    </w:div>
    <w:div w:id="2069456156">
      <w:bodyDiv w:val="1"/>
      <w:marLeft w:val="0"/>
      <w:marRight w:val="0"/>
      <w:marTop w:val="0"/>
      <w:marBottom w:val="0"/>
      <w:divBdr>
        <w:top w:val="none" w:sz="0" w:space="0" w:color="auto"/>
        <w:left w:val="none" w:sz="0" w:space="0" w:color="auto"/>
        <w:bottom w:val="none" w:sz="0" w:space="0" w:color="auto"/>
        <w:right w:val="none" w:sz="0" w:space="0" w:color="auto"/>
      </w:divBdr>
    </w:div>
    <w:div w:id="2086684615">
      <w:bodyDiv w:val="1"/>
      <w:marLeft w:val="0"/>
      <w:marRight w:val="0"/>
      <w:marTop w:val="0"/>
      <w:marBottom w:val="0"/>
      <w:divBdr>
        <w:top w:val="none" w:sz="0" w:space="0" w:color="auto"/>
        <w:left w:val="none" w:sz="0" w:space="0" w:color="auto"/>
        <w:bottom w:val="none" w:sz="0" w:space="0" w:color="auto"/>
        <w:right w:val="none" w:sz="0" w:space="0" w:color="auto"/>
      </w:divBdr>
    </w:div>
    <w:div w:id="2092383820">
      <w:bodyDiv w:val="1"/>
      <w:marLeft w:val="0"/>
      <w:marRight w:val="0"/>
      <w:marTop w:val="0"/>
      <w:marBottom w:val="0"/>
      <w:divBdr>
        <w:top w:val="none" w:sz="0" w:space="0" w:color="auto"/>
        <w:left w:val="none" w:sz="0" w:space="0" w:color="auto"/>
        <w:bottom w:val="none" w:sz="0" w:space="0" w:color="auto"/>
        <w:right w:val="none" w:sz="0" w:space="0" w:color="auto"/>
      </w:divBdr>
    </w:div>
    <w:div w:id="2109344142">
      <w:bodyDiv w:val="1"/>
      <w:marLeft w:val="0"/>
      <w:marRight w:val="0"/>
      <w:marTop w:val="0"/>
      <w:marBottom w:val="0"/>
      <w:divBdr>
        <w:top w:val="none" w:sz="0" w:space="0" w:color="auto"/>
        <w:left w:val="none" w:sz="0" w:space="0" w:color="auto"/>
        <w:bottom w:val="none" w:sz="0" w:space="0" w:color="auto"/>
        <w:right w:val="none" w:sz="0" w:space="0" w:color="auto"/>
      </w:divBdr>
    </w:div>
    <w:div w:id="2109956797">
      <w:bodyDiv w:val="1"/>
      <w:marLeft w:val="0"/>
      <w:marRight w:val="0"/>
      <w:marTop w:val="0"/>
      <w:marBottom w:val="0"/>
      <w:divBdr>
        <w:top w:val="none" w:sz="0" w:space="0" w:color="auto"/>
        <w:left w:val="none" w:sz="0" w:space="0" w:color="auto"/>
        <w:bottom w:val="none" w:sz="0" w:space="0" w:color="auto"/>
        <w:right w:val="none" w:sz="0" w:space="0" w:color="auto"/>
      </w:divBdr>
    </w:div>
    <w:div w:id="2111733651">
      <w:bodyDiv w:val="1"/>
      <w:marLeft w:val="0"/>
      <w:marRight w:val="0"/>
      <w:marTop w:val="0"/>
      <w:marBottom w:val="0"/>
      <w:divBdr>
        <w:top w:val="none" w:sz="0" w:space="0" w:color="auto"/>
        <w:left w:val="none" w:sz="0" w:space="0" w:color="auto"/>
        <w:bottom w:val="none" w:sz="0" w:space="0" w:color="auto"/>
        <w:right w:val="none" w:sz="0" w:space="0" w:color="auto"/>
      </w:divBdr>
    </w:div>
    <w:div w:id="2119133945">
      <w:bodyDiv w:val="1"/>
      <w:marLeft w:val="0"/>
      <w:marRight w:val="0"/>
      <w:marTop w:val="0"/>
      <w:marBottom w:val="0"/>
      <w:divBdr>
        <w:top w:val="none" w:sz="0" w:space="0" w:color="auto"/>
        <w:left w:val="none" w:sz="0" w:space="0" w:color="auto"/>
        <w:bottom w:val="none" w:sz="0" w:space="0" w:color="auto"/>
        <w:right w:val="none" w:sz="0" w:space="0" w:color="auto"/>
      </w:divBdr>
    </w:div>
    <w:div w:id="2121685323">
      <w:bodyDiv w:val="1"/>
      <w:marLeft w:val="0"/>
      <w:marRight w:val="0"/>
      <w:marTop w:val="0"/>
      <w:marBottom w:val="0"/>
      <w:divBdr>
        <w:top w:val="none" w:sz="0" w:space="0" w:color="auto"/>
        <w:left w:val="none" w:sz="0" w:space="0" w:color="auto"/>
        <w:bottom w:val="none" w:sz="0" w:space="0" w:color="auto"/>
        <w:right w:val="none" w:sz="0" w:space="0" w:color="auto"/>
      </w:divBdr>
    </w:div>
    <w:div w:id="2122874747">
      <w:bodyDiv w:val="1"/>
      <w:marLeft w:val="0"/>
      <w:marRight w:val="0"/>
      <w:marTop w:val="0"/>
      <w:marBottom w:val="0"/>
      <w:divBdr>
        <w:top w:val="none" w:sz="0" w:space="0" w:color="auto"/>
        <w:left w:val="none" w:sz="0" w:space="0" w:color="auto"/>
        <w:bottom w:val="none" w:sz="0" w:space="0" w:color="auto"/>
        <w:right w:val="none" w:sz="0" w:space="0" w:color="auto"/>
      </w:divBdr>
    </w:div>
    <w:div w:id="2127045797">
      <w:bodyDiv w:val="1"/>
      <w:marLeft w:val="0"/>
      <w:marRight w:val="0"/>
      <w:marTop w:val="0"/>
      <w:marBottom w:val="0"/>
      <w:divBdr>
        <w:top w:val="none" w:sz="0" w:space="0" w:color="auto"/>
        <w:left w:val="none" w:sz="0" w:space="0" w:color="auto"/>
        <w:bottom w:val="none" w:sz="0" w:space="0" w:color="auto"/>
        <w:right w:val="none" w:sz="0" w:space="0" w:color="auto"/>
      </w:divBdr>
    </w:div>
    <w:div w:id="2135753582">
      <w:bodyDiv w:val="1"/>
      <w:marLeft w:val="0"/>
      <w:marRight w:val="0"/>
      <w:marTop w:val="0"/>
      <w:marBottom w:val="0"/>
      <w:divBdr>
        <w:top w:val="none" w:sz="0" w:space="0" w:color="auto"/>
        <w:left w:val="none" w:sz="0" w:space="0" w:color="auto"/>
        <w:bottom w:val="none" w:sz="0" w:space="0" w:color="auto"/>
        <w:right w:val="none" w:sz="0" w:space="0" w:color="auto"/>
      </w:divBdr>
    </w:div>
    <w:div w:id="2137522926">
      <w:bodyDiv w:val="1"/>
      <w:marLeft w:val="0"/>
      <w:marRight w:val="0"/>
      <w:marTop w:val="0"/>
      <w:marBottom w:val="0"/>
      <w:divBdr>
        <w:top w:val="none" w:sz="0" w:space="0" w:color="auto"/>
        <w:left w:val="none" w:sz="0" w:space="0" w:color="auto"/>
        <w:bottom w:val="none" w:sz="0" w:space="0" w:color="auto"/>
        <w:right w:val="none" w:sz="0" w:space="0" w:color="auto"/>
      </w:divBdr>
    </w:div>
    <w:div w:id="2138445562">
      <w:bodyDiv w:val="1"/>
      <w:marLeft w:val="0"/>
      <w:marRight w:val="0"/>
      <w:marTop w:val="0"/>
      <w:marBottom w:val="0"/>
      <w:divBdr>
        <w:top w:val="none" w:sz="0" w:space="0" w:color="auto"/>
        <w:left w:val="none" w:sz="0" w:space="0" w:color="auto"/>
        <w:bottom w:val="none" w:sz="0" w:space="0" w:color="auto"/>
        <w:right w:val="none" w:sz="0" w:space="0" w:color="auto"/>
      </w:divBdr>
    </w:div>
    <w:div w:id="214534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6AC9EB6C343FEE4E618B7D7DBF41D03187A589D9E7BF9C65BF2E1997D28B69dCj7P" TargetMode="External"/><Relationship Id="rId3" Type="http://schemas.openxmlformats.org/officeDocument/2006/relationships/styles" Target="styles.xml"/><Relationship Id="rId7" Type="http://schemas.openxmlformats.org/officeDocument/2006/relationships/hyperlink" Target="consultantplus://offline/ref=416AC9EB6C343FEE4E618B7D7DBF41D03187A589D9E0BE9964BF2E1997D28B69dCj7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goichs\Downloads\286_2906201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C9EF0-68D3-4938-A872-5A4BC6B2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4750</Words>
  <Characters>27079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goichs</cp:lastModifiedBy>
  <cp:revision>2</cp:revision>
  <cp:lastPrinted>2026-03-16T14:00:00Z</cp:lastPrinted>
  <dcterms:created xsi:type="dcterms:W3CDTF">2026-03-17T13:02:00Z</dcterms:created>
  <dcterms:modified xsi:type="dcterms:W3CDTF">2026-03-17T13:02:00Z</dcterms:modified>
</cp:coreProperties>
</file>