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E87" w:rsidRDefault="00741E87">
      <w:pPr>
        <w:pStyle w:val="2"/>
        <w:jc w:val="right"/>
        <w:rPr>
          <w:szCs w:val="28"/>
        </w:rPr>
      </w:pPr>
    </w:p>
    <w:p w:rsidR="00AF7D22" w:rsidRPr="00AF7D22" w:rsidRDefault="00AF7D22" w:rsidP="00AF7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F7D22">
        <w:rPr>
          <w:rFonts w:ascii="Times New Roman" w:eastAsia="Times New Roman" w:hAnsi="Times New Roman" w:cs="Times New Roman"/>
          <w:noProof/>
          <w:color w:val="000000"/>
          <w:sz w:val="18"/>
          <w:szCs w:val="18"/>
        </w:rPr>
        <w:drawing>
          <wp:inline distT="0" distB="0" distL="0" distR="0" wp14:anchorId="1C36D15D" wp14:editId="7E0A8E29">
            <wp:extent cx="676275" cy="730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МЕСТНАЯ АДМИНИСТРАЦИЯ СЕЛЬСКОГО ПОСЕЛЕНИЯ </w:t>
      </w:r>
      <w:proofErr w:type="gramStart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УЧЕБНОЕ</w:t>
      </w:r>
      <w:proofErr w:type="gramEnd"/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ПРОХЛАДНЕНСКОГО МУНИЦИПАЛЬНОГО РАЙОНА</w:t>
      </w:r>
    </w:p>
    <w:p w:rsidR="00AF7D22" w:rsidRPr="00AF7D22" w:rsidRDefault="00AF7D22" w:rsidP="00AF7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КАБАРДИНО – БАЛКАРСКОЙ</w:t>
      </w:r>
      <w:proofErr w:type="gramEnd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РЕСПУБЛИКИ</w:t>
      </w:r>
    </w:p>
    <w:p w:rsidR="00AF7D22" w:rsidRPr="00AF7D22" w:rsidRDefault="00AF7D22" w:rsidP="00AF7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КЪЭБЭРДЕЙ – БАЛЪКЪЭР РЕСПУБЛИКЭМ ШЫ</w:t>
      </w:r>
      <w:proofErr w:type="gramStart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I</w:t>
      </w:r>
      <w:proofErr w:type="gramEnd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Э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ПРОХЛАДНЭ МУНИЦИПАЛЬНЭ РАЙОНЫМ ЩЫЩ УЧЕБНЭ КЪУАЖЭ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ЖЫЛАГЪУЭМ И АДМИНИСТРАЦЭ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КЪАБАРТЫ – МАЛКАЪАР РЕСПУБЛИКАНЫ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ПРОХЛАДНА МУНИЦИПАЛЬНЫЙ РАЙОНУНУ </w:t>
      </w:r>
      <w:proofErr w:type="gramStart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УЧЕБНОЕ</w:t>
      </w:r>
      <w:proofErr w:type="gramEnd"/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ЭЛ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F7D22">
        <w:rPr>
          <w:rFonts w:ascii="Times New Roman" w:eastAsia="Times New Roman" w:hAnsi="Times New Roman" w:cs="Times New Roman"/>
          <w:color w:val="000000"/>
          <w:sz w:val="20"/>
          <w:szCs w:val="20"/>
        </w:rPr>
        <w:t>ПОСЕЛЕНИЯСНЫ АДМИНИСТРАЦИЯСЫ</w:t>
      </w:r>
    </w:p>
    <w:p w:rsidR="00AF7D22" w:rsidRPr="00AF7D22" w:rsidRDefault="00AF7D22" w:rsidP="00AF7D2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AF7D22" w:rsidRPr="00AF7D22" w:rsidRDefault="00AF7D22" w:rsidP="00AF7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п-и 361009, КБР., </w:t>
      </w:r>
      <w:proofErr w:type="spellStart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Прохладненский</w:t>
      </w:r>
      <w:proofErr w:type="spellEnd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район,с</w:t>
      </w:r>
      <w:proofErr w:type="gramStart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.У</w:t>
      </w:r>
      <w:proofErr w:type="gramEnd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чебное</w:t>
      </w:r>
      <w:proofErr w:type="spellEnd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ул.Школьная</w:t>
      </w:r>
      <w:proofErr w:type="spellEnd"/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3</w:t>
      </w:r>
    </w:p>
    <w:p w:rsidR="00AF7D22" w:rsidRPr="00AF7D22" w:rsidRDefault="00AF7D22" w:rsidP="00AF7D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D22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95-2-02</w:t>
      </w:r>
    </w:p>
    <w:p w:rsidR="00AF7D22" w:rsidRPr="00AF7D22" w:rsidRDefault="00AF7D22" w:rsidP="00AF7D2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F7D22">
        <w:rPr>
          <w:rFonts w:ascii="Times New Roman" w:eastAsia="Times New Roman" w:hAnsi="Times New Roman" w:cs="Times New Roman"/>
          <w:color w:val="000000"/>
        </w:rPr>
        <w:t>«</w:t>
      </w:r>
      <w:r w:rsidR="00E22804">
        <w:rPr>
          <w:rFonts w:ascii="Times New Roman" w:eastAsia="Times New Roman" w:hAnsi="Times New Roman" w:cs="Times New Roman"/>
          <w:color w:val="000000"/>
        </w:rPr>
        <w:t>15</w:t>
      </w:r>
      <w:r w:rsidRPr="00AF7D22">
        <w:rPr>
          <w:rFonts w:ascii="Times New Roman" w:eastAsia="Times New Roman" w:hAnsi="Times New Roman" w:cs="Times New Roman"/>
          <w:color w:val="000000"/>
        </w:rPr>
        <w:t xml:space="preserve">»  </w:t>
      </w:r>
      <w:r>
        <w:rPr>
          <w:rFonts w:ascii="Times New Roman" w:eastAsia="Times New Roman" w:hAnsi="Times New Roman" w:cs="Times New Roman"/>
          <w:color w:val="000000"/>
        </w:rPr>
        <w:t>июня</w:t>
      </w:r>
      <w:r w:rsidRPr="00AF7D22">
        <w:rPr>
          <w:rFonts w:ascii="Times New Roman" w:eastAsia="Times New Roman" w:hAnsi="Times New Roman" w:cs="Times New Roman"/>
          <w:color w:val="000000"/>
        </w:rPr>
        <w:t xml:space="preserve"> 2026 г.                                                                                                                 </w:t>
      </w:r>
      <w:proofErr w:type="spellStart"/>
      <w:r w:rsidRPr="00AF7D22">
        <w:rPr>
          <w:rFonts w:ascii="Times New Roman" w:eastAsia="Times New Roman" w:hAnsi="Times New Roman" w:cs="Times New Roman"/>
          <w:color w:val="000000"/>
        </w:rPr>
        <w:t>с</w:t>
      </w:r>
      <w:proofErr w:type="gramStart"/>
      <w:r w:rsidRPr="00AF7D22">
        <w:rPr>
          <w:rFonts w:ascii="Times New Roman" w:eastAsia="Times New Roman" w:hAnsi="Times New Roman" w:cs="Times New Roman"/>
          <w:color w:val="000000"/>
        </w:rPr>
        <w:t>.У</w:t>
      </w:r>
      <w:proofErr w:type="gramEnd"/>
      <w:r w:rsidRPr="00AF7D22">
        <w:rPr>
          <w:rFonts w:ascii="Times New Roman" w:eastAsia="Times New Roman" w:hAnsi="Times New Roman" w:cs="Times New Roman"/>
          <w:color w:val="000000"/>
        </w:rPr>
        <w:t>чебное</w:t>
      </w:r>
      <w:proofErr w:type="spellEnd"/>
    </w:p>
    <w:p w:rsidR="00AF7D22" w:rsidRPr="00AF7D22" w:rsidRDefault="00AF7D22" w:rsidP="00AF7D2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F7D22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</w:t>
      </w:r>
    </w:p>
    <w:p w:rsidR="00AF7D22" w:rsidRPr="00AF7D22" w:rsidRDefault="00AF7D22" w:rsidP="00AF7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                       </w:t>
      </w:r>
      <w:r w:rsidR="00E22804">
        <w:rPr>
          <w:rFonts w:ascii="Times New Roman" w:eastAsia="Times New Roman" w:hAnsi="Times New Roman" w:cs="Times New Roman"/>
          <w:b/>
          <w:color w:val="000000"/>
        </w:rPr>
        <w:t xml:space="preserve">                 </w:t>
      </w: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                </w:t>
      </w:r>
      <w:r w:rsidR="00E22804">
        <w:rPr>
          <w:rFonts w:ascii="Times New Roman" w:eastAsia="Times New Roman" w:hAnsi="Times New Roman" w:cs="Times New Roman"/>
          <w:b/>
          <w:color w:val="000000"/>
        </w:rPr>
        <w:t xml:space="preserve">            </w:t>
      </w: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ПОСТАНОВЛЕНЭ    № </w:t>
      </w:r>
      <w:r w:rsidR="00E22804">
        <w:rPr>
          <w:rFonts w:ascii="Times New Roman" w:eastAsia="Times New Roman" w:hAnsi="Times New Roman" w:cs="Times New Roman"/>
          <w:b/>
          <w:color w:val="000000"/>
        </w:rPr>
        <w:t>76</w:t>
      </w:r>
    </w:p>
    <w:p w:rsidR="00AF7D22" w:rsidRPr="00AF7D22" w:rsidRDefault="00AF7D22" w:rsidP="00AF7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</w:t>
      </w:r>
      <w:r w:rsidR="00E22804">
        <w:rPr>
          <w:rFonts w:ascii="Times New Roman" w:eastAsia="Times New Roman" w:hAnsi="Times New Roman" w:cs="Times New Roman"/>
          <w:b/>
          <w:color w:val="000000"/>
        </w:rPr>
        <w:t xml:space="preserve">            </w:t>
      </w: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БЕГИМ                        № </w:t>
      </w:r>
      <w:r w:rsidR="00E22804">
        <w:rPr>
          <w:rFonts w:ascii="Times New Roman" w:eastAsia="Times New Roman" w:hAnsi="Times New Roman" w:cs="Times New Roman"/>
          <w:b/>
          <w:color w:val="000000"/>
        </w:rPr>
        <w:t>76</w:t>
      </w:r>
    </w:p>
    <w:p w:rsidR="00AF7D22" w:rsidRPr="00AF7D22" w:rsidRDefault="00AF7D22" w:rsidP="00AF7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                                                                            </w:t>
      </w:r>
      <w:r w:rsidR="00E22804">
        <w:rPr>
          <w:rFonts w:ascii="Times New Roman" w:eastAsia="Times New Roman" w:hAnsi="Times New Roman" w:cs="Times New Roman"/>
          <w:b/>
          <w:color w:val="000000"/>
        </w:rPr>
        <w:t xml:space="preserve">            </w:t>
      </w:r>
      <w:r w:rsidRPr="00AF7D22">
        <w:rPr>
          <w:rFonts w:ascii="Times New Roman" w:eastAsia="Times New Roman" w:hAnsi="Times New Roman" w:cs="Times New Roman"/>
          <w:b/>
          <w:color w:val="000000"/>
        </w:rPr>
        <w:t xml:space="preserve">ПОСТАНОВЛЕНИЕ № </w:t>
      </w:r>
      <w:r w:rsidR="00E22804">
        <w:rPr>
          <w:rFonts w:ascii="Times New Roman" w:eastAsia="Times New Roman" w:hAnsi="Times New Roman" w:cs="Times New Roman"/>
          <w:b/>
          <w:color w:val="000000"/>
        </w:rPr>
        <w:t>76</w:t>
      </w:r>
    </w:p>
    <w:p w:rsidR="00AF7D22" w:rsidRPr="00AF7D22" w:rsidRDefault="00AF7D22" w:rsidP="00AF7D2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</w:p>
    <w:p w:rsidR="00741E87" w:rsidRDefault="00AF7D22" w:rsidP="00AF7D22">
      <w:pPr>
        <w:suppressAutoHyphens/>
        <w:spacing w:after="0" w:line="240" w:lineRule="auto"/>
        <w:jc w:val="both"/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 xml:space="preserve"> </w:t>
      </w:r>
      <w:r w:rsidR="0005472F"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>«Об утверждении формы проверочного листа</w:t>
      </w:r>
    </w:p>
    <w:p w:rsidR="00741E87" w:rsidRDefault="0005472F">
      <w:pPr>
        <w:suppressAutoHyphens/>
        <w:spacing w:after="0" w:line="240" w:lineRule="auto"/>
        <w:jc w:val="both"/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</w:pPr>
      <w:r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 xml:space="preserve">(списка контрольных вопросов), </w:t>
      </w:r>
    </w:p>
    <w:p w:rsidR="00741E87" w:rsidRDefault="0005472F">
      <w:pPr>
        <w:suppressAutoHyphens/>
        <w:spacing w:after="0" w:line="240" w:lineRule="auto"/>
        <w:jc w:val="both"/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</w:pPr>
      <w:proofErr w:type="gramStart"/>
      <w:r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>применяемого</w:t>
      </w:r>
      <w:proofErr w:type="gramEnd"/>
      <w:r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 xml:space="preserve"> при осуществлении</w:t>
      </w:r>
    </w:p>
    <w:p w:rsidR="00741E87" w:rsidRDefault="0005472F">
      <w:pPr>
        <w:suppressAutoHyphens/>
        <w:spacing w:after="0" w:line="240" w:lineRule="auto"/>
        <w:jc w:val="both"/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</w:pPr>
      <w:r>
        <w:rPr>
          <w:rFonts w:ascii="Times New Roman" w:eastAsia="WenQuanYi Zen Hei Sharp" w:hAnsi="Times New Roman" w:cs="Times New Roman"/>
          <w:b/>
          <w:kern w:val="2"/>
          <w:sz w:val="28"/>
          <w:szCs w:val="28"/>
          <w:lang w:eastAsia="zh-CN" w:bidi="hi-IN"/>
        </w:rPr>
        <w:t>муниципального контроля в сфере благоустройства</w:t>
      </w:r>
      <w:r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  <w:t>»</w:t>
      </w:r>
    </w:p>
    <w:p w:rsidR="00741E87" w:rsidRDefault="00741E87">
      <w:pPr>
        <w:suppressAutoHyphens/>
        <w:spacing w:after="0" w:line="240" w:lineRule="auto"/>
        <w:jc w:val="both"/>
        <w:rPr>
          <w:rFonts w:ascii="Liberation Serif" w:eastAsia="WenQuanYi Zen Hei Sharp" w:hAnsi="Liberation Serif" w:cs="Lohit Devanagari"/>
          <w:b/>
          <w:bCs/>
          <w:kern w:val="2"/>
          <w:sz w:val="28"/>
          <w:szCs w:val="28"/>
          <w:lang w:eastAsia="zh-CN" w:bidi="hi-IN"/>
        </w:rPr>
      </w:pPr>
    </w:p>
    <w:p w:rsidR="00741E87" w:rsidRDefault="0005472F" w:rsidP="00AF7D22">
      <w:pPr>
        <w:suppressAutoHyphens/>
        <w:spacing w:after="0" w:line="240" w:lineRule="auto"/>
        <w:jc w:val="both"/>
        <w:rPr>
          <w:rFonts w:ascii="Times New Roman" w:eastAsia="WenQuanYi Zen Hei Sharp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rFonts w:ascii="Liberation Serif" w:eastAsia="WenQuanYi Zen Hei Sharp" w:hAnsi="Liberation Serif" w:cs="Lohit Devanagari"/>
          <w:kern w:val="2"/>
          <w:sz w:val="28"/>
          <w:szCs w:val="28"/>
          <w:lang w:eastAsia="zh-CN" w:bidi="hi-IN"/>
        </w:rPr>
        <w:t xml:space="preserve">           В соответствии с Федеральными законами от 31 июля 2020 г. № 248-ФЗ </w:t>
      </w:r>
      <w:r>
        <w:rPr>
          <w:rFonts w:ascii="Liberation Serif" w:eastAsia="WenQuanYi Zen Hei Sharp" w:hAnsi="Liberation Serif" w:cs="Lohit Devanagari"/>
          <w:kern w:val="2"/>
          <w:sz w:val="28"/>
          <w:szCs w:val="28"/>
          <w:lang w:eastAsia="zh-CN" w:bidi="hi-IN"/>
        </w:rPr>
        <w:br/>
        <w:t xml:space="preserve">«О государственном контроле (надзоре) и муниципальном контроле </w:t>
      </w:r>
      <w:r>
        <w:rPr>
          <w:rFonts w:ascii="Liberation Serif" w:eastAsia="WenQuanYi Zen Hei Sharp" w:hAnsi="Liberation Serif" w:cs="Lohit Devanagari"/>
          <w:kern w:val="2"/>
          <w:sz w:val="28"/>
          <w:szCs w:val="28"/>
          <w:lang w:eastAsia="zh-CN" w:bidi="hi-IN"/>
        </w:rPr>
        <w:br/>
        <w:t>в Российской Федерации», от 06.10.2003 №</w:t>
      </w:r>
      <w:r>
        <w:rPr>
          <w:rFonts w:ascii="Liberation Serif" w:eastAsia="WenQuanYi Zen Hei Sharp" w:hAnsi="Liberation Serif" w:cs="Lohit Devanagari"/>
          <w:kern w:val="2"/>
          <w:sz w:val="28"/>
          <w:szCs w:val="28"/>
          <w:lang w:val="en-US" w:eastAsia="zh-CN" w:bidi="hi-IN"/>
        </w:rPr>
        <w:t> </w:t>
      </w:r>
      <w:r>
        <w:rPr>
          <w:rFonts w:ascii="Liberation Serif" w:eastAsia="WenQuanYi Zen Hei Sharp" w:hAnsi="Liberation Serif" w:cs="Lohit Devanagari"/>
          <w:kern w:val="2"/>
          <w:sz w:val="28"/>
          <w:szCs w:val="28"/>
          <w:lang w:eastAsia="zh-CN" w:bidi="hi-IN"/>
        </w:rPr>
        <w:t xml:space="preserve">131-ФЗ «Об общих принципах организации местного самоуправления в Российской Федерации», руководствуясь </w:t>
      </w:r>
      <w:r>
        <w:rPr>
          <w:rFonts w:ascii="Times New Roman" w:eastAsia="WenQuanYi Zen Hei Sharp" w:hAnsi="Times New Roman" w:cs="Lohit Devanagari"/>
          <w:kern w:val="2"/>
          <w:sz w:val="28"/>
          <w:szCs w:val="28"/>
          <w:lang w:eastAsia="zh-CN" w:bidi="hi-IN"/>
        </w:rPr>
        <w:t xml:space="preserve">Решением </w:t>
      </w:r>
      <w:r w:rsidR="00AF7D22">
        <w:rPr>
          <w:rFonts w:ascii="Times New Roman" w:eastAsia="WenQuanYi Zen Hei Sharp" w:hAnsi="Times New Roman" w:cs="Lohit Devanagari"/>
          <w:kern w:val="2"/>
          <w:sz w:val="28"/>
          <w:szCs w:val="28"/>
          <w:lang w:eastAsia="zh-CN" w:bidi="hi-IN"/>
        </w:rPr>
        <w:t>Совета местного самоуправления сельского поселения Учебное от 27.05.2022 года № 14/1</w:t>
      </w:r>
      <w:r>
        <w:rPr>
          <w:rFonts w:ascii="Times New Roman" w:eastAsia="WenQuanYi Zen Hei Sharp" w:hAnsi="Times New Roman" w:cs="Lohit Devanagari"/>
          <w:kern w:val="2"/>
          <w:sz w:val="28"/>
          <w:szCs w:val="28"/>
          <w:lang w:eastAsia="zh-CN" w:bidi="hi-IN"/>
        </w:rPr>
        <w:t xml:space="preserve"> «Об утверждении </w:t>
      </w: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Положения </w:t>
      </w:r>
      <w:r>
        <w:rPr>
          <w:rFonts w:ascii="Times New Roman" w:eastAsia="WenQuanYi Zen Hei Sharp" w:hAnsi="Times New Roman" w:cs="Times New Roman"/>
          <w:color w:val="000000"/>
          <w:kern w:val="2"/>
          <w:sz w:val="28"/>
          <w:szCs w:val="28"/>
          <w:lang w:eastAsia="zh-CN" w:bidi="hi-IN"/>
        </w:rPr>
        <w:t xml:space="preserve">о муниципальном контроле в сфере благоустройства на территории </w:t>
      </w:r>
      <w:proofErr w:type="spellStart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с.п</w:t>
      </w:r>
      <w:proofErr w:type="gramStart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.У</w:t>
      </w:r>
      <w:proofErr w:type="gramEnd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чебное</w:t>
      </w:r>
      <w:proofErr w:type="spellEnd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Прохладненского</w:t>
      </w:r>
      <w:proofErr w:type="spellEnd"/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муниципального района КБР</w:t>
      </w: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»</w:t>
      </w:r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, </w:t>
      </w:r>
      <w:r w:rsidR="00AF7D22" w:rsidRP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местная администрация сельского поселения </w:t>
      </w:r>
      <w:proofErr w:type="gramStart"/>
      <w:r w:rsidR="00AF7D22" w:rsidRP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Учебное</w:t>
      </w:r>
      <w:proofErr w:type="gramEnd"/>
      <w:r w:rsidR="00AF7D22" w:rsidRP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 w:rsidR="00AF7D22" w:rsidRP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Прохладненского</w:t>
      </w:r>
      <w:proofErr w:type="spellEnd"/>
      <w:r w:rsidR="00AF7D22" w:rsidRP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муниципального района КБР </w:t>
      </w:r>
      <w:r w:rsidR="00AF7D22" w:rsidRPr="00AF7D22">
        <w:rPr>
          <w:rFonts w:ascii="Times New Roman" w:eastAsia="WenQuanYi Zen Hei Sharp" w:hAnsi="Times New Roman" w:cs="Times New Roman"/>
          <w:b/>
          <w:kern w:val="2"/>
          <w:sz w:val="28"/>
          <w:szCs w:val="28"/>
          <w:lang w:eastAsia="zh-CN" w:bidi="hi-IN"/>
        </w:rPr>
        <w:t>постановляет:</w:t>
      </w:r>
    </w:p>
    <w:p w:rsidR="00741E87" w:rsidRDefault="00AF7D22" w:rsidP="00AF7D2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05472F">
        <w:rPr>
          <w:rFonts w:ascii="Times New Roman" w:hAnsi="Times New Roman" w:cs="Times New Roman"/>
          <w:bCs/>
          <w:iCs/>
          <w:sz w:val="28"/>
          <w:szCs w:val="28"/>
        </w:rPr>
        <w:t>Утвердить форму проверочного листа (списка контрольных вопросов), применяемого при осуществлении муниципального контроля в сфере  благоустройства, согласно приложению.</w:t>
      </w:r>
    </w:p>
    <w:p w:rsidR="00AF7D22" w:rsidRPr="00AF7D22" w:rsidRDefault="00AF7D22" w:rsidP="00AF7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AF7D2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2. Настоящее постановление подлежит размещению на официальном сайте сельского поселения Учебное в информационно-телекоммуникационной сети «Интернет» по адресу: https://prohladnenskiy.kbr.ru/management/territorialnye-ispolnitelnye-organy/selskoe-poselenie-uchebnoe/.  </w:t>
      </w:r>
    </w:p>
    <w:p w:rsidR="00AF7D22" w:rsidRPr="00AF7D22" w:rsidRDefault="00AF7D22" w:rsidP="00AF7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AF7D2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3. </w:t>
      </w:r>
      <w:proofErr w:type="gramStart"/>
      <w:r w:rsidRPr="00AF7D22"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</w:t>
      </w:r>
      <w:proofErr w:type="gramEnd"/>
      <w:r w:rsidRPr="00AF7D22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исполнением настоящего постановления оставляю за собой.</w:t>
      </w:r>
    </w:p>
    <w:p w:rsidR="00AF7D22" w:rsidRPr="00AF7D22" w:rsidRDefault="00AF7D22" w:rsidP="00AF7D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AF7D22" w:rsidRPr="00AF7D22" w:rsidRDefault="00AF7D22" w:rsidP="00AF7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F7D22">
        <w:rPr>
          <w:rFonts w:ascii="Times New Roman" w:eastAsia="Times New Roman" w:hAnsi="Times New Roman" w:cs="Times New Roman"/>
          <w:sz w:val="28"/>
          <w:szCs w:val="28"/>
        </w:rPr>
        <w:t xml:space="preserve">Глава местной администрации сельского поселения </w:t>
      </w:r>
      <w:proofErr w:type="gramStart"/>
      <w:r w:rsidRPr="00AF7D22">
        <w:rPr>
          <w:rFonts w:ascii="Times New Roman" w:eastAsia="Times New Roman" w:hAnsi="Times New Roman" w:cs="Times New Roman"/>
          <w:sz w:val="28"/>
          <w:szCs w:val="28"/>
        </w:rPr>
        <w:t>Учебное</w:t>
      </w:r>
      <w:proofErr w:type="gramEnd"/>
    </w:p>
    <w:p w:rsidR="00AF7D22" w:rsidRPr="00AF7D22" w:rsidRDefault="00AF7D22" w:rsidP="00AF7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AF7D22" w:rsidRPr="00AF7D22" w:rsidSect="000D5EA2">
          <w:pgSz w:w="11906" w:h="16838"/>
          <w:pgMar w:top="567" w:right="991" w:bottom="709" w:left="851" w:header="709" w:footer="709" w:gutter="0"/>
          <w:cols w:space="708"/>
          <w:docGrid w:linePitch="360"/>
        </w:sectPr>
      </w:pPr>
      <w:proofErr w:type="spellStart"/>
      <w:r w:rsidRPr="00AF7D22">
        <w:rPr>
          <w:rFonts w:ascii="Times New Roman" w:eastAsia="Times New Roman" w:hAnsi="Times New Roman" w:cs="Times New Roman"/>
          <w:sz w:val="28"/>
          <w:szCs w:val="28"/>
        </w:rPr>
        <w:t>Прохладненского</w:t>
      </w:r>
      <w:proofErr w:type="spellEnd"/>
      <w:r w:rsidRPr="00AF7D2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КБР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AF7D22">
        <w:rPr>
          <w:rFonts w:ascii="Times New Roman" w:eastAsia="Times New Roman" w:hAnsi="Times New Roman" w:cs="Times New Roman"/>
          <w:sz w:val="28"/>
          <w:szCs w:val="28"/>
        </w:rPr>
        <w:t>А.П.Бегма</w:t>
      </w:r>
      <w:proofErr w:type="spellEnd"/>
    </w:p>
    <w:p w:rsidR="00741E87" w:rsidRDefault="00741E87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</w:pPr>
    </w:p>
    <w:p w:rsidR="00741E87" w:rsidRDefault="0005472F" w:rsidP="00AF7D2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Приложение</w:t>
      </w:r>
    </w:p>
    <w:p w:rsidR="00741E87" w:rsidRDefault="0005472F" w:rsidP="00AF7D22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к постановлению </w:t>
      </w:r>
      <w:r w:rsidR="00AF7D22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местной </w:t>
      </w: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администрации</w:t>
      </w:r>
    </w:p>
    <w:p w:rsidR="00AF7D22" w:rsidRDefault="00AF7D22" w:rsidP="00AF7D22">
      <w:pPr>
        <w:suppressAutoHyphens/>
        <w:autoSpaceDE w:val="0"/>
        <w:autoSpaceDN w:val="0"/>
        <w:adjustRightInd w:val="0"/>
        <w:spacing w:after="0" w:line="240" w:lineRule="auto"/>
        <w:ind w:left="1276"/>
        <w:jc w:val="right"/>
        <w:outlineLvl w:val="0"/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</w:pPr>
      <w:proofErr w:type="spellStart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с.п</w:t>
      </w:r>
      <w:proofErr w:type="gramStart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.У</w:t>
      </w:r>
      <w:proofErr w:type="gramEnd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чебное</w:t>
      </w:r>
      <w:proofErr w:type="spellEnd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</w:t>
      </w:r>
      <w:proofErr w:type="spellStart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>Прохладненского</w:t>
      </w:r>
      <w:proofErr w:type="spellEnd"/>
    </w:p>
    <w:p w:rsidR="00AF7D22" w:rsidRDefault="00AF7D22" w:rsidP="00AF7D22">
      <w:pPr>
        <w:suppressAutoHyphens/>
        <w:autoSpaceDE w:val="0"/>
        <w:autoSpaceDN w:val="0"/>
        <w:adjustRightInd w:val="0"/>
        <w:spacing w:after="0" w:line="240" w:lineRule="auto"/>
        <w:ind w:left="1276"/>
        <w:jc w:val="right"/>
        <w:outlineLvl w:val="0"/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муниципального района КБР </w:t>
      </w:r>
    </w:p>
    <w:p w:rsidR="00741E87" w:rsidRDefault="00AF7D22" w:rsidP="00AF7D22">
      <w:pPr>
        <w:suppressAutoHyphens/>
        <w:autoSpaceDE w:val="0"/>
        <w:autoSpaceDN w:val="0"/>
        <w:adjustRightInd w:val="0"/>
        <w:spacing w:after="0" w:line="240" w:lineRule="auto"/>
        <w:ind w:left="1276"/>
        <w:jc w:val="right"/>
        <w:outlineLvl w:val="0"/>
        <w:rPr>
          <w:rFonts w:ascii="Liberation Serif" w:eastAsia="WenQuanYi Zen Hei Sharp" w:hAnsi="Liberation Serif" w:cs="Lohit Devanagari"/>
          <w:kern w:val="2"/>
          <w:sz w:val="28"/>
          <w:szCs w:val="28"/>
          <w:lang w:eastAsia="zh-CN" w:bidi="hi-IN"/>
        </w:rPr>
      </w:pPr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от </w:t>
      </w:r>
      <w:r w:rsidR="00E22804"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«15» июня 2026 года № 76  </w:t>
      </w:r>
      <w:bookmarkStart w:id="0" w:name="_GoBack"/>
      <w:bookmarkEnd w:id="0"/>
      <w:r>
        <w:rPr>
          <w:rFonts w:ascii="Times New Roman" w:eastAsia="WenQuanYi Zen Hei Sharp" w:hAnsi="Times New Roman" w:cs="Times New Roman"/>
          <w:kern w:val="2"/>
          <w:sz w:val="28"/>
          <w:szCs w:val="28"/>
          <w:lang w:eastAsia="zh-CN" w:bidi="hi-IN"/>
        </w:rPr>
        <w:t xml:space="preserve"> </w:t>
      </w:r>
    </w:p>
    <w:p w:rsidR="00741E87" w:rsidRDefault="00741E87">
      <w:pPr>
        <w:suppressAutoHyphens/>
        <w:spacing w:after="0" w:line="240" w:lineRule="auto"/>
        <w:ind w:left="5672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E87" w:rsidRDefault="000547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Проверочный лист (список контрольных вопросов),</w:t>
      </w:r>
    </w:p>
    <w:p w:rsidR="00AF7D22" w:rsidRDefault="0005472F" w:rsidP="00AF7D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применяемого при проведении контрольного мероприятия                                                                                                                в рамках осуществления муниципального контроля в сфере благоустройства на территории  </w:t>
      </w:r>
      <w:r w:rsidR="00AF7D22" w:rsidRPr="00AF7D22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gramStart"/>
      <w:r w:rsidR="00AF7D22" w:rsidRPr="00AF7D22">
        <w:rPr>
          <w:rFonts w:ascii="Times New Roman" w:hAnsi="Times New Roman" w:cs="Times New Roman"/>
          <w:b/>
          <w:sz w:val="24"/>
          <w:szCs w:val="24"/>
        </w:rPr>
        <w:t>Учебное</w:t>
      </w:r>
      <w:proofErr w:type="gramEnd"/>
      <w:r w:rsidR="00AF7D22" w:rsidRPr="00AF7D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F7D22" w:rsidRPr="00AF7D22">
        <w:rPr>
          <w:rFonts w:ascii="Times New Roman" w:hAnsi="Times New Roman" w:cs="Times New Roman"/>
          <w:b/>
          <w:sz w:val="24"/>
          <w:szCs w:val="24"/>
        </w:rPr>
        <w:t>Прохладненского</w:t>
      </w:r>
      <w:proofErr w:type="spellEnd"/>
      <w:r w:rsidR="00AF7D22" w:rsidRPr="00AF7D2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КБР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D22" w:rsidRDefault="00AF7D22" w:rsidP="00AF7D2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41E87" w:rsidRDefault="00AF7D22" w:rsidP="00AF7D2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5472F">
        <w:rPr>
          <w:rFonts w:ascii="Times New Roman" w:hAnsi="Times New Roman" w:cs="Times New Roman"/>
          <w:sz w:val="24"/>
          <w:szCs w:val="24"/>
        </w:rPr>
        <w:t>1. 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контроля_________________________________________________________.</w:t>
      </w:r>
    </w:p>
    <w:p w:rsidR="00741E87" w:rsidRDefault="000547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Наименование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контрольного (надзорного) органа и реквизиты нормативного правового акта об утверждении формы проверочного листа _______________________________________________________________________________________________________________________________________________________________________________________________________________________________________________ . </w:t>
      </w:r>
    </w:p>
    <w:p w:rsidR="00741E87" w:rsidRDefault="0005472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Контрольное (надзорное) мероприятие проводится в отношении (объект контроля): ____________________________________ (</w:t>
      </w:r>
      <w:r>
        <w:rPr>
          <w:rFonts w:ascii="Times New Roman" w:hAnsi="Times New Roman" w:cs="Times New Roman"/>
          <w:sz w:val="24"/>
          <w:szCs w:val="24"/>
        </w:rPr>
        <w:t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организации (ее филиалов, представительств, обособленных структурных подразделений), являющегося контролируемым лицом)</w:t>
      </w:r>
      <w:proofErr w:type="gramEnd"/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1E87" w:rsidRDefault="0005472F">
      <w:pPr>
        <w:tabs>
          <w:tab w:val="left" w:pos="738"/>
        </w:tabs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Место проведения контрольного мероприятия с заполнением проверочного листа: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1E87" w:rsidRDefault="0005472F">
      <w:pPr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Реквизиты решения о проведении контрольного мероприятия: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1E87" w:rsidRDefault="000547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(номер, дата распоряжения о проведении контрольного мероприятия)</w:t>
      </w:r>
    </w:p>
    <w:p w:rsidR="00741E87" w:rsidRDefault="0005472F">
      <w:pPr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Вид и учетный номер контрольного мероприятия: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41E87" w:rsidRDefault="0005472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7</w:t>
      </w:r>
      <w:r>
        <w:rPr>
          <w:rFonts w:ascii="Times New Roman" w:hAnsi="Times New Roman" w:cs="Times New Roman"/>
          <w:sz w:val="24"/>
          <w:szCs w:val="24"/>
        </w:rPr>
        <w:t>.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олжность, фамилия и инициалы должностного лица контрольного (надзорного) органа, в должностные обязанности которого в соответствии с положением о виде контроля,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лист: 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1E87" w:rsidRDefault="000547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8. Дата заполнения проверочного листа: ______________________________________.</w:t>
      </w:r>
    </w:p>
    <w:p w:rsidR="00741E87" w:rsidRDefault="0005472F">
      <w:pPr>
        <w:tabs>
          <w:tab w:val="left" w:pos="788"/>
        </w:tabs>
        <w:ind w:firstLine="7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Перечень вопросов, отражающих содержание обязательных требований,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требований, требований, установленных  муниципальными правовыми актами, составляющих предмет проверки:</w:t>
      </w:r>
    </w:p>
    <w:tbl>
      <w:tblPr>
        <w:tblW w:w="9648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607"/>
        <w:gridCol w:w="3371"/>
        <w:gridCol w:w="2153"/>
        <w:gridCol w:w="591"/>
        <w:gridCol w:w="684"/>
        <w:gridCol w:w="1108"/>
        <w:gridCol w:w="1134"/>
      </w:tblGrid>
      <w:tr w:rsidR="00741E87">
        <w:tc>
          <w:tcPr>
            <w:tcW w:w="607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71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AF7D22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Вопрос, отражающий</w:t>
            </w:r>
            <w:r w:rsidR="00054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содержание обязательных требований</w:t>
            </w:r>
          </w:p>
        </w:tc>
        <w:tc>
          <w:tcPr>
            <w:tcW w:w="215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Соотнесенные со списком вопросов реквизиты нормативно-правовых актов с указанием структурных единиц этих актов</w:t>
            </w:r>
          </w:p>
        </w:tc>
        <w:tc>
          <w:tcPr>
            <w:tcW w:w="3517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</w:tc>
      </w:tr>
      <w:tr w:rsidR="00741E87">
        <w:trPr>
          <w:trHeight w:val="1142"/>
        </w:trPr>
        <w:tc>
          <w:tcPr>
            <w:tcW w:w="607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71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ind w:right="-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неприменимо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widowControl w:val="0"/>
              <w:suppressAutoHyphens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Соблюдаются общие требования к содержанию и уборке территории в зимний, летний период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33,34  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Осуществляется  содержание контейнерных площадок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10 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Соблюдаются требования по содержанию мест общественного пользования и территории юридических ли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индивидуальные предприниматели) или физических лиц.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29 п.1 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Соблюдаются  требования к внешнему виду и размещению инженерного и технического оборудования фасадов зданий, сооружений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ст.24 п.5 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Соблюдаются требования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объектам, элементам благоустройства и их содержанию Правил благоустройства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ст. 3 Правил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Соответствует порядок содержания зеленых насаждений требованиям Правил благоустройства?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12 п. 15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en-US"/>
              </w:rPr>
              <w:t>Соблюдается ли Порядок размещения вывесок, рекламных щитов, </w:t>
            </w:r>
            <w:r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витрин и их содержание?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22 п.4 Правил благоустройства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rPr>
          <w:trHeight w:val="943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Соблюдается  порядок производства работ, благоустройства территорий?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32 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установленного правилами благоустройства требований по содержанию собственников (правообладателей) зданий (помещений в них) и сооружений в благоустройстве прилегающих территорий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ст. 35 Правил благоустройства 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Проводятся  мероприятия по борьбе с сорной растительностью?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3 п.1 Правил благоустройства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rPr>
          <w:trHeight w:val="683"/>
        </w:trPr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AF7D2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Соблюдение</w:t>
            </w:r>
            <w:r w:rsidR="0005472F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правил при содержании сельскохозяйственных животных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54 Правил благоустройства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1E87">
        <w:tc>
          <w:tcPr>
            <w:tcW w:w="6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Выполняются    условия  выгула домашних животных в определенных местах,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разрешенных решением органа местного самоуправления для </w:t>
            </w:r>
            <w: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  <w:lang w:eastAsia="en-US"/>
              </w:rPr>
              <w:t>выгула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животных</w:t>
            </w:r>
          </w:p>
        </w:tc>
        <w:tc>
          <w:tcPr>
            <w:tcW w:w="21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054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ст. 8   Правил благоустройства</w:t>
            </w:r>
          </w:p>
        </w:tc>
        <w:tc>
          <w:tcPr>
            <w:tcW w:w="5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741E87" w:rsidRDefault="00741E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41E87" w:rsidRDefault="00741E87">
      <w:pPr>
        <w:tabs>
          <w:tab w:val="left" w:pos="788"/>
        </w:tabs>
        <w:ind w:firstLine="794"/>
        <w:jc w:val="both"/>
        <w:rPr>
          <w:rFonts w:ascii="Times New Roman" w:hAnsi="Times New Roman" w:cs="Times New Roman"/>
          <w:sz w:val="24"/>
          <w:szCs w:val="24"/>
        </w:rPr>
      </w:pP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Пояснения и дополнения по вопросам, содержащимся в перечне: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 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______________________________________________________________________________________________________________________________________________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Подписи лица (лиц), проводящего (проводящих) проверку:</w:t>
      </w:r>
      <w:proofErr w:type="gramEnd"/>
    </w:p>
    <w:p w:rsidR="00741E87" w:rsidRDefault="00741E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Должность    ____________________________________                   /Ф.И.О.</w:t>
      </w:r>
    </w:p>
    <w:p w:rsidR="00741E87" w:rsidRDefault="00741E8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Должность    ____________________________________                   /Ф.И.О.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С проверочным листом ознакомле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н(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а):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(фамилия, имя, отчество (в случае, если имеется), должность руководителя,</w:t>
      </w:r>
      <w:proofErr w:type="gramEnd"/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иного должностного лица или уполномоченного представителя юридического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лица, индивидуального предпринимателя, его уполномоченного представителя)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"__" ____________________ 20__ г.       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                                                                                                                                                                             ( подпись)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Отметка об отказе ознакомления с проверочным листом: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(фамилия, имя, отчество (в случае, если имеется), уполномоченного</w:t>
      </w:r>
      <w:proofErr w:type="gramEnd"/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должностного лица (лиц), проводящего проверку)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"__" ____________________ 20__ г.                    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                                                                                                                                                                                     (подпись)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Копию проверочного листа получи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л(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а):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(фамилия, имя, отчество (в случае, если имеется), должность руководителя,</w:t>
      </w:r>
      <w:proofErr w:type="gramEnd"/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иного должностного лица или уполномоченного представителя юридического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лица, индивидуального предпринимателя, его уполномоченного представителя)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"__" ____________________ 20__ г.                    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                                                                                                                (подпись)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Отметка об отказе получения проверочного листа: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(фамилия, имя, отчество (в случае, если имеется), уполномоченного</w:t>
      </w:r>
      <w:proofErr w:type="gramEnd"/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должностного лица (лиц), проводящего проверку)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"__" ____________________ 20__ г.                   _________________________________________</w:t>
      </w:r>
    </w:p>
    <w:p w:rsidR="00741E87" w:rsidRDefault="000547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                                                                                                                            (подпись)</w:t>
      </w:r>
    </w:p>
    <w:p w:rsidR="00741E87" w:rsidRDefault="00741E87">
      <w:pPr>
        <w:suppressAutoHyphens/>
        <w:spacing w:after="0" w:line="240" w:lineRule="auto"/>
        <w:ind w:left="567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41E87" w:rsidRDefault="00741E87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41E87" w:rsidRDefault="00741E87">
      <w:pPr>
        <w:pStyle w:val="ConsPlusTitle"/>
        <w:widowControl/>
        <w:jc w:val="center"/>
        <w:rPr>
          <w:bCs/>
          <w:szCs w:val="28"/>
        </w:rPr>
      </w:pPr>
    </w:p>
    <w:p w:rsidR="00741E87" w:rsidRDefault="00741E87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41E87">
      <w:pgSz w:w="11906" w:h="16838"/>
      <w:pgMar w:top="694" w:right="850" w:bottom="1134" w:left="10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66" w:rsidRDefault="007B7266">
      <w:pPr>
        <w:spacing w:line="240" w:lineRule="auto"/>
      </w:pPr>
      <w:r>
        <w:separator/>
      </w:r>
    </w:p>
  </w:endnote>
  <w:endnote w:type="continuationSeparator" w:id="0">
    <w:p w:rsidR="007B7266" w:rsidRDefault="007B7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default"/>
    <w:sig w:usb0="00000000" w:usb1="500078FF" w:usb2="00000021" w:usb3="00000000" w:csb0="600001BF" w:csb1="DFF70000"/>
  </w:font>
  <w:font w:name="WenQuanYi Zen Hei Sharp">
    <w:altName w:val="Times New Roman"/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66" w:rsidRDefault="007B7266">
      <w:pPr>
        <w:spacing w:after="0"/>
      </w:pPr>
      <w:r>
        <w:separator/>
      </w:r>
    </w:p>
  </w:footnote>
  <w:footnote w:type="continuationSeparator" w:id="0">
    <w:p w:rsidR="007B7266" w:rsidRDefault="007B72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97EC12"/>
    <w:multiLevelType w:val="singleLevel"/>
    <w:tmpl w:val="D697EC12"/>
    <w:lvl w:ilvl="0">
      <w:start w:val="1"/>
      <w:numFmt w:val="decimal"/>
      <w:suff w:val="space"/>
      <w:lvlText w:val="%1."/>
      <w:lvlJc w:val="left"/>
      <w:pPr>
        <w:ind w:left="7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52EF"/>
    <w:rsid w:val="0005472F"/>
    <w:rsid w:val="00093574"/>
    <w:rsid w:val="004541A7"/>
    <w:rsid w:val="00472377"/>
    <w:rsid w:val="00566816"/>
    <w:rsid w:val="005E7B65"/>
    <w:rsid w:val="00621D8F"/>
    <w:rsid w:val="00741E87"/>
    <w:rsid w:val="00753AE7"/>
    <w:rsid w:val="007B6714"/>
    <w:rsid w:val="007B7266"/>
    <w:rsid w:val="00A852EF"/>
    <w:rsid w:val="00AC69F1"/>
    <w:rsid w:val="00AF7D22"/>
    <w:rsid w:val="00B11880"/>
    <w:rsid w:val="00D93C76"/>
    <w:rsid w:val="00DC1474"/>
    <w:rsid w:val="00E1198F"/>
    <w:rsid w:val="00E22804"/>
    <w:rsid w:val="00EF6DA3"/>
    <w:rsid w:val="00FD3AE2"/>
    <w:rsid w:val="26DB0C1B"/>
    <w:rsid w:val="29D7159F"/>
    <w:rsid w:val="51E64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Заголовок 2 Знак"/>
    <w:basedOn w:val="a0"/>
    <w:link w:val="2"/>
    <w:qFormat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sz w:val="2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1658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Углегорское СП</Company>
  <LinksUpToDate>false</LinksUpToDate>
  <CharactersWithSpaces>11090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zumo</dc:creator>
  <cp:lastModifiedBy>Professional</cp:lastModifiedBy>
  <cp:revision>20</cp:revision>
  <cp:lastPrinted>2026-06-16T05:37:00Z</cp:lastPrinted>
  <dcterms:created xsi:type="dcterms:W3CDTF">2022-03-15T11:25:00Z</dcterms:created>
  <dcterms:modified xsi:type="dcterms:W3CDTF">2026-06-16T05:38:00Z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B989498738134C26B2C358B71EC1D686_12</vt:lpwstr>
  </property>
</Properties>
</file>