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110B4" w14:textId="77777777" w:rsidR="004806F7" w:rsidRDefault="004806F7" w:rsidP="004806F7">
      <w:pPr>
        <w:autoSpaceDE w:val="0"/>
        <w:autoSpaceDN w:val="0"/>
        <w:adjustRightInd w:val="0"/>
        <w:contextualSpacing/>
        <w:jc w:val="center"/>
        <w:rPr>
          <w:b/>
          <w:bCs/>
          <w:szCs w:val="24"/>
        </w:rPr>
      </w:pPr>
    </w:p>
    <w:p w14:paraId="677A9C09" w14:textId="77777777" w:rsidR="004806F7" w:rsidRPr="001A17F1" w:rsidRDefault="004806F7" w:rsidP="004806F7">
      <w:pPr>
        <w:autoSpaceDE w:val="0"/>
        <w:autoSpaceDN w:val="0"/>
        <w:adjustRightInd w:val="0"/>
        <w:contextualSpacing/>
        <w:jc w:val="right"/>
        <w:rPr>
          <w:bCs/>
          <w:sz w:val="20"/>
        </w:rPr>
      </w:pPr>
      <w:r w:rsidRPr="001A17F1">
        <w:rPr>
          <w:bCs/>
          <w:sz w:val="20"/>
        </w:rPr>
        <w:t>Приложение № 1</w:t>
      </w:r>
    </w:p>
    <w:p w14:paraId="65C0EC85" w14:textId="77777777" w:rsidR="004806F7" w:rsidRPr="001A17F1" w:rsidRDefault="004806F7" w:rsidP="004806F7">
      <w:pPr>
        <w:autoSpaceDE w:val="0"/>
        <w:autoSpaceDN w:val="0"/>
        <w:adjustRightInd w:val="0"/>
        <w:contextualSpacing/>
        <w:jc w:val="right"/>
        <w:rPr>
          <w:bCs/>
          <w:sz w:val="20"/>
        </w:rPr>
      </w:pPr>
      <w:r w:rsidRPr="001A17F1">
        <w:rPr>
          <w:bCs/>
          <w:sz w:val="20"/>
        </w:rPr>
        <w:t>к постановлению местной</w:t>
      </w:r>
    </w:p>
    <w:p w14:paraId="353E8FB2" w14:textId="77777777" w:rsidR="004806F7" w:rsidRPr="001A17F1" w:rsidRDefault="004806F7" w:rsidP="004806F7">
      <w:pPr>
        <w:autoSpaceDE w:val="0"/>
        <w:autoSpaceDN w:val="0"/>
        <w:adjustRightInd w:val="0"/>
        <w:contextualSpacing/>
        <w:jc w:val="right"/>
        <w:rPr>
          <w:bCs/>
          <w:sz w:val="20"/>
        </w:rPr>
      </w:pPr>
      <w:r w:rsidRPr="001A17F1">
        <w:rPr>
          <w:bCs/>
          <w:sz w:val="20"/>
        </w:rPr>
        <w:t xml:space="preserve">администрации </w:t>
      </w:r>
      <w:proofErr w:type="spellStart"/>
      <w:r w:rsidRPr="001A17F1">
        <w:rPr>
          <w:bCs/>
          <w:sz w:val="20"/>
        </w:rPr>
        <w:t>с.п.Учебное</w:t>
      </w:r>
      <w:proofErr w:type="spellEnd"/>
    </w:p>
    <w:p w14:paraId="3C1B704A" w14:textId="77777777" w:rsidR="004806F7" w:rsidRPr="001A17F1" w:rsidRDefault="004806F7" w:rsidP="004806F7">
      <w:pPr>
        <w:autoSpaceDE w:val="0"/>
        <w:autoSpaceDN w:val="0"/>
        <w:adjustRightInd w:val="0"/>
        <w:contextualSpacing/>
        <w:jc w:val="right"/>
        <w:rPr>
          <w:bCs/>
          <w:sz w:val="20"/>
        </w:rPr>
      </w:pPr>
      <w:proofErr w:type="spellStart"/>
      <w:r w:rsidRPr="001A17F1">
        <w:rPr>
          <w:bCs/>
          <w:sz w:val="20"/>
        </w:rPr>
        <w:t>Прохладненского</w:t>
      </w:r>
      <w:proofErr w:type="spellEnd"/>
    </w:p>
    <w:p w14:paraId="03AF8B72" w14:textId="77777777" w:rsidR="004806F7" w:rsidRPr="001A17F1" w:rsidRDefault="004806F7" w:rsidP="004806F7">
      <w:pPr>
        <w:autoSpaceDE w:val="0"/>
        <w:autoSpaceDN w:val="0"/>
        <w:adjustRightInd w:val="0"/>
        <w:contextualSpacing/>
        <w:jc w:val="right"/>
        <w:rPr>
          <w:bCs/>
          <w:sz w:val="20"/>
        </w:rPr>
      </w:pPr>
      <w:r w:rsidRPr="001A17F1">
        <w:rPr>
          <w:bCs/>
          <w:sz w:val="20"/>
        </w:rPr>
        <w:t>муниципального района КБР</w:t>
      </w:r>
    </w:p>
    <w:p w14:paraId="00854F9D" w14:textId="390DA0C4" w:rsidR="004806F7" w:rsidRPr="001A17F1" w:rsidRDefault="001A6490" w:rsidP="004806F7">
      <w:pPr>
        <w:autoSpaceDE w:val="0"/>
        <w:autoSpaceDN w:val="0"/>
        <w:adjustRightInd w:val="0"/>
        <w:contextualSpacing/>
        <w:jc w:val="right"/>
        <w:rPr>
          <w:bCs/>
          <w:sz w:val="20"/>
        </w:rPr>
      </w:pPr>
      <w:r>
        <w:rPr>
          <w:bCs/>
          <w:sz w:val="20"/>
        </w:rPr>
        <w:t>от №</w:t>
      </w:r>
    </w:p>
    <w:p w14:paraId="154BDA2F" w14:textId="77777777" w:rsidR="004806F7" w:rsidRDefault="004806F7" w:rsidP="004806F7">
      <w:pPr>
        <w:autoSpaceDE w:val="0"/>
        <w:autoSpaceDN w:val="0"/>
        <w:adjustRightInd w:val="0"/>
        <w:contextualSpacing/>
        <w:jc w:val="center"/>
        <w:rPr>
          <w:b/>
          <w:bCs/>
          <w:szCs w:val="24"/>
        </w:rPr>
      </w:pPr>
    </w:p>
    <w:p w14:paraId="19FDEDA2" w14:textId="77777777" w:rsidR="004806F7" w:rsidRDefault="004806F7" w:rsidP="004806F7">
      <w:pPr>
        <w:autoSpaceDE w:val="0"/>
        <w:autoSpaceDN w:val="0"/>
        <w:adjustRightInd w:val="0"/>
        <w:contextualSpacing/>
        <w:jc w:val="center"/>
        <w:rPr>
          <w:b/>
          <w:bCs/>
          <w:szCs w:val="24"/>
        </w:rPr>
      </w:pPr>
    </w:p>
    <w:p w14:paraId="3D921371" w14:textId="77777777" w:rsidR="004806F7" w:rsidRDefault="004806F7" w:rsidP="004806F7">
      <w:pPr>
        <w:autoSpaceDE w:val="0"/>
        <w:autoSpaceDN w:val="0"/>
        <w:adjustRightInd w:val="0"/>
        <w:contextualSpacing/>
        <w:jc w:val="center"/>
        <w:rPr>
          <w:b/>
          <w:bCs/>
          <w:szCs w:val="24"/>
        </w:rPr>
      </w:pPr>
    </w:p>
    <w:p w14:paraId="28009EFF" w14:textId="77777777" w:rsidR="004806F7" w:rsidRDefault="004806F7" w:rsidP="004806F7">
      <w:pPr>
        <w:autoSpaceDE w:val="0"/>
        <w:autoSpaceDN w:val="0"/>
        <w:adjustRightInd w:val="0"/>
        <w:contextualSpacing/>
        <w:jc w:val="center"/>
        <w:rPr>
          <w:b/>
          <w:bCs/>
          <w:szCs w:val="24"/>
        </w:rPr>
      </w:pPr>
    </w:p>
    <w:p w14:paraId="3AE05CA0" w14:textId="77777777" w:rsidR="004806F7" w:rsidRDefault="004806F7" w:rsidP="004806F7">
      <w:pPr>
        <w:autoSpaceDE w:val="0"/>
        <w:autoSpaceDN w:val="0"/>
        <w:adjustRightInd w:val="0"/>
        <w:contextualSpacing/>
        <w:jc w:val="center"/>
        <w:rPr>
          <w:b/>
          <w:bCs/>
          <w:szCs w:val="24"/>
        </w:rPr>
      </w:pPr>
    </w:p>
    <w:p w14:paraId="4C4E449C" w14:textId="5ADD5AFD" w:rsidR="004806F7" w:rsidRDefault="001A6490" w:rsidP="004806F7">
      <w:pPr>
        <w:autoSpaceDE w:val="0"/>
        <w:autoSpaceDN w:val="0"/>
        <w:adjustRightInd w:val="0"/>
        <w:contextualSpacing/>
        <w:jc w:val="center"/>
        <w:rPr>
          <w:b/>
          <w:bCs/>
          <w:szCs w:val="24"/>
        </w:rPr>
      </w:pPr>
      <w:r>
        <w:rPr>
          <w:b/>
          <w:bCs/>
          <w:szCs w:val="24"/>
        </w:rPr>
        <w:t>ПРОЕКТ</w:t>
      </w:r>
    </w:p>
    <w:p w14:paraId="71AAF062" w14:textId="77777777" w:rsidR="004806F7" w:rsidRDefault="004806F7" w:rsidP="004806F7">
      <w:pPr>
        <w:autoSpaceDE w:val="0"/>
        <w:autoSpaceDN w:val="0"/>
        <w:adjustRightInd w:val="0"/>
        <w:contextualSpacing/>
        <w:jc w:val="center"/>
        <w:rPr>
          <w:b/>
          <w:bCs/>
          <w:szCs w:val="24"/>
        </w:rPr>
      </w:pPr>
    </w:p>
    <w:p w14:paraId="45D4C607" w14:textId="77777777" w:rsidR="004806F7" w:rsidRPr="00603C98" w:rsidRDefault="004806F7" w:rsidP="004806F7">
      <w:pPr>
        <w:keepNext/>
        <w:keepLines/>
        <w:contextualSpacing/>
        <w:textAlignment w:val="baseline"/>
        <w:rPr>
          <w:rFonts w:eastAsia="Tahoma"/>
          <w:b/>
          <w:i/>
          <w:caps/>
          <w:kern w:val="28"/>
          <w:szCs w:val="28"/>
        </w:rPr>
      </w:pPr>
    </w:p>
    <w:p w14:paraId="0EBDE013" w14:textId="77777777" w:rsidR="004806F7" w:rsidRPr="00603C98" w:rsidRDefault="004806F7" w:rsidP="004806F7">
      <w:pPr>
        <w:keepNext/>
        <w:keepLines/>
        <w:contextualSpacing/>
        <w:jc w:val="center"/>
        <w:textAlignment w:val="baseline"/>
        <w:rPr>
          <w:rFonts w:eastAsia="Tahoma"/>
          <w:b/>
          <w:i/>
          <w:caps/>
          <w:kern w:val="28"/>
          <w:szCs w:val="28"/>
        </w:rPr>
      </w:pPr>
    </w:p>
    <w:p w14:paraId="2549F11A" w14:textId="77777777" w:rsidR="004806F7" w:rsidRDefault="004806F7" w:rsidP="004806F7">
      <w:pPr>
        <w:keepNext/>
        <w:keepLines/>
        <w:spacing w:line="360" w:lineRule="auto"/>
        <w:contextualSpacing/>
        <w:jc w:val="center"/>
        <w:textAlignment w:val="baseline"/>
        <w:rPr>
          <w:rFonts w:eastAsia="Tahoma"/>
          <w:b/>
          <w:i/>
          <w:caps/>
          <w:kern w:val="28"/>
          <w:szCs w:val="28"/>
        </w:rPr>
      </w:pPr>
    </w:p>
    <w:p w14:paraId="20B32EC4" w14:textId="77777777" w:rsidR="004806F7" w:rsidRPr="00B457AB" w:rsidRDefault="004806F7" w:rsidP="004806F7">
      <w:pPr>
        <w:keepNext/>
        <w:keepLines/>
        <w:spacing w:line="360" w:lineRule="auto"/>
        <w:contextualSpacing/>
        <w:jc w:val="center"/>
        <w:textAlignment w:val="baseline"/>
        <w:rPr>
          <w:rFonts w:eastAsia="Tahoma"/>
          <w:b/>
          <w:caps/>
          <w:kern w:val="28"/>
          <w:sz w:val="36"/>
          <w:szCs w:val="36"/>
        </w:rPr>
      </w:pPr>
      <w:r w:rsidRPr="00603C98">
        <w:rPr>
          <w:rFonts w:eastAsia="Tahoma"/>
          <w:b/>
          <w:caps/>
          <w:kern w:val="28"/>
          <w:sz w:val="36"/>
          <w:szCs w:val="36"/>
        </w:rPr>
        <w:t>схема теплосна</w:t>
      </w:r>
      <w:r w:rsidRPr="00B457AB">
        <w:rPr>
          <w:rFonts w:eastAsia="Tahoma"/>
          <w:b/>
          <w:caps/>
          <w:kern w:val="28"/>
          <w:sz w:val="36"/>
          <w:szCs w:val="36"/>
        </w:rPr>
        <w:t>бжения</w:t>
      </w:r>
    </w:p>
    <w:p w14:paraId="1515D126" w14:textId="77777777" w:rsidR="004806F7" w:rsidRDefault="004806F7"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СЕЛЬСКОГО ПОСЕЛЕНИЯ УЧЕБНОЕ</w:t>
      </w:r>
    </w:p>
    <w:p w14:paraId="01055E46" w14:textId="77777777" w:rsidR="004806F7" w:rsidRPr="00603C98" w:rsidRDefault="004806F7"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ПРОХЛАДНОГО МУНИЦИПАЛЬНОГО РАЙОНА</w:t>
      </w:r>
    </w:p>
    <w:p w14:paraId="45FE5123" w14:textId="77777777" w:rsidR="004806F7" w:rsidRPr="00603C98" w:rsidRDefault="004806F7"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Кабардино-Балкарской республики</w:t>
      </w:r>
    </w:p>
    <w:p w14:paraId="487B7DEA" w14:textId="34B68AFF" w:rsidR="004806F7" w:rsidRDefault="004806F7" w:rsidP="004806F7">
      <w:pPr>
        <w:keepNext/>
        <w:keepLines/>
        <w:spacing w:line="360" w:lineRule="auto"/>
        <w:contextualSpacing/>
        <w:jc w:val="center"/>
        <w:textAlignment w:val="baseline"/>
        <w:rPr>
          <w:rFonts w:eastAsia="Tahoma"/>
          <w:b/>
          <w:caps/>
          <w:kern w:val="28"/>
          <w:sz w:val="36"/>
          <w:szCs w:val="36"/>
        </w:rPr>
      </w:pPr>
      <w:r w:rsidRPr="00603C98">
        <w:rPr>
          <w:rFonts w:eastAsia="Tahoma"/>
          <w:b/>
          <w:caps/>
          <w:kern w:val="28"/>
          <w:sz w:val="36"/>
          <w:szCs w:val="36"/>
        </w:rPr>
        <w:t>НА ПЕРИОД С 202</w:t>
      </w:r>
      <w:r w:rsidR="00DA5982">
        <w:rPr>
          <w:rFonts w:eastAsia="Tahoma"/>
          <w:b/>
          <w:caps/>
          <w:kern w:val="28"/>
          <w:sz w:val="36"/>
          <w:szCs w:val="36"/>
        </w:rPr>
        <w:t>4</w:t>
      </w:r>
      <w:r w:rsidRPr="00603C98">
        <w:rPr>
          <w:rFonts w:eastAsia="Tahoma"/>
          <w:b/>
          <w:caps/>
          <w:kern w:val="28"/>
          <w:sz w:val="36"/>
          <w:szCs w:val="36"/>
        </w:rPr>
        <w:t xml:space="preserve"> ПО 2039 годы</w:t>
      </w:r>
    </w:p>
    <w:p w14:paraId="59FF3B64" w14:textId="57FFB735" w:rsidR="00DA5982" w:rsidRPr="00603C98" w:rsidRDefault="00DA5982"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w:t>
      </w:r>
      <w:r w:rsidRPr="00DA5982">
        <w:rPr>
          <w:rFonts w:eastAsia="Tahoma"/>
          <w:b/>
          <w:caps/>
          <w:kern w:val="28"/>
          <w:sz w:val="36"/>
          <w:szCs w:val="36"/>
        </w:rPr>
        <w:t>АКТУАЛИЗАЦИЯ на 2027 ГОД</w:t>
      </w:r>
      <w:r>
        <w:rPr>
          <w:rFonts w:eastAsia="Tahoma"/>
          <w:b/>
          <w:caps/>
          <w:kern w:val="28"/>
          <w:sz w:val="36"/>
          <w:szCs w:val="36"/>
        </w:rPr>
        <w:t>)</w:t>
      </w:r>
    </w:p>
    <w:p w14:paraId="449A42EA" w14:textId="77777777" w:rsidR="004806F7" w:rsidRPr="001D12DE" w:rsidRDefault="004806F7" w:rsidP="004806F7">
      <w:pPr>
        <w:keepNext/>
        <w:keepLines/>
        <w:contextualSpacing/>
        <w:jc w:val="center"/>
        <w:textAlignment w:val="baseline"/>
        <w:rPr>
          <w:rFonts w:eastAsia="Tahoma"/>
          <w:b/>
          <w:caps/>
          <w:kern w:val="28"/>
          <w:sz w:val="32"/>
          <w:szCs w:val="32"/>
        </w:rPr>
      </w:pPr>
    </w:p>
    <w:p w14:paraId="6D05DABB" w14:textId="77777777" w:rsidR="004806F7" w:rsidRPr="001D12DE" w:rsidRDefault="004806F7" w:rsidP="004806F7">
      <w:pPr>
        <w:autoSpaceDE w:val="0"/>
        <w:autoSpaceDN w:val="0"/>
        <w:adjustRightInd w:val="0"/>
        <w:contextualSpacing/>
        <w:jc w:val="center"/>
        <w:rPr>
          <w:b/>
          <w:szCs w:val="28"/>
        </w:rPr>
      </w:pPr>
      <w:r w:rsidRPr="001D12DE">
        <w:rPr>
          <w:b/>
          <w:szCs w:val="28"/>
        </w:rPr>
        <w:t>УТВЕРЖДАЕМАЯ ЧАСТЬ</w:t>
      </w:r>
    </w:p>
    <w:p w14:paraId="14A51BF7" w14:textId="77777777" w:rsidR="004806F7" w:rsidRPr="00603C98" w:rsidRDefault="004806F7" w:rsidP="004806F7">
      <w:pPr>
        <w:autoSpaceDE w:val="0"/>
        <w:autoSpaceDN w:val="0"/>
        <w:adjustRightInd w:val="0"/>
        <w:contextualSpacing/>
        <w:jc w:val="center"/>
        <w:rPr>
          <w:b/>
          <w:i/>
          <w:szCs w:val="28"/>
        </w:rPr>
      </w:pPr>
    </w:p>
    <w:p w14:paraId="1D2E9917" w14:textId="77777777" w:rsidR="004806F7" w:rsidRPr="00603C98" w:rsidRDefault="004806F7" w:rsidP="004806F7">
      <w:pPr>
        <w:autoSpaceDE w:val="0"/>
        <w:autoSpaceDN w:val="0"/>
        <w:adjustRightInd w:val="0"/>
        <w:contextualSpacing/>
        <w:jc w:val="center"/>
        <w:rPr>
          <w:b/>
          <w:i/>
          <w:szCs w:val="28"/>
        </w:rPr>
      </w:pPr>
    </w:p>
    <w:p w14:paraId="1FB3D057" w14:textId="77777777" w:rsidR="004806F7" w:rsidRDefault="004806F7" w:rsidP="004806F7">
      <w:pPr>
        <w:autoSpaceDE w:val="0"/>
        <w:autoSpaceDN w:val="0"/>
        <w:adjustRightInd w:val="0"/>
        <w:contextualSpacing/>
        <w:jc w:val="center"/>
        <w:rPr>
          <w:b/>
          <w:i/>
          <w:szCs w:val="28"/>
        </w:rPr>
      </w:pPr>
    </w:p>
    <w:p w14:paraId="504C49EF" w14:textId="77777777" w:rsidR="004806F7" w:rsidRDefault="004806F7" w:rsidP="004806F7">
      <w:pPr>
        <w:autoSpaceDE w:val="0"/>
        <w:autoSpaceDN w:val="0"/>
        <w:adjustRightInd w:val="0"/>
        <w:contextualSpacing/>
        <w:jc w:val="center"/>
        <w:rPr>
          <w:b/>
          <w:i/>
          <w:szCs w:val="28"/>
        </w:rPr>
      </w:pPr>
    </w:p>
    <w:p w14:paraId="19BD35BC" w14:textId="77777777" w:rsidR="004806F7" w:rsidRDefault="004806F7" w:rsidP="004806F7">
      <w:pPr>
        <w:autoSpaceDE w:val="0"/>
        <w:autoSpaceDN w:val="0"/>
        <w:adjustRightInd w:val="0"/>
        <w:contextualSpacing/>
        <w:jc w:val="center"/>
        <w:rPr>
          <w:b/>
          <w:i/>
          <w:szCs w:val="28"/>
        </w:rPr>
      </w:pPr>
    </w:p>
    <w:p w14:paraId="0AC333F5" w14:textId="77777777" w:rsidR="004806F7" w:rsidRDefault="004806F7" w:rsidP="004806F7">
      <w:pPr>
        <w:autoSpaceDE w:val="0"/>
        <w:autoSpaceDN w:val="0"/>
        <w:adjustRightInd w:val="0"/>
        <w:contextualSpacing/>
        <w:jc w:val="center"/>
        <w:rPr>
          <w:b/>
          <w:i/>
          <w:szCs w:val="28"/>
        </w:rPr>
      </w:pPr>
    </w:p>
    <w:p w14:paraId="7DACFC7E" w14:textId="77777777" w:rsidR="004806F7" w:rsidRDefault="004806F7" w:rsidP="004806F7">
      <w:pPr>
        <w:autoSpaceDE w:val="0"/>
        <w:autoSpaceDN w:val="0"/>
        <w:adjustRightInd w:val="0"/>
        <w:contextualSpacing/>
        <w:jc w:val="center"/>
        <w:rPr>
          <w:b/>
          <w:i/>
          <w:szCs w:val="28"/>
        </w:rPr>
      </w:pPr>
    </w:p>
    <w:p w14:paraId="705F5A58" w14:textId="77777777" w:rsidR="004806F7" w:rsidRDefault="004806F7" w:rsidP="004806F7">
      <w:pPr>
        <w:autoSpaceDE w:val="0"/>
        <w:autoSpaceDN w:val="0"/>
        <w:adjustRightInd w:val="0"/>
        <w:contextualSpacing/>
        <w:jc w:val="center"/>
        <w:rPr>
          <w:b/>
          <w:i/>
          <w:szCs w:val="28"/>
        </w:rPr>
      </w:pPr>
    </w:p>
    <w:p w14:paraId="1519C374" w14:textId="77777777" w:rsidR="004806F7" w:rsidRDefault="004806F7" w:rsidP="004806F7">
      <w:pPr>
        <w:autoSpaceDE w:val="0"/>
        <w:autoSpaceDN w:val="0"/>
        <w:adjustRightInd w:val="0"/>
        <w:contextualSpacing/>
        <w:jc w:val="center"/>
        <w:rPr>
          <w:b/>
          <w:i/>
          <w:szCs w:val="28"/>
        </w:rPr>
      </w:pPr>
    </w:p>
    <w:p w14:paraId="186BF8C2" w14:textId="77777777" w:rsidR="004806F7" w:rsidRPr="00603C98" w:rsidRDefault="004806F7" w:rsidP="004806F7">
      <w:pPr>
        <w:autoSpaceDE w:val="0"/>
        <w:autoSpaceDN w:val="0"/>
        <w:adjustRightInd w:val="0"/>
        <w:contextualSpacing/>
        <w:jc w:val="center"/>
        <w:rPr>
          <w:b/>
          <w:i/>
          <w:szCs w:val="28"/>
        </w:rPr>
      </w:pPr>
    </w:p>
    <w:p w14:paraId="0132E620" w14:textId="77777777" w:rsidR="004806F7" w:rsidRPr="00603C98" w:rsidRDefault="004806F7" w:rsidP="004806F7">
      <w:pPr>
        <w:autoSpaceDE w:val="0"/>
        <w:autoSpaceDN w:val="0"/>
        <w:adjustRightInd w:val="0"/>
        <w:contextualSpacing/>
        <w:jc w:val="center"/>
        <w:rPr>
          <w:b/>
          <w:i/>
          <w:szCs w:val="28"/>
        </w:rPr>
      </w:pPr>
    </w:p>
    <w:p w14:paraId="18B2FD38" w14:textId="77777777" w:rsidR="004806F7" w:rsidRDefault="004806F7" w:rsidP="004806F7">
      <w:pPr>
        <w:autoSpaceDE w:val="0"/>
        <w:autoSpaceDN w:val="0"/>
        <w:adjustRightInd w:val="0"/>
        <w:contextualSpacing/>
        <w:jc w:val="center"/>
        <w:rPr>
          <w:b/>
          <w:szCs w:val="28"/>
        </w:rPr>
      </w:pPr>
    </w:p>
    <w:p w14:paraId="25A90B8A" w14:textId="77777777" w:rsidR="004806F7" w:rsidRPr="00603C98" w:rsidRDefault="004806F7" w:rsidP="004806F7">
      <w:pPr>
        <w:autoSpaceDE w:val="0"/>
        <w:autoSpaceDN w:val="0"/>
        <w:adjustRightInd w:val="0"/>
        <w:contextualSpacing/>
        <w:rPr>
          <w:b/>
          <w:szCs w:val="28"/>
        </w:rPr>
      </w:pPr>
    </w:p>
    <w:p w14:paraId="612C62F8" w14:textId="47E1B629" w:rsidR="004806F7" w:rsidRPr="00B23CE8" w:rsidRDefault="004806F7" w:rsidP="004806F7">
      <w:pPr>
        <w:autoSpaceDE w:val="0"/>
        <w:autoSpaceDN w:val="0"/>
        <w:adjustRightInd w:val="0"/>
        <w:contextualSpacing/>
        <w:jc w:val="center"/>
        <w:rPr>
          <w:b/>
          <w:sz w:val="24"/>
          <w:szCs w:val="24"/>
        </w:rPr>
      </w:pPr>
      <w:r w:rsidRPr="00B23CE8">
        <w:rPr>
          <w:b/>
          <w:sz w:val="24"/>
          <w:szCs w:val="24"/>
        </w:rPr>
        <w:t>2</w:t>
      </w:r>
      <w:r w:rsidR="001A6490">
        <w:rPr>
          <w:b/>
          <w:sz w:val="24"/>
          <w:szCs w:val="24"/>
        </w:rPr>
        <w:t>027</w:t>
      </w:r>
      <w:r w:rsidRPr="00B23CE8">
        <w:rPr>
          <w:b/>
          <w:sz w:val="24"/>
          <w:szCs w:val="24"/>
        </w:rPr>
        <w:t xml:space="preserve"> год</w:t>
      </w:r>
    </w:p>
    <w:p w14:paraId="7EDD9E44" w14:textId="77777777" w:rsidR="004806F7" w:rsidRDefault="004806F7" w:rsidP="004806F7">
      <w:pPr>
        <w:rPr>
          <w:b/>
          <w:szCs w:val="28"/>
        </w:rPr>
      </w:pPr>
      <w:r>
        <w:rPr>
          <w:b/>
          <w:szCs w:val="28"/>
        </w:rPr>
        <w:br w:type="page"/>
      </w:r>
    </w:p>
    <w:p w14:paraId="170D9AE1" w14:textId="77777777" w:rsidR="004806F7" w:rsidRPr="00603C98" w:rsidRDefault="004806F7" w:rsidP="004806F7">
      <w:pPr>
        <w:autoSpaceDE w:val="0"/>
        <w:autoSpaceDN w:val="0"/>
        <w:adjustRightInd w:val="0"/>
        <w:contextualSpacing/>
        <w:jc w:val="center"/>
        <w:rPr>
          <w:b/>
          <w:szCs w:val="28"/>
          <w:lang w:val="en-US"/>
        </w:rPr>
      </w:pPr>
      <w:r w:rsidRPr="00603C98">
        <w:rPr>
          <w:b/>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8472"/>
        <w:gridCol w:w="1134"/>
      </w:tblGrid>
      <w:tr w:rsidR="004806F7" w:rsidRPr="00187A41" w14:paraId="575B0907" w14:textId="77777777" w:rsidTr="004806F7">
        <w:trPr>
          <w:trHeight w:val="237"/>
        </w:trPr>
        <w:tc>
          <w:tcPr>
            <w:tcW w:w="8472" w:type="dxa"/>
            <w:shd w:val="clear" w:color="auto" w:fill="FFFFFF"/>
          </w:tcPr>
          <w:p w14:paraId="7FFB6D18" w14:textId="77777777" w:rsidR="004806F7" w:rsidRPr="00187A41" w:rsidRDefault="004806F7" w:rsidP="00DA5982">
            <w:pPr>
              <w:autoSpaceDE w:val="0"/>
              <w:autoSpaceDN w:val="0"/>
              <w:adjustRightInd w:val="0"/>
              <w:contextualSpacing/>
              <w:rPr>
                <w:color w:val="000000"/>
              </w:rPr>
            </w:pPr>
            <w:r w:rsidRPr="00187A41">
              <w:rPr>
                <w:color w:val="000000"/>
              </w:rPr>
              <w:t>Паспорт схемы</w:t>
            </w:r>
          </w:p>
        </w:tc>
        <w:tc>
          <w:tcPr>
            <w:tcW w:w="1134" w:type="dxa"/>
            <w:shd w:val="clear" w:color="auto" w:fill="FFFFFF"/>
            <w:vAlign w:val="center"/>
          </w:tcPr>
          <w:p w14:paraId="6B953D3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6</w:t>
            </w:r>
          </w:p>
        </w:tc>
      </w:tr>
      <w:tr w:rsidR="004806F7" w:rsidRPr="00187A41" w14:paraId="2D761763" w14:textId="77777777" w:rsidTr="004806F7">
        <w:trPr>
          <w:trHeight w:val="237"/>
        </w:trPr>
        <w:tc>
          <w:tcPr>
            <w:tcW w:w="8472" w:type="dxa"/>
            <w:shd w:val="clear" w:color="auto" w:fill="FFFFFF"/>
          </w:tcPr>
          <w:p w14:paraId="5A76307A" w14:textId="77777777" w:rsidR="004806F7" w:rsidRPr="00187A41" w:rsidRDefault="004806F7" w:rsidP="00DA5982">
            <w:pPr>
              <w:autoSpaceDE w:val="0"/>
              <w:autoSpaceDN w:val="0"/>
              <w:adjustRightInd w:val="0"/>
              <w:contextualSpacing/>
              <w:rPr>
                <w:bCs/>
                <w:color w:val="000000"/>
                <w:lang w:val="en-US"/>
              </w:rPr>
            </w:pPr>
            <w:r w:rsidRPr="00187A41">
              <w:rPr>
                <w:color w:val="000000"/>
              </w:rPr>
              <w:t>Основные термины и понятия</w:t>
            </w:r>
          </w:p>
        </w:tc>
        <w:tc>
          <w:tcPr>
            <w:tcW w:w="1134" w:type="dxa"/>
            <w:shd w:val="clear" w:color="auto" w:fill="FFFFFF"/>
            <w:vAlign w:val="center"/>
          </w:tcPr>
          <w:p w14:paraId="032E977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7</w:t>
            </w:r>
          </w:p>
        </w:tc>
      </w:tr>
      <w:tr w:rsidR="004806F7" w:rsidRPr="00187A41" w14:paraId="01D654AC" w14:textId="77777777" w:rsidTr="004806F7">
        <w:tc>
          <w:tcPr>
            <w:tcW w:w="8472" w:type="dxa"/>
            <w:shd w:val="clear" w:color="auto" w:fill="FFFFFF"/>
          </w:tcPr>
          <w:p w14:paraId="266BF24E" w14:textId="77777777" w:rsidR="004806F7" w:rsidRPr="00187A41" w:rsidRDefault="004806F7" w:rsidP="00DA5982">
            <w:pPr>
              <w:autoSpaceDE w:val="0"/>
              <w:autoSpaceDN w:val="0"/>
              <w:adjustRightInd w:val="0"/>
              <w:contextualSpacing/>
              <w:rPr>
                <w:color w:val="000000"/>
              </w:rPr>
            </w:pPr>
            <w:r w:rsidRPr="00187A41">
              <w:rPr>
                <w:color w:val="000000"/>
              </w:rPr>
              <w:t>Введение</w:t>
            </w:r>
          </w:p>
        </w:tc>
        <w:tc>
          <w:tcPr>
            <w:tcW w:w="1134" w:type="dxa"/>
            <w:shd w:val="clear" w:color="auto" w:fill="FFFFFF"/>
            <w:vAlign w:val="center"/>
          </w:tcPr>
          <w:p w14:paraId="163B73C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9</w:t>
            </w:r>
          </w:p>
        </w:tc>
      </w:tr>
      <w:tr w:rsidR="004806F7" w:rsidRPr="00187A41" w14:paraId="65982498" w14:textId="77777777" w:rsidTr="004806F7">
        <w:tc>
          <w:tcPr>
            <w:tcW w:w="8472" w:type="dxa"/>
            <w:shd w:val="clear" w:color="auto" w:fill="FFFFFF"/>
          </w:tcPr>
          <w:p w14:paraId="167AEBC1" w14:textId="77777777" w:rsidR="004806F7" w:rsidRPr="00187A41" w:rsidRDefault="004806F7" w:rsidP="00DA5982">
            <w:pPr>
              <w:autoSpaceDE w:val="0"/>
              <w:autoSpaceDN w:val="0"/>
              <w:adjustRightInd w:val="0"/>
              <w:contextualSpacing/>
              <w:rPr>
                <w:color w:val="000000"/>
              </w:rPr>
            </w:pPr>
            <w:r w:rsidRPr="00187A41">
              <w:rPr>
                <w:color w:val="000000"/>
              </w:rPr>
              <w:t>Общая часть</w:t>
            </w:r>
          </w:p>
        </w:tc>
        <w:tc>
          <w:tcPr>
            <w:tcW w:w="1134" w:type="dxa"/>
            <w:shd w:val="clear" w:color="auto" w:fill="FFFFFF"/>
            <w:vAlign w:val="center"/>
          </w:tcPr>
          <w:p w14:paraId="04B3177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10</w:t>
            </w:r>
          </w:p>
        </w:tc>
      </w:tr>
      <w:tr w:rsidR="004806F7" w:rsidRPr="00187A41" w14:paraId="4E6065BB" w14:textId="77777777" w:rsidTr="004806F7">
        <w:tc>
          <w:tcPr>
            <w:tcW w:w="8472" w:type="dxa"/>
            <w:shd w:val="clear" w:color="auto" w:fill="FFFFFF"/>
          </w:tcPr>
          <w:p w14:paraId="18C0B86F" w14:textId="77777777" w:rsidR="004806F7" w:rsidRPr="00187A41" w:rsidRDefault="004806F7" w:rsidP="00DA5982">
            <w:pPr>
              <w:autoSpaceDE w:val="0"/>
              <w:autoSpaceDN w:val="0"/>
              <w:adjustRightInd w:val="0"/>
              <w:contextualSpacing/>
              <w:rPr>
                <w:color w:val="000000"/>
              </w:rPr>
            </w:pPr>
            <w:r w:rsidRPr="00187A41">
              <w:rPr>
                <w:color w:val="000000"/>
              </w:rPr>
              <w:t xml:space="preserve">Раздел 1. </w:t>
            </w:r>
            <w:r w:rsidRPr="00187A41">
              <w:t>Показатели существующего и перспективного спроса на тепловую энергию</w:t>
            </w:r>
            <w:r>
              <w:t xml:space="preserve"> </w:t>
            </w:r>
            <w:r w:rsidRPr="00187A41">
              <w:t>(мощность) и теплоноситель в</w:t>
            </w:r>
            <w:r>
              <w:t xml:space="preserve"> </w:t>
            </w:r>
            <w:r w:rsidRPr="00187A41">
              <w:t>установленных границах территории поселения</w:t>
            </w:r>
          </w:p>
        </w:tc>
        <w:tc>
          <w:tcPr>
            <w:tcW w:w="1134" w:type="dxa"/>
            <w:shd w:val="clear" w:color="auto" w:fill="FFFFFF"/>
            <w:vAlign w:val="center"/>
          </w:tcPr>
          <w:p w14:paraId="34702C4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11</w:t>
            </w:r>
          </w:p>
        </w:tc>
      </w:tr>
      <w:tr w:rsidR="004806F7" w:rsidRPr="00187A41" w14:paraId="65E65AAE" w14:textId="77777777" w:rsidTr="004806F7">
        <w:tc>
          <w:tcPr>
            <w:tcW w:w="8472" w:type="dxa"/>
            <w:shd w:val="clear" w:color="auto" w:fill="FFFFFF"/>
          </w:tcPr>
          <w:p w14:paraId="632B9604" w14:textId="77777777" w:rsidR="004806F7" w:rsidRPr="00187A41" w:rsidRDefault="004806F7" w:rsidP="00DA5982">
            <w:pPr>
              <w:autoSpaceDE w:val="0"/>
              <w:autoSpaceDN w:val="0"/>
              <w:adjustRightInd w:val="0"/>
              <w:contextualSpacing/>
              <w:rPr>
                <w:color w:val="000000"/>
              </w:rPr>
            </w:pPr>
            <w:r w:rsidRPr="00187A41">
              <w:rPr>
                <w:color w:val="000000"/>
              </w:rPr>
              <w:t xml:space="preserve">1.1 </w:t>
            </w:r>
            <w:r w:rsidRPr="00187A41">
              <w:rPr>
                <w:bCs/>
                <w:iCs/>
              </w:rPr>
              <w:t>Величины существующей отапливаемой площади строительных фондов</w:t>
            </w:r>
            <w:r>
              <w:rPr>
                <w:bCs/>
                <w:iCs/>
              </w:rPr>
              <w:t xml:space="preserve"> </w:t>
            </w:r>
            <w:r w:rsidRPr="00187A41">
              <w:rPr>
                <w:bCs/>
                <w:iCs/>
              </w:rPr>
              <w:t>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1134" w:type="dxa"/>
            <w:shd w:val="clear" w:color="auto" w:fill="FFFFFF"/>
            <w:vAlign w:val="center"/>
          </w:tcPr>
          <w:p w14:paraId="1A27048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11</w:t>
            </w:r>
          </w:p>
        </w:tc>
      </w:tr>
      <w:tr w:rsidR="004806F7" w:rsidRPr="00187A41" w14:paraId="238CAFC3" w14:textId="77777777" w:rsidTr="004806F7">
        <w:tc>
          <w:tcPr>
            <w:tcW w:w="8472" w:type="dxa"/>
            <w:shd w:val="clear" w:color="auto" w:fill="FFFFFF"/>
          </w:tcPr>
          <w:p w14:paraId="5131ADA9" w14:textId="77777777" w:rsidR="004806F7" w:rsidRPr="00187A41" w:rsidRDefault="004806F7" w:rsidP="00DA5982">
            <w:pPr>
              <w:autoSpaceDE w:val="0"/>
              <w:autoSpaceDN w:val="0"/>
              <w:adjustRightInd w:val="0"/>
              <w:contextualSpacing/>
              <w:rPr>
                <w:color w:val="000000"/>
              </w:rPr>
            </w:pPr>
            <w:r w:rsidRPr="00187A41">
              <w:rPr>
                <w:color w:val="000000"/>
              </w:rPr>
              <w:t xml:space="preserve">1.2 </w:t>
            </w:r>
            <w:r w:rsidRPr="00187A41">
              <w:rPr>
                <w:bCs/>
                <w:iC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1134" w:type="dxa"/>
            <w:shd w:val="clear" w:color="auto" w:fill="FFFFFF"/>
            <w:vAlign w:val="center"/>
          </w:tcPr>
          <w:p w14:paraId="79E00E2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14</w:t>
            </w:r>
          </w:p>
        </w:tc>
      </w:tr>
      <w:tr w:rsidR="004806F7" w:rsidRPr="00187A41" w14:paraId="06D4B6CD" w14:textId="77777777" w:rsidTr="004806F7">
        <w:tc>
          <w:tcPr>
            <w:tcW w:w="8472" w:type="dxa"/>
            <w:shd w:val="clear" w:color="auto" w:fill="FFFFFF"/>
          </w:tcPr>
          <w:p w14:paraId="673F9664" w14:textId="77777777" w:rsidR="004806F7" w:rsidRPr="00187A41" w:rsidRDefault="004806F7" w:rsidP="00DA5982">
            <w:pPr>
              <w:autoSpaceDE w:val="0"/>
              <w:autoSpaceDN w:val="0"/>
              <w:adjustRightInd w:val="0"/>
              <w:contextualSpacing/>
              <w:rPr>
                <w:color w:val="000000"/>
              </w:rPr>
            </w:pPr>
            <w:r w:rsidRPr="00187A41">
              <w:rPr>
                <w:color w:val="000000"/>
              </w:rPr>
              <w:t xml:space="preserve">1.3 </w:t>
            </w:r>
            <w:r w:rsidRPr="00187A41">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1134" w:type="dxa"/>
            <w:shd w:val="clear" w:color="auto" w:fill="FFFFFF"/>
            <w:vAlign w:val="center"/>
          </w:tcPr>
          <w:p w14:paraId="0D79704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49BACE2D" w14:textId="77777777" w:rsidTr="004806F7">
        <w:tc>
          <w:tcPr>
            <w:tcW w:w="8472" w:type="dxa"/>
            <w:shd w:val="clear" w:color="auto" w:fill="FFFFFF"/>
          </w:tcPr>
          <w:p w14:paraId="29757EA3" w14:textId="77777777" w:rsidR="004806F7" w:rsidRPr="00187A41" w:rsidRDefault="004806F7" w:rsidP="00DA5982">
            <w:pPr>
              <w:rPr>
                <w:color w:val="000000"/>
              </w:rPr>
            </w:pPr>
            <w:r w:rsidRPr="00187A41">
              <w:rPr>
                <w:color w:val="000000"/>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Pr>
                <w:color w:val="000000"/>
              </w:rPr>
              <w:t>сельскому поселению Учебное</w:t>
            </w:r>
          </w:p>
        </w:tc>
        <w:tc>
          <w:tcPr>
            <w:tcW w:w="1134" w:type="dxa"/>
            <w:shd w:val="clear" w:color="auto" w:fill="FFFFFF"/>
            <w:vAlign w:val="center"/>
          </w:tcPr>
          <w:p w14:paraId="1B87F47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5253A819" w14:textId="77777777" w:rsidTr="004806F7">
        <w:tc>
          <w:tcPr>
            <w:tcW w:w="8472" w:type="dxa"/>
            <w:shd w:val="clear" w:color="auto" w:fill="FFFFFF"/>
          </w:tcPr>
          <w:p w14:paraId="1E8476BB" w14:textId="77777777" w:rsidR="004806F7" w:rsidRPr="00187A41" w:rsidRDefault="004806F7" w:rsidP="00DA5982">
            <w:pPr>
              <w:autoSpaceDE w:val="0"/>
              <w:autoSpaceDN w:val="0"/>
              <w:adjustRightInd w:val="0"/>
              <w:contextualSpacing/>
              <w:rPr>
                <w:color w:val="000000"/>
              </w:rPr>
            </w:pPr>
            <w:r w:rsidRPr="00187A41">
              <w:rPr>
                <w:color w:val="000000"/>
              </w:rPr>
              <w:t>Раздел 2. Существующие и перспективные балансы тепловой мощности источников тепловой энергии и тепловой нагрузки потребителей</w:t>
            </w:r>
          </w:p>
        </w:tc>
        <w:tc>
          <w:tcPr>
            <w:tcW w:w="1134" w:type="dxa"/>
            <w:shd w:val="clear" w:color="auto" w:fill="FFFFFF"/>
            <w:vAlign w:val="center"/>
          </w:tcPr>
          <w:p w14:paraId="5ACBAA5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310B02DA" w14:textId="77777777" w:rsidTr="004806F7">
        <w:tc>
          <w:tcPr>
            <w:tcW w:w="8472" w:type="dxa"/>
            <w:shd w:val="clear" w:color="auto" w:fill="FFFFFF"/>
          </w:tcPr>
          <w:p w14:paraId="6E6499A7" w14:textId="77777777" w:rsidR="004806F7" w:rsidRPr="00187A41" w:rsidRDefault="004806F7" w:rsidP="00DA5982">
            <w:pPr>
              <w:rPr>
                <w:color w:val="000000"/>
              </w:rPr>
            </w:pPr>
            <w:r w:rsidRPr="00187A41">
              <w:rPr>
                <w:color w:val="000000"/>
              </w:rPr>
              <w:t>2.1. Описание существующих и перспективных зон действия систем теплоснабжения и источников тепловой энергии</w:t>
            </w:r>
          </w:p>
        </w:tc>
        <w:tc>
          <w:tcPr>
            <w:tcW w:w="1134" w:type="dxa"/>
            <w:shd w:val="clear" w:color="auto" w:fill="FFFFFF"/>
            <w:vAlign w:val="center"/>
          </w:tcPr>
          <w:p w14:paraId="24677BF4"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57A735C4" w14:textId="77777777" w:rsidTr="004806F7">
        <w:tc>
          <w:tcPr>
            <w:tcW w:w="8472" w:type="dxa"/>
            <w:shd w:val="clear" w:color="auto" w:fill="FFFFFF"/>
          </w:tcPr>
          <w:p w14:paraId="0E793C6A" w14:textId="77777777" w:rsidR="004806F7" w:rsidRPr="00187A41" w:rsidRDefault="004806F7" w:rsidP="00DA5982">
            <w:pPr>
              <w:rPr>
                <w:color w:val="000000"/>
              </w:rPr>
            </w:pPr>
            <w:r w:rsidRPr="00187A41">
              <w:rPr>
                <w:color w:val="000000"/>
              </w:rPr>
              <w:t xml:space="preserve">2.2 </w:t>
            </w:r>
            <w:r w:rsidRPr="00187A41">
              <w:rPr>
                <w:bCs/>
                <w:iCs/>
                <w:color w:val="000000"/>
              </w:rPr>
              <w:t>Описание существующих и перспективных зон действия индивидуальных источников тепловой энергии</w:t>
            </w:r>
          </w:p>
        </w:tc>
        <w:tc>
          <w:tcPr>
            <w:tcW w:w="1134" w:type="dxa"/>
            <w:shd w:val="clear" w:color="auto" w:fill="FFFFFF"/>
            <w:vAlign w:val="center"/>
          </w:tcPr>
          <w:p w14:paraId="5C0F7277"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16</w:t>
            </w:r>
          </w:p>
        </w:tc>
      </w:tr>
      <w:tr w:rsidR="004806F7" w:rsidRPr="00187A41" w14:paraId="0908C69D" w14:textId="77777777" w:rsidTr="004806F7">
        <w:tc>
          <w:tcPr>
            <w:tcW w:w="8472" w:type="dxa"/>
            <w:shd w:val="clear" w:color="auto" w:fill="FFFFFF"/>
          </w:tcPr>
          <w:p w14:paraId="44C687AE" w14:textId="77777777" w:rsidR="004806F7" w:rsidRPr="00187A41" w:rsidRDefault="004806F7" w:rsidP="00DA5982">
            <w:pPr>
              <w:rPr>
                <w:color w:val="000000"/>
              </w:rPr>
            </w:pPr>
            <w:r w:rsidRPr="00187A41">
              <w:rPr>
                <w:color w:val="000000"/>
              </w:rPr>
              <w:t xml:space="preserve">2.3 </w:t>
            </w:r>
            <w:r w:rsidRPr="00187A41">
              <w:rPr>
                <w:bCs/>
                <w:iCs/>
                <w:color w:val="000000"/>
              </w:rPr>
              <w:t>Существующие и перспективные балансы тепловой мощности и тепловой нагрузки потребителей в зонах действия</w:t>
            </w:r>
            <w:r>
              <w:rPr>
                <w:bCs/>
                <w:iCs/>
                <w:color w:val="000000"/>
              </w:rPr>
              <w:t xml:space="preserve"> </w:t>
            </w:r>
            <w:r w:rsidRPr="00187A41">
              <w:rPr>
                <w:bCs/>
                <w:iCs/>
                <w:color w:val="000000"/>
              </w:rPr>
              <w:t>источников тепловой энергии, в том числе работающих на единую тепловую сеть</w:t>
            </w:r>
          </w:p>
        </w:tc>
        <w:tc>
          <w:tcPr>
            <w:tcW w:w="1134" w:type="dxa"/>
            <w:shd w:val="clear" w:color="auto" w:fill="FFFFFF"/>
            <w:vAlign w:val="center"/>
          </w:tcPr>
          <w:p w14:paraId="0F4FF22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16</w:t>
            </w:r>
          </w:p>
        </w:tc>
      </w:tr>
      <w:tr w:rsidR="004806F7" w:rsidRPr="00187A41" w14:paraId="01E8962A" w14:textId="77777777" w:rsidTr="004806F7">
        <w:tc>
          <w:tcPr>
            <w:tcW w:w="8472" w:type="dxa"/>
            <w:shd w:val="clear" w:color="auto" w:fill="FFFFFF"/>
          </w:tcPr>
          <w:p w14:paraId="30B83AB8" w14:textId="77777777" w:rsidR="004806F7" w:rsidRPr="00187A41" w:rsidRDefault="004806F7" w:rsidP="00DA5982">
            <w:pPr>
              <w:rPr>
                <w:color w:val="000000"/>
              </w:rPr>
            </w:pPr>
            <w:r w:rsidRPr="00187A41">
              <w:rPr>
                <w:color w:val="000000"/>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w:t>
            </w:r>
            <w:r>
              <w:rPr>
                <w:color w:val="000000"/>
              </w:rPr>
              <w:t xml:space="preserve"> </w:t>
            </w:r>
            <w:r w:rsidRPr="00187A41">
              <w:rPr>
                <w:color w:val="000000"/>
              </w:rPr>
              <w:t>поселений, с указанием величины</w:t>
            </w:r>
            <w:r>
              <w:rPr>
                <w:color w:val="000000"/>
              </w:rPr>
              <w:t xml:space="preserve"> </w:t>
            </w:r>
            <w:r w:rsidRPr="00187A41">
              <w:rPr>
                <w:color w:val="000000"/>
              </w:rPr>
              <w:t>тепловой нагрузки для потребителей каждого поселения</w:t>
            </w:r>
          </w:p>
        </w:tc>
        <w:tc>
          <w:tcPr>
            <w:tcW w:w="1134" w:type="dxa"/>
            <w:shd w:val="clear" w:color="auto" w:fill="FFFFFF"/>
            <w:vAlign w:val="center"/>
          </w:tcPr>
          <w:p w14:paraId="26B17BD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19</w:t>
            </w:r>
          </w:p>
        </w:tc>
      </w:tr>
      <w:tr w:rsidR="004806F7" w:rsidRPr="00187A41" w14:paraId="3AB5438D" w14:textId="77777777" w:rsidTr="004806F7">
        <w:tc>
          <w:tcPr>
            <w:tcW w:w="8472" w:type="dxa"/>
            <w:shd w:val="clear" w:color="auto" w:fill="FFFFFF"/>
          </w:tcPr>
          <w:p w14:paraId="52D57F6E" w14:textId="77777777" w:rsidR="004806F7" w:rsidRPr="00187A41" w:rsidRDefault="004806F7" w:rsidP="00DA5982">
            <w:pPr>
              <w:rPr>
                <w:color w:val="000000"/>
              </w:rPr>
            </w:pPr>
            <w:r w:rsidRPr="00187A41">
              <w:rPr>
                <w:color w:val="000000"/>
              </w:rPr>
              <w:t>2.5. Радиус эффективного теплоснабжения</w:t>
            </w:r>
          </w:p>
        </w:tc>
        <w:tc>
          <w:tcPr>
            <w:tcW w:w="1134" w:type="dxa"/>
            <w:shd w:val="clear" w:color="auto" w:fill="FFFFFF"/>
            <w:vAlign w:val="center"/>
          </w:tcPr>
          <w:p w14:paraId="6386855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19</w:t>
            </w:r>
          </w:p>
        </w:tc>
      </w:tr>
      <w:tr w:rsidR="004806F7" w:rsidRPr="00187A41" w14:paraId="7B4815EE" w14:textId="77777777" w:rsidTr="004806F7">
        <w:tc>
          <w:tcPr>
            <w:tcW w:w="8472" w:type="dxa"/>
            <w:shd w:val="clear" w:color="auto" w:fill="FFFFFF"/>
          </w:tcPr>
          <w:p w14:paraId="56ED4ADE" w14:textId="77777777" w:rsidR="004806F7" w:rsidRPr="00187A41" w:rsidRDefault="004806F7" w:rsidP="00DA5982">
            <w:pPr>
              <w:rPr>
                <w:color w:val="000000"/>
              </w:rPr>
            </w:pPr>
            <w:r w:rsidRPr="00187A41">
              <w:rPr>
                <w:color w:val="000000"/>
              </w:rPr>
              <w:t>Раздел 3. Существующие и перспективные балансы теплоносителя</w:t>
            </w:r>
          </w:p>
        </w:tc>
        <w:tc>
          <w:tcPr>
            <w:tcW w:w="1134" w:type="dxa"/>
            <w:shd w:val="clear" w:color="auto" w:fill="FFFFFF"/>
            <w:vAlign w:val="center"/>
          </w:tcPr>
          <w:p w14:paraId="685E0DE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20</w:t>
            </w:r>
          </w:p>
        </w:tc>
      </w:tr>
      <w:tr w:rsidR="004806F7" w:rsidRPr="00187A41" w14:paraId="4FDB96CC" w14:textId="77777777" w:rsidTr="004806F7">
        <w:tc>
          <w:tcPr>
            <w:tcW w:w="8472" w:type="dxa"/>
            <w:shd w:val="clear" w:color="auto" w:fill="FFFFFF"/>
          </w:tcPr>
          <w:p w14:paraId="177E4273" w14:textId="77777777" w:rsidR="004806F7" w:rsidRPr="00187A41" w:rsidRDefault="004806F7" w:rsidP="00DA5982">
            <w:pPr>
              <w:rPr>
                <w:color w:val="000000"/>
              </w:rPr>
            </w:pPr>
            <w:r w:rsidRPr="00187A41">
              <w:rPr>
                <w:color w:val="000000"/>
              </w:rPr>
              <w:t xml:space="preserve">3.1 </w:t>
            </w:r>
            <w:r w:rsidRPr="00187A41">
              <w:rPr>
                <w:bCs/>
                <w:iCs/>
                <w:color w:val="000000"/>
              </w:rPr>
              <w:t xml:space="preserve">Существующие и перспективные балансы </w:t>
            </w:r>
            <w:r w:rsidRPr="00187A41">
              <w:rPr>
                <w:bCs/>
                <w:iCs/>
                <w:color w:val="000000"/>
              </w:rPr>
              <w:lastRenderedPageBreak/>
              <w:t xml:space="preserve">производительности водоподготовительных установок и максимального потребления теплоносителя </w:t>
            </w:r>
            <w:proofErr w:type="spellStart"/>
            <w:r w:rsidRPr="00187A41">
              <w:rPr>
                <w:bCs/>
                <w:iCs/>
                <w:color w:val="000000"/>
              </w:rPr>
              <w:t>теплопотребляющими</w:t>
            </w:r>
            <w:proofErr w:type="spellEnd"/>
            <w:r w:rsidRPr="00187A41">
              <w:rPr>
                <w:bCs/>
                <w:iCs/>
                <w:color w:val="000000"/>
              </w:rPr>
              <w:t xml:space="preserve"> установками потребителей</w:t>
            </w:r>
          </w:p>
        </w:tc>
        <w:tc>
          <w:tcPr>
            <w:tcW w:w="1134" w:type="dxa"/>
            <w:shd w:val="clear" w:color="auto" w:fill="FFFFFF"/>
            <w:vAlign w:val="center"/>
          </w:tcPr>
          <w:p w14:paraId="61C7FA5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20</w:t>
            </w:r>
          </w:p>
        </w:tc>
      </w:tr>
      <w:tr w:rsidR="004806F7" w:rsidRPr="00187A41" w14:paraId="2B42B3E6" w14:textId="77777777" w:rsidTr="004806F7">
        <w:tc>
          <w:tcPr>
            <w:tcW w:w="8472" w:type="dxa"/>
            <w:shd w:val="clear" w:color="auto" w:fill="FFFFFF"/>
          </w:tcPr>
          <w:p w14:paraId="3634FCFB" w14:textId="77777777" w:rsidR="004806F7" w:rsidRPr="00187A41" w:rsidRDefault="004806F7" w:rsidP="00DA5982">
            <w:r w:rsidRPr="00187A41">
              <w:lastRenderedPageBreak/>
              <w:t xml:space="preserve">3.2 </w:t>
            </w:r>
            <w:r w:rsidRPr="00187A41">
              <w:rPr>
                <w:bCs/>
                <w:iC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1134" w:type="dxa"/>
            <w:shd w:val="clear" w:color="auto" w:fill="FFFFFF"/>
            <w:vAlign w:val="center"/>
          </w:tcPr>
          <w:p w14:paraId="29DA001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22</w:t>
            </w:r>
          </w:p>
        </w:tc>
      </w:tr>
      <w:tr w:rsidR="004806F7" w:rsidRPr="00187A41" w14:paraId="73C76134" w14:textId="77777777" w:rsidTr="004806F7">
        <w:tc>
          <w:tcPr>
            <w:tcW w:w="8472" w:type="dxa"/>
            <w:shd w:val="clear" w:color="auto" w:fill="FFFFFF"/>
          </w:tcPr>
          <w:p w14:paraId="38FC38DA" w14:textId="77777777" w:rsidR="004806F7" w:rsidRPr="00187A41" w:rsidRDefault="004806F7" w:rsidP="00DA5982">
            <w:r w:rsidRPr="00187A41">
              <w:t>Раздел 4. Основные положения мастер-плана развития систем теплоснабжения</w:t>
            </w:r>
          </w:p>
        </w:tc>
        <w:tc>
          <w:tcPr>
            <w:tcW w:w="1134" w:type="dxa"/>
            <w:shd w:val="clear" w:color="auto" w:fill="FFFFFF"/>
            <w:vAlign w:val="center"/>
          </w:tcPr>
          <w:p w14:paraId="3F1DC2CF"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1960CEC5" w14:textId="77777777" w:rsidTr="004806F7">
        <w:tc>
          <w:tcPr>
            <w:tcW w:w="8472" w:type="dxa"/>
            <w:shd w:val="clear" w:color="auto" w:fill="FFFFFF"/>
          </w:tcPr>
          <w:p w14:paraId="42E8F835" w14:textId="77777777" w:rsidR="004806F7" w:rsidRPr="00187A41" w:rsidRDefault="004806F7" w:rsidP="00DA5982">
            <w:r w:rsidRPr="00187A41">
              <w:t>4.1. Описание сценариев развития теплоснабжения поселения</w:t>
            </w:r>
          </w:p>
        </w:tc>
        <w:tc>
          <w:tcPr>
            <w:tcW w:w="1134" w:type="dxa"/>
            <w:shd w:val="clear" w:color="auto" w:fill="FFFFFF"/>
            <w:vAlign w:val="center"/>
          </w:tcPr>
          <w:p w14:paraId="7E86EDE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77D85635" w14:textId="77777777" w:rsidTr="004806F7">
        <w:tc>
          <w:tcPr>
            <w:tcW w:w="8472" w:type="dxa"/>
            <w:shd w:val="clear" w:color="auto" w:fill="FFFFFF"/>
          </w:tcPr>
          <w:p w14:paraId="31E92320" w14:textId="77777777" w:rsidR="004806F7" w:rsidRPr="00187A41" w:rsidRDefault="004806F7" w:rsidP="00DA5982">
            <w:r w:rsidRPr="00187A41">
              <w:t>4.2. Обоснование выбора приоритетного сценария развития теплоснабжения поселения</w:t>
            </w:r>
          </w:p>
        </w:tc>
        <w:tc>
          <w:tcPr>
            <w:tcW w:w="1134" w:type="dxa"/>
            <w:shd w:val="clear" w:color="auto" w:fill="FFFFFF"/>
            <w:vAlign w:val="center"/>
          </w:tcPr>
          <w:p w14:paraId="57F5480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08B3011E" w14:textId="77777777" w:rsidTr="004806F7">
        <w:trPr>
          <w:trHeight w:val="437"/>
        </w:trPr>
        <w:tc>
          <w:tcPr>
            <w:tcW w:w="8472" w:type="dxa"/>
            <w:shd w:val="clear" w:color="auto" w:fill="FFFFFF"/>
          </w:tcPr>
          <w:p w14:paraId="41701528" w14:textId="77777777" w:rsidR="004806F7" w:rsidRPr="00187A41" w:rsidRDefault="004806F7" w:rsidP="00DA5982">
            <w:r w:rsidRPr="00187A41">
              <w:t>Раздел 5. Предложения по строительству, реконструкции, техническому перевооружению и модернизации источников тепловой энергии</w:t>
            </w:r>
          </w:p>
        </w:tc>
        <w:tc>
          <w:tcPr>
            <w:tcW w:w="1134" w:type="dxa"/>
            <w:shd w:val="clear" w:color="auto" w:fill="FFFFFF"/>
            <w:vAlign w:val="center"/>
          </w:tcPr>
          <w:p w14:paraId="03E87A9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0762142A" w14:textId="77777777" w:rsidTr="004806F7">
        <w:tc>
          <w:tcPr>
            <w:tcW w:w="8472" w:type="dxa"/>
            <w:shd w:val="clear" w:color="auto" w:fill="FFFFFF"/>
          </w:tcPr>
          <w:p w14:paraId="563E99B7" w14:textId="77777777" w:rsidR="004806F7" w:rsidRPr="00187A41" w:rsidRDefault="004806F7" w:rsidP="00DA5982">
            <w:r w:rsidRPr="00187A41">
              <w:t xml:space="preserve">5.1 </w:t>
            </w:r>
            <w:r w:rsidRPr="00187A41">
              <w:rPr>
                <w:bCs/>
                <w:iCs/>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1134" w:type="dxa"/>
            <w:shd w:val="clear" w:color="auto" w:fill="FFFFFF"/>
            <w:vAlign w:val="center"/>
          </w:tcPr>
          <w:p w14:paraId="3A9BD5B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00F141F9" w14:textId="77777777" w:rsidTr="004806F7">
        <w:tc>
          <w:tcPr>
            <w:tcW w:w="8472" w:type="dxa"/>
            <w:shd w:val="clear" w:color="auto" w:fill="FFFFFF"/>
          </w:tcPr>
          <w:p w14:paraId="58AC4475" w14:textId="77777777" w:rsidR="004806F7" w:rsidRPr="00187A41" w:rsidRDefault="004806F7" w:rsidP="00DA5982">
            <w:r w:rsidRPr="00187A41">
              <w:t xml:space="preserve">5.2 </w:t>
            </w:r>
            <w:r w:rsidRPr="00187A41">
              <w:rPr>
                <w:bCs/>
                <w:iCs/>
              </w:rPr>
              <w:t>Предложения по реконструкции источников</w:t>
            </w:r>
            <w:r>
              <w:rPr>
                <w:bCs/>
                <w:iCs/>
              </w:rPr>
              <w:t xml:space="preserve"> </w:t>
            </w:r>
            <w:r w:rsidRPr="00187A41">
              <w:rPr>
                <w:bCs/>
                <w:iCs/>
              </w:rPr>
              <w:t>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1134" w:type="dxa"/>
            <w:shd w:val="clear" w:color="auto" w:fill="FFFFFF"/>
            <w:vAlign w:val="center"/>
          </w:tcPr>
          <w:p w14:paraId="63CB14F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571F5C5F" w14:textId="77777777" w:rsidTr="004806F7">
        <w:tc>
          <w:tcPr>
            <w:tcW w:w="8472" w:type="dxa"/>
            <w:shd w:val="clear" w:color="auto" w:fill="FFFFFF"/>
          </w:tcPr>
          <w:p w14:paraId="427C9DF0" w14:textId="77777777" w:rsidR="004806F7" w:rsidRPr="00187A41" w:rsidRDefault="004806F7" w:rsidP="00DA5982">
            <w:pPr>
              <w:rPr>
                <w:bCs/>
                <w:iCs/>
              </w:rPr>
            </w:pPr>
            <w:r w:rsidRPr="00187A41">
              <w:t xml:space="preserve">5.3 </w:t>
            </w:r>
            <w:r w:rsidRPr="00187A41">
              <w:rPr>
                <w:bCs/>
                <w:iCs/>
              </w:rPr>
              <w:t xml:space="preserve">Предложения по техническому перевооружению и (или) модернизации </w:t>
            </w:r>
          </w:p>
          <w:p w14:paraId="41C3C7AC" w14:textId="77777777" w:rsidR="004806F7" w:rsidRPr="00187A41" w:rsidRDefault="004806F7" w:rsidP="00DA5982">
            <w:r w:rsidRPr="00187A41">
              <w:rPr>
                <w:bCs/>
                <w:iCs/>
              </w:rPr>
              <w:t>источников тепловой энергии с целью повышения эффективности работы систем теплоснабжения</w:t>
            </w:r>
          </w:p>
        </w:tc>
        <w:tc>
          <w:tcPr>
            <w:tcW w:w="1134" w:type="dxa"/>
            <w:shd w:val="clear" w:color="auto" w:fill="FFFFFF"/>
            <w:vAlign w:val="center"/>
          </w:tcPr>
          <w:p w14:paraId="0ECFDB5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37CEA0DD" w14:textId="77777777" w:rsidTr="004806F7">
        <w:tc>
          <w:tcPr>
            <w:tcW w:w="8472" w:type="dxa"/>
            <w:shd w:val="clear" w:color="auto" w:fill="FFFFFF"/>
          </w:tcPr>
          <w:p w14:paraId="69277D54" w14:textId="77777777" w:rsidR="004806F7" w:rsidRPr="00187A41" w:rsidRDefault="004806F7" w:rsidP="00DA5982">
            <w:r w:rsidRPr="00187A41">
              <w:t xml:space="preserve">5.4 </w:t>
            </w:r>
            <w:r w:rsidRPr="00187A41">
              <w:rPr>
                <w:bCs/>
                <w:iC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1134" w:type="dxa"/>
            <w:shd w:val="clear" w:color="auto" w:fill="FFFFFF"/>
            <w:vAlign w:val="center"/>
          </w:tcPr>
          <w:p w14:paraId="2AFFF10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24</w:t>
            </w:r>
          </w:p>
        </w:tc>
      </w:tr>
      <w:tr w:rsidR="004806F7" w:rsidRPr="00187A41" w14:paraId="3B123798" w14:textId="77777777" w:rsidTr="004806F7">
        <w:tc>
          <w:tcPr>
            <w:tcW w:w="8472" w:type="dxa"/>
            <w:shd w:val="clear" w:color="auto" w:fill="FFFFFF"/>
          </w:tcPr>
          <w:p w14:paraId="0CFE19C7" w14:textId="77777777" w:rsidR="004806F7" w:rsidRPr="00187A41" w:rsidRDefault="004806F7" w:rsidP="00DA5982">
            <w:r w:rsidRPr="00187A41">
              <w:t xml:space="preserve">5.5 </w:t>
            </w:r>
            <w:r w:rsidRPr="00187A41">
              <w:rPr>
                <w:bCs/>
                <w:iC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1134" w:type="dxa"/>
            <w:shd w:val="clear" w:color="auto" w:fill="FFFFFF"/>
            <w:vAlign w:val="center"/>
          </w:tcPr>
          <w:p w14:paraId="0B2F927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24</w:t>
            </w:r>
          </w:p>
        </w:tc>
      </w:tr>
      <w:tr w:rsidR="004806F7" w:rsidRPr="00187A41" w14:paraId="3CD98A92" w14:textId="77777777" w:rsidTr="004806F7">
        <w:tc>
          <w:tcPr>
            <w:tcW w:w="8472" w:type="dxa"/>
            <w:shd w:val="clear" w:color="auto" w:fill="FFFFFF"/>
          </w:tcPr>
          <w:p w14:paraId="44EB98B0" w14:textId="77777777" w:rsidR="004806F7" w:rsidRPr="00187A41" w:rsidRDefault="004806F7" w:rsidP="00DA5982">
            <w:r w:rsidRPr="00187A41">
              <w:t xml:space="preserve">5.6 </w:t>
            </w:r>
            <w:r w:rsidRPr="00187A41">
              <w:rPr>
                <w:bCs/>
                <w:iC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1134" w:type="dxa"/>
            <w:shd w:val="clear" w:color="auto" w:fill="FFFFFF"/>
            <w:vAlign w:val="center"/>
          </w:tcPr>
          <w:p w14:paraId="1D4D62F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24</w:t>
            </w:r>
          </w:p>
        </w:tc>
      </w:tr>
      <w:tr w:rsidR="004806F7" w:rsidRPr="00187A41" w14:paraId="594EB01A" w14:textId="77777777" w:rsidTr="004806F7">
        <w:tc>
          <w:tcPr>
            <w:tcW w:w="8472" w:type="dxa"/>
            <w:shd w:val="clear" w:color="auto" w:fill="FFFFFF"/>
          </w:tcPr>
          <w:p w14:paraId="00A5E6C6" w14:textId="77777777" w:rsidR="004806F7" w:rsidRPr="00187A41" w:rsidRDefault="004806F7" w:rsidP="00DA5982">
            <w:r w:rsidRPr="00187A41">
              <w:t xml:space="preserve">5.7 </w:t>
            </w:r>
            <w:r w:rsidRPr="00187A41">
              <w:rPr>
                <w:bCs/>
                <w:iCs/>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w:t>
            </w:r>
            <w:r w:rsidRPr="00187A41">
              <w:rPr>
                <w:bCs/>
                <w:iCs/>
              </w:rPr>
              <w:lastRenderedPageBreak/>
              <w:t>работы, либо по выводу их из эксплуатации</w:t>
            </w:r>
          </w:p>
        </w:tc>
        <w:tc>
          <w:tcPr>
            <w:tcW w:w="1134" w:type="dxa"/>
            <w:shd w:val="clear" w:color="auto" w:fill="FFFFFF"/>
            <w:vAlign w:val="center"/>
          </w:tcPr>
          <w:p w14:paraId="7792E45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25</w:t>
            </w:r>
          </w:p>
        </w:tc>
      </w:tr>
      <w:tr w:rsidR="004806F7" w:rsidRPr="00187A41" w14:paraId="20694A03" w14:textId="77777777" w:rsidTr="004806F7">
        <w:tc>
          <w:tcPr>
            <w:tcW w:w="8472" w:type="dxa"/>
            <w:shd w:val="clear" w:color="auto" w:fill="FFFFFF"/>
          </w:tcPr>
          <w:p w14:paraId="3AC6BA60" w14:textId="77777777" w:rsidR="004806F7" w:rsidRPr="00187A41" w:rsidRDefault="004806F7" w:rsidP="00DA5982">
            <w:r w:rsidRPr="00187A41">
              <w:lastRenderedPageBreak/>
              <w:t xml:space="preserve">5.8 </w:t>
            </w:r>
            <w:r w:rsidRPr="00187A41">
              <w:rPr>
                <w:bCs/>
                <w:iCs/>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1134" w:type="dxa"/>
            <w:shd w:val="clear" w:color="auto" w:fill="FFFFFF"/>
            <w:vAlign w:val="center"/>
          </w:tcPr>
          <w:p w14:paraId="74E8C20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25</w:t>
            </w:r>
          </w:p>
        </w:tc>
      </w:tr>
      <w:tr w:rsidR="004806F7" w:rsidRPr="00187A41" w14:paraId="2608EFA3" w14:textId="77777777" w:rsidTr="004806F7">
        <w:tc>
          <w:tcPr>
            <w:tcW w:w="8472" w:type="dxa"/>
            <w:shd w:val="clear" w:color="auto" w:fill="FFFFFF"/>
          </w:tcPr>
          <w:p w14:paraId="02490E1D" w14:textId="77777777" w:rsidR="004806F7" w:rsidRPr="00187A41" w:rsidRDefault="004806F7" w:rsidP="00DA5982">
            <w:r w:rsidRPr="00187A41">
              <w:t xml:space="preserve">5.9 </w:t>
            </w:r>
            <w:r w:rsidRPr="00187A41">
              <w:rPr>
                <w:bCs/>
                <w:iC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1134" w:type="dxa"/>
            <w:shd w:val="clear" w:color="auto" w:fill="FFFFFF"/>
            <w:vAlign w:val="center"/>
          </w:tcPr>
          <w:p w14:paraId="47AF2AC7"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26</w:t>
            </w:r>
          </w:p>
        </w:tc>
      </w:tr>
      <w:tr w:rsidR="004806F7" w:rsidRPr="00187A41" w14:paraId="6CD1B2C0" w14:textId="77777777" w:rsidTr="004806F7">
        <w:tc>
          <w:tcPr>
            <w:tcW w:w="8472" w:type="dxa"/>
            <w:shd w:val="clear" w:color="auto" w:fill="FFFFFF"/>
          </w:tcPr>
          <w:p w14:paraId="3FDDF471" w14:textId="77777777" w:rsidR="004806F7" w:rsidRPr="00187A41" w:rsidRDefault="004806F7" w:rsidP="00DA5982">
            <w:r w:rsidRPr="00187A41">
              <w:t xml:space="preserve">5.10 </w:t>
            </w:r>
            <w:r w:rsidRPr="00187A41">
              <w:rPr>
                <w:bCs/>
                <w:iC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1134" w:type="dxa"/>
            <w:shd w:val="clear" w:color="auto" w:fill="FFFFFF"/>
            <w:vAlign w:val="center"/>
          </w:tcPr>
          <w:p w14:paraId="40F75DA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641EE8AC" w14:textId="77777777" w:rsidTr="004806F7">
        <w:tc>
          <w:tcPr>
            <w:tcW w:w="8472" w:type="dxa"/>
            <w:shd w:val="clear" w:color="auto" w:fill="FFFFFF"/>
          </w:tcPr>
          <w:p w14:paraId="43C36816" w14:textId="77777777" w:rsidR="004806F7" w:rsidRPr="00187A41" w:rsidRDefault="004806F7" w:rsidP="00DA5982">
            <w:r w:rsidRPr="00187A41">
              <w:t>Раздел 6. Предложения по строительству, реконструкции и (или) модернизации тепловых сетей</w:t>
            </w:r>
          </w:p>
        </w:tc>
        <w:tc>
          <w:tcPr>
            <w:tcW w:w="1134" w:type="dxa"/>
            <w:shd w:val="clear" w:color="auto" w:fill="FFFFFF"/>
            <w:vAlign w:val="center"/>
          </w:tcPr>
          <w:p w14:paraId="3A7CE30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06AA0776" w14:textId="77777777" w:rsidTr="004806F7">
        <w:tc>
          <w:tcPr>
            <w:tcW w:w="8472" w:type="dxa"/>
            <w:shd w:val="clear" w:color="auto" w:fill="FFFFFF"/>
          </w:tcPr>
          <w:p w14:paraId="10D0F9DC" w14:textId="77777777" w:rsidR="004806F7" w:rsidRPr="00187A41" w:rsidRDefault="004806F7" w:rsidP="00DA5982">
            <w:r w:rsidRPr="00187A41">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1134" w:type="dxa"/>
            <w:shd w:val="clear" w:color="auto" w:fill="FFFFFF"/>
            <w:vAlign w:val="center"/>
          </w:tcPr>
          <w:p w14:paraId="3C0E2B9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024325F5" w14:textId="77777777" w:rsidTr="004806F7">
        <w:tc>
          <w:tcPr>
            <w:tcW w:w="8472" w:type="dxa"/>
            <w:shd w:val="clear" w:color="auto" w:fill="FFFFFF"/>
          </w:tcPr>
          <w:p w14:paraId="43ECECAB" w14:textId="77777777" w:rsidR="004806F7" w:rsidRPr="00187A41" w:rsidRDefault="004806F7" w:rsidP="00DA5982">
            <w:pPr>
              <w:widowControl w:val="0"/>
            </w:pPr>
            <w:r w:rsidRPr="00187A41">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1134" w:type="dxa"/>
            <w:shd w:val="clear" w:color="auto" w:fill="FFFFFF"/>
            <w:vAlign w:val="center"/>
          </w:tcPr>
          <w:p w14:paraId="73403BC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5C380C51" w14:textId="77777777" w:rsidTr="004806F7">
        <w:tc>
          <w:tcPr>
            <w:tcW w:w="8472" w:type="dxa"/>
            <w:shd w:val="clear" w:color="auto" w:fill="FFFFFF"/>
          </w:tcPr>
          <w:p w14:paraId="6513CC7E" w14:textId="77777777" w:rsidR="004806F7" w:rsidRPr="00187A41" w:rsidRDefault="004806F7" w:rsidP="00DA5982">
            <w:pPr>
              <w:widowControl w:val="0"/>
            </w:pPr>
            <w:r w:rsidRPr="00187A41">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1134" w:type="dxa"/>
            <w:shd w:val="clear" w:color="auto" w:fill="FFFFFF"/>
            <w:vAlign w:val="center"/>
          </w:tcPr>
          <w:p w14:paraId="4398E93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02B04E65" w14:textId="77777777" w:rsidTr="004806F7">
        <w:tc>
          <w:tcPr>
            <w:tcW w:w="8472" w:type="dxa"/>
            <w:shd w:val="clear" w:color="auto" w:fill="FFFFFF"/>
          </w:tcPr>
          <w:p w14:paraId="6D3D6CBE" w14:textId="77777777" w:rsidR="004806F7" w:rsidRPr="00187A41" w:rsidRDefault="004806F7" w:rsidP="00DA5982">
            <w:pPr>
              <w:widowControl w:val="0"/>
            </w:pPr>
            <w:r w:rsidRPr="00187A41">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14:paraId="6881B5C0" w14:textId="77777777" w:rsidR="004806F7" w:rsidRPr="00187A41" w:rsidRDefault="004806F7" w:rsidP="00DA5982">
            <w:pPr>
              <w:widowControl w:val="0"/>
            </w:pPr>
            <w:r w:rsidRPr="00187A41">
              <w:t xml:space="preserve">в том числе за счет перевода котельной в </w:t>
            </w:r>
            <w:r>
              <w:t>«</w:t>
            </w:r>
            <w:r w:rsidRPr="00187A41">
              <w:t>пиковый</w:t>
            </w:r>
            <w:r>
              <w:t>»</w:t>
            </w:r>
            <w:r w:rsidRPr="00187A41">
              <w:t xml:space="preserve"> режим работы или ликвидации котельной</w:t>
            </w:r>
          </w:p>
        </w:tc>
        <w:tc>
          <w:tcPr>
            <w:tcW w:w="1134" w:type="dxa"/>
            <w:shd w:val="clear" w:color="auto" w:fill="FFFFFF"/>
            <w:vAlign w:val="center"/>
          </w:tcPr>
          <w:p w14:paraId="532662F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4E00EDC9" w14:textId="77777777" w:rsidTr="004806F7">
        <w:tc>
          <w:tcPr>
            <w:tcW w:w="8472" w:type="dxa"/>
            <w:shd w:val="clear" w:color="auto" w:fill="FFFFFF"/>
          </w:tcPr>
          <w:p w14:paraId="40BC1AEF" w14:textId="77777777" w:rsidR="004806F7" w:rsidRPr="00187A41" w:rsidRDefault="004806F7" w:rsidP="00DA5982">
            <w:pPr>
              <w:widowControl w:val="0"/>
            </w:pPr>
            <w:r w:rsidRPr="00187A41">
              <w:t>6.5. Предложения по строительству, реконструкции и (или) модернизации</w:t>
            </w:r>
            <w:r>
              <w:t xml:space="preserve"> </w:t>
            </w:r>
            <w:r w:rsidRPr="00187A41">
              <w:t>тепловых сетей для обеспечения нормативной надежности безопасности теплоснабжения потребителей</w:t>
            </w:r>
          </w:p>
        </w:tc>
        <w:tc>
          <w:tcPr>
            <w:tcW w:w="1134" w:type="dxa"/>
            <w:shd w:val="clear" w:color="auto" w:fill="FFFFFF"/>
            <w:vAlign w:val="center"/>
          </w:tcPr>
          <w:p w14:paraId="0B621D0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54DE7E95" w14:textId="77777777" w:rsidTr="004806F7">
        <w:tc>
          <w:tcPr>
            <w:tcW w:w="8472" w:type="dxa"/>
            <w:shd w:val="clear" w:color="auto" w:fill="FFFFFF"/>
          </w:tcPr>
          <w:p w14:paraId="14AF1A1B" w14:textId="77777777" w:rsidR="004806F7" w:rsidRPr="00187A41" w:rsidRDefault="004806F7" w:rsidP="00DA5982">
            <w:r w:rsidRPr="00187A41">
              <w:t>Раздел 7. Предложения по переводу открытых систем теплоснабжения горячего водоснабжения в закрытые системы горячего водоснабжения</w:t>
            </w:r>
          </w:p>
        </w:tc>
        <w:tc>
          <w:tcPr>
            <w:tcW w:w="1134" w:type="dxa"/>
            <w:shd w:val="clear" w:color="auto" w:fill="FFFFFF"/>
            <w:vAlign w:val="center"/>
          </w:tcPr>
          <w:p w14:paraId="1C89285F"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3005CD76" w14:textId="77777777" w:rsidTr="004806F7">
        <w:tc>
          <w:tcPr>
            <w:tcW w:w="8472" w:type="dxa"/>
            <w:shd w:val="clear" w:color="auto" w:fill="FFFFFF"/>
          </w:tcPr>
          <w:p w14:paraId="76AAEB33" w14:textId="77777777" w:rsidR="004806F7" w:rsidRPr="00187A41" w:rsidRDefault="004806F7" w:rsidP="00DA5982">
            <w:r w:rsidRPr="00187A41">
              <w:t>7.1. Предложения по переводу существующих открытых систем теплоснабжения</w:t>
            </w:r>
            <w:r>
              <w:t xml:space="preserve"> </w:t>
            </w:r>
            <w:r w:rsidRPr="00187A41">
              <w:t>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1134" w:type="dxa"/>
            <w:shd w:val="clear" w:color="auto" w:fill="FFFFFF"/>
            <w:vAlign w:val="center"/>
          </w:tcPr>
          <w:p w14:paraId="160DF1E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7BE9ADBF" w14:textId="77777777" w:rsidTr="004806F7">
        <w:tc>
          <w:tcPr>
            <w:tcW w:w="8472" w:type="dxa"/>
            <w:shd w:val="clear" w:color="auto" w:fill="FFFFFF"/>
          </w:tcPr>
          <w:p w14:paraId="69A7F797" w14:textId="77777777" w:rsidR="004806F7" w:rsidRPr="00187A41" w:rsidRDefault="004806F7" w:rsidP="00DA5982">
            <w:r w:rsidRPr="00187A41">
              <w:lastRenderedPageBreak/>
              <w:t>7.2. Предложения по переводу существующих открытых систем теплоснабжения горячего водоснабжения в закрытые системы горячего водоснабжения, для</w:t>
            </w:r>
            <w:r>
              <w:t xml:space="preserve"> </w:t>
            </w:r>
            <w:r w:rsidRPr="00187A41">
              <w:t>осуществления которого отсутствует необходимость строительства</w:t>
            </w:r>
            <w:r>
              <w:t xml:space="preserve"> </w:t>
            </w:r>
            <w:r w:rsidRPr="00187A41">
              <w:t>индивидуальных и (или) центральных тепловых пунктов по причине отсутствия у потребителей внутридомовых систем горячего водоснабжения</w:t>
            </w:r>
          </w:p>
        </w:tc>
        <w:tc>
          <w:tcPr>
            <w:tcW w:w="1134" w:type="dxa"/>
            <w:shd w:val="clear" w:color="auto" w:fill="FFFFFF"/>
            <w:vAlign w:val="center"/>
          </w:tcPr>
          <w:p w14:paraId="6BD23FE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5BCEE0DA" w14:textId="77777777" w:rsidTr="004806F7">
        <w:tc>
          <w:tcPr>
            <w:tcW w:w="8472" w:type="dxa"/>
            <w:shd w:val="clear" w:color="auto" w:fill="FFFFFF"/>
          </w:tcPr>
          <w:p w14:paraId="4EBB60E9" w14:textId="77777777" w:rsidR="004806F7" w:rsidRPr="00187A41" w:rsidRDefault="004806F7" w:rsidP="00DA5982">
            <w:r w:rsidRPr="00187A41">
              <w:t>Раздел 8. Перспективные топливные балансы</w:t>
            </w:r>
          </w:p>
        </w:tc>
        <w:tc>
          <w:tcPr>
            <w:tcW w:w="1134" w:type="dxa"/>
            <w:shd w:val="clear" w:color="auto" w:fill="FFFFFF"/>
            <w:vAlign w:val="center"/>
          </w:tcPr>
          <w:p w14:paraId="0581B37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30</w:t>
            </w:r>
          </w:p>
        </w:tc>
      </w:tr>
      <w:tr w:rsidR="004806F7" w:rsidRPr="00187A41" w14:paraId="6381BDBB" w14:textId="77777777" w:rsidTr="004806F7">
        <w:tc>
          <w:tcPr>
            <w:tcW w:w="8472" w:type="dxa"/>
            <w:shd w:val="clear" w:color="auto" w:fill="FFFFFF"/>
          </w:tcPr>
          <w:p w14:paraId="2A94F85E" w14:textId="77777777" w:rsidR="004806F7" w:rsidRPr="00187A41" w:rsidRDefault="004806F7" w:rsidP="00DA5982">
            <w:r w:rsidRPr="00187A41">
              <w:t>8.1. Перспективные топливные балансы для каждого источника тепловой энергии по видам основного, резервного и аварийного топлива</w:t>
            </w:r>
          </w:p>
        </w:tc>
        <w:tc>
          <w:tcPr>
            <w:tcW w:w="1134" w:type="dxa"/>
            <w:shd w:val="clear" w:color="auto" w:fill="FFFFFF"/>
            <w:vAlign w:val="center"/>
          </w:tcPr>
          <w:p w14:paraId="3008FA94"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30</w:t>
            </w:r>
          </w:p>
        </w:tc>
      </w:tr>
      <w:tr w:rsidR="004806F7" w:rsidRPr="00187A41" w14:paraId="0D940834" w14:textId="77777777" w:rsidTr="004806F7">
        <w:trPr>
          <w:trHeight w:val="493"/>
        </w:trPr>
        <w:tc>
          <w:tcPr>
            <w:tcW w:w="8472" w:type="dxa"/>
            <w:shd w:val="clear" w:color="auto" w:fill="FFFFFF"/>
          </w:tcPr>
          <w:p w14:paraId="03589118" w14:textId="77777777" w:rsidR="004806F7" w:rsidRPr="00187A41" w:rsidRDefault="004806F7" w:rsidP="00DA5982">
            <w:r w:rsidRPr="00187A41">
              <w:t>8.2. Потребляемые источником тепловой энергии</w:t>
            </w:r>
            <w:r>
              <w:t xml:space="preserve"> </w:t>
            </w:r>
            <w:r w:rsidRPr="00187A41">
              <w:t>виды топлива, включая местные виды топлива, а также используемые возобновляемые источники энергии</w:t>
            </w:r>
          </w:p>
        </w:tc>
        <w:tc>
          <w:tcPr>
            <w:tcW w:w="1134" w:type="dxa"/>
            <w:shd w:val="clear" w:color="auto" w:fill="FFFFFF"/>
            <w:vAlign w:val="center"/>
          </w:tcPr>
          <w:p w14:paraId="77C2F73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1BAEFEEE" w14:textId="77777777" w:rsidTr="004806F7">
        <w:tc>
          <w:tcPr>
            <w:tcW w:w="8472" w:type="dxa"/>
            <w:shd w:val="clear" w:color="auto" w:fill="FFFFFF"/>
          </w:tcPr>
          <w:p w14:paraId="030B5DFA" w14:textId="77777777" w:rsidR="004806F7" w:rsidRPr="00187A41" w:rsidRDefault="004806F7" w:rsidP="00DA5982">
            <w:r w:rsidRPr="00187A41">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1134" w:type="dxa"/>
            <w:shd w:val="clear" w:color="auto" w:fill="FFFFFF"/>
            <w:vAlign w:val="center"/>
          </w:tcPr>
          <w:p w14:paraId="6621044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11AE78F2" w14:textId="77777777" w:rsidTr="004806F7">
        <w:tc>
          <w:tcPr>
            <w:tcW w:w="8472" w:type="dxa"/>
            <w:shd w:val="clear" w:color="auto" w:fill="FFFFFF"/>
          </w:tcPr>
          <w:p w14:paraId="2376ABBB" w14:textId="77777777" w:rsidR="004806F7" w:rsidRPr="00187A41" w:rsidRDefault="004806F7" w:rsidP="00DA5982">
            <w:r w:rsidRPr="00187A41">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1134" w:type="dxa"/>
            <w:shd w:val="clear" w:color="auto" w:fill="FFFFFF"/>
            <w:vAlign w:val="center"/>
          </w:tcPr>
          <w:p w14:paraId="1AA6F26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1941288A" w14:textId="77777777" w:rsidTr="004806F7">
        <w:tc>
          <w:tcPr>
            <w:tcW w:w="8472" w:type="dxa"/>
            <w:shd w:val="clear" w:color="auto" w:fill="FFFFFF"/>
          </w:tcPr>
          <w:p w14:paraId="6D62845F" w14:textId="77777777" w:rsidR="004806F7" w:rsidRPr="00187A41" w:rsidRDefault="004806F7" w:rsidP="00DA5982">
            <w:r w:rsidRPr="00187A41">
              <w:t>8.5. Приоритетное направление развития топливного баланса поселения</w:t>
            </w:r>
          </w:p>
        </w:tc>
        <w:tc>
          <w:tcPr>
            <w:tcW w:w="1134" w:type="dxa"/>
            <w:shd w:val="clear" w:color="auto" w:fill="FFFFFF"/>
            <w:vAlign w:val="center"/>
          </w:tcPr>
          <w:p w14:paraId="777D340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3BBA7394" w14:textId="77777777" w:rsidTr="004806F7">
        <w:tc>
          <w:tcPr>
            <w:tcW w:w="8472" w:type="dxa"/>
            <w:shd w:val="clear" w:color="auto" w:fill="FFFFFF"/>
          </w:tcPr>
          <w:p w14:paraId="73BCFAB0" w14:textId="77777777" w:rsidR="004806F7" w:rsidRPr="00187A41" w:rsidRDefault="004806F7" w:rsidP="00DA5982">
            <w:r w:rsidRPr="00187A41">
              <w:t>Раздел 9. Инвестиции в строительство, реконструкцию, техническое перевооружение и (или) модернизацию</w:t>
            </w:r>
          </w:p>
        </w:tc>
        <w:tc>
          <w:tcPr>
            <w:tcW w:w="1134" w:type="dxa"/>
            <w:shd w:val="clear" w:color="auto" w:fill="FFFFFF"/>
            <w:vAlign w:val="center"/>
          </w:tcPr>
          <w:p w14:paraId="33EA39D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24830194" w14:textId="77777777" w:rsidTr="004806F7">
        <w:tc>
          <w:tcPr>
            <w:tcW w:w="8472" w:type="dxa"/>
            <w:shd w:val="clear" w:color="auto" w:fill="FFFFFF"/>
          </w:tcPr>
          <w:p w14:paraId="7AF0D99E" w14:textId="77777777" w:rsidR="004806F7" w:rsidRPr="00187A41" w:rsidRDefault="004806F7" w:rsidP="00DA5982">
            <w:pPr>
              <w:widowControl w:val="0"/>
            </w:pPr>
            <w:r w:rsidRPr="00187A41">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1134" w:type="dxa"/>
            <w:shd w:val="clear" w:color="auto" w:fill="FFFFFF"/>
            <w:vAlign w:val="center"/>
          </w:tcPr>
          <w:p w14:paraId="04D96EF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6463C9F3" w14:textId="77777777" w:rsidTr="004806F7">
        <w:tc>
          <w:tcPr>
            <w:tcW w:w="8472" w:type="dxa"/>
            <w:shd w:val="clear" w:color="auto" w:fill="FFFFFF"/>
          </w:tcPr>
          <w:p w14:paraId="50E04A4E" w14:textId="77777777" w:rsidR="004806F7" w:rsidRPr="00187A41" w:rsidRDefault="004806F7" w:rsidP="00DA5982">
            <w:pPr>
              <w:widowControl w:val="0"/>
            </w:pPr>
            <w:r w:rsidRPr="00187A41">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1134" w:type="dxa"/>
            <w:shd w:val="clear" w:color="auto" w:fill="FFFFFF"/>
            <w:vAlign w:val="center"/>
          </w:tcPr>
          <w:p w14:paraId="478F6D6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7F1F3056" w14:textId="77777777" w:rsidTr="004806F7">
        <w:tc>
          <w:tcPr>
            <w:tcW w:w="8472" w:type="dxa"/>
            <w:shd w:val="clear" w:color="auto" w:fill="FFFFFF"/>
          </w:tcPr>
          <w:p w14:paraId="63475374" w14:textId="77777777" w:rsidR="004806F7" w:rsidRPr="00187A41" w:rsidRDefault="004806F7" w:rsidP="00DA5982">
            <w:pPr>
              <w:widowControl w:val="0"/>
            </w:pPr>
            <w:r w:rsidRPr="00187A41">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1134" w:type="dxa"/>
            <w:shd w:val="clear" w:color="auto" w:fill="FFFFFF"/>
            <w:vAlign w:val="center"/>
          </w:tcPr>
          <w:p w14:paraId="425983B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77967E9B" w14:textId="77777777" w:rsidTr="004806F7">
        <w:tc>
          <w:tcPr>
            <w:tcW w:w="8472" w:type="dxa"/>
            <w:shd w:val="clear" w:color="auto" w:fill="FFFFFF"/>
          </w:tcPr>
          <w:p w14:paraId="6A8E552A" w14:textId="77777777" w:rsidR="004806F7" w:rsidRPr="00187A41" w:rsidRDefault="004806F7" w:rsidP="00DA5982">
            <w:pPr>
              <w:widowControl w:val="0"/>
            </w:pPr>
            <w:r w:rsidRPr="00187A41">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1134" w:type="dxa"/>
            <w:shd w:val="clear" w:color="auto" w:fill="FFFFFF"/>
            <w:vAlign w:val="center"/>
          </w:tcPr>
          <w:p w14:paraId="71662B4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1CE452C9" w14:textId="77777777" w:rsidTr="004806F7">
        <w:tc>
          <w:tcPr>
            <w:tcW w:w="8472" w:type="dxa"/>
            <w:shd w:val="clear" w:color="auto" w:fill="FFFFFF"/>
          </w:tcPr>
          <w:p w14:paraId="6383F56B" w14:textId="77777777" w:rsidR="004806F7" w:rsidRPr="00187A41" w:rsidRDefault="004806F7" w:rsidP="00DA5982">
            <w:pPr>
              <w:widowControl w:val="0"/>
            </w:pPr>
            <w:r w:rsidRPr="00187A41">
              <w:t>9.5. Оценка эффективности инвестиций по отдельным предложениям</w:t>
            </w:r>
          </w:p>
        </w:tc>
        <w:tc>
          <w:tcPr>
            <w:tcW w:w="1134" w:type="dxa"/>
            <w:shd w:val="clear" w:color="auto" w:fill="FFFFFF"/>
            <w:vAlign w:val="center"/>
          </w:tcPr>
          <w:p w14:paraId="586B067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367CCB80" w14:textId="77777777" w:rsidTr="004806F7">
        <w:tc>
          <w:tcPr>
            <w:tcW w:w="8472" w:type="dxa"/>
            <w:shd w:val="clear" w:color="auto" w:fill="FFFFFF"/>
          </w:tcPr>
          <w:p w14:paraId="7E48A209" w14:textId="77777777" w:rsidR="004806F7" w:rsidRPr="00187A41" w:rsidRDefault="004806F7" w:rsidP="00DA5982">
            <w:pPr>
              <w:widowControl w:val="0"/>
            </w:pPr>
            <w:r w:rsidRPr="00187A41">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1134" w:type="dxa"/>
            <w:shd w:val="clear" w:color="auto" w:fill="FFFFFF"/>
            <w:vAlign w:val="center"/>
          </w:tcPr>
          <w:p w14:paraId="437D3C3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246371BB" w14:textId="77777777" w:rsidTr="004806F7">
        <w:tc>
          <w:tcPr>
            <w:tcW w:w="8472" w:type="dxa"/>
            <w:shd w:val="clear" w:color="auto" w:fill="FFFFFF"/>
          </w:tcPr>
          <w:p w14:paraId="6C97B115" w14:textId="77777777" w:rsidR="004806F7" w:rsidRPr="00187A41" w:rsidRDefault="004806F7" w:rsidP="00DA5982">
            <w:r w:rsidRPr="00187A41">
              <w:t xml:space="preserve">Раздел 10. Решение о присвоении статуса единой теплоснабжающей организации </w:t>
            </w:r>
          </w:p>
        </w:tc>
        <w:tc>
          <w:tcPr>
            <w:tcW w:w="1134" w:type="dxa"/>
            <w:shd w:val="clear" w:color="auto" w:fill="FFFFFF"/>
            <w:vAlign w:val="center"/>
          </w:tcPr>
          <w:p w14:paraId="12716CB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750E1589" w14:textId="77777777" w:rsidTr="004806F7">
        <w:tc>
          <w:tcPr>
            <w:tcW w:w="8472" w:type="dxa"/>
            <w:shd w:val="clear" w:color="auto" w:fill="FFFFFF"/>
          </w:tcPr>
          <w:p w14:paraId="160EEBF4" w14:textId="77777777" w:rsidR="004806F7" w:rsidRPr="00187A41" w:rsidRDefault="004806F7" w:rsidP="00DA5982">
            <w:r w:rsidRPr="00187A41">
              <w:t>10.1</w:t>
            </w:r>
            <w:r>
              <w:t xml:space="preserve"> </w:t>
            </w:r>
            <w:r w:rsidRPr="00187A41">
              <w:t>Решение о присвоении</w:t>
            </w:r>
            <w:r>
              <w:t xml:space="preserve"> </w:t>
            </w:r>
            <w:r w:rsidRPr="00187A41">
              <w:t xml:space="preserve">статуса единой теплоснабжающей </w:t>
            </w:r>
            <w:r w:rsidRPr="00187A41">
              <w:lastRenderedPageBreak/>
              <w:t>организации (организациям)</w:t>
            </w:r>
          </w:p>
        </w:tc>
        <w:tc>
          <w:tcPr>
            <w:tcW w:w="1134" w:type="dxa"/>
            <w:shd w:val="clear" w:color="auto" w:fill="FFFFFF"/>
            <w:vAlign w:val="center"/>
          </w:tcPr>
          <w:p w14:paraId="557E9B0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33</w:t>
            </w:r>
          </w:p>
        </w:tc>
      </w:tr>
      <w:tr w:rsidR="004806F7" w:rsidRPr="00187A41" w14:paraId="57409035" w14:textId="77777777" w:rsidTr="004806F7">
        <w:tc>
          <w:tcPr>
            <w:tcW w:w="8472" w:type="dxa"/>
            <w:shd w:val="clear" w:color="auto" w:fill="FFFFFF"/>
          </w:tcPr>
          <w:p w14:paraId="385D193D" w14:textId="77777777" w:rsidR="004806F7" w:rsidRPr="00187A41" w:rsidRDefault="004806F7" w:rsidP="00DA5982">
            <w:r w:rsidRPr="00187A41">
              <w:lastRenderedPageBreak/>
              <w:t>10.2. Реестр зон действия единой теплоснабжающей организации</w:t>
            </w:r>
          </w:p>
        </w:tc>
        <w:tc>
          <w:tcPr>
            <w:tcW w:w="1134" w:type="dxa"/>
            <w:shd w:val="clear" w:color="auto" w:fill="FFFFFF"/>
            <w:vAlign w:val="center"/>
          </w:tcPr>
          <w:p w14:paraId="669E055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34</w:t>
            </w:r>
          </w:p>
        </w:tc>
      </w:tr>
      <w:tr w:rsidR="004806F7" w:rsidRPr="00187A41" w14:paraId="2AADB48B" w14:textId="77777777" w:rsidTr="004806F7">
        <w:tc>
          <w:tcPr>
            <w:tcW w:w="8472" w:type="dxa"/>
            <w:shd w:val="clear" w:color="auto" w:fill="FFFFFF"/>
          </w:tcPr>
          <w:p w14:paraId="62E92FC5" w14:textId="77777777" w:rsidR="004806F7" w:rsidRPr="00187A41" w:rsidRDefault="004806F7" w:rsidP="00DA5982">
            <w:r w:rsidRPr="00187A41">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1134" w:type="dxa"/>
            <w:shd w:val="clear" w:color="auto" w:fill="FFFFFF"/>
            <w:vAlign w:val="center"/>
          </w:tcPr>
          <w:p w14:paraId="26DA95B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34</w:t>
            </w:r>
          </w:p>
        </w:tc>
      </w:tr>
      <w:tr w:rsidR="004806F7" w:rsidRPr="00187A41" w14:paraId="2F9FCC67" w14:textId="77777777" w:rsidTr="004806F7">
        <w:tc>
          <w:tcPr>
            <w:tcW w:w="8472" w:type="dxa"/>
            <w:shd w:val="clear" w:color="auto" w:fill="FFFFFF"/>
          </w:tcPr>
          <w:p w14:paraId="64F3FB08" w14:textId="77777777" w:rsidR="004806F7" w:rsidRPr="00187A41" w:rsidRDefault="004806F7" w:rsidP="00DA5982">
            <w:r w:rsidRPr="00187A41">
              <w:t>10.4. Информация о поданных теплоснабжающими организациями заявках на присвоение статуса единой теплоснабжающей организации</w:t>
            </w:r>
          </w:p>
        </w:tc>
        <w:tc>
          <w:tcPr>
            <w:tcW w:w="1134" w:type="dxa"/>
            <w:shd w:val="clear" w:color="auto" w:fill="FFFFFF"/>
            <w:vAlign w:val="center"/>
          </w:tcPr>
          <w:p w14:paraId="7EF2472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37</w:t>
            </w:r>
          </w:p>
        </w:tc>
      </w:tr>
      <w:tr w:rsidR="004806F7" w:rsidRPr="00187A41" w14:paraId="458DA280" w14:textId="77777777" w:rsidTr="004806F7">
        <w:tc>
          <w:tcPr>
            <w:tcW w:w="8472" w:type="dxa"/>
            <w:shd w:val="clear" w:color="auto" w:fill="FFFFFF"/>
          </w:tcPr>
          <w:p w14:paraId="2071585F" w14:textId="77777777" w:rsidR="004806F7" w:rsidRPr="00187A41" w:rsidRDefault="004806F7" w:rsidP="00DA5982">
            <w:r w:rsidRPr="00187A41">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1134" w:type="dxa"/>
            <w:shd w:val="clear" w:color="auto" w:fill="FFFFFF"/>
            <w:vAlign w:val="center"/>
          </w:tcPr>
          <w:p w14:paraId="3757FCE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38</w:t>
            </w:r>
          </w:p>
        </w:tc>
      </w:tr>
      <w:tr w:rsidR="004806F7" w:rsidRPr="00187A41" w14:paraId="1CDA3733" w14:textId="77777777" w:rsidTr="004806F7">
        <w:tc>
          <w:tcPr>
            <w:tcW w:w="8472" w:type="dxa"/>
            <w:shd w:val="clear" w:color="auto" w:fill="FFFFFF"/>
          </w:tcPr>
          <w:p w14:paraId="659FE303" w14:textId="77777777" w:rsidR="004806F7" w:rsidRPr="00187A41" w:rsidRDefault="004806F7" w:rsidP="00DA5982">
            <w:r w:rsidRPr="00187A41">
              <w:t>Раздел 11. Решения о распределении тепловой нагрузки между источниками тепловой энергии</w:t>
            </w:r>
          </w:p>
        </w:tc>
        <w:tc>
          <w:tcPr>
            <w:tcW w:w="1134" w:type="dxa"/>
            <w:shd w:val="clear" w:color="auto" w:fill="FFFFFF"/>
            <w:vAlign w:val="center"/>
          </w:tcPr>
          <w:p w14:paraId="41D4D41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38</w:t>
            </w:r>
          </w:p>
        </w:tc>
      </w:tr>
      <w:tr w:rsidR="004806F7" w:rsidRPr="00187A41" w14:paraId="5652BDB4" w14:textId="77777777" w:rsidTr="004806F7">
        <w:tc>
          <w:tcPr>
            <w:tcW w:w="8472" w:type="dxa"/>
            <w:shd w:val="clear" w:color="auto" w:fill="FFFFFF"/>
          </w:tcPr>
          <w:p w14:paraId="7A84711F" w14:textId="77777777" w:rsidR="004806F7" w:rsidRPr="00187A41" w:rsidRDefault="004806F7" w:rsidP="00DA5982">
            <w:r w:rsidRPr="00187A41">
              <w:t>Раздел 12. Решения по бесхозяйным тепловым сетям</w:t>
            </w:r>
          </w:p>
        </w:tc>
        <w:tc>
          <w:tcPr>
            <w:tcW w:w="1134" w:type="dxa"/>
            <w:shd w:val="clear" w:color="auto" w:fill="FFFFFF"/>
            <w:vAlign w:val="center"/>
          </w:tcPr>
          <w:p w14:paraId="45F4AB0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38</w:t>
            </w:r>
          </w:p>
        </w:tc>
      </w:tr>
      <w:tr w:rsidR="004806F7" w:rsidRPr="00187A41" w14:paraId="53149952" w14:textId="77777777" w:rsidTr="004806F7">
        <w:tc>
          <w:tcPr>
            <w:tcW w:w="8472" w:type="dxa"/>
            <w:shd w:val="clear" w:color="auto" w:fill="FFFFFF"/>
          </w:tcPr>
          <w:p w14:paraId="3F449422" w14:textId="77777777" w:rsidR="004806F7" w:rsidRPr="00187A41" w:rsidRDefault="004806F7" w:rsidP="00DA5982">
            <w:r w:rsidRPr="00187A41">
              <w:t xml:space="preserve">Раздел 13. Синхронизация схемы теплоснабжения со схемой газоснабжения и газификации </w:t>
            </w:r>
            <w:r>
              <w:t>сельского поселения Учебное</w:t>
            </w:r>
            <w:r w:rsidRPr="00187A41">
              <w:t>, схемой и программой развития электроэнергетики, а также со схемой водоснабжения и водоотведения поселения</w:t>
            </w:r>
          </w:p>
        </w:tc>
        <w:tc>
          <w:tcPr>
            <w:tcW w:w="1134" w:type="dxa"/>
            <w:shd w:val="clear" w:color="auto" w:fill="FFFFFF"/>
            <w:vAlign w:val="center"/>
          </w:tcPr>
          <w:p w14:paraId="44F3ABD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5D85AAC7" w14:textId="77777777" w:rsidTr="004806F7">
        <w:tc>
          <w:tcPr>
            <w:tcW w:w="8472" w:type="dxa"/>
            <w:shd w:val="clear" w:color="auto" w:fill="FFFFFF"/>
          </w:tcPr>
          <w:p w14:paraId="584AB16F" w14:textId="77777777" w:rsidR="004806F7" w:rsidRPr="00187A41" w:rsidRDefault="004806F7" w:rsidP="00DA5982">
            <w:r w:rsidRPr="00187A41">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1134" w:type="dxa"/>
            <w:shd w:val="clear" w:color="auto" w:fill="FFFFFF"/>
            <w:vAlign w:val="center"/>
          </w:tcPr>
          <w:p w14:paraId="4485D69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3234071D" w14:textId="77777777" w:rsidTr="004806F7">
        <w:tc>
          <w:tcPr>
            <w:tcW w:w="8472" w:type="dxa"/>
            <w:shd w:val="clear" w:color="auto" w:fill="FFFFFF"/>
          </w:tcPr>
          <w:p w14:paraId="6BF58B47" w14:textId="77777777" w:rsidR="004806F7" w:rsidRPr="00187A41" w:rsidRDefault="004806F7" w:rsidP="00DA5982">
            <w:r w:rsidRPr="00187A41">
              <w:t>13.2 Описание проблем организации газоснабжения источников тепловой энергии</w:t>
            </w:r>
          </w:p>
        </w:tc>
        <w:tc>
          <w:tcPr>
            <w:tcW w:w="1134" w:type="dxa"/>
            <w:shd w:val="clear" w:color="auto" w:fill="FFFFFF"/>
            <w:vAlign w:val="center"/>
          </w:tcPr>
          <w:p w14:paraId="45ED0DB7"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103FDD4B" w14:textId="77777777" w:rsidTr="004806F7">
        <w:tc>
          <w:tcPr>
            <w:tcW w:w="8472" w:type="dxa"/>
            <w:shd w:val="clear" w:color="auto" w:fill="FFFFFF"/>
          </w:tcPr>
          <w:p w14:paraId="1101B104" w14:textId="77777777" w:rsidR="004806F7" w:rsidRPr="00187A41" w:rsidRDefault="004806F7" w:rsidP="00DA5982">
            <w:r w:rsidRPr="00187A41">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1134" w:type="dxa"/>
            <w:shd w:val="clear" w:color="auto" w:fill="FFFFFF"/>
            <w:vAlign w:val="center"/>
          </w:tcPr>
          <w:p w14:paraId="08F092E4"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5061A777" w14:textId="77777777" w:rsidTr="004806F7">
        <w:tc>
          <w:tcPr>
            <w:tcW w:w="8472" w:type="dxa"/>
            <w:shd w:val="clear" w:color="auto" w:fill="FFFFFF"/>
          </w:tcPr>
          <w:p w14:paraId="7D193D04" w14:textId="77777777" w:rsidR="004806F7" w:rsidRPr="00187A41" w:rsidRDefault="004806F7" w:rsidP="00DA5982">
            <w:r w:rsidRPr="00187A41">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1134" w:type="dxa"/>
            <w:shd w:val="clear" w:color="auto" w:fill="FFFFFF"/>
            <w:vAlign w:val="center"/>
          </w:tcPr>
          <w:p w14:paraId="4C46BA3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5AD03F02" w14:textId="77777777" w:rsidTr="004806F7">
        <w:tc>
          <w:tcPr>
            <w:tcW w:w="8472" w:type="dxa"/>
            <w:shd w:val="clear" w:color="auto" w:fill="FFFFFF"/>
          </w:tcPr>
          <w:p w14:paraId="4D626CE0" w14:textId="77777777" w:rsidR="004806F7" w:rsidRPr="00187A41" w:rsidRDefault="004806F7" w:rsidP="00DA5982">
            <w:r w:rsidRPr="00187A41">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w:t>
            </w:r>
            <w:r w:rsidRPr="00187A41">
              <w:lastRenderedPageBreak/>
              <w:t xml:space="preserve">Федерации, схемы </w:t>
            </w:r>
          </w:p>
          <w:p w14:paraId="53F7B5C0" w14:textId="77777777" w:rsidR="004806F7" w:rsidRPr="00187A41" w:rsidRDefault="004806F7" w:rsidP="00DA5982">
            <w:r w:rsidRPr="00187A41">
              <w:t xml:space="preserve">и программы развития Единой энергетической системы России, содержащие </w:t>
            </w:r>
          </w:p>
          <w:p w14:paraId="61046190" w14:textId="77777777" w:rsidR="004806F7" w:rsidRPr="00187A41" w:rsidRDefault="004806F7" w:rsidP="00DA5982">
            <w:r w:rsidRPr="00187A41">
              <w:t>в том числе описание участия указанных объектов в перспективных балансах тепловой мощности и энергии</w:t>
            </w:r>
          </w:p>
        </w:tc>
        <w:tc>
          <w:tcPr>
            <w:tcW w:w="1134" w:type="dxa"/>
            <w:shd w:val="clear" w:color="auto" w:fill="FFFFFF"/>
            <w:vAlign w:val="center"/>
          </w:tcPr>
          <w:p w14:paraId="001FB0D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40</w:t>
            </w:r>
          </w:p>
        </w:tc>
      </w:tr>
      <w:tr w:rsidR="004806F7" w:rsidRPr="00187A41" w14:paraId="125391C2" w14:textId="77777777" w:rsidTr="004806F7">
        <w:tc>
          <w:tcPr>
            <w:tcW w:w="8472" w:type="dxa"/>
            <w:shd w:val="clear" w:color="auto" w:fill="FFFFFF"/>
          </w:tcPr>
          <w:p w14:paraId="020E2931" w14:textId="77777777" w:rsidR="004806F7" w:rsidRPr="00187A41" w:rsidRDefault="004806F7" w:rsidP="00DA5982">
            <w:r w:rsidRPr="00187A41">
              <w:lastRenderedPageBreak/>
              <w:t xml:space="preserve">13.6. Описание решений </w:t>
            </w:r>
            <w:r w:rsidRPr="00187A41">
              <w:rPr>
                <w:shd w:val="clear" w:color="auto" w:fill="FFFFFF"/>
              </w:rPr>
              <w:t xml:space="preserve">(вырабатываемых с учетом положений утвержденной схемы водоснабжения </w:t>
            </w:r>
            <w:r>
              <w:rPr>
                <w:shd w:val="clear" w:color="auto" w:fill="FFFFFF"/>
              </w:rPr>
              <w:t>сельского поселения Учебное</w:t>
            </w:r>
            <w:r w:rsidRPr="00187A41">
              <w:rPr>
                <w:shd w:val="clear" w:color="auto" w:fill="FFFFFF"/>
              </w:rPr>
              <w:t>) о развитии соответствующей системы водоснабжения в части, относящейся к системам теплоснабжения</w:t>
            </w:r>
          </w:p>
        </w:tc>
        <w:tc>
          <w:tcPr>
            <w:tcW w:w="1134" w:type="dxa"/>
            <w:shd w:val="clear" w:color="auto" w:fill="FFFFFF"/>
            <w:vAlign w:val="center"/>
          </w:tcPr>
          <w:p w14:paraId="744EE928"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40</w:t>
            </w:r>
          </w:p>
        </w:tc>
      </w:tr>
      <w:tr w:rsidR="004806F7" w:rsidRPr="00187A41" w14:paraId="74941A0A" w14:textId="77777777" w:rsidTr="004806F7">
        <w:tc>
          <w:tcPr>
            <w:tcW w:w="8472" w:type="dxa"/>
            <w:shd w:val="clear" w:color="auto" w:fill="FFFFFF"/>
          </w:tcPr>
          <w:p w14:paraId="2B0B6B03" w14:textId="77777777" w:rsidR="004806F7" w:rsidRPr="00187A41" w:rsidRDefault="004806F7" w:rsidP="00DA5982">
            <w:r w:rsidRPr="00187A41">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1134" w:type="dxa"/>
            <w:shd w:val="clear" w:color="auto" w:fill="FFFFFF"/>
            <w:vAlign w:val="center"/>
          </w:tcPr>
          <w:p w14:paraId="70151A0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40</w:t>
            </w:r>
          </w:p>
        </w:tc>
      </w:tr>
      <w:tr w:rsidR="004806F7" w:rsidRPr="00187A41" w14:paraId="292A26A7" w14:textId="77777777" w:rsidTr="004806F7">
        <w:tc>
          <w:tcPr>
            <w:tcW w:w="8472" w:type="dxa"/>
            <w:shd w:val="clear" w:color="auto" w:fill="FFFFFF"/>
          </w:tcPr>
          <w:p w14:paraId="70B7E4F2" w14:textId="77777777" w:rsidR="004806F7" w:rsidRPr="00187A41" w:rsidRDefault="004806F7" w:rsidP="00DA5982">
            <w:r w:rsidRPr="00187A41">
              <w:t xml:space="preserve">Раздел 14. Индикаторы развития систем теплоснабжения </w:t>
            </w:r>
            <w:r>
              <w:t>сельского поселения Учебное</w:t>
            </w:r>
          </w:p>
        </w:tc>
        <w:tc>
          <w:tcPr>
            <w:tcW w:w="1134" w:type="dxa"/>
            <w:shd w:val="clear" w:color="auto" w:fill="FFFFFF"/>
            <w:vAlign w:val="center"/>
          </w:tcPr>
          <w:p w14:paraId="59D706B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41</w:t>
            </w:r>
          </w:p>
        </w:tc>
      </w:tr>
      <w:tr w:rsidR="004806F7" w:rsidRPr="00187A41" w14:paraId="67EC33C9" w14:textId="77777777" w:rsidTr="004806F7">
        <w:tc>
          <w:tcPr>
            <w:tcW w:w="8472" w:type="dxa"/>
            <w:shd w:val="clear" w:color="auto" w:fill="FFFFFF"/>
          </w:tcPr>
          <w:p w14:paraId="51198BAA" w14:textId="77777777" w:rsidR="004806F7" w:rsidRPr="00187A41" w:rsidRDefault="004806F7" w:rsidP="00DA5982">
            <w:r w:rsidRPr="00187A41">
              <w:t>Раздел 15. Ценовые (тарифные) последствия</w:t>
            </w:r>
          </w:p>
        </w:tc>
        <w:tc>
          <w:tcPr>
            <w:tcW w:w="1134" w:type="dxa"/>
            <w:shd w:val="clear" w:color="auto" w:fill="FFFFFF"/>
            <w:vAlign w:val="center"/>
          </w:tcPr>
          <w:p w14:paraId="5C0FDF0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44</w:t>
            </w:r>
          </w:p>
        </w:tc>
      </w:tr>
    </w:tbl>
    <w:p w14:paraId="6B8B85DA" w14:textId="77777777" w:rsidR="004806F7" w:rsidRPr="004357C9" w:rsidRDefault="004806F7" w:rsidP="004806F7">
      <w:pPr>
        <w:shd w:val="clear" w:color="auto" w:fill="FFFFFF"/>
        <w:jc w:val="center"/>
        <w:rPr>
          <w:b/>
          <w:bCs/>
          <w:color w:val="000000"/>
          <w:szCs w:val="28"/>
          <w:lang w:val="en-US"/>
        </w:rPr>
      </w:pPr>
    </w:p>
    <w:p w14:paraId="629AE23F" w14:textId="77777777" w:rsidR="004806F7" w:rsidRDefault="004806F7" w:rsidP="004806F7">
      <w:pPr>
        <w:rPr>
          <w:b/>
          <w:bCs/>
          <w:color w:val="000000"/>
          <w:sz w:val="27"/>
          <w:szCs w:val="27"/>
        </w:rPr>
      </w:pPr>
      <w:r>
        <w:rPr>
          <w:b/>
          <w:bCs/>
          <w:color w:val="000000"/>
          <w:sz w:val="27"/>
          <w:szCs w:val="27"/>
        </w:rPr>
        <w:br w:type="page"/>
      </w:r>
    </w:p>
    <w:p w14:paraId="6AE67402" w14:textId="77777777" w:rsidR="004806F7" w:rsidRPr="001D12DE" w:rsidRDefault="004806F7" w:rsidP="004806F7">
      <w:pPr>
        <w:shd w:val="clear" w:color="auto" w:fill="FFFFFF"/>
        <w:jc w:val="center"/>
        <w:rPr>
          <w:b/>
          <w:bCs/>
          <w:color w:val="000000"/>
          <w:sz w:val="27"/>
          <w:szCs w:val="27"/>
        </w:rPr>
      </w:pPr>
      <w:r w:rsidRPr="001D12DE">
        <w:rPr>
          <w:b/>
          <w:bCs/>
          <w:color w:val="000000"/>
          <w:sz w:val="27"/>
          <w:szCs w:val="27"/>
        </w:rPr>
        <w:lastRenderedPageBreak/>
        <w:t>ПАСПОРТ СХЕМЫ</w:t>
      </w:r>
    </w:p>
    <w:p w14:paraId="25FD6ADD"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Основанием для разработки схемы теплоснабжения </w:t>
      </w:r>
      <w:r>
        <w:rPr>
          <w:color w:val="000000"/>
          <w:sz w:val="27"/>
          <w:szCs w:val="27"/>
        </w:rPr>
        <w:t>сельского поселения Учебное Прохладного муниципального</w:t>
      </w:r>
      <w:r w:rsidRPr="001D12DE">
        <w:rPr>
          <w:color w:val="000000"/>
          <w:sz w:val="27"/>
          <w:szCs w:val="27"/>
        </w:rPr>
        <w:t xml:space="preserve"> района </w:t>
      </w:r>
      <w:r>
        <w:rPr>
          <w:color w:val="000000"/>
          <w:sz w:val="27"/>
          <w:szCs w:val="27"/>
        </w:rPr>
        <w:t xml:space="preserve">Кабардино-Балкарской республики </w:t>
      </w:r>
      <w:r w:rsidRPr="001D12DE">
        <w:rPr>
          <w:color w:val="000000"/>
          <w:sz w:val="27"/>
          <w:szCs w:val="27"/>
        </w:rPr>
        <w:t>является:</w:t>
      </w:r>
    </w:p>
    <w:p w14:paraId="05F956C3"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 Федеральный закон от 27 июля 2010 г. № 190 -ФЗ </w:t>
      </w:r>
      <w:r>
        <w:rPr>
          <w:color w:val="000000"/>
          <w:sz w:val="27"/>
          <w:szCs w:val="27"/>
        </w:rPr>
        <w:t>«</w:t>
      </w:r>
      <w:r w:rsidRPr="001D12DE">
        <w:rPr>
          <w:color w:val="000000"/>
          <w:sz w:val="27"/>
          <w:szCs w:val="27"/>
        </w:rPr>
        <w:t>О теплоснабжении</w:t>
      </w:r>
      <w:r>
        <w:rPr>
          <w:color w:val="000000"/>
          <w:sz w:val="27"/>
          <w:szCs w:val="27"/>
        </w:rPr>
        <w:t>»</w:t>
      </w:r>
      <w:r w:rsidRPr="001D12DE">
        <w:rPr>
          <w:color w:val="000000"/>
          <w:sz w:val="27"/>
          <w:szCs w:val="27"/>
        </w:rPr>
        <w:t>;</w:t>
      </w:r>
    </w:p>
    <w:p w14:paraId="49822C57"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w:t>
      </w:r>
      <w:r w:rsidRPr="00C82FBC">
        <w:rPr>
          <w:color w:val="000000"/>
          <w:sz w:val="27"/>
          <w:szCs w:val="27"/>
        </w:rPr>
        <w:t xml:space="preserve"> </w:t>
      </w:r>
      <w:r w:rsidRPr="001D12DE">
        <w:rPr>
          <w:color w:val="000000"/>
          <w:sz w:val="27"/>
          <w:szCs w:val="27"/>
        </w:rPr>
        <w:t xml:space="preserve">Федеральный закон от 23 ноября 2009 г. № 261-ФЗ </w:t>
      </w:r>
      <w:r>
        <w:rPr>
          <w:color w:val="000000"/>
          <w:sz w:val="27"/>
          <w:szCs w:val="27"/>
        </w:rPr>
        <w:t>«</w:t>
      </w:r>
      <w:r w:rsidRPr="001D12DE">
        <w:rPr>
          <w:color w:val="000000"/>
          <w:sz w:val="27"/>
          <w:szCs w:val="27"/>
        </w:rPr>
        <w:t>Об энергосбережении и о повышении энергетической эффективности и о внесении изменений и дополнений в отдельные акты Российской Федерации</w:t>
      </w:r>
      <w:r>
        <w:rPr>
          <w:color w:val="000000"/>
          <w:sz w:val="27"/>
          <w:szCs w:val="27"/>
        </w:rPr>
        <w:t>»</w:t>
      </w:r>
      <w:r w:rsidRPr="001D12DE">
        <w:rPr>
          <w:color w:val="000000"/>
          <w:sz w:val="27"/>
          <w:szCs w:val="27"/>
        </w:rPr>
        <w:t>;</w:t>
      </w:r>
    </w:p>
    <w:p w14:paraId="21EBD39C"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 Постановление Правительства Российской Федерации от 22 февраля 2012 г. № 154 </w:t>
      </w:r>
      <w:r>
        <w:rPr>
          <w:color w:val="000000"/>
          <w:sz w:val="27"/>
          <w:szCs w:val="27"/>
        </w:rPr>
        <w:t>«</w:t>
      </w:r>
      <w:r w:rsidRPr="001D12DE">
        <w:rPr>
          <w:color w:val="000000"/>
          <w:sz w:val="27"/>
          <w:szCs w:val="27"/>
        </w:rPr>
        <w:t>О требованиях к схемам теплоснабжения, порядку их разработки и утверждения</w:t>
      </w:r>
      <w:r>
        <w:rPr>
          <w:color w:val="000000"/>
          <w:sz w:val="27"/>
          <w:szCs w:val="27"/>
        </w:rPr>
        <w:t>»</w:t>
      </w:r>
      <w:r w:rsidRPr="001D12DE">
        <w:rPr>
          <w:color w:val="000000"/>
          <w:sz w:val="27"/>
          <w:szCs w:val="27"/>
        </w:rPr>
        <w:t xml:space="preserve"> (с изменениями);</w:t>
      </w:r>
    </w:p>
    <w:p w14:paraId="6F21BE84"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Приказ Министерства энергетики РФ</w:t>
      </w:r>
      <w:r>
        <w:rPr>
          <w:color w:val="000000"/>
          <w:sz w:val="27"/>
          <w:szCs w:val="27"/>
        </w:rPr>
        <w:t xml:space="preserve"> </w:t>
      </w:r>
      <w:r w:rsidRPr="001D12DE">
        <w:rPr>
          <w:color w:val="000000"/>
          <w:sz w:val="27"/>
          <w:szCs w:val="27"/>
        </w:rPr>
        <w:t xml:space="preserve">от 05.03.2019 г. №212 </w:t>
      </w:r>
      <w:r>
        <w:rPr>
          <w:color w:val="000000"/>
          <w:sz w:val="27"/>
          <w:szCs w:val="27"/>
        </w:rPr>
        <w:t>«</w:t>
      </w:r>
      <w:r w:rsidRPr="001D12DE">
        <w:rPr>
          <w:color w:val="000000"/>
          <w:sz w:val="27"/>
          <w:szCs w:val="27"/>
        </w:rPr>
        <w:t>Об утверждении Методических указаний по разработке</w:t>
      </w:r>
      <w:r>
        <w:rPr>
          <w:color w:val="000000"/>
          <w:sz w:val="27"/>
          <w:szCs w:val="27"/>
        </w:rPr>
        <w:t xml:space="preserve"> </w:t>
      </w:r>
      <w:r w:rsidRPr="001D12DE">
        <w:rPr>
          <w:color w:val="000000"/>
          <w:sz w:val="27"/>
          <w:szCs w:val="27"/>
        </w:rPr>
        <w:t>схем теплоснабжения (с изменениями и дополнениями);</w:t>
      </w:r>
    </w:p>
    <w:p w14:paraId="7C96CCA7"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 Генеральный план </w:t>
      </w:r>
      <w:r>
        <w:rPr>
          <w:color w:val="000000"/>
          <w:sz w:val="27"/>
          <w:szCs w:val="27"/>
        </w:rPr>
        <w:t>сельского поселения Учебное Прохладного муниципального</w:t>
      </w:r>
      <w:r w:rsidRPr="001D12DE">
        <w:rPr>
          <w:color w:val="000000"/>
          <w:sz w:val="27"/>
          <w:szCs w:val="27"/>
        </w:rPr>
        <w:t xml:space="preserve"> района </w:t>
      </w:r>
      <w:r>
        <w:rPr>
          <w:color w:val="000000"/>
          <w:sz w:val="27"/>
          <w:szCs w:val="27"/>
        </w:rPr>
        <w:t>Кабардино-Балкарской республики</w:t>
      </w:r>
      <w:r w:rsidRPr="001D12DE">
        <w:rPr>
          <w:color w:val="000000"/>
          <w:sz w:val="27"/>
          <w:szCs w:val="27"/>
        </w:rPr>
        <w:t>.</w:t>
      </w:r>
    </w:p>
    <w:p w14:paraId="403628DD" w14:textId="77777777" w:rsidR="004806F7" w:rsidRPr="001D12DE" w:rsidRDefault="004806F7" w:rsidP="004806F7">
      <w:pPr>
        <w:shd w:val="clear" w:color="auto" w:fill="FFFFFF"/>
        <w:ind w:firstLine="708"/>
        <w:rPr>
          <w:color w:val="000000"/>
          <w:sz w:val="27"/>
          <w:szCs w:val="27"/>
        </w:rPr>
      </w:pPr>
      <w:r w:rsidRPr="001D12DE">
        <w:rPr>
          <w:b/>
          <w:bCs/>
          <w:color w:val="000000"/>
          <w:sz w:val="27"/>
          <w:szCs w:val="27"/>
        </w:rPr>
        <w:t xml:space="preserve">Схема теплоснабжения </w:t>
      </w:r>
      <w:hyperlink r:id="rId8" w:tooltip="Поселение" w:history="1">
        <w:r w:rsidRPr="001D12DE">
          <w:rPr>
            <w:b/>
            <w:bCs/>
            <w:color w:val="000000"/>
            <w:sz w:val="27"/>
            <w:szCs w:val="27"/>
          </w:rPr>
          <w:t>поселения</w:t>
        </w:r>
      </w:hyperlink>
      <w:r w:rsidRPr="001D12DE">
        <w:rPr>
          <w:color w:val="000000"/>
          <w:sz w:val="27"/>
          <w:szCs w:val="27"/>
        </w:rPr>
        <w:t xml:space="preserve"> - документ, содержащий материалы по обоснованию эффективного и безопасного функционирования системы </w:t>
      </w:r>
      <w:hyperlink r:id="rId9" w:tooltip="Теплоснабжение" w:history="1">
        <w:r w:rsidRPr="001D12DE">
          <w:rPr>
            <w:color w:val="000000"/>
            <w:sz w:val="27"/>
            <w:szCs w:val="27"/>
          </w:rPr>
          <w:t>теплоснабжения</w:t>
        </w:r>
      </w:hyperlink>
      <w:r w:rsidRPr="001D12DE">
        <w:rPr>
          <w:color w:val="000000"/>
          <w:sz w:val="27"/>
          <w:szCs w:val="27"/>
        </w:rPr>
        <w:t>, ее развития с учетом правового регулирования в области</w:t>
      </w:r>
      <w:r>
        <w:rPr>
          <w:color w:val="000000"/>
          <w:sz w:val="27"/>
          <w:szCs w:val="27"/>
        </w:rPr>
        <w:t xml:space="preserve"> </w:t>
      </w:r>
      <w:hyperlink r:id="rId10" w:tooltip="Энергосбережение" w:history="1">
        <w:r w:rsidRPr="001D12DE">
          <w:rPr>
            <w:color w:val="000000"/>
            <w:sz w:val="27"/>
            <w:szCs w:val="27"/>
          </w:rPr>
          <w:t>энергосбережения и повышения энергетической эффективности</w:t>
        </w:r>
      </w:hyperlink>
      <w:r w:rsidRPr="001D12DE">
        <w:rPr>
          <w:color w:val="000000"/>
          <w:sz w:val="27"/>
          <w:szCs w:val="27"/>
        </w:rPr>
        <w:t>.</w:t>
      </w:r>
    </w:p>
    <w:p w14:paraId="78CA8C69"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Мероприятия по развитию системы теплоснабжения, предусмотренные настоящей схемой, включаются в </w:t>
      </w:r>
      <w:hyperlink r:id="rId11" w:tooltip="Инвестиции" w:history="1">
        <w:r w:rsidRPr="001D12DE">
          <w:rPr>
            <w:color w:val="000000"/>
            <w:sz w:val="27"/>
            <w:szCs w:val="27"/>
          </w:rPr>
          <w:t>инвестиционную программу</w:t>
        </w:r>
      </w:hyperlink>
      <w:r>
        <w:t xml:space="preserve"> </w:t>
      </w:r>
      <w:r w:rsidRPr="001D12DE">
        <w:rPr>
          <w:color w:val="000000"/>
          <w:sz w:val="27"/>
          <w:szCs w:val="27"/>
        </w:rPr>
        <w:t>теплоснабжающей организации и, как следствие, могут быть включены в соответствующий</w:t>
      </w:r>
      <w:r>
        <w:rPr>
          <w:color w:val="000000"/>
          <w:sz w:val="27"/>
          <w:szCs w:val="27"/>
        </w:rPr>
        <w:t xml:space="preserve"> </w:t>
      </w:r>
      <w:hyperlink r:id="rId12" w:tooltip="Тариф" w:history="1">
        <w:r w:rsidRPr="001D12DE">
          <w:rPr>
            <w:color w:val="000000"/>
            <w:sz w:val="27"/>
            <w:szCs w:val="27"/>
          </w:rPr>
          <w:t>тариф</w:t>
        </w:r>
      </w:hyperlink>
      <w:r>
        <w:t xml:space="preserve"> </w:t>
      </w:r>
      <w:r w:rsidRPr="001D12DE">
        <w:rPr>
          <w:color w:val="000000"/>
          <w:sz w:val="27"/>
          <w:szCs w:val="27"/>
        </w:rPr>
        <w:t>организации</w:t>
      </w:r>
      <w:r>
        <w:rPr>
          <w:color w:val="000000"/>
          <w:sz w:val="27"/>
          <w:szCs w:val="27"/>
        </w:rPr>
        <w:t xml:space="preserve"> </w:t>
      </w:r>
      <w:hyperlink r:id="rId13" w:tooltip="Коммунальное хозяйство" w:history="1">
        <w:r w:rsidRPr="001D12DE">
          <w:rPr>
            <w:color w:val="000000"/>
            <w:sz w:val="27"/>
            <w:szCs w:val="27"/>
          </w:rPr>
          <w:t>коммунального комплекса</w:t>
        </w:r>
      </w:hyperlink>
      <w:r w:rsidRPr="001D12DE">
        <w:rPr>
          <w:color w:val="000000"/>
          <w:sz w:val="27"/>
          <w:szCs w:val="27"/>
        </w:rPr>
        <w:t>.</w:t>
      </w:r>
    </w:p>
    <w:p w14:paraId="0D798817" w14:textId="77777777" w:rsidR="004806F7" w:rsidRPr="001D12DE" w:rsidRDefault="004806F7" w:rsidP="004806F7">
      <w:pPr>
        <w:shd w:val="clear" w:color="auto" w:fill="FFFFFF"/>
        <w:ind w:firstLine="708"/>
        <w:rPr>
          <w:color w:val="000000"/>
          <w:sz w:val="27"/>
          <w:szCs w:val="27"/>
        </w:rPr>
      </w:pPr>
      <w:r w:rsidRPr="001D12DE">
        <w:rPr>
          <w:b/>
          <w:bCs/>
          <w:color w:val="000000"/>
          <w:sz w:val="27"/>
          <w:szCs w:val="27"/>
        </w:rPr>
        <w:t>Основные цели и задачи схемы теплоснабжения:</w:t>
      </w:r>
    </w:p>
    <w:p w14:paraId="0A669C39"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повышение надежности работы систем теплоснабжения в соответствии с нормативными требованиями;</w:t>
      </w:r>
    </w:p>
    <w:p w14:paraId="1D83DD39"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минимизация затрат на теплоснабжение в расчете на каждого потребителя в долгосрочной перспективе;</w:t>
      </w:r>
    </w:p>
    <w:p w14:paraId="66CA951E"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обеспечение жителей</w:t>
      </w:r>
      <w:r>
        <w:rPr>
          <w:color w:val="000000"/>
          <w:sz w:val="27"/>
          <w:szCs w:val="27"/>
        </w:rPr>
        <w:t xml:space="preserve"> сельского поселения Учебное </w:t>
      </w:r>
      <w:r w:rsidRPr="001D12DE">
        <w:rPr>
          <w:color w:val="000000"/>
          <w:sz w:val="27"/>
          <w:szCs w:val="27"/>
        </w:rPr>
        <w:t>тепловой энергией;</w:t>
      </w:r>
    </w:p>
    <w:p w14:paraId="04C78FB2"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соблюдение баланса экономических интересов теплоснабжающих организаций и интересов потребителей;</w:t>
      </w:r>
    </w:p>
    <w:p w14:paraId="76E05370"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установление ответственности субъектов теплоснабжения за надежное и качественное теплоснабжение потребителей;</w:t>
      </w:r>
    </w:p>
    <w:p w14:paraId="16EDDD3C"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обеспечение безопасности системы теплоснабжения.</w:t>
      </w:r>
    </w:p>
    <w:p w14:paraId="3E4D0FDA" w14:textId="77777777" w:rsidR="004806F7" w:rsidRPr="001D12DE" w:rsidRDefault="004806F7" w:rsidP="004806F7">
      <w:pPr>
        <w:shd w:val="clear" w:color="auto" w:fill="FFFFFF"/>
        <w:jc w:val="center"/>
        <w:rPr>
          <w:b/>
          <w:bCs/>
          <w:color w:val="000000"/>
          <w:sz w:val="27"/>
          <w:szCs w:val="27"/>
        </w:rPr>
      </w:pPr>
      <w:r w:rsidRPr="001D12DE">
        <w:rPr>
          <w:b/>
          <w:bCs/>
          <w:color w:val="000000"/>
          <w:sz w:val="27"/>
          <w:szCs w:val="27"/>
        </w:rPr>
        <w:t>Сроки и этапы реализации схемы</w:t>
      </w:r>
    </w:p>
    <w:p w14:paraId="2D65FBDB"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Схема будет реализована в период с 2024 по 2039 годы.</w:t>
      </w:r>
    </w:p>
    <w:p w14:paraId="3C7BDC59" w14:textId="77777777" w:rsidR="004806F7" w:rsidRPr="001D12DE" w:rsidRDefault="004806F7" w:rsidP="004806F7">
      <w:pPr>
        <w:shd w:val="clear" w:color="auto" w:fill="FFFFFF"/>
        <w:rPr>
          <w:color w:val="000000"/>
          <w:sz w:val="27"/>
          <w:szCs w:val="27"/>
        </w:rPr>
      </w:pPr>
      <w:r w:rsidRPr="001D12DE">
        <w:rPr>
          <w:color w:val="000000"/>
          <w:sz w:val="27"/>
          <w:szCs w:val="27"/>
        </w:rPr>
        <w:t>В проекте выделяются 3 этапа:</w:t>
      </w:r>
    </w:p>
    <w:p w14:paraId="76C1095C" w14:textId="77777777" w:rsidR="004806F7" w:rsidRPr="001D12DE" w:rsidRDefault="004806F7" w:rsidP="004806F7">
      <w:pPr>
        <w:shd w:val="clear" w:color="auto" w:fill="FFFFFF"/>
        <w:rPr>
          <w:color w:val="000000"/>
          <w:sz w:val="27"/>
          <w:szCs w:val="27"/>
        </w:rPr>
      </w:pPr>
      <w:r w:rsidRPr="001D12DE">
        <w:rPr>
          <w:color w:val="000000"/>
          <w:sz w:val="27"/>
          <w:szCs w:val="27"/>
        </w:rPr>
        <w:t>Первый этап:2024-2028 годы (ежегодное планирование).</w:t>
      </w:r>
    </w:p>
    <w:p w14:paraId="6691161D" w14:textId="77777777" w:rsidR="004806F7" w:rsidRPr="001D12DE" w:rsidRDefault="004806F7" w:rsidP="004806F7">
      <w:pPr>
        <w:shd w:val="clear" w:color="auto" w:fill="FFFFFF"/>
        <w:rPr>
          <w:color w:val="000000"/>
          <w:sz w:val="27"/>
          <w:szCs w:val="27"/>
        </w:rPr>
      </w:pPr>
      <w:r w:rsidRPr="001D12DE">
        <w:rPr>
          <w:color w:val="000000"/>
          <w:sz w:val="27"/>
          <w:szCs w:val="27"/>
        </w:rPr>
        <w:t>Второй этап: 2029-2033 годы;</w:t>
      </w:r>
    </w:p>
    <w:p w14:paraId="670A54F0" w14:textId="77777777" w:rsidR="004806F7" w:rsidRPr="00C82FBC" w:rsidRDefault="004806F7" w:rsidP="004806F7">
      <w:pPr>
        <w:shd w:val="clear" w:color="auto" w:fill="FFFFFF"/>
        <w:rPr>
          <w:color w:val="000000"/>
          <w:sz w:val="27"/>
          <w:szCs w:val="27"/>
        </w:rPr>
      </w:pPr>
      <w:r w:rsidRPr="001D12DE">
        <w:rPr>
          <w:color w:val="000000"/>
          <w:sz w:val="27"/>
          <w:szCs w:val="27"/>
        </w:rPr>
        <w:t>Третий этап: 2034-2039 годы.</w:t>
      </w:r>
      <w:r>
        <w:rPr>
          <w:b/>
          <w:bCs/>
          <w:color w:val="000000"/>
          <w:sz w:val="27"/>
          <w:szCs w:val="27"/>
        </w:rPr>
        <w:br w:type="page"/>
      </w:r>
    </w:p>
    <w:p w14:paraId="12696570" w14:textId="77777777" w:rsidR="004806F7" w:rsidRPr="008C7330" w:rsidRDefault="004806F7" w:rsidP="004806F7">
      <w:pPr>
        <w:shd w:val="clear" w:color="auto" w:fill="FFFFFF"/>
        <w:jc w:val="center"/>
        <w:rPr>
          <w:color w:val="000000"/>
          <w:sz w:val="27"/>
          <w:szCs w:val="27"/>
        </w:rPr>
      </w:pPr>
      <w:r w:rsidRPr="008C7330">
        <w:rPr>
          <w:b/>
          <w:bCs/>
          <w:color w:val="000000"/>
          <w:sz w:val="27"/>
          <w:szCs w:val="27"/>
        </w:rPr>
        <w:lastRenderedPageBreak/>
        <w:t>ОСНОВНЫЕ ТЕРМИНЫ И ПОНЯТИЯ</w:t>
      </w:r>
    </w:p>
    <w:p w14:paraId="706542E4"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системы теплоснабжения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77C4106C"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источника тепловой энергии</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37B6F925"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Установленная мощность источника тепловой энергии</w:t>
      </w:r>
      <w:r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0180C84D"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Располагаемая мощность источника тепловой энергии</w:t>
      </w:r>
      <w:r w:rsidRPr="008C7330">
        <w:rPr>
          <w:rFonts w:ascii="Times New Roman" w:hAnsi="Times New Roman" w:cs="Times New Roman"/>
          <w:color w:val="000000"/>
          <w:sz w:val="27"/>
          <w:szCs w:val="27"/>
        </w:rPr>
        <w:t xml:space="preserve">-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8C7330">
        <w:rPr>
          <w:rFonts w:ascii="Times New Roman" w:hAnsi="Times New Roman" w:cs="Times New Roman"/>
          <w:color w:val="000000"/>
          <w:sz w:val="27"/>
          <w:szCs w:val="27"/>
        </w:rPr>
        <w:t>котлоагрегатах</w:t>
      </w:r>
      <w:proofErr w:type="spellEnd"/>
      <w:r w:rsidRPr="008C7330">
        <w:rPr>
          <w:rFonts w:ascii="Times New Roman" w:hAnsi="Times New Roman" w:cs="Times New Roman"/>
          <w:color w:val="000000"/>
          <w:sz w:val="27"/>
          <w:szCs w:val="27"/>
        </w:rPr>
        <w:t xml:space="preserve"> и др.);</w:t>
      </w:r>
    </w:p>
    <w:p w14:paraId="4490ECDE"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ощность источника тепловой энергии нетто</w:t>
      </w:r>
      <w:r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06DBD1A7"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proofErr w:type="spellStart"/>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еплосетевые</w:t>
      </w:r>
      <w:proofErr w:type="spellEnd"/>
      <w:r w:rsidRPr="008C7330">
        <w:rPr>
          <w:rStyle w:val="s10"/>
          <w:rFonts w:ascii="Times New Roman" w:hAnsi="Times New Roman" w:cs="Times New Roman"/>
          <w:b/>
          <w:bCs/>
          <w:color w:val="000000"/>
          <w:sz w:val="27"/>
          <w:szCs w:val="27"/>
        </w:rPr>
        <w:t xml:space="preserve"> объекты</w:t>
      </w:r>
      <w:r w:rsidRPr="008C7330">
        <w:rPr>
          <w:rFonts w:ascii="Times New Roman" w:hAnsi="Times New Roman" w:cs="Times New Roman"/>
          <w:color w:val="000000"/>
          <w:sz w:val="27"/>
          <w:szCs w:val="27"/>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Pr="008C7330">
        <w:rPr>
          <w:rFonts w:ascii="Times New Roman" w:hAnsi="Times New Roman" w:cs="Times New Roman"/>
          <w:color w:val="000000"/>
          <w:sz w:val="27"/>
          <w:szCs w:val="27"/>
        </w:rPr>
        <w:t>теплопотребляющих</w:t>
      </w:r>
      <w:proofErr w:type="spellEnd"/>
      <w:r w:rsidRPr="008C7330">
        <w:rPr>
          <w:rFonts w:ascii="Times New Roman" w:hAnsi="Times New Roman" w:cs="Times New Roman"/>
          <w:color w:val="000000"/>
          <w:sz w:val="27"/>
          <w:szCs w:val="27"/>
        </w:rPr>
        <w:t xml:space="preserve"> установок потребителей тепловой энергии;</w:t>
      </w:r>
    </w:p>
    <w:p w14:paraId="3A0699CF"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лемент территориального деления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14:paraId="2A475F23"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Pr="008C7330">
        <w:rPr>
          <w:rStyle w:val="s10"/>
          <w:rFonts w:ascii="Times New Roman" w:hAnsi="Times New Roman" w:cs="Times New Roman"/>
          <w:b/>
          <w:bCs/>
          <w:color w:val="000000"/>
          <w:sz w:val="27"/>
          <w:szCs w:val="27"/>
        </w:rPr>
        <w:t>асчетный элемент территориального деления</w:t>
      </w:r>
      <w:r w:rsidRPr="008C7330">
        <w:rPr>
          <w:rFonts w:ascii="Times New Roman" w:hAnsi="Times New Roman" w:cs="Times New Roman"/>
          <w:b/>
          <w:color w:val="000000"/>
          <w:sz w:val="27"/>
          <w:szCs w:val="27"/>
        </w:rPr>
        <w:t>-</w:t>
      </w:r>
      <w:r>
        <w:rPr>
          <w:rFonts w:ascii="Times New Roman" w:hAnsi="Times New Roman" w:cs="Times New Roman"/>
          <w:b/>
          <w:color w:val="000000"/>
          <w:sz w:val="27"/>
          <w:szCs w:val="27"/>
        </w:rPr>
        <w:t xml:space="preserve"> </w:t>
      </w:r>
      <w:r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0F197964"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естные виды топлива</w:t>
      </w:r>
      <w:r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5F52A33B"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lastRenderedPageBreak/>
        <w:t>Р</w:t>
      </w:r>
      <w:r w:rsidRPr="008C7330">
        <w:rPr>
          <w:rStyle w:val="s10"/>
          <w:rFonts w:ascii="Times New Roman" w:hAnsi="Times New Roman" w:cs="Times New Roman"/>
          <w:b/>
          <w:bCs/>
          <w:color w:val="000000"/>
          <w:sz w:val="27"/>
          <w:szCs w:val="27"/>
        </w:rPr>
        <w:t>асчетная тепловая нагрузка</w:t>
      </w:r>
      <w:r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004CE73A"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w:t>
      </w:r>
      <w:r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214F58EA"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 актуализации</w:t>
      </w:r>
      <w:r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7C12CF5D"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нергетические характеристики тепловых сетей</w:t>
      </w:r>
      <w:r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78AA2083"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опливный баланс</w:t>
      </w:r>
      <w:r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31AE3A00"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Материальная характеристика тепловой сети</w:t>
      </w:r>
      <w:r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14:paraId="03F3E7F2"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Pr="008C7330">
        <w:rPr>
          <w:rStyle w:val="s10"/>
          <w:rFonts w:ascii="Times New Roman" w:hAnsi="Times New Roman" w:cs="Times New Roman"/>
          <w:b/>
          <w:bCs/>
          <w:color w:val="000000"/>
          <w:sz w:val="27"/>
          <w:szCs w:val="27"/>
        </w:rPr>
        <w:t>дельная материальная характеристика тепловой сети</w:t>
      </w:r>
      <w:r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14:paraId="3F15EF81" w14:textId="77777777" w:rsidR="004806F7" w:rsidRPr="00996F14"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Средневзвешенная плотность тепловой нагрузки</w:t>
      </w:r>
      <w:r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4791F15E" w14:textId="77777777" w:rsidR="004806F7" w:rsidRDefault="004806F7" w:rsidP="004806F7">
      <w:pPr>
        <w:rPr>
          <w:b/>
          <w:sz w:val="27"/>
          <w:szCs w:val="27"/>
        </w:rPr>
      </w:pPr>
      <w:r>
        <w:rPr>
          <w:b/>
          <w:sz w:val="27"/>
          <w:szCs w:val="27"/>
        </w:rPr>
        <w:br w:type="page"/>
      </w:r>
    </w:p>
    <w:p w14:paraId="44E58441" w14:textId="77777777" w:rsidR="004806F7" w:rsidRPr="008C7330" w:rsidRDefault="004806F7" w:rsidP="004806F7">
      <w:pPr>
        <w:jc w:val="center"/>
        <w:rPr>
          <w:b/>
          <w:sz w:val="27"/>
          <w:szCs w:val="27"/>
        </w:rPr>
      </w:pPr>
      <w:r w:rsidRPr="008C7330">
        <w:rPr>
          <w:b/>
          <w:sz w:val="27"/>
          <w:szCs w:val="27"/>
        </w:rPr>
        <w:lastRenderedPageBreak/>
        <w:t>ВВЕДЕНИЕ</w:t>
      </w:r>
    </w:p>
    <w:p w14:paraId="340F9B0A"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14:paraId="55BB97E9"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 xml:space="preserve">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w:t>
      </w:r>
      <w:proofErr w:type="spellStart"/>
      <w:r w:rsidRPr="008C7330">
        <w:rPr>
          <w:sz w:val="27"/>
          <w:szCs w:val="27"/>
        </w:rPr>
        <w:t>предпроектного</w:t>
      </w:r>
      <w:proofErr w:type="spellEnd"/>
      <w:r w:rsidRPr="008C7330">
        <w:rPr>
          <w:sz w:val="27"/>
          <w:szCs w:val="27"/>
        </w:rPr>
        <w:t xml:space="preserve"> документа по развитию теплового хозяйства принята практика составления</w:t>
      </w:r>
      <w:r>
        <w:rPr>
          <w:sz w:val="27"/>
          <w:szCs w:val="27"/>
        </w:rPr>
        <w:t xml:space="preserve"> </w:t>
      </w:r>
      <w:r w:rsidRPr="008C7330">
        <w:rPr>
          <w:sz w:val="27"/>
          <w:szCs w:val="27"/>
        </w:rPr>
        <w:t>перспективных схем теплоснабжения.</w:t>
      </w:r>
    </w:p>
    <w:p w14:paraId="18BFB836"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0E0ABF0B"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14:paraId="4D4FD127"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0A179BF0" w14:textId="77777777" w:rsidR="004806F7" w:rsidRPr="00996F14" w:rsidRDefault="004806F7" w:rsidP="004806F7">
      <w:pPr>
        <w:widowControl w:val="0"/>
        <w:autoSpaceDE w:val="0"/>
        <w:autoSpaceDN w:val="0"/>
        <w:adjustRightInd w:val="0"/>
        <w:ind w:firstLine="708"/>
        <w:rPr>
          <w:sz w:val="27"/>
          <w:szCs w:val="27"/>
        </w:rPr>
      </w:pPr>
      <w:r w:rsidRPr="008C7330">
        <w:rPr>
          <w:sz w:val="27"/>
          <w:szCs w:val="27"/>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14:paraId="46C606B3" w14:textId="77777777" w:rsidR="004806F7" w:rsidRDefault="004806F7" w:rsidP="004806F7">
      <w:pPr>
        <w:rPr>
          <w:b/>
          <w:szCs w:val="28"/>
        </w:rPr>
      </w:pPr>
      <w:r>
        <w:rPr>
          <w:b/>
          <w:szCs w:val="28"/>
        </w:rPr>
        <w:br w:type="page"/>
      </w:r>
    </w:p>
    <w:p w14:paraId="35FBE9EE" w14:textId="77777777" w:rsidR="004806F7" w:rsidRPr="00603C98" w:rsidRDefault="004806F7" w:rsidP="004806F7">
      <w:pPr>
        <w:jc w:val="center"/>
        <w:rPr>
          <w:b/>
          <w:szCs w:val="28"/>
        </w:rPr>
      </w:pPr>
      <w:r w:rsidRPr="00603C98">
        <w:rPr>
          <w:b/>
          <w:szCs w:val="28"/>
        </w:rPr>
        <w:lastRenderedPageBreak/>
        <w:t>ОБЩАЯ ЧАСТЬ</w:t>
      </w:r>
    </w:p>
    <w:p w14:paraId="1C4A0E54" w14:textId="77777777" w:rsidR="004806F7" w:rsidRDefault="004806F7" w:rsidP="004806F7">
      <w:pPr>
        <w:ind w:firstLine="709"/>
        <w:rPr>
          <w:szCs w:val="28"/>
        </w:rPr>
      </w:pPr>
      <w:r w:rsidRPr="00603C98">
        <w:rPr>
          <w:szCs w:val="28"/>
        </w:rPr>
        <w:t xml:space="preserve">На территории </w:t>
      </w:r>
      <w:r>
        <w:rPr>
          <w:szCs w:val="28"/>
        </w:rPr>
        <w:t>сельского поселения Учебное</w:t>
      </w:r>
      <w:r w:rsidRPr="00603C98">
        <w:rPr>
          <w:szCs w:val="28"/>
        </w:rPr>
        <w:t xml:space="preserve"> по состоянию на 01.01.202</w:t>
      </w:r>
      <w:r>
        <w:rPr>
          <w:szCs w:val="28"/>
        </w:rPr>
        <w:t>3</w:t>
      </w:r>
      <w:r w:rsidRPr="00603C98">
        <w:rPr>
          <w:szCs w:val="28"/>
        </w:rPr>
        <w:t xml:space="preserve"> года проживает </w:t>
      </w:r>
      <w:r>
        <w:rPr>
          <w:szCs w:val="28"/>
        </w:rPr>
        <w:t xml:space="preserve">990 </w:t>
      </w:r>
      <w:r w:rsidRPr="00603C98">
        <w:rPr>
          <w:szCs w:val="28"/>
        </w:rPr>
        <w:t xml:space="preserve">человек. </w:t>
      </w:r>
    </w:p>
    <w:p w14:paraId="60146F33" w14:textId="77777777" w:rsidR="004806F7" w:rsidRDefault="004806F7" w:rsidP="004806F7">
      <w:pPr>
        <w:tabs>
          <w:tab w:val="left" w:pos="9781"/>
        </w:tabs>
        <w:ind w:firstLine="709"/>
        <w:rPr>
          <w:szCs w:val="28"/>
        </w:rPr>
      </w:pPr>
      <w:r>
        <w:rPr>
          <w:szCs w:val="28"/>
        </w:rPr>
        <w:t xml:space="preserve">На территории сельского поселения Учебное расположены две котельные по адресам: </w:t>
      </w:r>
      <w:bookmarkStart w:id="0" w:name="_Hlk150503710"/>
      <w:r>
        <w:rPr>
          <w:szCs w:val="28"/>
        </w:rPr>
        <w:t>Котельная «ТСХТ»</w:t>
      </w:r>
      <w:r w:rsidRPr="00302C73">
        <w:rPr>
          <w:szCs w:val="28"/>
        </w:rPr>
        <w:t xml:space="preserve"> </w:t>
      </w:r>
      <w:r>
        <w:rPr>
          <w:szCs w:val="28"/>
        </w:rPr>
        <w:t>с. Учебное</w:t>
      </w:r>
      <w:r w:rsidRPr="00302C73">
        <w:rPr>
          <w:szCs w:val="28"/>
        </w:rPr>
        <w:t xml:space="preserve"> </w:t>
      </w:r>
      <w:r>
        <w:rPr>
          <w:szCs w:val="28"/>
        </w:rPr>
        <w:t>ул. Школьная</w:t>
      </w:r>
      <w:bookmarkEnd w:id="0"/>
      <w:r>
        <w:rPr>
          <w:szCs w:val="28"/>
        </w:rPr>
        <w:t xml:space="preserve">; </w:t>
      </w:r>
      <w:bookmarkStart w:id="1" w:name="_Hlk150503729"/>
      <w:r>
        <w:rPr>
          <w:szCs w:val="28"/>
        </w:rPr>
        <w:t>Котельная «Центральная»</w:t>
      </w:r>
      <w:r w:rsidRPr="00302C73">
        <w:rPr>
          <w:szCs w:val="28"/>
        </w:rPr>
        <w:t xml:space="preserve"> </w:t>
      </w:r>
      <w:r>
        <w:rPr>
          <w:szCs w:val="28"/>
        </w:rPr>
        <w:t>с. Лесное</w:t>
      </w:r>
      <w:r w:rsidRPr="00302C73">
        <w:rPr>
          <w:szCs w:val="28"/>
        </w:rPr>
        <w:t xml:space="preserve"> </w:t>
      </w:r>
      <w:r>
        <w:rPr>
          <w:szCs w:val="28"/>
        </w:rPr>
        <w:t>ул. Ивановского</w:t>
      </w:r>
      <w:bookmarkEnd w:id="1"/>
    </w:p>
    <w:p w14:paraId="0AFAEAB2" w14:textId="77777777" w:rsidR="004806F7" w:rsidRDefault="004806F7" w:rsidP="004806F7">
      <w:pPr>
        <w:tabs>
          <w:tab w:val="left" w:pos="9781"/>
        </w:tabs>
        <w:ind w:firstLine="709"/>
        <w:jc w:val="center"/>
        <w:rPr>
          <w:szCs w:val="28"/>
        </w:rPr>
      </w:pPr>
    </w:p>
    <w:p w14:paraId="570A691B" w14:textId="77777777" w:rsidR="004806F7" w:rsidRPr="00603C98" w:rsidRDefault="004806F7" w:rsidP="004806F7">
      <w:pPr>
        <w:tabs>
          <w:tab w:val="left" w:pos="9781"/>
        </w:tabs>
        <w:ind w:firstLine="709"/>
        <w:jc w:val="center"/>
        <w:rPr>
          <w:szCs w:val="28"/>
        </w:rPr>
      </w:pPr>
      <w:r w:rsidRPr="00603C98">
        <w:rPr>
          <w:szCs w:val="28"/>
        </w:rPr>
        <w:t>Таблица 1 - Данные для расчета системы теплоснабжения в соответствии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7513"/>
        <w:gridCol w:w="1559"/>
      </w:tblGrid>
      <w:tr w:rsidR="004806F7" w:rsidRPr="00603C98" w14:paraId="37A98EA2" w14:textId="77777777" w:rsidTr="00DA5982">
        <w:tc>
          <w:tcPr>
            <w:tcW w:w="675" w:type="dxa"/>
            <w:vAlign w:val="center"/>
          </w:tcPr>
          <w:p w14:paraId="456F24B9" w14:textId="77777777" w:rsidR="004806F7" w:rsidRPr="00603C98" w:rsidRDefault="004806F7" w:rsidP="00DA5982">
            <w:pPr>
              <w:tabs>
                <w:tab w:val="left" w:pos="9781"/>
              </w:tabs>
              <w:jc w:val="center"/>
              <w:rPr>
                <w:b/>
              </w:rPr>
            </w:pPr>
            <w:r w:rsidRPr="00603C98">
              <w:rPr>
                <w:b/>
              </w:rPr>
              <w:t xml:space="preserve">№ </w:t>
            </w:r>
          </w:p>
          <w:p w14:paraId="53E0A6F8" w14:textId="77777777" w:rsidR="004806F7" w:rsidRPr="00603C98" w:rsidRDefault="004806F7" w:rsidP="00DA5982">
            <w:pPr>
              <w:tabs>
                <w:tab w:val="left" w:pos="9781"/>
              </w:tabs>
              <w:jc w:val="center"/>
              <w:rPr>
                <w:b/>
              </w:rPr>
            </w:pPr>
            <w:r w:rsidRPr="00603C98">
              <w:rPr>
                <w:b/>
              </w:rPr>
              <w:t>п/п</w:t>
            </w:r>
          </w:p>
        </w:tc>
        <w:tc>
          <w:tcPr>
            <w:tcW w:w="7513" w:type="dxa"/>
            <w:vAlign w:val="center"/>
          </w:tcPr>
          <w:p w14:paraId="6C726928" w14:textId="77777777" w:rsidR="004806F7" w:rsidRPr="00603C98" w:rsidRDefault="004806F7" w:rsidP="00DA5982">
            <w:pPr>
              <w:tabs>
                <w:tab w:val="left" w:pos="9781"/>
              </w:tabs>
              <w:jc w:val="center"/>
              <w:rPr>
                <w:b/>
                <w:sz w:val="24"/>
                <w:szCs w:val="24"/>
              </w:rPr>
            </w:pPr>
            <w:r w:rsidRPr="00603C98">
              <w:rPr>
                <w:b/>
                <w:sz w:val="24"/>
                <w:szCs w:val="24"/>
              </w:rPr>
              <w:t>Показатель</w:t>
            </w:r>
          </w:p>
        </w:tc>
        <w:tc>
          <w:tcPr>
            <w:tcW w:w="1559" w:type="dxa"/>
            <w:vAlign w:val="center"/>
          </w:tcPr>
          <w:p w14:paraId="7C392767" w14:textId="77777777" w:rsidR="004806F7" w:rsidRPr="00603C98" w:rsidRDefault="004806F7" w:rsidP="00DA5982">
            <w:pPr>
              <w:tabs>
                <w:tab w:val="left" w:pos="9781"/>
              </w:tabs>
              <w:jc w:val="center"/>
              <w:rPr>
                <w:b/>
                <w:sz w:val="24"/>
                <w:szCs w:val="24"/>
              </w:rPr>
            </w:pPr>
            <w:r w:rsidRPr="00603C98">
              <w:rPr>
                <w:b/>
                <w:sz w:val="24"/>
                <w:szCs w:val="24"/>
              </w:rPr>
              <w:t>Количество</w:t>
            </w:r>
          </w:p>
        </w:tc>
      </w:tr>
      <w:tr w:rsidR="004806F7" w:rsidRPr="00603C98" w14:paraId="392CF869" w14:textId="77777777" w:rsidTr="00DA5982">
        <w:tc>
          <w:tcPr>
            <w:tcW w:w="675" w:type="dxa"/>
            <w:vAlign w:val="center"/>
          </w:tcPr>
          <w:p w14:paraId="7ED1AC32" w14:textId="77777777" w:rsidR="004806F7" w:rsidRPr="00603C98" w:rsidRDefault="004806F7" w:rsidP="00DA5982">
            <w:pPr>
              <w:tabs>
                <w:tab w:val="left" w:pos="9781"/>
              </w:tabs>
              <w:jc w:val="center"/>
            </w:pPr>
            <w:r w:rsidRPr="00603C98">
              <w:t>1</w:t>
            </w:r>
          </w:p>
        </w:tc>
        <w:tc>
          <w:tcPr>
            <w:tcW w:w="7513" w:type="dxa"/>
            <w:vAlign w:val="center"/>
          </w:tcPr>
          <w:p w14:paraId="4CC80814" w14:textId="77777777" w:rsidR="004806F7" w:rsidRPr="00603C98" w:rsidRDefault="004806F7" w:rsidP="00DA5982">
            <w:pPr>
              <w:tabs>
                <w:tab w:val="left" w:pos="9781"/>
              </w:tabs>
              <w:rPr>
                <w:sz w:val="24"/>
                <w:szCs w:val="24"/>
              </w:rPr>
            </w:pPr>
            <w:r w:rsidRPr="00603C98">
              <w:rPr>
                <w:color w:val="000000"/>
                <w:sz w:val="24"/>
                <w:szCs w:val="24"/>
              </w:rPr>
              <w:t>Температура воздуха наиболее холодных суток обеспеченностью 0</w:t>
            </w:r>
            <w:r>
              <w:rPr>
                <w:color w:val="000000"/>
                <w:sz w:val="24"/>
                <w:szCs w:val="24"/>
              </w:rPr>
              <w:t>,</w:t>
            </w:r>
            <w:r w:rsidRPr="00603C98">
              <w:rPr>
                <w:color w:val="000000"/>
                <w:sz w:val="24"/>
                <w:szCs w:val="24"/>
              </w:rPr>
              <w:t>92</w:t>
            </w:r>
          </w:p>
        </w:tc>
        <w:tc>
          <w:tcPr>
            <w:tcW w:w="1559" w:type="dxa"/>
            <w:vAlign w:val="center"/>
          </w:tcPr>
          <w:p w14:paraId="30EAC24E" w14:textId="77777777" w:rsidR="004806F7" w:rsidRPr="00186F28" w:rsidRDefault="004806F7" w:rsidP="00DA5982">
            <w:pPr>
              <w:tabs>
                <w:tab w:val="left" w:pos="9781"/>
              </w:tabs>
              <w:ind w:left="-143" w:right="-108"/>
              <w:jc w:val="center"/>
              <w:rPr>
                <w:sz w:val="24"/>
                <w:szCs w:val="24"/>
              </w:rPr>
            </w:pPr>
            <w:r w:rsidRPr="00186F28">
              <w:rPr>
                <w:sz w:val="24"/>
                <w:szCs w:val="24"/>
              </w:rPr>
              <w:t>-</w:t>
            </w:r>
            <w:r>
              <w:rPr>
                <w:sz w:val="24"/>
                <w:szCs w:val="24"/>
              </w:rPr>
              <w:t>21</w:t>
            </w:r>
            <w:r w:rsidRPr="00186F28">
              <w:rPr>
                <w:sz w:val="24"/>
                <w:szCs w:val="24"/>
                <w:vertAlign w:val="superscript"/>
              </w:rPr>
              <w:t>0</w:t>
            </w:r>
            <w:r w:rsidRPr="00186F28">
              <w:rPr>
                <w:sz w:val="24"/>
                <w:szCs w:val="24"/>
              </w:rPr>
              <w:t>С</w:t>
            </w:r>
          </w:p>
        </w:tc>
      </w:tr>
      <w:tr w:rsidR="004806F7" w:rsidRPr="00603C98" w14:paraId="2E3EBD81" w14:textId="77777777" w:rsidTr="00DA5982">
        <w:tc>
          <w:tcPr>
            <w:tcW w:w="675" w:type="dxa"/>
            <w:vAlign w:val="center"/>
          </w:tcPr>
          <w:p w14:paraId="0D42B854" w14:textId="77777777" w:rsidR="004806F7" w:rsidRPr="00603C98" w:rsidRDefault="004806F7" w:rsidP="00DA5982">
            <w:pPr>
              <w:tabs>
                <w:tab w:val="left" w:pos="9781"/>
              </w:tabs>
              <w:jc w:val="center"/>
            </w:pPr>
            <w:r w:rsidRPr="00603C98">
              <w:t>2</w:t>
            </w:r>
          </w:p>
        </w:tc>
        <w:tc>
          <w:tcPr>
            <w:tcW w:w="7513" w:type="dxa"/>
            <w:vAlign w:val="center"/>
          </w:tcPr>
          <w:p w14:paraId="53A61C5F" w14:textId="77777777" w:rsidR="004806F7" w:rsidRPr="00603C98" w:rsidRDefault="004806F7" w:rsidP="00DA5982">
            <w:pPr>
              <w:tabs>
                <w:tab w:val="left" w:pos="9781"/>
              </w:tabs>
              <w:rPr>
                <w:sz w:val="24"/>
                <w:szCs w:val="24"/>
              </w:rPr>
            </w:pPr>
            <w:r w:rsidRPr="00603C98">
              <w:rPr>
                <w:color w:val="000000"/>
                <w:sz w:val="24"/>
                <w:szCs w:val="24"/>
              </w:rPr>
              <w:t>Средняя температура за отопительный период</w:t>
            </w:r>
          </w:p>
        </w:tc>
        <w:tc>
          <w:tcPr>
            <w:tcW w:w="1559" w:type="dxa"/>
            <w:vAlign w:val="center"/>
          </w:tcPr>
          <w:p w14:paraId="269B48A6" w14:textId="77777777" w:rsidR="004806F7" w:rsidRPr="00186F28" w:rsidRDefault="004806F7" w:rsidP="00DA5982">
            <w:pPr>
              <w:tabs>
                <w:tab w:val="left" w:pos="9781"/>
              </w:tabs>
              <w:jc w:val="center"/>
              <w:rPr>
                <w:sz w:val="24"/>
                <w:szCs w:val="24"/>
              </w:rPr>
            </w:pPr>
            <w:r>
              <w:rPr>
                <w:sz w:val="24"/>
                <w:szCs w:val="24"/>
              </w:rPr>
              <w:t>0,7</w:t>
            </w:r>
            <w:r w:rsidRPr="00186F28">
              <w:rPr>
                <w:sz w:val="24"/>
                <w:szCs w:val="24"/>
                <w:vertAlign w:val="superscript"/>
              </w:rPr>
              <w:t>0</w:t>
            </w:r>
            <w:r w:rsidRPr="00186F28">
              <w:rPr>
                <w:sz w:val="24"/>
                <w:szCs w:val="24"/>
              </w:rPr>
              <w:t>С</w:t>
            </w:r>
          </w:p>
        </w:tc>
      </w:tr>
      <w:tr w:rsidR="004806F7" w:rsidRPr="00603C98" w14:paraId="548C6E77" w14:textId="77777777" w:rsidTr="00DA5982">
        <w:tc>
          <w:tcPr>
            <w:tcW w:w="675" w:type="dxa"/>
            <w:vAlign w:val="center"/>
          </w:tcPr>
          <w:p w14:paraId="37F8D65B" w14:textId="77777777" w:rsidR="004806F7" w:rsidRPr="00603C98" w:rsidRDefault="004806F7" w:rsidP="00DA5982">
            <w:pPr>
              <w:tabs>
                <w:tab w:val="left" w:pos="9781"/>
              </w:tabs>
              <w:jc w:val="center"/>
            </w:pPr>
            <w:r w:rsidRPr="00603C98">
              <w:t>3</w:t>
            </w:r>
          </w:p>
        </w:tc>
        <w:tc>
          <w:tcPr>
            <w:tcW w:w="7513" w:type="dxa"/>
            <w:vAlign w:val="center"/>
          </w:tcPr>
          <w:p w14:paraId="60442864" w14:textId="77777777" w:rsidR="004806F7" w:rsidRPr="00603C98" w:rsidRDefault="004806F7" w:rsidP="00DA5982">
            <w:pPr>
              <w:tabs>
                <w:tab w:val="left" w:pos="9781"/>
              </w:tabs>
              <w:rPr>
                <w:sz w:val="24"/>
                <w:szCs w:val="24"/>
              </w:rPr>
            </w:pPr>
            <w:r w:rsidRPr="00603C98">
              <w:rPr>
                <w:color w:val="000000"/>
                <w:sz w:val="24"/>
                <w:szCs w:val="24"/>
              </w:rPr>
              <w:t>Продолжительность отопительного периода</w:t>
            </w:r>
          </w:p>
        </w:tc>
        <w:tc>
          <w:tcPr>
            <w:tcW w:w="1559" w:type="dxa"/>
            <w:vAlign w:val="center"/>
          </w:tcPr>
          <w:p w14:paraId="31CE5B2C" w14:textId="77777777" w:rsidR="004806F7" w:rsidRPr="00186F28" w:rsidRDefault="004806F7" w:rsidP="00DA5982">
            <w:pPr>
              <w:tabs>
                <w:tab w:val="left" w:pos="9781"/>
              </w:tabs>
              <w:jc w:val="center"/>
              <w:rPr>
                <w:sz w:val="24"/>
                <w:szCs w:val="24"/>
              </w:rPr>
            </w:pPr>
            <w:r>
              <w:rPr>
                <w:sz w:val="24"/>
                <w:szCs w:val="24"/>
              </w:rPr>
              <w:t>164</w:t>
            </w:r>
            <w:r w:rsidRPr="00186F28">
              <w:rPr>
                <w:sz w:val="24"/>
                <w:szCs w:val="24"/>
              </w:rPr>
              <w:t>сут.</w:t>
            </w:r>
          </w:p>
        </w:tc>
      </w:tr>
    </w:tbl>
    <w:p w14:paraId="2A76B003" w14:textId="77777777" w:rsidR="004806F7" w:rsidRPr="00603C98" w:rsidRDefault="004806F7" w:rsidP="004806F7">
      <w:pPr>
        <w:rPr>
          <w:b/>
          <w:szCs w:val="28"/>
        </w:rPr>
        <w:sectPr w:rsidR="004806F7" w:rsidRPr="00603C98" w:rsidSect="00DA5982">
          <w:footerReference w:type="default" r:id="rId14"/>
          <w:pgSz w:w="11906" w:h="16838"/>
          <w:pgMar w:top="709" w:right="567" w:bottom="567" w:left="1701" w:header="680" w:footer="680" w:gutter="0"/>
          <w:cols w:space="708"/>
          <w:titlePg/>
          <w:docGrid w:linePitch="360"/>
        </w:sectPr>
      </w:pPr>
    </w:p>
    <w:p w14:paraId="264B2255" w14:textId="77777777" w:rsidR="004806F7" w:rsidRPr="00603C98" w:rsidRDefault="004806F7" w:rsidP="004806F7">
      <w:pPr>
        <w:jc w:val="center"/>
        <w:rPr>
          <w:b/>
          <w:szCs w:val="28"/>
        </w:rPr>
      </w:pPr>
      <w:r w:rsidRPr="00603C98">
        <w:rPr>
          <w:b/>
          <w:szCs w:val="28"/>
        </w:rPr>
        <w:lastRenderedPageBreak/>
        <w:t>РАЗДЕЛ 1. ПОКАЗАТЕЛИ СУЩЕСТВУЮЩЕГО И</w:t>
      </w:r>
    </w:p>
    <w:p w14:paraId="2B70D60C" w14:textId="77777777" w:rsidR="004806F7" w:rsidRPr="00603C98" w:rsidRDefault="004806F7" w:rsidP="004806F7">
      <w:pPr>
        <w:jc w:val="center"/>
        <w:rPr>
          <w:b/>
          <w:szCs w:val="28"/>
        </w:rPr>
      </w:pPr>
      <w:r w:rsidRPr="00603C98">
        <w:rPr>
          <w:b/>
          <w:szCs w:val="28"/>
        </w:rPr>
        <w:t>ПЕРСПЕКТИВНОГО СПРОСА НА ТЕПЛОВУЮ ЭНЕРГИЮ (МОЩНОСТЬ) И ТЕПЛОНОСИТЕЛЬ В УСТАНОВЛЕННЫХ ГРАНИЦАХ ТЕРРИТОРИИ ПОСЕЛЕНИЯ</w:t>
      </w:r>
    </w:p>
    <w:p w14:paraId="22D0428F" w14:textId="77777777" w:rsidR="004806F7" w:rsidRPr="00603C98" w:rsidRDefault="004806F7" w:rsidP="004806F7">
      <w:pPr>
        <w:widowControl w:val="0"/>
        <w:jc w:val="center"/>
        <w:outlineLvl w:val="1"/>
        <w:rPr>
          <w:b/>
          <w:bCs/>
          <w:iCs/>
          <w:szCs w:val="28"/>
        </w:rPr>
      </w:pPr>
      <w:r w:rsidRPr="00603C98">
        <w:rPr>
          <w:b/>
          <w:bCs/>
          <w:iCs/>
          <w:szCs w:val="28"/>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w:t>
      </w:r>
    </w:p>
    <w:p w14:paraId="2A962445" w14:textId="77777777" w:rsidR="004806F7" w:rsidRPr="00603C98" w:rsidRDefault="004806F7" w:rsidP="004806F7">
      <w:pPr>
        <w:widowControl w:val="0"/>
        <w:jc w:val="center"/>
        <w:outlineLvl w:val="1"/>
        <w:rPr>
          <w:b/>
          <w:bCs/>
          <w:iCs/>
          <w:szCs w:val="28"/>
        </w:rPr>
      </w:pPr>
      <w:r w:rsidRPr="00603C98">
        <w:rPr>
          <w:b/>
          <w:bCs/>
          <w:iCs/>
          <w:szCs w:val="28"/>
        </w:rPr>
        <w:t>по этапам</w:t>
      </w:r>
    </w:p>
    <w:p w14:paraId="5CFA2702" w14:textId="77777777" w:rsidR="004806F7" w:rsidRPr="00603C98" w:rsidRDefault="004806F7" w:rsidP="004806F7">
      <w:pPr>
        <w:widowControl w:val="0"/>
        <w:ind w:firstLine="709"/>
        <w:rPr>
          <w:szCs w:val="28"/>
        </w:rPr>
      </w:pPr>
      <w:r w:rsidRPr="00603C98">
        <w:rPr>
          <w:szCs w:val="28"/>
        </w:rPr>
        <w:t xml:space="preserve">В таблице 2 показаны объемы строительных фондов, подключенных к системе теплоснабжения </w:t>
      </w:r>
      <w:r>
        <w:rPr>
          <w:szCs w:val="28"/>
        </w:rPr>
        <w:t>сельского поселения Учебное.</w:t>
      </w:r>
    </w:p>
    <w:p w14:paraId="03B75D8F" w14:textId="77777777" w:rsidR="004806F7" w:rsidRPr="00603C98" w:rsidRDefault="004806F7" w:rsidP="004806F7">
      <w:pPr>
        <w:widowControl w:val="0"/>
        <w:ind w:firstLine="709"/>
        <w:jc w:val="right"/>
        <w:rPr>
          <w:szCs w:val="28"/>
        </w:rPr>
      </w:pPr>
      <w:r w:rsidRPr="00603C98">
        <w:rPr>
          <w:szCs w:val="28"/>
        </w:rPr>
        <w:t>Таблица 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495"/>
        <w:gridCol w:w="1134"/>
        <w:gridCol w:w="142"/>
        <w:gridCol w:w="141"/>
        <w:gridCol w:w="1276"/>
        <w:gridCol w:w="142"/>
        <w:gridCol w:w="142"/>
        <w:gridCol w:w="1275"/>
      </w:tblGrid>
      <w:tr w:rsidR="004806F7" w:rsidRPr="00E100F4" w14:paraId="6F70C545" w14:textId="77777777" w:rsidTr="00DA5982">
        <w:trPr>
          <w:trHeight w:hRule="exact" w:val="388"/>
        </w:trPr>
        <w:tc>
          <w:tcPr>
            <w:tcW w:w="5495" w:type="dxa"/>
            <w:tcBorders>
              <w:bottom w:val="single" w:sz="12" w:space="0" w:color="auto"/>
            </w:tcBorders>
            <w:shd w:val="clear" w:color="auto" w:fill="auto"/>
            <w:vAlign w:val="center"/>
          </w:tcPr>
          <w:p w14:paraId="2C8CE4A8" w14:textId="77777777" w:rsidR="004806F7" w:rsidRPr="00E100F4" w:rsidRDefault="004806F7" w:rsidP="00DA5982">
            <w:pPr>
              <w:jc w:val="center"/>
              <w:rPr>
                <w:b/>
                <w:sz w:val="24"/>
                <w:szCs w:val="24"/>
              </w:rPr>
            </w:pPr>
            <w:r w:rsidRPr="00E100F4">
              <w:rPr>
                <w:b/>
                <w:sz w:val="24"/>
                <w:szCs w:val="24"/>
              </w:rPr>
              <w:t>Наименование потребителей</w:t>
            </w:r>
          </w:p>
        </w:tc>
        <w:tc>
          <w:tcPr>
            <w:tcW w:w="1417" w:type="dxa"/>
            <w:gridSpan w:val="3"/>
            <w:tcBorders>
              <w:bottom w:val="single" w:sz="12" w:space="0" w:color="auto"/>
            </w:tcBorders>
            <w:shd w:val="clear" w:color="auto" w:fill="auto"/>
            <w:vAlign w:val="center"/>
          </w:tcPr>
          <w:p w14:paraId="342CD33B" w14:textId="77777777" w:rsidR="004806F7" w:rsidRPr="00E100F4" w:rsidRDefault="004806F7" w:rsidP="00DA5982">
            <w:pPr>
              <w:contextualSpacing/>
              <w:jc w:val="center"/>
              <w:rPr>
                <w:b/>
                <w:sz w:val="24"/>
                <w:szCs w:val="24"/>
              </w:rPr>
            </w:pPr>
            <w:r w:rsidRPr="00E100F4">
              <w:rPr>
                <w:b/>
                <w:sz w:val="24"/>
                <w:szCs w:val="24"/>
              </w:rPr>
              <w:t>Этажность</w:t>
            </w:r>
          </w:p>
        </w:tc>
        <w:tc>
          <w:tcPr>
            <w:tcW w:w="1560" w:type="dxa"/>
            <w:gridSpan w:val="3"/>
            <w:tcBorders>
              <w:bottom w:val="single" w:sz="12" w:space="0" w:color="auto"/>
            </w:tcBorders>
            <w:vAlign w:val="center"/>
          </w:tcPr>
          <w:p w14:paraId="36B03BE0" w14:textId="77777777" w:rsidR="004806F7" w:rsidRPr="00E100F4" w:rsidRDefault="004806F7" w:rsidP="00DA5982">
            <w:pPr>
              <w:contextualSpacing/>
              <w:jc w:val="center"/>
              <w:rPr>
                <w:b/>
                <w:sz w:val="24"/>
                <w:szCs w:val="24"/>
              </w:rPr>
            </w:pPr>
            <w:r w:rsidRPr="00E100F4">
              <w:rPr>
                <w:b/>
                <w:sz w:val="24"/>
                <w:szCs w:val="24"/>
              </w:rPr>
              <w:t>Площадь, м</w:t>
            </w:r>
            <w:r w:rsidRPr="00E100F4">
              <w:rPr>
                <w:b/>
                <w:sz w:val="24"/>
                <w:szCs w:val="24"/>
                <w:vertAlign w:val="superscript"/>
              </w:rPr>
              <w:t>2</w:t>
            </w:r>
          </w:p>
        </w:tc>
        <w:tc>
          <w:tcPr>
            <w:tcW w:w="1275" w:type="dxa"/>
            <w:tcBorders>
              <w:bottom w:val="single" w:sz="12" w:space="0" w:color="auto"/>
            </w:tcBorders>
            <w:vAlign w:val="center"/>
          </w:tcPr>
          <w:p w14:paraId="21F5D81E" w14:textId="77777777" w:rsidR="004806F7" w:rsidRPr="00E100F4" w:rsidRDefault="004806F7" w:rsidP="00DA5982">
            <w:pPr>
              <w:contextualSpacing/>
              <w:jc w:val="center"/>
              <w:rPr>
                <w:b/>
                <w:sz w:val="24"/>
                <w:szCs w:val="24"/>
              </w:rPr>
            </w:pPr>
            <w:r w:rsidRPr="00E100F4">
              <w:rPr>
                <w:b/>
                <w:sz w:val="24"/>
                <w:szCs w:val="24"/>
              </w:rPr>
              <w:t>Объем, м</w:t>
            </w:r>
            <w:r w:rsidRPr="00E100F4">
              <w:rPr>
                <w:b/>
                <w:sz w:val="24"/>
                <w:szCs w:val="24"/>
                <w:vertAlign w:val="superscript"/>
              </w:rPr>
              <w:t>3</w:t>
            </w:r>
          </w:p>
        </w:tc>
      </w:tr>
      <w:tr w:rsidR="004806F7" w:rsidRPr="00E100F4" w14:paraId="2571B113" w14:textId="77777777" w:rsidTr="00DA5982">
        <w:trPr>
          <w:trHeight w:hRule="exact" w:val="351"/>
        </w:trPr>
        <w:tc>
          <w:tcPr>
            <w:tcW w:w="9747" w:type="dxa"/>
            <w:gridSpan w:val="8"/>
            <w:tcBorders>
              <w:bottom w:val="single" w:sz="4" w:space="0" w:color="auto"/>
            </w:tcBorders>
            <w:shd w:val="clear" w:color="auto" w:fill="auto"/>
            <w:vAlign w:val="center"/>
          </w:tcPr>
          <w:p w14:paraId="544CE81E" w14:textId="77777777" w:rsidR="004806F7" w:rsidRPr="00E100F4" w:rsidRDefault="004806F7" w:rsidP="00DA5982">
            <w:pPr>
              <w:ind w:left="426"/>
              <w:jc w:val="center"/>
              <w:rPr>
                <w:b/>
                <w:sz w:val="24"/>
                <w:szCs w:val="24"/>
              </w:rPr>
            </w:pPr>
            <w:r w:rsidRPr="00E100F4">
              <w:rPr>
                <w:b/>
                <w:sz w:val="24"/>
                <w:szCs w:val="24"/>
              </w:rPr>
              <w:t xml:space="preserve">Котельная </w:t>
            </w:r>
            <w:r>
              <w:rPr>
                <w:b/>
                <w:sz w:val="24"/>
                <w:szCs w:val="24"/>
              </w:rPr>
              <w:t>«</w:t>
            </w:r>
            <w:r w:rsidRPr="00E100F4">
              <w:rPr>
                <w:b/>
                <w:sz w:val="24"/>
                <w:szCs w:val="24"/>
              </w:rPr>
              <w:t>ТСХТ</w:t>
            </w:r>
            <w:r>
              <w:rPr>
                <w:b/>
                <w:sz w:val="24"/>
                <w:szCs w:val="24"/>
              </w:rPr>
              <w:t>»</w:t>
            </w:r>
            <w:r w:rsidRPr="00E100F4">
              <w:rPr>
                <w:b/>
                <w:sz w:val="24"/>
                <w:szCs w:val="24"/>
              </w:rPr>
              <w:t xml:space="preserve"> с. Учебное ул. Школьная</w:t>
            </w:r>
          </w:p>
        </w:tc>
      </w:tr>
      <w:tr w:rsidR="004806F7" w:rsidRPr="00E100F4" w14:paraId="25B0766F" w14:textId="77777777" w:rsidTr="00DA5982">
        <w:trPr>
          <w:trHeight w:hRule="exact" w:val="279"/>
        </w:trPr>
        <w:tc>
          <w:tcPr>
            <w:tcW w:w="9747" w:type="dxa"/>
            <w:gridSpan w:val="8"/>
            <w:shd w:val="clear" w:color="auto" w:fill="auto"/>
            <w:vAlign w:val="center"/>
          </w:tcPr>
          <w:p w14:paraId="15A2E824" w14:textId="77777777" w:rsidR="004806F7" w:rsidRPr="00E100F4" w:rsidRDefault="004806F7" w:rsidP="00DA5982">
            <w:pPr>
              <w:pStyle w:val="afa"/>
              <w:spacing w:after="0" w:line="240" w:lineRule="auto"/>
              <w:ind w:left="0"/>
              <w:jc w:val="center"/>
              <w:rPr>
                <w:rFonts w:ascii="Times New Roman" w:hAnsi="Times New Roman" w:cs="Times New Roman"/>
                <w:bCs/>
                <w:i/>
                <w:iCs/>
                <w:sz w:val="24"/>
                <w:szCs w:val="24"/>
                <w:lang w:eastAsia="ru-RU"/>
              </w:rPr>
            </w:pPr>
            <w:r w:rsidRPr="00E100F4">
              <w:rPr>
                <w:rFonts w:ascii="Times New Roman" w:hAnsi="Times New Roman" w:cs="Times New Roman"/>
                <w:bCs/>
                <w:i/>
                <w:iCs/>
                <w:sz w:val="24"/>
                <w:szCs w:val="24"/>
                <w:lang w:eastAsia="ru-RU"/>
              </w:rPr>
              <w:t>Многоквартирные жилые дома</w:t>
            </w:r>
          </w:p>
        </w:tc>
      </w:tr>
      <w:tr w:rsidR="004806F7" w:rsidRPr="00E100F4" w14:paraId="79FC5B09" w14:textId="77777777" w:rsidTr="00DA5982">
        <w:trPr>
          <w:trHeight w:hRule="exact" w:val="279"/>
        </w:trPr>
        <w:tc>
          <w:tcPr>
            <w:tcW w:w="5495" w:type="dxa"/>
            <w:shd w:val="clear" w:color="auto" w:fill="auto"/>
          </w:tcPr>
          <w:p w14:paraId="7DBC537E"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2</w:t>
            </w:r>
          </w:p>
        </w:tc>
        <w:tc>
          <w:tcPr>
            <w:tcW w:w="1276" w:type="dxa"/>
            <w:gridSpan w:val="2"/>
            <w:vAlign w:val="center"/>
          </w:tcPr>
          <w:p w14:paraId="3CDBFA71"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5E2389A8" w14:textId="77777777" w:rsidR="004806F7" w:rsidRPr="00E100F4" w:rsidRDefault="004806F7" w:rsidP="00DA5982">
            <w:pPr>
              <w:jc w:val="center"/>
              <w:rPr>
                <w:bCs/>
                <w:color w:val="000000"/>
                <w:sz w:val="24"/>
                <w:szCs w:val="24"/>
              </w:rPr>
            </w:pPr>
            <w:r w:rsidRPr="00E100F4">
              <w:rPr>
                <w:bCs/>
                <w:sz w:val="24"/>
                <w:szCs w:val="24"/>
              </w:rPr>
              <w:t>95,3</w:t>
            </w:r>
          </w:p>
        </w:tc>
        <w:tc>
          <w:tcPr>
            <w:tcW w:w="1417" w:type="dxa"/>
            <w:gridSpan w:val="2"/>
            <w:vAlign w:val="center"/>
          </w:tcPr>
          <w:p w14:paraId="1464CC3F" w14:textId="77777777" w:rsidR="004806F7" w:rsidRPr="00E100F4" w:rsidRDefault="004806F7" w:rsidP="00DA5982">
            <w:pPr>
              <w:jc w:val="center"/>
              <w:rPr>
                <w:bCs/>
                <w:sz w:val="24"/>
                <w:szCs w:val="24"/>
              </w:rPr>
            </w:pPr>
            <w:r w:rsidRPr="00E100F4">
              <w:rPr>
                <w:bCs/>
                <w:sz w:val="24"/>
                <w:szCs w:val="24"/>
              </w:rPr>
              <w:t>403,0</w:t>
            </w:r>
          </w:p>
        </w:tc>
      </w:tr>
      <w:tr w:rsidR="004806F7" w:rsidRPr="00E100F4" w14:paraId="1C2B8234" w14:textId="77777777" w:rsidTr="00DA5982">
        <w:trPr>
          <w:trHeight w:hRule="exact" w:val="279"/>
        </w:trPr>
        <w:tc>
          <w:tcPr>
            <w:tcW w:w="5495" w:type="dxa"/>
            <w:shd w:val="clear" w:color="auto" w:fill="auto"/>
          </w:tcPr>
          <w:p w14:paraId="613D536A"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6</w:t>
            </w:r>
          </w:p>
        </w:tc>
        <w:tc>
          <w:tcPr>
            <w:tcW w:w="1276" w:type="dxa"/>
            <w:gridSpan w:val="2"/>
            <w:vAlign w:val="center"/>
          </w:tcPr>
          <w:p w14:paraId="08B6001F"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492F6D58" w14:textId="77777777" w:rsidR="004806F7" w:rsidRPr="00E100F4" w:rsidRDefault="004806F7" w:rsidP="00DA5982">
            <w:pPr>
              <w:jc w:val="center"/>
              <w:rPr>
                <w:bCs/>
                <w:color w:val="000000"/>
                <w:sz w:val="24"/>
                <w:szCs w:val="24"/>
              </w:rPr>
            </w:pPr>
            <w:r w:rsidRPr="00E100F4">
              <w:rPr>
                <w:bCs/>
                <w:sz w:val="24"/>
                <w:szCs w:val="24"/>
              </w:rPr>
              <w:t>62,7</w:t>
            </w:r>
          </w:p>
        </w:tc>
        <w:tc>
          <w:tcPr>
            <w:tcW w:w="1417" w:type="dxa"/>
            <w:gridSpan w:val="2"/>
            <w:vAlign w:val="center"/>
          </w:tcPr>
          <w:p w14:paraId="3B8298C5" w14:textId="77777777" w:rsidR="004806F7" w:rsidRPr="00E100F4" w:rsidRDefault="004806F7" w:rsidP="00DA5982">
            <w:pPr>
              <w:jc w:val="center"/>
              <w:rPr>
                <w:bCs/>
                <w:sz w:val="24"/>
                <w:szCs w:val="24"/>
              </w:rPr>
            </w:pPr>
            <w:r w:rsidRPr="00E100F4">
              <w:rPr>
                <w:bCs/>
                <w:sz w:val="24"/>
                <w:szCs w:val="24"/>
              </w:rPr>
              <w:t>136,7</w:t>
            </w:r>
          </w:p>
        </w:tc>
      </w:tr>
      <w:tr w:rsidR="004806F7" w:rsidRPr="00E100F4" w14:paraId="64C9F7EA" w14:textId="77777777" w:rsidTr="00DA5982">
        <w:trPr>
          <w:trHeight w:hRule="exact" w:val="279"/>
        </w:trPr>
        <w:tc>
          <w:tcPr>
            <w:tcW w:w="5495" w:type="dxa"/>
            <w:shd w:val="clear" w:color="auto" w:fill="auto"/>
          </w:tcPr>
          <w:p w14:paraId="4C2EC70D"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7</w:t>
            </w:r>
          </w:p>
          <w:p w14:paraId="39972679" w14:textId="77777777" w:rsidR="004806F7" w:rsidRPr="00E100F4" w:rsidRDefault="004806F7" w:rsidP="00DA5982">
            <w:pPr>
              <w:rPr>
                <w:bCs/>
                <w:sz w:val="24"/>
                <w:szCs w:val="24"/>
              </w:rPr>
            </w:pPr>
            <w:r w:rsidRPr="00E100F4">
              <w:rPr>
                <w:bCs/>
                <w:sz w:val="24"/>
                <w:szCs w:val="24"/>
              </w:rPr>
              <w:t xml:space="preserve">. Учебное, </w:t>
            </w:r>
            <w:proofErr w:type="spellStart"/>
            <w:r w:rsidRPr="00E100F4">
              <w:rPr>
                <w:bCs/>
                <w:sz w:val="24"/>
                <w:szCs w:val="24"/>
              </w:rPr>
              <w:t>мкр</w:t>
            </w:r>
            <w:proofErr w:type="spellEnd"/>
            <w:r w:rsidRPr="00E100F4">
              <w:rPr>
                <w:bCs/>
                <w:sz w:val="24"/>
                <w:szCs w:val="24"/>
              </w:rPr>
              <w:t>. 1, д. 7</w:t>
            </w:r>
          </w:p>
          <w:p w14:paraId="76ABC73F" w14:textId="77777777" w:rsidR="004806F7" w:rsidRPr="00E100F4" w:rsidRDefault="004806F7" w:rsidP="00DA5982">
            <w:pPr>
              <w:rPr>
                <w:bCs/>
                <w:sz w:val="24"/>
                <w:szCs w:val="24"/>
              </w:rPr>
            </w:pPr>
          </w:p>
          <w:p w14:paraId="3707AD2E" w14:textId="77777777" w:rsidR="004806F7" w:rsidRPr="00E100F4" w:rsidRDefault="004806F7" w:rsidP="00DA5982">
            <w:pPr>
              <w:rPr>
                <w:bCs/>
                <w:sz w:val="24"/>
                <w:szCs w:val="24"/>
              </w:rPr>
            </w:pPr>
            <w:r w:rsidRPr="00E100F4">
              <w:rPr>
                <w:bCs/>
                <w:sz w:val="24"/>
                <w:szCs w:val="24"/>
              </w:rPr>
              <w:t xml:space="preserve">. Учебное, </w:t>
            </w:r>
            <w:proofErr w:type="spellStart"/>
            <w:r w:rsidRPr="00E100F4">
              <w:rPr>
                <w:bCs/>
                <w:sz w:val="24"/>
                <w:szCs w:val="24"/>
              </w:rPr>
              <w:t>мкр</w:t>
            </w:r>
            <w:proofErr w:type="spellEnd"/>
            <w:r w:rsidRPr="00E100F4">
              <w:rPr>
                <w:bCs/>
                <w:sz w:val="24"/>
                <w:szCs w:val="24"/>
              </w:rPr>
              <w:t>. 1, д. 7</w:t>
            </w:r>
          </w:p>
          <w:p w14:paraId="3C8B89C4" w14:textId="77777777" w:rsidR="004806F7" w:rsidRPr="00E100F4" w:rsidRDefault="004806F7" w:rsidP="00DA5982">
            <w:pPr>
              <w:rPr>
                <w:bCs/>
                <w:sz w:val="24"/>
                <w:szCs w:val="24"/>
              </w:rPr>
            </w:pPr>
          </w:p>
        </w:tc>
        <w:tc>
          <w:tcPr>
            <w:tcW w:w="1276" w:type="dxa"/>
            <w:gridSpan w:val="2"/>
            <w:vAlign w:val="center"/>
          </w:tcPr>
          <w:p w14:paraId="5030E5B1"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7EE887B2" w14:textId="77777777" w:rsidR="004806F7" w:rsidRPr="00E100F4" w:rsidRDefault="004806F7" w:rsidP="00DA5982">
            <w:pPr>
              <w:jc w:val="center"/>
              <w:rPr>
                <w:bCs/>
                <w:color w:val="000000"/>
                <w:sz w:val="24"/>
                <w:szCs w:val="24"/>
              </w:rPr>
            </w:pPr>
            <w:r w:rsidRPr="00E100F4">
              <w:rPr>
                <w:bCs/>
                <w:sz w:val="24"/>
                <w:szCs w:val="24"/>
              </w:rPr>
              <w:t>371,1</w:t>
            </w:r>
          </w:p>
        </w:tc>
        <w:tc>
          <w:tcPr>
            <w:tcW w:w="1417" w:type="dxa"/>
            <w:gridSpan w:val="2"/>
            <w:vAlign w:val="center"/>
          </w:tcPr>
          <w:p w14:paraId="39AAB40C" w14:textId="77777777" w:rsidR="004806F7" w:rsidRPr="00E100F4" w:rsidRDefault="004806F7" w:rsidP="00DA5982">
            <w:pPr>
              <w:jc w:val="center"/>
              <w:rPr>
                <w:bCs/>
                <w:sz w:val="24"/>
                <w:szCs w:val="24"/>
              </w:rPr>
            </w:pPr>
            <w:r w:rsidRPr="00E100F4">
              <w:rPr>
                <w:bCs/>
                <w:sz w:val="24"/>
                <w:szCs w:val="24"/>
              </w:rPr>
              <w:t>1389,0</w:t>
            </w:r>
          </w:p>
        </w:tc>
      </w:tr>
      <w:tr w:rsidR="004806F7" w:rsidRPr="00E100F4" w14:paraId="6C17150C" w14:textId="77777777" w:rsidTr="00DA5982">
        <w:trPr>
          <w:trHeight w:hRule="exact" w:val="279"/>
        </w:trPr>
        <w:tc>
          <w:tcPr>
            <w:tcW w:w="5495" w:type="dxa"/>
            <w:shd w:val="clear" w:color="auto" w:fill="auto"/>
          </w:tcPr>
          <w:p w14:paraId="3338B7C1"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8</w:t>
            </w:r>
          </w:p>
        </w:tc>
        <w:tc>
          <w:tcPr>
            <w:tcW w:w="1276" w:type="dxa"/>
            <w:gridSpan w:val="2"/>
            <w:vAlign w:val="center"/>
          </w:tcPr>
          <w:p w14:paraId="21EE4899"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4D63D51F" w14:textId="77777777" w:rsidR="004806F7" w:rsidRPr="00E100F4" w:rsidRDefault="004806F7" w:rsidP="00DA5982">
            <w:pPr>
              <w:jc w:val="center"/>
              <w:rPr>
                <w:bCs/>
                <w:color w:val="000000"/>
                <w:sz w:val="24"/>
                <w:szCs w:val="24"/>
              </w:rPr>
            </w:pPr>
            <w:r w:rsidRPr="00E100F4">
              <w:rPr>
                <w:bCs/>
                <w:sz w:val="24"/>
                <w:szCs w:val="24"/>
              </w:rPr>
              <w:t>372,1</w:t>
            </w:r>
          </w:p>
        </w:tc>
        <w:tc>
          <w:tcPr>
            <w:tcW w:w="1417" w:type="dxa"/>
            <w:gridSpan w:val="2"/>
            <w:vAlign w:val="center"/>
          </w:tcPr>
          <w:p w14:paraId="09F3E14E" w14:textId="77777777" w:rsidR="004806F7" w:rsidRPr="00E100F4" w:rsidRDefault="004806F7" w:rsidP="00DA5982">
            <w:pPr>
              <w:jc w:val="center"/>
              <w:rPr>
                <w:bCs/>
                <w:sz w:val="24"/>
                <w:szCs w:val="24"/>
              </w:rPr>
            </w:pPr>
            <w:r w:rsidRPr="00E100F4">
              <w:rPr>
                <w:bCs/>
                <w:sz w:val="24"/>
                <w:szCs w:val="24"/>
              </w:rPr>
              <w:t>1372,0</w:t>
            </w:r>
          </w:p>
        </w:tc>
      </w:tr>
      <w:tr w:rsidR="004806F7" w:rsidRPr="00E100F4" w14:paraId="24D35D76" w14:textId="77777777" w:rsidTr="00DA5982">
        <w:trPr>
          <w:trHeight w:hRule="exact" w:val="279"/>
        </w:trPr>
        <w:tc>
          <w:tcPr>
            <w:tcW w:w="5495" w:type="dxa"/>
            <w:shd w:val="clear" w:color="auto" w:fill="auto"/>
          </w:tcPr>
          <w:p w14:paraId="4C8F518A"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9</w:t>
            </w:r>
          </w:p>
        </w:tc>
        <w:tc>
          <w:tcPr>
            <w:tcW w:w="1276" w:type="dxa"/>
            <w:gridSpan w:val="2"/>
            <w:vAlign w:val="center"/>
          </w:tcPr>
          <w:p w14:paraId="3137EF6E"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49E90FB3" w14:textId="77777777" w:rsidR="004806F7" w:rsidRPr="00E100F4" w:rsidRDefault="004806F7" w:rsidP="00DA5982">
            <w:pPr>
              <w:jc w:val="center"/>
              <w:rPr>
                <w:bCs/>
                <w:color w:val="000000"/>
                <w:sz w:val="24"/>
                <w:szCs w:val="24"/>
              </w:rPr>
            </w:pPr>
            <w:r w:rsidRPr="00E100F4">
              <w:rPr>
                <w:bCs/>
                <w:sz w:val="24"/>
                <w:szCs w:val="24"/>
              </w:rPr>
              <w:t>365,8</w:t>
            </w:r>
          </w:p>
        </w:tc>
        <w:tc>
          <w:tcPr>
            <w:tcW w:w="1417" w:type="dxa"/>
            <w:gridSpan w:val="2"/>
            <w:vAlign w:val="center"/>
          </w:tcPr>
          <w:p w14:paraId="0D0C1D79" w14:textId="77777777" w:rsidR="004806F7" w:rsidRPr="00E100F4" w:rsidRDefault="004806F7" w:rsidP="00DA5982">
            <w:pPr>
              <w:jc w:val="center"/>
              <w:rPr>
                <w:bCs/>
                <w:sz w:val="24"/>
                <w:szCs w:val="24"/>
              </w:rPr>
            </w:pPr>
            <w:r w:rsidRPr="00E100F4">
              <w:rPr>
                <w:bCs/>
                <w:sz w:val="24"/>
                <w:szCs w:val="24"/>
              </w:rPr>
              <w:t>1330,0</w:t>
            </w:r>
          </w:p>
        </w:tc>
      </w:tr>
      <w:tr w:rsidR="004806F7" w:rsidRPr="00E100F4" w14:paraId="5FA47FFB" w14:textId="77777777" w:rsidTr="00DA5982">
        <w:trPr>
          <w:trHeight w:hRule="exact" w:val="279"/>
        </w:trPr>
        <w:tc>
          <w:tcPr>
            <w:tcW w:w="5495" w:type="dxa"/>
            <w:shd w:val="clear" w:color="auto" w:fill="auto"/>
          </w:tcPr>
          <w:p w14:paraId="5BB53BAD" w14:textId="77777777" w:rsidR="004806F7" w:rsidRPr="00E100F4" w:rsidRDefault="004806F7" w:rsidP="00DA5982">
            <w:pPr>
              <w:rPr>
                <w:bCs/>
                <w:sz w:val="24"/>
                <w:szCs w:val="24"/>
              </w:rPr>
            </w:pPr>
            <w:r w:rsidRPr="00E100F4">
              <w:rPr>
                <w:bCs/>
                <w:sz w:val="24"/>
                <w:szCs w:val="24"/>
              </w:rPr>
              <w:t>с. Учебное,</w:t>
            </w:r>
            <w:r>
              <w:rPr>
                <w:bCs/>
                <w:sz w:val="24"/>
                <w:szCs w:val="24"/>
              </w:rPr>
              <w:t xml:space="preserve"> </w:t>
            </w:r>
            <w:proofErr w:type="spellStart"/>
            <w:r w:rsidRPr="00E100F4">
              <w:rPr>
                <w:bCs/>
                <w:sz w:val="24"/>
                <w:szCs w:val="24"/>
              </w:rPr>
              <w:t>мкр</w:t>
            </w:r>
            <w:proofErr w:type="spellEnd"/>
            <w:r w:rsidRPr="00E100F4">
              <w:rPr>
                <w:bCs/>
                <w:sz w:val="24"/>
                <w:szCs w:val="24"/>
              </w:rPr>
              <w:t>. 1, д. 10</w:t>
            </w:r>
          </w:p>
        </w:tc>
        <w:tc>
          <w:tcPr>
            <w:tcW w:w="1276" w:type="dxa"/>
            <w:gridSpan w:val="2"/>
            <w:vAlign w:val="center"/>
          </w:tcPr>
          <w:p w14:paraId="52BF4472"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0EB1B923" w14:textId="77777777" w:rsidR="004806F7" w:rsidRPr="00E100F4" w:rsidRDefault="004806F7" w:rsidP="00DA5982">
            <w:pPr>
              <w:jc w:val="center"/>
              <w:rPr>
                <w:bCs/>
                <w:color w:val="000000"/>
                <w:sz w:val="24"/>
                <w:szCs w:val="24"/>
              </w:rPr>
            </w:pPr>
            <w:r w:rsidRPr="00E100F4">
              <w:rPr>
                <w:bCs/>
                <w:sz w:val="24"/>
                <w:szCs w:val="24"/>
              </w:rPr>
              <w:t>647,3</w:t>
            </w:r>
          </w:p>
        </w:tc>
        <w:tc>
          <w:tcPr>
            <w:tcW w:w="1417" w:type="dxa"/>
            <w:gridSpan w:val="2"/>
            <w:vAlign w:val="center"/>
          </w:tcPr>
          <w:p w14:paraId="53182085" w14:textId="77777777" w:rsidR="004806F7" w:rsidRPr="00E100F4" w:rsidRDefault="004806F7" w:rsidP="00DA5982">
            <w:pPr>
              <w:jc w:val="center"/>
              <w:rPr>
                <w:bCs/>
                <w:sz w:val="24"/>
                <w:szCs w:val="24"/>
              </w:rPr>
            </w:pPr>
            <w:r w:rsidRPr="00E100F4">
              <w:rPr>
                <w:bCs/>
                <w:sz w:val="24"/>
                <w:szCs w:val="24"/>
              </w:rPr>
              <w:t>2510,0</w:t>
            </w:r>
          </w:p>
        </w:tc>
      </w:tr>
      <w:tr w:rsidR="004806F7" w:rsidRPr="00E100F4" w14:paraId="0744DE5D" w14:textId="77777777" w:rsidTr="00DA5982">
        <w:trPr>
          <w:trHeight w:hRule="exact" w:val="279"/>
        </w:trPr>
        <w:tc>
          <w:tcPr>
            <w:tcW w:w="5495" w:type="dxa"/>
            <w:shd w:val="clear" w:color="auto" w:fill="auto"/>
          </w:tcPr>
          <w:p w14:paraId="44CEAF14" w14:textId="77777777" w:rsidR="004806F7" w:rsidRPr="00E100F4" w:rsidRDefault="004806F7" w:rsidP="00DA5982">
            <w:pPr>
              <w:rPr>
                <w:bCs/>
                <w:sz w:val="24"/>
                <w:szCs w:val="24"/>
              </w:rPr>
            </w:pPr>
            <w:r w:rsidRPr="00E100F4">
              <w:rPr>
                <w:bCs/>
                <w:sz w:val="24"/>
                <w:szCs w:val="24"/>
              </w:rPr>
              <w:t>с. Учебное,</w:t>
            </w:r>
            <w:r>
              <w:rPr>
                <w:bCs/>
                <w:sz w:val="24"/>
                <w:szCs w:val="24"/>
              </w:rPr>
              <w:t xml:space="preserve"> </w:t>
            </w:r>
            <w:proofErr w:type="spellStart"/>
            <w:r w:rsidRPr="00E100F4">
              <w:rPr>
                <w:bCs/>
                <w:sz w:val="24"/>
                <w:szCs w:val="24"/>
              </w:rPr>
              <w:t>мкр</w:t>
            </w:r>
            <w:proofErr w:type="spellEnd"/>
            <w:r w:rsidRPr="00E100F4">
              <w:rPr>
                <w:bCs/>
                <w:sz w:val="24"/>
                <w:szCs w:val="24"/>
              </w:rPr>
              <w:t>. 1, д. 11</w:t>
            </w:r>
          </w:p>
        </w:tc>
        <w:tc>
          <w:tcPr>
            <w:tcW w:w="1276" w:type="dxa"/>
            <w:gridSpan w:val="2"/>
            <w:vAlign w:val="center"/>
          </w:tcPr>
          <w:p w14:paraId="481F6583" w14:textId="77777777" w:rsidR="004806F7" w:rsidRPr="00E100F4" w:rsidRDefault="004806F7" w:rsidP="00DA5982">
            <w:pPr>
              <w:jc w:val="center"/>
              <w:rPr>
                <w:bCs/>
                <w:sz w:val="24"/>
                <w:szCs w:val="24"/>
              </w:rPr>
            </w:pPr>
            <w:r w:rsidRPr="00E100F4">
              <w:rPr>
                <w:bCs/>
                <w:sz w:val="24"/>
                <w:szCs w:val="24"/>
              </w:rPr>
              <w:t>4</w:t>
            </w:r>
          </w:p>
        </w:tc>
        <w:tc>
          <w:tcPr>
            <w:tcW w:w="1559" w:type="dxa"/>
            <w:gridSpan w:val="3"/>
            <w:vAlign w:val="center"/>
          </w:tcPr>
          <w:p w14:paraId="778624DC" w14:textId="77777777" w:rsidR="004806F7" w:rsidRPr="00E100F4" w:rsidRDefault="004806F7" w:rsidP="00DA5982">
            <w:pPr>
              <w:jc w:val="center"/>
              <w:rPr>
                <w:bCs/>
                <w:color w:val="000000"/>
                <w:sz w:val="24"/>
                <w:szCs w:val="24"/>
              </w:rPr>
            </w:pPr>
            <w:r w:rsidRPr="00E100F4">
              <w:rPr>
                <w:bCs/>
                <w:sz w:val="24"/>
                <w:szCs w:val="24"/>
              </w:rPr>
              <w:t>2306,7</w:t>
            </w:r>
          </w:p>
        </w:tc>
        <w:tc>
          <w:tcPr>
            <w:tcW w:w="1417" w:type="dxa"/>
            <w:gridSpan w:val="2"/>
            <w:vAlign w:val="center"/>
          </w:tcPr>
          <w:p w14:paraId="7040F6B1" w14:textId="77777777" w:rsidR="004806F7" w:rsidRPr="00E100F4" w:rsidRDefault="004806F7" w:rsidP="00DA5982">
            <w:pPr>
              <w:jc w:val="center"/>
              <w:rPr>
                <w:bCs/>
                <w:sz w:val="24"/>
                <w:szCs w:val="24"/>
              </w:rPr>
            </w:pPr>
            <w:r w:rsidRPr="00E100F4">
              <w:rPr>
                <w:bCs/>
                <w:sz w:val="24"/>
                <w:szCs w:val="24"/>
              </w:rPr>
              <w:t>9273,0</w:t>
            </w:r>
          </w:p>
        </w:tc>
      </w:tr>
      <w:tr w:rsidR="004806F7" w:rsidRPr="00E100F4" w14:paraId="167FA579" w14:textId="77777777" w:rsidTr="00DA5982">
        <w:trPr>
          <w:trHeight w:hRule="exact" w:val="279"/>
        </w:trPr>
        <w:tc>
          <w:tcPr>
            <w:tcW w:w="5495" w:type="dxa"/>
            <w:shd w:val="clear" w:color="auto" w:fill="auto"/>
          </w:tcPr>
          <w:p w14:paraId="78134536"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24</w:t>
            </w:r>
          </w:p>
        </w:tc>
        <w:tc>
          <w:tcPr>
            <w:tcW w:w="1276" w:type="dxa"/>
            <w:gridSpan w:val="2"/>
            <w:vAlign w:val="center"/>
          </w:tcPr>
          <w:p w14:paraId="16532800"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0F323363" w14:textId="77777777" w:rsidR="004806F7" w:rsidRPr="00E100F4" w:rsidRDefault="004806F7" w:rsidP="00DA5982">
            <w:pPr>
              <w:jc w:val="center"/>
              <w:rPr>
                <w:bCs/>
                <w:color w:val="000000"/>
                <w:sz w:val="24"/>
                <w:szCs w:val="24"/>
              </w:rPr>
            </w:pPr>
            <w:r w:rsidRPr="00E100F4">
              <w:rPr>
                <w:bCs/>
                <w:sz w:val="24"/>
                <w:szCs w:val="24"/>
              </w:rPr>
              <w:t>112,9</w:t>
            </w:r>
          </w:p>
        </w:tc>
        <w:tc>
          <w:tcPr>
            <w:tcW w:w="1417" w:type="dxa"/>
            <w:gridSpan w:val="2"/>
            <w:vAlign w:val="center"/>
          </w:tcPr>
          <w:p w14:paraId="13EA16F6" w14:textId="77777777" w:rsidR="004806F7" w:rsidRPr="00E100F4" w:rsidRDefault="004806F7" w:rsidP="00DA5982">
            <w:pPr>
              <w:jc w:val="center"/>
              <w:rPr>
                <w:bCs/>
                <w:sz w:val="24"/>
                <w:szCs w:val="24"/>
              </w:rPr>
            </w:pPr>
            <w:r w:rsidRPr="00E100F4">
              <w:rPr>
                <w:bCs/>
                <w:sz w:val="24"/>
                <w:szCs w:val="24"/>
              </w:rPr>
              <w:t>401,0</w:t>
            </w:r>
          </w:p>
        </w:tc>
      </w:tr>
      <w:tr w:rsidR="004806F7" w:rsidRPr="00E100F4" w14:paraId="35CCC0B8" w14:textId="77777777" w:rsidTr="00DA5982">
        <w:trPr>
          <w:trHeight w:hRule="exact" w:val="279"/>
        </w:trPr>
        <w:tc>
          <w:tcPr>
            <w:tcW w:w="5495" w:type="dxa"/>
            <w:shd w:val="clear" w:color="auto" w:fill="auto"/>
          </w:tcPr>
          <w:p w14:paraId="39FBDF16" w14:textId="77777777" w:rsidR="004806F7" w:rsidRPr="00E100F4" w:rsidRDefault="004806F7" w:rsidP="00DA5982">
            <w:pPr>
              <w:rPr>
                <w:bCs/>
                <w:sz w:val="24"/>
                <w:szCs w:val="24"/>
              </w:rPr>
            </w:pPr>
            <w:r w:rsidRPr="00E100F4">
              <w:rPr>
                <w:bCs/>
                <w:sz w:val="24"/>
                <w:szCs w:val="24"/>
              </w:rPr>
              <w:t xml:space="preserve">с. Учебное, </w:t>
            </w:r>
            <w:proofErr w:type="spellStart"/>
            <w:r w:rsidRPr="00E100F4">
              <w:rPr>
                <w:bCs/>
                <w:sz w:val="24"/>
                <w:szCs w:val="24"/>
              </w:rPr>
              <w:t>мкр</w:t>
            </w:r>
            <w:proofErr w:type="spellEnd"/>
            <w:r w:rsidRPr="00E100F4">
              <w:rPr>
                <w:bCs/>
                <w:sz w:val="24"/>
                <w:szCs w:val="24"/>
              </w:rPr>
              <w:t>. 1, д. 25</w:t>
            </w:r>
          </w:p>
        </w:tc>
        <w:tc>
          <w:tcPr>
            <w:tcW w:w="1276" w:type="dxa"/>
            <w:gridSpan w:val="2"/>
            <w:vAlign w:val="center"/>
          </w:tcPr>
          <w:p w14:paraId="0EAA1774" w14:textId="77777777" w:rsidR="004806F7" w:rsidRPr="00E100F4" w:rsidRDefault="004806F7" w:rsidP="00DA5982">
            <w:pPr>
              <w:jc w:val="center"/>
              <w:rPr>
                <w:bCs/>
                <w:sz w:val="24"/>
                <w:szCs w:val="24"/>
              </w:rPr>
            </w:pPr>
            <w:r w:rsidRPr="00E100F4">
              <w:rPr>
                <w:bCs/>
                <w:sz w:val="24"/>
                <w:szCs w:val="24"/>
              </w:rPr>
              <w:t>5</w:t>
            </w:r>
          </w:p>
        </w:tc>
        <w:tc>
          <w:tcPr>
            <w:tcW w:w="1559" w:type="dxa"/>
            <w:gridSpan w:val="3"/>
            <w:vAlign w:val="center"/>
          </w:tcPr>
          <w:p w14:paraId="2E52630E" w14:textId="77777777" w:rsidR="004806F7" w:rsidRPr="00E100F4" w:rsidRDefault="004806F7" w:rsidP="00DA5982">
            <w:pPr>
              <w:jc w:val="center"/>
              <w:rPr>
                <w:bCs/>
                <w:color w:val="000000"/>
                <w:sz w:val="24"/>
                <w:szCs w:val="24"/>
              </w:rPr>
            </w:pPr>
            <w:r w:rsidRPr="00E100F4">
              <w:rPr>
                <w:bCs/>
                <w:sz w:val="24"/>
                <w:szCs w:val="24"/>
              </w:rPr>
              <w:t>3155,1</w:t>
            </w:r>
          </w:p>
        </w:tc>
        <w:tc>
          <w:tcPr>
            <w:tcW w:w="1417" w:type="dxa"/>
            <w:gridSpan w:val="2"/>
            <w:vAlign w:val="center"/>
          </w:tcPr>
          <w:p w14:paraId="29AEE67B" w14:textId="77777777" w:rsidR="004806F7" w:rsidRPr="00E100F4" w:rsidRDefault="004806F7" w:rsidP="00DA5982">
            <w:pPr>
              <w:jc w:val="center"/>
              <w:rPr>
                <w:bCs/>
                <w:sz w:val="24"/>
                <w:szCs w:val="24"/>
              </w:rPr>
            </w:pPr>
            <w:r w:rsidRPr="00E100F4">
              <w:rPr>
                <w:bCs/>
                <w:sz w:val="24"/>
                <w:szCs w:val="24"/>
              </w:rPr>
              <w:t>12164,0</w:t>
            </w:r>
          </w:p>
        </w:tc>
      </w:tr>
      <w:tr w:rsidR="004806F7" w:rsidRPr="00E100F4" w14:paraId="225EE94A" w14:textId="77777777" w:rsidTr="00DA5982">
        <w:trPr>
          <w:trHeight w:hRule="exact" w:val="279"/>
        </w:trPr>
        <w:tc>
          <w:tcPr>
            <w:tcW w:w="5495" w:type="dxa"/>
            <w:shd w:val="clear" w:color="auto" w:fill="auto"/>
          </w:tcPr>
          <w:p w14:paraId="0B0A29FD" w14:textId="77777777" w:rsidR="004806F7" w:rsidRPr="00E100F4" w:rsidRDefault="004806F7" w:rsidP="00DA5982">
            <w:pPr>
              <w:rPr>
                <w:bCs/>
                <w:sz w:val="24"/>
                <w:szCs w:val="24"/>
              </w:rPr>
            </w:pPr>
            <w:r w:rsidRPr="00E100F4">
              <w:rPr>
                <w:bCs/>
                <w:sz w:val="24"/>
                <w:szCs w:val="24"/>
              </w:rPr>
              <w:t>ул. Школьная,</w:t>
            </w:r>
            <w:r>
              <w:rPr>
                <w:bCs/>
                <w:sz w:val="24"/>
                <w:szCs w:val="24"/>
              </w:rPr>
              <w:t xml:space="preserve"> </w:t>
            </w:r>
            <w:r w:rsidRPr="00E100F4">
              <w:rPr>
                <w:bCs/>
                <w:sz w:val="24"/>
                <w:szCs w:val="24"/>
              </w:rPr>
              <w:t>д. 19</w:t>
            </w:r>
          </w:p>
        </w:tc>
        <w:tc>
          <w:tcPr>
            <w:tcW w:w="1276" w:type="dxa"/>
            <w:gridSpan w:val="2"/>
            <w:vAlign w:val="center"/>
          </w:tcPr>
          <w:p w14:paraId="1FF98BE7" w14:textId="77777777" w:rsidR="004806F7" w:rsidRPr="00E100F4" w:rsidRDefault="004806F7" w:rsidP="00DA5982">
            <w:pPr>
              <w:jc w:val="center"/>
              <w:rPr>
                <w:bCs/>
                <w:sz w:val="24"/>
                <w:szCs w:val="24"/>
              </w:rPr>
            </w:pPr>
            <w:r w:rsidRPr="00E100F4">
              <w:rPr>
                <w:bCs/>
                <w:sz w:val="24"/>
                <w:szCs w:val="24"/>
              </w:rPr>
              <w:t>5</w:t>
            </w:r>
          </w:p>
        </w:tc>
        <w:tc>
          <w:tcPr>
            <w:tcW w:w="1559" w:type="dxa"/>
            <w:gridSpan w:val="3"/>
            <w:vAlign w:val="center"/>
          </w:tcPr>
          <w:p w14:paraId="4378F136" w14:textId="77777777" w:rsidR="004806F7" w:rsidRPr="00E100F4" w:rsidRDefault="004806F7" w:rsidP="00DA5982">
            <w:pPr>
              <w:jc w:val="center"/>
              <w:rPr>
                <w:bCs/>
                <w:color w:val="000000"/>
                <w:sz w:val="24"/>
                <w:szCs w:val="24"/>
              </w:rPr>
            </w:pPr>
            <w:r w:rsidRPr="00E100F4">
              <w:rPr>
                <w:bCs/>
                <w:sz w:val="24"/>
                <w:szCs w:val="24"/>
              </w:rPr>
              <w:t>3708,0</w:t>
            </w:r>
          </w:p>
        </w:tc>
        <w:tc>
          <w:tcPr>
            <w:tcW w:w="1417" w:type="dxa"/>
            <w:gridSpan w:val="2"/>
            <w:vAlign w:val="center"/>
          </w:tcPr>
          <w:p w14:paraId="11CA8BB9" w14:textId="77777777" w:rsidR="004806F7" w:rsidRPr="00E100F4" w:rsidRDefault="004806F7" w:rsidP="00DA5982">
            <w:pPr>
              <w:jc w:val="center"/>
              <w:rPr>
                <w:bCs/>
                <w:sz w:val="24"/>
                <w:szCs w:val="24"/>
              </w:rPr>
            </w:pPr>
            <w:r w:rsidRPr="00E100F4">
              <w:rPr>
                <w:bCs/>
                <w:sz w:val="24"/>
                <w:szCs w:val="24"/>
              </w:rPr>
              <w:t>14682,0</w:t>
            </w:r>
          </w:p>
        </w:tc>
      </w:tr>
      <w:tr w:rsidR="004806F7" w:rsidRPr="00E100F4" w14:paraId="1FF92BCE" w14:textId="77777777" w:rsidTr="00DA5982">
        <w:trPr>
          <w:trHeight w:hRule="exact" w:val="279"/>
        </w:trPr>
        <w:tc>
          <w:tcPr>
            <w:tcW w:w="5495" w:type="dxa"/>
            <w:shd w:val="clear" w:color="auto" w:fill="auto"/>
          </w:tcPr>
          <w:p w14:paraId="2E286E63" w14:textId="77777777" w:rsidR="004806F7" w:rsidRPr="00E100F4" w:rsidRDefault="004806F7" w:rsidP="00DA5982">
            <w:pPr>
              <w:rPr>
                <w:bCs/>
                <w:sz w:val="24"/>
                <w:szCs w:val="24"/>
              </w:rPr>
            </w:pPr>
            <w:r w:rsidRPr="00E100F4">
              <w:rPr>
                <w:bCs/>
                <w:sz w:val="24"/>
                <w:szCs w:val="24"/>
              </w:rPr>
              <w:t>с. Учебное, ул. Садовая, д. 9</w:t>
            </w:r>
          </w:p>
          <w:p w14:paraId="601F8FC6" w14:textId="77777777" w:rsidR="004806F7" w:rsidRPr="00E100F4" w:rsidRDefault="004806F7" w:rsidP="00DA5982">
            <w:pPr>
              <w:rPr>
                <w:bCs/>
                <w:sz w:val="24"/>
                <w:szCs w:val="24"/>
              </w:rPr>
            </w:pPr>
          </w:p>
        </w:tc>
        <w:tc>
          <w:tcPr>
            <w:tcW w:w="1276" w:type="dxa"/>
            <w:gridSpan w:val="2"/>
            <w:vAlign w:val="center"/>
          </w:tcPr>
          <w:p w14:paraId="35DB8788" w14:textId="082461D2" w:rsidR="004806F7" w:rsidRPr="00E100F4" w:rsidRDefault="00DA5982" w:rsidP="00DA5982">
            <w:pPr>
              <w:pStyle w:val="afa"/>
              <w:spacing w:after="0" w:line="240" w:lineRule="auto"/>
              <w:ind w:left="0"/>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r w:rsidR="004806F7" w:rsidRPr="00E100F4">
              <w:rPr>
                <w:rFonts w:ascii="Times New Roman" w:hAnsi="Times New Roman" w:cs="Times New Roman"/>
                <w:bCs/>
                <w:sz w:val="24"/>
                <w:szCs w:val="24"/>
                <w:lang w:eastAsia="ru-RU"/>
              </w:rPr>
              <w:t>2</w:t>
            </w:r>
          </w:p>
          <w:p w14:paraId="41EB35C3" w14:textId="77777777" w:rsidR="004806F7" w:rsidRPr="00E100F4" w:rsidRDefault="004806F7" w:rsidP="00DA5982">
            <w:pPr>
              <w:jc w:val="center"/>
              <w:rPr>
                <w:bCs/>
                <w:sz w:val="24"/>
                <w:szCs w:val="24"/>
              </w:rPr>
            </w:pPr>
          </w:p>
        </w:tc>
        <w:tc>
          <w:tcPr>
            <w:tcW w:w="1559" w:type="dxa"/>
            <w:gridSpan w:val="3"/>
            <w:vAlign w:val="center"/>
          </w:tcPr>
          <w:p w14:paraId="777A4D02" w14:textId="77777777" w:rsidR="004806F7" w:rsidRPr="00E100F4"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157,0</w:t>
            </w:r>
          </w:p>
          <w:p w14:paraId="29E93765" w14:textId="77777777" w:rsidR="004806F7" w:rsidRPr="00E100F4" w:rsidRDefault="004806F7" w:rsidP="00DA5982">
            <w:pPr>
              <w:jc w:val="center"/>
              <w:rPr>
                <w:bCs/>
                <w:color w:val="000000"/>
                <w:sz w:val="24"/>
                <w:szCs w:val="24"/>
              </w:rPr>
            </w:pPr>
          </w:p>
        </w:tc>
        <w:tc>
          <w:tcPr>
            <w:tcW w:w="1417" w:type="dxa"/>
            <w:gridSpan w:val="2"/>
            <w:vAlign w:val="center"/>
          </w:tcPr>
          <w:p w14:paraId="72FEE64B" w14:textId="77777777" w:rsidR="004806F7" w:rsidRPr="00E100F4"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623,0</w:t>
            </w:r>
          </w:p>
          <w:p w14:paraId="37D5CBD3" w14:textId="77777777" w:rsidR="004806F7" w:rsidRPr="00E100F4" w:rsidRDefault="004806F7" w:rsidP="00DA5982">
            <w:pPr>
              <w:jc w:val="center"/>
              <w:rPr>
                <w:bCs/>
                <w:sz w:val="24"/>
                <w:szCs w:val="24"/>
              </w:rPr>
            </w:pPr>
          </w:p>
        </w:tc>
      </w:tr>
      <w:tr w:rsidR="004806F7" w:rsidRPr="00E100F4" w14:paraId="13281740" w14:textId="77777777" w:rsidTr="00DA5982">
        <w:trPr>
          <w:trHeight w:hRule="exact" w:val="279"/>
        </w:trPr>
        <w:tc>
          <w:tcPr>
            <w:tcW w:w="5495" w:type="dxa"/>
            <w:shd w:val="clear" w:color="auto" w:fill="auto"/>
          </w:tcPr>
          <w:p w14:paraId="3512429F" w14:textId="77777777" w:rsidR="004806F7" w:rsidRPr="00E100F4" w:rsidRDefault="004806F7" w:rsidP="00DA5982">
            <w:pPr>
              <w:rPr>
                <w:bCs/>
                <w:sz w:val="24"/>
                <w:szCs w:val="24"/>
              </w:rPr>
            </w:pPr>
            <w:r w:rsidRPr="00E100F4">
              <w:rPr>
                <w:bCs/>
                <w:sz w:val="24"/>
                <w:szCs w:val="24"/>
              </w:rPr>
              <w:t>с. Учебное, ул. Садовая, д. 11</w:t>
            </w:r>
          </w:p>
        </w:tc>
        <w:tc>
          <w:tcPr>
            <w:tcW w:w="1276" w:type="dxa"/>
            <w:gridSpan w:val="2"/>
            <w:vAlign w:val="center"/>
          </w:tcPr>
          <w:p w14:paraId="18929DDD"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4BBEE16E" w14:textId="77777777" w:rsidR="004806F7" w:rsidRPr="00E100F4" w:rsidRDefault="004806F7" w:rsidP="00DA5982">
            <w:pPr>
              <w:jc w:val="center"/>
              <w:rPr>
                <w:bCs/>
                <w:color w:val="000000"/>
                <w:sz w:val="24"/>
                <w:szCs w:val="24"/>
              </w:rPr>
            </w:pPr>
            <w:r w:rsidRPr="00E100F4">
              <w:rPr>
                <w:bCs/>
                <w:sz w:val="24"/>
                <w:szCs w:val="24"/>
              </w:rPr>
              <w:t>78,4</w:t>
            </w:r>
          </w:p>
        </w:tc>
        <w:tc>
          <w:tcPr>
            <w:tcW w:w="1417" w:type="dxa"/>
            <w:gridSpan w:val="2"/>
            <w:vAlign w:val="center"/>
          </w:tcPr>
          <w:p w14:paraId="74DB1100" w14:textId="77777777" w:rsidR="004806F7" w:rsidRPr="00E100F4" w:rsidRDefault="004806F7" w:rsidP="00DA5982">
            <w:pPr>
              <w:jc w:val="center"/>
              <w:rPr>
                <w:bCs/>
                <w:sz w:val="24"/>
                <w:szCs w:val="24"/>
              </w:rPr>
            </w:pPr>
            <w:r w:rsidRPr="00E100F4">
              <w:rPr>
                <w:bCs/>
                <w:sz w:val="24"/>
                <w:szCs w:val="24"/>
              </w:rPr>
              <w:t>313,0</w:t>
            </w:r>
          </w:p>
        </w:tc>
      </w:tr>
      <w:tr w:rsidR="004806F7" w:rsidRPr="00E100F4" w14:paraId="384F194C" w14:textId="77777777" w:rsidTr="00DA5982">
        <w:trPr>
          <w:trHeight w:hRule="exact" w:val="279"/>
        </w:trPr>
        <w:tc>
          <w:tcPr>
            <w:tcW w:w="5495" w:type="dxa"/>
            <w:shd w:val="clear" w:color="auto" w:fill="auto"/>
          </w:tcPr>
          <w:p w14:paraId="0410BB9C" w14:textId="77777777" w:rsidR="004806F7" w:rsidRPr="00E100F4" w:rsidRDefault="004806F7" w:rsidP="00DA5982">
            <w:pPr>
              <w:rPr>
                <w:bCs/>
                <w:sz w:val="24"/>
                <w:szCs w:val="24"/>
              </w:rPr>
            </w:pPr>
            <w:r w:rsidRPr="00E100F4">
              <w:rPr>
                <w:bCs/>
                <w:sz w:val="24"/>
                <w:szCs w:val="24"/>
              </w:rPr>
              <w:t>с. Учебное,</w:t>
            </w:r>
            <w:r>
              <w:rPr>
                <w:bCs/>
                <w:sz w:val="24"/>
                <w:szCs w:val="24"/>
              </w:rPr>
              <w:t xml:space="preserve"> </w:t>
            </w:r>
            <w:proofErr w:type="spellStart"/>
            <w:r w:rsidRPr="00E100F4">
              <w:rPr>
                <w:bCs/>
                <w:sz w:val="24"/>
                <w:szCs w:val="24"/>
              </w:rPr>
              <w:t>мкр</w:t>
            </w:r>
            <w:proofErr w:type="spellEnd"/>
            <w:r w:rsidRPr="00E100F4">
              <w:rPr>
                <w:bCs/>
                <w:sz w:val="24"/>
                <w:szCs w:val="24"/>
              </w:rPr>
              <w:t>. 1, д. 17</w:t>
            </w:r>
          </w:p>
        </w:tc>
        <w:tc>
          <w:tcPr>
            <w:tcW w:w="1276" w:type="dxa"/>
            <w:gridSpan w:val="2"/>
            <w:vAlign w:val="center"/>
          </w:tcPr>
          <w:p w14:paraId="10F9FC7B"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6157C5FC" w14:textId="77777777" w:rsidR="004806F7" w:rsidRPr="00E100F4" w:rsidRDefault="004806F7" w:rsidP="00DA5982">
            <w:pPr>
              <w:jc w:val="center"/>
              <w:rPr>
                <w:bCs/>
                <w:color w:val="000000"/>
                <w:sz w:val="24"/>
                <w:szCs w:val="24"/>
              </w:rPr>
            </w:pPr>
            <w:r w:rsidRPr="00E100F4">
              <w:rPr>
                <w:bCs/>
                <w:sz w:val="24"/>
                <w:szCs w:val="24"/>
              </w:rPr>
              <w:t>101,4</w:t>
            </w:r>
          </w:p>
        </w:tc>
        <w:tc>
          <w:tcPr>
            <w:tcW w:w="1417" w:type="dxa"/>
            <w:gridSpan w:val="2"/>
            <w:vAlign w:val="center"/>
          </w:tcPr>
          <w:p w14:paraId="7F534370" w14:textId="77777777" w:rsidR="004806F7" w:rsidRPr="00E100F4" w:rsidRDefault="004806F7" w:rsidP="00DA5982">
            <w:pPr>
              <w:jc w:val="center"/>
              <w:rPr>
                <w:bCs/>
                <w:sz w:val="24"/>
                <w:szCs w:val="24"/>
              </w:rPr>
            </w:pPr>
            <w:r w:rsidRPr="00E100F4">
              <w:rPr>
                <w:bCs/>
                <w:sz w:val="24"/>
                <w:szCs w:val="24"/>
              </w:rPr>
              <w:t>491,0</w:t>
            </w:r>
          </w:p>
        </w:tc>
      </w:tr>
      <w:tr w:rsidR="004806F7" w:rsidRPr="00E100F4" w14:paraId="4D6A6462" w14:textId="77777777" w:rsidTr="00DA5982">
        <w:trPr>
          <w:trHeight w:hRule="exact" w:val="279"/>
        </w:trPr>
        <w:tc>
          <w:tcPr>
            <w:tcW w:w="9747" w:type="dxa"/>
            <w:gridSpan w:val="8"/>
            <w:shd w:val="clear" w:color="auto" w:fill="auto"/>
            <w:vAlign w:val="center"/>
          </w:tcPr>
          <w:p w14:paraId="4D8A4AF4" w14:textId="77777777" w:rsidR="004806F7" w:rsidRPr="00E100F4" w:rsidRDefault="004806F7" w:rsidP="00DA5982">
            <w:pPr>
              <w:jc w:val="center"/>
              <w:rPr>
                <w:bCs/>
                <w:sz w:val="24"/>
                <w:szCs w:val="24"/>
              </w:rPr>
            </w:pPr>
            <w:r w:rsidRPr="00E100F4">
              <w:rPr>
                <w:bCs/>
                <w:i/>
                <w:sz w:val="24"/>
                <w:szCs w:val="24"/>
              </w:rPr>
              <w:t>Бюджетные организации</w:t>
            </w:r>
          </w:p>
        </w:tc>
      </w:tr>
      <w:tr w:rsidR="004806F7" w:rsidRPr="00E100F4" w14:paraId="06F955E8" w14:textId="77777777" w:rsidTr="00DA5982">
        <w:trPr>
          <w:trHeight w:hRule="exact" w:val="652"/>
        </w:trPr>
        <w:tc>
          <w:tcPr>
            <w:tcW w:w="5495" w:type="dxa"/>
            <w:shd w:val="clear" w:color="auto" w:fill="auto"/>
            <w:vAlign w:val="center"/>
          </w:tcPr>
          <w:p w14:paraId="0599D31B" w14:textId="77777777" w:rsidR="004806F7" w:rsidRPr="00E100F4" w:rsidRDefault="004806F7" w:rsidP="00DA5982">
            <w:pPr>
              <w:rPr>
                <w:bCs/>
                <w:sz w:val="24"/>
                <w:szCs w:val="24"/>
              </w:rPr>
            </w:pPr>
            <w:r w:rsidRPr="00E100F4">
              <w:rPr>
                <w:sz w:val="24"/>
                <w:szCs w:val="24"/>
              </w:rPr>
              <w:t xml:space="preserve">Местная администрация </w:t>
            </w:r>
            <w:proofErr w:type="spellStart"/>
            <w:r w:rsidRPr="00E100F4">
              <w:rPr>
                <w:sz w:val="24"/>
                <w:szCs w:val="24"/>
              </w:rPr>
              <w:t>с.п</w:t>
            </w:r>
            <w:proofErr w:type="spellEnd"/>
            <w:r w:rsidRPr="00E100F4">
              <w:rPr>
                <w:sz w:val="24"/>
                <w:szCs w:val="24"/>
              </w:rPr>
              <w:t>. Учебного, ул. Школьная, 3</w:t>
            </w:r>
          </w:p>
        </w:tc>
        <w:tc>
          <w:tcPr>
            <w:tcW w:w="1134" w:type="dxa"/>
            <w:vAlign w:val="center"/>
          </w:tcPr>
          <w:p w14:paraId="79445B91"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4E79C2AF" w14:textId="77777777" w:rsidR="004806F7" w:rsidRPr="00E100F4" w:rsidRDefault="004806F7" w:rsidP="00DA5982">
            <w:pPr>
              <w:jc w:val="center"/>
              <w:rPr>
                <w:bCs/>
                <w:color w:val="000000"/>
                <w:sz w:val="24"/>
                <w:szCs w:val="24"/>
              </w:rPr>
            </w:pPr>
            <w:r w:rsidRPr="00E100F4">
              <w:rPr>
                <w:bCs/>
                <w:sz w:val="24"/>
                <w:szCs w:val="24"/>
              </w:rPr>
              <w:t>224,3</w:t>
            </w:r>
          </w:p>
        </w:tc>
        <w:tc>
          <w:tcPr>
            <w:tcW w:w="1559" w:type="dxa"/>
            <w:gridSpan w:val="3"/>
            <w:vAlign w:val="center"/>
          </w:tcPr>
          <w:p w14:paraId="302E9AE7" w14:textId="77777777" w:rsidR="004806F7" w:rsidRPr="00E100F4" w:rsidRDefault="004806F7" w:rsidP="00DA5982">
            <w:pPr>
              <w:jc w:val="center"/>
              <w:rPr>
                <w:bCs/>
                <w:sz w:val="24"/>
                <w:szCs w:val="24"/>
              </w:rPr>
            </w:pPr>
            <w:r w:rsidRPr="00E100F4">
              <w:rPr>
                <w:bCs/>
                <w:sz w:val="24"/>
                <w:szCs w:val="24"/>
              </w:rPr>
              <w:t>1110,0</w:t>
            </w:r>
          </w:p>
        </w:tc>
      </w:tr>
      <w:tr w:rsidR="004806F7" w:rsidRPr="00E100F4" w14:paraId="2DF0F346" w14:textId="77777777" w:rsidTr="00DA5982">
        <w:trPr>
          <w:trHeight w:hRule="exact" w:val="279"/>
        </w:trPr>
        <w:tc>
          <w:tcPr>
            <w:tcW w:w="5495" w:type="dxa"/>
            <w:shd w:val="clear" w:color="auto" w:fill="auto"/>
            <w:vAlign w:val="center"/>
          </w:tcPr>
          <w:p w14:paraId="26614B6C" w14:textId="77777777" w:rsidR="004806F7" w:rsidRPr="00E100F4" w:rsidRDefault="004806F7" w:rsidP="00DA5982">
            <w:pPr>
              <w:rPr>
                <w:bCs/>
                <w:sz w:val="24"/>
                <w:szCs w:val="24"/>
              </w:rPr>
            </w:pPr>
            <w:r w:rsidRPr="00E100F4">
              <w:rPr>
                <w:sz w:val="24"/>
                <w:szCs w:val="24"/>
              </w:rPr>
              <w:t xml:space="preserve">МКОУ </w:t>
            </w:r>
            <w:r>
              <w:rPr>
                <w:sz w:val="24"/>
                <w:szCs w:val="24"/>
              </w:rPr>
              <w:t>«</w:t>
            </w:r>
            <w:r w:rsidRPr="00E100F4">
              <w:rPr>
                <w:sz w:val="24"/>
                <w:szCs w:val="24"/>
              </w:rPr>
              <w:t>СОШ с. Учебного</w:t>
            </w:r>
            <w:r>
              <w:rPr>
                <w:sz w:val="24"/>
                <w:szCs w:val="24"/>
              </w:rPr>
              <w:t>»</w:t>
            </w:r>
            <w:r w:rsidRPr="00E100F4">
              <w:rPr>
                <w:sz w:val="24"/>
                <w:szCs w:val="24"/>
              </w:rPr>
              <w:t>, ул. Школьная, 17</w:t>
            </w:r>
          </w:p>
        </w:tc>
        <w:tc>
          <w:tcPr>
            <w:tcW w:w="1134" w:type="dxa"/>
            <w:vAlign w:val="center"/>
          </w:tcPr>
          <w:p w14:paraId="7D97332A"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2C92D6A8" w14:textId="77777777" w:rsidR="004806F7" w:rsidRPr="00E100F4" w:rsidRDefault="004806F7" w:rsidP="00DA5982">
            <w:pPr>
              <w:jc w:val="center"/>
              <w:rPr>
                <w:bCs/>
                <w:color w:val="000000"/>
                <w:sz w:val="24"/>
                <w:szCs w:val="24"/>
              </w:rPr>
            </w:pPr>
            <w:r w:rsidRPr="00E100F4">
              <w:rPr>
                <w:bCs/>
                <w:sz w:val="24"/>
                <w:szCs w:val="24"/>
              </w:rPr>
              <w:t>4 682,1</w:t>
            </w:r>
          </w:p>
        </w:tc>
        <w:tc>
          <w:tcPr>
            <w:tcW w:w="1559" w:type="dxa"/>
            <w:gridSpan w:val="3"/>
            <w:vAlign w:val="center"/>
          </w:tcPr>
          <w:p w14:paraId="1841C360" w14:textId="77777777" w:rsidR="004806F7" w:rsidRPr="00E100F4" w:rsidRDefault="004806F7" w:rsidP="00DA5982">
            <w:pPr>
              <w:jc w:val="center"/>
              <w:rPr>
                <w:bCs/>
                <w:sz w:val="24"/>
                <w:szCs w:val="24"/>
              </w:rPr>
            </w:pPr>
            <w:r w:rsidRPr="00E100F4">
              <w:rPr>
                <w:bCs/>
                <w:sz w:val="24"/>
                <w:szCs w:val="24"/>
              </w:rPr>
              <w:t>15416,0</w:t>
            </w:r>
          </w:p>
        </w:tc>
      </w:tr>
      <w:tr w:rsidR="004806F7" w:rsidRPr="00E100F4" w14:paraId="58706EEF" w14:textId="77777777" w:rsidTr="00DA5982">
        <w:trPr>
          <w:trHeight w:hRule="exact" w:val="279"/>
        </w:trPr>
        <w:tc>
          <w:tcPr>
            <w:tcW w:w="5495" w:type="dxa"/>
            <w:shd w:val="clear" w:color="auto" w:fill="auto"/>
            <w:vAlign w:val="center"/>
          </w:tcPr>
          <w:p w14:paraId="0FB17D27" w14:textId="77777777" w:rsidR="004806F7" w:rsidRPr="00E100F4" w:rsidRDefault="004806F7" w:rsidP="00DA5982">
            <w:pPr>
              <w:rPr>
                <w:bCs/>
                <w:sz w:val="24"/>
                <w:szCs w:val="24"/>
              </w:rPr>
            </w:pPr>
            <w:r w:rsidRPr="00E100F4">
              <w:rPr>
                <w:sz w:val="24"/>
                <w:szCs w:val="24"/>
              </w:rPr>
              <w:t xml:space="preserve">МКОУ </w:t>
            </w:r>
            <w:r>
              <w:rPr>
                <w:sz w:val="24"/>
                <w:szCs w:val="24"/>
              </w:rPr>
              <w:t>«</w:t>
            </w:r>
            <w:r w:rsidRPr="00E100F4">
              <w:rPr>
                <w:sz w:val="24"/>
                <w:szCs w:val="24"/>
              </w:rPr>
              <w:t>СОШ с. Учебного</w:t>
            </w:r>
            <w:r>
              <w:rPr>
                <w:sz w:val="24"/>
                <w:szCs w:val="24"/>
              </w:rPr>
              <w:t>»</w:t>
            </w:r>
            <w:r w:rsidRPr="00E100F4">
              <w:rPr>
                <w:sz w:val="24"/>
                <w:szCs w:val="24"/>
              </w:rPr>
              <w:t>, детский сад, ул. Садовая, 13</w:t>
            </w:r>
          </w:p>
        </w:tc>
        <w:tc>
          <w:tcPr>
            <w:tcW w:w="1134" w:type="dxa"/>
            <w:vAlign w:val="center"/>
          </w:tcPr>
          <w:p w14:paraId="271B07E7"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530AEE60" w14:textId="77777777" w:rsidR="004806F7" w:rsidRPr="00E100F4" w:rsidRDefault="004806F7" w:rsidP="00DA5982">
            <w:pPr>
              <w:jc w:val="center"/>
              <w:rPr>
                <w:bCs/>
                <w:color w:val="000000"/>
                <w:sz w:val="24"/>
                <w:szCs w:val="24"/>
              </w:rPr>
            </w:pPr>
            <w:r w:rsidRPr="00E100F4">
              <w:rPr>
                <w:bCs/>
                <w:sz w:val="24"/>
                <w:szCs w:val="24"/>
              </w:rPr>
              <w:t>565,1</w:t>
            </w:r>
          </w:p>
        </w:tc>
        <w:tc>
          <w:tcPr>
            <w:tcW w:w="1559" w:type="dxa"/>
            <w:gridSpan w:val="3"/>
            <w:vAlign w:val="center"/>
          </w:tcPr>
          <w:p w14:paraId="6567C153" w14:textId="77777777" w:rsidR="004806F7" w:rsidRPr="00E100F4" w:rsidRDefault="004806F7" w:rsidP="00DA5982">
            <w:pPr>
              <w:jc w:val="center"/>
              <w:rPr>
                <w:bCs/>
                <w:sz w:val="24"/>
                <w:szCs w:val="24"/>
              </w:rPr>
            </w:pPr>
            <w:r w:rsidRPr="00E100F4">
              <w:rPr>
                <w:bCs/>
                <w:sz w:val="24"/>
                <w:szCs w:val="24"/>
              </w:rPr>
              <w:t>2227,0</w:t>
            </w:r>
          </w:p>
        </w:tc>
      </w:tr>
      <w:tr w:rsidR="004806F7" w:rsidRPr="00E100F4" w14:paraId="304FF421" w14:textId="77777777" w:rsidTr="00DA5982">
        <w:trPr>
          <w:trHeight w:hRule="exact" w:val="665"/>
        </w:trPr>
        <w:tc>
          <w:tcPr>
            <w:tcW w:w="5495" w:type="dxa"/>
            <w:shd w:val="clear" w:color="auto" w:fill="auto"/>
            <w:vAlign w:val="center"/>
          </w:tcPr>
          <w:p w14:paraId="6C5CA23C" w14:textId="77777777" w:rsidR="004806F7" w:rsidRPr="00E100F4" w:rsidRDefault="004806F7" w:rsidP="00DA5982">
            <w:pPr>
              <w:rPr>
                <w:sz w:val="24"/>
                <w:szCs w:val="24"/>
              </w:rPr>
            </w:pPr>
            <w:r w:rsidRPr="00E100F4">
              <w:rPr>
                <w:sz w:val="24"/>
                <w:szCs w:val="24"/>
              </w:rPr>
              <w:t xml:space="preserve">МО МВД России </w:t>
            </w:r>
            <w:r>
              <w:rPr>
                <w:sz w:val="24"/>
                <w:szCs w:val="24"/>
              </w:rPr>
              <w:t>«</w:t>
            </w:r>
            <w:proofErr w:type="spellStart"/>
            <w:r w:rsidRPr="00E100F4">
              <w:rPr>
                <w:sz w:val="24"/>
                <w:szCs w:val="24"/>
              </w:rPr>
              <w:t>Прохладненский</w:t>
            </w:r>
            <w:proofErr w:type="spellEnd"/>
            <w:r w:rsidRPr="00E100F4">
              <w:rPr>
                <w:sz w:val="24"/>
                <w:szCs w:val="24"/>
              </w:rPr>
              <w:t>, опорный пункт, ул. Школьная, 3</w:t>
            </w:r>
          </w:p>
        </w:tc>
        <w:tc>
          <w:tcPr>
            <w:tcW w:w="1134" w:type="dxa"/>
            <w:vAlign w:val="center"/>
          </w:tcPr>
          <w:p w14:paraId="38C8C8B7"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09C8E422" w14:textId="77777777" w:rsidR="004806F7" w:rsidRPr="00E100F4" w:rsidRDefault="004806F7" w:rsidP="00DA5982">
            <w:pPr>
              <w:jc w:val="center"/>
              <w:rPr>
                <w:bCs/>
                <w:color w:val="000000"/>
                <w:sz w:val="24"/>
                <w:szCs w:val="24"/>
              </w:rPr>
            </w:pPr>
            <w:r w:rsidRPr="00E100F4">
              <w:rPr>
                <w:bCs/>
                <w:sz w:val="24"/>
                <w:szCs w:val="24"/>
              </w:rPr>
              <w:t>9,4</w:t>
            </w:r>
          </w:p>
        </w:tc>
        <w:tc>
          <w:tcPr>
            <w:tcW w:w="1559" w:type="dxa"/>
            <w:gridSpan w:val="3"/>
            <w:vAlign w:val="center"/>
          </w:tcPr>
          <w:p w14:paraId="7AE4A30C" w14:textId="77777777" w:rsidR="004806F7" w:rsidRPr="00E100F4" w:rsidRDefault="004806F7" w:rsidP="00DA5982">
            <w:pPr>
              <w:jc w:val="center"/>
              <w:rPr>
                <w:bCs/>
                <w:sz w:val="24"/>
                <w:szCs w:val="24"/>
              </w:rPr>
            </w:pPr>
            <w:r w:rsidRPr="00E100F4">
              <w:rPr>
                <w:bCs/>
                <w:sz w:val="24"/>
                <w:szCs w:val="24"/>
              </w:rPr>
              <w:t>46,0</w:t>
            </w:r>
          </w:p>
        </w:tc>
      </w:tr>
      <w:tr w:rsidR="004806F7" w:rsidRPr="00E100F4" w14:paraId="1A4401F6" w14:textId="77777777" w:rsidTr="00DA5982">
        <w:trPr>
          <w:trHeight w:hRule="exact" w:val="279"/>
        </w:trPr>
        <w:tc>
          <w:tcPr>
            <w:tcW w:w="5495" w:type="dxa"/>
            <w:shd w:val="clear" w:color="auto" w:fill="auto"/>
            <w:vAlign w:val="center"/>
          </w:tcPr>
          <w:p w14:paraId="065557B4" w14:textId="77777777" w:rsidR="004806F7" w:rsidRPr="00E100F4" w:rsidRDefault="004806F7" w:rsidP="00DA5982">
            <w:pPr>
              <w:rPr>
                <w:bCs/>
                <w:sz w:val="24"/>
                <w:szCs w:val="24"/>
              </w:rPr>
            </w:pPr>
            <w:r w:rsidRPr="00E100F4">
              <w:rPr>
                <w:sz w:val="24"/>
                <w:szCs w:val="24"/>
              </w:rPr>
              <w:t xml:space="preserve">МКУК </w:t>
            </w:r>
            <w:r>
              <w:rPr>
                <w:sz w:val="24"/>
                <w:szCs w:val="24"/>
              </w:rPr>
              <w:t>«</w:t>
            </w:r>
            <w:r w:rsidRPr="00E100F4">
              <w:rPr>
                <w:sz w:val="24"/>
                <w:szCs w:val="24"/>
              </w:rPr>
              <w:t xml:space="preserve">КДЦ </w:t>
            </w:r>
            <w:proofErr w:type="spellStart"/>
            <w:r w:rsidRPr="00E100F4">
              <w:rPr>
                <w:sz w:val="24"/>
                <w:szCs w:val="24"/>
              </w:rPr>
              <w:t>с.п</w:t>
            </w:r>
            <w:proofErr w:type="spellEnd"/>
            <w:r w:rsidRPr="00E100F4">
              <w:rPr>
                <w:sz w:val="24"/>
                <w:szCs w:val="24"/>
              </w:rPr>
              <w:t>. Учебного</w:t>
            </w:r>
            <w:r>
              <w:rPr>
                <w:sz w:val="24"/>
                <w:szCs w:val="24"/>
              </w:rPr>
              <w:t>»</w:t>
            </w:r>
            <w:r w:rsidRPr="00E100F4">
              <w:rPr>
                <w:sz w:val="24"/>
                <w:szCs w:val="24"/>
              </w:rPr>
              <w:t>, ул. Школьная, 5</w:t>
            </w:r>
          </w:p>
        </w:tc>
        <w:tc>
          <w:tcPr>
            <w:tcW w:w="1134" w:type="dxa"/>
            <w:vAlign w:val="center"/>
          </w:tcPr>
          <w:p w14:paraId="13125355"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4113AD89" w14:textId="77777777" w:rsidR="004806F7" w:rsidRPr="00E100F4" w:rsidRDefault="004806F7" w:rsidP="00DA5982">
            <w:pPr>
              <w:jc w:val="center"/>
              <w:rPr>
                <w:bCs/>
                <w:color w:val="000000"/>
                <w:sz w:val="24"/>
                <w:szCs w:val="24"/>
              </w:rPr>
            </w:pPr>
            <w:r w:rsidRPr="00E100F4">
              <w:rPr>
                <w:bCs/>
                <w:sz w:val="24"/>
                <w:szCs w:val="24"/>
              </w:rPr>
              <w:t>374,2</w:t>
            </w:r>
          </w:p>
        </w:tc>
        <w:tc>
          <w:tcPr>
            <w:tcW w:w="1559" w:type="dxa"/>
            <w:gridSpan w:val="3"/>
            <w:vAlign w:val="center"/>
          </w:tcPr>
          <w:p w14:paraId="2AF52974" w14:textId="77777777" w:rsidR="004806F7" w:rsidRPr="00E100F4" w:rsidRDefault="004806F7" w:rsidP="00DA5982">
            <w:pPr>
              <w:jc w:val="center"/>
              <w:rPr>
                <w:bCs/>
                <w:sz w:val="24"/>
                <w:szCs w:val="24"/>
              </w:rPr>
            </w:pPr>
            <w:r w:rsidRPr="00E100F4">
              <w:rPr>
                <w:bCs/>
                <w:sz w:val="24"/>
                <w:szCs w:val="24"/>
              </w:rPr>
              <w:t>2222,2</w:t>
            </w:r>
          </w:p>
        </w:tc>
      </w:tr>
      <w:tr w:rsidR="004806F7" w:rsidRPr="00E100F4" w14:paraId="5B73513C" w14:textId="77777777" w:rsidTr="00DA5982">
        <w:trPr>
          <w:trHeight w:hRule="exact" w:val="578"/>
        </w:trPr>
        <w:tc>
          <w:tcPr>
            <w:tcW w:w="5495" w:type="dxa"/>
            <w:shd w:val="clear" w:color="auto" w:fill="auto"/>
            <w:vAlign w:val="center"/>
          </w:tcPr>
          <w:p w14:paraId="3E0C0466" w14:textId="77777777" w:rsidR="004806F7" w:rsidRPr="00E100F4" w:rsidRDefault="004806F7" w:rsidP="00DA5982">
            <w:pPr>
              <w:rPr>
                <w:sz w:val="24"/>
                <w:szCs w:val="24"/>
              </w:rPr>
            </w:pPr>
            <w:r w:rsidRPr="00E100F4">
              <w:rPr>
                <w:sz w:val="24"/>
                <w:szCs w:val="24"/>
              </w:rPr>
              <w:t xml:space="preserve">ГБУЗ </w:t>
            </w:r>
            <w:r>
              <w:rPr>
                <w:sz w:val="24"/>
                <w:szCs w:val="24"/>
              </w:rPr>
              <w:t>«</w:t>
            </w:r>
            <w:r w:rsidRPr="00E100F4">
              <w:rPr>
                <w:sz w:val="24"/>
                <w:szCs w:val="24"/>
              </w:rPr>
              <w:t xml:space="preserve">ЦРБ </w:t>
            </w:r>
            <w:proofErr w:type="spellStart"/>
            <w:r w:rsidRPr="00E100F4">
              <w:rPr>
                <w:sz w:val="24"/>
                <w:szCs w:val="24"/>
              </w:rPr>
              <w:t>г.о</w:t>
            </w:r>
            <w:proofErr w:type="spellEnd"/>
            <w:r w:rsidRPr="00E100F4">
              <w:rPr>
                <w:sz w:val="24"/>
                <w:szCs w:val="24"/>
              </w:rPr>
              <w:t xml:space="preserve">. Прохладный и </w:t>
            </w:r>
            <w:proofErr w:type="spellStart"/>
            <w:r w:rsidRPr="00E100F4">
              <w:rPr>
                <w:sz w:val="24"/>
                <w:szCs w:val="24"/>
              </w:rPr>
              <w:t>Прохладненского</w:t>
            </w:r>
            <w:proofErr w:type="spellEnd"/>
          </w:p>
          <w:p w14:paraId="6E118236" w14:textId="77777777" w:rsidR="004806F7" w:rsidRPr="00E100F4" w:rsidRDefault="004806F7" w:rsidP="00DA5982">
            <w:pPr>
              <w:rPr>
                <w:sz w:val="24"/>
                <w:szCs w:val="24"/>
              </w:rPr>
            </w:pPr>
            <w:r w:rsidRPr="00E100F4">
              <w:rPr>
                <w:sz w:val="24"/>
                <w:szCs w:val="24"/>
              </w:rPr>
              <w:t xml:space="preserve"> муниципального района</w:t>
            </w:r>
            <w:r>
              <w:rPr>
                <w:sz w:val="24"/>
                <w:szCs w:val="24"/>
              </w:rPr>
              <w:t>»</w:t>
            </w:r>
            <w:r w:rsidRPr="00E100F4">
              <w:rPr>
                <w:sz w:val="24"/>
                <w:szCs w:val="24"/>
              </w:rPr>
              <w:t xml:space="preserve">, </w:t>
            </w:r>
          </w:p>
          <w:p w14:paraId="30BD448F" w14:textId="77777777" w:rsidR="004806F7" w:rsidRPr="00E100F4" w:rsidRDefault="004806F7" w:rsidP="00DA5982">
            <w:pPr>
              <w:rPr>
                <w:bCs/>
                <w:sz w:val="24"/>
                <w:szCs w:val="24"/>
              </w:rPr>
            </w:pPr>
            <w:r w:rsidRPr="00E100F4">
              <w:rPr>
                <w:sz w:val="24"/>
                <w:szCs w:val="24"/>
              </w:rPr>
              <w:t>амбулатория, ул. Школьная, 1</w:t>
            </w:r>
          </w:p>
        </w:tc>
        <w:tc>
          <w:tcPr>
            <w:tcW w:w="1134" w:type="dxa"/>
            <w:vAlign w:val="center"/>
          </w:tcPr>
          <w:p w14:paraId="67FBEE00"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46E65DDA" w14:textId="77777777" w:rsidR="004806F7" w:rsidRPr="00E100F4" w:rsidRDefault="004806F7" w:rsidP="00DA5982">
            <w:pPr>
              <w:jc w:val="center"/>
              <w:rPr>
                <w:bCs/>
                <w:color w:val="000000"/>
                <w:sz w:val="24"/>
                <w:szCs w:val="24"/>
              </w:rPr>
            </w:pPr>
            <w:r w:rsidRPr="00E100F4">
              <w:rPr>
                <w:bCs/>
                <w:sz w:val="24"/>
                <w:szCs w:val="24"/>
              </w:rPr>
              <w:t>206,2</w:t>
            </w:r>
          </w:p>
        </w:tc>
        <w:tc>
          <w:tcPr>
            <w:tcW w:w="1559" w:type="dxa"/>
            <w:gridSpan w:val="3"/>
            <w:vAlign w:val="center"/>
          </w:tcPr>
          <w:p w14:paraId="0EAB4499" w14:textId="77777777" w:rsidR="004806F7" w:rsidRPr="00E100F4" w:rsidRDefault="004806F7" w:rsidP="00DA5982">
            <w:pPr>
              <w:jc w:val="center"/>
              <w:rPr>
                <w:bCs/>
                <w:sz w:val="24"/>
                <w:szCs w:val="24"/>
              </w:rPr>
            </w:pPr>
            <w:r w:rsidRPr="00E100F4">
              <w:rPr>
                <w:bCs/>
                <w:sz w:val="24"/>
                <w:szCs w:val="24"/>
              </w:rPr>
              <w:t>808,0</w:t>
            </w:r>
          </w:p>
        </w:tc>
      </w:tr>
      <w:tr w:rsidR="004806F7" w:rsidRPr="00E100F4" w14:paraId="48F83772" w14:textId="77777777" w:rsidTr="00DA5982">
        <w:trPr>
          <w:trHeight w:hRule="exact" w:val="463"/>
        </w:trPr>
        <w:tc>
          <w:tcPr>
            <w:tcW w:w="5495" w:type="dxa"/>
            <w:shd w:val="clear" w:color="auto" w:fill="auto"/>
            <w:vAlign w:val="center"/>
          </w:tcPr>
          <w:p w14:paraId="720058B7" w14:textId="77777777" w:rsidR="004806F7" w:rsidRPr="00E100F4" w:rsidRDefault="004806F7" w:rsidP="00DA5982">
            <w:pPr>
              <w:rPr>
                <w:sz w:val="24"/>
                <w:szCs w:val="24"/>
              </w:rPr>
            </w:pPr>
            <w:r w:rsidRPr="00E100F4">
              <w:rPr>
                <w:sz w:val="24"/>
                <w:szCs w:val="24"/>
              </w:rPr>
              <w:t xml:space="preserve">МКОУ ДОД </w:t>
            </w:r>
            <w:r>
              <w:rPr>
                <w:sz w:val="24"/>
                <w:szCs w:val="24"/>
              </w:rPr>
              <w:t>«</w:t>
            </w:r>
            <w:r w:rsidRPr="00E100F4">
              <w:rPr>
                <w:sz w:val="24"/>
                <w:szCs w:val="24"/>
              </w:rPr>
              <w:t>ДШИ с. Учебного</w:t>
            </w:r>
            <w:r>
              <w:rPr>
                <w:sz w:val="24"/>
                <w:szCs w:val="24"/>
              </w:rPr>
              <w:t>»</w:t>
            </w:r>
            <w:r w:rsidRPr="00E100F4">
              <w:rPr>
                <w:sz w:val="24"/>
                <w:szCs w:val="24"/>
              </w:rPr>
              <w:t>, ул. Школьная, 1</w:t>
            </w:r>
          </w:p>
        </w:tc>
        <w:tc>
          <w:tcPr>
            <w:tcW w:w="1134" w:type="dxa"/>
            <w:vAlign w:val="center"/>
          </w:tcPr>
          <w:p w14:paraId="1258503B"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610AA2B3" w14:textId="77777777" w:rsidR="004806F7" w:rsidRPr="00E100F4" w:rsidRDefault="004806F7" w:rsidP="00DA5982">
            <w:pPr>
              <w:jc w:val="center"/>
              <w:rPr>
                <w:bCs/>
                <w:color w:val="000000"/>
                <w:sz w:val="24"/>
                <w:szCs w:val="24"/>
              </w:rPr>
            </w:pPr>
            <w:r w:rsidRPr="00E100F4">
              <w:rPr>
                <w:bCs/>
                <w:sz w:val="24"/>
                <w:szCs w:val="24"/>
              </w:rPr>
              <w:t>232,5</w:t>
            </w:r>
          </w:p>
        </w:tc>
        <w:tc>
          <w:tcPr>
            <w:tcW w:w="1559" w:type="dxa"/>
            <w:gridSpan w:val="3"/>
            <w:vAlign w:val="center"/>
          </w:tcPr>
          <w:p w14:paraId="7010A0DD" w14:textId="77777777" w:rsidR="004806F7" w:rsidRPr="00E100F4" w:rsidRDefault="004806F7" w:rsidP="00DA5982">
            <w:pPr>
              <w:jc w:val="center"/>
              <w:rPr>
                <w:bCs/>
                <w:sz w:val="24"/>
                <w:szCs w:val="24"/>
              </w:rPr>
            </w:pPr>
            <w:r w:rsidRPr="00E100F4">
              <w:rPr>
                <w:bCs/>
                <w:sz w:val="24"/>
                <w:szCs w:val="24"/>
              </w:rPr>
              <w:t>863,0</w:t>
            </w:r>
          </w:p>
        </w:tc>
      </w:tr>
      <w:tr w:rsidR="004806F7" w:rsidRPr="00E100F4" w14:paraId="601EC0C3" w14:textId="77777777" w:rsidTr="00DA5982">
        <w:trPr>
          <w:trHeight w:hRule="exact" w:val="838"/>
        </w:trPr>
        <w:tc>
          <w:tcPr>
            <w:tcW w:w="5495" w:type="dxa"/>
            <w:shd w:val="clear" w:color="auto" w:fill="auto"/>
            <w:vAlign w:val="center"/>
          </w:tcPr>
          <w:p w14:paraId="7573DF50"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здание столовой на 220 мест, ул. Школьная, 1</w:t>
            </w:r>
          </w:p>
        </w:tc>
        <w:tc>
          <w:tcPr>
            <w:tcW w:w="1134" w:type="dxa"/>
            <w:vAlign w:val="center"/>
          </w:tcPr>
          <w:p w14:paraId="794AE42A"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492012DF" w14:textId="77777777" w:rsidR="004806F7" w:rsidRPr="00E100F4" w:rsidRDefault="004806F7" w:rsidP="00DA5982">
            <w:pPr>
              <w:jc w:val="center"/>
              <w:rPr>
                <w:bCs/>
                <w:color w:val="000000"/>
                <w:sz w:val="24"/>
                <w:szCs w:val="24"/>
              </w:rPr>
            </w:pPr>
            <w:r w:rsidRPr="00E100F4">
              <w:rPr>
                <w:bCs/>
                <w:sz w:val="24"/>
                <w:szCs w:val="24"/>
              </w:rPr>
              <w:t>1376,3</w:t>
            </w:r>
          </w:p>
        </w:tc>
        <w:tc>
          <w:tcPr>
            <w:tcW w:w="1559" w:type="dxa"/>
            <w:gridSpan w:val="3"/>
            <w:vAlign w:val="center"/>
          </w:tcPr>
          <w:p w14:paraId="6E80D957" w14:textId="76C96889" w:rsidR="004806F7" w:rsidRPr="00E100F4" w:rsidRDefault="00DA5982" w:rsidP="00DA5982">
            <w:pPr>
              <w:ind w:firstLine="0"/>
              <w:rPr>
                <w:bCs/>
                <w:sz w:val="24"/>
                <w:szCs w:val="24"/>
              </w:rPr>
            </w:pPr>
            <w:r>
              <w:rPr>
                <w:bCs/>
                <w:sz w:val="24"/>
                <w:szCs w:val="24"/>
              </w:rPr>
              <w:t xml:space="preserve">        </w:t>
            </w:r>
            <w:r w:rsidR="004806F7" w:rsidRPr="00E100F4">
              <w:rPr>
                <w:bCs/>
                <w:sz w:val="24"/>
                <w:szCs w:val="24"/>
              </w:rPr>
              <w:t>5035,0</w:t>
            </w:r>
          </w:p>
        </w:tc>
      </w:tr>
      <w:tr w:rsidR="004806F7" w:rsidRPr="00E100F4" w14:paraId="2A551FE6" w14:textId="77777777" w:rsidTr="00DA5982">
        <w:trPr>
          <w:trHeight w:hRule="exact" w:val="566"/>
        </w:trPr>
        <w:tc>
          <w:tcPr>
            <w:tcW w:w="5495" w:type="dxa"/>
            <w:shd w:val="clear" w:color="auto" w:fill="auto"/>
            <w:vAlign w:val="center"/>
          </w:tcPr>
          <w:p w14:paraId="16D5D0E2" w14:textId="77777777" w:rsidR="004806F7" w:rsidRPr="00E100F4" w:rsidRDefault="004806F7" w:rsidP="00DA5982">
            <w:pPr>
              <w:rPr>
                <w:bCs/>
                <w:sz w:val="24"/>
                <w:szCs w:val="24"/>
              </w:rPr>
            </w:pPr>
            <w:r w:rsidRPr="00E100F4">
              <w:rPr>
                <w:sz w:val="24"/>
                <w:szCs w:val="24"/>
              </w:rPr>
              <w:t xml:space="preserve">Терский филиал </w:t>
            </w:r>
            <w:r>
              <w:rPr>
                <w:sz w:val="24"/>
                <w:szCs w:val="24"/>
              </w:rPr>
              <w:t>«</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xml:space="preserve">, общежитие </w:t>
            </w:r>
            <w:r>
              <w:rPr>
                <w:sz w:val="24"/>
                <w:szCs w:val="24"/>
              </w:rPr>
              <w:t>«</w:t>
            </w:r>
            <w:r w:rsidRPr="00E100F4">
              <w:rPr>
                <w:sz w:val="24"/>
                <w:szCs w:val="24"/>
              </w:rPr>
              <w:t>1, ул. Школьная, 1</w:t>
            </w:r>
          </w:p>
        </w:tc>
        <w:tc>
          <w:tcPr>
            <w:tcW w:w="1134" w:type="dxa"/>
            <w:vAlign w:val="center"/>
          </w:tcPr>
          <w:p w14:paraId="23BB31FD" w14:textId="77777777" w:rsidR="004806F7" w:rsidRPr="00E100F4" w:rsidRDefault="004806F7" w:rsidP="00DA5982">
            <w:pPr>
              <w:jc w:val="center"/>
              <w:rPr>
                <w:bCs/>
                <w:color w:val="000000"/>
                <w:sz w:val="24"/>
                <w:szCs w:val="24"/>
              </w:rPr>
            </w:pPr>
            <w:r w:rsidRPr="00E100F4">
              <w:rPr>
                <w:bCs/>
                <w:sz w:val="24"/>
                <w:szCs w:val="24"/>
              </w:rPr>
              <w:t>4</w:t>
            </w:r>
          </w:p>
        </w:tc>
        <w:tc>
          <w:tcPr>
            <w:tcW w:w="1559" w:type="dxa"/>
            <w:gridSpan w:val="3"/>
            <w:vAlign w:val="center"/>
          </w:tcPr>
          <w:p w14:paraId="5F79801D" w14:textId="77777777" w:rsidR="004806F7" w:rsidRPr="000935A6"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3065,8</w:t>
            </w:r>
          </w:p>
        </w:tc>
        <w:tc>
          <w:tcPr>
            <w:tcW w:w="1559" w:type="dxa"/>
            <w:gridSpan w:val="3"/>
            <w:vAlign w:val="center"/>
          </w:tcPr>
          <w:p w14:paraId="5334C422" w14:textId="77777777" w:rsidR="004806F7" w:rsidRPr="00E100F4"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12136,0</w:t>
            </w:r>
          </w:p>
        </w:tc>
      </w:tr>
      <w:tr w:rsidR="004806F7" w:rsidRPr="00E100F4" w14:paraId="3AFC583A" w14:textId="77777777" w:rsidTr="00DA5982">
        <w:trPr>
          <w:trHeight w:hRule="exact" w:val="858"/>
        </w:trPr>
        <w:tc>
          <w:tcPr>
            <w:tcW w:w="5495" w:type="dxa"/>
            <w:shd w:val="clear" w:color="auto" w:fill="auto"/>
            <w:vAlign w:val="center"/>
          </w:tcPr>
          <w:p w14:paraId="1EB58257"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xml:space="preserve">, общежитие </w:t>
            </w:r>
            <w:r>
              <w:rPr>
                <w:sz w:val="24"/>
                <w:szCs w:val="24"/>
              </w:rPr>
              <w:t>«</w:t>
            </w:r>
            <w:r w:rsidRPr="00E100F4">
              <w:rPr>
                <w:sz w:val="24"/>
                <w:szCs w:val="24"/>
              </w:rPr>
              <w:t>4, ул. Школьная, 1</w:t>
            </w:r>
          </w:p>
        </w:tc>
        <w:tc>
          <w:tcPr>
            <w:tcW w:w="1134" w:type="dxa"/>
            <w:vAlign w:val="center"/>
          </w:tcPr>
          <w:p w14:paraId="3455F788" w14:textId="77777777" w:rsidR="004806F7" w:rsidRPr="00E100F4" w:rsidRDefault="004806F7" w:rsidP="00DA5982">
            <w:pPr>
              <w:jc w:val="center"/>
              <w:rPr>
                <w:bCs/>
                <w:color w:val="000000"/>
                <w:sz w:val="24"/>
                <w:szCs w:val="24"/>
              </w:rPr>
            </w:pPr>
            <w:r w:rsidRPr="00E100F4">
              <w:rPr>
                <w:bCs/>
                <w:sz w:val="24"/>
                <w:szCs w:val="24"/>
              </w:rPr>
              <w:t>5</w:t>
            </w:r>
          </w:p>
        </w:tc>
        <w:tc>
          <w:tcPr>
            <w:tcW w:w="1559" w:type="dxa"/>
            <w:gridSpan w:val="3"/>
            <w:vAlign w:val="center"/>
          </w:tcPr>
          <w:p w14:paraId="6105F186" w14:textId="77777777" w:rsidR="004806F7" w:rsidRPr="00E100F4" w:rsidRDefault="004806F7" w:rsidP="00DA5982">
            <w:pPr>
              <w:jc w:val="center"/>
              <w:rPr>
                <w:bCs/>
                <w:color w:val="000000"/>
                <w:sz w:val="24"/>
                <w:szCs w:val="24"/>
              </w:rPr>
            </w:pPr>
            <w:r w:rsidRPr="00E100F4">
              <w:rPr>
                <w:bCs/>
                <w:sz w:val="24"/>
                <w:szCs w:val="24"/>
              </w:rPr>
              <w:t>3303,0</w:t>
            </w:r>
          </w:p>
        </w:tc>
        <w:tc>
          <w:tcPr>
            <w:tcW w:w="1559" w:type="dxa"/>
            <w:gridSpan w:val="3"/>
            <w:vAlign w:val="center"/>
          </w:tcPr>
          <w:p w14:paraId="3C0F88B5" w14:textId="27BC5944" w:rsidR="004806F7" w:rsidRPr="00E100F4" w:rsidRDefault="00DA5982" w:rsidP="00DA5982">
            <w:pPr>
              <w:ind w:firstLine="0"/>
              <w:rPr>
                <w:bCs/>
                <w:sz w:val="24"/>
                <w:szCs w:val="24"/>
              </w:rPr>
            </w:pPr>
            <w:r>
              <w:rPr>
                <w:bCs/>
                <w:sz w:val="24"/>
                <w:szCs w:val="24"/>
              </w:rPr>
              <w:t xml:space="preserve">   </w:t>
            </w:r>
            <w:r w:rsidR="004806F7" w:rsidRPr="00E100F4">
              <w:rPr>
                <w:bCs/>
                <w:sz w:val="24"/>
                <w:szCs w:val="24"/>
              </w:rPr>
              <w:t>10 438,0</w:t>
            </w:r>
          </w:p>
        </w:tc>
      </w:tr>
      <w:tr w:rsidR="004806F7" w:rsidRPr="00E100F4" w14:paraId="640F436B" w14:textId="77777777" w:rsidTr="00DA5982">
        <w:trPr>
          <w:trHeight w:hRule="exact" w:val="1022"/>
        </w:trPr>
        <w:tc>
          <w:tcPr>
            <w:tcW w:w="5495" w:type="dxa"/>
            <w:shd w:val="clear" w:color="auto" w:fill="auto"/>
            <w:vAlign w:val="center"/>
          </w:tcPr>
          <w:p w14:paraId="7DD1860E" w14:textId="77777777" w:rsidR="004806F7" w:rsidRPr="00E100F4" w:rsidRDefault="004806F7" w:rsidP="00DA5982">
            <w:pPr>
              <w:rPr>
                <w:sz w:val="24"/>
                <w:szCs w:val="24"/>
              </w:rPr>
            </w:pPr>
            <w:r w:rsidRPr="00E100F4">
              <w:rPr>
                <w:sz w:val="24"/>
                <w:szCs w:val="24"/>
              </w:rPr>
              <w:lastRenderedPageBreak/>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производственный корпус № 7 (бухгалтерия), ул. Школьная, 1</w:t>
            </w:r>
          </w:p>
        </w:tc>
        <w:tc>
          <w:tcPr>
            <w:tcW w:w="1134" w:type="dxa"/>
            <w:vAlign w:val="center"/>
          </w:tcPr>
          <w:p w14:paraId="6A10B0E2" w14:textId="77777777" w:rsidR="004806F7" w:rsidRPr="00E100F4"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1</w:t>
            </w:r>
          </w:p>
        </w:tc>
        <w:tc>
          <w:tcPr>
            <w:tcW w:w="1559" w:type="dxa"/>
            <w:gridSpan w:val="3"/>
            <w:vAlign w:val="center"/>
          </w:tcPr>
          <w:p w14:paraId="1D5EBA3A" w14:textId="77777777" w:rsidR="004806F7" w:rsidRPr="00E100F4" w:rsidRDefault="004806F7" w:rsidP="00DA5982">
            <w:pPr>
              <w:jc w:val="center"/>
              <w:rPr>
                <w:bCs/>
                <w:color w:val="000000"/>
                <w:sz w:val="24"/>
                <w:szCs w:val="24"/>
              </w:rPr>
            </w:pPr>
            <w:r w:rsidRPr="00E100F4">
              <w:rPr>
                <w:bCs/>
                <w:sz w:val="24"/>
                <w:szCs w:val="24"/>
              </w:rPr>
              <w:t>182,1</w:t>
            </w:r>
          </w:p>
        </w:tc>
        <w:tc>
          <w:tcPr>
            <w:tcW w:w="1559" w:type="dxa"/>
            <w:gridSpan w:val="3"/>
            <w:vAlign w:val="center"/>
          </w:tcPr>
          <w:p w14:paraId="561AFAAB" w14:textId="77777777" w:rsidR="004806F7" w:rsidRPr="00E100F4"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901,0</w:t>
            </w:r>
          </w:p>
        </w:tc>
      </w:tr>
      <w:tr w:rsidR="004806F7" w:rsidRPr="00E100F4" w14:paraId="14F8246A" w14:textId="77777777" w:rsidTr="00DA5982">
        <w:trPr>
          <w:trHeight w:hRule="exact" w:val="978"/>
        </w:trPr>
        <w:tc>
          <w:tcPr>
            <w:tcW w:w="5495" w:type="dxa"/>
            <w:shd w:val="clear" w:color="auto" w:fill="auto"/>
            <w:vAlign w:val="center"/>
          </w:tcPr>
          <w:p w14:paraId="389A3CC8"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производственный корпус № 2, ул. Школьная, 1</w:t>
            </w:r>
          </w:p>
        </w:tc>
        <w:tc>
          <w:tcPr>
            <w:tcW w:w="1134" w:type="dxa"/>
            <w:vAlign w:val="center"/>
          </w:tcPr>
          <w:p w14:paraId="101AA77D"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6998304A" w14:textId="77777777" w:rsidR="004806F7" w:rsidRPr="00E100F4" w:rsidRDefault="004806F7" w:rsidP="00DA5982">
            <w:pPr>
              <w:jc w:val="center"/>
              <w:rPr>
                <w:bCs/>
                <w:color w:val="000000"/>
                <w:sz w:val="24"/>
                <w:szCs w:val="24"/>
              </w:rPr>
            </w:pPr>
            <w:r w:rsidRPr="00E100F4">
              <w:rPr>
                <w:bCs/>
                <w:sz w:val="24"/>
                <w:szCs w:val="24"/>
              </w:rPr>
              <w:t>415,2</w:t>
            </w:r>
          </w:p>
        </w:tc>
        <w:tc>
          <w:tcPr>
            <w:tcW w:w="1559" w:type="dxa"/>
            <w:gridSpan w:val="3"/>
            <w:vAlign w:val="center"/>
          </w:tcPr>
          <w:p w14:paraId="0E816479" w14:textId="77777777" w:rsidR="004806F7" w:rsidRPr="00E100F4" w:rsidRDefault="004806F7" w:rsidP="00DA5982">
            <w:pPr>
              <w:jc w:val="center"/>
              <w:rPr>
                <w:bCs/>
                <w:sz w:val="24"/>
                <w:szCs w:val="24"/>
              </w:rPr>
            </w:pPr>
            <w:r w:rsidRPr="00E100F4">
              <w:rPr>
                <w:bCs/>
                <w:sz w:val="24"/>
                <w:szCs w:val="24"/>
              </w:rPr>
              <w:t>1988,0</w:t>
            </w:r>
          </w:p>
        </w:tc>
      </w:tr>
      <w:tr w:rsidR="004806F7" w:rsidRPr="00E100F4" w14:paraId="6B365208" w14:textId="77777777" w:rsidTr="00DA5982">
        <w:trPr>
          <w:trHeight w:hRule="exact" w:val="864"/>
        </w:trPr>
        <w:tc>
          <w:tcPr>
            <w:tcW w:w="5495" w:type="dxa"/>
            <w:shd w:val="clear" w:color="auto" w:fill="auto"/>
            <w:vAlign w:val="center"/>
          </w:tcPr>
          <w:p w14:paraId="0E99C1AA"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учебный корпус № 1, ул. Школьная, 1</w:t>
            </w:r>
          </w:p>
        </w:tc>
        <w:tc>
          <w:tcPr>
            <w:tcW w:w="1134" w:type="dxa"/>
            <w:vAlign w:val="center"/>
          </w:tcPr>
          <w:p w14:paraId="3BA7515A" w14:textId="77777777" w:rsidR="004806F7" w:rsidRPr="00E100F4" w:rsidRDefault="004806F7" w:rsidP="00DA5982">
            <w:pPr>
              <w:jc w:val="center"/>
              <w:rPr>
                <w:bCs/>
                <w:color w:val="000000"/>
                <w:sz w:val="24"/>
                <w:szCs w:val="24"/>
              </w:rPr>
            </w:pPr>
            <w:r w:rsidRPr="00E100F4">
              <w:rPr>
                <w:bCs/>
                <w:sz w:val="24"/>
                <w:szCs w:val="24"/>
              </w:rPr>
              <w:t>4</w:t>
            </w:r>
          </w:p>
        </w:tc>
        <w:tc>
          <w:tcPr>
            <w:tcW w:w="1559" w:type="dxa"/>
            <w:gridSpan w:val="3"/>
            <w:vAlign w:val="center"/>
          </w:tcPr>
          <w:p w14:paraId="1CE8C52F" w14:textId="77777777" w:rsidR="004806F7" w:rsidRPr="00E100F4" w:rsidRDefault="004806F7" w:rsidP="00DA5982">
            <w:pPr>
              <w:jc w:val="center"/>
              <w:rPr>
                <w:bCs/>
                <w:color w:val="000000"/>
                <w:sz w:val="24"/>
                <w:szCs w:val="24"/>
              </w:rPr>
            </w:pPr>
            <w:r w:rsidRPr="00E100F4">
              <w:rPr>
                <w:bCs/>
                <w:sz w:val="24"/>
                <w:szCs w:val="24"/>
              </w:rPr>
              <w:t>4763,5</w:t>
            </w:r>
          </w:p>
        </w:tc>
        <w:tc>
          <w:tcPr>
            <w:tcW w:w="1559" w:type="dxa"/>
            <w:gridSpan w:val="3"/>
            <w:vAlign w:val="center"/>
          </w:tcPr>
          <w:p w14:paraId="28E16D99" w14:textId="77777777" w:rsidR="004806F7" w:rsidRPr="00E100F4" w:rsidRDefault="004806F7" w:rsidP="00DA5982">
            <w:pPr>
              <w:jc w:val="center"/>
              <w:rPr>
                <w:bCs/>
                <w:sz w:val="24"/>
                <w:szCs w:val="24"/>
              </w:rPr>
            </w:pPr>
            <w:r w:rsidRPr="00E100F4">
              <w:rPr>
                <w:bCs/>
                <w:sz w:val="24"/>
                <w:szCs w:val="24"/>
              </w:rPr>
              <w:t>19129,0</w:t>
            </w:r>
          </w:p>
        </w:tc>
      </w:tr>
      <w:tr w:rsidR="004806F7" w:rsidRPr="00E100F4" w14:paraId="3CD106F9" w14:textId="77777777" w:rsidTr="00DA5982">
        <w:trPr>
          <w:trHeight w:hRule="exact" w:val="976"/>
        </w:trPr>
        <w:tc>
          <w:tcPr>
            <w:tcW w:w="5495" w:type="dxa"/>
            <w:shd w:val="clear" w:color="auto" w:fill="auto"/>
            <w:vAlign w:val="center"/>
          </w:tcPr>
          <w:p w14:paraId="1DF5F9BD"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учебный корпус № 2, ул. Школьная, 1</w:t>
            </w:r>
          </w:p>
        </w:tc>
        <w:tc>
          <w:tcPr>
            <w:tcW w:w="1134" w:type="dxa"/>
            <w:vAlign w:val="center"/>
          </w:tcPr>
          <w:p w14:paraId="007A92D1"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795F1684" w14:textId="77777777" w:rsidR="004806F7" w:rsidRPr="00E100F4" w:rsidRDefault="004806F7" w:rsidP="00DA5982">
            <w:pPr>
              <w:jc w:val="center"/>
              <w:rPr>
                <w:bCs/>
                <w:color w:val="000000"/>
                <w:sz w:val="24"/>
                <w:szCs w:val="24"/>
              </w:rPr>
            </w:pPr>
            <w:r w:rsidRPr="00E100F4">
              <w:rPr>
                <w:bCs/>
                <w:sz w:val="24"/>
                <w:szCs w:val="24"/>
              </w:rPr>
              <w:t>1959,4</w:t>
            </w:r>
          </w:p>
        </w:tc>
        <w:tc>
          <w:tcPr>
            <w:tcW w:w="1559" w:type="dxa"/>
            <w:gridSpan w:val="3"/>
            <w:vAlign w:val="center"/>
          </w:tcPr>
          <w:p w14:paraId="4FEFC7CE" w14:textId="77777777" w:rsidR="004806F7" w:rsidRPr="00E100F4" w:rsidRDefault="004806F7" w:rsidP="00DA5982">
            <w:pPr>
              <w:jc w:val="center"/>
              <w:rPr>
                <w:bCs/>
                <w:sz w:val="24"/>
                <w:szCs w:val="24"/>
              </w:rPr>
            </w:pPr>
            <w:r w:rsidRPr="00E100F4">
              <w:rPr>
                <w:bCs/>
                <w:sz w:val="24"/>
                <w:szCs w:val="24"/>
              </w:rPr>
              <w:t>9336,0</w:t>
            </w:r>
          </w:p>
        </w:tc>
      </w:tr>
      <w:tr w:rsidR="004806F7" w:rsidRPr="00E100F4" w14:paraId="07B8E80D" w14:textId="77777777" w:rsidTr="00DA5982">
        <w:trPr>
          <w:trHeight w:hRule="exact" w:val="862"/>
        </w:trPr>
        <w:tc>
          <w:tcPr>
            <w:tcW w:w="5495" w:type="dxa"/>
            <w:shd w:val="clear" w:color="auto" w:fill="auto"/>
            <w:vAlign w:val="center"/>
          </w:tcPr>
          <w:p w14:paraId="3A054FD4"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учебный корпус № 9, ул. Школьная, 1</w:t>
            </w:r>
          </w:p>
        </w:tc>
        <w:tc>
          <w:tcPr>
            <w:tcW w:w="1134" w:type="dxa"/>
            <w:vAlign w:val="center"/>
          </w:tcPr>
          <w:p w14:paraId="78D45BE4"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05D63EE8" w14:textId="77777777" w:rsidR="004806F7" w:rsidRPr="00E100F4" w:rsidRDefault="004806F7" w:rsidP="00DA5982">
            <w:pPr>
              <w:jc w:val="center"/>
              <w:rPr>
                <w:bCs/>
                <w:color w:val="000000"/>
                <w:sz w:val="24"/>
                <w:szCs w:val="24"/>
              </w:rPr>
            </w:pPr>
            <w:r w:rsidRPr="00E100F4">
              <w:rPr>
                <w:bCs/>
                <w:sz w:val="24"/>
                <w:szCs w:val="24"/>
              </w:rPr>
              <w:t>1841,0</w:t>
            </w:r>
          </w:p>
        </w:tc>
        <w:tc>
          <w:tcPr>
            <w:tcW w:w="1559" w:type="dxa"/>
            <w:gridSpan w:val="3"/>
            <w:vAlign w:val="center"/>
          </w:tcPr>
          <w:p w14:paraId="0737EE2D" w14:textId="77777777" w:rsidR="004806F7" w:rsidRPr="00E100F4" w:rsidRDefault="004806F7" w:rsidP="00DA5982">
            <w:pPr>
              <w:jc w:val="center"/>
              <w:rPr>
                <w:bCs/>
                <w:sz w:val="24"/>
                <w:szCs w:val="24"/>
              </w:rPr>
            </w:pPr>
            <w:r w:rsidRPr="00E100F4">
              <w:rPr>
                <w:bCs/>
                <w:sz w:val="24"/>
                <w:szCs w:val="24"/>
              </w:rPr>
              <w:t>7359,0</w:t>
            </w:r>
          </w:p>
        </w:tc>
      </w:tr>
      <w:tr w:rsidR="004806F7" w:rsidRPr="00E100F4" w14:paraId="4B665037" w14:textId="77777777" w:rsidTr="00DA5982">
        <w:trPr>
          <w:trHeight w:hRule="exact" w:val="832"/>
        </w:trPr>
        <w:tc>
          <w:tcPr>
            <w:tcW w:w="5495" w:type="dxa"/>
            <w:shd w:val="clear" w:color="auto" w:fill="auto"/>
            <w:vAlign w:val="center"/>
          </w:tcPr>
          <w:p w14:paraId="5BAAFAEF"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учебный корпус № 7, ул. Школьная, 1</w:t>
            </w:r>
          </w:p>
        </w:tc>
        <w:tc>
          <w:tcPr>
            <w:tcW w:w="1134" w:type="dxa"/>
            <w:vAlign w:val="center"/>
          </w:tcPr>
          <w:p w14:paraId="49699637" w14:textId="77777777" w:rsidR="004806F7" w:rsidRPr="00E100F4" w:rsidRDefault="004806F7" w:rsidP="00DA5982">
            <w:pPr>
              <w:jc w:val="center"/>
              <w:rPr>
                <w:bCs/>
                <w:color w:val="000000"/>
                <w:sz w:val="24"/>
                <w:szCs w:val="24"/>
              </w:rPr>
            </w:pPr>
            <w:r w:rsidRPr="00E100F4">
              <w:rPr>
                <w:bCs/>
                <w:sz w:val="24"/>
                <w:szCs w:val="24"/>
              </w:rPr>
              <w:t>2</w:t>
            </w:r>
          </w:p>
        </w:tc>
        <w:tc>
          <w:tcPr>
            <w:tcW w:w="1559" w:type="dxa"/>
            <w:gridSpan w:val="3"/>
            <w:vAlign w:val="center"/>
          </w:tcPr>
          <w:p w14:paraId="72B48B54" w14:textId="77777777" w:rsidR="004806F7" w:rsidRPr="00E100F4" w:rsidRDefault="004806F7" w:rsidP="00DA5982">
            <w:pPr>
              <w:jc w:val="center"/>
              <w:rPr>
                <w:bCs/>
                <w:color w:val="000000"/>
                <w:sz w:val="24"/>
                <w:szCs w:val="24"/>
              </w:rPr>
            </w:pPr>
            <w:r w:rsidRPr="00E100F4">
              <w:rPr>
                <w:bCs/>
                <w:sz w:val="24"/>
                <w:szCs w:val="24"/>
              </w:rPr>
              <w:t>745,9</w:t>
            </w:r>
          </w:p>
        </w:tc>
        <w:tc>
          <w:tcPr>
            <w:tcW w:w="1559" w:type="dxa"/>
            <w:gridSpan w:val="3"/>
            <w:vAlign w:val="center"/>
          </w:tcPr>
          <w:p w14:paraId="1351FD12" w14:textId="77777777" w:rsidR="004806F7" w:rsidRPr="00E100F4" w:rsidRDefault="004806F7" w:rsidP="00DA5982">
            <w:pPr>
              <w:jc w:val="center"/>
              <w:rPr>
                <w:bCs/>
                <w:sz w:val="24"/>
                <w:szCs w:val="24"/>
              </w:rPr>
            </w:pPr>
            <w:r w:rsidRPr="00E100F4">
              <w:rPr>
                <w:bCs/>
                <w:sz w:val="24"/>
                <w:szCs w:val="24"/>
              </w:rPr>
              <w:t>2804,0</w:t>
            </w:r>
          </w:p>
        </w:tc>
      </w:tr>
      <w:tr w:rsidR="004806F7" w:rsidRPr="00E100F4" w14:paraId="0C363A37" w14:textId="77777777" w:rsidTr="00DA5982">
        <w:trPr>
          <w:trHeight w:hRule="exact" w:val="872"/>
        </w:trPr>
        <w:tc>
          <w:tcPr>
            <w:tcW w:w="5495" w:type="dxa"/>
            <w:shd w:val="clear" w:color="auto" w:fill="auto"/>
            <w:vAlign w:val="center"/>
          </w:tcPr>
          <w:p w14:paraId="2F201C0F" w14:textId="77777777" w:rsidR="004806F7" w:rsidRPr="00E100F4" w:rsidRDefault="004806F7" w:rsidP="00DA5982">
            <w:pPr>
              <w:rPr>
                <w:bCs/>
                <w:sz w:val="24"/>
                <w:szCs w:val="24"/>
              </w:rPr>
            </w:pPr>
            <w:r w:rsidRPr="00E100F4">
              <w:rPr>
                <w:sz w:val="24"/>
                <w:szCs w:val="24"/>
              </w:rPr>
              <w:t>Терский филиал</w:t>
            </w:r>
            <w:r>
              <w:rPr>
                <w:sz w:val="24"/>
                <w:szCs w:val="24"/>
              </w:rPr>
              <w:t xml:space="preserve"> «</w:t>
            </w:r>
            <w:r w:rsidRPr="00E100F4">
              <w:rPr>
                <w:sz w:val="24"/>
                <w:szCs w:val="24"/>
              </w:rPr>
              <w:t xml:space="preserve">ФГОБУ ВПО КБГАУ им. В.М. </w:t>
            </w:r>
            <w:proofErr w:type="spellStart"/>
            <w:r w:rsidRPr="00E100F4">
              <w:rPr>
                <w:sz w:val="24"/>
                <w:szCs w:val="24"/>
              </w:rPr>
              <w:t>Кокова</w:t>
            </w:r>
            <w:proofErr w:type="spellEnd"/>
            <w:r>
              <w:rPr>
                <w:sz w:val="24"/>
                <w:szCs w:val="24"/>
              </w:rPr>
              <w:t>»</w:t>
            </w:r>
            <w:r w:rsidRPr="00E100F4">
              <w:rPr>
                <w:sz w:val="24"/>
                <w:szCs w:val="24"/>
              </w:rPr>
              <w:t>, учебный корпус № 10, ул. Школьная, 1</w:t>
            </w:r>
          </w:p>
        </w:tc>
        <w:tc>
          <w:tcPr>
            <w:tcW w:w="1134" w:type="dxa"/>
            <w:vAlign w:val="center"/>
          </w:tcPr>
          <w:p w14:paraId="7DE12943"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41F8E9EC" w14:textId="77777777" w:rsidR="004806F7" w:rsidRPr="00E100F4" w:rsidRDefault="004806F7" w:rsidP="00DA5982">
            <w:pPr>
              <w:jc w:val="center"/>
              <w:rPr>
                <w:bCs/>
                <w:color w:val="000000"/>
                <w:sz w:val="24"/>
                <w:szCs w:val="24"/>
              </w:rPr>
            </w:pPr>
            <w:r w:rsidRPr="00E100F4">
              <w:rPr>
                <w:bCs/>
                <w:sz w:val="24"/>
                <w:szCs w:val="24"/>
              </w:rPr>
              <w:t>128,0</w:t>
            </w:r>
          </w:p>
        </w:tc>
        <w:tc>
          <w:tcPr>
            <w:tcW w:w="1559" w:type="dxa"/>
            <w:gridSpan w:val="3"/>
            <w:vAlign w:val="center"/>
          </w:tcPr>
          <w:p w14:paraId="0532E2DF" w14:textId="77777777" w:rsidR="004806F7" w:rsidRPr="00E100F4" w:rsidRDefault="004806F7" w:rsidP="00DA5982">
            <w:pPr>
              <w:jc w:val="center"/>
              <w:rPr>
                <w:bCs/>
                <w:sz w:val="24"/>
                <w:szCs w:val="24"/>
              </w:rPr>
            </w:pPr>
            <w:r w:rsidRPr="00E100F4">
              <w:rPr>
                <w:bCs/>
                <w:sz w:val="24"/>
                <w:szCs w:val="24"/>
              </w:rPr>
              <w:t>577,0</w:t>
            </w:r>
          </w:p>
        </w:tc>
      </w:tr>
      <w:tr w:rsidR="004806F7" w:rsidRPr="00E100F4" w14:paraId="2032EF73" w14:textId="77777777" w:rsidTr="00DA5982">
        <w:trPr>
          <w:trHeight w:hRule="exact" w:val="701"/>
        </w:trPr>
        <w:tc>
          <w:tcPr>
            <w:tcW w:w="5495" w:type="dxa"/>
            <w:shd w:val="clear" w:color="auto" w:fill="auto"/>
            <w:vAlign w:val="center"/>
          </w:tcPr>
          <w:p w14:paraId="1764021C" w14:textId="77777777" w:rsidR="004806F7" w:rsidRPr="00E100F4" w:rsidRDefault="004806F7" w:rsidP="00DA5982">
            <w:pPr>
              <w:rPr>
                <w:sz w:val="24"/>
                <w:szCs w:val="24"/>
              </w:rPr>
            </w:pPr>
            <w:r w:rsidRPr="00E100F4">
              <w:rPr>
                <w:sz w:val="24"/>
                <w:szCs w:val="24"/>
              </w:rPr>
              <w:t>Учебный корпус № 3 (Тракторы и автомобили)</w:t>
            </w:r>
          </w:p>
        </w:tc>
        <w:tc>
          <w:tcPr>
            <w:tcW w:w="1134" w:type="dxa"/>
            <w:vAlign w:val="center"/>
          </w:tcPr>
          <w:p w14:paraId="72B1B380"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264032B5" w14:textId="77777777" w:rsidR="004806F7" w:rsidRPr="00E100F4" w:rsidRDefault="004806F7" w:rsidP="00DA5982">
            <w:pPr>
              <w:jc w:val="center"/>
              <w:rPr>
                <w:bCs/>
                <w:color w:val="000000"/>
                <w:sz w:val="24"/>
                <w:szCs w:val="24"/>
              </w:rPr>
            </w:pPr>
            <w:r w:rsidRPr="00E100F4">
              <w:rPr>
                <w:bCs/>
                <w:sz w:val="24"/>
                <w:szCs w:val="24"/>
              </w:rPr>
              <w:t>900,6</w:t>
            </w:r>
          </w:p>
        </w:tc>
        <w:tc>
          <w:tcPr>
            <w:tcW w:w="1559" w:type="dxa"/>
            <w:gridSpan w:val="3"/>
            <w:vAlign w:val="center"/>
          </w:tcPr>
          <w:p w14:paraId="07E61150" w14:textId="77777777" w:rsidR="004806F7" w:rsidRPr="00E100F4" w:rsidRDefault="004806F7" w:rsidP="00DA5982">
            <w:pPr>
              <w:jc w:val="center"/>
              <w:rPr>
                <w:bCs/>
                <w:sz w:val="24"/>
                <w:szCs w:val="24"/>
              </w:rPr>
            </w:pPr>
            <w:r w:rsidRPr="00E100F4">
              <w:rPr>
                <w:bCs/>
                <w:sz w:val="24"/>
                <w:szCs w:val="24"/>
              </w:rPr>
              <w:t>5304,0</w:t>
            </w:r>
          </w:p>
        </w:tc>
      </w:tr>
      <w:tr w:rsidR="004806F7" w:rsidRPr="00E100F4" w14:paraId="3C68DC67" w14:textId="77777777" w:rsidTr="00DA5982">
        <w:trPr>
          <w:trHeight w:hRule="exact" w:val="427"/>
        </w:trPr>
        <w:tc>
          <w:tcPr>
            <w:tcW w:w="5495" w:type="dxa"/>
            <w:shd w:val="clear" w:color="auto" w:fill="auto"/>
            <w:vAlign w:val="center"/>
          </w:tcPr>
          <w:p w14:paraId="5D18C9E5" w14:textId="77777777" w:rsidR="004806F7" w:rsidRPr="00E100F4" w:rsidRDefault="004806F7" w:rsidP="00DA5982">
            <w:pPr>
              <w:rPr>
                <w:sz w:val="24"/>
                <w:szCs w:val="24"/>
              </w:rPr>
            </w:pPr>
            <w:r w:rsidRPr="00E100F4">
              <w:rPr>
                <w:sz w:val="24"/>
                <w:szCs w:val="24"/>
              </w:rPr>
              <w:t>Учебный корпус № 6 (кабинет, склад)</w:t>
            </w:r>
          </w:p>
        </w:tc>
        <w:tc>
          <w:tcPr>
            <w:tcW w:w="1134" w:type="dxa"/>
            <w:vAlign w:val="center"/>
          </w:tcPr>
          <w:p w14:paraId="1B063C19" w14:textId="77777777" w:rsidR="004806F7" w:rsidRPr="00E100F4" w:rsidRDefault="004806F7" w:rsidP="00DA5982">
            <w:pPr>
              <w:jc w:val="center"/>
              <w:rPr>
                <w:bCs/>
                <w:color w:val="000000"/>
                <w:sz w:val="24"/>
                <w:szCs w:val="24"/>
              </w:rPr>
            </w:pPr>
            <w:r w:rsidRPr="00E100F4">
              <w:rPr>
                <w:bCs/>
                <w:sz w:val="24"/>
                <w:szCs w:val="24"/>
              </w:rPr>
              <w:t>1</w:t>
            </w:r>
          </w:p>
        </w:tc>
        <w:tc>
          <w:tcPr>
            <w:tcW w:w="1559" w:type="dxa"/>
            <w:gridSpan w:val="3"/>
            <w:vAlign w:val="center"/>
          </w:tcPr>
          <w:p w14:paraId="593C3FC1" w14:textId="77777777" w:rsidR="004806F7" w:rsidRPr="00E100F4" w:rsidRDefault="004806F7" w:rsidP="00DA5982">
            <w:pPr>
              <w:jc w:val="center"/>
              <w:rPr>
                <w:bCs/>
                <w:color w:val="000000"/>
                <w:sz w:val="24"/>
                <w:szCs w:val="24"/>
              </w:rPr>
            </w:pPr>
            <w:r w:rsidRPr="00E100F4">
              <w:rPr>
                <w:bCs/>
                <w:sz w:val="24"/>
                <w:szCs w:val="24"/>
              </w:rPr>
              <w:t>675,8</w:t>
            </w:r>
          </w:p>
        </w:tc>
        <w:tc>
          <w:tcPr>
            <w:tcW w:w="1559" w:type="dxa"/>
            <w:gridSpan w:val="3"/>
            <w:vAlign w:val="center"/>
          </w:tcPr>
          <w:p w14:paraId="7766C38C" w14:textId="77777777" w:rsidR="004806F7" w:rsidRPr="00E100F4" w:rsidRDefault="004806F7" w:rsidP="00DA5982">
            <w:pPr>
              <w:jc w:val="center"/>
              <w:rPr>
                <w:bCs/>
                <w:sz w:val="24"/>
                <w:szCs w:val="24"/>
              </w:rPr>
            </w:pPr>
            <w:r w:rsidRPr="00E100F4">
              <w:rPr>
                <w:bCs/>
                <w:sz w:val="24"/>
                <w:szCs w:val="24"/>
              </w:rPr>
              <w:t>2617,0</w:t>
            </w:r>
          </w:p>
        </w:tc>
      </w:tr>
      <w:tr w:rsidR="004806F7" w:rsidRPr="00E100F4" w14:paraId="231F4038" w14:textId="77777777" w:rsidTr="00DA5982">
        <w:trPr>
          <w:trHeight w:hRule="exact" w:val="279"/>
        </w:trPr>
        <w:tc>
          <w:tcPr>
            <w:tcW w:w="9747" w:type="dxa"/>
            <w:gridSpan w:val="8"/>
            <w:shd w:val="clear" w:color="auto" w:fill="auto"/>
            <w:vAlign w:val="center"/>
          </w:tcPr>
          <w:p w14:paraId="1DDC2FB7" w14:textId="77777777" w:rsidR="004806F7" w:rsidRPr="00E100F4" w:rsidRDefault="004806F7" w:rsidP="00DA5982">
            <w:pPr>
              <w:jc w:val="center"/>
              <w:rPr>
                <w:bCs/>
                <w:i/>
                <w:iCs/>
                <w:sz w:val="24"/>
                <w:szCs w:val="24"/>
              </w:rPr>
            </w:pPr>
            <w:r w:rsidRPr="00E100F4">
              <w:rPr>
                <w:bCs/>
                <w:i/>
                <w:iCs/>
                <w:sz w:val="24"/>
                <w:szCs w:val="24"/>
              </w:rPr>
              <w:t>Прочие потребители</w:t>
            </w:r>
          </w:p>
        </w:tc>
      </w:tr>
      <w:tr w:rsidR="004806F7" w:rsidRPr="00E100F4" w14:paraId="32A1DC37" w14:textId="77777777" w:rsidTr="00DA5982">
        <w:trPr>
          <w:trHeight w:hRule="exact" w:val="578"/>
        </w:trPr>
        <w:tc>
          <w:tcPr>
            <w:tcW w:w="5495" w:type="dxa"/>
            <w:shd w:val="clear" w:color="auto" w:fill="auto"/>
            <w:vAlign w:val="center"/>
          </w:tcPr>
          <w:p w14:paraId="00EF7BCA" w14:textId="77777777" w:rsidR="004806F7" w:rsidRPr="00E100F4" w:rsidRDefault="004806F7" w:rsidP="00DA5982">
            <w:pPr>
              <w:rPr>
                <w:sz w:val="24"/>
                <w:szCs w:val="24"/>
              </w:rPr>
            </w:pPr>
            <w:r w:rsidRPr="00E100F4">
              <w:rPr>
                <w:sz w:val="24"/>
                <w:szCs w:val="24"/>
              </w:rPr>
              <w:t xml:space="preserve">ФГУП </w:t>
            </w:r>
            <w:r>
              <w:rPr>
                <w:sz w:val="24"/>
                <w:szCs w:val="24"/>
              </w:rPr>
              <w:t>«</w:t>
            </w:r>
            <w:r w:rsidRPr="00E100F4">
              <w:rPr>
                <w:sz w:val="24"/>
                <w:szCs w:val="24"/>
              </w:rPr>
              <w:t>Почта России</w:t>
            </w:r>
            <w:r>
              <w:rPr>
                <w:sz w:val="24"/>
                <w:szCs w:val="24"/>
              </w:rPr>
              <w:t>»</w:t>
            </w:r>
            <w:r w:rsidRPr="00E100F4">
              <w:rPr>
                <w:sz w:val="24"/>
                <w:szCs w:val="24"/>
              </w:rPr>
              <w:t>, отделение связи, с. Учебное</w:t>
            </w:r>
          </w:p>
        </w:tc>
        <w:tc>
          <w:tcPr>
            <w:tcW w:w="1417" w:type="dxa"/>
            <w:gridSpan w:val="3"/>
            <w:vAlign w:val="center"/>
          </w:tcPr>
          <w:p w14:paraId="7E6CA6E2" w14:textId="77777777" w:rsidR="004806F7" w:rsidRPr="00E100F4" w:rsidRDefault="004806F7" w:rsidP="00DA5982">
            <w:pPr>
              <w:jc w:val="center"/>
              <w:rPr>
                <w:bCs/>
                <w:color w:val="000000"/>
                <w:sz w:val="24"/>
                <w:szCs w:val="24"/>
              </w:rPr>
            </w:pPr>
            <w:r w:rsidRPr="00E100F4">
              <w:rPr>
                <w:bCs/>
                <w:color w:val="000000"/>
                <w:sz w:val="24"/>
                <w:szCs w:val="24"/>
              </w:rPr>
              <w:t>1</w:t>
            </w:r>
          </w:p>
        </w:tc>
        <w:tc>
          <w:tcPr>
            <w:tcW w:w="1560" w:type="dxa"/>
            <w:gridSpan w:val="3"/>
            <w:vAlign w:val="center"/>
          </w:tcPr>
          <w:p w14:paraId="294B1647" w14:textId="77777777" w:rsidR="004806F7" w:rsidRPr="00E100F4" w:rsidRDefault="004806F7" w:rsidP="00DA5982">
            <w:pPr>
              <w:jc w:val="center"/>
              <w:rPr>
                <w:bCs/>
                <w:color w:val="000000"/>
                <w:sz w:val="24"/>
                <w:szCs w:val="24"/>
              </w:rPr>
            </w:pPr>
            <w:r w:rsidRPr="00E100F4">
              <w:rPr>
                <w:bCs/>
                <w:sz w:val="24"/>
                <w:szCs w:val="24"/>
              </w:rPr>
              <w:t>92,2</w:t>
            </w:r>
          </w:p>
        </w:tc>
        <w:tc>
          <w:tcPr>
            <w:tcW w:w="1275" w:type="dxa"/>
            <w:vAlign w:val="center"/>
          </w:tcPr>
          <w:p w14:paraId="40A26FA5" w14:textId="77777777" w:rsidR="004806F7" w:rsidRPr="00E100F4" w:rsidRDefault="004806F7" w:rsidP="00DA5982">
            <w:pPr>
              <w:jc w:val="center"/>
              <w:rPr>
                <w:bCs/>
                <w:sz w:val="24"/>
                <w:szCs w:val="24"/>
              </w:rPr>
            </w:pPr>
            <w:r w:rsidRPr="00E100F4">
              <w:rPr>
                <w:bCs/>
                <w:sz w:val="24"/>
                <w:szCs w:val="24"/>
              </w:rPr>
              <w:t>364,0</w:t>
            </w:r>
          </w:p>
        </w:tc>
      </w:tr>
      <w:tr w:rsidR="004806F7" w:rsidRPr="00E100F4" w14:paraId="78C41552" w14:textId="77777777" w:rsidTr="00DA5982">
        <w:trPr>
          <w:trHeight w:hRule="exact" w:val="279"/>
        </w:trPr>
        <w:tc>
          <w:tcPr>
            <w:tcW w:w="9747" w:type="dxa"/>
            <w:gridSpan w:val="8"/>
            <w:shd w:val="clear" w:color="auto" w:fill="auto"/>
            <w:vAlign w:val="center"/>
          </w:tcPr>
          <w:p w14:paraId="068A0A91" w14:textId="77777777" w:rsidR="004806F7" w:rsidRPr="00E100F4" w:rsidRDefault="004806F7" w:rsidP="00DA5982">
            <w:pPr>
              <w:jc w:val="center"/>
              <w:rPr>
                <w:b/>
                <w:color w:val="000000"/>
                <w:sz w:val="24"/>
                <w:szCs w:val="24"/>
              </w:rPr>
            </w:pPr>
            <w:r w:rsidRPr="00E100F4">
              <w:rPr>
                <w:b/>
                <w:sz w:val="24"/>
                <w:szCs w:val="24"/>
              </w:rPr>
              <w:t xml:space="preserve">Котельная </w:t>
            </w:r>
            <w:r>
              <w:rPr>
                <w:b/>
                <w:sz w:val="24"/>
                <w:szCs w:val="24"/>
              </w:rPr>
              <w:t>«</w:t>
            </w:r>
            <w:r w:rsidRPr="00E100F4">
              <w:rPr>
                <w:b/>
                <w:sz w:val="24"/>
                <w:szCs w:val="24"/>
              </w:rPr>
              <w:t>Центральная</w:t>
            </w:r>
            <w:r>
              <w:rPr>
                <w:b/>
                <w:sz w:val="24"/>
                <w:szCs w:val="24"/>
              </w:rPr>
              <w:t>»</w:t>
            </w:r>
            <w:r w:rsidRPr="00E100F4">
              <w:rPr>
                <w:b/>
                <w:sz w:val="24"/>
                <w:szCs w:val="24"/>
              </w:rPr>
              <w:t xml:space="preserve"> с. Лесное ул. Ивановского</w:t>
            </w:r>
          </w:p>
        </w:tc>
      </w:tr>
      <w:tr w:rsidR="004806F7" w:rsidRPr="00E100F4" w14:paraId="70C59106" w14:textId="77777777" w:rsidTr="00DA5982">
        <w:trPr>
          <w:trHeight w:hRule="exact" w:val="279"/>
        </w:trPr>
        <w:tc>
          <w:tcPr>
            <w:tcW w:w="9747" w:type="dxa"/>
            <w:gridSpan w:val="8"/>
            <w:shd w:val="clear" w:color="auto" w:fill="auto"/>
            <w:vAlign w:val="center"/>
          </w:tcPr>
          <w:p w14:paraId="1572D0EB" w14:textId="77777777" w:rsidR="004806F7" w:rsidRPr="00E100F4" w:rsidRDefault="004806F7" w:rsidP="00DA5982">
            <w:pPr>
              <w:jc w:val="center"/>
              <w:rPr>
                <w:bCs/>
                <w:color w:val="000000"/>
                <w:sz w:val="24"/>
                <w:szCs w:val="24"/>
              </w:rPr>
            </w:pPr>
            <w:r w:rsidRPr="00E100F4">
              <w:rPr>
                <w:bCs/>
                <w:i/>
                <w:iCs/>
                <w:sz w:val="24"/>
                <w:szCs w:val="24"/>
              </w:rPr>
              <w:t>Многоквартирные жилые дома</w:t>
            </w:r>
          </w:p>
        </w:tc>
      </w:tr>
      <w:tr w:rsidR="004806F7" w:rsidRPr="00E100F4" w14:paraId="3EE933E5" w14:textId="77777777" w:rsidTr="00DA5982">
        <w:trPr>
          <w:trHeight w:hRule="exact" w:val="279"/>
        </w:trPr>
        <w:tc>
          <w:tcPr>
            <w:tcW w:w="5495" w:type="dxa"/>
            <w:shd w:val="clear" w:color="auto" w:fill="auto"/>
            <w:vAlign w:val="center"/>
          </w:tcPr>
          <w:p w14:paraId="66598239" w14:textId="77777777" w:rsidR="004806F7" w:rsidRPr="00E100F4" w:rsidRDefault="004806F7" w:rsidP="00DA5982">
            <w:pPr>
              <w:rPr>
                <w:bCs/>
                <w:sz w:val="24"/>
                <w:szCs w:val="24"/>
              </w:rPr>
            </w:pPr>
            <w:r w:rsidRPr="00E100F4">
              <w:rPr>
                <w:sz w:val="24"/>
                <w:szCs w:val="24"/>
              </w:rPr>
              <w:t>ул. Ивановского, 2</w:t>
            </w:r>
          </w:p>
        </w:tc>
        <w:tc>
          <w:tcPr>
            <w:tcW w:w="1276" w:type="dxa"/>
            <w:gridSpan w:val="2"/>
            <w:vAlign w:val="center"/>
          </w:tcPr>
          <w:p w14:paraId="12E5A60B"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0F1FA59A" w14:textId="77777777" w:rsidR="004806F7" w:rsidRPr="00E100F4" w:rsidRDefault="004806F7" w:rsidP="00DA5982">
            <w:pPr>
              <w:jc w:val="center"/>
              <w:outlineLvl w:val="2"/>
              <w:rPr>
                <w:bCs/>
                <w:sz w:val="24"/>
                <w:szCs w:val="24"/>
              </w:rPr>
            </w:pPr>
            <w:r w:rsidRPr="00E100F4">
              <w:rPr>
                <w:bCs/>
                <w:sz w:val="24"/>
                <w:szCs w:val="24"/>
              </w:rPr>
              <w:t>456,4</w:t>
            </w:r>
          </w:p>
          <w:p w14:paraId="4C20C1DD" w14:textId="77777777" w:rsidR="004806F7" w:rsidRPr="00E100F4" w:rsidRDefault="004806F7" w:rsidP="00DA5982">
            <w:pPr>
              <w:jc w:val="center"/>
              <w:rPr>
                <w:bCs/>
                <w:color w:val="000000"/>
                <w:sz w:val="24"/>
                <w:szCs w:val="24"/>
              </w:rPr>
            </w:pPr>
          </w:p>
        </w:tc>
        <w:tc>
          <w:tcPr>
            <w:tcW w:w="1417" w:type="dxa"/>
            <w:gridSpan w:val="2"/>
            <w:vAlign w:val="center"/>
          </w:tcPr>
          <w:p w14:paraId="1FBA089D" w14:textId="77777777" w:rsidR="004806F7" w:rsidRPr="00E100F4" w:rsidRDefault="004806F7" w:rsidP="00DA5982">
            <w:pPr>
              <w:jc w:val="center"/>
              <w:rPr>
                <w:bCs/>
                <w:color w:val="000000"/>
                <w:sz w:val="24"/>
                <w:szCs w:val="24"/>
              </w:rPr>
            </w:pPr>
            <w:r w:rsidRPr="00E100F4">
              <w:rPr>
                <w:bCs/>
                <w:sz w:val="24"/>
                <w:szCs w:val="24"/>
              </w:rPr>
              <w:t>2555,0</w:t>
            </w:r>
          </w:p>
        </w:tc>
      </w:tr>
      <w:tr w:rsidR="004806F7" w:rsidRPr="00E100F4" w14:paraId="253FBE94" w14:textId="77777777" w:rsidTr="00DA5982">
        <w:trPr>
          <w:trHeight w:hRule="exact" w:val="279"/>
        </w:trPr>
        <w:tc>
          <w:tcPr>
            <w:tcW w:w="5495" w:type="dxa"/>
            <w:shd w:val="clear" w:color="auto" w:fill="auto"/>
            <w:vAlign w:val="center"/>
          </w:tcPr>
          <w:p w14:paraId="1378AF43" w14:textId="77777777" w:rsidR="004806F7" w:rsidRPr="00E100F4" w:rsidRDefault="004806F7" w:rsidP="00DA5982">
            <w:pPr>
              <w:rPr>
                <w:bCs/>
                <w:sz w:val="24"/>
                <w:szCs w:val="24"/>
              </w:rPr>
            </w:pPr>
            <w:r w:rsidRPr="00E100F4">
              <w:rPr>
                <w:sz w:val="24"/>
                <w:szCs w:val="24"/>
              </w:rPr>
              <w:t>ул. Ивановского, 4</w:t>
            </w:r>
          </w:p>
        </w:tc>
        <w:tc>
          <w:tcPr>
            <w:tcW w:w="1276" w:type="dxa"/>
            <w:gridSpan w:val="2"/>
            <w:vAlign w:val="center"/>
          </w:tcPr>
          <w:p w14:paraId="17E8535E"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46D2EF33" w14:textId="77777777" w:rsidR="004806F7" w:rsidRPr="00E100F4" w:rsidRDefault="004806F7" w:rsidP="00DA5982">
            <w:pPr>
              <w:jc w:val="center"/>
              <w:rPr>
                <w:bCs/>
                <w:color w:val="000000"/>
                <w:sz w:val="24"/>
                <w:szCs w:val="24"/>
              </w:rPr>
            </w:pPr>
            <w:r w:rsidRPr="00E100F4">
              <w:rPr>
                <w:bCs/>
                <w:sz w:val="24"/>
                <w:szCs w:val="24"/>
              </w:rPr>
              <w:t>455,7</w:t>
            </w:r>
          </w:p>
        </w:tc>
        <w:tc>
          <w:tcPr>
            <w:tcW w:w="1417" w:type="dxa"/>
            <w:gridSpan w:val="2"/>
            <w:vAlign w:val="center"/>
          </w:tcPr>
          <w:p w14:paraId="252F5E42" w14:textId="77777777" w:rsidR="004806F7" w:rsidRPr="00E100F4" w:rsidRDefault="004806F7" w:rsidP="00DA5982">
            <w:pPr>
              <w:jc w:val="center"/>
              <w:rPr>
                <w:bCs/>
                <w:color w:val="000000"/>
                <w:sz w:val="24"/>
                <w:szCs w:val="24"/>
              </w:rPr>
            </w:pPr>
            <w:r w:rsidRPr="00E100F4">
              <w:rPr>
                <w:bCs/>
                <w:sz w:val="24"/>
                <w:szCs w:val="24"/>
              </w:rPr>
              <w:t>2401,0</w:t>
            </w:r>
          </w:p>
        </w:tc>
      </w:tr>
      <w:tr w:rsidR="004806F7" w:rsidRPr="00E100F4" w14:paraId="2C760AE4" w14:textId="77777777" w:rsidTr="00DA5982">
        <w:trPr>
          <w:trHeight w:hRule="exact" w:val="291"/>
        </w:trPr>
        <w:tc>
          <w:tcPr>
            <w:tcW w:w="5495" w:type="dxa"/>
            <w:shd w:val="clear" w:color="auto" w:fill="auto"/>
            <w:vAlign w:val="center"/>
          </w:tcPr>
          <w:p w14:paraId="197EFAE0" w14:textId="77777777" w:rsidR="004806F7" w:rsidRPr="00E100F4" w:rsidRDefault="004806F7" w:rsidP="00DA5982">
            <w:pPr>
              <w:rPr>
                <w:bCs/>
                <w:sz w:val="24"/>
                <w:szCs w:val="24"/>
              </w:rPr>
            </w:pPr>
            <w:r w:rsidRPr="00E100F4">
              <w:rPr>
                <w:sz w:val="24"/>
                <w:szCs w:val="24"/>
              </w:rPr>
              <w:t>ул. Ивановского, 6</w:t>
            </w:r>
          </w:p>
        </w:tc>
        <w:tc>
          <w:tcPr>
            <w:tcW w:w="1276" w:type="dxa"/>
            <w:gridSpan w:val="2"/>
            <w:vAlign w:val="center"/>
          </w:tcPr>
          <w:p w14:paraId="376B2550"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248341E9" w14:textId="77777777" w:rsidR="004806F7" w:rsidRPr="00E100F4" w:rsidRDefault="004806F7" w:rsidP="00DA5982">
            <w:pPr>
              <w:jc w:val="center"/>
              <w:outlineLvl w:val="2"/>
              <w:rPr>
                <w:bCs/>
                <w:sz w:val="24"/>
                <w:szCs w:val="24"/>
              </w:rPr>
            </w:pPr>
            <w:r w:rsidRPr="00E100F4">
              <w:rPr>
                <w:bCs/>
                <w:sz w:val="24"/>
                <w:szCs w:val="24"/>
              </w:rPr>
              <w:t>567,8</w:t>
            </w:r>
          </w:p>
          <w:p w14:paraId="5A8444EF" w14:textId="77777777" w:rsidR="004806F7" w:rsidRPr="00E100F4" w:rsidRDefault="004806F7" w:rsidP="00DA5982">
            <w:pPr>
              <w:jc w:val="center"/>
              <w:rPr>
                <w:bCs/>
                <w:color w:val="000000"/>
                <w:sz w:val="24"/>
                <w:szCs w:val="24"/>
              </w:rPr>
            </w:pPr>
          </w:p>
        </w:tc>
        <w:tc>
          <w:tcPr>
            <w:tcW w:w="1417" w:type="dxa"/>
            <w:gridSpan w:val="2"/>
            <w:vAlign w:val="center"/>
          </w:tcPr>
          <w:p w14:paraId="1F5574FF" w14:textId="77777777" w:rsidR="004806F7" w:rsidRPr="00E100F4" w:rsidRDefault="004806F7" w:rsidP="00DA5982">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2401,0</w:t>
            </w:r>
          </w:p>
        </w:tc>
      </w:tr>
      <w:tr w:rsidR="004806F7" w:rsidRPr="00E100F4" w14:paraId="048FF4C0" w14:textId="77777777" w:rsidTr="00DA5982">
        <w:trPr>
          <w:trHeight w:hRule="exact" w:val="279"/>
        </w:trPr>
        <w:tc>
          <w:tcPr>
            <w:tcW w:w="5495" w:type="dxa"/>
            <w:shd w:val="clear" w:color="auto" w:fill="auto"/>
            <w:vAlign w:val="center"/>
          </w:tcPr>
          <w:p w14:paraId="478CA5C5" w14:textId="77777777" w:rsidR="004806F7" w:rsidRPr="00E100F4" w:rsidRDefault="004806F7" w:rsidP="00DA5982">
            <w:pPr>
              <w:rPr>
                <w:bCs/>
                <w:sz w:val="24"/>
                <w:szCs w:val="24"/>
              </w:rPr>
            </w:pPr>
            <w:r w:rsidRPr="00E100F4">
              <w:rPr>
                <w:sz w:val="24"/>
                <w:szCs w:val="24"/>
              </w:rPr>
              <w:t>ул. Ивановского, 8</w:t>
            </w:r>
          </w:p>
        </w:tc>
        <w:tc>
          <w:tcPr>
            <w:tcW w:w="1276" w:type="dxa"/>
            <w:gridSpan w:val="2"/>
            <w:vAlign w:val="center"/>
          </w:tcPr>
          <w:p w14:paraId="79C04157"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5F97B172" w14:textId="77777777" w:rsidR="004806F7" w:rsidRPr="00E100F4" w:rsidRDefault="004806F7" w:rsidP="00DA5982">
            <w:pPr>
              <w:jc w:val="center"/>
              <w:rPr>
                <w:bCs/>
                <w:color w:val="000000"/>
                <w:sz w:val="24"/>
                <w:szCs w:val="24"/>
              </w:rPr>
            </w:pPr>
            <w:r w:rsidRPr="00E100F4">
              <w:rPr>
                <w:bCs/>
                <w:sz w:val="24"/>
                <w:szCs w:val="24"/>
              </w:rPr>
              <w:t>362,2</w:t>
            </w:r>
          </w:p>
        </w:tc>
        <w:tc>
          <w:tcPr>
            <w:tcW w:w="1417" w:type="dxa"/>
            <w:gridSpan w:val="2"/>
            <w:vAlign w:val="center"/>
          </w:tcPr>
          <w:p w14:paraId="597F5295" w14:textId="77777777" w:rsidR="004806F7" w:rsidRPr="00E100F4" w:rsidRDefault="004806F7" w:rsidP="00DA5982">
            <w:pPr>
              <w:jc w:val="center"/>
              <w:rPr>
                <w:bCs/>
                <w:color w:val="000000"/>
                <w:sz w:val="24"/>
                <w:szCs w:val="24"/>
              </w:rPr>
            </w:pPr>
            <w:r w:rsidRPr="00E100F4">
              <w:rPr>
                <w:bCs/>
                <w:sz w:val="24"/>
                <w:szCs w:val="24"/>
              </w:rPr>
              <w:t>2838,0</w:t>
            </w:r>
          </w:p>
        </w:tc>
      </w:tr>
      <w:tr w:rsidR="004806F7" w:rsidRPr="00E100F4" w14:paraId="2A2168A0" w14:textId="77777777" w:rsidTr="00DA5982">
        <w:trPr>
          <w:trHeight w:hRule="exact" w:val="279"/>
        </w:trPr>
        <w:tc>
          <w:tcPr>
            <w:tcW w:w="5495" w:type="dxa"/>
            <w:shd w:val="clear" w:color="auto" w:fill="auto"/>
            <w:vAlign w:val="center"/>
          </w:tcPr>
          <w:p w14:paraId="21AD1C54" w14:textId="77777777" w:rsidR="004806F7" w:rsidRPr="00E100F4" w:rsidRDefault="004806F7" w:rsidP="00DA5982">
            <w:pPr>
              <w:rPr>
                <w:bCs/>
                <w:sz w:val="24"/>
                <w:szCs w:val="24"/>
              </w:rPr>
            </w:pPr>
            <w:r w:rsidRPr="00E100F4">
              <w:rPr>
                <w:sz w:val="24"/>
                <w:szCs w:val="24"/>
              </w:rPr>
              <w:t>ул. Ивановского, 10</w:t>
            </w:r>
          </w:p>
        </w:tc>
        <w:tc>
          <w:tcPr>
            <w:tcW w:w="1276" w:type="dxa"/>
            <w:gridSpan w:val="2"/>
            <w:vAlign w:val="center"/>
          </w:tcPr>
          <w:p w14:paraId="09248D4C"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5A4D5AB9" w14:textId="77777777" w:rsidR="004806F7" w:rsidRPr="00E100F4" w:rsidRDefault="004806F7" w:rsidP="00DA5982">
            <w:pPr>
              <w:jc w:val="center"/>
              <w:rPr>
                <w:bCs/>
                <w:color w:val="000000"/>
                <w:sz w:val="24"/>
                <w:szCs w:val="24"/>
              </w:rPr>
            </w:pPr>
            <w:r w:rsidRPr="00E100F4">
              <w:rPr>
                <w:bCs/>
                <w:sz w:val="24"/>
                <w:szCs w:val="24"/>
              </w:rPr>
              <w:t>700,2</w:t>
            </w:r>
          </w:p>
        </w:tc>
        <w:tc>
          <w:tcPr>
            <w:tcW w:w="1417" w:type="dxa"/>
            <w:gridSpan w:val="2"/>
            <w:vAlign w:val="center"/>
          </w:tcPr>
          <w:p w14:paraId="649E5B4C" w14:textId="77777777" w:rsidR="004806F7" w:rsidRPr="00E100F4" w:rsidRDefault="004806F7" w:rsidP="00DA5982">
            <w:pPr>
              <w:jc w:val="center"/>
              <w:rPr>
                <w:bCs/>
                <w:color w:val="000000"/>
                <w:sz w:val="24"/>
                <w:szCs w:val="24"/>
              </w:rPr>
            </w:pPr>
            <w:r w:rsidRPr="00E100F4">
              <w:rPr>
                <w:bCs/>
                <w:sz w:val="24"/>
                <w:szCs w:val="24"/>
              </w:rPr>
              <w:t>3160,0</w:t>
            </w:r>
          </w:p>
        </w:tc>
      </w:tr>
      <w:tr w:rsidR="004806F7" w:rsidRPr="00E100F4" w14:paraId="51B0745E" w14:textId="77777777" w:rsidTr="00DA5982">
        <w:trPr>
          <w:trHeight w:hRule="exact" w:val="303"/>
        </w:trPr>
        <w:tc>
          <w:tcPr>
            <w:tcW w:w="5495" w:type="dxa"/>
            <w:shd w:val="clear" w:color="auto" w:fill="auto"/>
            <w:vAlign w:val="center"/>
          </w:tcPr>
          <w:p w14:paraId="5EB778D2" w14:textId="77777777" w:rsidR="004806F7" w:rsidRPr="00E100F4" w:rsidRDefault="004806F7" w:rsidP="00DA5982">
            <w:pPr>
              <w:rPr>
                <w:bCs/>
                <w:sz w:val="24"/>
                <w:szCs w:val="24"/>
              </w:rPr>
            </w:pPr>
            <w:r w:rsidRPr="00E100F4">
              <w:rPr>
                <w:sz w:val="24"/>
                <w:szCs w:val="24"/>
              </w:rPr>
              <w:t>ул. Ивановского, 22</w:t>
            </w:r>
          </w:p>
        </w:tc>
        <w:tc>
          <w:tcPr>
            <w:tcW w:w="1276" w:type="dxa"/>
            <w:gridSpan w:val="2"/>
            <w:vAlign w:val="center"/>
          </w:tcPr>
          <w:p w14:paraId="3FA3010E"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6B6C5E16" w14:textId="77777777" w:rsidR="004806F7" w:rsidRPr="00E100F4" w:rsidRDefault="004806F7" w:rsidP="00DA5982">
            <w:pPr>
              <w:jc w:val="center"/>
              <w:outlineLvl w:val="2"/>
              <w:rPr>
                <w:bCs/>
                <w:sz w:val="24"/>
                <w:szCs w:val="24"/>
              </w:rPr>
            </w:pPr>
            <w:r w:rsidRPr="00E100F4">
              <w:rPr>
                <w:bCs/>
                <w:sz w:val="24"/>
                <w:szCs w:val="24"/>
              </w:rPr>
              <w:t>242,6</w:t>
            </w:r>
          </w:p>
        </w:tc>
        <w:tc>
          <w:tcPr>
            <w:tcW w:w="1417" w:type="dxa"/>
            <w:gridSpan w:val="2"/>
            <w:vAlign w:val="center"/>
          </w:tcPr>
          <w:p w14:paraId="37625054" w14:textId="77777777" w:rsidR="004806F7" w:rsidRPr="00E100F4" w:rsidRDefault="004806F7" w:rsidP="00DA5982">
            <w:pPr>
              <w:jc w:val="center"/>
              <w:rPr>
                <w:bCs/>
                <w:color w:val="000000"/>
                <w:sz w:val="24"/>
                <w:szCs w:val="24"/>
              </w:rPr>
            </w:pPr>
            <w:r w:rsidRPr="00E100F4">
              <w:rPr>
                <w:bCs/>
                <w:sz w:val="24"/>
                <w:szCs w:val="24"/>
              </w:rPr>
              <w:t>1114,0</w:t>
            </w:r>
          </w:p>
        </w:tc>
      </w:tr>
      <w:tr w:rsidR="004806F7" w:rsidRPr="00E100F4" w14:paraId="233C361D" w14:textId="77777777" w:rsidTr="00DA5982">
        <w:trPr>
          <w:trHeight w:hRule="exact" w:val="279"/>
        </w:trPr>
        <w:tc>
          <w:tcPr>
            <w:tcW w:w="5495" w:type="dxa"/>
            <w:shd w:val="clear" w:color="auto" w:fill="auto"/>
            <w:vAlign w:val="center"/>
          </w:tcPr>
          <w:p w14:paraId="796D096B" w14:textId="77777777" w:rsidR="004806F7" w:rsidRPr="00E100F4" w:rsidRDefault="004806F7" w:rsidP="00DA5982">
            <w:pPr>
              <w:rPr>
                <w:bCs/>
                <w:sz w:val="24"/>
                <w:szCs w:val="24"/>
              </w:rPr>
            </w:pPr>
            <w:r w:rsidRPr="00E100F4">
              <w:rPr>
                <w:sz w:val="24"/>
                <w:szCs w:val="24"/>
              </w:rPr>
              <w:t>ул. Ивановского, 24</w:t>
            </w:r>
          </w:p>
        </w:tc>
        <w:tc>
          <w:tcPr>
            <w:tcW w:w="1276" w:type="dxa"/>
            <w:gridSpan w:val="2"/>
            <w:vAlign w:val="center"/>
          </w:tcPr>
          <w:p w14:paraId="670F54D1"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5235B502" w14:textId="77777777" w:rsidR="004806F7" w:rsidRPr="00E100F4" w:rsidRDefault="004806F7" w:rsidP="00DA5982">
            <w:pPr>
              <w:jc w:val="center"/>
              <w:rPr>
                <w:bCs/>
                <w:color w:val="000000"/>
                <w:sz w:val="24"/>
                <w:szCs w:val="24"/>
              </w:rPr>
            </w:pPr>
            <w:r w:rsidRPr="00E100F4">
              <w:rPr>
                <w:bCs/>
                <w:sz w:val="24"/>
                <w:szCs w:val="24"/>
              </w:rPr>
              <w:t>240,8</w:t>
            </w:r>
          </w:p>
        </w:tc>
        <w:tc>
          <w:tcPr>
            <w:tcW w:w="1417" w:type="dxa"/>
            <w:gridSpan w:val="2"/>
            <w:vAlign w:val="center"/>
          </w:tcPr>
          <w:p w14:paraId="716DFAD2" w14:textId="77777777" w:rsidR="004806F7" w:rsidRPr="00E100F4" w:rsidRDefault="004806F7" w:rsidP="00DA5982">
            <w:pPr>
              <w:jc w:val="center"/>
              <w:rPr>
                <w:bCs/>
                <w:color w:val="000000"/>
                <w:sz w:val="24"/>
                <w:szCs w:val="24"/>
              </w:rPr>
            </w:pPr>
            <w:r w:rsidRPr="00E100F4">
              <w:rPr>
                <w:bCs/>
                <w:sz w:val="24"/>
                <w:szCs w:val="24"/>
              </w:rPr>
              <w:t>1034,0</w:t>
            </w:r>
          </w:p>
        </w:tc>
      </w:tr>
      <w:tr w:rsidR="004806F7" w:rsidRPr="00E100F4" w14:paraId="7C7F3478" w14:textId="77777777" w:rsidTr="00DA5982">
        <w:trPr>
          <w:trHeight w:hRule="exact" w:val="279"/>
        </w:trPr>
        <w:tc>
          <w:tcPr>
            <w:tcW w:w="5495" w:type="dxa"/>
            <w:shd w:val="clear" w:color="auto" w:fill="auto"/>
            <w:vAlign w:val="center"/>
          </w:tcPr>
          <w:p w14:paraId="57F4B8B2" w14:textId="77777777" w:rsidR="004806F7" w:rsidRPr="00E100F4" w:rsidRDefault="004806F7" w:rsidP="00DA5982">
            <w:pPr>
              <w:rPr>
                <w:bCs/>
                <w:sz w:val="24"/>
                <w:szCs w:val="24"/>
              </w:rPr>
            </w:pPr>
            <w:r w:rsidRPr="00E100F4">
              <w:rPr>
                <w:sz w:val="24"/>
                <w:szCs w:val="24"/>
              </w:rPr>
              <w:t>ул. Ивановского, 15</w:t>
            </w:r>
          </w:p>
        </w:tc>
        <w:tc>
          <w:tcPr>
            <w:tcW w:w="1276" w:type="dxa"/>
            <w:gridSpan w:val="2"/>
            <w:vAlign w:val="center"/>
          </w:tcPr>
          <w:p w14:paraId="625E6D69"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5B9852CC" w14:textId="77777777" w:rsidR="004806F7" w:rsidRPr="00E100F4" w:rsidRDefault="004806F7" w:rsidP="00DA5982">
            <w:pPr>
              <w:jc w:val="center"/>
              <w:rPr>
                <w:bCs/>
                <w:color w:val="000000"/>
                <w:sz w:val="24"/>
                <w:szCs w:val="24"/>
              </w:rPr>
            </w:pPr>
            <w:r w:rsidRPr="00E100F4">
              <w:rPr>
                <w:bCs/>
                <w:sz w:val="24"/>
                <w:szCs w:val="24"/>
              </w:rPr>
              <w:t>233,2</w:t>
            </w:r>
          </w:p>
        </w:tc>
        <w:tc>
          <w:tcPr>
            <w:tcW w:w="1417" w:type="dxa"/>
            <w:gridSpan w:val="2"/>
            <w:vAlign w:val="center"/>
          </w:tcPr>
          <w:p w14:paraId="7DAD4D66" w14:textId="77777777" w:rsidR="004806F7" w:rsidRPr="00E100F4" w:rsidRDefault="004806F7" w:rsidP="00DA5982">
            <w:pPr>
              <w:jc w:val="center"/>
              <w:rPr>
                <w:bCs/>
                <w:color w:val="000000"/>
                <w:sz w:val="24"/>
                <w:szCs w:val="24"/>
              </w:rPr>
            </w:pPr>
            <w:r w:rsidRPr="00E100F4">
              <w:rPr>
                <w:bCs/>
                <w:sz w:val="24"/>
                <w:szCs w:val="24"/>
              </w:rPr>
              <w:t>1087,0</w:t>
            </w:r>
          </w:p>
        </w:tc>
      </w:tr>
      <w:tr w:rsidR="004806F7" w:rsidRPr="00E100F4" w14:paraId="5F1DE35A" w14:textId="77777777" w:rsidTr="00DA5982">
        <w:trPr>
          <w:trHeight w:hRule="exact" w:val="279"/>
        </w:trPr>
        <w:tc>
          <w:tcPr>
            <w:tcW w:w="5495" w:type="dxa"/>
            <w:shd w:val="clear" w:color="auto" w:fill="auto"/>
            <w:vAlign w:val="center"/>
          </w:tcPr>
          <w:p w14:paraId="370CC785" w14:textId="77777777" w:rsidR="004806F7" w:rsidRPr="00E100F4" w:rsidRDefault="004806F7" w:rsidP="00DA5982">
            <w:pPr>
              <w:rPr>
                <w:bCs/>
                <w:sz w:val="24"/>
                <w:szCs w:val="24"/>
              </w:rPr>
            </w:pPr>
            <w:r w:rsidRPr="00E100F4">
              <w:rPr>
                <w:sz w:val="24"/>
                <w:szCs w:val="24"/>
              </w:rPr>
              <w:t>ул. Ивановского, 17</w:t>
            </w:r>
          </w:p>
        </w:tc>
        <w:tc>
          <w:tcPr>
            <w:tcW w:w="1276" w:type="dxa"/>
            <w:gridSpan w:val="2"/>
            <w:vAlign w:val="center"/>
          </w:tcPr>
          <w:p w14:paraId="004F10C3"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7442BB57" w14:textId="77777777" w:rsidR="004806F7" w:rsidRPr="00E100F4" w:rsidRDefault="004806F7" w:rsidP="00DA5982">
            <w:pPr>
              <w:jc w:val="center"/>
              <w:rPr>
                <w:bCs/>
                <w:color w:val="000000"/>
                <w:sz w:val="24"/>
                <w:szCs w:val="24"/>
              </w:rPr>
            </w:pPr>
            <w:r w:rsidRPr="00E100F4">
              <w:rPr>
                <w:bCs/>
                <w:sz w:val="24"/>
                <w:szCs w:val="24"/>
              </w:rPr>
              <w:t>237,1</w:t>
            </w:r>
          </w:p>
        </w:tc>
        <w:tc>
          <w:tcPr>
            <w:tcW w:w="1417" w:type="dxa"/>
            <w:gridSpan w:val="2"/>
            <w:vAlign w:val="center"/>
          </w:tcPr>
          <w:p w14:paraId="3F19E2C8" w14:textId="77777777" w:rsidR="004806F7" w:rsidRPr="00E100F4" w:rsidRDefault="004806F7" w:rsidP="00DA5982">
            <w:pPr>
              <w:jc w:val="center"/>
              <w:rPr>
                <w:bCs/>
                <w:color w:val="000000"/>
                <w:sz w:val="24"/>
                <w:szCs w:val="24"/>
              </w:rPr>
            </w:pPr>
            <w:r w:rsidRPr="00E100F4">
              <w:rPr>
                <w:bCs/>
                <w:sz w:val="24"/>
                <w:szCs w:val="24"/>
              </w:rPr>
              <w:t>1038,0</w:t>
            </w:r>
          </w:p>
        </w:tc>
      </w:tr>
      <w:tr w:rsidR="004806F7" w:rsidRPr="00E100F4" w14:paraId="625907BC" w14:textId="77777777" w:rsidTr="00DA5982">
        <w:trPr>
          <w:trHeight w:hRule="exact" w:val="279"/>
        </w:trPr>
        <w:tc>
          <w:tcPr>
            <w:tcW w:w="5495" w:type="dxa"/>
            <w:shd w:val="clear" w:color="auto" w:fill="auto"/>
            <w:vAlign w:val="center"/>
          </w:tcPr>
          <w:p w14:paraId="18A7E597" w14:textId="77777777" w:rsidR="004806F7" w:rsidRPr="00E100F4" w:rsidRDefault="004806F7" w:rsidP="00DA5982">
            <w:pPr>
              <w:rPr>
                <w:bCs/>
                <w:sz w:val="24"/>
                <w:szCs w:val="24"/>
              </w:rPr>
            </w:pPr>
            <w:r w:rsidRPr="00E100F4">
              <w:rPr>
                <w:sz w:val="24"/>
                <w:szCs w:val="24"/>
              </w:rPr>
              <w:t>ул. Ивановского, 19</w:t>
            </w:r>
          </w:p>
        </w:tc>
        <w:tc>
          <w:tcPr>
            <w:tcW w:w="1276" w:type="dxa"/>
            <w:gridSpan w:val="2"/>
            <w:vAlign w:val="center"/>
          </w:tcPr>
          <w:p w14:paraId="7C1F88ED"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60D4D957" w14:textId="77777777" w:rsidR="004806F7" w:rsidRPr="00E100F4" w:rsidRDefault="004806F7" w:rsidP="00DA5982">
            <w:pPr>
              <w:jc w:val="center"/>
              <w:rPr>
                <w:bCs/>
                <w:color w:val="000000"/>
                <w:sz w:val="24"/>
                <w:szCs w:val="24"/>
              </w:rPr>
            </w:pPr>
            <w:r w:rsidRPr="00E100F4">
              <w:rPr>
                <w:bCs/>
                <w:sz w:val="24"/>
                <w:szCs w:val="24"/>
              </w:rPr>
              <w:t>119,6</w:t>
            </w:r>
          </w:p>
        </w:tc>
        <w:tc>
          <w:tcPr>
            <w:tcW w:w="1417" w:type="dxa"/>
            <w:gridSpan w:val="2"/>
            <w:vAlign w:val="center"/>
          </w:tcPr>
          <w:p w14:paraId="60A2D883" w14:textId="77777777" w:rsidR="004806F7" w:rsidRPr="00E100F4" w:rsidRDefault="004806F7" w:rsidP="00DA5982">
            <w:pPr>
              <w:jc w:val="center"/>
              <w:rPr>
                <w:bCs/>
                <w:color w:val="000000"/>
                <w:sz w:val="24"/>
                <w:szCs w:val="24"/>
              </w:rPr>
            </w:pPr>
            <w:r w:rsidRPr="00E100F4">
              <w:rPr>
                <w:bCs/>
                <w:sz w:val="24"/>
                <w:szCs w:val="24"/>
              </w:rPr>
              <w:t>204,0</w:t>
            </w:r>
          </w:p>
        </w:tc>
      </w:tr>
      <w:tr w:rsidR="004806F7" w:rsidRPr="00E100F4" w14:paraId="437EED7C" w14:textId="77777777" w:rsidTr="00DA5982">
        <w:trPr>
          <w:trHeight w:hRule="exact" w:val="279"/>
        </w:trPr>
        <w:tc>
          <w:tcPr>
            <w:tcW w:w="5495" w:type="dxa"/>
            <w:shd w:val="clear" w:color="auto" w:fill="auto"/>
            <w:vAlign w:val="center"/>
          </w:tcPr>
          <w:p w14:paraId="0C8A9197" w14:textId="77777777" w:rsidR="004806F7" w:rsidRPr="00E100F4" w:rsidRDefault="004806F7" w:rsidP="00DA5982">
            <w:pPr>
              <w:rPr>
                <w:bCs/>
                <w:sz w:val="24"/>
                <w:szCs w:val="24"/>
              </w:rPr>
            </w:pPr>
            <w:r w:rsidRPr="00E100F4">
              <w:rPr>
                <w:sz w:val="24"/>
                <w:szCs w:val="24"/>
              </w:rPr>
              <w:t>пер. Свободы, 27</w:t>
            </w:r>
          </w:p>
        </w:tc>
        <w:tc>
          <w:tcPr>
            <w:tcW w:w="1276" w:type="dxa"/>
            <w:gridSpan w:val="2"/>
            <w:vAlign w:val="center"/>
          </w:tcPr>
          <w:p w14:paraId="3AFFFC9D"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098AD3B4" w14:textId="77777777" w:rsidR="004806F7" w:rsidRPr="00E100F4" w:rsidRDefault="004806F7" w:rsidP="00DA5982">
            <w:pPr>
              <w:jc w:val="center"/>
              <w:rPr>
                <w:bCs/>
                <w:color w:val="000000"/>
                <w:sz w:val="24"/>
                <w:szCs w:val="24"/>
              </w:rPr>
            </w:pPr>
            <w:r w:rsidRPr="00E100F4">
              <w:rPr>
                <w:bCs/>
                <w:sz w:val="24"/>
                <w:szCs w:val="24"/>
              </w:rPr>
              <w:t>62,3</w:t>
            </w:r>
          </w:p>
        </w:tc>
        <w:tc>
          <w:tcPr>
            <w:tcW w:w="1417" w:type="dxa"/>
            <w:gridSpan w:val="2"/>
            <w:vAlign w:val="center"/>
          </w:tcPr>
          <w:p w14:paraId="2DE84A80" w14:textId="77777777" w:rsidR="004806F7" w:rsidRPr="00E100F4" w:rsidRDefault="004806F7" w:rsidP="00DA5982">
            <w:pPr>
              <w:jc w:val="center"/>
              <w:rPr>
                <w:bCs/>
                <w:color w:val="000000"/>
                <w:sz w:val="24"/>
                <w:szCs w:val="24"/>
              </w:rPr>
            </w:pPr>
            <w:r w:rsidRPr="00E100F4">
              <w:rPr>
                <w:bCs/>
                <w:sz w:val="24"/>
                <w:szCs w:val="24"/>
              </w:rPr>
              <w:t>216,0</w:t>
            </w:r>
          </w:p>
        </w:tc>
      </w:tr>
      <w:tr w:rsidR="004806F7" w:rsidRPr="00E100F4" w14:paraId="28F32598" w14:textId="77777777" w:rsidTr="00DA5982">
        <w:trPr>
          <w:trHeight w:hRule="exact" w:val="279"/>
        </w:trPr>
        <w:tc>
          <w:tcPr>
            <w:tcW w:w="9747" w:type="dxa"/>
            <w:gridSpan w:val="8"/>
            <w:shd w:val="clear" w:color="auto" w:fill="auto"/>
            <w:vAlign w:val="center"/>
          </w:tcPr>
          <w:p w14:paraId="776997D8" w14:textId="77777777" w:rsidR="004806F7" w:rsidRPr="00E100F4" w:rsidRDefault="004806F7" w:rsidP="00DA5982">
            <w:pPr>
              <w:jc w:val="center"/>
              <w:rPr>
                <w:bCs/>
                <w:color w:val="000000"/>
                <w:sz w:val="24"/>
                <w:szCs w:val="24"/>
              </w:rPr>
            </w:pPr>
            <w:r w:rsidRPr="00E100F4">
              <w:rPr>
                <w:bCs/>
                <w:i/>
                <w:sz w:val="24"/>
                <w:szCs w:val="24"/>
              </w:rPr>
              <w:t>Бюджетные организации</w:t>
            </w:r>
          </w:p>
        </w:tc>
      </w:tr>
      <w:tr w:rsidR="004806F7" w:rsidRPr="00E100F4" w14:paraId="7F5D8377" w14:textId="77777777" w:rsidTr="00DA5982">
        <w:trPr>
          <w:trHeight w:hRule="exact" w:val="279"/>
        </w:trPr>
        <w:tc>
          <w:tcPr>
            <w:tcW w:w="5495" w:type="dxa"/>
            <w:shd w:val="clear" w:color="auto" w:fill="auto"/>
            <w:vAlign w:val="center"/>
          </w:tcPr>
          <w:p w14:paraId="12F5EFE5" w14:textId="77777777" w:rsidR="004806F7" w:rsidRPr="00E100F4" w:rsidRDefault="004806F7" w:rsidP="00DA5982">
            <w:pPr>
              <w:rPr>
                <w:bCs/>
                <w:sz w:val="24"/>
                <w:szCs w:val="24"/>
              </w:rPr>
            </w:pPr>
            <w:r w:rsidRPr="00E100F4">
              <w:rPr>
                <w:sz w:val="24"/>
                <w:szCs w:val="24"/>
              </w:rPr>
              <w:t xml:space="preserve">МКОУ </w:t>
            </w:r>
            <w:r>
              <w:rPr>
                <w:sz w:val="24"/>
                <w:szCs w:val="24"/>
              </w:rPr>
              <w:t>«</w:t>
            </w:r>
            <w:r w:rsidRPr="00E100F4">
              <w:rPr>
                <w:sz w:val="24"/>
                <w:szCs w:val="24"/>
              </w:rPr>
              <w:t>СОШ с. Лесного</w:t>
            </w:r>
            <w:r>
              <w:rPr>
                <w:sz w:val="24"/>
                <w:szCs w:val="24"/>
              </w:rPr>
              <w:t>»</w:t>
            </w:r>
            <w:r w:rsidRPr="00E100F4">
              <w:rPr>
                <w:sz w:val="24"/>
                <w:szCs w:val="24"/>
              </w:rPr>
              <w:t>, ул. Ивановского, 5</w:t>
            </w:r>
          </w:p>
        </w:tc>
        <w:tc>
          <w:tcPr>
            <w:tcW w:w="1276" w:type="dxa"/>
            <w:gridSpan w:val="2"/>
            <w:vAlign w:val="center"/>
          </w:tcPr>
          <w:p w14:paraId="0000D619"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3B222F82" w14:textId="77777777" w:rsidR="004806F7" w:rsidRPr="00E100F4" w:rsidRDefault="004806F7" w:rsidP="00DA5982">
            <w:pPr>
              <w:jc w:val="center"/>
              <w:rPr>
                <w:bCs/>
                <w:color w:val="000000"/>
                <w:sz w:val="24"/>
                <w:szCs w:val="24"/>
              </w:rPr>
            </w:pPr>
            <w:r w:rsidRPr="00E100F4">
              <w:rPr>
                <w:bCs/>
                <w:sz w:val="24"/>
                <w:szCs w:val="24"/>
              </w:rPr>
              <w:t>2166,7</w:t>
            </w:r>
          </w:p>
        </w:tc>
        <w:tc>
          <w:tcPr>
            <w:tcW w:w="1417" w:type="dxa"/>
            <w:gridSpan w:val="2"/>
            <w:vAlign w:val="center"/>
          </w:tcPr>
          <w:p w14:paraId="2985716F" w14:textId="77777777" w:rsidR="004806F7" w:rsidRPr="00E100F4" w:rsidRDefault="004806F7" w:rsidP="00DA5982">
            <w:pPr>
              <w:jc w:val="center"/>
              <w:rPr>
                <w:bCs/>
                <w:color w:val="000000"/>
                <w:sz w:val="24"/>
                <w:szCs w:val="24"/>
              </w:rPr>
            </w:pPr>
            <w:r w:rsidRPr="00E100F4">
              <w:rPr>
                <w:bCs/>
                <w:sz w:val="24"/>
                <w:szCs w:val="24"/>
              </w:rPr>
              <w:t>9262,0</w:t>
            </w:r>
          </w:p>
        </w:tc>
      </w:tr>
      <w:tr w:rsidR="004806F7" w:rsidRPr="00E100F4" w14:paraId="64778C7A" w14:textId="77777777" w:rsidTr="00DA5982">
        <w:trPr>
          <w:trHeight w:hRule="exact" w:val="593"/>
        </w:trPr>
        <w:tc>
          <w:tcPr>
            <w:tcW w:w="5495" w:type="dxa"/>
            <w:shd w:val="clear" w:color="auto" w:fill="auto"/>
            <w:vAlign w:val="center"/>
          </w:tcPr>
          <w:p w14:paraId="41896BC2" w14:textId="77777777" w:rsidR="004806F7" w:rsidRPr="00E100F4" w:rsidRDefault="004806F7" w:rsidP="00DA5982">
            <w:pPr>
              <w:rPr>
                <w:bCs/>
                <w:sz w:val="24"/>
                <w:szCs w:val="24"/>
              </w:rPr>
            </w:pPr>
            <w:r w:rsidRPr="00E100F4">
              <w:rPr>
                <w:sz w:val="24"/>
                <w:szCs w:val="24"/>
              </w:rPr>
              <w:t xml:space="preserve">МКОУ </w:t>
            </w:r>
            <w:r>
              <w:rPr>
                <w:sz w:val="24"/>
                <w:szCs w:val="24"/>
              </w:rPr>
              <w:t>«</w:t>
            </w:r>
            <w:r w:rsidRPr="00E100F4">
              <w:rPr>
                <w:sz w:val="24"/>
                <w:szCs w:val="24"/>
              </w:rPr>
              <w:t>СОШ с. Лесного</w:t>
            </w:r>
            <w:r>
              <w:rPr>
                <w:sz w:val="24"/>
                <w:szCs w:val="24"/>
              </w:rPr>
              <w:t>»</w:t>
            </w:r>
            <w:r w:rsidRPr="00E100F4">
              <w:rPr>
                <w:sz w:val="24"/>
                <w:szCs w:val="24"/>
              </w:rPr>
              <w:t>, детский сад, ул. Ивановского, 28</w:t>
            </w:r>
          </w:p>
        </w:tc>
        <w:tc>
          <w:tcPr>
            <w:tcW w:w="1276" w:type="dxa"/>
            <w:gridSpan w:val="2"/>
            <w:vAlign w:val="center"/>
          </w:tcPr>
          <w:p w14:paraId="4FF7D14F"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7125A9C0" w14:textId="77777777" w:rsidR="004806F7" w:rsidRPr="00E100F4" w:rsidRDefault="004806F7" w:rsidP="00DA5982">
            <w:pPr>
              <w:jc w:val="center"/>
              <w:rPr>
                <w:bCs/>
                <w:color w:val="000000"/>
                <w:sz w:val="24"/>
                <w:szCs w:val="24"/>
              </w:rPr>
            </w:pPr>
            <w:r w:rsidRPr="00E100F4">
              <w:rPr>
                <w:bCs/>
                <w:sz w:val="24"/>
                <w:szCs w:val="24"/>
              </w:rPr>
              <w:t>366,0</w:t>
            </w:r>
          </w:p>
        </w:tc>
        <w:tc>
          <w:tcPr>
            <w:tcW w:w="1417" w:type="dxa"/>
            <w:gridSpan w:val="2"/>
            <w:vAlign w:val="center"/>
          </w:tcPr>
          <w:p w14:paraId="4CEE13B9" w14:textId="58CD96A5" w:rsidR="004806F7" w:rsidRPr="00E100F4" w:rsidRDefault="00DA5982" w:rsidP="00DA5982">
            <w:pPr>
              <w:ind w:firstLine="0"/>
              <w:rPr>
                <w:bCs/>
                <w:color w:val="000000"/>
                <w:sz w:val="24"/>
                <w:szCs w:val="24"/>
              </w:rPr>
            </w:pPr>
            <w:r>
              <w:rPr>
                <w:bCs/>
                <w:sz w:val="24"/>
                <w:szCs w:val="24"/>
              </w:rPr>
              <w:t xml:space="preserve">       </w:t>
            </w:r>
            <w:r w:rsidR="004806F7" w:rsidRPr="00E100F4">
              <w:rPr>
                <w:bCs/>
                <w:sz w:val="24"/>
                <w:szCs w:val="24"/>
              </w:rPr>
              <w:t>1509,0</w:t>
            </w:r>
          </w:p>
        </w:tc>
      </w:tr>
      <w:tr w:rsidR="004806F7" w:rsidRPr="00E100F4" w14:paraId="4CD7395C" w14:textId="77777777" w:rsidTr="00DA5982">
        <w:trPr>
          <w:trHeight w:hRule="exact" w:val="279"/>
        </w:trPr>
        <w:tc>
          <w:tcPr>
            <w:tcW w:w="5495" w:type="dxa"/>
            <w:shd w:val="clear" w:color="auto" w:fill="auto"/>
            <w:vAlign w:val="center"/>
          </w:tcPr>
          <w:p w14:paraId="59551037" w14:textId="77777777" w:rsidR="004806F7" w:rsidRPr="00E100F4" w:rsidRDefault="004806F7" w:rsidP="00DA5982">
            <w:pPr>
              <w:outlineLvl w:val="2"/>
              <w:rPr>
                <w:sz w:val="24"/>
                <w:szCs w:val="24"/>
              </w:rPr>
            </w:pPr>
            <w:r w:rsidRPr="00E100F4">
              <w:rPr>
                <w:sz w:val="24"/>
                <w:szCs w:val="24"/>
              </w:rPr>
              <w:t xml:space="preserve">МКУК </w:t>
            </w:r>
            <w:r>
              <w:rPr>
                <w:sz w:val="24"/>
                <w:szCs w:val="24"/>
              </w:rPr>
              <w:t>«</w:t>
            </w:r>
            <w:r w:rsidRPr="00E100F4">
              <w:rPr>
                <w:sz w:val="24"/>
                <w:szCs w:val="24"/>
              </w:rPr>
              <w:t>КДЦ с. Лесного</w:t>
            </w:r>
            <w:r>
              <w:rPr>
                <w:sz w:val="24"/>
                <w:szCs w:val="24"/>
              </w:rPr>
              <w:t>»</w:t>
            </w:r>
          </w:p>
          <w:p w14:paraId="2F5BFD66" w14:textId="77777777" w:rsidR="004806F7" w:rsidRPr="00E100F4" w:rsidRDefault="004806F7" w:rsidP="00DA5982">
            <w:pPr>
              <w:rPr>
                <w:bCs/>
                <w:sz w:val="24"/>
                <w:szCs w:val="24"/>
              </w:rPr>
            </w:pPr>
          </w:p>
        </w:tc>
        <w:tc>
          <w:tcPr>
            <w:tcW w:w="1276" w:type="dxa"/>
            <w:gridSpan w:val="2"/>
            <w:vAlign w:val="center"/>
          </w:tcPr>
          <w:p w14:paraId="77150FB6" w14:textId="77777777" w:rsidR="004806F7" w:rsidRPr="00E100F4" w:rsidRDefault="004806F7" w:rsidP="00DA5982">
            <w:pPr>
              <w:jc w:val="center"/>
              <w:rPr>
                <w:bCs/>
                <w:sz w:val="24"/>
                <w:szCs w:val="24"/>
              </w:rPr>
            </w:pPr>
            <w:r w:rsidRPr="00E100F4">
              <w:rPr>
                <w:bCs/>
                <w:sz w:val="24"/>
                <w:szCs w:val="24"/>
              </w:rPr>
              <w:t>1</w:t>
            </w:r>
          </w:p>
        </w:tc>
        <w:tc>
          <w:tcPr>
            <w:tcW w:w="1559" w:type="dxa"/>
            <w:gridSpan w:val="3"/>
            <w:vAlign w:val="center"/>
          </w:tcPr>
          <w:p w14:paraId="7E08BB44" w14:textId="77777777" w:rsidR="004806F7" w:rsidRPr="00E100F4" w:rsidRDefault="004806F7" w:rsidP="00DA5982">
            <w:pPr>
              <w:jc w:val="center"/>
              <w:rPr>
                <w:bCs/>
                <w:color w:val="000000"/>
                <w:sz w:val="24"/>
                <w:szCs w:val="24"/>
              </w:rPr>
            </w:pPr>
            <w:r w:rsidRPr="00E100F4">
              <w:rPr>
                <w:bCs/>
                <w:sz w:val="24"/>
                <w:szCs w:val="24"/>
              </w:rPr>
              <w:t>333,8</w:t>
            </w:r>
          </w:p>
        </w:tc>
        <w:tc>
          <w:tcPr>
            <w:tcW w:w="1417" w:type="dxa"/>
            <w:gridSpan w:val="2"/>
            <w:vAlign w:val="center"/>
          </w:tcPr>
          <w:p w14:paraId="30050D2D" w14:textId="77777777" w:rsidR="004806F7" w:rsidRPr="00E100F4" w:rsidRDefault="004806F7" w:rsidP="00DA5982">
            <w:pPr>
              <w:jc w:val="center"/>
              <w:rPr>
                <w:bCs/>
                <w:color w:val="000000"/>
                <w:sz w:val="24"/>
                <w:szCs w:val="24"/>
              </w:rPr>
            </w:pPr>
            <w:r w:rsidRPr="00E100F4">
              <w:rPr>
                <w:bCs/>
                <w:sz w:val="24"/>
                <w:szCs w:val="24"/>
              </w:rPr>
              <w:t>1790,0</w:t>
            </w:r>
          </w:p>
        </w:tc>
      </w:tr>
      <w:tr w:rsidR="004806F7" w:rsidRPr="00E100F4" w14:paraId="7E30AC15" w14:textId="77777777" w:rsidTr="00DA5982">
        <w:trPr>
          <w:trHeight w:hRule="exact" w:val="598"/>
        </w:trPr>
        <w:tc>
          <w:tcPr>
            <w:tcW w:w="5495" w:type="dxa"/>
            <w:shd w:val="clear" w:color="auto" w:fill="auto"/>
            <w:vAlign w:val="center"/>
          </w:tcPr>
          <w:p w14:paraId="77C0593B" w14:textId="77777777" w:rsidR="004806F7" w:rsidRPr="00E100F4" w:rsidRDefault="004806F7" w:rsidP="00DA5982">
            <w:pPr>
              <w:rPr>
                <w:bCs/>
                <w:sz w:val="24"/>
                <w:szCs w:val="24"/>
              </w:rPr>
            </w:pPr>
            <w:r w:rsidRPr="00E100F4">
              <w:rPr>
                <w:sz w:val="24"/>
                <w:szCs w:val="24"/>
              </w:rPr>
              <w:t>Административное здание, с. Лесное, ул. Ивановского, 18</w:t>
            </w:r>
          </w:p>
        </w:tc>
        <w:tc>
          <w:tcPr>
            <w:tcW w:w="1276" w:type="dxa"/>
            <w:gridSpan w:val="2"/>
            <w:vAlign w:val="center"/>
          </w:tcPr>
          <w:p w14:paraId="292C3255" w14:textId="77777777" w:rsidR="004806F7" w:rsidRPr="00E100F4" w:rsidRDefault="004806F7" w:rsidP="00DA5982">
            <w:pPr>
              <w:jc w:val="center"/>
              <w:rPr>
                <w:bCs/>
                <w:sz w:val="24"/>
                <w:szCs w:val="24"/>
              </w:rPr>
            </w:pPr>
            <w:r w:rsidRPr="00E100F4">
              <w:rPr>
                <w:bCs/>
                <w:sz w:val="24"/>
                <w:szCs w:val="24"/>
              </w:rPr>
              <w:t>2</w:t>
            </w:r>
          </w:p>
        </w:tc>
        <w:tc>
          <w:tcPr>
            <w:tcW w:w="1559" w:type="dxa"/>
            <w:gridSpan w:val="3"/>
            <w:vAlign w:val="center"/>
          </w:tcPr>
          <w:p w14:paraId="1F93B123" w14:textId="77777777" w:rsidR="004806F7" w:rsidRPr="00E100F4" w:rsidRDefault="004806F7" w:rsidP="00DA5982">
            <w:pPr>
              <w:jc w:val="center"/>
              <w:rPr>
                <w:bCs/>
                <w:color w:val="000000"/>
                <w:sz w:val="24"/>
                <w:szCs w:val="24"/>
              </w:rPr>
            </w:pPr>
            <w:r w:rsidRPr="00E100F4">
              <w:rPr>
                <w:bCs/>
                <w:sz w:val="24"/>
                <w:szCs w:val="24"/>
              </w:rPr>
              <w:t>384,0</w:t>
            </w:r>
          </w:p>
        </w:tc>
        <w:tc>
          <w:tcPr>
            <w:tcW w:w="1417" w:type="dxa"/>
            <w:gridSpan w:val="2"/>
            <w:vAlign w:val="center"/>
          </w:tcPr>
          <w:p w14:paraId="7FFF3F69" w14:textId="621929AF" w:rsidR="004806F7" w:rsidRPr="00E100F4" w:rsidRDefault="00DA5982" w:rsidP="00DA5982">
            <w:pPr>
              <w:ind w:firstLine="0"/>
              <w:rPr>
                <w:bCs/>
                <w:color w:val="000000"/>
                <w:sz w:val="24"/>
                <w:szCs w:val="24"/>
              </w:rPr>
            </w:pPr>
            <w:r>
              <w:rPr>
                <w:bCs/>
                <w:sz w:val="24"/>
                <w:szCs w:val="24"/>
              </w:rPr>
              <w:t xml:space="preserve">        </w:t>
            </w:r>
            <w:r w:rsidR="004806F7" w:rsidRPr="00E100F4">
              <w:rPr>
                <w:bCs/>
                <w:sz w:val="24"/>
                <w:szCs w:val="24"/>
              </w:rPr>
              <w:t>1344,0</w:t>
            </w:r>
          </w:p>
        </w:tc>
      </w:tr>
    </w:tbl>
    <w:p w14:paraId="2C469518" w14:textId="77777777" w:rsidR="004806F7" w:rsidRDefault="004806F7" w:rsidP="004806F7">
      <w:pPr>
        <w:rPr>
          <w:szCs w:val="28"/>
        </w:rPr>
      </w:pPr>
    </w:p>
    <w:p w14:paraId="2AD2901D" w14:textId="77777777" w:rsidR="004806F7" w:rsidRPr="00603C98" w:rsidRDefault="004806F7" w:rsidP="004806F7">
      <w:pPr>
        <w:ind w:left="-142"/>
        <w:rPr>
          <w:szCs w:val="28"/>
        </w:rPr>
        <w:sectPr w:rsidR="004806F7" w:rsidRPr="00603C98" w:rsidSect="00DA5982">
          <w:pgSz w:w="11906" w:h="16838"/>
          <w:pgMar w:top="851" w:right="567" w:bottom="567" w:left="1701" w:header="680" w:footer="680" w:gutter="0"/>
          <w:cols w:space="708"/>
          <w:docGrid w:linePitch="360"/>
        </w:sectPr>
      </w:pPr>
    </w:p>
    <w:p w14:paraId="6AEF6C91" w14:textId="77777777" w:rsidR="004806F7" w:rsidRPr="00603C98" w:rsidRDefault="004806F7" w:rsidP="004806F7">
      <w:pPr>
        <w:widowControl w:val="0"/>
        <w:jc w:val="center"/>
        <w:outlineLvl w:val="1"/>
        <w:rPr>
          <w:b/>
          <w:bCs/>
          <w:iCs/>
          <w:szCs w:val="28"/>
        </w:rPr>
      </w:pPr>
      <w:r w:rsidRPr="00603C98">
        <w:rPr>
          <w:b/>
          <w:bCs/>
          <w:iCs/>
          <w:szCs w:val="28"/>
        </w:rPr>
        <w:lastRenderedPageBreak/>
        <w:t xml:space="preserve">1.2. Существующие и перспективные объемы потребления тепловой энергии (мощности) и теплоносителя </w:t>
      </w:r>
    </w:p>
    <w:p w14:paraId="7E24F42D" w14:textId="77777777" w:rsidR="004806F7" w:rsidRPr="00603C98" w:rsidRDefault="004806F7" w:rsidP="004806F7">
      <w:pPr>
        <w:widowControl w:val="0"/>
        <w:jc w:val="center"/>
        <w:outlineLvl w:val="1"/>
        <w:rPr>
          <w:b/>
          <w:bCs/>
          <w:iCs/>
          <w:szCs w:val="28"/>
        </w:rPr>
      </w:pPr>
      <w:r w:rsidRPr="00603C98">
        <w:rPr>
          <w:b/>
          <w:bCs/>
          <w:iCs/>
          <w:szCs w:val="28"/>
        </w:rPr>
        <w:t>с разделением по видам теплопотреблени</w:t>
      </w:r>
      <w:r>
        <w:rPr>
          <w:b/>
          <w:bCs/>
          <w:iCs/>
          <w:szCs w:val="28"/>
        </w:rPr>
        <w:t xml:space="preserve">я </w:t>
      </w:r>
      <w:r w:rsidRPr="00603C98">
        <w:rPr>
          <w:b/>
          <w:bCs/>
          <w:iCs/>
          <w:szCs w:val="28"/>
        </w:rPr>
        <w:t xml:space="preserve">в каждом расчетном элементе территориального деления </w:t>
      </w:r>
    </w:p>
    <w:p w14:paraId="6AB86C23" w14:textId="77777777" w:rsidR="004806F7" w:rsidRPr="00603C98" w:rsidRDefault="004806F7" w:rsidP="004806F7">
      <w:pPr>
        <w:widowControl w:val="0"/>
        <w:jc w:val="center"/>
        <w:outlineLvl w:val="1"/>
        <w:rPr>
          <w:b/>
          <w:bCs/>
          <w:iCs/>
          <w:szCs w:val="28"/>
        </w:rPr>
      </w:pPr>
      <w:r w:rsidRPr="00603C98">
        <w:rPr>
          <w:b/>
          <w:bCs/>
          <w:iCs/>
          <w:szCs w:val="28"/>
        </w:rPr>
        <w:t>на каждом этапе</w:t>
      </w:r>
    </w:p>
    <w:p w14:paraId="40197C6B" w14:textId="77777777" w:rsidR="004806F7" w:rsidRPr="00603C98" w:rsidRDefault="004806F7" w:rsidP="004806F7">
      <w:pPr>
        <w:ind w:right="46" w:firstLine="709"/>
        <w:rPr>
          <w:szCs w:val="28"/>
        </w:rPr>
      </w:pPr>
      <w:r w:rsidRPr="00603C98">
        <w:rPr>
          <w:szCs w:val="28"/>
        </w:rPr>
        <w:t>Существующие и перспективные объемы потребления тепловой энергии в расчетных элементах территориального деления приведены в таблицах 3-4.</w:t>
      </w:r>
    </w:p>
    <w:p w14:paraId="2CC6D875" w14:textId="77777777" w:rsidR="004806F7" w:rsidRPr="00603C98" w:rsidRDefault="004806F7" w:rsidP="004806F7">
      <w:pPr>
        <w:keepNext/>
        <w:ind w:firstLine="709"/>
        <w:rPr>
          <w:szCs w:val="28"/>
        </w:rPr>
      </w:pPr>
      <w:bookmarkStart w:id="2" w:name="_Ref20403445"/>
      <w:r w:rsidRPr="00603C98">
        <w:rPr>
          <w:iCs/>
          <w:szCs w:val="28"/>
        </w:rPr>
        <w:t xml:space="preserve">Таблица </w:t>
      </w:r>
      <w:bookmarkEnd w:id="2"/>
      <w:r w:rsidRPr="00603C98">
        <w:rPr>
          <w:iCs/>
          <w:szCs w:val="28"/>
        </w:rPr>
        <w:t>3</w:t>
      </w:r>
      <w:r w:rsidRPr="00603C98">
        <w:rPr>
          <w:b/>
          <w:iCs/>
          <w:szCs w:val="28"/>
        </w:rPr>
        <w:t xml:space="preserve"> - </w:t>
      </w:r>
      <w:r w:rsidRPr="00603C98">
        <w:rPr>
          <w:szCs w:val="28"/>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3602"/>
        <w:gridCol w:w="2710"/>
      </w:tblGrid>
      <w:tr w:rsidR="004806F7" w:rsidRPr="0021737F" w14:paraId="6EAF4A25" w14:textId="77777777" w:rsidTr="00DA5982">
        <w:trPr>
          <w:trHeight w:val="20"/>
          <w:tblHeader/>
          <w:jc w:val="center"/>
        </w:trPr>
        <w:tc>
          <w:tcPr>
            <w:tcW w:w="862" w:type="dxa"/>
            <w:shd w:val="clear" w:color="auto" w:fill="auto"/>
            <w:vAlign w:val="center"/>
            <w:hideMark/>
          </w:tcPr>
          <w:p w14:paraId="636AD432" w14:textId="77777777" w:rsidR="004806F7" w:rsidRPr="0021737F" w:rsidRDefault="004806F7" w:rsidP="00DA5982">
            <w:pPr>
              <w:jc w:val="center"/>
              <w:rPr>
                <w:b/>
                <w:color w:val="000000"/>
                <w:sz w:val="20"/>
              </w:rPr>
            </w:pPr>
            <w:r w:rsidRPr="0021737F">
              <w:rPr>
                <w:b/>
                <w:color w:val="000000"/>
                <w:sz w:val="20"/>
              </w:rPr>
              <w:t>№ п/п</w:t>
            </w:r>
          </w:p>
        </w:tc>
        <w:tc>
          <w:tcPr>
            <w:tcW w:w="3945" w:type="dxa"/>
            <w:shd w:val="clear" w:color="auto" w:fill="auto"/>
            <w:vAlign w:val="center"/>
            <w:hideMark/>
          </w:tcPr>
          <w:p w14:paraId="145B7E40" w14:textId="77777777" w:rsidR="004806F7" w:rsidRPr="0021737F" w:rsidRDefault="004806F7" w:rsidP="00DA5982">
            <w:pPr>
              <w:jc w:val="center"/>
              <w:rPr>
                <w:b/>
                <w:color w:val="000000"/>
                <w:sz w:val="20"/>
              </w:rPr>
            </w:pPr>
            <w:r w:rsidRPr="0021737F">
              <w:rPr>
                <w:b/>
                <w:color w:val="000000"/>
                <w:sz w:val="20"/>
              </w:rPr>
              <w:t>Наименование ТСО</w:t>
            </w:r>
          </w:p>
        </w:tc>
        <w:tc>
          <w:tcPr>
            <w:tcW w:w="3512" w:type="dxa"/>
            <w:shd w:val="clear" w:color="auto" w:fill="auto"/>
            <w:vAlign w:val="center"/>
            <w:hideMark/>
          </w:tcPr>
          <w:p w14:paraId="150708F0" w14:textId="77777777" w:rsidR="004806F7" w:rsidRPr="0021737F" w:rsidRDefault="004806F7" w:rsidP="00DA5982">
            <w:pPr>
              <w:jc w:val="center"/>
              <w:rPr>
                <w:b/>
                <w:color w:val="000000"/>
                <w:sz w:val="20"/>
              </w:rPr>
            </w:pPr>
            <w:r w:rsidRPr="0021737F">
              <w:rPr>
                <w:b/>
                <w:color w:val="000000"/>
                <w:sz w:val="20"/>
              </w:rPr>
              <w:t>Наименование и адрес котельной</w:t>
            </w:r>
          </w:p>
        </w:tc>
        <w:tc>
          <w:tcPr>
            <w:tcW w:w="3602" w:type="dxa"/>
            <w:shd w:val="clear" w:color="auto" w:fill="auto"/>
            <w:vAlign w:val="center"/>
            <w:hideMark/>
          </w:tcPr>
          <w:p w14:paraId="49EE8EB1" w14:textId="77777777" w:rsidR="004806F7" w:rsidRPr="0021737F" w:rsidRDefault="004806F7" w:rsidP="00DA5982">
            <w:pPr>
              <w:jc w:val="center"/>
              <w:rPr>
                <w:b/>
                <w:color w:val="000000"/>
                <w:sz w:val="20"/>
              </w:rPr>
            </w:pPr>
            <w:r w:rsidRPr="0021737F">
              <w:rPr>
                <w:b/>
                <w:color w:val="000000"/>
                <w:sz w:val="20"/>
              </w:rPr>
              <w:t>Спрос на тепловую мощность, Гкал/час</w:t>
            </w:r>
          </w:p>
        </w:tc>
        <w:tc>
          <w:tcPr>
            <w:tcW w:w="0" w:type="auto"/>
            <w:shd w:val="clear" w:color="auto" w:fill="auto"/>
            <w:vAlign w:val="center"/>
            <w:hideMark/>
          </w:tcPr>
          <w:p w14:paraId="5FE4FC48" w14:textId="77777777" w:rsidR="004806F7" w:rsidRPr="0021737F" w:rsidRDefault="004806F7" w:rsidP="00DA5982">
            <w:pPr>
              <w:jc w:val="center"/>
              <w:rPr>
                <w:b/>
                <w:color w:val="000000"/>
                <w:sz w:val="20"/>
              </w:rPr>
            </w:pPr>
            <w:r w:rsidRPr="0021737F">
              <w:rPr>
                <w:b/>
                <w:color w:val="000000"/>
                <w:sz w:val="20"/>
              </w:rPr>
              <w:t>Полезный отпуск, Гкал/год</w:t>
            </w:r>
          </w:p>
        </w:tc>
      </w:tr>
      <w:tr w:rsidR="004806F7" w:rsidRPr="0021737F" w14:paraId="4753B56C" w14:textId="77777777" w:rsidTr="00DA5982">
        <w:trPr>
          <w:trHeight w:val="50"/>
          <w:jc w:val="center"/>
        </w:trPr>
        <w:tc>
          <w:tcPr>
            <w:tcW w:w="862" w:type="dxa"/>
            <w:shd w:val="clear" w:color="auto" w:fill="auto"/>
            <w:vAlign w:val="center"/>
            <w:hideMark/>
          </w:tcPr>
          <w:p w14:paraId="55BC4E2C" w14:textId="77777777" w:rsidR="004806F7" w:rsidRPr="0021737F" w:rsidRDefault="004806F7" w:rsidP="00DA5982">
            <w:pPr>
              <w:jc w:val="center"/>
              <w:rPr>
                <w:color w:val="000000"/>
                <w:sz w:val="20"/>
              </w:rPr>
            </w:pPr>
            <w:r w:rsidRPr="0021737F">
              <w:rPr>
                <w:color w:val="000000"/>
                <w:sz w:val="20"/>
              </w:rPr>
              <w:t>1</w:t>
            </w:r>
          </w:p>
        </w:tc>
        <w:tc>
          <w:tcPr>
            <w:tcW w:w="3945" w:type="dxa"/>
            <w:vMerge w:val="restart"/>
            <w:vAlign w:val="center"/>
            <w:hideMark/>
          </w:tcPr>
          <w:p w14:paraId="340FDB02" w14:textId="77777777" w:rsidR="004806F7" w:rsidRPr="0021737F" w:rsidRDefault="004806F7" w:rsidP="00DA5982">
            <w:pPr>
              <w:rPr>
                <w:sz w:val="20"/>
              </w:rPr>
            </w:pPr>
            <w:r>
              <w:rPr>
                <w:sz w:val="20"/>
              </w:rPr>
              <w:t>АО «</w:t>
            </w:r>
            <w:proofErr w:type="spellStart"/>
            <w:r>
              <w:rPr>
                <w:sz w:val="20"/>
              </w:rPr>
              <w:t>Прохладненская</w:t>
            </w:r>
            <w:proofErr w:type="spellEnd"/>
            <w:r>
              <w:rPr>
                <w:sz w:val="20"/>
              </w:rPr>
              <w:t xml:space="preserve"> районная теплоэнергетическая компания»</w:t>
            </w:r>
          </w:p>
        </w:tc>
        <w:tc>
          <w:tcPr>
            <w:tcW w:w="3512" w:type="dxa"/>
            <w:shd w:val="clear" w:color="auto" w:fill="auto"/>
            <w:vAlign w:val="center"/>
          </w:tcPr>
          <w:p w14:paraId="5F519A37" w14:textId="77777777" w:rsidR="004806F7" w:rsidRPr="0021737F" w:rsidRDefault="004806F7" w:rsidP="00DA5982">
            <w:pPr>
              <w:widowControl w:val="0"/>
              <w:ind w:right="-99"/>
              <w:outlineLvl w:val="1"/>
              <w:rPr>
                <w:sz w:val="20"/>
              </w:rPr>
            </w:pPr>
            <w:r w:rsidRPr="008D5674">
              <w:rPr>
                <w:sz w:val="20"/>
              </w:rPr>
              <w:t xml:space="preserve">Котельная </w:t>
            </w:r>
            <w:r>
              <w:rPr>
                <w:sz w:val="20"/>
              </w:rPr>
              <w:t>«ТСХТ»</w:t>
            </w:r>
          </w:p>
        </w:tc>
        <w:tc>
          <w:tcPr>
            <w:tcW w:w="3602" w:type="dxa"/>
            <w:shd w:val="clear" w:color="auto" w:fill="auto"/>
            <w:vAlign w:val="center"/>
          </w:tcPr>
          <w:p w14:paraId="58961C8D" w14:textId="77777777" w:rsidR="004806F7" w:rsidRPr="0021737F" w:rsidRDefault="004806F7" w:rsidP="00DA5982">
            <w:pPr>
              <w:jc w:val="center"/>
              <w:rPr>
                <w:color w:val="000000"/>
                <w:sz w:val="20"/>
              </w:rPr>
            </w:pPr>
            <w:r w:rsidRPr="00E31EB5">
              <w:rPr>
                <w:color w:val="000000"/>
                <w:sz w:val="20"/>
              </w:rPr>
              <w:t>2,636</w:t>
            </w:r>
          </w:p>
        </w:tc>
        <w:tc>
          <w:tcPr>
            <w:tcW w:w="0" w:type="auto"/>
            <w:shd w:val="clear" w:color="auto" w:fill="auto"/>
            <w:vAlign w:val="center"/>
          </w:tcPr>
          <w:p w14:paraId="11D22EA2" w14:textId="77777777" w:rsidR="004806F7" w:rsidRPr="0021737F" w:rsidRDefault="004806F7" w:rsidP="00DA5982">
            <w:pPr>
              <w:jc w:val="center"/>
              <w:rPr>
                <w:color w:val="000000"/>
                <w:sz w:val="20"/>
              </w:rPr>
            </w:pPr>
            <w:r w:rsidRPr="00E31EB5">
              <w:rPr>
                <w:color w:val="000000"/>
                <w:sz w:val="20"/>
              </w:rPr>
              <w:t>4884,722</w:t>
            </w:r>
          </w:p>
        </w:tc>
      </w:tr>
      <w:tr w:rsidR="004806F7" w:rsidRPr="0021737F" w14:paraId="62B6DB27" w14:textId="77777777" w:rsidTr="00DA5982">
        <w:trPr>
          <w:trHeight w:val="50"/>
          <w:jc w:val="center"/>
        </w:trPr>
        <w:tc>
          <w:tcPr>
            <w:tcW w:w="862" w:type="dxa"/>
            <w:shd w:val="clear" w:color="auto" w:fill="auto"/>
            <w:vAlign w:val="center"/>
          </w:tcPr>
          <w:p w14:paraId="7163CF64" w14:textId="77777777" w:rsidR="004806F7" w:rsidRPr="0021737F" w:rsidRDefault="004806F7" w:rsidP="00DA5982">
            <w:pPr>
              <w:jc w:val="center"/>
              <w:rPr>
                <w:color w:val="000000"/>
                <w:sz w:val="20"/>
              </w:rPr>
            </w:pPr>
            <w:r>
              <w:rPr>
                <w:color w:val="000000"/>
                <w:sz w:val="20"/>
              </w:rPr>
              <w:t>2</w:t>
            </w:r>
          </w:p>
        </w:tc>
        <w:tc>
          <w:tcPr>
            <w:tcW w:w="3945" w:type="dxa"/>
            <w:vMerge/>
            <w:vAlign w:val="center"/>
          </w:tcPr>
          <w:p w14:paraId="1D182365" w14:textId="77777777" w:rsidR="004806F7" w:rsidRDefault="004806F7" w:rsidP="00DA5982">
            <w:pPr>
              <w:rPr>
                <w:sz w:val="20"/>
              </w:rPr>
            </w:pPr>
          </w:p>
        </w:tc>
        <w:tc>
          <w:tcPr>
            <w:tcW w:w="3512" w:type="dxa"/>
            <w:shd w:val="clear" w:color="auto" w:fill="auto"/>
            <w:vAlign w:val="center"/>
          </w:tcPr>
          <w:p w14:paraId="42129B1B" w14:textId="77777777" w:rsidR="004806F7" w:rsidRPr="0021737F" w:rsidRDefault="004806F7" w:rsidP="00DA5982">
            <w:pPr>
              <w:widowControl w:val="0"/>
              <w:ind w:right="-99"/>
              <w:outlineLvl w:val="1"/>
              <w:rPr>
                <w:sz w:val="20"/>
              </w:rPr>
            </w:pPr>
            <w:r w:rsidRPr="008D5674">
              <w:rPr>
                <w:sz w:val="20"/>
              </w:rPr>
              <w:t xml:space="preserve">Котельная </w:t>
            </w:r>
            <w:r>
              <w:rPr>
                <w:sz w:val="20"/>
              </w:rPr>
              <w:t>«Центральная»</w:t>
            </w:r>
          </w:p>
        </w:tc>
        <w:tc>
          <w:tcPr>
            <w:tcW w:w="3602" w:type="dxa"/>
            <w:shd w:val="clear" w:color="auto" w:fill="auto"/>
            <w:vAlign w:val="center"/>
          </w:tcPr>
          <w:p w14:paraId="5ED5243D" w14:textId="77777777" w:rsidR="004806F7" w:rsidRPr="0021737F" w:rsidRDefault="004806F7" w:rsidP="00DA5982">
            <w:pPr>
              <w:jc w:val="center"/>
              <w:rPr>
                <w:color w:val="000000"/>
                <w:sz w:val="20"/>
              </w:rPr>
            </w:pPr>
            <w:r w:rsidRPr="00E31EB5">
              <w:rPr>
                <w:color w:val="000000"/>
                <w:sz w:val="20"/>
              </w:rPr>
              <w:t>0,706</w:t>
            </w:r>
          </w:p>
        </w:tc>
        <w:tc>
          <w:tcPr>
            <w:tcW w:w="0" w:type="auto"/>
            <w:shd w:val="clear" w:color="auto" w:fill="auto"/>
            <w:vAlign w:val="center"/>
          </w:tcPr>
          <w:p w14:paraId="31DC124D" w14:textId="77777777" w:rsidR="004806F7" w:rsidRPr="0021737F" w:rsidRDefault="004806F7" w:rsidP="00DA5982">
            <w:pPr>
              <w:jc w:val="center"/>
              <w:rPr>
                <w:color w:val="000000"/>
                <w:sz w:val="20"/>
              </w:rPr>
            </w:pPr>
            <w:r w:rsidRPr="00E31EB5">
              <w:rPr>
                <w:color w:val="000000"/>
                <w:sz w:val="20"/>
              </w:rPr>
              <w:t>1308,799</w:t>
            </w:r>
          </w:p>
        </w:tc>
      </w:tr>
    </w:tbl>
    <w:p w14:paraId="1C025670" w14:textId="77777777" w:rsidR="004806F7" w:rsidRPr="00603C98" w:rsidRDefault="004806F7" w:rsidP="004806F7">
      <w:pPr>
        <w:widowControl w:val="0"/>
        <w:jc w:val="center"/>
        <w:rPr>
          <w:szCs w:val="28"/>
        </w:rPr>
      </w:pPr>
    </w:p>
    <w:p w14:paraId="20BAD66A" w14:textId="77777777" w:rsidR="004806F7" w:rsidRPr="00603C98" w:rsidRDefault="004806F7" w:rsidP="004806F7">
      <w:pPr>
        <w:keepNext/>
        <w:ind w:firstLine="709"/>
        <w:jc w:val="center"/>
        <w:rPr>
          <w:szCs w:val="28"/>
        </w:rPr>
      </w:pPr>
      <w:bookmarkStart w:id="3" w:name="_Ref79324204"/>
      <w:r w:rsidRPr="00603C98">
        <w:rPr>
          <w:iCs/>
          <w:szCs w:val="28"/>
        </w:rPr>
        <w:t xml:space="preserve">Таблица </w:t>
      </w:r>
      <w:bookmarkEnd w:id="3"/>
      <w:r w:rsidRPr="00603C98">
        <w:rPr>
          <w:iCs/>
          <w:szCs w:val="28"/>
        </w:rPr>
        <w:t>4</w:t>
      </w:r>
      <w:r w:rsidRPr="00603C98">
        <w:rPr>
          <w:b/>
          <w:iCs/>
          <w:szCs w:val="28"/>
        </w:rPr>
        <w:t xml:space="preserve"> - </w:t>
      </w:r>
      <w:r w:rsidRPr="00603C98">
        <w:rPr>
          <w:szCs w:val="28"/>
        </w:rPr>
        <w:t>Значения спроса на тепловую мощность в расчетных элементах территориального деления (перспективное положение до 2039 г.)</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3602"/>
        <w:gridCol w:w="2710"/>
      </w:tblGrid>
      <w:tr w:rsidR="004806F7" w:rsidRPr="0021737F" w14:paraId="086B8CBB" w14:textId="77777777" w:rsidTr="00DA5982">
        <w:trPr>
          <w:trHeight w:val="20"/>
          <w:tblHeader/>
          <w:jc w:val="center"/>
        </w:trPr>
        <w:tc>
          <w:tcPr>
            <w:tcW w:w="862" w:type="dxa"/>
            <w:shd w:val="clear" w:color="auto" w:fill="auto"/>
            <w:vAlign w:val="center"/>
            <w:hideMark/>
          </w:tcPr>
          <w:p w14:paraId="3AC05E2D" w14:textId="77777777" w:rsidR="004806F7" w:rsidRPr="0021737F" w:rsidRDefault="004806F7" w:rsidP="00DA5982">
            <w:pPr>
              <w:jc w:val="center"/>
              <w:rPr>
                <w:b/>
                <w:color w:val="000000"/>
                <w:sz w:val="20"/>
              </w:rPr>
            </w:pPr>
            <w:r w:rsidRPr="0021737F">
              <w:rPr>
                <w:b/>
                <w:color w:val="000000"/>
                <w:sz w:val="20"/>
              </w:rPr>
              <w:t>№ п/п</w:t>
            </w:r>
          </w:p>
        </w:tc>
        <w:tc>
          <w:tcPr>
            <w:tcW w:w="3945" w:type="dxa"/>
            <w:shd w:val="clear" w:color="auto" w:fill="auto"/>
            <w:vAlign w:val="center"/>
            <w:hideMark/>
          </w:tcPr>
          <w:p w14:paraId="00E9AAA2" w14:textId="77777777" w:rsidR="004806F7" w:rsidRPr="0021737F" w:rsidRDefault="004806F7" w:rsidP="00DA5982">
            <w:pPr>
              <w:jc w:val="center"/>
              <w:rPr>
                <w:b/>
                <w:color w:val="000000"/>
                <w:sz w:val="20"/>
              </w:rPr>
            </w:pPr>
            <w:r w:rsidRPr="0021737F">
              <w:rPr>
                <w:b/>
                <w:color w:val="000000"/>
                <w:sz w:val="20"/>
              </w:rPr>
              <w:t>Наименование ТСО</w:t>
            </w:r>
          </w:p>
        </w:tc>
        <w:tc>
          <w:tcPr>
            <w:tcW w:w="3512" w:type="dxa"/>
            <w:shd w:val="clear" w:color="auto" w:fill="auto"/>
            <w:vAlign w:val="center"/>
            <w:hideMark/>
          </w:tcPr>
          <w:p w14:paraId="1F43CADE" w14:textId="77777777" w:rsidR="004806F7" w:rsidRPr="0021737F" w:rsidRDefault="004806F7" w:rsidP="00DA5982">
            <w:pPr>
              <w:jc w:val="center"/>
              <w:rPr>
                <w:b/>
                <w:color w:val="000000"/>
                <w:sz w:val="20"/>
              </w:rPr>
            </w:pPr>
            <w:r w:rsidRPr="0021737F">
              <w:rPr>
                <w:b/>
                <w:color w:val="000000"/>
                <w:sz w:val="20"/>
              </w:rPr>
              <w:t>Наименование и адрес котельной</w:t>
            </w:r>
          </w:p>
        </w:tc>
        <w:tc>
          <w:tcPr>
            <w:tcW w:w="3602" w:type="dxa"/>
            <w:shd w:val="clear" w:color="auto" w:fill="auto"/>
            <w:vAlign w:val="center"/>
            <w:hideMark/>
          </w:tcPr>
          <w:p w14:paraId="06CA5B1A" w14:textId="77777777" w:rsidR="004806F7" w:rsidRPr="0021737F" w:rsidRDefault="004806F7" w:rsidP="00DA5982">
            <w:pPr>
              <w:jc w:val="center"/>
              <w:rPr>
                <w:b/>
                <w:color w:val="000000"/>
                <w:sz w:val="20"/>
              </w:rPr>
            </w:pPr>
            <w:r w:rsidRPr="0021737F">
              <w:rPr>
                <w:b/>
                <w:color w:val="000000"/>
                <w:sz w:val="20"/>
              </w:rPr>
              <w:t>Спрос на тепловую мощность, Гкал/час</w:t>
            </w:r>
          </w:p>
        </w:tc>
        <w:tc>
          <w:tcPr>
            <w:tcW w:w="0" w:type="auto"/>
            <w:shd w:val="clear" w:color="auto" w:fill="auto"/>
            <w:vAlign w:val="center"/>
            <w:hideMark/>
          </w:tcPr>
          <w:p w14:paraId="1C15B91F" w14:textId="77777777" w:rsidR="004806F7" w:rsidRPr="0021737F" w:rsidRDefault="004806F7" w:rsidP="00DA5982">
            <w:pPr>
              <w:jc w:val="center"/>
              <w:rPr>
                <w:b/>
                <w:color w:val="000000"/>
                <w:sz w:val="20"/>
              </w:rPr>
            </w:pPr>
            <w:r w:rsidRPr="0021737F">
              <w:rPr>
                <w:b/>
                <w:color w:val="000000"/>
                <w:sz w:val="20"/>
              </w:rPr>
              <w:t>Полезный отпуск, Гкал/год</w:t>
            </w:r>
          </w:p>
        </w:tc>
      </w:tr>
      <w:tr w:rsidR="004806F7" w:rsidRPr="0021737F" w14:paraId="487FEC74" w14:textId="77777777" w:rsidTr="00DA5982">
        <w:trPr>
          <w:trHeight w:val="65"/>
          <w:jc w:val="center"/>
        </w:trPr>
        <w:tc>
          <w:tcPr>
            <w:tcW w:w="862" w:type="dxa"/>
            <w:shd w:val="clear" w:color="auto" w:fill="auto"/>
            <w:vAlign w:val="center"/>
            <w:hideMark/>
          </w:tcPr>
          <w:p w14:paraId="21028F15" w14:textId="77777777" w:rsidR="004806F7" w:rsidRPr="0021737F" w:rsidRDefault="004806F7" w:rsidP="00DA5982">
            <w:pPr>
              <w:jc w:val="center"/>
              <w:rPr>
                <w:color w:val="000000"/>
                <w:sz w:val="20"/>
              </w:rPr>
            </w:pPr>
            <w:r w:rsidRPr="0021737F">
              <w:rPr>
                <w:color w:val="000000"/>
                <w:sz w:val="20"/>
              </w:rPr>
              <w:t>1</w:t>
            </w:r>
          </w:p>
        </w:tc>
        <w:tc>
          <w:tcPr>
            <w:tcW w:w="3945" w:type="dxa"/>
            <w:vMerge w:val="restart"/>
            <w:vAlign w:val="center"/>
            <w:hideMark/>
          </w:tcPr>
          <w:p w14:paraId="7A37C9BE" w14:textId="77777777" w:rsidR="004806F7" w:rsidRPr="0021737F" w:rsidRDefault="004806F7" w:rsidP="00DA5982">
            <w:pPr>
              <w:rPr>
                <w:sz w:val="20"/>
              </w:rPr>
            </w:pPr>
            <w:r>
              <w:rPr>
                <w:sz w:val="20"/>
              </w:rPr>
              <w:t>АО «</w:t>
            </w:r>
            <w:proofErr w:type="spellStart"/>
            <w:r>
              <w:rPr>
                <w:sz w:val="20"/>
              </w:rPr>
              <w:t>Прохладненская</w:t>
            </w:r>
            <w:proofErr w:type="spellEnd"/>
            <w:r>
              <w:rPr>
                <w:sz w:val="20"/>
              </w:rPr>
              <w:t xml:space="preserve"> районная теплоэнергетическая компания»</w:t>
            </w:r>
          </w:p>
        </w:tc>
        <w:tc>
          <w:tcPr>
            <w:tcW w:w="3512" w:type="dxa"/>
            <w:shd w:val="clear" w:color="auto" w:fill="auto"/>
            <w:vAlign w:val="center"/>
          </w:tcPr>
          <w:p w14:paraId="49436D8E" w14:textId="77777777" w:rsidR="004806F7" w:rsidRPr="0021737F" w:rsidRDefault="004806F7" w:rsidP="00DA5982">
            <w:pPr>
              <w:widowControl w:val="0"/>
              <w:ind w:right="-99"/>
              <w:outlineLvl w:val="1"/>
              <w:rPr>
                <w:sz w:val="20"/>
              </w:rPr>
            </w:pPr>
            <w:r w:rsidRPr="008D5674">
              <w:rPr>
                <w:sz w:val="20"/>
              </w:rPr>
              <w:t xml:space="preserve">Котельная </w:t>
            </w:r>
            <w:r>
              <w:rPr>
                <w:sz w:val="20"/>
              </w:rPr>
              <w:t>«ТСХТ»</w:t>
            </w:r>
          </w:p>
        </w:tc>
        <w:tc>
          <w:tcPr>
            <w:tcW w:w="3602" w:type="dxa"/>
            <w:shd w:val="clear" w:color="auto" w:fill="auto"/>
            <w:vAlign w:val="center"/>
          </w:tcPr>
          <w:p w14:paraId="3ACEB5A1" w14:textId="77777777" w:rsidR="004806F7" w:rsidRPr="0021737F" w:rsidRDefault="004806F7" w:rsidP="00DA5982">
            <w:pPr>
              <w:jc w:val="center"/>
              <w:rPr>
                <w:color w:val="000000"/>
                <w:sz w:val="20"/>
              </w:rPr>
            </w:pPr>
            <w:r w:rsidRPr="00E31EB5">
              <w:rPr>
                <w:color w:val="000000"/>
                <w:sz w:val="20"/>
              </w:rPr>
              <w:t>2,636</w:t>
            </w:r>
          </w:p>
        </w:tc>
        <w:tc>
          <w:tcPr>
            <w:tcW w:w="0" w:type="auto"/>
            <w:shd w:val="clear" w:color="auto" w:fill="auto"/>
            <w:vAlign w:val="center"/>
          </w:tcPr>
          <w:p w14:paraId="271AC18C" w14:textId="77777777" w:rsidR="004806F7" w:rsidRPr="0021737F" w:rsidRDefault="004806F7" w:rsidP="00DA5982">
            <w:pPr>
              <w:jc w:val="center"/>
              <w:rPr>
                <w:color w:val="000000"/>
                <w:sz w:val="20"/>
              </w:rPr>
            </w:pPr>
            <w:r w:rsidRPr="00E31EB5">
              <w:rPr>
                <w:color w:val="000000"/>
                <w:sz w:val="20"/>
              </w:rPr>
              <w:t>4884,722</w:t>
            </w:r>
          </w:p>
        </w:tc>
      </w:tr>
      <w:tr w:rsidR="004806F7" w:rsidRPr="0021737F" w14:paraId="4651D81E" w14:textId="77777777" w:rsidTr="00DA5982">
        <w:trPr>
          <w:trHeight w:val="65"/>
          <w:jc w:val="center"/>
        </w:trPr>
        <w:tc>
          <w:tcPr>
            <w:tcW w:w="862" w:type="dxa"/>
            <w:shd w:val="clear" w:color="auto" w:fill="auto"/>
            <w:vAlign w:val="center"/>
          </w:tcPr>
          <w:p w14:paraId="6E9EFAC0" w14:textId="77777777" w:rsidR="004806F7" w:rsidRPr="0021737F" w:rsidRDefault="004806F7" w:rsidP="00DA5982">
            <w:pPr>
              <w:jc w:val="center"/>
              <w:rPr>
                <w:color w:val="000000"/>
                <w:sz w:val="20"/>
              </w:rPr>
            </w:pPr>
            <w:r>
              <w:rPr>
                <w:color w:val="000000"/>
                <w:sz w:val="20"/>
              </w:rPr>
              <w:t>2</w:t>
            </w:r>
          </w:p>
        </w:tc>
        <w:tc>
          <w:tcPr>
            <w:tcW w:w="3945" w:type="dxa"/>
            <w:vMerge/>
            <w:vAlign w:val="center"/>
          </w:tcPr>
          <w:p w14:paraId="64068512" w14:textId="77777777" w:rsidR="004806F7" w:rsidRDefault="004806F7" w:rsidP="00DA5982">
            <w:pPr>
              <w:rPr>
                <w:sz w:val="20"/>
              </w:rPr>
            </w:pPr>
          </w:p>
        </w:tc>
        <w:tc>
          <w:tcPr>
            <w:tcW w:w="3512" w:type="dxa"/>
            <w:shd w:val="clear" w:color="auto" w:fill="auto"/>
            <w:vAlign w:val="center"/>
          </w:tcPr>
          <w:p w14:paraId="692BDDFA" w14:textId="77777777" w:rsidR="004806F7" w:rsidRPr="0021737F" w:rsidRDefault="004806F7" w:rsidP="00DA5982">
            <w:pPr>
              <w:widowControl w:val="0"/>
              <w:ind w:right="-99"/>
              <w:outlineLvl w:val="1"/>
              <w:rPr>
                <w:sz w:val="20"/>
              </w:rPr>
            </w:pPr>
            <w:r w:rsidRPr="008D5674">
              <w:rPr>
                <w:sz w:val="20"/>
              </w:rPr>
              <w:t xml:space="preserve">Котельная </w:t>
            </w:r>
            <w:r>
              <w:rPr>
                <w:sz w:val="20"/>
              </w:rPr>
              <w:t>«Центральная»</w:t>
            </w:r>
          </w:p>
        </w:tc>
        <w:tc>
          <w:tcPr>
            <w:tcW w:w="3602" w:type="dxa"/>
            <w:shd w:val="clear" w:color="auto" w:fill="auto"/>
            <w:vAlign w:val="center"/>
          </w:tcPr>
          <w:p w14:paraId="52EFA2E0" w14:textId="77777777" w:rsidR="004806F7" w:rsidRPr="0021737F" w:rsidRDefault="004806F7" w:rsidP="00DA5982">
            <w:pPr>
              <w:jc w:val="center"/>
              <w:rPr>
                <w:color w:val="000000"/>
                <w:sz w:val="20"/>
              </w:rPr>
            </w:pPr>
            <w:r w:rsidRPr="00E31EB5">
              <w:rPr>
                <w:color w:val="000000"/>
                <w:sz w:val="20"/>
              </w:rPr>
              <w:t>0,706</w:t>
            </w:r>
          </w:p>
        </w:tc>
        <w:tc>
          <w:tcPr>
            <w:tcW w:w="0" w:type="auto"/>
            <w:shd w:val="clear" w:color="auto" w:fill="auto"/>
            <w:vAlign w:val="center"/>
          </w:tcPr>
          <w:p w14:paraId="4E484A29" w14:textId="77777777" w:rsidR="004806F7" w:rsidRPr="0021737F" w:rsidRDefault="004806F7" w:rsidP="00DA5982">
            <w:pPr>
              <w:jc w:val="center"/>
              <w:rPr>
                <w:color w:val="000000"/>
                <w:sz w:val="20"/>
              </w:rPr>
            </w:pPr>
            <w:r w:rsidRPr="00E31EB5">
              <w:rPr>
                <w:color w:val="000000"/>
                <w:sz w:val="20"/>
              </w:rPr>
              <w:t>1308,799</w:t>
            </w:r>
          </w:p>
        </w:tc>
      </w:tr>
    </w:tbl>
    <w:p w14:paraId="4CDCCCD7" w14:textId="77777777" w:rsidR="004806F7" w:rsidRDefault="004806F7" w:rsidP="004806F7">
      <w:pPr>
        <w:keepNext/>
        <w:ind w:firstLine="709"/>
        <w:rPr>
          <w:sz w:val="24"/>
          <w:szCs w:val="24"/>
        </w:rPr>
      </w:pPr>
    </w:p>
    <w:p w14:paraId="4DAB3B0E" w14:textId="77777777" w:rsidR="004806F7" w:rsidRPr="00603C98" w:rsidRDefault="004806F7" w:rsidP="004806F7">
      <w:pPr>
        <w:widowControl w:val="0"/>
        <w:rPr>
          <w:sz w:val="24"/>
          <w:szCs w:val="24"/>
        </w:rPr>
      </w:pPr>
      <w:r w:rsidRPr="00603C98">
        <w:rPr>
          <w:spacing w:val="-2"/>
          <w:sz w:val="24"/>
          <w:szCs w:val="24"/>
          <w:shd w:val="clear" w:color="auto" w:fill="FFFFFF"/>
        </w:rPr>
        <w:t>Годовой расход тепловой энергии на отопление определяется по формуле:</w:t>
      </w:r>
      <w:r w:rsidRPr="00603C98">
        <w:rPr>
          <w:spacing w:val="-2"/>
          <w:sz w:val="24"/>
          <w:szCs w:val="24"/>
        </w:rPr>
        <w:br/>
      </w:r>
      <w:proofErr w:type="spellStart"/>
      <w:r w:rsidRPr="00603C98">
        <w:rPr>
          <w:spacing w:val="-2"/>
          <w:sz w:val="24"/>
          <w:szCs w:val="24"/>
          <w:shd w:val="clear" w:color="auto" w:fill="FFFFFF"/>
        </w:rPr>
        <w:t>Q</w:t>
      </w:r>
      <w:r w:rsidRPr="00603C98">
        <w:rPr>
          <w:spacing w:val="-2"/>
          <w:sz w:val="24"/>
          <w:szCs w:val="24"/>
          <w:shd w:val="clear" w:color="auto" w:fill="FFFFFF"/>
          <w:vertAlign w:val="subscript"/>
        </w:rPr>
        <w:t>год</w:t>
      </w:r>
      <w:proofErr w:type="spellEnd"/>
      <w:r w:rsidRPr="00603C98">
        <w:rPr>
          <w:spacing w:val="-2"/>
          <w:sz w:val="24"/>
          <w:szCs w:val="24"/>
          <w:shd w:val="clear" w:color="auto" w:fill="FFFFFF"/>
          <w:vertAlign w:val="subscript"/>
        </w:rPr>
        <w:t xml:space="preserve"> от </w:t>
      </w:r>
      <w:r w:rsidRPr="00603C98">
        <w:rPr>
          <w:spacing w:val="-2"/>
          <w:sz w:val="24"/>
          <w:szCs w:val="24"/>
          <w:shd w:val="clear" w:color="auto" w:fill="FFFFFF"/>
        </w:rPr>
        <w:t xml:space="preserve">= </w:t>
      </w:r>
      <w:proofErr w:type="spellStart"/>
      <w:r w:rsidRPr="00603C98">
        <w:rPr>
          <w:spacing w:val="-2"/>
          <w:sz w:val="24"/>
          <w:szCs w:val="24"/>
          <w:shd w:val="clear" w:color="auto" w:fill="FFFFFF"/>
        </w:rPr>
        <w:t>Z</w:t>
      </w:r>
      <w:r w:rsidRPr="00603C98">
        <w:rPr>
          <w:spacing w:val="-2"/>
          <w:sz w:val="24"/>
          <w:szCs w:val="24"/>
          <w:shd w:val="clear" w:color="auto" w:fill="FFFFFF"/>
          <w:vertAlign w:val="subscript"/>
        </w:rPr>
        <w:t>от</w:t>
      </w:r>
      <w:proofErr w:type="spellEnd"/>
      <w:r w:rsidRPr="00603C98">
        <w:rPr>
          <w:spacing w:val="-2"/>
          <w:sz w:val="24"/>
          <w:szCs w:val="24"/>
          <w:shd w:val="clear" w:color="auto" w:fill="FFFFFF"/>
        </w:rPr>
        <w:t xml:space="preserve"> х </w:t>
      </w:r>
      <w:proofErr w:type="spellStart"/>
      <w:r w:rsidRPr="00603C98">
        <w:rPr>
          <w:spacing w:val="-2"/>
          <w:sz w:val="24"/>
          <w:szCs w:val="24"/>
          <w:shd w:val="clear" w:color="auto" w:fill="FFFFFF"/>
        </w:rPr>
        <w:t>Q</w:t>
      </w:r>
      <w:r w:rsidRPr="00603C98">
        <w:rPr>
          <w:spacing w:val="-2"/>
          <w:sz w:val="24"/>
          <w:szCs w:val="24"/>
          <w:shd w:val="clear" w:color="auto" w:fill="FFFFFF"/>
          <w:vertAlign w:val="subscript"/>
        </w:rPr>
        <w:t>отр</w:t>
      </w:r>
      <w:proofErr w:type="spellEnd"/>
      <w:r w:rsidRPr="00603C98">
        <w:rPr>
          <w:spacing w:val="-2"/>
          <w:sz w:val="24"/>
          <w:szCs w:val="24"/>
          <w:shd w:val="clear" w:color="auto" w:fill="FFFFFF"/>
        </w:rPr>
        <w:t xml:space="preserve"> х (( </w:t>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в</w:t>
      </w:r>
      <w:proofErr w:type="spellEnd"/>
      <w:r w:rsidRPr="00603C98">
        <w:rPr>
          <w:spacing w:val="-2"/>
          <w:sz w:val="24"/>
          <w:szCs w:val="24"/>
          <w:shd w:val="clear" w:color="auto" w:fill="FFFFFF"/>
        </w:rPr>
        <w:t xml:space="preserve"> – </w:t>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со</w:t>
      </w:r>
      <w:proofErr w:type="spellEnd"/>
      <w:r w:rsidRPr="00603C98">
        <w:rPr>
          <w:spacing w:val="-2"/>
          <w:sz w:val="24"/>
          <w:szCs w:val="24"/>
          <w:shd w:val="clear" w:color="auto" w:fill="FFFFFF"/>
        </w:rPr>
        <w:t xml:space="preserve">)/( </w:t>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в</w:t>
      </w:r>
      <w:proofErr w:type="spellEnd"/>
      <w:r w:rsidRPr="00603C98">
        <w:rPr>
          <w:spacing w:val="-2"/>
          <w:sz w:val="24"/>
          <w:szCs w:val="24"/>
          <w:shd w:val="clear" w:color="auto" w:fill="FFFFFF"/>
        </w:rPr>
        <w:t xml:space="preserve"> – </w:t>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н</w:t>
      </w:r>
      <w:proofErr w:type="spellEnd"/>
      <w:r w:rsidRPr="00603C98">
        <w:rPr>
          <w:spacing w:val="-2"/>
          <w:sz w:val="24"/>
          <w:szCs w:val="24"/>
          <w:shd w:val="clear" w:color="auto" w:fill="FFFFFF"/>
        </w:rPr>
        <w:t xml:space="preserve">)) х </w:t>
      </w:r>
      <w:proofErr w:type="spellStart"/>
      <w:r w:rsidRPr="00603C98">
        <w:rPr>
          <w:spacing w:val="-2"/>
          <w:sz w:val="24"/>
          <w:szCs w:val="24"/>
          <w:shd w:val="clear" w:color="auto" w:fill="FFFFFF"/>
        </w:rPr>
        <w:t>Р</w:t>
      </w:r>
      <w:r w:rsidRPr="00603C98">
        <w:rPr>
          <w:spacing w:val="-2"/>
          <w:sz w:val="24"/>
          <w:szCs w:val="24"/>
          <w:shd w:val="clear" w:color="auto" w:fill="FFFFFF"/>
          <w:vertAlign w:val="subscript"/>
        </w:rPr>
        <w:t>о</w:t>
      </w:r>
      <w:proofErr w:type="spellEnd"/>
      <w:r>
        <w:rPr>
          <w:spacing w:val="-2"/>
          <w:sz w:val="24"/>
          <w:szCs w:val="24"/>
          <w:shd w:val="clear" w:color="auto" w:fill="FFFFFF"/>
        </w:rPr>
        <w:t>,</w:t>
      </w:r>
      <w:r w:rsidRPr="00603C98">
        <w:rPr>
          <w:spacing w:val="-2"/>
          <w:sz w:val="24"/>
          <w:szCs w:val="24"/>
          <w:shd w:val="clear" w:color="auto" w:fill="FFFFFF"/>
        </w:rPr>
        <w:t xml:space="preserve"> Гкал/год</w:t>
      </w:r>
      <w:r w:rsidRPr="00603C98">
        <w:rPr>
          <w:spacing w:val="-2"/>
          <w:sz w:val="24"/>
          <w:szCs w:val="24"/>
        </w:rPr>
        <w:br/>
      </w:r>
      <w:r w:rsidRPr="00603C98">
        <w:rPr>
          <w:spacing w:val="-2"/>
          <w:sz w:val="24"/>
          <w:szCs w:val="24"/>
          <w:shd w:val="clear" w:color="auto" w:fill="FFFFFF"/>
        </w:rPr>
        <w:t xml:space="preserve">где: </w:t>
      </w:r>
      <w:proofErr w:type="spellStart"/>
      <w:r w:rsidRPr="00603C98">
        <w:rPr>
          <w:spacing w:val="-2"/>
          <w:sz w:val="24"/>
          <w:szCs w:val="24"/>
          <w:shd w:val="clear" w:color="auto" w:fill="FFFFFF"/>
        </w:rPr>
        <w:t>Q</w:t>
      </w:r>
      <w:r w:rsidRPr="00603C98">
        <w:rPr>
          <w:spacing w:val="-2"/>
          <w:sz w:val="24"/>
          <w:szCs w:val="24"/>
          <w:shd w:val="clear" w:color="auto" w:fill="FFFFFF"/>
          <w:vertAlign w:val="subscript"/>
        </w:rPr>
        <w:t>отр</w:t>
      </w:r>
      <w:proofErr w:type="spellEnd"/>
      <w:r w:rsidRPr="00603C98">
        <w:rPr>
          <w:spacing w:val="-2"/>
          <w:sz w:val="24"/>
          <w:szCs w:val="24"/>
          <w:shd w:val="clear" w:color="auto" w:fill="FFFFFF"/>
        </w:rPr>
        <w:t xml:space="preserve"> – максимальный часовой расход тепла на отопление, Гкал/ч;</w:t>
      </w:r>
      <w:r w:rsidRPr="00603C98">
        <w:rPr>
          <w:spacing w:val="-2"/>
          <w:sz w:val="24"/>
          <w:szCs w:val="24"/>
        </w:rPr>
        <w:br/>
      </w:r>
      <w:proofErr w:type="spellStart"/>
      <w:r w:rsidRPr="00603C98">
        <w:rPr>
          <w:spacing w:val="-2"/>
          <w:sz w:val="24"/>
          <w:szCs w:val="24"/>
          <w:shd w:val="clear" w:color="auto" w:fill="FFFFFF"/>
        </w:rPr>
        <w:t>Р</w:t>
      </w:r>
      <w:r w:rsidRPr="00603C98">
        <w:rPr>
          <w:spacing w:val="-2"/>
          <w:sz w:val="24"/>
          <w:szCs w:val="24"/>
          <w:shd w:val="clear" w:color="auto" w:fill="FFFFFF"/>
          <w:vertAlign w:val="subscript"/>
        </w:rPr>
        <w:t>о</w:t>
      </w:r>
      <w:proofErr w:type="spellEnd"/>
      <w:r w:rsidRPr="00603C98">
        <w:rPr>
          <w:spacing w:val="-2"/>
          <w:sz w:val="24"/>
          <w:szCs w:val="24"/>
          <w:shd w:val="clear" w:color="auto" w:fill="FFFFFF"/>
        </w:rPr>
        <w:t xml:space="preserve"> – продолжительность отопительного периода, сутки;</w:t>
      </w:r>
      <w:r w:rsidRPr="00603C98">
        <w:rPr>
          <w:spacing w:val="-2"/>
          <w:sz w:val="24"/>
          <w:szCs w:val="24"/>
        </w:rPr>
        <w:br/>
      </w:r>
      <w:proofErr w:type="spellStart"/>
      <w:r w:rsidRPr="00603C98">
        <w:rPr>
          <w:spacing w:val="-2"/>
          <w:sz w:val="24"/>
          <w:szCs w:val="24"/>
          <w:shd w:val="clear" w:color="auto" w:fill="FFFFFF"/>
        </w:rPr>
        <w:t>Z</w:t>
      </w:r>
      <w:r w:rsidRPr="00603C98">
        <w:rPr>
          <w:spacing w:val="-2"/>
          <w:sz w:val="24"/>
          <w:szCs w:val="24"/>
          <w:shd w:val="clear" w:color="auto" w:fill="FFFFFF"/>
          <w:vertAlign w:val="subscript"/>
        </w:rPr>
        <w:t>от</w:t>
      </w:r>
      <w:proofErr w:type="spellEnd"/>
      <w:r w:rsidRPr="00603C98">
        <w:rPr>
          <w:spacing w:val="-2"/>
          <w:sz w:val="24"/>
          <w:szCs w:val="24"/>
          <w:shd w:val="clear" w:color="auto" w:fill="FFFFFF"/>
        </w:rPr>
        <w:t xml:space="preserve"> – время работы в сутки, ч;</w:t>
      </w:r>
      <w:r w:rsidRPr="00603C98">
        <w:rPr>
          <w:spacing w:val="-2"/>
          <w:sz w:val="24"/>
          <w:szCs w:val="24"/>
        </w:rPr>
        <w:br/>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со</w:t>
      </w:r>
      <w:proofErr w:type="spellEnd"/>
      <w:r w:rsidRPr="00603C98">
        <w:rPr>
          <w:spacing w:val="-2"/>
          <w:sz w:val="24"/>
          <w:szCs w:val="24"/>
          <w:shd w:val="clear" w:color="auto" w:fill="FFFFFF"/>
        </w:rPr>
        <w:t xml:space="preserve"> – средняя температура наружного воздуха за отопительный период, °С</w:t>
      </w:r>
      <w:r w:rsidRPr="00603C98">
        <w:rPr>
          <w:spacing w:val="-2"/>
          <w:sz w:val="24"/>
          <w:szCs w:val="24"/>
        </w:rPr>
        <w:br/>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н</w:t>
      </w:r>
      <w:proofErr w:type="spellEnd"/>
      <w:r w:rsidRPr="00603C98">
        <w:rPr>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spacing w:val="-2"/>
          <w:sz w:val="24"/>
          <w:szCs w:val="24"/>
        </w:rPr>
        <w:br/>
      </w:r>
      <w:proofErr w:type="spellStart"/>
      <w:r w:rsidRPr="00603C98">
        <w:rPr>
          <w:spacing w:val="-2"/>
          <w:sz w:val="24"/>
          <w:szCs w:val="24"/>
          <w:shd w:val="clear" w:color="auto" w:fill="FFFFFF"/>
        </w:rPr>
        <w:t>Т</w:t>
      </w:r>
      <w:r w:rsidRPr="00603C98">
        <w:rPr>
          <w:spacing w:val="-2"/>
          <w:sz w:val="24"/>
          <w:szCs w:val="24"/>
          <w:shd w:val="clear" w:color="auto" w:fill="FFFFFF"/>
          <w:vertAlign w:val="subscript"/>
        </w:rPr>
        <w:t>в</w:t>
      </w:r>
      <w:proofErr w:type="spellEnd"/>
      <w:r w:rsidRPr="00603C98">
        <w:rPr>
          <w:spacing w:val="-2"/>
          <w:sz w:val="24"/>
          <w:szCs w:val="24"/>
          <w:shd w:val="clear" w:color="auto" w:fill="FFFFFF"/>
        </w:rPr>
        <w:t xml:space="preserve"> – расчетная температура внутреннего воздуха отапливаемых зданий, °С</w:t>
      </w:r>
    </w:p>
    <w:p w14:paraId="3D0577F4" w14:textId="77777777" w:rsidR="004806F7" w:rsidRPr="00603C98" w:rsidRDefault="004806F7" w:rsidP="004806F7">
      <w:pPr>
        <w:rPr>
          <w:szCs w:val="28"/>
        </w:rPr>
        <w:sectPr w:rsidR="004806F7" w:rsidRPr="00603C98" w:rsidSect="00DA5982">
          <w:footerReference w:type="default" r:id="rId15"/>
          <w:pgSz w:w="15840" w:h="12240" w:orient="landscape"/>
          <w:pgMar w:top="1418" w:right="567" w:bottom="851" w:left="567" w:header="720" w:footer="720" w:gutter="0"/>
          <w:cols w:space="720"/>
        </w:sectPr>
      </w:pPr>
    </w:p>
    <w:p w14:paraId="15D7ACC0" w14:textId="77777777" w:rsidR="004806F7" w:rsidRPr="00603C98" w:rsidRDefault="004806F7" w:rsidP="004806F7">
      <w:pPr>
        <w:jc w:val="center"/>
        <w:rPr>
          <w:b/>
          <w:szCs w:val="28"/>
        </w:rPr>
      </w:pPr>
      <w:r w:rsidRPr="00603C98">
        <w:rPr>
          <w:b/>
          <w:szCs w:val="28"/>
        </w:rPr>
        <w:lastRenderedPageBreak/>
        <w:t>1.3. Существующие и перспективные объемы потребления тепловой энергии (мощности)</w:t>
      </w:r>
      <w:r>
        <w:rPr>
          <w:b/>
          <w:szCs w:val="28"/>
        </w:rPr>
        <w:t xml:space="preserve"> </w:t>
      </w:r>
      <w:r w:rsidRPr="00603C98">
        <w:rPr>
          <w:b/>
          <w:szCs w:val="28"/>
        </w:rPr>
        <w:t>и теплоносителя объектами, расположенными в производственных зонах</w:t>
      </w:r>
    </w:p>
    <w:p w14:paraId="0E0B04D0" w14:textId="77777777" w:rsidR="004806F7" w:rsidRPr="00603C98" w:rsidRDefault="004806F7" w:rsidP="004806F7">
      <w:pPr>
        <w:ind w:firstLine="709"/>
        <w:rPr>
          <w:szCs w:val="28"/>
        </w:rPr>
      </w:pPr>
      <w:r w:rsidRPr="00603C98">
        <w:rPr>
          <w:szCs w:val="28"/>
        </w:rPr>
        <w:t xml:space="preserve">Объекты, расположенные в производственных зонах </w:t>
      </w:r>
      <w:r>
        <w:rPr>
          <w:szCs w:val="28"/>
        </w:rPr>
        <w:t xml:space="preserve">сельского поселения Учебное </w:t>
      </w:r>
      <w:r w:rsidRPr="00603C98">
        <w:rPr>
          <w:szCs w:val="28"/>
        </w:rPr>
        <w:t xml:space="preserve">и охваченные централизованным теплоснабжением от действующих котельных, отсутствуют. </w:t>
      </w:r>
    </w:p>
    <w:p w14:paraId="57C468D7" w14:textId="77777777" w:rsidR="004806F7" w:rsidRPr="00603C98" w:rsidRDefault="004806F7" w:rsidP="004806F7">
      <w:pPr>
        <w:ind w:firstLine="709"/>
        <w:rPr>
          <w:szCs w:val="28"/>
        </w:rPr>
      </w:pPr>
      <w:r w:rsidRPr="00603C98">
        <w:rPr>
          <w:szCs w:val="28"/>
        </w:rPr>
        <w:t>Теплоснабжение производственных зон осуществляется от собственных источников, размещенных на территориях предприятий.</w:t>
      </w:r>
    </w:p>
    <w:p w14:paraId="24F6F2AC" w14:textId="77777777" w:rsidR="004806F7" w:rsidRPr="00603C98" w:rsidRDefault="004806F7" w:rsidP="004806F7">
      <w:pPr>
        <w:jc w:val="center"/>
        <w:rPr>
          <w:b/>
          <w:szCs w:val="28"/>
        </w:rPr>
      </w:pPr>
      <w:r w:rsidRPr="00603C98">
        <w:rPr>
          <w:b/>
          <w:szCs w:val="28"/>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p>
    <w:p w14:paraId="30C87FE9" w14:textId="77777777" w:rsidR="004806F7" w:rsidRPr="00603C98" w:rsidRDefault="004806F7" w:rsidP="004806F7">
      <w:pPr>
        <w:jc w:val="center"/>
        <w:rPr>
          <w:b/>
          <w:szCs w:val="28"/>
        </w:rPr>
      </w:pPr>
      <w:r w:rsidRPr="00603C98">
        <w:rPr>
          <w:b/>
          <w:szCs w:val="28"/>
        </w:rPr>
        <w:t xml:space="preserve">тепловой энергии, каждой системе теплоснабжения и </w:t>
      </w:r>
    </w:p>
    <w:p w14:paraId="16DFD5CE" w14:textId="77777777" w:rsidR="004806F7" w:rsidRPr="00603C98" w:rsidRDefault="004806F7" w:rsidP="004806F7">
      <w:pPr>
        <w:jc w:val="center"/>
        <w:rPr>
          <w:b/>
          <w:szCs w:val="28"/>
        </w:rPr>
      </w:pPr>
      <w:r w:rsidRPr="00603C98">
        <w:rPr>
          <w:b/>
          <w:szCs w:val="28"/>
        </w:rPr>
        <w:t xml:space="preserve">по </w:t>
      </w:r>
      <w:r>
        <w:rPr>
          <w:b/>
          <w:szCs w:val="28"/>
        </w:rPr>
        <w:t>сельскому поселению Учебное</w:t>
      </w:r>
    </w:p>
    <w:p w14:paraId="2419F03E" w14:textId="77777777" w:rsidR="004806F7" w:rsidRPr="00603C98" w:rsidRDefault="004806F7" w:rsidP="004806F7">
      <w:pPr>
        <w:ind w:firstLine="709"/>
        <w:rPr>
          <w:szCs w:val="28"/>
        </w:rPr>
      </w:pPr>
      <w:r w:rsidRPr="00603C98">
        <w:rPr>
          <w:szCs w:val="28"/>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5.</w:t>
      </w:r>
    </w:p>
    <w:p w14:paraId="12223B0A" w14:textId="77777777" w:rsidR="004806F7" w:rsidRPr="00603C98" w:rsidRDefault="004806F7" w:rsidP="004806F7">
      <w:pPr>
        <w:jc w:val="right"/>
        <w:rPr>
          <w:b/>
          <w:szCs w:val="28"/>
        </w:rPr>
      </w:pPr>
      <w:r w:rsidRPr="00603C98">
        <w:rPr>
          <w:szCs w:val="28"/>
        </w:rPr>
        <w:t>Таблица 5</w:t>
      </w: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09"/>
        <w:gridCol w:w="1576"/>
        <w:gridCol w:w="2551"/>
        <w:gridCol w:w="709"/>
        <w:gridCol w:w="709"/>
        <w:gridCol w:w="709"/>
        <w:gridCol w:w="708"/>
        <w:gridCol w:w="709"/>
        <w:gridCol w:w="709"/>
        <w:gridCol w:w="992"/>
      </w:tblGrid>
      <w:tr w:rsidR="004806F7" w:rsidRPr="0021737F" w14:paraId="44A4211F" w14:textId="77777777" w:rsidTr="00DA5982">
        <w:tc>
          <w:tcPr>
            <w:tcW w:w="409" w:type="dxa"/>
            <w:vMerge w:val="restart"/>
            <w:vAlign w:val="center"/>
          </w:tcPr>
          <w:p w14:paraId="463FB12B" w14:textId="77777777" w:rsidR="004806F7" w:rsidRPr="0021737F" w:rsidRDefault="004806F7" w:rsidP="00DA5982">
            <w:pPr>
              <w:ind w:left="-142" w:right="-125"/>
              <w:jc w:val="center"/>
              <w:rPr>
                <w:b/>
                <w:sz w:val="20"/>
              </w:rPr>
            </w:pPr>
            <w:r w:rsidRPr="0021737F">
              <w:rPr>
                <w:b/>
                <w:sz w:val="20"/>
              </w:rPr>
              <w:t>№п/п</w:t>
            </w:r>
          </w:p>
        </w:tc>
        <w:tc>
          <w:tcPr>
            <w:tcW w:w="1576" w:type="dxa"/>
            <w:vMerge w:val="restart"/>
            <w:vAlign w:val="center"/>
          </w:tcPr>
          <w:p w14:paraId="147CA3DA" w14:textId="77777777" w:rsidR="004806F7" w:rsidRPr="0021737F" w:rsidRDefault="004806F7" w:rsidP="00DA5982">
            <w:pPr>
              <w:ind w:left="-142" w:right="-125"/>
              <w:jc w:val="center"/>
              <w:rPr>
                <w:b/>
                <w:sz w:val="20"/>
              </w:rPr>
            </w:pPr>
            <w:r w:rsidRPr="0021737F">
              <w:rPr>
                <w:b/>
                <w:sz w:val="20"/>
              </w:rPr>
              <w:t>Наименование расчетного элемента территориального деления</w:t>
            </w:r>
          </w:p>
        </w:tc>
        <w:tc>
          <w:tcPr>
            <w:tcW w:w="2551" w:type="dxa"/>
            <w:vMerge w:val="restart"/>
            <w:vAlign w:val="center"/>
          </w:tcPr>
          <w:p w14:paraId="0CA6A4E3" w14:textId="77777777" w:rsidR="004806F7" w:rsidRPr="0021737F" w:rsidRDefault="004806F7" w:rsidP="00DA5982">
            <w:pPr>
              <w:ind w:left="-142" w:right="-125"/>
              <w:jc w:val="center"/>
              <w:rPr>
                <w:b/>
                <w:sz w:val="20"/>
              </w:rPr>
            </w:pPr>
            <w:r w:rsidRPr="0021737F">
              <w:rPr>
                <w:b/>
                <w:sz w:val="20"/>
              </w:rPr>
              <w:t>Наименование источника централизованного теплоснабжения</w:t>
            </w:r>
          </w:p>
        </w:tc>
        <w:tc>
          <w:tcPr>
            <w:tcW w:w="5245" w:type="dxa"/>
            <w:gridSpan w:val="7"/>
            <w:vAlign w:val="center"/>
          </w:tcPr>
          <w:p w14:paraId="70103EE7" w14:textId="77777777" w:rsidR="004806F7" w:rsidRPr="0021737F" w:rsidRDefault="004806F7" w:rsidP="00DA5982">
            <w:pPr>
              <w:jc w:val="center"/>
              <w:rPr>
                <w:b/>
                <w:color w:val="000000"/>
                <w:sz w:val="20"/>
              </w:rPr>
            </w:pPr>
            <w:proofErr w:type="spellStart"/>
            <w:r w:rsidRPr="0021737F">
              <w:rPr>
                <w:b/>
                <w:color w:val="000000"/>
                <w:sz w:val="20"/>
              </w:rPr>
              <w:t>Теплоплотность</w:t>
            </w:r>
            <w:proofErr w:type="spellEnd"/>
            <w:r w:rsidRPr="0021737F">
              <w:rPr>
                <w:b/>
                <w:color w:val="000000"/>
                <w:sz w:val="20"/>
              </w:rPr>
              <w:t xml:space="preserve"> зоны действия источника</w:t>
            </w:r>
          </w:p>
          <w:p w14:paraId="3A4A04BA" w14:textId="77777777" w:rsidR="004806F7" w:rsidRPr="0021737F" w:rsidRDefault="004806F7" w:rsidP="00DA5982">
            <w:pPr>
              <w:jc w:val="center"/>
              <w:rPr>
                <w:b/>
                <w:sz w:val="20"/>
              </w:rPr>
            </w:pPr>
            <w:r w:rsidRPr="0021737F">
              <w:rPr>
                <w:b/>
                <w:color w:val="000000"/>
                <w:sz w:val="20"/>
              </w:rPr>
              <w:t>тепла, Гкал/час /км</w:t>
            </w:r>
            <w:r w:rsidRPr="0021737F">
              <w:rPr>
                <w:b/>
                <w:color w:val="000000"/>
                <w:sz w:val="20"/>
                <w:vertAlign w:val="superscript"/>
              </w:rPr>
              <w:t>2</w:t>
            </w:r>
          </w:p>
        </w:tc>
      </w:tr>
      <w:tr w:rsidR="004806F7" w:rsidRPr="0021737F" w14:paraId="42CE867F" w14:textId="77777777" w:rsidTr="00DA5982">
        <w:trPr>
          <w:cantSplit/>
          <w:trHeight w:val="683"/>
        </w:trPr>
        <w:tc>
          <w:tcPr>
            <w:tcW w:w="409" w:type="dxa"/>
            <w:vMerge/>
            <w:vAlign w:val="center"/>
          </w:tcPr>
          <w:p w14:paraId="67977C06" w14:textId="77777777" w:rsidR="004806F7" w:rsidRPr="0021737F" w:rsidRDefault="004806F7" w:rsidP="00DA5982">
            <w:pPr>
              <w:jc w:val="center"/>
              <w:rPr>
                <w:sz w:val="20"/>
              </w:rPr>
            </w:pPr>
          </w:p>
        </w:tc>
        <w:tc>
          <w:tcPr>
            <w:tcW w:w="1576" w:type="dxa"/>
            <w:vMerge/>
            <w:vAlign w:val="center"/>
          </w:tcPr>
          <w:p w14:paraId="397DE33F" w14:textId="77777777" w:rsidR="004806F7" w:rsidRPr="0021737F" w:rsidRDefault="004806F7" w:rsidP="00DA5982">
            <w:pPr>
              <w:jc w:val="center"/>
              <w:rPr>
                <w:sz w:val="20"/>
              </w:rPr>
            </w:pPr>
          </w:p>
        </w:tc>
        <w:tc>
          <w:tcPr>
            <w:tcW w:w="2551" w:type="dxa"/>
            <w:vMerge/>
            <w:vAlign w:val="center"/>
          </w:tcPr>
          <w:p w14:paraId="2D83C566" w14:textId="77777777" w:rsidR="004806F7" w:rsidRPr="0021737F" w:rsidRDefault="004806F7" w:rsidP="00DA5982">
            <w:pPr>
              <w:jc w:val="center"/>
              <w:rPr>
                <w:sz w:val="20"/>
              </w:rPr>
            </w:pPr>
          </w:p>
        </w:tc>
        <w:tc>
          <w:tcPr>
            <w:tcW w:w="709" w:type="dxa"/>
            <w:vAlign w:val="center"/>
          </w:tcPr>
          <w:p w14:paraId="3338A7E8" w14:textId="77777777" w:rsidR="004806F7" w:rsidRPr="0021737F" w:rsidRDefault="004806F7" w:rsidP="00DA5982">
            <w:pPr>
              <w:widowControl w:val="0"/>
              <w:jc w:val="center"/>
              <w:rPr>
                <w:b/>
                <w:sz w:val="20"/>
              </w:rPr>
            </w:pPr>
            <w:r w:rsidRPr="0021737F">
              <w:rPr>
                <w:b/>
                <w:sz w:val="20"/>
              </w:rPr>
              <w:t>2023</w:t>
            </w:r>
          </w:p>
        </w:tc>
        <w:tc>
          <w:tcPr>
            <w:tcW w:w="709" w:type="dxa"/>
            <w:vAlign w:val="center"/>
          </w:tcPr>
          <w:p w14:paraId="1F8E3E8F" w14:textId="77777777" w:rsidR="004806F7" w:rsidRPr="0021737F" w:rsidRDefault="004806F7" w:rsidP="00DA5982">
            <w:pPr>
              <w:widowControl w:val="0"/>
              <w:jc w:val="center"/>
              <w:rPr>
                <w:b/>
                <w:sz w:val="20"/>
              </w:rPr>
            </w:pPr>
            <w:r w:rsidRPr="0021737F">
              <w:rPr>
                <w:b/>
                <w:sz w:val="20"/>
              </w:rPr>
              <w:t>2024</w:t>
            </w:r>
          </w:p>
        </w:tc>
        <w:tc>
          <w:tcPr>
            <w:tcW w:w="709" w:type="dxa"/>
            <w:vAlign w:val="center"/>
          </w:tcPr>
          <w:p w14:paraId="2F02AE2B" w14:textId="77777777" w:rsidR="004806F7" w:rsidRPr="0021737F" w:rsidRDefault="004806F7" w:rsidP="00DA5982">
            <w:pPr>
              <w:widowControl w:val="0"/>
              <w:jc w:val="center"/>
              <w:rPr>
                <w:b/>
                <w:sz w:val="20"/>
              </w:rPr>
            </w:pPr>
            <w:r w:rsidRPr="0021737F">
              <w:rPr>
                <w:b/>
                <w:sz w:val="20"/>
              </w:rPr>
              <w:t>2025</w:t>
            </w:r>
          </w:p>
        </w:tc>
        <w:tc>
          <w:tcPr>
            <w:tcW w:w="708" w:type="dxa"/>
            <w:vAlign w:val="center"/>
          </w:tcPr>
          <w:p w14:paraId="14E086A2" w14:textId="77777777" w:rsidR="004806F7" w:rsidRPr="0021737F" w:rsidRDefault="004806F7" w:rsidP="00DA5982">
            <w:pPr>
              <w:widowControl w:val="0"/>
              <w:jc w:val="center"/>
              <w:rPr>
                <w:b/>
                <w:sz w:val="20"/>
              </w:rPr>
            </w:pPr>
            <w:r w:rsidRPr="0021737F">
              <w:rPr>
                <w:b/>
                <w:sz w:val="20"/>
              </w:rPr>
              <w:t>2026</w:t>
            </w:r>
          </w:p>
        </w:tc>
        <w:tc>
          <w:tcPr>
            <w:tcW w:w="709" w:type="dxa"/>
            <w:vAlign w:val="center"/>
          </w:tcPr>
          <w:p w14:paraId="0499B49F" w14:textId="77777777" w:rsidR="004806F7" w:rsidRPr="0021737F" w:rsidRDefault="004806F7" w:rsidP="00DA5982">
            <w:pPr>
              <w:widowControl w:val="0"/>
              <w:jc w:val="center"/>
              <w:rPr>
                <w:b/>
                <w:sz w:val="20"/>
              </w:rPr>
            </w:pPr>
            <w:r w:rsidRPr="0021737F">
              <w:rPr>
                <w:b/>
                <w:sz w:val="20"/>
              </w:rPr>
              <w:t>2027</w:t>
            </w:r>
          </w:p>
        </w:tc>
        <w:tc>
          <w:tcPr>
            <w:tcW w:w="709" w:type="dxa"/>
            <w:vAlign w:val="center"/>
          </w:tcPr>
          <w:p w14:paraId="17B2DAFB" w14:textId="77777777" w:rsidR="004806F7" w:rsidRPr="0021737F" w:rsidRDefault="004806F7" w:rsidP="00DA5982">
            <w:pPr>
              <w:widowControl w:val="0"/>
              <w:jc w:val="center"/>
              <w:rPr>
                <w:b/>
                <w:sz w:val="20"/>
              </w:rPr>
            </w:pPr>
            <w:r w:rsidRPr="0021737F">
              <w:rPr>
                <w:b/>
                <w:sz w:val="20"/>
              </w:rPr>
              <w:t>2028-2032</w:t>
            </w:r>
          </w:p>
        </w:tc>
        <w:tc>
          <w:tcPr>
            <w:tcW w:w="992" w:type="dxa"/>
            <w:vAlign w:val="center"/>
          </w:tcPr>
          <w:p w14:paraId="438790E5" w14:textId="77777777" w:rsidR="004806F7" w:rsidRPr="0021737F" w:rsidRDefault="004806F7" w:rsidP="00DA5982">
            <w:pPr>
              <w:widowControl w:val="0"/>
              <w:ind w:left="-108" w:right="-108"/>
              <w:jc w:val="center"/>
              <w:rPr>
                <w:b/>
                <w:sz w:val="20"/>
              </w:rPr>
            </w:pPr>
            <w:r w:rsidRPr="0021737F">
              <w:rPr>
                <w:b/>
                <w:sz w:val="20"/>
              </w:rPr>
              <w:t>2033-2039</w:t>
            </w:r>
          </w:p>
        </w:tc>
      </w:tr>
      <w:tr w:rsidR="004806F7" w:rsidRPr="0021737F" w14:paraId="4EC26CEB" w14:textId="77777777" w:rsidTr="00DA5982">
        <w:trPr>
          <w:cantSplit/>
          <w:trHeight w:val="481"/>
        </w:trPr>
        <w:tc>
          <w:tcPr>
            <w:tcW w:w="409" w:type="dxa"/>
            <w:vAlign w:val="center"/>
          </w:tcPr>
          <w:p w14:paraId="080A7FCC" w14:textId="77777777" w:rsidR="004806F7" w:rsidRPr="0021737F" w:rsidRDefault="004806F7" w:rsidP="00DA5982">
            <w:pPr>
              <w:jc w:val="center"/>
              <w:rPr>
                <w:sz w:val="20"/>
              </w:rPr>
            </w:pPr>
            <w:r w:rsidRPr="0021737F">
              <w:rPr>
                <w:sz w:val="20"/>
              </w:rPr>
              <w:t>1</w:t>
            </w:r>
          </w:p>
        </w:tc>
        <w:tc>
          <w:tcPr>
            <w:tcW w:w="1576" w:type="dxa"/>
            <w:vAlign w:val="center"/>
          </w:tcPr>
          <w:p w14:paraId="15D5576E" w14:textId="77777777" w:rsidR="004806F7" w:rsidRPr="0021737F" w:rsidRDefault="004806F7" w:rsidP="00DA5982">
            <w:pPr>
              <w:ind w:firstLine="0"/>
              <w:jc w:val="left"/>
              <w:rPr>
                <w:sz w:val="20"/>
              </w:rPr>
            </w:pPr>
            <w:r>
              <w:rPr>
                <w:sz w:val="20"/>
              </w:rPr>
              <w:t>с. Учебное</w:t>
            </w:r>
          </w:p>
        </w:tc>
        <w:tc>
          <w:tcPr>
            <w:tcW w:w="2551" w:type="dxa"/>
            <w:vAlign w:val="center"/>
          </w:tcPr>
          <w:p w14:paraId="3487D1C8" w14:textId="77777777" w:rsidR="004806F7" w:rsidRPr="0021737F" w:rsidRDefault="004806F7" w:rsidP="00DA5982">
            <w:pPr>
              <w:widowControl w:val="0"/>
              <w:ind w:right="-99" w:firstLine="0"/>
              <w:jc w:val="left"/>
              <w:outlineLvl w:val="1"/>
              <w:rPr>
                <w:sz w:val="20"/>
              </w:rPr>
            </w:pPr>
            <w:r w:rsidRPr="008D5674">
              <w:rPr>
                <w:sz w:val="20"/>
              </w:rPr>
              <w:t xml:space="preserve">Котельная </w:t>
            </w:r>
            <w:r>
              <w:rPr>
                <w:sz w:val="20"/>
              </w:rPr>
              <w:t>«ТСХТ»</w:t>
            </w:r>
          </w:p>
        </w:tc>
        <w:tc>
          <w:tcPr>
            <w:tcW w:w="709" w:type="dxa"/>
            <w:vAlign w:val="center"/>
          </w:tcPr>
          <w:p w14:paraId="5987AFAF" w14:textId="77777777" w:rsidR="004806F7" w:rsidRPr="00410F58" w:rsidRDefault="004806F7" w:rsidP="00DA5982">
            <w:pPr>
              <w:ind w:firstLine="0"/>
              <w:jc w:val="left"/>
              <w:rPr>
                <w:color w:val="000000"/>
                <w:sz w:val="20"/>
              </w:rPr>
            </w:pPr>
            <w:r>
              <w:rPr>
                <w:color w:val="000000"/>
                <w:sz w:val="20"/>
              </w:rPr>
              <w:t>5,18</w:t>
            </w:r>
          </w:p>
        </w:tc>
        <w:tc>
          <w:tcPr>
            <w:tcW w:w="709" w:type="dxa"/>
            <w:vAlign w:val="center"/>
          </w:tcPr>
          <w:p w14:paraId="456BB819" w14:textId="77777777" w:rsidR="004806F7" w:rsidRPr="00410F58" w:rsidRDefault="004806F7" w:rsidP="00DA5982">
            <w:pPr>
              <w:ind w:firstLine="0"/>
              <w:jc w:val="left"/>
            </w:pPr>
            <w:r>
              <w:rPr>
                <w:color w:val="000000"/>
                <w:sz w:val="20"/>
              </w:rPr>
              <w:t>5,18</w:t>
            </w:r>
          </w:p>
        </w:tc>
        <w:tc>
          <w:tcPr>
            <w:tcW w:w="709" w:type="dxa"/>
            <w:vAlign w:val="center"/>
          </w:tcPr>
          <w:p w14:paraId="508263A8" w14:textId="77777777" w:rsidR="004806F7" w:rsidRPr="00410F58" w:rsidRDefault="004806F7" w:rsidP="00DA5982">
            <w:pPr>
              <w:ind w:firstLine="0"/>
              <w:jc w:val="left"/>
            </w:pPr>
            <w:r>
              <w:rPr>
                <w:color w:val="000000"/>
                <w:sz w:val="20"/>
              </w:rPr>
              <w:t>5,18</w:t>
            </w:r>
          </w:p>
        </w:tc>
        <w:tc>
          <w:tcPr>
            <w:tcW w:w="708" w:type="dxa"/>
            <w:vAlign w:val="center"/>
          </w:tcPr>
          <w:p w14:paraId="3536164C" w14:textId="77777777" w:rsidR="004806F7" w:rsidRPr="00410F58" w:rsidRDefault="004806F7" w:rsidP="00DA5982">
            <w:pPr>
              <w:ind w:firstLine="0"/>
              <w:jc w:val="left"/>
            </w:pPr>
            <w:r>
              <w:rPr>
                <w:color w:val="000000"/>
                <w:sz w:val="20"/>
              </w:rPr>
              <w:t>5,18</w:t>
            </w:r>
          </w:p>
        </w:tc>
        <w:tc>
          <w:tcPr>
            <w:tcW w:w="709" w:type="dxa"/>
            <w:vAlign w:val="center"/>
          </w:tcPr>
          <w:p w14:paraId="77023B85" w14:textId="77777777" w:rsidR="004806F7" w:rsidRPr="00410F58" w:rsidRDefault="004806F7" w:rsidP="00DA5982">
            <w:pPr>
              <w:ind w:firstLine="0"/>
              <w:jc w:val="left"/>
            </w:pPr>
            <w:r>
              <w:rPr>
                <w:color w:val="000000"/>
                <w:sz w:val="20"/>
              </w:rPr>
              <w:t>5,18</w:t>
            </w:r>
          </w:p>
        </w:tc>
        <w:tc>
          <w:tcPr>
            <w:tcW w:w="709" w:type="dxa"/>
            <w:vAlign w:val="center"/>
          </w:tcPr>
          <w:p w14:paraId="2BB25C52" w14:textId="77777777" w:rsidR="004806F7" w:rsidRPr="00410F58" w:rsidRDefault="004806F7" w:rsidP="00DA5982">
            <w:pPr>
              <w:ind w:firstLine="0"/>
              <w:jc w:val="left"/>
            </w:pPr>
            <w:r>
              <w:rPr>
                <w:color w:val="000000"/>
                <w:sz w:val="20"/>
              </w:rPr>
              <w:t>5,18</w:t>
            </w:r>
          </w:p>
        </w:tc>
        <w:tc>
          <w:tcPr>
            <w:tcW w:w="992" w:type="dxa"/>
            <w:vAlign w:val="center"/>
          </w:tcPr>
          <w:p w14:paraId="748C8B21" w14:textId="77777777" w:rsidR="004806F7" w:rsidRPr="00410F58" w:rsidRDefault="004806F7" w:rsidP="00DA5982">
            <w:pPr>
              <w:ind w:firstLine="0"/>
              <w:jc w:val="left"/>
            </w:pPr>
            <w:r>
              <w:rPr>
                <w:color w:val="000000"/>
                <w:sz w:val="20"/>
              </w:rPr>
              <w:t>5,18</w:t>
            </w:r>
          </w:p>
        </w:tc>
      </w:tr>
      <w:tr w:rsidR="004806F7" w:rsidRPr="0021737F" w14:paraId="05352E6D" w14:textId="77777777" w:rsidTr="00DA5982">
        <w:trPr>
          <w:cantSplit/>
          <w:trHeight w:val="481"/>
        </w:trPr>
        <w:tc>
          <w:tcPr>
            <w:tcW w:w="409" w:type="dxa"/>
            <w:vAlign w:val="center"/>
          </w:tcPr>
          <w:p w14:paraId="13D95DFF" w14:textId="77777777" w:rsidR="004806F7" w:rsidRPr="0021737F" w:rsidRDefault="004806F7" w:rsidP="00DA5982">
            <w:pPr>
              <w:jc w:val="center"/>
              <w:rPr>
                <w:sz w:val="20"/>
              </w:rPr>
            </w:pPr>
            <w:r>
              <w:rPr>
                <w:sz w:val="20"/>
              </w:rPr>
              <w:t>2</w:t>
            </w:r>
          </w:p>
        </w:tc>
        <w:tc>
          <w:tcPr>
            <w:tcW w:w="1576" w:type="dxa"/>
            <w:vAlign w:val="center"/>
          </w:tcPr>
          <w:p w14:paraId="14F7C553" w14:textId="77777777" w:rsidR="004806F7" w:rsidRDefault="004806F7" w:rsidP="00DA5982">
            <w:pPr>
              <w:ind w:firstLine="0"/>
              <w:jc w:val="left"/>
              <w:rPr>
                <w:sz w:val="20"/>
              </w:rPr>
            </w:pPr>
            <w:r>
              <w:rPr>
                <w:sz w:val="20"/>
              </w:rPr>
              <w:t>с. Лесное</w:t>
            </w:r>
          </w:p>
        </w:tc>
        <w:tc>
          <w:tcPr>
            <w:tcW w:w="2551" w:type="dxa"/>
            <w:vAlign w:val="center"/>
          </w:tcPr>
          <w:p w14:paraId="0059B1C9" w14:textId="77777777" w:rsidR="004806F7" w:rsidRDefault="004806F7" w:rsidP="00DA5982">
            <w:pPr>
              <w:widowControl w:val="0"/>
              <w:ind w:right="-99" w:firstLine="0"/>
              <w:jc w:val="left"/>
              <w:outlineLvl w:val="1"/>
              <w:rPr>
                <w:sz w:val="20"/>
              </w:rPr>
            </w:pPr>
            <w:r w:rsidRPr="008D5674">
              <w:rPr>
                <w:sz w:val="20"/>
              </w:rPr>
              <w:t xml:space="preserve">Котельная </w:t>
            </w:r>
            <w:r>
              <w:rPr>
                <w:sz w:val="20"/>
              </w:rPr>
              <w:t>«Центральная»</w:t>
            </w:r>
          </w:p>
        </w:tc>
        <w:tc>
          <w:tcPr>
            <w:tcW w:w="709" w:type="dxa"/>
            <w:vAlign w:val="center"/>
          </w:tcPr>
          <w:p w14:paraId="0C061B14" w14:textId="77777777" w:rsidR="004806F7" w:rsidRPr="00410F58" w:rsidRDefault="004806F7" w:rsidP="00DA5982">
            <w:pPr>
              <w:ind w:firstLine="0"/>
              <w:jc w:val="left"/>
              <w:rPr>
                <w:color w:val="000000"/>
                <w:sz w:val="20"/>
              </w:rPr>
            </w:pPr>
            <w:r>
              <w:rPr>
                <w:color w:val="000000"/>
                <w:sz w:val="20"/>
              </w:rPr>
              <w:t>3,68</w:t>
            </w:r>
          </w:p>
        </w:tc>
        <w:tc>
          <w:tcPr>
            <w:tcW w:w="709" w:type="dxa"/>
            <w:vAlign w:val="center"/>
          </w:tcPr>
          <w:p w14:paraId="61498470" w14:textId="77777777" w:rsidR="004806F7" w:rsidRPr="00410F58" w:rsidRDefault="004806F7" w:rsidP="00DA5982">
            <w:pPr>
              <w:ind w:firstLine="0"/>
              <w:jc w:val="left"/>
              <w:rPr>
                <w:color w:val="000000"/>
                <w:sz w:val="20"/>
              </w:rPr>
            </w:pPr>
            <w:r>
              <w:rPr>
                <w:color w:val="000000"/>
                <w:sz w:val="20"/>
              </w:rPr>
              <w:t>3,68</w:t>
            </w:r>
          </w:p>
        </w:tc>
        <w:tc>
          <w:tcPr>
            <w:tcW w:w="709" w:type="dxa"/>
            <w:vAlign w:val="center"/>
          </w:tcPr>
          <w:p w14:paraId="5C6AB16A" w14:textId="77777777" w:rsidR="004806F7" w:rsidRPr="00410F58" w:rsidRDefault="004806F7" w:rsidP="00DA5982">
            <w:pPr>
              <w:ind w:firstLine="0"/>
              <w:jc w:val="left"/>
              <w:rPr>
                <w:color w:val="000000"/>
                <w:sz w:val="20"/>
              </w:rPr>
            </w:pPr>
            <w:r>
              <w:rPr>
                <w:color w:val="000000"/>
                <w:sz w:val="20"/>
              </w:rPr>
              <w:t>3,68</w:t>
            </w:r>
          </w:p>
        </w:tc>
        <w:tc>
          <w:tcPr>
            <w:tcW w:w="708" w:type="dxa"/>
            <w:vAlign w:val="center"/>
          </w:tcPr>
          <w:p w14:paraId="04252047" w14:textId="77777777" w:rsidR="004806F7" w:rsidRPr="00410F58" w:rsidRDefault="004806F7" w:rsidP="00DA5982">
            <w:pPr>
              <w:ind w:firstLine="0"/>
              <w:jc w:val="left"/>
              <w:rPr>
                <w:color w:val="000000"/>
                <w:sz w:val="20"/>
              </w:rPr>
            </w:pPr>
            <w:r>
              <w:rPr>
                <w:color w:val="000000"/>
                <w:sz w:val="20"/>
              </w:rPr>
              <w:t>3,68</w:t>
            </w:r>
          </w:p>
        </w:tc>
        <w:tc>
          <w:tcPr>
            <w:tcW w:w="709" w:type="dxa"/>
            <w:vAlign w:val="center"/>
          </w:tcPr>
          <w:p w14:paraId="1F54056F" w14:textId="77777777" w:rsidR="004806F7" w:rsidRPr="00410F58" w:rsidRDefault="004806F7" w:rsidP="00DA5982">
            <w:pPr>
              <w:ind w:firstLine="0"/>
              <w:jc w:val="left"/>
              <w:rPr>
                <w:color w:val="000000"/>
                <w:sz w:val="20"/>
              </w:rPr>
            </w:pPr>
            <w:r>
              <w:rPr>
                <w:color w:val="000000"/>
                <w:sz w:val="20"/>
              </w:rPr>
              <w:t>3,68</w:t>
            </w:r>
          </w:p>
        </w:tc>
        <w:tc>
          <w:tcPr>
            <w:tcW w:w="709" w:type="dxa"/>
            <w:vAlign w:val="center"/>
          </w:tcPr>
          <w:p w14:paraId="75612B4B" w14:textId="77777777" w:rsidR="004806F7" w:rsidRPr="00410F58" w:rsidRDefault="004806F7" w:rsidP="00DA5982">
            <w:pPr>
              <w:ind w:firstLine="0"/>
              <w:jc w:val="left"/>
              <w:rPr>
                <w:color w:val="000000"/>
                <w:sz w:val="20"/>
              </w:rPr>
            </w:pPr>
            <w:r>
              <w:rPr>
                <w:color w:val="000000"/>
                <w:sz w:val="20"/>
              </w:rPr>
              <w:t>3,68</w:t>
            </w:r>
          </w:p>
        </w:tc>
        <w:tc>
          <w:tcPr>
            <w:tcW w:w="992" w:type="dxa"/>
            <w:vAlign w:val="center"/>
          </w:tcPr>
          <w:p w14:paraId="2BC6D063" w14:textId="77777777" w:rsidR="004806F7" w:rsidRPr="00410F58" w:rsidRDefault="004806F7" w:rsidP="00DA5982">
            <w:pPr>
              <w:ind w:firstLine="0"/>
              <w:jc w:val="left"/>
              <w:rPr>
                <w:color w:val="000000"/>
                <w:sz w:val="20"/>
              </w:rPr>
            </w:pPr>
            <w:r>
              <w:rPr>
                <w:color w:val="000000"/>
                <w:sz w:val="20"/>
              </w:rPr>
              <w:t>3,68</w:t>
            </w:r>
          </w:p>
        </w:tc>
      </w:tr>
    </w:tbl>
    <w:p w14:paraId="6442B182" w14:textId="77777777" w:rsidR="004806F7" w:rsidRDefault="004806F7" w:rsidP="004806F7">
      <w:pPr>
        <w:jc w:val="center"/>
        <w:rPr>
          <w:b/>
          <w:szCs w:val="28"/>
        </w:rPr>
      </w:pPr>
    </w:p>
    <w:p w14:paraId="6DA0C4FB" w14:textId="77777777" w:rsidR="004806F7" w:rsidRPr="00603C98" w:rsidRDefault="004806F7" w:rsidP="004806F7">
      <w:pPr>
        <w:jc w:val="center"/>
        <w:rPr>
          <w:b/>
          <w:szCs w:val="28"/>
        </w:rPr>
      </w:pPr>
      <w:r w:rsidRPr="00603C98">
        <w:rPr>
          <w:b/>
          <w:szCs w:val="28"/>
        </w:rPr>
        <w:t>РАЗДЕЛ 2. СУЩЕСТВУЮЩИЕ И ПЕРСПЕКТИВНЫЕ БАЛАНСЫ ТЕПЛОВОЙ МОЩНОСТИ ИСТОЧНИКОВ ТЕПЛОВОЙ ЭНЕРГИИ И ТЕПЛОВОЙ НАГРУЗКИ ПОТРЕБИТЕЛЕЙ</w:t>
      </w:r>
    </w:p>
    <w:p w14:paraId="4BB1BB95" w14:textId="77777777" w:rsidR="004806F7" w:rsidRPr="005A5647" w:rsidRDefault="004806F7" w:rsidP="004806F7">
      <w:pPr>
        <w:jc w:val="center"/>
        <w:rPr>
          <w:b/>
          <w:szCs w:val="28"/>
        </w:rPr>
      </w:pPr>
      <w:r w:rsidRPr="00603C98">
        <w:rPr>
          <w:b/>
          <w:szCs w:val="28"/>
        </w:rPr>
        <w:t xml:space="preserve">2.1. Описание существующих и перспективных зон действия систем </w:t>
      </w:r>
      <w:r w:rsidRPr="005A5647">
        <w:rPr>
          <w:b/>
          <w:szCs w:val="28"/>
        </w:rPr>
        <w:t>теплоснабжения и источников тепловой энергии</w:t>
      </w:r>
    </w:p>
    <w:p w14:paraId="7C761A44" w14:textId="77777777" w:rsidR="004806F7" w:rsidRPr="00603C98" w:rsidRDefault="004806F7" w:rsidP="004806F7">
      <w:pPr>
        <w:ind w:firstLine="709"/>
        <w:rPr>
          <w:szCs w:val="28"/>
        </w:rPr>
      </w:pPr>
      <w:bookmarkStart w:id="4" w:name="_Hlk34383669"/>
      <w:r w:rsidRPr="005A5647">
        <w:rPr>
          <w:szCs w:val="28"/>
        </w:rPr>
        <w:t xml:space="preserve">Централизованное теплоснабжение в </w:t>
      </w:r>
      <w:r>
        <w:rPr>
          <w:szCs w:val="28"/>
        </w:rPr>
        <w:t xml:space="preserve">сельском поселении Учебное </w:t>
      </w:r>
      <w:r w:rsidRPr="005A5647">
        <w:rPr>
          <w:szCs w:val="28"/>
        </w:rPr>
        <w:t>имеется</w:t>
      </w:r>
      <w:r>
        <w:rPr>
          <w:szCs w:val="28"/>
        </w:rPr>
        <w:t xml:space="preserve"> только </w:t>
      </w:r>
      <w:r w:rsidRPr="005A5647">
        <w:rPr>
          <w:szCs w:val="28"/>
        </w:rPr>
        <w:t>в</w:t>
      </w:r>
      <w:r>
        <w:rPr>
          <w:szCs w:val="28"/>
        </w:rPr>
        <w:t xml:space="preserve"> с. Учебное и с. Лесное.</w:t>
      </w:r>
    </w:p>
    <w:p w14:paraId="59DAAC6C" w14:textId="77777777" w:rsidR="004806F7" w:rsidRPr="00603C98" w:rsidRDefault="004806F7" w:rsidP="004806F7">
      <w:pPr>
        <w:ind w:firstLine="709"/>
        <w:rPr>
          <w:szCs w:val="28"/>
        </w:rPr>
      </w:pPr>
      <w:r w:rsidRPr="00603C98">
        <w:rPr>
          <w:szCs w:val="28"/>
        </w:rPr>
        <w:t xml:space="preserve">Отопление жилой застройки в остальных населенных пунктах осуществляется с помощью автономных источников отопления. </w:t>
      </w:r>
    </w:p>
    <w:p w14:paraId="35157FAE" w14:textId="77777777" w:rsidR="004806F7" w:rsidRPr="00603C98" w:rsidRDefault="004806F7" w:rsidP="004806F7">
      <w:pPr>
        <w:ind w:firstLine="709"/>
        <w:rPr>
          <w:szCs w:val="28"/>
        </w:rPr>
      </w:pPr>
      <w:r w:rsidRPr="00603C98">
        <w:rPr>
          <w:szCs w:val="28"/>
        </w:rPr>
        <w:t xml:space="preserve">В настоящее время на территории </w:t>
      </w:r>
      <w:r>
        <w:rPr>
          <w:szCs w:val="28"/>
        </w:rPr>
        <w:t xml:space="preserve">сельского поселения Учебное </w:t>
      </w:r>
      <w:r w:rsidRPr="00603C98">
        <w:rPr>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szCs w:val="28"/>
        </w:rPr>
        <w:t xml:space="preserve">в </w:t>
      </w:r>
      <w:r>
        <w:rPr>
          <w:szCs w:val="28"/>
        </w:rPr>
        <w:t xml:space="preserve">сельском поселении Учебное </w:t>
      </w:r>
      <w:r w:rsidRPr="00603C98">
        <w:rPr>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14:paraId="14D004E3" w14:textId="77777777" w:rsidR="004806F7" w:rsidRPr="00603C98" w:rsidRDefault="004806F7" w:rsidP="004806F7">
      <w:pPr>
        <w:ind w:firstLine="709"/>
        <w:rPr>
          <w:szCs w:val="28"/>
        </w:rPr>
      </w:pPr>
      <w:r w:rsidRPr="00603C98">
        <w:rPr>
          <w:szCs w:val="28"/>
        </w:rPr>
        <w:t xml:space="preserve">Данная централизованная система теплоснабжения представляет собой совокупность </w:t>
      </w:r>
      <w:r>
        <w:rPr>
          <w:szCs w:val="28"/>
        </w:rPr>
        <w:t xml:space="preserve">семи </w:t>
      </w:r>
      <w:r w:rsidRPr="00603C98">
        <w:rPr>
          <w:szCs w:val="28"/>
        </w:rPr>
        <w:t>источников тепловой энергии.</w:t>
      </w:r>
    </w:p>
    <w:p w14:paraId="0B5847AB" w14:textId="77777777" w:rsidR="004806F7" w:rsidRPr="00603C98" w:rsidRDefault="004806F7" w:rsidP="004806F7">
      <w:pPr>
        <w:ind w:firstLine="709"/>
        <w:rPr>
          <w:szCs w:val="28"/>
        </w:rPr>
      </w:pPr>
      <w:r w:rsidRPr="001079B2">
        <w:rPr>
          <w:szCs w:val="28"/>
        </w:rPr>
        <w:lastRenderedPageBreak/>
        <w:t xml:space="preserve">Источниками централизованного теплоснабжения в </w:t>
      </w:r>
      <w:r>
        <w:rPr>
          <w:szCs w:val="28"/>
        </w:rPr>
        <w:t xml:space="preserve">сельском поселении Учебное </w:t>
      </w:r>
      <w:r w:rsidRPr="00603C98">
        <w:rPr>
          <w:szCs w:val="28"/>
        </w:rPr>
        <w:t>являются котельные, работающие на природном газе</w:t>
      </w:r>
      <w:r>
        <w:rPr>
          <w:szCs w:val="28"/>
        </w:rPr>
        <w:t>.</w:t>
      </w:r>
    </w:p>
    <w:bookmarkEnd w:id="4"/>
    <w:p w14:paraId="54C21E5F" w14:textId="77777777" w:rsidR="004806F7" w:rsidRPr="00603C98" w:rsidRDefault="004806F7" w:rsidP="004806F7">
      <w:pPr>
        <w:ind w:firstLine="709"/>
        <w:rPr>
          <w:szCs w:val="28"/>
        </w:rPr>
      </w:pPr>
      <w:r w:rsidRPr="00603C98">
        <w:rPr>
          <w:szCs w:val="28"/>
        </w:rPr>
        <w:t>Изменение зон действия систем теплоснабжения и источников тепловой энергии не предусматривается.</w:t>
      </w:r>
    </w:p>
    <w:p w14:paraId="361405A5" w14:textId="77777777" w:rsidR="004806F7" w:rsidRPr="00603C98" w:rsidRDefault="004806F7" w:rsidP="004806F7">
      <w:pPr>
        <w:widowControl w:val="0"/>
        <w:jc w:val="right"/>
      </w:pPr>
      <w:r w:rsidRPr="00603C98">
        <w:t>Таблица 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559"/>
        <w:gridCol w:w="1559"/>
        <w:gridCol w:w="1701"/>
        <w:gridCol w:w="1418"/>
        <w:gridCol w:w="1417"/>
      </w:tblGrid>
      <w:tr w:rsidR="004806F7" w:rsidRPr="00345668" w14:paraId="1412BCDD" w14:textId="77777777" w:rsidTr="00DA5982">
        <w:trPr>
          <w:trHeight w:val="277"/>
        </w:trPr>
        <w:tc>
          <w:tcPr>
            <w:tcW w:w="2093" w:type="dxa"/>
            <w:shd w:val="clear" w:color="auto" w:fill="FFFFFF"/>
            <w:vAlign w:val="center"/>
          </w:tcPr>
          <w:p w14:paraId="39294A55" w14:textId="77777777" w:rsidR="004806F7" w:rsidRPr="00345668" w:rsidRDefault="004806F7" w:rsidP="00DA5982">
            <w:pPr>
              <w:jc w:val="center"/>
              <w:rPr>
                <w:b/>
                <w:sz w:val="20"/>
              </w:rPr>
            </w:pPr>
            <w:r w:rsidRPr="00345668">
              <w:rPr>
                <w:b/>
                <w:sz w:val="20"/>
              </w:rPr>
              <w:t>Наименование</w:t>
            </w:r>
          </w:p>
          <w:p w14:paraId="00156BFC" w14:textId="77777777" w:rsidR="004806F7" w:rsidRPr="00345668" w:rsidRDefault="004806F7" w:rsidP="00DA5982">
            <w:pPr>
              <w:jc w:val="center"/>
              <w:rPr>
                <w:b/>
                <w:sz w:val="20"/>
              </w:rPr>
            </w:pPr>
            <w:r w:rsidRPr="00345668">
              <w:rPr>
                <w:b/>
                <w:sz w:val="20"/>
              </w:rPr>
              <w:t>источника теплоснабжения</w:t>
            </w:r>
          </w:p>
        </w:tc>
        <w:tc>
          <w:tcPr>
            <w:tcW w:w="1559" w:type="dxa"/>
            <w:shd w:val="clear" w:color="auto" w:fill="FFFFFF"/>
            <w:vAlign w:val="center"/>
          </w:tcPr>
          <w:p w14:paraId="50DC5280" w14:textId="77777777" w:rsidR="004806F7" w:rsidRPr="00345668" w:rsidRDefault="004806F7" w:rsidP="00DA5982">
            <w:pPr>
              <w:jc w:val="center"/>
              <w:rPr>
                <w:b/>
                <w:sz w:val="20"/>
              </w:rPr>
            </w:pPr>
            <w:r w:rsidRPr="00345668">
              <w:rPr>
                <w:b/>
                <w:sz w:val="20"/>
              </w:rPr>
              <w:t>Мощность котла (Гкал/час)</w:t>
            </w:r>
          </w:p>
        </w:tc>
        <w:tc>
          <w:tcPr>
            <w:tcW w:w="1559" w:type="dxa"/>
            <w:shd w:val="clear" w:color="auto" w:fill="FFFFFF"/>
            <w:vAlign w:val="center"/>
          </w:tcPr>
          <w:p w14:paraId="2F55DBEF" w14:textId="77777777" w:rsidR="004806F7" w:rsidRPr="00345668" w:rsidRDefault="004806F7" w:rsidP="00DA5982">
            <w:pPr>
              <w:jc w:val="center"/>
              <w:rPr>
                <w:b/>
                <w:sz w:val="20"/>
              </w:rPr>
            </w:pPr>
            <w:r w:rsidRPr="00345668">
              <w:rPr>
                <w:b/>
                <w:sz w:val="20"/>
              </w:rPr>
              <w:t>Водогрейные котлы</w:t>
            </w:r>
          </w:p>
        </w:tc>
        <w:tc>
          <w:tcPr>
            <w:tcW w:w="1701" w:type="dxa"/>
            <w:shd w:val="clear" w:color="auto" w:fill="FFFFFF"/>
            <w:vAlign w:val="center"/>
          </w:tcPr>
          <w:p w14:paraId="0BE3225D" w14:textId="77777777" w:rsidR="004806F7" w:rsidRPr="00345668" w:rsidRDefault="004806F7" w:rsidP="00DA5982">
            <w:pPr>
              <w:jc w:val="center"/>
              <w:rPr>
                <w:b/>
                <w:sz w:val="20"/>
              </w:rPr>
            </w:pPr>
            <w:r w:rsidRPr="00345668">
              <w:rPr>
                <w:b/>
                <w:sz w:val="20"/>
              </w:rPr>
              <w:t>Количество котлов</w:t>
            </w:r>
          </w:p>
        </w:tc>
        <w:tc>
          <w:tcPr>
            <w:tcW w:w="1418" w:type="dxa"/>
            <w:shd w:val="clear" w:color="auto" w:fill="FFFFFF"/>
            <w:vAlign w:val="center"/>
          </w:tcPr>
          <w:p w14:paraId="23AA08A7" w14:textId="77777777" w:rsidR="004806F7" w:rsidRPr="00345668" w:rsidRDefault="004806F7" w:rsidP="00DA5982">
            <w:pPr>
              <w:jc w:val="center"/>
              <w:rPr>
                <w:b/>
                <w:sz w:val="20"/>
              </w:rPr>
            </w:pPr>
            <w:r w:rsidRPr="00345668">
              <w:rPr>
                <w:b/>
                <w:sz w:val="20"/>
              </w:rPr>
              <w:t>Мощность котельной (Гкал</w:t>
            </w:r>
            <w:r w:rsidRPr="00345668">
              <w:rPr>
                <w:b/>
                <w:sz w:val="20"/>
                <w:lang w:val="en-US"/>
              </w:rPr>
              <w:t>/</w:t>
            </w:r>
            <w:r w:rsidRPr="00345668">
              <w:rPr>
                <w:b/>
                <w:sz w:val="20"/>
              </w:rPr>
              <w:t>час)</w:t>
            </w:r>
          </w:p>
        </w:tc>
        <w:tc>
          <w:tcPr>
            <w:tcW w:w="1417" w:type="dxa"/>
            <w:shd w:val="clear" w:color="auto" w:fill="FFFFFF"/>
            <w:vAlign w:val="center"/>
          </w:tcPr>
          <w:p w14:paraId="4D1AB15B" w14:textId="77777777" w:rsidR="004806F7" w:rsidRPr="00345668" w:rsidRDefault="004806F7" w:rsidP="00DA5982">
            <w:pPr>
              <w:jc w:val="center"/>
              <w:rPr>
                <w:b/>
                <w:sz w:val="20"/>
              </w:rPr>
            </w:pPr>
            <w:r w:rsidRPr="00345668">
              <w:rPr>
                <w:b/>
                <w:sz w:val="20"/>
              </w:rPr>
              <w:t>Вид топлива</w:t>
            </w:r>
          </w:p>
        </w:tc>
      </w:tr>
      <w:tr w:rsidR="004806F7" w:rsidRPr="00345668" w14:paraId="2461E77D" w14:textId="77777777" w:rsidTr="00DA5982">
        <w:trPr>
          <w:trHeight w:val="277"/>
        </w:trPr>
        <w:tc>
          <w:tcPr>
            <w:tcW w:w="9747" w:type="dxa"/>
            <w:gridSpan w:val="6"/>
            <w:shd w:val="clear" w:color="auto" w:fill="FFFFFF"/>
            <w:vAlign w:val="center"/>
          </w:tcPr>
          <w:p w14:paraId="2DE424BB" w14:textId="77777777" w:rsidR="004806F7" w:rsidRPr="00345668" w:rsidRDefault="004806F7" w:rsidP="00DA5982">
            <w:pPr>
              <w:jc w:val="center"/>
              <w:rPr>
                <w:sz w:val="20"/>
              </w:rPr>
            </w:pPr>
          </w:p>
        </w:tc>
      </w:tr>
      <w:tr w:rsidR="004806F7" w:rsidRPr="00345668" w14:paraId="13287F43" w14:textId="77777777" w:rsidTr="00DA5982">
        <w:trPr>
          <w:trHeight w:val="266"/>
        </w:trPr>
        <w:tc>
          <w:tcPr>
            <w:tcW w:w="2093" w:type="dxa"/>
            <w:vMerge w:val="restart"/>
            <w:shd w:val="clear" w:color="auto" w:fill="FFFFFF"/>
            <w:vAlign w:val="center"/>
          </w:tcPr>
          <w:p w14:paraId="5AFA59CF" w14:textId="77777777" w:rsidR="004806F7" w:rsidRPr="00345668" w:rsidRDefault="004806F7" w:rsidP="00DA5982">
            <w:pPr>
              <w:widowControl w:val="0"/>
              <w:ind w:right="-99"/>
              <w:jc w:val="left"/>
              <w:outlineLvl w:val="1"/>
              <w:rPr>
                <w:sz w:val="20"/>
              </w:rPr>
            </w:pPr>
            <w:r w:rsidRPr="008D5674">
              <w:rPr>
                <w:sz w:val="20"/>
              </w:rPr>
              <w:t xml:space="preserve">Котельная </w:t>
            </w:r>
            <w:r>
              <w:rPr>
                <w:sz w:val="20"/>
              </w:rPr>
              <w:t>«ТСХТ»</w:t>
            </w:r>
          </w:p>
        </w:tc>
        <w:tc>
          <w:tcPr>
            <w:tcW w:w="1559" w:type="dxa"/>
            <w:shd w:val="clear" w:color="auto" w:fill="FFFFFF"/>
            <w:vAlign w:val="center"/>
          </w:tcPr>
          <w:p w14:paraId="51544B44" w14:textId="77777777" w:rsidR="004806F7" w:rsidRPr="00345668" w:rsidRDefault="004806F7" w:rsidP="00DA5982">
            <w:pPr>
              <w:jc w:val="left"/>
              <w:rPr>
                <w:sz w:val="20"/>
              </w:rPr>
            </w:pPr>
            <w:r>
              <w:rPr>
                <w:sz w:val="20"/>
              </w:rPr>
              <w:t>1,5</w:t>
            </w:r>
          </w:p>
        </w:tc>
        <w:tc>
          <w:tcPr>
            <w:tcW w:w="1559" w:type="dxa"/>
            <w:shd w:val="clear" w:color="auto" w:fill="FFFFFF"/>
            <w:vAlign w:val="center"/>
          </w:tcPr>
          <w:p w14:paraId="29D84D37" w14:textId="77777777" w:rsidR="004806F7" w:rsidRPr="00075A01" w:rsidRDefault="004806F7" w:rsidP="00DA5982">
            <w:pPr>
              <w:jc w:val="left"/>
              <w:rPr>
                <w:sz w:val="20"/>
              </w:rPr>
            </w:pPr>
            <w:r w:rsidRPr="003C778F">
              <w:rPr>
                <w:sz w:val="20"/>
              </w:rPr>
              <w:t>ТВГ</w:t>
            </w:r>
          </w:p>
        </w:tc>
        <w:tc>
          <w:tcPr>
            <w:tcW w:w="1701" w:type="dxa"/>
            <w:shd w:val="clear" w:color="auto" w:fill="FFFFFF"/>
            <w:vAlign w:val="center"/>
          </w:tcPr>
          <w:p w14:paraId="6A1704D4" w14:textId="77777777" w:rsidR="004806F7" w:rsidRPr="00A25541" w:rsidRDefault="004806F7" w:rsidP="00DA5982">
            <w:pPr>
              <w:jc w:val="left"/>
              <w:rPr>
                <w:sz w:val="20"/>
              </w:rPr>
            </w:pPr>
            <w:r>
              <w:rPr>
                <w:sz w:val="20"/>
              </w:rPr>
              <w:t>3</w:t>
            </w:r>
          </w:p>
        </w:tc>
        <w:tc>
          <w:tcPr>
            <w:tcW w:w="1418" w:type="dxa"/>
            <w:vMerge w:val="restart"/>
            <w:shd w:val="clear" w:color="auto" w:fill="FFFFFF"/>
            <w:vAlign w:val="center"/>
          </w:tcPr>
          <w:p w14:paraId="10212EA8" w14:textId="77777777" w:rsidR="004806F7" w:rsidRPr="00345668" w:rsidRDefault="004806F7" w:rsidP="00DA5982">
            <w:pPr>
              <w:jc w:val="left"/>
              <w:rPr>
                <w:sz w:val="20"/>
              </w:rPr>
            </w:pPr>
            <w:r>
              <w:rPr>
                <w:sz w:val="20"/>
              </w:rPr>
              <w:t>5,446</w:t>
            </w:r>
          </w:p>
        </w:tc>
        <w:tc>
          <w:tcPr>
            <w:tcW w:w="1417" w:type="dxa"/>
            <w:vMerge w:val="restart"/>
            <w:shd w:val="clear" w:color="auto" w:fill="FFFFFF"/>
            <w:vAlign w:val="center"/>
          </w:tcPr>
          <w:p w14:paraId="64079D40" w14:textId="77777777" w:rsidR="004806F7" w:rsidRPr="00345668" w:rsidRDefault="004806F7" w:rsidP="00DA5982">
            <w:pPr>
              <w:jc w:val="left"/>
              <w:rPr>
                <w:sz w:val="20"/>
              </w:rPr>
            </w:pPr>
            <w:r>
              <w:rPr>
                <w:sz w:val="20"/>
              </w:rPr>
              <w:t>природный газ</w:t>
            </w:r>
          </w:p>
        </w:tc>
      </w:tr>
      <w:tr w:rsidR="004806F7" w:rsidRPr="00345668" w14:paraId="5FA8E5FC" w14:textId="77777777" w:rsidTr="00DA5982">
        <w:trPr>
          <w:trHeight w:val="266"/>
        </w:trPr>
        <w:tc>
          <w:tcPr>
            <w:tcW w:w="2093" w:type="dxa"/>
            <w:vMerge/>
            <w:shd w:val="clear" w:color="auto" w:fill="FFFFFF"/>
            <w:vAlign w:val="center"/>
          </w:tcPr>
          <w:p w14:paraId="13A6ED1B" w14:textId="77777777" w:rsidR="004806F7" w:rsidRPr="008D5674" w:rsidRDefault="004806F7" w:rsidP="00DA5982">
            <w:pPr>
              <w:widowControl w:val="0"/>
              <w:ind w:right="-99"/>
              <w:jc w:val="left"/>
              <w:outlineLvl w:val="1"/>
              <w:rPr>
                <w:sz w:val="20"/>
              </w:rPr>
            </w:pPr>
          </w:p>
        </w:tc>
        <w:tc>
          <w:tcPr>
            <w:tcW w:w="1559" w:type="dxa"/>
            <w:shd w:val="clear" w:color="auto" w:fill="FFFFFF"/>
            <w:vAlign w:val="center"/>
          </w:tcPr>
          <w:p w14:paraId="05E2EE64" w14:textId="77777777" w:rsidR="004806F7" w:rsidRPr="00345668" w:rsidRDefault="004806F7" w:rsidP="00DA5982">
            <w:pPr>
              <w:jc w:val="left"/>
              <w:rPr>
                <w:sz w:val="20"/>
              </w:rPr>
            </w:pPr>
            <w:r>
              <w:rPr>
                <w:sz w:val="20"/>
              </w:rPr>
              <w:t>0,086</w:t>
            </w:r>
          </w:p>
        </w:tc>
        <w:tc>
          <w:tcPr>
            <w:tcW w:w="1559" w:type="dxa"/>
            <w:shd w:val="clear" w:color="auto" w:fill="FFFFFF"/>
            <w:vAlign w:val="center"/>
          </w:tcPr>
          <w:p w14:paraId="6DE0340A" w14:textId="77777777" w:rsidR="004806F7" w:rsidRPr="00075A01" w:rsidRDefault="004806F7" w:rsidP="00DA5982">
            <w:pPr>
              <w:jc w:val="left"/>
              <w:rPr>
                <w:sz w:val="20"/>
              </w:rPr>
            </w:pPr>
            <w:r w:rsidRPr="003C778F">
              <w:rPr>
                <w:sz w:val="20"/>
              </w:rPr>
              <w:t>RSA-100</w:t>
            </w:r>
          </w:p>
        </w:tc>
        <w:tc>
          <w:tcPr>
            <w:tcW w:w="1701" w:type="dxa"/>
            <w:shd w:val="clear" w:color="auto" w:fill="FFFFFF"/>
            <w:vAlign w:val="center"/>
          </w:tcPr>
          <w:p w14:paraId="4D3948EF" w14:textId="77777777" w:rsidR="004806F7" w:rsidRPr="00A25541" w:rsidRDefault="004806F7" w:rsidP="00DA5982">
            <w:pPr>
              <w:jc w:val="left"/>
              <w:rPr>
                <w:sz w:val="20"/>
              </w:rPr>
            </w:pPr>
            <w:r>
              <w:rPr>
                <w:sz w:val="20"/>
              </w:rPr>
              <w:t>1</w:t>
            </w:r>
          </w:p>
        </w:tc>
        <w:tc>
          <w:tcPr>
            <w:tcW w:w="1418" w:type="dxa"/>
            <w:vMerge/>
            <w:shd w:val="clear" w:color="auto" w:fill="FFFFFF"/>
            <w:vAlign w:val="center"/>
          </w:tcPr>
          <w:p w14:paraId="29AFE8D8" w14:textId="77777777" w:rsidR="004806F7" w:rsidRPr="00345668" w:rsidRDefault="004806F7" w:rsidP="00DA5982">
            <w:pPr>
              <w:jc w:val="left"/>
              <w:rPr>
                <w:sz w:val="20"/>
              </w:rPr>
            </w:pPr>
          </w:p>
        </w:tc>
        <w:tc>
          <w:tcPr>
            <w:tcW w:w="1417" w:type="dxa"/>
            <w:vMerge/>
            <w:shd w:val="clear" w:color="auto" w:fill="FFFFFF"/>
            <w:vAlign w:val="center"/>
          </w:tcPr>
          <w:p w14:paraId="5C846F26" w14:textId="77777777" w:rsidR="004806F7" w:rsidRDefault="004806F7" w:rsidP="00DA5982">
            <w:pPr>
              <w:jc w:val="left"/>
              <w:rPr>
                <w:sz w:val="20"/>
              </w:rPr>
            </w:pPr>
          </w:p>
        </w:tc>
      </w:tr>
      <w:tr w:rsidR="004806F7" w:rsidRPr="00345668" w14:paraId="51A065C6" w14:textId="77777777" w:rsidTr="00DA5982">
        <w:trPr>
          <w:trHeight w:val="266"/>
        </w:trPr>
        <w:tc>
          <w:tcPr>
            <w:tcW w:w="2093" w:type="dxa"/>
            <w:vMerge/>
            <w:shd w:val="clear" w:color="auto" w:fill="FFFFFF"/>
            <w:vAlign w:val="center"/>
          </w:tcPr>
          <w:p w14:paraId="6D8BE4F0" w14:textId="77777777" w:rsidR="004806F7" w:rsidRPr="008D5674" w:rsidRDefault="004806F7" w:rsidP="00DA5982">
            <w:pPr>
              <w:widowControl w:val="0"/>
              <w:ind w:right="-99"/>
              <w:jc w:val="left"/>
              <w:outlineLvl w:val="1"/>
              <w:rPr>
                <w:sz w:val="20"/>
              </w:rPr>
            </w:pPr>
          </w:p>
        </w:tc>
        <w:tc>
          <w:tcPr>
            <w:tcW w:w="1559" w:type="dxa"/>
            <w:shd w:val="clear" w:color="auto" w:fill="FFFFFF"/>
            <w:vAlign w:val="center"/>
          </w:tcPr>
          <w:p w14:paraId="2ADAB6B6" w14:textId="77777777" w:rsidR="004806F7" w:rsidRPr="00345668" w:rsidRDefault="004806F7" w:rsidP="00DA5982">
            <w:pPr>
              <w:jc w:val="left"/>
              <w:rPr>
                <w:sz w:val="20"/>
              </w:rPr>
            </w:pPr>
            <w:r>
              <w:rPr>
                <w:sz w:val="20"/>
              </w:rPr>
              <w:t>0,86</w:t>
            </w:r>
          </w:p>
        </w:tc>
        <w:tc>
          <w:tcPr>
            <w:tcW w:w="1559" w:type="dxa"/>
            <w:shd w:val="clear" w:color="auto" w:fill="FFFFFF"/>
            <w:vAlign w:val="center"/>
          </w:tcPr>
          <w:p w14:paraId="23A030C5" w14:textId="77777777" w:rsidR="004806F7" w:rsidRPr="00075A01" w:rsidRDefault="004806F7" w:rsidP="00DA5982">
            <w:pPr>
              <w:jc w:val="left"/>
              <w:rPr>
                <w:sz w:val="20"/>
              </w:rPr>
            </w:pPr>
            <w:proofErr w:type="spellStart"/>
            <w:r w:rsidRPr="003C778F">
              <w:rPr>
                <w:sz w:val="20"/>
              </w:rPr>
              <w:t>Вайбер</w:t>
            </w:r>
            <w:proofErr w:type="spellEnd"/>
            <w:r w:rsidRPr="003C778F">
              <w:rPr>
                <w:sz w:val="20"/>
              </w:rPr>
              <w:t xml:space="preserve"> 1,0</w:t>
            </w:r>
          </w:p>
        </w:tc>
        <w:tc>
          <w:tcPr>
            <w:tcW w:w="1701" w:type="dxa"/>
            <w:shd w:val="clear" w:color="auto" w:fill="FFFFFF"/>
            <w:vAlign w:val="center"/>
          </w:tcPr>
          <w:p w14:paraId="537BC870" w14:textId="77777777" w:rsidR="004806F7" w:rsidRPr="00A25541" w:rsidRDefault="004806F7" w:rsidP="00DA5982">
            <w:pPr>
              <w:jc w:val="left"/>
              <w:rPr>
                <w:sz w:val="20"/>
              </w:rPr>
            </w:pPr>
            <w:r>
              <w:rPr>
                <w:sz w:val="20"/>
              </w:rPr>
              <w:t>1</w:t>
            </w:r>
          </w:p>
        </w:tc>
        <w:tc>
          <w:tcPr>
            <w:tcW w:w="1418" w:type="dxa"/>
            <w:vMerge/>
            <w:shd w:val="clear" w:color="auto" w:fill="FFFFFF"/>
            <w:vAlign w:val="center"/>
          </w:tcPr>
          <w:p w14:paraId="4EC5467B" w14:textId="77777777" w:rsidR="004806F7" w:rsidRPr="00345668" w:rsidRDefault="004806F7" w:rsidP="00DA5982">
            <w:pPr>
              <w:jc w:val="left"/>
              <w:rPr>
                <w:sz w:val="20"/>
              </w:rPr>
            </w:pPr>
          </w:p>
        </w:tc>
        <w:tc>
          <w:tcPr>
            <w:tcW w:w="1417" w:type="dxa"/>
            <w:vMerge/>
            <w:shd w:val="clear" w:color="auto" w:fill="FFFFFF"/>
            <w:vAlign w:val="center"/>
          </w:tcPr>
          <w:p w14:paraId="012DB5B4" w14:textId="77777777" w:rsidR="004806F7" w:rsidRDefault="004806F7" w:rsidP="00DA5982">
            <w:pPr>
              <w:jc w:val="left"/>
              <w:rPr>
                <w:sz w:val="20"/>
              </w:rPr>
            </w:pPr>
          </w:p>
        </w:tc>
      </w:tr>
      <w:tr w:rsidR="004806F7" w:rsidRPr="00345668" w14:paraId="2581BB9C" w14:textId="77777777" w:rsidTr="00DA5982">
        <w:trPr>
          <w:trHeight w:val="399"/>
        </w:trPr>
        <w:tc>
          <w:tcPr>
            <w:tcW w:w="2093" w:type="dxa"/>
            <w:vMerge w:val="restart"/>
            <w:shd w:val="clear" w:color="auto" w:fill="FFFFFF"/>
            <w:vAlign w:val="center"/>
          </w:tcPr>
          <w:p w14:paraId="116D3D4B" w14:textId="77777777" w:rsidR="004806F7" w:rsidRDefault="004806F7" w:rsidP="00DA5982">
            <w:pPr>
              <w:widowControl w:val="0"/>
              <w:ind w:right="-99"/>
              <w:jc w:val="left"/>
              <w:outlineLvl w:val="1"/>
              <w:rPr>
                <w:sz w:val="20"/>
              </w:rPr>
            </w:pPr>
            <w:r w:rsidRPr="008D5674">
              <w:rPr>
                <w:sz w:val="20"/>
              </w:rPr>
              <w:t xml:space="preserve">Котельная </w:t>
            </w:r>
            <w:r>
              <w:rPr>
                <w:sz w:val="20"/>
              </w:rPr>
              <w:t>«Центральная»</w:t>
            </w:r>
          </w:p>
        </w:tc>
        <w:tc>
          <w:tcPr>
            <w:tcW w:w="1559" w:type="dxa"/>
            <w:shd w:val="clear" w:color="auto" w:fill="FFFFFF"/>
            <w:vAlign w:val="center"/>
          </w:tcPr>
          <w:p w14:paraId="26D51574" w14:textId="77777777" w:rsidR="004806F7" w:rsidRDefault="004806F7" w:rsidP="00DA5982">
            <w:pPr>
              <w:jc w:val="left"/>
              <w:rPr>
                <w:sz w:val="20"/>
              </w:rPr>
            </w:pPr>
            <w:r>
              <w:rPr>
                <w:sz w:val="20"/>
              </w:rPr>
              <w:t>0,1996</w:t>
            </w:r>
          </w:p>
        </w:tc>
        <w:tc>
          <w:tcPr>
            <w:tcW w:w="1559" w:type="dxa"/>
            <w:shd w:val="clear" w:color="auto" w:fill="FFFFFF"/>
            <w:vAlign w:val="center"/>
          </w:tcPr>
          <w:p w14:paraId="57A4C740" w14:textId="77777777" w:rsidR="004806F7" w:rsidRPr="00075A01" w:rsidRDefault="004806F7" w:rsidP="00DA5982">
            <w:pPr>
              <w:jc w:val="left"/>
              <w:rPr>
                <w:sz w:val="20"/>
              </w:rPr>
            </w:pPr>
            <w:r w:rsidRPr="003C778F">
              <w:rPr>
                <w:sz w:val="20"/>
              </w:rPr>
              <w:t>RSA-200</w:t>
            </w:r>
          </w:p>
        </w:tc>
        <w:tc>
          <w:tcPr>
            <w:tcW w:w="1701" w:type="dxa"/>
            <w:shd w:val="clear" w:color="auto" w:fill="FFFFFF"/>
            <w:vAlign w:val="center"/>
          </w:tcPr>
          <w:p w14:paraId="677CC05C" w14:textId="77777777" w:rsidR="004806F7" w:rsidRPr="00A25541" w:rsidRDefault="004806F7" w:rsidP="00DA5982">
            <w:pPr>
              <w:jc w:val="left"/>
              <w:rPr>
                <w:sz w:val="20"/>
              </w:rPr>
            </w:pPr>
            <w:r>
              <w:rPr>
                <w:sz w:val="20"/>
              </w:rPr>
              <w:t>5</w:t>
            </w:r>
          </w:p>
        </w:tc>
        <w:tc>
          <w:tcPr>
            <w:tcW w:w="1418" w:type="dxa"/>
            <w:vMerge w:val="restart"/>
            <w:shd w:val="clear" w:color="auto" w:fill="FFFFFF"/>
            <w:vAlign w:val="center"/>
          </w:tcPr>
          <w:p w14:paraId="37EC68A8" w14:textId="77777777" w:rsidR="004806F7" w:rsidRDefault="004806F7" w:rsidP="00DA5982">
            <w:pPr>
              <w:jc w:val="left"/>
              <w:rPr>
                <w:sz w:val="20"/>
              </w:rPr>
            </w:pPr>
            <w:r>
              <w:rPr>
                <w:sz w:val="20"/>
              </w:rPr>
              <w:t>2,46</w:t>
            </w:r>
          </w:p>
        </w:tc>
        <w:tc>
          <w:tcPr>
            <w:tcW w:w="1417" w:type="dxa"/>
            <w:vMerge w:val="restart"/>
            <w:shd w:val="clear" w:color="auto" w:fill="FFFFFF"/>
            <w:vAlign w:val="center"/>
          </w:tcPr>
          <w:p w14:paraId="0377C9B4" w14:textId="77777777" w:rsidR="004806F7" w:rsidRDefault="004806F7" w:rsidP="00DA5982">
            <w:pPr>
              <w:jc w:val="left"/>
              <w:rPr>
                <w:sz w:val="20"/>
              </w:rPr>
            </w:pPr>
            <w:r>
              <w:rPr>
                <w:sz w:val="20"/>
              </w:rPr>
              <w:t>природный газ</w:t>
            </w:r>
          </w:p>
        </w:tc>
      </w:tr>
      <w:tr w:rsidR="004806F7" w:rsidRPr="00345668" w14:paraId="150DEDFE" w14:textId="77777777" w:rsidTr="00DA5982">
        <w:trPr>
          <w:trHeight w:val="399"/>
        </w:trPr>
        <w:tc>
          <w:tcPr>
            <w:tcW w:w="2093" w:type="dxa"/>
            <w:vMerge/>
            <w:shd w:val="clear" w:color="auto" w:fill="FFFFFF"/>
            <w:vAlign w:val="center"/>
          </w:tcPr>
          <w:p w14:paraId="7D071281" w14:textId="77777777" w:rsidR="004806F7" w:rsidRPr="008D5674" w:rsidRDefault="004806F7" w:rsidP="00DA5982">
            <w:pPr>
              <w:widowControl w:val="0"/>
              <w:ind w:right="-99"/>
              <w:jc w:val="left"/>
              <w:outlineLvl w:val="1"/>
              <w:rPr>
                <w:sz w:val="20"/>
              </w:rPr>
            </w:pPr>
          </w:p>
        </w:tc>
        <w:tc>
          <w:tcPr>
            <w:tcW w:w="1559" w:type="dxa"/>
            <w:shd w:val="clear" w:color="auto" w:fill="FFFFFF"/>
            <w:vAlign w:val="center"/>
          </w:tcPr>
          <w:p w14:paraId="135DDFF8" w14:textId="77777777" w:rsidR="004806F7" w:rsidRDefault="004806F7" w:rsidP="00DA5982">
            <w:pPr>
              <w:jc w:val="left"/>
              <w:rPr>
                <w:sz w:val="20"/>
              </w:rPr>
            </w:pPr>
            <w:r>
              <w:rPr>
                <w:sz w:val="20"/>
              </w:rPr>
              <w:t>0,731</w:t>
            </w:r>
          </w:p>
        </w:tc>
        <w:tc>
          <w:tcPr>
            <w:tcW w:w="1559" w:type="dxa"/>
            <w:shd w:val="clear" w:color="auto" w:fill="FFFFFF"/>
            <w:vAlign w:val="center"/>
          </w:tcPr>
          <w:p w14:paraId="1365DF60" w14:textId="77777777" w:rsidR="004806F7" w:rsidRPr="00075A01" w:rsidRDefault="004806F7" w:rsidP="00DA5982">
            <w:pPr>
              <w:jc w:val="left"/>
              <w:rPr>
                <w:sz w:val="20"/>
              </w:rPr>
            </w:pPr>
            <w:r w:rsidRPr="003C778F">
              <w:rPr>
                <w:sz w:val="20"/>
              </w:rPr>
              <w:t>НИИСТУ-5</w:t>
            </w:r>
          </w:p>
        </w:tc>
        <w:tc>
          <w:tcPr>
            <w:tcW w:w="1701" w:type="dxa"/>
            <w:shd w:val="clear" w:color="auto" w:fill="FFFFFF"/>
            <w:vAlign w:val="center"/>
          </w:tcPr>
          <w:p w14:paraId="463714C8" w14:textId="77777777" w:rsidR="004806F7" w:rsidRPr="00A25541" w:rsidRDefault="004806F7" w:rsidP="00DA5982">
            <w:pPr>
              <w:jc w:val="left"/>
              <w:rPr>
                <w:sz w:val="20"/>
              </w:rPr>
            </w:pPr>
            <w:r>
              <w:rPr>
                <w:sz w:val="20"/>
              </w:rPr>
              <w:t>2</w:t>
            </w:r>
          </w:p>
        </w:tc>
        <w:tc>
          <w:tcPr>
            <w:tcW w:w="1418" w:type="dxa"/>
            <w:vMerge/>
            <w:shd w:val="clear" w:color="auto" w:fill="FFFFFF"/>
            <w:vAlign w:val="center"/>
          </w:tcPr>
          <w:p w14:paraId="4A250B41" w14:textId="77777777" w:rsidR="004806F7" w:rsidRDefault="004806F7" w:rsidP="00DA5982">
            <w:pPr>
              <w:jc w:val="left"/>
              <w:rPr>
                <w:sz w:val="20"/>
              </w:rPr>
            </w:pPr>
          </w:p>
        </w:tc>
        <w:tc>
          <w:tcPr>
            <w:tcW w:w="1417" w:type="dxa"/>
            <w:vMerge/>
            <w:shd w:val="clear" w:color="auto" w:fill="FFFFFF"/>
            <w:vAlign w:val="center"/>
          </w:tcPr>
          <w:p w14:paraId="0A2DAB36" w14:textId="77777777" w:rsidR="004806F7" w:rsidRDefault="004806F7" w:rsidP="00DA5982">
            <w:pPr>
              <w:jc w:val="left"/>
              <w:rPr>
                <w:sz w:val="20"/>
              </w:rPr>
            </w:pPr>
          </w:p>
        </w:tc>
      </w:tr>
    </w:tbl>
    <w:p w14:paraId="526FE5AA" w14:textId="77777777" w:rsidR="004806F7" w:rsidRDefault="004806F7" w:rsidP="00DA5982">
      <w:pPr>
        <w:widowControl w:val="0"/>
        <w:ind w:firstLine="708"/>
        <w:jc w:val="left"/>
        <w:outlineLvl w:val="1"/>
        <w:rPr>
          <w:b/>
          <w:bCs/>
          <w:iCs/>
          <w:szCs w:val="28"/>
        </w:rPr>
      </w:pPr>
    </w:p>
    <w:p w14:paraId="29CA9409" w14:textId="77777777" w:rsidR="004806F7" w:rsidRPr="00603C98" w:rsidRDefault="004806F7" w:rsidP="004806F7">
      <w:pPr>
        <w:widowControl w:val="0"/>
        <w:ind w:firstLine="708"/>
        <w:outlineLvl w:val="1"/>
        <w:rPr>
          <w:b/>
          <w:bCs/>
          <w:iCs/>
          <w:szCs w:val="28"/>
        </w:rPr>
      </w:pPr>
      <w:r w:rsidRPr="00603C98">
        <w:rPr>
          <w:b/>
          <w:bCs/>
          <w:iCs/>
          <w:szCs w:val="28"/>
        </w:rPr>
        <w:t>2.2. Описание существующих и перспективных зон</w:t>
      </w:r>
      <w:r>
        <w:rPr>
          <w:b/>
          <w:bCs/>
          <w:iCs/>
          <w:szCs w:val="28"/>
        </w:rPr>
        <w:t xml:space="preserve"> </w:t>
      </w:r>
      <w:r w:rsidRPr="00603C98">
        <w:rPr>
          <w:b/>
          <w:bCs/>
          <w:iCs/>
          <w:szCs w:val="28"/>
        </w:rPr>
        <w:t>действия индивидуальных источников тепловой энергии</w:t>
      </w:r>
    </w:p>
    <w:p w14:paraId="5B9DD89D" w14:textId="77777777" w:rsidR="004806F7" w:rsidRPr="00603C98" w:rsidRDefault="004806F7" w:rsidP="004806F7">
      <w:pPr>
        <w:ind w:firstLine="709"/>
        <w:rPr>
          <w:iCs/>
          <w:szCs w:val="28"/>
        </w:rPr>
      </w:pPr>
      <w:r w:rsidRPr="00603C98">
        <w:rPr>
          <w:iCs/>
          <w:szCs w:val="28"/>
        </w:rPr>
        <w:t>Зоны, не охваченные источниками централизованного теплоснабжения, имеют индивидуальное теплоснабжение.</w:t>
      </w:r>
    </w:p>
    <w:p w14:paraId="518BD37B" w14:textId="77777777" w:rsidR="004806F7" w:rsidRDefault="004806F7" w:rsidP="004806F7">
      <w:pPr>
        <w:ind w:firstLine="708"/>
        <w:rPr>
          <w:szCs w:val="28"/>
        </w:rPr>
      </w:pPr>
      <w:r w:rsidRPr="00603C98">
        <w:rPr>
          <w:szCs w:val="28"/>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7C3CE45B" w14:textId="77777777" w:rsidR="004806F7" w:rsidRPr="00603C98" w:rsidRDefault="004806F7" w:rsidP="004806F7">
      <w:pPr>
        <w:ind w:firstLine="708"/>
        <w:rPr>
          <w:szCs w:val="28"/>
        </w:rPr>
      </w:pPr>
    </w:p>
    <w:p w14:paraId="47116C9F" w14:textId="77777777" w:rsidR="004806F7" w:rsidRPr="00603C98" w:rsidRDefault="004806F7" w:rsidP="004806F7">
      <w:pPr>
        <w:widowControl w:val="0"/>
        <w:ind w:firstLine="709"/>
        <w:jc w:val="center"/>
        <w:outlineLvl w:val="1"/>
        <w:rPr>
          <w:b/>
          <w:bCs/>
          <w:iCs/>
          <w:szCs w:val="28"/>
        </w:rPr>
      </w:pPr>
      <w:r w:rsidRPr="00603C98">
        <w:rPr>
          <w:b/>
          <w:bCs/>
          <w:iCs/>
          <w:szCs w:val="28"/>
        </w:rPr>
        <w:t>2.3. Существующие и перспективные балансы тепловой мощности и тепловой нагрузки потребителей в зонах действия</w:t>
      </w:r>
      <w:r>
        <w:rPr>
          <w:b/>
          <w:bCs/>
          <w:iCs/>
          <w:szCs w:val="28"/>
        </w:rPr>
        <w:t xml:space="preserve"> </w:t>
      </w:r>
      <w:r w:rsidRPr="00603C98">
        <w:rPr>
          <w:b/>
          <w:bCs/>
          <w:iCs/>
          <w:szCs w:val="28"/>
        </w:rPr>
        <w:t>источников тепловой энергии, в том числе работающих на единую тепловую сеть</w:t>
      </w:r>
    </w:p>
    <w:p w14:paraId="0280E974" w14:textId="77777777" w:rsidR="004806F7" w:rsidRPr="00603C98" w:rsidRDefault="004806F7" w:rsidP="004806F7">
      <w:pPr>
        <w:rPr>
          <w:szCs w:val="28"/>
        </w:rPr>
      </w:pPr>
      <w:r w:rsidRPr="00603C98">
        <w:rPr>
          <w:szCs w:val="28"/>
        </w:rPr>
        <w:t>Балансы существующей на базовый период схемы теплоснабжения тепловой мощности в каждой из зон действия источников тепловой энергии и перспективные балансы,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7.</w:t>
      </w:r>
    </w:p>
    <w:p w14:paraId="2688CAE1" w14:textId="77777777" w:rsidR="004806F7" w:rsidRPr="00603C98" w:rsidRDefault="004806F7" w:rsidP="004806F7">
      <w:pPr>
        <w:widowControl w:val="0"/>
        <w:rPr>
          <w:szCs w:val="28"/>
        </w:rPr>
        <w:sectPr w:rsidR="004806F7" w:rsidRPr="00603C98" w:rsidSect="00DA5982">
          <w:pgSz w:w="11906" w:h="16838"/>
          <w:pgMar w:top="851" w:right="567" w:bottom="567" w:left="1701" w:header="709" w:footer="709" w:gutter="0"/>
          <w:cols w:space="708"/>
          <w:docGrid w:linePitch="360"/>
        </w:sectPr>
      </w:pPr>
    </w:p>
    <w:p w14:paraId="68DBD502" w14:textId="77777777" w:rsidR="004806F7" w:rsidRPr="000A3544" w:rsidRDefault="004806F7" w:rsidP="004806F7">
      <w:pPr>
        <w:pStyle w:val="ac"/>
        <w:keepNext/>
        <w:spacing w:before="0" w:line="276" w:lineRule="auto"/>
        <w:ind w:firstLine="709"/>
        <w:rPr>
          <w:rFonts w:cs="Times New Roman"/>
          <w:b/>
          <w:sz w:val="20"/>
          <w:szCs w:val="20"/>
        </w:rPr>
      </w:pPr>
      <w:r w:rsidRPr="000A3544">
        <w:rPr>
          <w:rFonts w:cs="Times New Roman"/>
          <w:sz w:val="20"/>
          <w:szCs w:val="20"/>
        </w:rPr>
        <w:lastRenderedPageBreak/>
        <w:tab/>
      </w:r>
      <w:bookmarkStart w:id="5" w:name="_Ref34384627"/>
      <w:r w:rsidRPr="000A3544">
        <w:rPr>
          <w:rFonts w:cs="Times New Roman"/>
          <w:sz w:val="20"/>
          <w:szCs w:val="20"/>
        </w:rPr>
        <w:t xml:space="preserve">Таблица </w:t>
      </w:r>
      <w:bookmarkEnd w:id="5"/>
      <w:r w:rsidRPr="000A3544">
        <w:rPr>
          <w:rFonts w:cs="Times New Roman"/>
          <w:sz w:val="20"/>
          <w:szCs w:val="20"/>
        </w:rPr>
        <w:t>7</w:t>
      </w:r>
      <w:bookmarkStart w:id="6" w:name="_Hlk50123925"/>
      <w:r w:rsidRPr="000A3544">
        <w:rPr>
          <w:rFonts w:cs="Times New Roman"/>
          <w:sz w:val="20"/>
          <w:szCs w:val="20"/>
        </w:rPr>
        <w:t>– Существующий и перспективный баланс тепловой мощности и присоединенной тепловой нагрузки, Гкал/ч</w:t>
      </w:r>
      <w:bookmarkEnd w:id="6"/>
    </w:p>
    <w:tbl>
      <w:tblPr>
        <w:tblW w:w="158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1"/>
        <w:gridCol w:w="1612"/>
        <w:gridCol w:w="1537"/>
        <w:gridCol w:w="645"/>
        <w:gridCol w:w="1499"/>
        <w:gridCol w:w="1513"/>
        <w:gridCol w:w="1055"/>
        <w:gridCol w:w="1321"/>
        <w:gridCol w:w="1023"/>
        <w:gridCol w:w="1329"/>
        <w:gridCol w:w="1286"/>
        <w:gridCol w:w="1366"/>
        <w:gridCol w:w="1176"/>
      </w:tblGrid>
      <w:tr w:rsidR="004806F7" w:rsidRPr="000A3544" w14:paraId="2FA2B5CC" w14:textId="77777777" w:rsidTr="00DA5982">
        <w:trPr>
          <w:trHeight w:hRule="exact" w:val="1898"/>
        </w:trPr>
        <w:tc>
          <w:tcPr>
            <w:tcW w:w="481" w:type="dxa"/>
            <w:shd w:val="clear" w:color="auto" w:fill="auto"/>
            <w:vAlign w:val="center"/>
          </w:tcPr>
          <w:p w14:paraId="54879234" w14:textId="77777777" w:rsidR="004806F7" w:rsidRPr="000A3544" w:rsidRDefault="004806F7" w:rsidP="00DA5982">
            <w:pPr>
              <w:jc w:val="center"/>
              <w:rPr>
                <w:b/>
                <w:color w:val="000000"/>
                <w:sz w:val="20"/>
              </w:rPr>
            </w:pPr>
            <w:bookmarkStart w:id="7" w:name="_Hlk150506618"/>
            <w:r w:rsidRPr="000A3544">
              <w:rPr>
                <w:b/>
                <w:color w:val="000000"/>
                <w:sz w:val="20"/>
              </w:rPr>
              <w:t>№ п/п</w:t>
            </w:r>
          </w:p>
        </w:tc>
        <w:tc>
          <w:tcPr>
            <w:tcW w:w="1612" w:type="dxa"/>
            <w:shd w:val="clear" w:color="auto" w:fill="auto"/>
            <w:vAlign w:val="center"/>
          </w:tcPr>
          <w:p w14:paraId="7000C4FB" w14:textId="77777777" w:rsidR="004806F7" w:rsidRPr="000A3544" w:rsidRDefault="004806F7" w:rsidP="00DA5982">
            <w:pPr>
              <w:jc w:val="center"/>
              <w:rPr>
                <w:b/>
                <w:color w:val="000000"/>
                <w:sz w:val="20"/>
              </w:rPr>
            </w:pPr>
            <w:r w:rsidRPr="000A3544">
              <w:rPr>
                <w:b/>
                <w:color w:val="000000"/>
                <w:sz w:val="20"/>
              </w:rPr>
              <w:t>Наименование ТСО</w:t>
            </w:r>
          </w:p>
        </w:tc>
        <w:tc>
          <w:tcPr>
            <w:tcW w:w="1537" w:type="dxa"/>
            <w:shd w:val="clear" w:color="auto" w:fill="auto"/>
            <w:vAlign w:val="center"/>
          </w:tcPr>
          <w:p w14:paraId="6891C732" w14:textId="77777777" w:rsidR="004806F7" w:rsidRPr="000A3544" w:rsidRDefault="004806F7" w:rsidP="00DA5982">
            <w:pPr>
              <w:jc w:val="center"/>
              <w:rPr>
                <w:b/>
                <w:color w:val="000000"/>
                <w:sz w:val="20"/>
              </w:rPr>
            </w:pPr>
            <w:r w:rsidRPr="000A3544">
              <w:rPr>
                <w:b/>
                <w:color w:val="000000"/>
                <w:sz w:val="20"/>
              </w:rPr>
              <w:t>Наименование и адрес котельной</w:t>
            </w:r>
          </w:p>
        </w:tc>
        <w:tc>
          <w:tcPr>
            <w:tcW w:w="645" w:type="dxa"/>
            <w:shd w:val="clear" w:color="auto" w:fill="auto"/>
            <w:vAlign w:val="center"/>
          </w:tcPr>
          <w:p w14:paraId="3B93A64D" w14:textId="77777777" w:rsidR="004806F7" w:rsidRPr="000A3544" w:rsidRDefault="004806F7" w:rsidP="00DA5982">
            <w:pPr>
              <w:jc w:val="center"/>
              <w:rPr>
                <w:b/>
                <w:color w:val="000000"/>
                <w:sz w:val="20"/>
              </w:rPr>
            </w:pPr>
            <w:r w:rsidRPr="000A3544">
              <w:rPr>
                <w:b/>
                <w:color w:val="000000"/>
                <w:sz w:val="20"/>
              </w:rPr>
              <w:t>Год</w:t>
            </w:r>
          </w:p>
        </w:tc>
        <w:tc>
          <w:tcPr>
            <w:tcW w:w="1499" w:type="dxa"/>
            <w:shd w:val="clear" w:color="auto" w:fill="auto"/>
            <w:vAlign w:val="center"/>
          </w:tcPr>
          <w:p w14:paraId="2A5FA959" w14:textId="77777777" w:rsidR="004806F7" w:rsidRPr="000A3544" w:rsidRDefault="004806F7" w:rsidP="00DA5982">
            <w:pPr>
              <w:jc w:val="center"/>
              <w:rPr>
                <w:b/>
                <w:color w:val="000000"/>
                <w:sz w:val="20"/>
              </w:rPr>
            </w:pPr>
            <w:r w:rsidRPr="000A3544">
              <w:rPr>
                <w:b/>
                <w:color w:val="000000"/>
                <w:sz w:val="20"/>
              </w:rPr>
              <w:t>Установленная мощность, Гкал/ч</w:t>
            </w:r>
          </w:p>
        </w:tc>
        <w:tc>
          <w:tcPr>
            <w:tcW w:w="1513" w:type="dxa"/>
            <w:shd w:val="clear" w:color="auto" w:fill="auto"/>
            <w:vAlign w:val="center"/>
          </w:tcPr>
          <w:p w14:paraId="32F078D9" w14:textId="77777777" w:rsidR="004806F7" w:rsidRPr="000A3544" w:rsidRDefault="004806F7" w:rsidP="00DA5982">
            <w:pPr>
              <w:jc w:val="center"/>
              <w:rPr>
                <w:b/>
                <w:color w:val="000000"/>
                <w:sz w:val="20"/>
              </w:rPr>
            </w:pPr>
            <w:r w:rsidRPr="000A3544">
              <w:rPr>
                <w:b/>
                <w:color w:val="000000"/>
                <w:sz w:val="20"/>
              </w:rPr>
              <w:t>Располагаемая, Гкал/ч</w:t>
            </w:r>
          </w:p>
        </w:tc>
        <w:tc>
          <w:tcPr>
            <w:tcW w:w="1055" w:type="dxa"/>
            <w:shd w:val="clear" w:color="auto" w:fill="auto"/>
            <w:vAlign w:val="center"/>
          </w:tcPr>
          <w:p w14:paraId="4E58FB8A" w14:textId="77777777" w:rsidR="004806F7" w:rsidRPr="000A3544" w:rsidRDefault="004806F7" w:rsidP="00DA5982">
            <w:pPr>
              <w:jc w:val="center"/>
              <w:rPr>
                <w:b/>
                <w:color w:val="000000"/>
                <w:sz w:val="20"/>
              </w:rPr>
            </w:pPr>
            <w:r w:rsidRPr="000A3544">
              <w:rPr>
                <w:b/>
                <w:color w:val="000000"/>
                <w:sz w:val="20"/>
              </w:rPr>
              <w:t>Тепловая мощность нетто, Гкал/ч</w:t>
            </w:r>
          </w:p>
        </w:tc>
        <w:tc>
          <w:tcPr>
            <w:tcW w:w="1321" w:type="dxa"/>
            <w:shd w:val="clear" w:color="auto" w:fill="auto"/>
            <w:vAlign w:val="center"/>
          </w:tcPr>
          <w:p w14:paraId="46B6CDC0" w14:textId="77777777" w:rsidR="004806F7" w:rsidRPr="000A3544" w:rsidRDefault="004806F7" w:rsidP="00DA5982">
            <w:pPr>
              <w:jc w:val="center"/>
              <w:rPr>
                <w:b/>
                <w:color w:val="000000"/>
                <w:sz w:val="20"/>
              </w:rPr>
            </w:pPr>
            <w:r w:rsidRPr="000A3544">
              <w:rPr>
                <w:b/>
                <w:color w:val="000000"/>
                <w:sz w:val="20"/>
              </w:rPr>
              <w:t>Собственные нужды, Гкал/ч</w:t>
            </w:r>
          </w:p>
        </w:tc>
        <w:tc>
          <w:tcPr>
            <w:tcW w:w="1023" w:type="dxa"/>
            <w:shd w:val="clear" w:color="auto" w:fill="auto"/>
            <w:vAlign w:val="center"/>
          </w:tcPr>
          <w:p w14:paraId="6E0018D0" w14:textId="77777777" w:rsidR="004806F7" w:rsidRPr="000A3544" w:rsidRDefault="004806F7" w:rsidP="00DA5982">
            <w:pPr>
              <w:jc w:val="center"/>
              <w:rPr>
                <w:b/>
                <w:color w:val="000000"/>
                <w:sz w:val="20"/>
              </w:rPr>
            </w:pPr>
            <w:r w:rsidRPr="000A3544">
              <w:rPr>
                <w:b/>
                <w:color w:val="000000"/>
                <w:sz w:val="20"/>
              </w:rPr>
              <w:t>Потери в тепловых сетях, Гкал/ч</w:t>
            </w:r>
          </w:p>
        </w:tc>
        <w:tc>
          <w:tcPr>
            <w:tcW w:w="1329" w:type="dxa"/>
            <w:shd w:val="clear" w:color="auto" w:fill="auto"/>
            <w:vAlign w:val="center"/>
          </w:tcPr>
          <w:p w14:paraId="14C4CA24" w14:textId="77777777" w:rsidR="004806F7" w:rsidRPr="000A3544" w:rsidRDefault="004806F7" w:rsidP="00DA5982">
            <w:pPr>
              <w:jc w:val="center"/>
              <w:rPr>
                <w:b/>
                <w:color w:val="000000"/>
                <w:sz w:val="20"/>
              </w:rPr>
            </w:pPr>
            <w:r w:rsidRPr="000A3544">
              <w:rPr>
                <w:b/>
                <w:color w:val="000000"/>
                <w:sz w:val="20"/>
              </w:rPr>
              <w:t>Подключенная нагрузка, Гкал/ч</w:t>
            </w:r>
          </w:p>
        </w:tc>
        <w:tc>
          <w:tcPr>
            <w:tcW w:w="1286" w:type="dxa"/>
            <w:shd w:val="clear" w:color="auto" w:fill="auto"/>
            <w:vAlign w:val="center"/>
          </w:tcPr>
          <w:p w14:paraId="5C8B942E" w14:textId="77777777" w:rsidR="004806F7" w:rsidRPr="000A3544" w:rsidRDefault="004806F7" w:rsidP="00DA5982">
            <w:pPr>
              <w:jc w:val="center"/>
              <w:rPr>
                <w:b/>
                <w:color w:val="000000"/>
                <w:sz w:val="20"/>
              </w:rPr>
            </w:pPr>
            <w:r w:rsidRPr="000A3544">
              <w:rPr>
                <w:b/>
                <w:color w:val="000000"/>
                <w:sz w:val="20"/>
              </w:rPr>
              <w:t>Тепловая нагрузка на источнике, Гкал/ч</w:t>
            </w:r>
          </w:p>
        </w:tc>
        <w:tc>
          <w:tcPr>
            <w:tcW w:w="1366" w:type="dxa"/>
            <w:shd w:val="clear" w:color="auto" w:fill="auto"/>
            <w:vAlign w:val="center"/>
          </w:tcPr>
          <w:p w14:paraId="71C07F07" w14:textId="77777777" w:rsidR="004806F7" w:rsidRPr="000A3544" w:rsidRDefault="004806F7" w:rsidP="00DA5982">
            <w:pPr>
              <w:jc w:val="center"/>
              <w:rPr>
                <w:b/>
                <w:color w:val="000000"/>
                <w:sz w:val="20"/>
              </w:rPr>
            </w:pPr>
            <w:r w:rsidRPr="000A3544">
              <w:rPr>
                <w:b/>
                <w:color w:val="000000"/>
                <w:sz w:val="20"/>
              </w:rPr>
              <w:t>Резерв (+)/ дефицит (-) тепловой мощности в номинальном режиме, Гкал/ч</w:t>
            </w:r>
          </w:p>
        </w:tc>
        <w:tc>
          <w:tcPr>
            <w:tcW w:w="1176" w:type="dxa"/>
            <w:shd w:val="clear" w:color="auto" w:fill="auto"/>
            <w:vAlign w:val="center"/>
          </w:tcPr>
          <w:p w14:paraId="00D612FA" w14:textId="77777777" w:rsidR="004806F7" w:rsidRPr="000A3544" w:rsidRDefault="004806F7" w:rsidP="00DA5982">
            <w:pPr>
              <w:jc w:val="center"/>
              <w:rPr>
                <w:b/>
                <w:color w:val="000000"/>
                <w:sz w:val="20"/>
              </w:rPr>
            </w:pPr>
            <w:r w:rsidRPr="000A3544">
              <w:rPr>
                <w:b/>
                <w:color w:val="000000"/>
                <w:sz w:val="20"/>
              </w:rPr>
              <w:t>КИУТМ, %</w:t>
            </w:r>
          </w:p>
        </w:tc>
      </w:tr>
      <w:tr w:rsidR="004806F7" w:rsidRPr="000A3544" w14:paraId="79E489DB" w14:textId="77777777" w:rsidTr="00DA5982">
        <w:trPr>
          <w:trHeight w:hRule="exact" w:val="284"/>
        </w:trPr>
        <w:tc>
          <w:tcPr>
            <w:tcW w:w="15843" w:type="dxa"/>
            <w:gridSpan w:val="13"/>
            <w:shd w:val="clear" w:color="auto" w:fill="auto"/>
            <w:vAlign w:val="center"/>
          </w:tcPr>
          <w:p w14:paraId="102516B3" w14:textId="77777777" w:rsidR="004806F7" w:rsidRPr="000A3544" w:rsidRDefault="004806F7" w:rsidP="00DA5982">
            <w:pPr>
              <w:rPr>
                <w:sz w:val="20"/>
              </w:rPr>
            </w:pPr>
          </w:p>
        </w:tc>
      </w:tr>
      <w:tr w:rsidR="004806F7" w:rsidRPr="000A3544" w14:paraId="01D86E2D" w14:textId="77777777" w:rsidTr="00DA5982">
        <w:trPr>
          <w:trHeight w:hRule="exact" w:val="283"/>
        </w:trPr>
        <w:tc>
          <w:tcPr>
            <w:tcW w:w="481" w:type="dxa"/>
            <w:vMerge w:val="restart"/>
            <w:shd w:val="clear" w:color="auto" w:fill="auto"/>
            <w:vAlign w:val="center"/>
          </w:tcPr>
          <w:p w14:paraId="4F89A14A" w14:textId="77777777" w:rsidR="004806F7" w:rsidRPr="000A3544" w:rsidRDefault="004806F7" w:rsidP="00DA5982">
            <w:pPr>
              <w:jc w:val="center"/>
              <w:rPr>
                <w:sz w:val="20"/>
              </w:rPr>
            </w:pPr>
            <w:r w:rsidRPr="000A3544">
              <w:rPr>
                <w:sz w:val="20"/>
              </w:rPr>
              <w:t>1</w:t>
            </w:r>
          </w:p>
        </w:tc>
        <w:tc>
          <w:tcPr>
            <w:tcW w:w="1612" w:type="dxa"/>
            <w:vMerge w:val="restart"/>
            <w:shd w:val="clear" w:color="auto" w:fill="auto"/>
            <w:vAlign w:val="center"/>
          </w:tcPr>
          <w:p w14:paraId="6DFD6660" w14:textId="77777777" w:rsidR="004806F7" w:rsidRPr="000A3544" w:rsidRDefault="004806F7" w:rsidP="00DA5982">
            <w:pPr>
              <w:rPr>
                <w:sz w:val="20"/>
              </w:rPr>
            </w:pPr>
            <w:r>
              <w:rPr>
                <w:sz w:val="20"/>
              </w:rPr>
              <w:t>АО «</w:t>
            </w:r>
            <w:proofErr w:type="spellStart"/>
            <w:r>
              <w:rPr>
                <w:sz w:val="20"/>
              </w:rPr>
              <w:t>Прохладненская</w:t>
            </w:r>
            <w:proofErr w:type="spellEnd"/>
            <w:r>
              <w:rPr>
                <w:sz w:val="20"/>
              </w:rPr>
              <w:t xml:space="preserve"> районная теплоэнергетическая компания»</w:t>
            </w:r>
          </w:p>
        </w:tc>
        <w:tc>
          <w:tcPr>
            <w:tcW w:w="1537" w:type="dxa"/>
            <w:vMerge w:val="restart"/>
            <w:shd w:val="clear" w:color="auto" w:fill="auto"/>
            <w:vAlign w:val="center"/>
          </w:tcPr>
          <w:p w14:paraId="2D4D708E" w14:textId="77777777" w:rsidR="004806F7" w:rsidRPr="000A3544" w:rsidRDefault="004806F7" w:rsidP="00DA5982">
            <w:pPr>
              <w:widowControl w:val="0"/>
              <w:ind w:right="-99" w:firstLine="0"/>
              <w:outlineLvl w:val="1"/>
              <w:rPr>
                <w:sz w:val="20"/>
                <w:highlight w:val="yellow"/>
              </w:rPr>
            </w:pPr>
            <w:r w:rsidRPr="0096440C">
              <w:rPr>
                <w:sz w:val="20"/>
              </w:rPr>
              <w:t xml:space="preserve">Котельная </w:t>
            </w:r>
            <w:r>
              <w:rPr>
                <w:sz w:val="20"/>
              </w:rPr>
              <w:t>«ТСХТ»</w:t>
            </w:r>
          </w:p>
        </w:tc>
        <w:tc>
          <w:tcPr>
            <w:tcW w:w="645" w:type="dxa"/>
            <w:shd w:val="clear" w:color="auto" w:fill="auto"/>
            <w:vAlign w:val="center"/>
          </w:tcPr>
          <w:p w14:paraId="0EE3BED9" w14:textId="77777777" w:rsidR="004806F7" w:rsidRPr="000A3544" w:rsidRDefault="004806F7" w:rsidP="00DA5982">
            <w:pPr>
              <w:jc w:val="center"/>
              <w:rPr>
                <w:color w:val="000000"/>
                <w:sz w:val="20"/>
              </w:rPr>
            </w:pPr>
            <w:r w:rsidRPr="000A3544">
              <w:rPr>
                <w:color w:val="000000"/>
                <w:sz w:val="20"/>
              </w:rPr>
              <w:t>2022</w:t>
            </w:r>
          </w:p>
        </w:tc>
        <w:tc>
          <w:tcPr>
            <w:tcW w:w="1499" w:type="dxa"/>
            <w:shd w:val="clear" w:color="auto" w:fill="auto"/>
            <w:vAlign w:val="center"/>
          </w:tcPr>
          <w:p w14:paraId="521D3457"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456DDF92"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2326C872"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21E4802D"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5616121E"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27C1E596"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5491796B"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6BEBD41C"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513538FF" w14:textId="77777777" w:rsidR="004806F7" w:rsidRPr="00172D5F" w:rsidRDefault="004806F7" w:rsidP="00DA5982">
            <w:pPr>
              <w:jc w:val="center"/>
              <w:rPr>
                <w:color w:val="000000"/>
                <w:sz w:val="20"/>
              </w:rPr>
            </w:pPr>
            <w:r w:rsidRPr="00172D5F">
              <w:rPr>
                <w:color w:val="000000"/>
                <w:sz w:val="20"/>
              </w:rPr>
              <w:t>50,1</w:t>
            </w:r>
          </w:p>
        </w:tc>
      </w:tr>
      <w:tr w:rsidR="004806F7" w:rsidRPr="000A3544" w14:paraId="6F4188BC" w14:textId="77777777" w:rsidTr="00DA5982">
        <w:trPr>
          <w:trHeight w:hRule="exact" w:val="284"/>
        </w:trPr>
        <w:tc>
          <w:tcPr>
            <w:tcW w:w="481" w:type="dxa"/>
            <w:vMerge/>
            <w:shd w:val="clear" w:color="auto" w:fill="auto"/>
          </w:tcPr>
          <w:p w14:paraId="67075829" w14:textId="77777777" w:rsidR="004806F7" w:rsidRPr="000A3544" w:rsidRDefault="004806F7" w:rsidP="00DA5982">
            <w:pPr>
              <w:rPr>
                <w:sz w:val="20"/>
              </w:rPr>
            </w:pPr>
          </w:p>
        </w:tc>
        <w:tc>
          <w:tcPr>
            <w:tcW w:w="1612" w:type="dxa"/>
            <w:vMerge/>
            <w:shd w:val="clear" w:color="auto" w:fill="auto"/>
            <w:vAlign w:val="center"/>
          </w:tcPr>
          <w:p w14:paraId="1FCE165C" w14:textId="77777777" w:rsidR="004806F7" w:rsidRPr="000A3544" w:rsidRDefault="004806F7" w:rsidP="00DA5982">
            <w:pPr>
              <w:jc w:val="center"/>
              <w:rPr>
                <w:color w:val="000000"/>
                <w:sz w:val="20"/>
              </w:rPr>
            </w:pPr>
          </w:p>
        </w:tc>
        <w:tc>
          <w:tcPr>
            <w:tcW w:w="1537" w:type="dxa"/>
            <w:vMerge/>
            <w:shd w:val="clear" w:color="auto" w:fill="auto"/>
            <w:vAlign w:val="center"/>
          </w:tcPr>
          <w:p w14:paraId="403C7C66" w14:textId="77777777" w:rsidR="004806F7" w:rsidRPr="000A3544" w:rsidRDefault="004806F7" w:rsidP="00DA5982">
            <w:pPr>
              <w:jc w:val="center"/>
              <w:rPr>
                <w:color w:val="000000"/>
                <w:sz w:val="20"/>
              </w:rPr>
            </w:pPr>
          </w:p>
        </w:tc>
        <w:tc>
          <w:tcPr>
            <w:tcW w:w="645" w:type="dxa"/>
            <w:shd w:val="clear" w:color="auto" w:fill="auto"/>
            <w:vAlign w:val="center"/>
          </w:tcPr>
          <w:p w14:paraId="6B7D18A3" w14:textId="77777777" w:rsidR="004806F7" w:rsidRPr="000A3544" w:rsidRDefault="004806F7" w:rsidP="00DA5982">
            <w:pPr>
              <w:jc w:val="center"/>
              <w:rPr>
                <w:color w:val="000000"/>
                <w:sz w:val="20"/>
              </w:rPr>
            </w:pPr>
            <w:r w:rsidRPr="000A3544">
              <w:rPr>
                <w:color w:val="000000"/>
                <w:sz w:val="20"/>
              </w:rPr>
              <w:t>2023</w:t>
            </w:r>
          </w:p>
        </w:tc>
        <w:tc>
          <w:tcPr>
            <w:tcW w:w="1499" w:type="dxa"/>
            <w:shd w:val="clear" w:color="auto" w:fill="auto"/>
            <w:vAlign w:val="center"/>
          </w:tcPr>
          <w:p w14:paraId="39271F46"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2CE79639"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4B7AE1B9"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443247F4"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57FF3BFF"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75AD961A"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1F6455F0"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6741A0A4"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5BBCA638" w14:textId="77777777" w:rsidR="004806F7" w:rsidRPr="00172D5F" w:rsidRDefault="004806F7" w:rsidP="00DA5982">
            <w:pPr>
              <w:jc w:val="center"/>
              <w:rPr>
                <w:color w:val="000000"/>
                <w:sz w:val="20"/>
              </w:rPr>
            </w:pPr>
            <w:r w:rsidRPr="00172D5F">
              <w:rPr>
                <w:color w:val="000000"/>
                <w:sz w:val="20"/>
              </w:rPr>
              <w:t>50,1</w:t>
            </w:r>
          </w:p>
        </w:tc>
      </w:tr>
      <w:tr w:rsidR="004806F7" w:rsidRPr="000A3544" w14:paraId="139B5C1C" w14:textId="77777777" w:rsidTr="00DA5982">
        <w:trPr>
          <w:trHeight w:hRule="exact" w:val="284"/>
        </w:trPr>
        <w:tc>
          <w:tcPr>
            <w:tcW w:w="481" w:type="dxa"/>
            <w:vMerge/>
            <w:shd w:val="clear" w:color="auto" w:fill="auto"/>
          </w:tcPr>
          <w:p w14:paraId="40277EB2" w14:textId="77777777" w:rsidR="004806F7" w:rsidRPr="000A3544" w:rsidRDefault="004806F7" w:rsidP="00DA5982">
            <w:pPr>
              <w:rPr>
                <w:sz w:val="20"/>
              </w:rPr>
            </w:pPr>
          </w:p>
        </w:tc>
        <w:tc>
          <w:tcPr>
            <w:tcW w:w="1612" w:type="dxa"/>
            <w:vMerge/>
            <w:shd w:val="clear" w:color="auto" w:fill="auto"/>
            <w:vAlign w:val="center"/>
          </w:tcPr>
          <w:p w14:paraId="463449CE" w14:textId="77777777" w:rsidR="004806F7" w:rsidRPr="000A3544" w:rsidRDefault="004806F7" w:rsidP="00DA5982">
            <w:pPr>
              <w:rPr>
                <w:color w:val="000000"/>
                <w:sz w:val="20"/>
              </w:rPr>
            </w:pPr>
          </w:p>
        </w:tc>
        <w:tc>
          <w:tcPr>
            <w:tcW w:w="1537" w:type="dxa"/>
            <w:vMerge/>
            <w:shd w:val="clear" w:color="auto" w:fill="auto"/>
            <w:vAlign w:val="center"/>
          </w:tcPr>
          <w:p w14:paraId="5F004730" w14:textId="77777777" w:rsidR="004806F7" w:rsidRPr="000A3544" w:rsidRDefault="004806F7" w:rsidP="00DA5982">
            <w:pPr>
              <w:rPr>
                <w:color w:val="000000"/>
                <w:sz w:val="20"/>
              </w:rPr>
            </w:pPr>
          </w:p>
        </w:tc>
        <w:tc>
          <w:tcPr>
            <w:tcW w:w="645" w:type="dxa"/>
            <w:shd w:val="clear" w:color="auto" w:fill="auto"/>
            <w:vAlign w:val="center"/>
          </w:tcPr>
          <w:p w14:paraId="28B7F719" w14:textId="77777777" w:rsidR="004806F7" w:rsidRPr="000A3544" w:rsidRDefault="004806F7" w:rsidP="00DA5982">
            <w:pPr>
              <w:jc w:val="center"/>
              <w:rPr>
                <w:color w:val="000000"/>
                <w:sz w:val="20"/>
              </w:rPr>
            </w:pPr>
            <w:r w:rsidRPr="000A3544">
              <w:rPr>
                <w:color w:val="000000"/>
                <w:sz w:val="20"/>
              </w:rPr>
              <w:t>2024</w:t>
            </w:r>
          </w:p>
        </w:tc>
        <w:tc>
          <w:tcPr>
            <w:tcW w:w="1499" w:type="dxa"/>
            <w:shd w:val="clear" w:color="auto" w:fill="auto"/>
            <w:vAlign w:val="center"/>
          </w:tcPr>
          <w:p w14:paraId="348F3AD2"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75D061BA"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56421BCC"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41314B6F"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1B27B180"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5CD13C9C"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620F26F4"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7A564943"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5B457B63" w14:textId="77777777" w:rsidR="004806F7" w:rsidRPr="00172D5F" w:rsidRDefault="004806F7" w:rsidP="00DA5982">
            <w:pPr>
              <w:jc w:val="center"/>
              <w:rPr>
                <w:color w:val="000000"/>
                <w:sz w:val="20"/>
              </w:rPr>
            </w:pPr>
            <w:r w:rsidRPr="00172D5F">
              <w:rPr>
                <w:color w:val="000000"/>
                <w:sz w:val="20"/>
              </w:rPr>
              <w:t>50,1</w:t>
            </w:r>
          </w:p>
        </w:tc>
      </w:tr>
      <w:tr w:rsidR="004806F7" w:rsidRPr="000A3544" w14:paraId="6932A073" w14:textId="77777777" w:rsidTr="00DA5982">
        <w:trPr>
          <w:trHeight w:hRule="exact" w:val="284"/>
        </w:trPr>
        <w:tc>
          <w:tcPr>
            <w:tcW w:w="481" w:type="dxa"/>
            <w:vMerge/>
            <w:shd w:val="clear" w:color="auto" w:fill="auto"/>
          </w:tcPr>
          <w:p w14:paraId="4A295B2A" w14:textId="77777777" w:rsidR="004806F7" w:rsidRPr="000A3544" w:rsidRDefault="004806F7" w:rsidP="00DA5982">
            <w:pPr>
              <w:rPr>
                <w:sz w:val="20"/>
              </w:rPr>
            </w:pPr>
          </w:p>
        </w:tc>
        <w:tc>
          <w:tcPr>
            <w:tcW w:w="1612" w:type="dxa"/>
            <w:vMerge/>
            <w:shd w:val="clear" w:color="auto" w:fill="auto"/>
            <w:vAlign w:val="center"/>
          </w:tcPr>
          <w:p w14:paraId="2F9B2E8E" w14:textId="77777777" w:rsidR="004806F7" w:rsidRPr="000A3544" w:rsidRDefault="004806F7" w:rsidP="00DA5982">
            <w:pPr>
              <w:rPr>
                <w:color w:val="000000"/>
                <w:sz w:val="20"/>
              </w:rPr>
            </w:pPr>
          </w:p>
        </w:tc>
        <w:tc>
          <w:tcPr>
            <w:tcW w:w="1537" w:type="dxa"/>
            <w:vMerge/>
            <w:shd w:val="clear" w:color="auto" w:fill="auto"/>
            <w:vAlign w:val="center"/>
          </w:tcPr>
          <w:p w14:paraId="6F55BE52" w14:textId="77777777" w:rsidR="004806F7" w:rsidRPr="000A3544" w:rsidRDefault="004806F7" w:rsidP="00DA5982">
            <w:pPr>
              <w:rPr>
                <w:color w:val="000000"/>
                <w:sz w:val="20"/>
              </w:rPr>
            </w:pPr>
          </w:p>
        </w:tc>
        <w:tc>
          <w:tcPr>
            <w:tcW w:w="645" w:type="dxa"/>
            <w:shd w:val="clear" w:color="auto" w:fill="auto"/>
            <w:vAlign w:val="center"/>
          </w:tcPr>
          <w:p w14:paraId="47734D98" w14:textId="77777777" w:rsidR="004806F7" w:rsidRPr="000A3544" w:rsidRDefault="004806F7" w:rsidP="00DA5982">
            <w:pPr>
              <w:jc w:val="center"/>
              <w:rPr>
                <w:color w:val="000000"/>
                <w:sz w:val="20"/>
              </w:rPr>
            </w:pPr>
            <w:r w:rsidRPr="000A3544">
              <w:rPr>
                <w:color w:val="000000"/>
                <w:sz w:val="20"/>
              </w:rPr>
              <w:t>2025</w:t>
            </w:r>
          </w:p>
        </w:tc>
        <w:tc>
          <w:tcPr>
            <w:tcW w:w="1499" w:type="dxa"/>
            <w:shd w:val="clear" w:color="auto" w:fill="auto"/>
            <w:vAlign w:val="center"/>
          </w:tcPr>
          <w:p w14:paraId="2D749929"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6D2484AC"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2D029EF7"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58993389"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085AE564"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221EDFE8"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15809210"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00702DEF"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6A9ECD30" w14:textId="77777777" w:rsidR="004806F7" w:rsidRPr="00172D5F" w:rsidRDefault="004806F7" w:rsidP="00DA5982">
            <w:pPr>
              <w:jc w:val="center"/>
              <w:rPr>
                <w:color w:val="000000"/>
                <w:sz w:val="20"/>
              </w:rPr>
            </w:pPr>
            <w:r w:rsidRPr="00172D5F">
              <w:rPr>
                <w:color w:val="000000"/>
                <w:sz w:val="20"/>
              </w:rPr>
              <w:t>50,1</w:t>
            </w:r>
          </w:p>
        </w:tc>
      </w:tr>
      <w:tr w:rsidR="004806F7" w:rsidRPr="000A3544" w14:paraId="1F98D8E0" w14:textId="77777777" w:rsidTr="00DA5982">
        <w:trPr>
          <w:trHeight w:hRule="exact" w:val="284"/>
        </w:trPr>
        <w:tc>
          <w:tcPr>
            <w:tcW w:w="481" w:type="dxa"/>
            <w:vMerge/>
            <w:shd w:val="clear" w:color="auto" w:fill="auto"/>
          </w:tcPr>
          <w:p w14:paraId="5642444D" w14:textId="77777777" w:rsidR="004806F7" w:rsidRPr="000A3544" w:rsidRDefault="004806F7" w:rsidP="00DA5982">
            <w:pPr>
              <w:rPr>
                <w:sz w:val="20"/>
              </w:rPr>
            </w:pPr>
          </w:p>
        </w:tc>
        <w:tc>
          <w:tcPr>
            <w:tcW w:w="1612" w:type="dxa"/>
            <w:vMerge/>
            <w:shd w:val="clear" w:color="auto" w:fill="auto"/>
            <w:vAlign w:val="center"/>
          </w:tcPr>
          <w:p w14:paraId="474326B9" w14:textId="77777777" w:rsidR="004806F7" w:rsidRPr="000A3544" w:rsidRDefault="004806F7" w:rsidP="00DA5982">
            <w:pPr>
              <w:rPr>
                <w:color w:val="000000"/>
                <w:sz w:val="20"/>
              </w:rPr>
            </w:pPr>
          </w:p>
        </w:tc>
        <w:tc>
          <w:tcPr>
            <w:tcW w:w="1537" w:type="dxa"/>
            <w:vMerge/>
            <w:shd w:val="clear" w:color="auto" w:fill="auto"/>
            <w:vAlign w:val="center"/>
          </w:tcPr>
          <w:p w14:paraId="76315E7F" w14:textId="77777777" w:rsidR="004806F7" w:rsidRPr="000A3544" w:rsidRDefault="004806F7" w:rsidP="00DA5982">
            <w:pPr>
              <w:rPr>
                <w:color w:val="000000"/>
                <w:sz w:val="20"/>
              </w:rPr>
            </w:pPr>
          </w:p>
        </w:tc>
        <w:tc>
          <w:tcPr>
            <w:tcW w:w="645" w:type="dxa"/>
            <w:shd w:val="clear" w:color="auto" w:fill="auto"/>
            <w:vAlign w:val="center"/>
          </w:tcPr>
          <w:p w14:paraId="5F031F6D" w14:textId="77777777" w:rsidR="004806F7" w:rsidRPr="000A3544" w:rsidRDefault="004806F7" w:rsidP="00DA5982">
            <w:pPr>
              <w:jc w:val="center"/>
              <w:rPr>
                <w:color w:val="000000"/>
                <w:sz w:val="20"/>
              </w:rPr>
            </w:pPr>
            <w:r w:rsidRPr="000A3544">
              <w:rPr>
                <w:color w:val="000000"/>
                <w:sz w:val="20"/>
              </w:rPr>
              <w:t>2026</w:t>
            </w:r>
          </w:p>
        </w:tc>
        <w:tc>
          <w:tcPr>
            <w:tcW w:w="1499" w:type="dxa"/>
            <w:shd w:val="clear" w:color="auto" w:fill="auto"/>
            <w:vAlign w:val="center"/>
          </w:tcPr>
          <w:p w14:paraId="15D98B04"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55B6D9F1"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62D3C2F2"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70EABA4B"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77F9BD2A"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42DAE014"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61D347CA"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0175F923"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25E364A5" w14:textId="77777777" w:rsidR="004806F7" w:rsidRPr="00172D5F" w:rsidRDefault="004806F7" w:rsidP="00DA5982">
            <w:pPr>
              <w:jc w:val="center"/>
              <w:rPr>
                <w:color w:val="000000"/>
                <w:sz w:val="20"/>
              </w:rPr>
            </w:pPr>
            <w:r w:rsidRPr="00172D5F">
              <w:rPr>
                <w:color w:val="000000"/>
                <w:sz w:val="20"/>
              </w:rPr>
              <w:t>50,1</w:t>
            </w:r>
          </w:p>
        </w:tc>
      </w:tr>
      <w:tr w:rsidR="004806F7" w:rsidRPr="000A3544" w14:paraId="531329CB" w14:textId="77777777" w:rsidTr="00DA5982">
        <w:trPr>
          <w:trHeight w:hRule="exact" w:val="284"/>
        </w:trPr>
        <w:tc>
          <w:tcPr>
            <w:tcW w:w="481" w:type="dxa"/>
            <w:vMerge/>
            <w:shd w:val="clear" w:color="auto" w:fill="auto"/>
          </w:tcPr>
          <w:p w14:paraId="45C4BA91" w14:textId="77777777" w:rsidR="004806F7" w:rsidRPr="000A3544" w:rsidRDefault="004806F7" w:rsidP="00DA5982">
            <w:pPr>
              <w:rPr>
                <w:sz w:val="20"/>
              </w:rPr>
            </w:pPr>
          </w:p>
        </w:tc>
        <w:tc>
          <w:tcPr>
            <w:tcW w:w="1612" w:type="dxa"/>
            <w:vMerge/>
            <w:shd w:val="clear" w:color="auto" w:fill="auto"/>
            <w:vAlign w:val="center"/>
          </w:tcPr>
          <w:p w14:paraId="27361CD0" w14:textId="77777777" w:rsidR="004806F7" w:rsidRPr="000A3544" w:rsidRDefault="004806F7" w:rsidP="00DA5982">
            <w:pPr>
              <w:rPr>
                <w:color w:val="000000"/>
                <w:sz w:val="20"/>
              </w:rPr>
            </w:pPr>
          </w:p>
        </w:tc>
        <w:tc>
          <w:tcPr>
            <w:tcW w:w="1537" w:type="dxa"/>
            <w:vMerge/>
            <w:shd w:val="clear" w:color="auto" w:fill="auto"/>
            <w:vAlign w:val="center"/>
          </w:tcPr>
          <w:p w14:paraId="61FC2855" w14:textId="77777777" w:rsidR="004806F7" w:rsidRPr="000A3544" w:rsidRDefault="004806F7" w:rsidP="00DA5982">
            <w:pPr>
              <w:rPr>
                <w:color w:val="000000"/>
                <w:sz w:val="20"/>
              </w:rPr>
            </w:pPr>
          </w:p>
        </w:tc>
        <w:tc>
          <w:tcPr>
            <w:tcW w:w="645" w:type="dxa"/>
            <w:shd w:val="clear" w:color="auto" w:fill="auto"/>
            <w:vAlign w:val="center"/>
          </w:tcPr>
          <w:p w14:paraId="21A43DBE" w14:textId="77777777" w:rsidR="004806F7" w:rsidRPr="000A3544" w:rsidRDefault="004806F7" w:rsidP="00DA5982">
            <w:pPr>
              <w:jc w:val="center"/>
              <w:rPr>
                <w:color w:val="000000"/>
                <w:sz w:val="20"/>
              </w:rPr>
            </w:pPr>
            <w:r w:rsidRPr="000A3544">
              <w:rPr>
                <w:color w:val="000000"/>
                <w:sz w:val="20"/>
              </w:rPr>
              <w:t>2027</w:t>
            </w:r>
          </w:p>
        </w:tc>
        <w:tc>
          <w:tcPr>
            <w:tcW w:w="1499" w:type="dxa"/>
            <w:shd w:val="clear" w:color="auto" w:fill="auto"/>
            <w:vAlign w:val="center"/>
          </w:tcPr>
          <w:p w14:paraId="34E154FA"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4385C214"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7D734923"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4AC9B5AE"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374BB8B1"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6EF92807"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67818A8E"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6FAD46B8"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657EF894" w14:textId="77777777" w:rsidR="004806F7" w:rsidRPr="00172D5F" w:rsidRDefault="004806F7" w:rsidP="00DA5982">
            <w:pPr>
              <w:jc w:val="center"/>
              <w:rPr>
                <w:color w:val="000000"/>
                <w:sz w:val="20"/>
              </w:rPr>
            </w:pPr>
            <w:r w:rsidRPr="00172D5F">
              <w:rPr>
                <w:color w:val="000000"/>
                <w:sz w:val="20"/>
              </w:rPr>
              <w:t>50,1</w:t>
            </w:r>
          </w:p>
        </w:tc>
      </w:tr>
      <w:tr w:rsidR="004806F7" w:rsidRPr="000A3544" w14:paraId="5221631F" w14:textId="77777777" w:rsidTr="00DA5982">
        <w:trPr>
          <w:trHeight w:hRule="exact" w:val="284"/>
        </w:trPr>
        <w:tc>
          <w:tcPr>
            <w:tcW w:w="481" w:type="dxa"/>
            <w:vMerge/>
            <w:shd w:val="clear" w:color="auto" w:fill="auto"/>
          </w:tcPr>
          <w:p w14:paraId="21373D65" w14:textId="77777777" w:rsidR="004806F7" w:rsidRPr="000A3544" w:rsidRDefault="004806F7" w:rsidP="00DA5982">
            <w:pPr>
              <w:rPr>
                <w:sz w:val="20"/>
              </w:rPr>
            </w:pPr>
          </w:p>
        </w:tc>
        <w:tc>
          <w:tcPr>
            <w:tcW w:w="1612" w:type="dxa"/>
            <w:vMerge/>
            <w:shd w:val="clear" w:color="auto" w:fill="auto"/>
            <w:vAlign w:val="center"/>
          </w:tcPr>
          <w:p w14:paraId="5F3B0DB4" w14:textId="77777777" w:rsidR="004806F7" w:rsidRPr="000A3544" w:rsidRDefault="004806F7" w:rsidP="00DA5982">
            <w:pPr>
              <w:rPr>
                <w:color w:val="000000"/>
                <w:sz w:val="20"/>
              </w:rPr>
            </w:pPr>
          </w:p>
        </w:tc>
        <w:tc>
          <w:tcPr>
            <w:tcW w:w="1537" w:type="dxa"/>
            <w:vMerge/>
            <w:shd w:val="clear" w:color="auto" w:fill="auto"/>
            <w:vAlign w:val="center"/>
          </w:tcPr>
          <w:p w14:paraId="77898D33" w14:textId="77777777" w:rsidR="004806F7" w:rsidRPr="000A3544" w:rsidRDefault="004806F7" w:rsidP="00DA5982">
            <w:pPr>
              <w:rPr>
                <w:color w:val="000000"/>
                <w:sz w:val="20"/>
              </w:rPr>
            </w:pPr>
          </w:p>
        </w:tc>
        <w:tc>
          <w:tcPr>
            <w:tcW w:w="645" w:type="dxa"/>
            <w:shd w:val="clear" w:color="auto" w:fill="auto"/>
            <w:vAlign w:val="center"/>
          </w:tcPr>
          <w:p w14:paraId="72FAE36C" w14:textId="77777777" w:rsidR="004806F7" w:rsidRPr="000A3544" w:rsidRDefault="004806F7" w:rsidP="00DA5982">
            <w:pPr>
              <w:jc w:val="center"/>
              <w:rPr>
                <w:color w:val="000000"/>
                <w:sz w:val="20"/>
              </w:rPr>
            </w:pPr>
            <w:r w:rsidRPr="000A3544">
              <w:rPr>
                <w:color w:val="000000"/>
                <w:sz w:val="20"/>
              </w:rPr>
              <w:t>2028</w:t>
            </w:r>
          </w:p>
        </w:tc>
        <w:tc>
          <w:tcPr>
            <w:tcW w:w="1499" w:type="dxa"/>
            <w:shd w:val="clear" w:color="auto" w:fill="auto"/>
            <w:vAlign w:val="center"/>
          </w:tcPr>
          <w:p w14:paraId="1DF396DB"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24EF0356"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005FC16E" w14:textId="77777777" w:rsidR="004806F7" w:rsidRPr="00172D5F"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748C3B80"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42D39397" w14:textId="77777777" w:rsidR="004806F7" w:rsidRPr="00172D5F"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49D1D3E8"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11BB5323"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5A710FC0"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3E760EC5" w14:textId="77777777" w:rsidR="004806F7" w:rsidRPr="00172D5F" w:rsidRDefault="004806F7" w:rsidP="00DA5982">
            <w:pPr>
              <w:jc w:val="center"/>
              <w:rPr>
                <w:color w:val="000000"/>
                <w:sz w:val="20"/>
              </w:rPr>
            </w:pPr>
            <w:r w:rsidRPr="00172D5F">
              <w:rPr>
                <w:color w:val="000000"/>
                <w:sz w:val="20"/>
              </w:rPr>
              <w:t>50,1</w:t>
            </w:r>
          </w:p>
        </w:tc>
      </w:tr>
      <w:tr w:rsidR="004806F7" w:rsidRPr="000A3544" w14:paraId="04195BCF" w14:textId="77777777" w:rsidTr="00DA5982">
        <w:trPr>
          <w:trHeight w:hRule="exact" w:val="739"/>
        </w:trPr>
        <w:tc>
          <w:tcPr>
            <w:tcW w:w="481" w:type="dxa"/>
            <w:vMerge/>
            <w:shd w:val="clear" w:color="auto" w:fill="auto"/>
          </w:tcPr>
          <w:p w14:paraId="65E48802" w14:textId="77777777" w:rsidR="004806F7" w:rsidRPr="000A3544" w:rsidRDefault="004806F7" w:rsidP="00DA5982">
            <w:pPr>
              <w:rPr>
                <w:sz w:val="20"/>
              </w:rPr>
            </w:pPr>
          </w:p>
        </w:tc>
        <w:tc>
          <w:tcPr>
            <w:tcW w:w="1612" w:type="dxa"/>
            <w:vMerge/>
            <w:shd w:val="clear" w:color="auto" w:fill="auto"/>
            <w:vAlign w:val="center"/>
          </w:tcPr>
          <w:p w14:paraId="0B429636" w14:textId="77777777" w:rsidR="004806F7" w:rsidRPr="000A3544" w:rsidRDefault="004806F7" w:rsidP="00DA5982">
            <w:pPr>
              <w:rPr>
                <w:color w:val="000000"/>
                <w:sz w:val="20"/>
              </w:rPr>
            </w:pPr>
          </w:p>
        </w:tc>
        <w:tc>
          <w:tcPr>
            <w:tcW w:w="1537" w:type="dxa"/>
            <w:vMerge/>
            <w:shd w:val="clear" w:color="auto" w:fill="auto"/>
            <w:vAlign w:val="center"/>
          </w:tcPr>
          <w:p w14:paraId="14895529" w14:textId="77777777" w:rsidR="004806F7" w:rsidRPr="000A3544" w:rsidRDefault="004806F7" w:rsidP="00DA5982">
            <w:pPr>
              <w:rPr>
                <w:color w:val="000000"/>
                <w:sz w:val="20"/>
              </w:rPr>
            </w:pPr>
          </w:p>
        </w:tc>
        <w:tc>
          <w:tcPr>
            <w:tcW w:w="645" w:type="dxa"/>
            <w:shd w:val="clear" w:color="auto" w:fill="auto"/>
            <w:vAlign w:val="center"/>
          </w:tcPr>
          <w:p w14:paraId="7394BA91" w14:textId="77777777" w:rsidR="004806F7" w:rsidRPr="000A3544" w:rsidRDefault="004806F7" w:rsidP="00DA5982">
            <w:pPr>
              <w:jc w:val="center"/>
              <w:rPr>
                <w:color w:val="000000"/>
                <w:sz w:val="20"/>
              </w:rPr>
            </w:pPr>
            <w:r w:rsidRPr="000A3544">
              <w:rPr>
                <w:color w:val="000000"/>
                <w:sz w:val="20"/>
              </w:rPr>
              <w:t>2029-2033</w:t>
            </w:r>
          </w:p>
        </w:tc>
        <w:tc>
          <w:tcPr>
            <w:tcW w:w="1499" w:type="dxa"/>
            <w:shd w:val="clear" w:color="auto" w:fill="auto"/>
            <w:vAlign w:val="center"/>
          </w:tcPr>
          <w:p w14:paraId="2BC6411E"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6FBCD9DD"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3AFED571" w14:textId="7909F8A4" w:rsidR="004806F7" w:rsidRPr="00172D5F" w:rsidRDefault="00DA5982" w:rsidP="00DA5982">
            <w:pPr>
              <w:ind w:firstLine="0"/>
              <w:rPr>
                <w:color w:val="000000"/>
                <w:sz w:val="20"/>
              </w:rPr>
            </w:pPr>
            <w:r>
              <w:rPr>
                <w:color w:val="000000"/>
                <w:sz w:val="20"/>
              </w:rPr>
              <w:t xml:space="preserve">       </w:t>
            </w:r>
            <w:r w:rsidR="004806F7" w:rsidRPr="00172D5F">
              <w:rPr>
                <w:color w:val="000000"/>
                <w:sz w:val="20"/>
              </w:rPr>
              <w:t>5,405</w:t>
            </w:r>
          </w:p>
        </w:tc>
        <w:tc>
          <w:tcPr>
            <w:tcW w:w="1321" w:type="dxa"/>
            <w:shd w:val="clear" w:color="auto" w:fill="auto"/>
            <w:vAlign w:val="center"/>
          </w:tcPr>
          <w:p w14:paraId="5D4F2817"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40C1E49B" w14:textId="75502EDA" w:rsidR="004806F7" w:rsidRPr="00172D5F" w:rsidRDefault="00DA5982" w:rsidP="00DA5982">
            <w:pPr>
              <w:ind w:firstLine="0"/>
              <w:rPr>
                <w:color w:val="000000"/>
                <w:sz w:val="20"/>
              </w:rPr>
            </w:pPr>
            <w:r>
              <w:rPr>
                <w:color w:val="000000"/>
                <w:sz w:val="20"/>
              </w:rPr>
              <w:t xml:space="preserve">       </w:t>
            </w:r>
            <w:r w:rsidR="004806F7" w:rsidRPr="00172D5F">
              <w:rPr>
                <w:color w:val="000000"/>
                <w:sz w:val="20"/>
              </w:rPr>
              <w:t>0,052</w:t>
            </w:r>
          </w:p>
        </w:tc>
        <w:tc>
          <w:tcPr>
            <w:tcW w:w="1329" w:type="dxa"/>
            <w:shd w:val="clear" w:color="auto" w:fill="auto"/>
            <w:vAlign w:val="center"/>
          </w:tcPr>
          <w:p w14:paraId="696BD783"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6937A82F"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173C0CFC"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75CAE753" w14:textId="77777777" w:rsidR="004806F7" w:rsidRPr="00172D5F" w:rsidRDefault="004806F7" w:rsidP="00DA5982">
            <w:pPr>
              <w:jc w:val="center"/>
              <w:rPr>
                <w:color w:val="000000"/>
                <w:sz w:val="20"/>
              </w:rPr>
            </w:pPr>
            <w:r w:rsidRPr="00172D5F">
              <w:rPr>
                <w:color w:val="000000"/>
                <w:sz w:val="20"/>
              </w:rPr>
              <w:t>50,1</w:t>
            </w:r>
          </w:p>
        </w:tc>
      </w:tr>
      <w:tr w:rsidR="004806F7" w:rsidRPr="000A3544" w14:paraId="05F9C1A4" w14:textId="77777777" w:rsidTr="00DA5982">
        <w:trPr>
          <w:trHeight w:hRule="exact" w:val="707"/>
        </w:trPr>
        <w:tc>
          <w:tcPr>
            <w:tcW w:w="481" w:type="dxa"/>
            <w:vMerge/>
            <w:shd w:val="clear" w:color="auto" w:fill="auto"/>
          </w:tcPr>
          <w:p w14:paraId="5BE3C307" w14:textId="77777777" w:rsidR="004806F7" w:rsidRPr="000A3544" w:rsidRDefault="004806F7" w:rsidP="00DA5982">
            <w:pPr>
              <w:rPr>
                <w:sz w:val="20"/>
              </w:rPr>
            </w:pPr>
          </w:p>
        </w:tc>
        <w:tc>
          <w:tcPr>
            <w:tcW w:w="1612" w:type="dxa"/>
            <w:vMerge/>
            <w:shd w:val="clear" w:color="auto" w:fill="auto"/>
            <w:vAlign w:val="center"/>
          </w:tcPr>
          <w:p w14:paraId="4BBDD18A" w14:textId="77777777" w:rsidR="004806F7" w:rsidRPr="000A3544" w:rsidRDefault="004806F7" w:rsidP="00DA5982">
            <w:pPr>
              <w:rPr>
                <w:color w:val="000000"/>
                <w:sz w:val="20"/>
              </w:rPr>
            </w:pPr>
          </w:p>
        </w:tc>
        <w:tc>
          <w:tcPr>
            <w:tcW w:w="1537" w:type="dxa"/>
            <w:vMerge/>
            <w:shd w:val="clear" w:color="auto" w:fill="auto"/>
            <w:vAlign w:val="center"/>
          </w:tcPr>
          <w:p w14:paraId="4C1C677C" w14:textId="77777777" w:rsidR="004806F7" w:rsidRPr="000A3544" w:rsidRDefault="004806F7" w:rsidP="00DA5982">
            <w:pPr>
              <w:rPr>
                <w:color w:val="000000"/>
                <w:sz w:val="20"/>
              </w:rPr>
            </w:pPr>
          </w:p>
        </w:tc>
        <w:tc>
          <w:tcPr>
            <w:tcW w:w="645" w:type="dxa"/>
            <w:shd w:val="clear" w:color="auto" w:fill="auto"/>
            <w:vAlign w:val="center"/>
          </w:tcPr>
          <w:p w14:paraId="78BADD68" w14:textId="77777777" w:rsidR="004806F7" w:rsidRPr="000A3544" w:rsidRDefault="004806F7" w:rsidP="00DA5982">
            <w:pPr>
              <w:jc w:val="center"/>
              <w:rPr>
                <w:color w:val="000000"/>
                <w:sz w:val="20"/>
              </w:rPr>
            </w:pPr>
            <w:r w:rsidRPr="000A3544">
              <w:rPr>
                <w:color w:val="000000"/>
                <w:sz w:val="20"/>
              </w:rPr>
              <w:t>2034-2039</w:t>
            </w:r>
          </w:p>
        </w:tc>
        <w:tc>
          <w:tcPr>
            <w:tcW w:w="1499" w:type="dxa"/>
            <w:shd w:val="clear" w:color="auto" w:fill="auto"/>
            <w:vAlign w:val="center"/>
          </w:tcPr>
          <w:p w14:paraId="33CCC50F" w14:textId="77777777" w:rsidR="004806F7" w:rsidRPr="00172D5F"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51B0A80A" w14:textId="77777777" w:rsidR="004806F7" w:rsidRPr="00172D5F"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012B6E70" w14:textId="0E949621" w:rsidR="004806F7" w:rsidRPr="00172D5F" w:rsidRDefault="00DA5982" w:rsidP="00DA5982">
            <w:pPr>
              <w:ind w:firstLine="0"/>
              <w:rPr>
                <w:color w:val="000000"/>
                <w:sz w:val="20"/>
              </w:rPr>
            </w:pPr>
            <w:r>
              <w:rPr>
                <w:color w:val="000000"/>
                <w:sz w:val="20"/>
              </w:rPr>
              <w:t xml:space="preserve">      </w:t>
            </w:r>
            <w:r w:rsidR="004806F7" w:rsidRPr="00172D5F">
              <w:rPr>
                <w:color w:val="000000"/>
                <w:sz w:val="20"/>
              </w:rPr>
              <w:t>5,405</w:t>
            </w:r>
          </w:p>
        </w:tc>
        <w:tc>
          <w:tcPr>
            <w:tcW w:w="1321" w:type="dxa"/>
            <w:shd w:val="clear" w:color="auto" w:fill="auto"/>
            <w:vAlign w:val="center"/>
          </w:tcPr>
          <w:p w14:paraId="7A387A41" w14:textId="77777777" w:rsidR="004806F7" w:rsidRPr="00172D5F"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63B6F8F6" w14:textId="20224A3F" w:rsidR="004806F7" w:rsidRPr="00172D5F" w:rsidRDefault="00DA5982" w:rsidP="00DA5982">
            <w:pPr>
              <w:ind w:firstLine="0"/>
              <w:rPr>
                <w:color w:val="000000"/>
                <w:sz w:val="20"/>
              </w:rPr>
            </w:pPr>
            <w:r>
              <w:rPr>
                <w:color w:val="000000"/>
                <w:sz w:val="20"/>
              </w:rPr>
              <w:t xml:space="preserve">       </w:t>
            </w:r>
            <w:r w:rsidR="004806F7" w:rsidRPr="00172D5F">
              <w:rPr>
                <w:color w:val="000000"/>
                <w:sz w:val="20"/>
              </w:rPr>
              <w:t>0,052</w:t>
            </w:r>
          </w:p>
        </w:tc>
        <w:tc>
          <w:tcPr>
            <w:tcW w:w="1329" w:type="dxa"/>
            <w:shd w:val="clear" w:color="auto" w:fill="auto"/>
            <w:vAlign w:val="center"/>
          </w:tcPr>
          <w:p w14:paraId="7D79E994" w14:textId="77777777" w:rsidR="004806F7" w:rsidRPr="00172D5F"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4902C867" w14:textId="77777777" w:rsidR="004806F7" w:rsidRPr="00172D5F"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0ACEF827" w14:textId="77777777" w:rsidR="004806F7" w:rsidRPr="00172D5F"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4112B6C0" w14:textId="77777777" w:rsidR="004806F7" w:rsidRPr="00172D5F" w:rsidRDefault="004806F7" w:rsidP="00DA5982">
            <w:pPr>
              <w:jc w:val="center"/>
              <w:rPr>
                <w:color w:val="000000"/>
                <w:sz w:val="20"/>
              </w:rPr>
            </w:pPr>
            <w:r w:rsidRPr="00172D5F">
              <w:rPr>
                <w:color w:val="000000"/>
                <w:sz w:val="20"/>
              </w:rPr>
              <w:t>50,1</w:t>
            </w:r>
          </w:p>
        </w:tc>
      </w:tr>
      <w:tr w:rsidR="004806F7" w:rsidRPr="000A3544" w14:paraId="11663988" w14:textId="77777777" w:rsidTr="00DA5982">
        <w:trPr>
          <w:trHeight w:hRule="exact" w:val="284"/>
        </w:trPr>
        <w:tc>
          <w:tcPr>
            <w:tcW w:w="15843" w:type="dxa"/>
            <w:gridSpan w:val="13"/>
            <w:shd w:val="clear" w:color="auto" w:fill="auto"/>
            <w:vAlign w:val="center"/>
          </w:tcPr>
          <w:p w14:paraId="5986548B" w14:textId="77777777" w:rsidR="004806F7" w:rsidRPr="000A3544" w:rsidRDefault="004806F7" w:rsidP="00DA5982">
            <w:pPr>
              <w:rPr>
                <w:sz w:val="20"/>
              </w:rPr>
            </w:pPr>
          </w:p>
        </w:tc>
      </w:tr>
      <w:tr w:rsidR="004806F7" w:rsidRPr="00BD7BDD" w14:paraId="4E4CB0E8" w14:textId="77777777" w:rsidTr="00DA5982">
        <w:trPr>
          <w:trHeight w:hRule="exact" w:val="283"/>
        </w:trPr>
        <w:tc>
          <w:tcPr>
            <w:tcW w:w="481" w:type="dxa"/>
            <w:vMerge w:val="restart"/>
            <w:shd w:val="clear" w:color="auto" w:fill="auto"/>
            <w:vAlign w:val="center"/>
          </w:tcPr>
          <w:p w14:paraId="19B9D280" w14:textId="77777777" w:rsidR="004806F7" w:rsidRPr="000A3544" w:rsidRDefault="004806F7" w:rsidP="00DA5982">
            <w:pPr>
              <w:jc w:val="center"/>
              <w:rPr>
                <w:sz w:val="20"/>
              </w:rPr>
            </w:pPr>
            <w:r>
              <w:rPr>
                <w:sz w:val="20"/>
              </w:rPr>
              <w:t>2</w:t>
            </w:r>
          </w:p>
        </w:tc>
        <w:tc>
          <w:tcPr>
            <w:tcW w:w="1612" w:type="dxa"/>
            <w:vMerge w:val="restart"/>
            <w:shd w:val="clear" w:color="auto" w:fill="auto"/>
            <w:vAlign w:val="center"/>
          </w:tcPr>
          <w:p w14:paraId="08CD45E8" w14:textId="1A66E91F" w:rsidR="004806F7" w:rsidRPr="000A3544" w:rsidRDefault="00DA5982" w:rsidP="00DA5982">
            <w:pPr>
              <w:ind w:firstLine="0"/>
              <w:rPr>
                <w:sz w:val="20"/>
              </w:rPr>
            </w:pPr>
            <w:r>
              <w:rPr>
                <w:sz w:val="20"/>
              </w:rPr>
              <w:t xml:space="preserve">             </w:t>
            </w:r>
            <w:r w:rsidR="004806F7">
              <w:rPr>
                <w:sz w:val="20"/>
              </w:rPr>
              <w:t>АО «</w:t>
            </w:r>
            <w:proofErr w:type="spellStart"/>
            <w:r w:rsidR="004806F7">
              <w:rPr>
                <w:sz w:val="20"/>
              </w:rPr>
              <w:t>Прохладненская</w:t>
            </w:r>
            <w:proofErr w:type="spellEnd"/>
            <w:r w:rsidR="004806F7">
              <w:rPr>
                <w:sz w:val="20"/>
              </w:rPr>
              <w:t xml:space="preserve"> районная теплоэнергетическая компания»</w:t>
            </w:r>
          </w:p>
        </w:tc>
        <w:tc>
          <w:tcPr>
            <w:tcW w:w="1537" w:type="dxa"/>
            <w:vMerge w:val="restart"/>
            <w:shd w:val="clear" w:color="auto" w:fill="auto"/>
            <w:vAlign w:val="center"/>
          </w:tcPr>
          <w:p w14:paraId="45FF7ABF" w14:textId="77777777" w:rsidR="004806F7" w:rsidRPr="000A3544" w:rsidRDefault="004806F7" w:rsidP="00DA5982">
            <w:pPr>
              <w:widowControl w:val="0"/>
              <w:ind w:right="-99" w:firstLine="0"/>
              <w:outlineLvl w:val="1"/>
              <w:rPr>
                <w:sz w:val="20"/>
                <w:highlight w:val="yellow"/>
              </w:rPr>
            </w:pPr>
            <w:r w:rsidRPr="0096440C">
              <w:rPr>
                <w:sz w:val="20"/>
              </w:rPr>
              <w:t xml:space="preserve">Котельная </w:t>
            </w:r>
            <w:r>
              <w:rPr>
                <w:sz w:val="20"/>
              </w:rPr>
              <w:t>«Центральная»</w:t>
            </w:r>
          </w:p>
        </w:tc>
        <w:tc>
          <w:tcPr>
            <w:tcW w:w="645" w:type="dxa"/>
            <w:shd w:val="clear" w:color="auto" w:fill="auto"/>
            <w:vAlign w:val="center"/>
          </w:tcPr>
          <w:p w14:paraId="7514C454" w14:textId="77777777" w:rsidR="004806F7" w:rsidRPr="000A3544" w:rsidRDefault="004806F7" w:rsidP="00DA5982">
            <w:pPr>
              <w:jc w:val="center"/>
              <w:rPr>
                <w:color w:val="000000"/>
                <w:sz w:val="20"/>
              </w:rPr>
            </w:pPr>
            <w:r w:rsidRPr="000A3544">
              <w:rPr>
                <w:color w:val="000000"/>
                <w:sz w:val="20"/>
              </w:rPr>
              <w:t>2022</w:t>
            </w:r>
          </w:p>
        </w:tc>
        <w:tc>
          <w:tcPr>
            <w:tcW w:w="1499" w:type="dxa"/>
            <w:shd w:val="clear" w:color="auto" w:fill="auto"/>
            <w:vAlign w:val="center"/>
          </w:tcPr>
          <w:p w14:paraId="38BCCDA4"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3E29E19F"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67C170D1"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0311FCE3"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641F46B6"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1EE8A171"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5D86370D"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00FAE71C"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3480DA8A" w14:textId="77777777" w:rsidR="004806F7" w:rsidRPr="00172D5F" w:rsidRDefault="004806F7" w:rsidP="00DA5982">
            <w:pPr>
              <w:jc w:val="center"/>
              <w:rPr>
                <w:color w:val="000000"/>
                <w:sz w:val="20"/>
              </w:rPr>
            </w:pPr>
            <w:r w:rsidRPr="00172D5F">
              <w:rPr>
                <w:color w:val="000000"/>
                <w:sz w:val="20"/>
              </w:rPr>
              <w:t>30,8</w:t>
            </w:r>
          </w:p>
        </w:tc>
      </w:tr>
      <w:tr w:rsidR="004806F7" w:rsidRPr="00BD7BDD" w14:paraId="1E2FB0F2" w14:textId="77777777" w:rsidTr="00DA5982">
        <w:trPr>
          <w:trHeight w:hRule="exact" w:val="284"/>
        </w:trPr>
        <w:tc>
          <w:tcPr>
            <w:tcW w:w="481" w:type="dxa"/>
            <w:vMerge/>
            <w:shd w:val="clear" w:color="auto" w:fill="auto"/>
          </w:tcPr>
          <w:p w14:paraId="6F2B9247" w14:textId="77777777" w:rsidR="004806F7" w:rsidRPr="000A3544" w:rsidRDefault="004806F7" w:rsidP="00DA5982">
            <w:pPr>
              <w:rPr>
                <w:sz w:val="20"/>
              </w:rPr>
            </w:pPr>
          </w:p>
        </w:tc>
        <w:tc>
          <w:tcPr>
            <w:tcW w:w="1612" w:type="dxa"/>
            <w:vMerge/>
            <w:shd w:val="clear" w:color="auto" w:fill="auto"/>
            <w:vAlign w:val="center"/>
          </w:tcPr>
          <w:p w14:paraId="759795CA" w14:textId="77777777" w:rsidR="004806F7" w:rsidRPr="000A3544" w:rsidRDefault="004806F7" w:rsidP="00DA5982">
            <w:pPr>
              <w:jc w:val="center"/>
              <w:rPr>
                <w:color w:val="000000"/>
                <w:sz w:val="20"/>
              </w:rPr>
            </w:pPr>
          </w:p>
        </w:tc>
        <w:tc>
          <w:tcPr>
            <w:tcW w:w="1537" w:type="dxa"/>
            <w:vMerge/>
            <w:shd w:val="clear" w:color="auto" w:fill="auto"/>
            <w:vAlign w:val="center"/>
          </w:tcPr>
          <w:p w14:paraId="535A6B14" w14:textId="77777777" w:rsidR="004806F7" w:rsidRPr="000A3544" w:rsidRDefault="004806F7" w:rsidP="00DA5982">
            <w:pPr>
              <w:jc w:val="center"/>
              <w:rPr>
                <w:color w:val="000000"/>
                <w:sz w:val="20"/>
              </w:rPr>
            </w:pPr>
          </w:p>
        </w:tc>
        <w:tc>
          <w:tcPr>
            <w:tcW w:w="645" w:type="dxa"/>
            <w:shd w:val="clear" w:color="auto" w:fill="auto"/>
            <w:vAlign w:val="center"/>
          </w:tcPr>
          <w:p w14:paraId="4ECAD27B" w14:textId="77777777" w:rsidR="004806F7" w:rsidRPr="000A3544" w:rsidRDefault="004806F7" w:rsidP="00DA5982">
            <w:pPr>
              <w:jc w:val="center"/>
              <w:rPr>
                <w:color w:val="000000"/>
                <w:sz w:val="20"/>
              </w:rPr>
            </w:pPr>
            <w:r w:rsidRPr="000A3544">
              <w:rPr>
                <w:color w:val="000000"/>
                <w:sz w:val="20"/>
              </w:rPr>
              <w:t>2023</w:t>
            </w:r>
          </w:p>
        </w:tc>
        <w:tc>
          <w:tcPr>
            <w:tcW w:w="1499" w:type="dxa"/>
            <w:shd w:val="clear" w:color="auto" w:fill="auto"/>
            <w:vAlign w:val="center"/>
          </w:tcPr>
          <w:p w14:paraId="55F987F5"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60E1A296"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4B273380"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39EF9BA1"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38323912"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79C4293F"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756F618D"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4CFE4E3D"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530C6947" w14:textId="77777777" w:rsidR="004806F7" w:rsidRPr="00172D5F" w:rsidRDefault="004806F7" w:rsidP="00DA5982">
            <w:pPr>
              <w:jc w:val="center"/>
              <w:rPr>
                <w:color w:val="000000"/>
                <w:sz w:val="20"/>
              </w:rPr>
            </w:pPr>
            <w:r w:rsidRPr="00172D5F">
              <w:rPr>
                <w:color w:val="000000"/>
                <w:sz w:val="20"/>
              </w:rPr>
              <w:t>30,8</w:t>
            </w:r>
          </w:p>
        </w:tc>
      </w:tr>
      <w:tr w:rsidR="004806F7" w:rsidRPr="00BD7BDD" w14:paraId="3999C8D8" w14:textId="77777777" w:rsidTr="00DA5982">
        <w:trPr>
          <w:trHeight w:hRule="exact" w:val="284"/>
        </w:trPr>
        <w:tc>
          <w:tcPr>
            <w:tcW w:w="481" w:type="dxa"/>
            <w:vMerge/>
            <w:shd w:val="clear" w:color="auto" w:fill="auto"/>
          </w:tcPr>
          <w:p w14:paraId="26A3F9D3" w14:textId="77777777" w:rsidR="004806F7" w:rsidRPr="000A3544" w:rsidRDefault="004806F7" w:rsidP="00DA5982">
            <w:pPr>
              <w:rPr>
                <w:sz w:val="20"/>
              </w:rPr>
            </w:pPr>
          </w:p>
        </w:tc>
        <w:tc>
          <w:tcPr>
            <w:tcW w:w="1612" w:type="dxa"/>
            <w:vMerge/>
            <w:shd w:val="clear" w:color="auto" w:fill="auto"/>
            <w:vAlign w:val="center"/>
          </w:tcPr>
          <w:p w14:paraId="7BB3D92F" w14:textId="77777777" w:rsidR="004806F7" w:rsidRPr="000A3544" w:rsidRDefault="004806F7" w:rsidP="00DA5982">
            <w:pPr>
              <w:rPr>
                <w:color w:val="000000"/>
                <w:sz w:val="20"/>
              </w:rPr>
            </w:pPr>
          </w:p>
        </w:tc>
        <w:tc>
          <w:tcPr>
            <w:tcW w:w="1537" w:type="dxa"/>
            <w:vMerge/>
            <w:shd w:val="clear" w:color="auto" w:fill="auto"/>
            <w:vAlign w:val="center"/>
          </w:tcPr>
          <w:p w14:paraId="3D9FCF7E" w14:textId="77777777" w:rsidR="004806F7" w:rsidRPr="000A3544" w:rsidRDefault="004806F7" w:rsidP="00DA5982">
            <w:pPr>
              <w:rPr>
                <w:color w:val="000000"/>
                <w:sz w:val="20"/>
              </w:rPr>
            </w:pPr>
          </w:p>
        </w:tc>
        <w:tc>
          <w:tcPr>
            <w:tcW w:w="645" w:type="dxa"/>
            <w:shd w:val="clear" w:color="auto" w:fill="auto"/>
            <w:vAlign w:val="center"/>
          </w:tcPr>
          <w:p w14:paraId="36E7F282" w14:textId="77777777" w:rsidR="004806F7" w:rsidRPr="000A3544" w:rsidRDefault="004806F7" w:rsidP="00DA5982">
            <w:pPr>
              <w:jc w:val="center"/>
              <w:rPr>
                <w:color w:val="000000"/>
                <w:sz w:val="20"/>
              </w:rPr>
            </w:pPr>
            <w:r w:rsidRPr="000A3544">
              <w:rPr>
                <w:color w:val="000000"/>
                <w:sz w:val="20"/>
              </w:rPr>
              <w:t>2024</w:t>
            </w:r>
          </w:p>
        </w:tc>
        <w:tc>
          <w:tcPr>
            <w:tcW w:w="1499" w:type="dxa"/>
            <w:shd w:val="clear" w:color="auto" w:fill="auto"/>
            <w:vAlign w:val="center"/>
          </w:tcPr>
          <w:p w14:paraId="7B4F47FB"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2B895176"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4E06D749"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777DE6EE"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34112961"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116D3DE4"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26EC0A87"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485CA772"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2590A86B" w14:textId="77777777" w:rsidR="004806F7" w:rsidRPr="00172D5F" w:rsidRDefault="004806F7" w:rsidP="00DA5982">
            <w:pPr>
              <w:jc w:val="center"/>
              <w:rPr>
                <w:color w:val="000000"/>
                <w:sz w:val="20"/>
              </w:rPr>
            </w:pPr>
            <w:r w:rsidRPr="00172D5F">
              <w:rPr>
                <w:color w:val="000000"/>
                <w:sz w:val="20"/>
              </w:rPr>
              <w:t>30,8</w:t>
            </w:r>
          </w:p>
        </w:tc>
      </w:tr>
      <w:tr w:rsidR="004806F7" w:rsidRPr="00BD7BDD" w14:paraId="729A81F2" w14:textId="77777777" w:rsidTr="00DA5982">
        <w:trPr>
          <w:trHeight w:hRule="exact" w:val="284"/>
        </w:trPr>
        <w:tc>
          <w:tcPr>
            <w:tcW w:w="481" w:type="dxa"/>
            <w:vMerge/>
            <w:shd w:val="clear" w:color="auto" w:fill="auto"/>
          </w:tcPr>
          <w:p w14:paraId="5BBAD43E" w14:textId="77777777" w:rsidR="004806F7" w:rsidRPr="000A3544" w:rsidRDefault="004806F7" w:rsidP="00DA5982">
            <w:pPr>
              <w:rPr>
                <w:sz w:val="20"/>
              </w:rPr>
            </w:pPr>
          </w:p>
        </w:tc>
        <w:tc>
          <w:tcPr>
            <w:tcW w:w="1612" w:type="dxa"/>
            <w:vMerge/>
            <w:shd w:val="clear" w:color="auto" w:fill="auto"/>
            <w:vAlign w:val="center"/>
          </w:tcPr>
          <w:p w14:paraId="296D3D32" w14:textId="77777777" w:rsidR="004806F7" w:rsidRPr="000A3544" w:rsidRDefault="004806F7" w:rsidP="00DA5982">
            <w:pPr>
              <w:rPr>
                <w:color w:val="000000"/>
                <w:sz w:val="20"/>
              </w:rPr>
            </w:pPr>
          </w:p>
        </w:tc>
        <w:tc>
          <w:tcPr>
            <w:tcW w:w="1537" w:type="dxa"/>
            <w:vMerge/>
            <w:shd w:val="clear" w:color="auto" w:fill="auto"/>
            <w:vAlign w:val="center"/>
          </w:tcPr>
          <w:p w14:paraId="5ED16581" w14:textId="77777777" w:rsidR="004806F7" w:rsidRPr="000A3544" w:rsidRDefault="004806F7" w:rsidP="00DA5982">
            <w:pPr>
              <w:rPr>
                <w:color w:val="000000"/>
                <w:sz w:val="20"/>
              </w:rPr>
            </w:pPr>
          </w:p>
        </w:tc>
        <w:tc>
          <w:tcPr>
            <w:tcW w:w="645" w:type="dxa"/>
            <w:shd w:val="clear" w:color="auto" w:fill="auto"/>
            <w:vAlign w:val="center"/>
          </w:tcPr>
          <w:p w14:paraId="222FE480" w14:textId="77777777" w:rsidR="004806F7" w:rsidRPr="000A3544" w:rsidRDefault="004806F7" w:rsidP="00DA5982">
            <w:pPr>
              <w:jc w:val="center"/>
              <w:rPr>
                <w:color w:val="000000"/>
                <w:sz w:val="20"/>
              </w:rPr>
            </w:pPr>
            <w:r w:rsidRPr="000A3544">
              <w:rPr>
                <w:color w:val="000000"/>
                <w:sz w:val="20"/>
              </w:rPr>
              <w:t>2025</w:t>
            </w:r>
          </w:p>
        </w:tc>
        <w:tc>
          <w:tcPr>
            <w:tcW w:w="1499" w:type="dxa"/>
            <w:shd w:val="clear" w:color="auto" w:fill="auto"/>
            <w:vAlign w:val="center"/>
          </w:tcPr>
          <w:p w14:paraId="225DC5CA"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02798E35"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0C514719"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25213445"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05DF0FA8"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59684708"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1079D96F"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2D97391D"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1D76D372" w14:textId="77777777" w:rsidR="004806F7" w:rsidRPr="00172D5F" w:rsidRDefault="004806F7" w:rsidP="00DA5982">
            <w:pPr>
              <w:jc w:val="center"/>
              <w:rPr>
                <w:color w:val="000000"/>
                <w:sz w:val="20"/>
              </w:rPr>
            </w:pPr>
            <w:r w:rsidRPr="00172D5F">
              <w:rPr>
                <w:color w:val="000000"/>
                <w:sz w:val="20"/>
              </w:rPr>
              <w:t>30,8</w:t>
            </w:r>
          </w:p>
        </w:tc>
      </w:tr>
      <w:tr w:rsidR="004806F7" w:rsidRPr="00BD7BDD" w14:paraId="1F17777B" w14:textId="77777777" w:rsidTr="00DA5982">
        <w:trPr>
          <w:trHeight w:hRule="exact" w:val="284"/>
        </w:trPr>
        <w:tc>
          <w:tcPr>
            <w:tcW w:w="481" w:type="dxa"/>
            <w:vMerge/>
            <w:shd w:val="clear" w:color="auto" w:fill="auto"/>
          </w:tcPr>
          <w:p w14:paraId="2C781055" w14:textId="77777777" w:rsidR="004806F7" w:rsidRPr="000A3544" w:rsidRDefault="004806F7" w:rsidP="00DA5982">
            <w:pPr>
              <w:rPr>
                <w:sz w:val="20"/>
              </w:rPr>
            </w:pPr>
          </w:p>
        </w:tc>
        <w:tc>
          <w:tcPr>
            <w:tcW w:w="1612" w:type="dxa"/>
            <w:vMerge/>
            <w:shd w:val="clear" w:color="auto" w:fill="auto"/>
            <w:vAlign w:val="center"/>
          </w:tcPr>
          <w:p w14:paraId="15176A9E" w14:textId="77777777" w:rsidR="004806F7" w:rsidRPr="000A3544" w:rsidRDefault="004806F7" w:rsidP="00DA5982">
            <w:pPr>
              <w:rPr>
                <w:color w:val="000000"/>
                <w:sz w:val="20"/>
              </w:rPr>
            </w:pPr>
          </w:p>
        </w:tc>
        <w:tc>
          <w:tcPr>
            <w:tcW w:w="1537" w:type="dxa"/>
            <w:vMerge/>
            <w:shd w:val="clear" w:color="auto" w:fill="auto"/>
            <w:vAlign w:val="center"/>
          </w:tcPr>
          <w:p w14:paraId="3E61EBCB" w14:textId="77777777" w:rsidR="004806F7" w:rsidRPr="000A3544" w:rsidRDefault="004806F7" w:rsidP="00DA5982">
            <w:pPr>
              <w:rPr>
                <w:color w:val="000000"/>
                <w:sz w:val="20"/>
              </w:rPr>
            </w:pPr>
          </w:p>
        </w:tc>
        <w:tc>
          <w:tcPr>
            <w:tcW w:w="645" w:type="dxa"/>
            <w:shd w:val="clear" w:color="auto" w:fill="auto"/>
            <w:vAlign w:val="center"/>
          </w:tcPr>
          <w:p w14:paraId="4D9F8DA8" w14:textId="77777777" w:rsidR="004806F7" w:rsidRPr="000A3544" w:rsidRDefault="004806F7" w:rsidP="00DA5982">
            <w:pPr>
              <w:jc w:val="center"/>
              <w:rPr>
                <w:color w:val="000000"/>
                <w:sz w:val="20"/>
              </w:rPr>
            </w:pPr>
            <w:r w:rsidRPr="000A3544">
              <w:rPr>
                <w:color w:val="000000"/>
                <w:sz w:val="20"/>
              </w:rPr>
              <w:t>2026</w:t>
            </w:r>
          </w:p>
        </w:tc>
        <w:tc>
          <w:tcPr>
            <w:tcW w:w="1499" w:type="dxa"/>
            <w:shd w:val="clear" w:color="auto" w:fill="auto"/>
            <w:vAlign w:val="center"/>
          </w:tcPr>
          <w:p w14:paraId="7D0A47BC"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0E6EF21C"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514AC48F"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3C63781E"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4F03EC64"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64909BD5"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1AB71C9D"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7DD16B87"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66171898" w14:textId="77777777" w:rsidR="004806F7" w:rsidRPr="00172D5F" w:rsidRDefault="004806F7" w:rsidP="00DA5982">
            <w:pPr>
              <w:jc w:val="center"/>
              <w:rPr>
                <w:color w:val="000000"/>
                <w:sz w:val="20"/>
              </w:rPr>
            </w:pPr>
            <w:r w:rsidRPr="00172D5F">
              <w:rPr>
                <w:color w:val="000000"/>
                <w:sz w:val="20"/>
              </w:rPr>
              <w:t>30,8</w:t>
            </w:r>
          </w:p>
        </w:tc>
      </w:tr>
      <w:tr w:rsidR="004806F7" w:rsidRPr="00BD7BDD" w14:paraId="79E14CC6" w14:textId="77777777" w:rsidTr="00DA5982">
        <w:trPr>
          <w:trHeight w:hRule="exact" w:val="284"/>
        </w:trPr>
        <w:tc>
          <w:tcPr>
            <w:tcW w:w="481" w:type="dxa"/>
            <w:vMerge/>
            <w:shd w:val="clear" w:color="auto" w:fill="auto"/>
          </w:tcPr>
          <w:p w14:paraId="624F719D" w14:textId="77777777" w:rsidR="004806F7" w:rsidRPr="000A3544" w:rsidRDefault="004806F7" w:rsidP="00DA5982">
            <w:pPr>
              <w:rPr>
                <w:sz w:val="20"/>
              </w:rPr>
            </w:pPr>
          </w:p>
        </w:tc>
        <w:tc>
          <w:tcPr>
            <w:tcW w:w="1612" w:type="dxa"/>
            <w:vMerge/>
            <w:shd w:val="clear" w:color="auto" w:fill="auto"/>
            <w:vAlign w:val="center"/>
          </w:tcPr>
          <w:p w14:paraId="1CC67C43" w14:textId="77777777" w:rsidR="004806F7" w:rsidRPr="000A3544" w:rsidRDefault="004806F7" w:rsidP="00DA5982">
            <w:pPr>
              <w:rPr>
                <w:color w:val="000000"/>
                <w:sz w:val="20"/>
              </w:rPr>
            </w:pPr>
          </w:p>
        </w:tc>
        <w:tc>
          <w:tcPr>
            <w:tcW w:w="1537" w:type="dxa"/>
            <w:vMerge/>
            <w:shd w:val="clear" w:color="auto" w:fill="auto"/>
            <w:vAlign w:val="center"/>
          </w:tcPr>
          <w:p w14:paraId="0599E338" w14:textId="77777777" w:rsidR="004806F7" w:rsidRPr="000A3544" w:rsidRDefault="004806F7" w:rsidP="00DA5982">
            <w:pPr>
              <w:rPr>
                <w:color w:val="000000"/>
                <w:sz w:val="20"/>
              </w:rPr>
            </w:pPr>
          </w:p>
        </w:tc>
        <w:tc>
          <w:tcPr>
            <w:tcW w:w="645" w:type="dxa"/>
            <w:shd w:val="clear" w:color="auto" w:fill="auto"/>
            <w:vAlign w:val="center"/>
          </w:tcPr>
          <w:p w14:paraId="7BAE9CC1" w14:textId="77777777" w:rsidR="004806F7" w:rsidRPr="000A3544" w:rsidRDefault="004806F7" w:rsidP="00DA5982">
            <w:pPr>
              <w:jc w:val="center"/>
              <w:rPr>
                <w:color w:val="000000"/>
                <w:sz w:val="20"/>
              </w:rPr>
            </w:pPr>
            <w:r w:rsidRPr="000A3544">
              <w:rPr>
                <w:color w:val="000000"/>
                <w:sz w:val="20"/>
              </w:rPr>
              <w:t>2027</w:t>
            </w:r>
          </w:p>
        </w:tc>
        <w:tc>
          <w:tcPr>
            <w:tcW w:w="1499" w:type="dxa"/>
            <w:shd w:val="clear" w:color="auto" w:fill="auto"/>
            <w:vAlign w:val="center"/>
          </w:tcPr>
          <w:p w14:paraId="74C087E7"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192AA96C"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14B25B7F"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196CC0A6"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7C276BE7"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0F6387B0"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78592DB2"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103AFFCD"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427411F2" w14:textId="77777777" w:rsidR="004806F7" w:rsidRPr="00172D5F" w:rsidRDefault="004806F7" w:rsidP="00DA5982">
            <w:pPr>
              <w:jc w:val="center"/>
              <w:rPr>
                <w:color w:val="000000"/>
                <w:sz w:val="20"/>
              </w:rPr>
            </w:pPr>
            <w:r w:rsidRPr="00172D5F">
              <w:rPr>
                <w:color w:val="000000"/>
                <w:sz w:val="20"/>
              </w:rPr>
              <w:t>30,8</w:t>
            </w:r>
          </w:p>
        </w:tc>
      </w:tr>
      <w:tr w:rsidR="004806F7" w:rsidRPr="00BD7BDD" w14:paraId="08FC16C5" w14:textId="77777777" w:rsidTr="00DA5982">
        <w:trPr>
          <w:trHeight w:hRule="exact" w:val="284"/>
        </w:trPr>
        <w:tc>
          <w:tcPr>
            <w:tcW w:w="481" w:type="dxa"/>
            <w:vMerge/>
            <w:shd w:val="clear" w:color="auto" w:fill="auto"/>
          </w:tcPr>
          <w:p w14:paraId="534B3C4B" w14:textId="77777777" w:rsidR="004806F7" w:rsidRPr="000A3544" w:rsidRDefault="004806F7" w:rsidP="00DA5982">
            <w:pPr>
              <w:rPr>
                <w:sz w:val="20"/>
              </w:rPr>
            </w:pPr>
          </w:p>
        </w:tc>
        <w:tc>
          <w:tcPr>
            <w:tcW w:w="1612" w:type="dxa"/>
            <w:vMerge/>
            <w:shd w:val="clear" w:color="auto" w:fill="auto"/>
            <w:vAlign w:val="center"/>
          </w:tcPr>
          <w:p w14:paraId="0854E689" w14:textId="77777777" w:rsidR="004806F7" w:rsidRPr="000A3544" w:rsidRDefault="004806F7" w:rsidP="00DA5982">
            <w:pPr>
              <w:rPr>
                <w:color w:val="000000"/>
                <w:sz w:val="20"/>
              </w:rPr>
            </w:pPr>
          </w:p>
        </w:tc>
        <w:tc>
          <w:tcPr>
            <w:tcW w:w="1537" w:type="dxa"/>
            <w:vMerge/>
            <w:shd w:val="clear" w:color="auto" w:fill="auto"/>
            <w:vAlign w:val="center"/>
          </w:tcPr>
          <w:p w14:paraId="3C1CCEB7" w14:textId="77777777" w:rsidR="004806F7" w:rsidRPr="000A3544" w:rsidRDefault="004806F7" w:rsidP="00DA5982">
            <w:pPr>
              <w:rPr>
                <w:color w:val="000000"/>
                <w:sz w:val="20"/>
              </w:rPr>
            </w:pPr>
          </w:p>
        </w:tc>
        <w:tc>
          <w:tcPr>
            <w:tcW w:w="645" w:type="dxa"/>
            <w:shd w:val="clear" w:color="auto" w:fill="auto"/>
            <w:vAlign w:val="center"/>
          </w:tcPr>
          <w:p w14:paraId="38331E1E" w14:textId="77777777" w:rsidR="004806F7" w:rsidRPr="000A3544" w:rsidRDefault="004806F7" w:rsidP="00DA5982">
            <w:pPr>
              <w:jc w:val="center"/>
              <w:rPr>
                <w:color w:val="000000"/>
                <w:sz w:val="20"/>
              </w:rPr>
            </w:pPr>
            <w:r w:rsidRPr="000A3544">
              <w:rPr>
                <w:color w:val="000000"/>
                <w:sz w:val="20"/>
              </w:rPr>
              <w:t>2028</w:t>
            </w:r>
          </w:p>
        </w:tc>
        <w:tc>
          <w:tcPr>
            <w:tcW w:w="1499" w:type="dxa"/>
            <w:shd w:val="clear" w:color="auto" w:fill="auto"/>
            <w:vAlign w:val="center"/>
          </w:tcPr>
          <w:p w14:paraId="1C17445C"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43A640A2"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5C0A5E11" w14:textId="77777777" w:rsidR="004806F7" w:rsidRPr="00172D5F"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14C79C81"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48CBAAAC" w14:textId="77777777" w:rsidR="004806F7" w:rsidRPr="00172D5F"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485F6FF6"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1057044A"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754C4F24"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0B850421" w14:textId="77777777" w:rsidR="004806F7" w:rsidRPr="00172D5F" w:rsidRDefault="004806F7" w:rsidP="00DA5982">
            <w:pPr>
              <w:jc w:val="center"/>
              <w:rPr>
                <w:color w:val="000000"/>
                <w:sz w:val="20"/>
              </w:rPr>
            </w:pPr>
            <w:r w:rsidRPr="00172D5F">
              <w:rPr>
                <w:color w:val="000000"/>
                <w:sz w:val="20"/>
              </w:rPr>
              <w:t>30,8</w:t>
            </w:r>
          </w:p>
        </w:tc>
      </w:tr>
      <w:tr w:rsidR="004806F7" w:rsidRPr="00BD7BDD" w14:paraId="6A370719" w14:textId="77777777" w:rsidTr="00DA5982">
        <w:trPr>
          <w:trHeight w:hRule="exact" w:val="739"/>
        </w:trPr>
        <w:tc>
          <w:tcPr>
            <w:tcW w:w="481" w:type="dxa"/>
            <w:vMerge/>
            <w:shd w:val="clear" w:color="auto" w:fill="auto"/>
          </w:tcPr>
          <w:p w14:paraId="4A02408F" w14:textId="77777777" w:rsidR="004806F7" w:rsidRPr="000A3544" w:rsidRDefault="004806F7" w:rsidP="00DA5982">
            <w:pPr>
              <w:rPr>
                <w:sz w:val="20"/>
              </w:rPr>
            </w:pPr>
          </w:p>
        </w:tc>
        <w:tc>
          <w:tcPr>
            <w:tcW w:w="1612" w:type="dxa"/>
            <w:vMerge/>
            <w:shd w:val="clear" w:color="auto" w:fill="auto"/>
            <w:vAlign w:val="center"/>
          </w:tcPr>
          <w:p w14:paraId="5373823E" w14:textId="77777777" w:rsidR="004806F7" w:rsidRPr="000A3544" w:rsidRDefault="004806F7" w:rsidP="00DA5982">
            <w:pPr>
              <w:rPr>
                <w:color w:val="000000"/>
                <w:sz w:val="20"/>
              </w:rPr>
            </w:pPr>
          </w:p>
        </w:tc>
        <w:tc>
          <w:tcPr>
            <w:tcW w:w="1537" w:type="dxa"/>
            <w:vMerge/>
            <w:shd w:val="clear" w:color="auto" w:fill="auto"/>
            <w:vAlign w:val="center"/>
          </w:tcPr>
          <w:p w14:paraId="11586BA1" w14:textId="77777777" w:rsidR="004806F7" w:rsidRPr="000A3544" w:rsidRDefault="004806F7" w:rsidP="00DA5982">
            <w:pPr>
              <w:rPr>
                <w:color w:val="000000"/>
                <w:sz w:val="20"/>
              </w:rPr>
            </w:pPr>
          </w:p>
        </w:tc>
        <w:tc>
          <w:tcPr>
            <w:tcW w:w="645" w:type="dxa"/>
            <w:shd w:val="clear" w:color="auto" w:fill="auto"/>
            <w:vAlign w:val="center"/>
          </w:tcPr>
          <w:p w14:paraId="0825B092" w14:textId="77777777" w:rsidR="004806F7" w:rsidRPr="000A3544" w:rsidRDefault="004806F7" w:rsidP="00DA5982">
            <w:pPr>
              <w:jc w:val="center"/>
              <w:rPr>
                <w:color w:val="000000"/>
                <w:sz w:val="20"/>
              </w:rPr>
            </w:pPr>
            <w:r w:rsidRPr="000A3544">
              <w:rPr>
                <w:color w:val="000000"/>
                <w:sz w:val="20"/>
              </w:rPr>
              <w:t>2029-2033</w:t>
            </w:r>
          </w:p>
        </w:tc>
        <w:tc>
          <w:tcPr>
            <w:tcW w:w="1499" w:type="dxa"/>
            <w:shd w:val="clear" w:color="auto" w:fill="auto"/>
            <w:vAlign w:val="center"/>
          </w:tcPr>
          <w:p w14:paraId="28F3838B" w14:textId="77777777" w:rsidR="004806F7" w:rsidRPr="00172D5F"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210A2F4F" w14:textId="77777777" w:rsidR="004806F7" w:rsidRPr="00172D5F"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1EC5ABF0" w14:textId="5E871FD6" w:rsidR="004806F7" w:rsidRPr="00172D5F" w:rsidRDefault="00DA5982" w:rsidP="00DA5982">
            <w:pPr>
              <w:ind w:firstLine="0"/>
              <w:rPr>
                <w:color w:val="000000"/>
                <w:sz w:val="20"/>
              </w:rPr>
            </w:pPr>
            <w:r>
              <w:rPr>
                <w:color w:val="000000"/>
                <w:sz w:val="20"/>
              </w:rPr>
              <w:t xml:space="preserve">       </w:t>
            </w:r>
            <w:r w:rsidR="004806F7" w:rsidRPr="00172D5F">
              <w:rPr>
                <w:color w:val="000000"/>
                <w:sz w:val="20"/>
              </w:rPr>
              <w:t>2,449</w:t>
            </w:r>
          </w:p>
        </w:tc>
        <w:tc>
          <w:tcPr>
            <w:tcW w:w="1321" w:type="dxa"/>
            <w:shd w:val="clear" w:color="auto" w:fill="auto"/>
            <w:vAlign w:val="center"/>
          </w:tcPr>
          <w:p w14:paraId="2061DF8B" w14:textId="77777777" w:rsidR="004806F7" w:rsidRPr="00172D5F"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65C9AAAA" w14:textId="00DD437E" w:rsidR="004806F7" w:rsidRPr="00172D5F" w:rsidRDefault="00DA5982" w:rsidP="00DA5982">
            <w:pPr>
              <w:ind w:firstLine="0"/>
              <w:rPr>
                <w:color w:val="000000"/>
                <w:sz w:val="20"/>
              </w:rPr>
            </w:pPr>
            <w:r>
              <w:rPr>
                <w:color w:val="000000"/>
                <w:sz w:val="20"/>
              </w:rPr>
              <w:t xml:space="preserve">       </w:t>
            </w:r>
            <w:r w:rsidR="004806F7" w:rsidRPr="00172D5F">
              <w:rPr>
                <w:color w:val="000000"/>
                <w:sz w:val="20"/>
              </w:rPr>
              <w:t>0,041</w:t>
            </w:r>
          </w:p>
        </w:tc>
        <w:tc>
          <w:tcPr>
            <w:tcW w:w="1329" w:type="dxa"/>
            <w:shd w:val="clear" w:color="auto" w:fill="auto"/>
            <w:vAlign w:val="center"/>
          </w:tcPr>
          <w:p w14:paraId="04A52D6E" w14:textId="77777777" w:rsidR="004806F7" w:rsidRPr="00172D5F"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4FCC7721" w14:textId="77777777" w:rsidR="004806F7" w:rsidRPr="00172D5F"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7203003B" w14:textId="77777777" w:rsidR="004806F7" w:rsidRPr="00172D5F"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782CD011" w14:textId="77777777" w:rsidR="004806F7" w:rsidRPr="00172D5F" w:rsidRDefault="004806F7" w:rsidP="00DA5982">
            <w:pPr>
              <w:jc w:val="center"/>
              <w:rPr>
                <w:color w:val="000000"/>
                <w:sz w:val="20"/>
              </w:rPr>
            </w:pPr>
            <w:r w:rsidRPr="00172D5F">
              <w:rPr>
                <w:color w:val="000000"/>
                <w:sz w:val="20"/>
              </w:rPr>
              <w:t>30,8</w:t>
            </w:r>
          </w:p>
        </w:tc>
      </w:tr>
      <w:tr w:rsidR="004806F7" w:rsidRPr="00BD7BDD" w14:paraId="69D012ED" w14:textId="77777777" w:rsidTr="00DA5982">
        <w:trPr>
          <w:trHeight w:hRule="exact" w:val="707"/>
        </w:trPr>
        <w:tc>
          <w:tcPr>
            <w:tcW w:w="481" w:type="dxa"/>
            <w:vMerge/>
            <w:shd w:val="clear" w:color="auto" w:fill="auto"/>
          </w:tcPr>
          <w:p w14:paraId="5C182BB6" w14:textId="77777777" w:rsidR="004806F7" w:rsidRPr="000A3544" w:rsidRDefault="004806F7" w:rsidP="00DA5982">
            <w:pPr>
              <w:rPr>
                <w:sz w:val="20"/>
              </w:rPr>
            </w:pPr>
          </w:p>
        </w:tc>
        <w:tc>
          <w:tcPr>
            <w:tcW w:w="1612" w:type="dxa"/>
            <w:vMerge/>
            <w:shd w:val="clear" w:color="auto" w:fill="auto"/>
            <w:vAlign w:val="center"/>
          </w:tcPr>
          <w:p w14:paraId="2651D8F5" w14:textId="77777777" w:rsidR="004806F7" w:rsidRPr="000A3544" w:rsidRDefault="004806F7" w:rsidP="00DA5982">
            <w:pPr>
              <w:rPr>
                <w:color w:val="000000"/>
                <w:sz w:val="20"/>
              </w:rPr>
            </w:pPr>
          </w:p>
        </w:tc>
        <w:tc>
          <w:tcPr>
            <w:tcW w:w="1537" w:type="dxa"/>
            <w:vMerge/>
            <w:shd w:val="clear" w:color="auto" w:fill="auto"/>
            <w:vAlign w:val="center"/>
          </w:tcPr>
          <w:p w14:paraId="2CFD01CD" w14:textId="77777777" w:rsidR="004806F7" w:rsidRPr="000A3544" w:rsidRDefault="004806F7" w:rsidP="00DA5982">
            <w:pPr>
              <w:rPr>
                <w:color w:val="000000"/>
                <w:sz w:val="20"/>
              </w:rPr>
            </w:pPr>
          </w:p>
        </w:tc>
        <w:tc>
          <w:tcPr>
            <w:tcW w:w="645" w:type="dxa"/>
            <w:shd w:val="clear" w:color="auto" w:fill="auto"/>
            <w:vAlign w:val="center"/>
          </w:tcPr>
          <w:p w14:paraId="013AE44D" w14:textId="77777777" w:rsidR="004806F7" w:rsidRPr="000A3544" w:rsidRDefault="004806F7" w:rsidP="00DA5982">
            <w:pPr>
              <w:jc w:val="center"/>
              <w:rPr>
                <w:color w:val="000000"/>
                <w:sz w:val="20"/>
              </w:rPr>
            </w:pPr>
            <w:r w:rsidRPr="000A3544">
              <w:rPr>
                <w:color w:val="000000"/>
                <w:sz w:val="20"/>
              </w:rPr>
              <w:t>2034-2039</w:t>
            </w:r>
          </w:p>
        </w:tc>
        <w:tc>
          <w:tcPr>
            <w:tcW w:w="1499" w:type="dxa"/>
            <w:shd w:val="clear" w:color="auto" w:fill="auto"/>
            <w:vAlign w:val="center"/>
          </w:tcPr>
          <w:p w14:paraId="4B5514BF"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1A09B4C3"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016865D3" w14:textId="4372D7B8" w:rsidR="004806F7" w:rsidRPr="00BD7BDD" w:rsidRDefault="00DA5982" w:rsidP="00DA5982">
            <w:pPr>
              <w:ind w:firstLine="0"/>
              <w:rPr>
                <w:color w:val="000000"/>
                <w:sz w:val="20"/>
              </w:rPr>
            </w:pPr>
            <w:r>
              <w:rPr>
                <w:color w:val="000000"/>
                <w:sz w:val="20"/>
              </w:rPr>
              <w:t xml:space="preserve">       </w:t>
            </w:r>
            <w:r w:rsidR="004806F7" w:rsidRPr="00172D5F">
              <w:rPr>
                <w:color w:val="000000"/>
                <w:sz w:val="20"/>
              </w:rPr>
              <w:t>2,449</w:t>
            </w:r>
          </w:p>
        </w:tc>
        <w:tc>
          <w:tcPr>
            <w:tcW w:w="1321" w:type="dxa"/>
            <w:shd w:val="clear" w:color="auto" w:fill="auto"/>
            <w:vAlign w:val="center"/>
          </w:tcPr>
          <w:p w14:paraId="1D16FFFC"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16672019" w14:textId="27CA885C" w:rsidR="004806F7" w:rsidRPr="00BD7BDD" w:rsidRDefault="00DA5982" w:rsidP="00DA5982">
            <w:pPr>
              <w:ind w:firstLine="0"/>
              <w:rPr>
                <w:color w:val="000000"/>
                <w:sz w:val="20"/>
              </w:rPr>
            </w:pPr>
            <w:r>
              <w:rPr>
                <w:color w:val="000000"/>
                <w:sz w:val="20"/>
              </w:rPr>
              <w:t xml:space="preserve">       </w:t>
            </w:r>
            <w:r w:rsidR="004806F7" w:rsidRPr="00172D5F">
              <w:rPr>
                <w:color w:val="000000"/>
                <w:sz w:val="20"/>
              </w:rPr>
              <w:t>0,041</w:t>
            </w:r>
          </w:p>
        </w:tc>
        <w:tc>
          <w:tcPr>
            <w:tcW w:w="1329" w:type="dxa"/>
            <w:shd w:val="clear" w:color="auto" w:fill="auto"/>
            <w:vAlign w:val="center"/>
          </w:tcPr>
          <w:p w14:paraId="0D470AE2"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797926E0"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37D54C5C"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0CDF33BA" w14:textId="77777777" w:rsidR="004806F7" w:rsidRPr="00BD7BDD" w:rsidRDefault="004806F7" w:rsidP="00DA5982">
            <w:pPr>
              <w:jc w:val="center"/>
              <w:rPr>
                <w:color w:val="000000"/>
                <w:sz w:val="20"/>
              </w:rPr>
            </w:pPr>
            <w:r w:rsidRPr="00172D5F">
              <w:rPr>
                <w:color w:val="000000"/>
                <w:sz w:val="20"/>
              </w:rPr>
              <w:t>30,8</w:t>
            </w:r>
          </w:p>
        </w:tc>
      </w:tr>
      <w:bookmarkEnd w:id="7"/>
    </w:tbl>
    <w:p w14:paraId="6E72FC51" w14:textId="77777777" w:rsidR="004806F7" w:rsidRDefault="004806F7" w:rsidP="004806F7">
      <w:pPr>
        <w:tabs>
          <w:tab w:val="left" w:pos="2569"/>
        </w:tabs>
        <w:rPr>
          <w:szCs w:val="28"/>
        </w:rPr>
      </w:pPr>
    </w:p>
    <w:p w14:paraId="4C4690AF" w14:textId="77777777" w:rsidR="004806F7" w:rsidRDefault="004806F7" w:rsidP="004806F7">
      <w:pPr>
        <w:rPr>
          <w:szCs w:val="28"/>
        </w:rPr>
      </w:pPr>
    </w:p>
    <w:p w14:paraId="4A295AB9" w14:textId="77777777" w:rsidR="004806F7" w:rsidRPr="00BD7BDD" w:rsidRDefault="004806F7" w:rsidP="004806F7">
      <w:pPr>
        <w:rPr>
          <w:szCs w:val="28"/>
        </w:rPr>
        <w:sectPr w:rsidR="004806F7" w:rsidRPr="00BD7BDD" w:rsidSect="00DA5982">
          <w:pgSz w:w="16838" w:h="11906" w:orient="landscape"/>
          <w:pgMar w:top="1276" w:right="851" w:bottom="567" w:left="567" w:header="709" w:footer="709" w:gutter="0"/>
          <w:cols w:space="708"/>
          <w:docGrid w:linePitch="360"/>
        </w:sectPr>
      </w:pPr>
    </w:p>
    <w:p w14:paraId="2F8A3A2F" w14:textId="77777777" w:rsidR="004806F7" w:rsidRPr="00603C98" w:rsidRDefault="004806F7" w:rsidP="004806F7">
      <w:pPr>
        <w:jc w:val="center"/>
        <w:rPr>
          <w:b/>
          <w:szCs w:val="28"/>
        </w:rPr>
      </w:pPr>
      <w:r w:rsidRPr="00603C98">
        <w:rPr>
          <w:b/>
          <w:szCs w:val="28"/>
        </w:rPr>
        <w:lastRenderedPageBreak/>
        <w:t xml:space="preserve">2.4. Перспективные балансы тепловой мощности источников </w:t>
      </w:r>
    </w:p>
    <w:p w14:paraId="64E6E1C8" w14:textId="77777777" w:rsidR="004806F7" w:rsidRPr="00603C98" w:rsidRDefault="004806F7" w:rsidP="004806F7">
      <w:pPr>
        <w:jc w:val="center"/>
        <w:rPr>
          <w:b/>
          <w:szCs w:val="28"/>
        </w:rPr>
      </w:pPr>
      <w:r w:rsidRPr="00603C98">
        <w:rPr>
          <w:b/>
          <w:szCs w:val="28"/>
        </w:rPr>
        <w:t xml:space="preserve">тепловой энергии и тепловой нагрузки потребителей в случае, </w:t>
      </w:r>
    </w:p>
    <w:p w14:paraId="0870A527" w14:textId="77777777" w:rsidR="004806F7" w:rsidRPr="00603C98" w:rsidRDefault="004806F7" w:rsidP="004806F7">
      <w:pPr>
        <w:jc w:val="center"/>
        <w:rPr>
          <w:b/>
          <w:szCs w:val="28"/>
        </w:rPr>
      </w:pPr>
      <w:r w:rsidRPr="00603C98">
        <w:rPr>
          <w:b/>
          <w:szCs w:val="28"/>
        </w:rPr>
        <w:t xml:space="preserve">если зона действия источника тепловой энергии расположена </w:t>
      </w:r>
    </w:p>
    <w:p w14:paraId="647C876E" w14:textId="77777777" w:rsidR="004806F7" w:rsidRPr="00603C98" w:rsidRDefault="004806F7" w:rsidP="004806F7">
      <w:pPr>
        <w:jc w:val="center"/>
        <w:rPr>
          <w:b/>
          <w:szCs w:val="28"/>
        </w:rPr>
      </w:pPr>
      <w:r w:rsidRPr="00603C98">
        <w:rPr>
          <w:b/>
          <w:szCs w:val="28"/>
        </w:rPr>
        <w:t>в границах двух и более поселений, с указанием величины</w:t>
      </w:r>
      <w:r>
        <w:rPr>
          <w:b/>
          <w:szCs w:val="28"/>
        </w:rPr>
        <w:t xml:space="preserve"> </w:t>
      </w:r>
    </w:p>
    <w:p w14:paraId="186484FE" w14:textId="77777777" w:rsidR="004806F7" w:rsidRPr="00603C98" w:rsidRDefault="004806F7" w:rsidP="004806F7">
      <w:pPr>
        <w:jc w:val="center"/>
        <w:rPr>
          <w:b/>
          <w:szCs w:val="28"/>
        </w:rPr>
      </w:pPr>
      <w:r w:rsidRPr="00603C98">
        <w:rPr>
          <w:b/>
          <w:szCs w:val="28"/>
        </w:rPr>
        <w:t>тепловой нагрузки для потребителей каждого поселения</w:t>
      </w:r>
    </w:p>
    <w:p w14:paraId="634ECBAE" w14:textId="77777777" w:rsidR="004806F7" w:rsidRDefault="004806F7" w:rsidP="004806F7">
      <w:pPr>
        <w:ind w:firstLine="709"/>
        <w:rPr>
          <w:szCs w:val="28"/>
        </w:rPr>
      </w:pPr>
      <w:r w:rsidRPr="00603C98">
        <w:rPr>
          <w:szCs w:val="28"/>
        </w:rPr>
        <w:t xml:space="preserve">На территории </w:t>
      </w:r>
      <w:r>
        <w:rPr>
          <w:szCs w:val="28"/>
        </w:rPr>
        <w:t xml:space="preserve">сельского поселения Учебное </w:t>
      </w:r>
      <w:r w:rsidRPr="00603C98">
        <w:rPr>
          <w:szCs w:val="28"/>
        </w:rPr>
        <w:t>отсутствуют источники теплоснабжения, расположенные в границах нескольких поселений.</w:t>
      </w:r>
    </w:p>
    <w:p w14:paraId="60E8B005" w14:textId="77777777" w:rsidR="004806F7" w:rsidRPr="00603C98" w:rsidRDefault="004806F7" w:rsidP="004806F7">
      <w:pPr>
        <w:ind w:firstLine="709"/>
        <w:rPr>
          <w:szCs w:val="28"/>
        </w:rPr>
      </w:pPr>
    </w:p>
    <w:p w14:paraId="59B5998A" w14:textId="77777777" w:rsidR="004806F7" w:rsidRPr="00603C98" w:rsidRDefault="004806F7" w:rsidP="004806F7">
      <w:pPr>
        <w:jc w:val="center"/>
        <w:rPr>
          <w:b/>
          <w:szCs w:val="28"/>
        </w:rPr>
      </w:pPr>
      <w:r w:rsidRPr="00603C98">
        <w:rPr>
          <w:b/>
          <w:szCs w:val="28"/>
        </w:rPr>
        <w:t>2.5. Радиус эффективного теплоснабжения</w:t>
      </w:r>
    </w:p>
    <w:p w14:paraId="26D0284A" w14:textId="77777777" w:rsidR="004806F7" w:rsidRPr="00603C98" w:rsidRDefault="004806F7" w:rsidP="004806F7">
      <w:pPr>
        <w:rPr>
          <w:rFonts w:eastAsia="Arial Unicode MS"/>
          <w:szCs w:val="28"/>
        </w:rPr>
      </w:pPr>
      <w:r w:rsidRPr="00603C98">
        <w:rPr>
          <w:rFonts w:eastAsia="Arial Unicode MS"/>
          <w:szCs w:val="28"/>
        </w:rPr>
        <w:t xml:space="preserve">Согласно статье 2 Федерального закона №190-ФЗ </w:t>
      </w:r>
      <w:r>
        <w:rPr>
          <w:rFonts w:eastAsia="Arial Unicode MS"/>
          <w:szCs w:val="28"/>
        </w:rPr>
        <w:t>«</w:t>
      </w:r>
      <w:r w:rsidRPr="00603C98">
        <w:rPr>
          <w:rFonts w:eastAsia="Arial Unicode MS"/>
          <w:szCs w:val="28"/>
        </w:rPr>
        <w:t xml:space="preserve">О теплоснабжении </w:t>
      </w:r>
      <w:r>
        <w:rPr>
          <w:rFonts w:eastAsia="Arial Unicode MS"/>
          <w:szCs w:val="28"/>
        </w:rPr>
        <w:t>«</w:t>
      </w:r>
      <w:r w:rsidRPr="00603C98">
        <w:rPr>
          <w:rFonts w:eastAsia="Arial Unicode MS"/>
          <w:szCs w:val="28"/>
        </w:rPr>
        <w:t xml:space="preserve">радиус эффективного теплоснабжения — это максимальное расстояние от </w:t>
      </w:r>
      <w:proofErr w:type="spellStart"/>
      <w:r w:rsidRPr="00603C98">
        <w:rPr>
          <w:rFonts w:eastAsia="Arial Unicode MS"/>
          <w:szCs w:val="28"/>
        </w:rPr>
        <w:t>теплопотребляющей</w:t>
      </w:r>
      <w:proofErr w:type="spellEnd"/>
      <w:r w:rsidRPr="00603C98">
        <w:rPr>
          <w:rFonts w:eastAsia="Arial Unicode MS"/>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603C98">
        <w:rPr>
          <w:rFonts w:eastAsia="Arial Unicode MS"/>
          <w:szCs w:val="28"/>
        </w:rPr>
        <w:t>теплопотребляющей</w:t>
      </w:r>
      <w:proofErr w:type="spellEnd"/>
      <w:r w:rsidRPr="00603C98">
        <w:rPr>
          <w:rFonts w:eastAsia="Arial Unicode MS"/>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1AA65A9A" w14:textId="77777777" w:rsidR="004806F7" w:rsidRPr="00603C98" w:rsidRDefault="004806F7" w:rsidP="004806F7">
      <w:pPr>
        <w:rPr>
          <w:rFonts w:eastAsia="Arial Unicode MS"/>
          <w:szCs w:val="28"/>
        </w:rPr>
      </w:pPr>
      <w:r w:rsidRPr="00603C98">
        <w:rPr>
          <w:rFonts w:eastAsia="Arial Unicode MS"/>
          <w:szCs w:val="28"/>
        </w:rPr>
        <w:t xml:space="preserve">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603C98">
        <w:rPr>
          <w:rFonts w:eastAsia="Arial Unicode MS"/>
          <w:szCs w:val="28"/>
        </w:rPr>
        <w:t>теплопотребляющих</w:t>
      </w:r>
      <w:proofErr w:type="spellEnd"/>
      <w:r w:rsidRPr="00603C98">
        <w:rPr>
          <w:rFonts w:eastAsia="Arial Unicode MS"/>
          <w:szCs w:val="28"/>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7AEE96DD" w14:textId="77777777" w:rsidR="004806F7" w:rsidRPr="00603C98" w:rsidRDefault="004806F7" w:rsidP="004806F7">
      <w:pPr>
        <w:rPr>
          <w:rFonts w:eastAsia="Arial Unicode MS"/>
          <w:szCs w:val="28"/>
        </w:rPr>
      </w:pPr>
      <w:r w:rsidRPr="00603C98">
        <w:rPr>
          <w:rFonts w:eastAsia="Arial Unicode MS"/>
          <w:szCs w:val="28"/>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2E1EA315" w14:textId="77777777" w:rsidR="004806F7" w:rsidRPr="00603C98" w:rsidRDefault="004806F7" w:rsidP="004806F7">
      <w:pPr>
        <w:rPr>
          <w:rFonts w:eastAsia="Arial Unicode MS"/>
          <w:szCs w:val="28"/>
        </w:rPr>
      </w:pPr>
      <w:r w:rsidRPr="00603C98">
        <w:rPr>
          <w:rFonts w:eastAsia="Arial Unicode MS"/>
          <w:szCs w:val="28"/>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68632DC6" w14:textId="77777777" w:rsidR="004806F7" w:rsidRPr="00603C98" w:rsidRDefault="004806F7" w:rsidP="004806F7">
      <w:pPr>
        <w:rPr>
          <w:rFonts w:eastAsia="Arial Unicode MS"/>
          <w:szCs w:val="28"/>
        </w:rPr>
      </w:pPr>
      <w:r w:rsidRPr="00603C98">
        <w:rPr>
          <w:rFonts w:eastAsia="Arial Unicode MS"/>
          <w:szCs w:val="28"/>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DFFA45" w14:textId="77777777" w:rsidR="004806F7" w:rsidRPr="00603C98" w:rsidRDefault="004806F7" w:rsidP="004806F7">
      <w:pPr>
        <w:rPr>
          <w:rFonts w:eastAsia="Arial Unicode MS"/>
          <w:szCs w:val="28"/>
        </w:rPr>
      </w:pPr>
      <w:r w:rsidRPr="00603C98">
        <w:rPr>
          <w:rFonts w:eastAsia="Arial Unicode MS"/>
          <w:szCs w:val="28"/>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w:t>
      </w:r>
      <w:r w:rsidRPr="00603C98">
        <w:rPr>
          <w:rFonts w:eastAsia="Arial Unicode MS"/>
          <w:szCs w:val="28"/>
        </w:rPr>
        <w:lastRenderedPageBreak/>
        <w:t xml:space="preserve">существующим источниками и/или перспективным источникам не представляется возможным. </w:t>
      </w:r>
    </w:p>
    <w:p w14:paraId="0E90EDC7" w14:textId="77777777" w:rsidR="004806F7" w:rsidRDefault="004806F7" w:rsidP="004806F7">
      <w:pPr>
        <w:jc w:val="center"/>
        <w:rPr>
          <w:b/>
          <w:szCs w:val="28"/>
        </w:rPr>
      </w:pPr>
    </w:p>
    <w:p w14:paraId="68FEB46C" w14:textId="77777777" w:rsidR="004806F7" w:rsidRPr="00603C98" w:rsidRDefault="004806F7" w:rsidP="004806F7">
      <w:pPr>
        <w:jc w:val="center"/>
        <w:rPr>
          <w:b/>
          <w:szCs w:val="28"/>
        </w:rPr>
      </w:pPr>
      <w:r w:rsidRPr="00603C98">
        <w:rPr>
          <w:b/>
          <w:szCs w:val="28"/>
        </w:rPr>
        <w:t>РАЗДЕЛ 3. СУЩЕСТВУЮЩИЕ И ПЕРСПЕКТИВНЫЕ БАЛАНСЫ ТЕПЛОНОСИТЕЛЯ</w:t>
      </w:r>
    </w:p>
    <w:p w14:paraId="0E5C77DE"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603C98">
        <w:rPr>
          <w:rFonts w:eastAsia="Arial Unicode MS"/>
          <w:b/>
          <w:bCs/>
          <w:iCs/>
          <w:szCs w:val="28"/>
        </w:rPr>
        <w:t>теплопотребляющими</w:t>
      </w:r>
      <w:proofErr w:type="spellEnd"/>
      <w:r w:rsidRPr="00603C98">
        <w:rPr>
          <w:rFonts w:eastAsia="Arial Unicode MS"/>
          <w:b/>
          <w:bCs/>
          <w:iCs/>
          <w:szCs w:val="28"/>
        </w:rPr>
        <w:t xml:space="preserve"> установками потребителей</w:t>
      </w:r>
    </w:p>
    <w:p w14:paraId="0C6F30F4" w14:textId="77777777" w:rsidR="004806F7" w:rsidRPr="00603C98" w:rsidRDefault="004806F7" w:rsidP="004806F7">
      <w:pPr>
        <w:widowControl w:val="0"/>
        <w:ind w:firstLine="708"/>
        <w:outlineLvl w:val="1"/>
        <w:rPr>
          <w:rFonts w:eastAsia="Arial Unicode MS"/>
          <w:szCs w:val="28"/>
        </w:rPr>
      </w:pPr>
      <w:r w:rsidRPr="00603C98">
        <w:rPr>
          <w:rFonts w:eastAsia="Arial Unicode MS"/>
          <w:szCs w:val="28"/>
        </w:rPr>
        <w:t>Баланс производительности водоподготовительной установки складывается из нижеприведенных статей</w:t>
      </w:r>
    </w:p>
    <w:p w14:paraId="20B5C80D" w14:textId="77777777" w:rsidR="004806F7" w:rsidRPr="00603C98" w:rsidRDefault="004806F7" w:rsidP="004806F7">
      <w:pPr>
        <w:widowControl w:val="0"/>
        <w:outlineLvl w:val="1"/>
        <w:rPr>
          <w:rFonts w:eastAsia="Arial Unicode MS"/>
          <w:bCs/>
          <w:iCs/>
          <w:szCs w:val="28"/>
        </w:rPr>
      </w:pPr>
      <w:r w:rsidRPr="00603C98">
        <w:rPr>
          <w:rFonts w:eastAsia="Arial Unicode MS"/>
          <w:i/>
          <w:szCs w:val="28"/>
          <w:u w:val="single"/>
        </w:rPr>
        <w:t>Объем воды на заполнение системы теплоснабжения:</w:t>
      </w:r>
    </w:p>
    <w:p w14:paraId="78C8522B" w14:textId="77777777" w:rsidR="004806F7" w:rsidRPr="00603C98" w:rsidRDefault="004806F7" w:rsidP="004806F7">
      <w:pPr>
        <w:jc w:val="center"/>
        <w:rPr>
          <w:rFonts w:eastAsia="Arial Unicode MS"/>
          <w:szCs w:val="28"/>
          <w:vertAlign w:val="subscript"/>
        </w:rPr>
      </w:pPr>
      <w:r w:rsidRPr="00603C98">
        <w:rPr>
          <w:rFonts w:eastAsia="Arial Unicode MS"/>
          <w:szCs w:val="28"/>
          <w:lang w:val="en-US"/>
        </w:rPr>
        <w:t>V</w:t>
      </w:r>
      <w:r w:rsidRPr="00603C98">
        <w:rPr>
          <w:rFonts w:eastAsia="Arial Unicode MS"/>
          <w:szCs w:val="28"/>
          <w:vertAlign w:val="subscript"/>
        </w:rPr>
        <w:t>от</w:t>
      </w:r>
      <w:r w:rsidRPr="00603C98">
        <w:rPr>
          <w:rFonts w:eastAsia="Arial Unicode MS"/>
          <w:szCs w:val="28"/>
        </w:rPr>
        <w:t>=</w:t>
      </w:r>
      <w:r w:rsidRPr="00603C98">
        <w:rPr>
          <w:rFonts w:eastAsia="Arial Unicode MS"/>
          <w:szCs w:val="28"/>
          <w:lang w:val="en-US"/>
        </w:rPr>
        <w:t>q</w:t>
      </w:r>
      <w:r w:rsidRPr="00603C98">
        <w:rPr>
          <w:rFonts w:eastAsia="Arial Unicode MS"/>
          <w:szCs w:val="28"/>
          <w:vertAlign w:val="subscript"/>
        </w:rPr>
        <w:t>от</w:t>
      </w:r>
      <w:r w:rsidRPr="00603C98">
        <w:rPr>
          <w:rFonts w:eastAsia="Arial Unicode MS"/>
          <w:szCs w:val="28"/>
        </w:rPr>
        <w:t>*</w:t>
      </w:r>
      <w:r w:rsidRPr="00603C98">
        <w:rPr>
          <w:rFonts w:eastAsia="Arial Unicode MS"/>
          <w:szCs w:val="28"/>
          <w:lang w:val="en-US"/>
        </w:rPr>
        <w:t>Q</w:t>
      </w:r>
      <w:r w:rsidRPr="00603C98">
        <w:rPr>
          <w:rFonts w:eastAsia="Arial Unicode MS"/>
          <w:szCs w:val="28"/>
          <w:vertAlign w:val="subscript"/>
        </w:rPr>
        <w:t>от</w:t>
      </w:r>
      <w:r>
        <w:rPr>
          <w:rFonts w:eastAsia="Arial Unicode MS"/>
          <w:szCs w:val="28"/>
          <w:vertAlign w:val="subscript"/>
        </w:rPr>
        <w:t>,</w:t>
      </w:r>
    </w:p>
    <w:p w14:paraId="38052559" w14:textId="77777777" w:rsidR="004806F7" w:rsidRPr="00603C98" w:rsidRDefault="004806F7" w:rsidP="004806F7">
      <w:pPr>
        <w:rPr>
          <w:rFonts w:eastAsia="Arial Unicode MS"/>
          <w:szCs w:val="28"/>
        </w:rPr>
      </w:pPr>
      <w:r w:rsidRPr="00603C98">
        <w:rPr>
          <w:rFonts w:eastAsia="Arial Unicode MS"/>
          <w:szCs w:val="28"/>
        </w:rPr>
        <w:t>где</w:t>
      </w:r>
    </w:p>
    <w:p w14:paraId="38768633" w14:textId="77777777" w:rsidR="004806F7" w:rsidRPr="00603C98" w:rsidRDefault="004806F7" w:rsidP="004806F7">
      <w:pPr>
        <w:rPr>
          <w:rFonts w:eastAsia="Arial Unicode MS"/>
          <w:szCs w:val="28"/>
        </w:rPr>
      </w:pPr>
      <w:r w:rsidRPr="00603C98">
        <w:rPr>
          <w:rFonts w:eastAsia="Arial Unicode MS"/>
          <w:szCs w:val="28"/>
          <w:lang w:val="en-US"/>
        </w:rPr>
        <w:t>q</w:t>
      </w:r>
      <w:r w:rsidRPr="00603C98">
        <w:rPr>
          <w:rFonts w:eastAsia="Arial Unicode MS"/>
          <w:szCs w:val="28"/>
          <w:vertAlign w:val="subscript"/>
        </w:rPr>
        <w:t>от</w:t>
      </w:r>
      <w:r w:rsidRPr="00603C98">
        <w:rPr>
          <w:rFonts w:eastAsia="Arial Unicode MS"/>
          <w:szCs w:val="28"/>
        </w:rPr>
        <w:t xml:space="preserve"> – удельный объем воды, (справочная величина</w:t>
      </w:r>
      <w:r>
        <w:rPr>
          <w:rFonts w:eastAsia="Arial Unicode MS"/>
          <w:szCs w:val="28"/>
          <w:vertAlign w:val="subscript"/>
        </w:rPr>
        <w:t>,</w:t>
      </w:r>
      <w:r w:rsidRPr="00603C98">
        <w:rPr>
          <w:rFonts w:eastAsia="Arial Unicode MS"/>
          <w:szCs w:val="28"/>
          <w:vertAlign w:val="subscript"/>
        </w:rPr>
        <w:t xml:space="preserve"> </w:t>
      </w:r>
      <w:r w:rsidRPr="00603C98">
        <w:rPr>
          <w:rFonts w:eastAsia="Arial Unicode MS"/>
          <w:szCs w:val="28"/>
          <w:lang w:val="en-US"/>
        </w:rPr>
        <w:t>q</w:t>
      </w:r>
      <w:r w:rsidRPr="00603C98">
        <w:rPr>
          <w:rFonts w:eastAsia="Arial Unicode MS"/>
          <w:szCs w:val="28"/>
          <w:vertAlign w:val="subscript"/>
        </w:rPr>
        <w:t>от</w:t>
      </w:r>
      <w:r w:rsidRPr="00603C98">
        <w:rPr>
          <w:rFonts w:eastAsia="Arial Unicode MS"/>
          <w:szCs w:val="28"/>
        </w:rPr>
        <w:t>=19,5 м</w:t>
      </w:r>
      <w:r w:rsidRPr="00603C98">
        <w:rPr>
          <w:rFonts w:eastAsia="Arial Unicode MS"/>
          <w:szCs w:val="28"/>
          <w:vertAlign w:val="superscript"/>
        </w:rPr>
        <w:t>3</w:t>
      </w:r>
      <w:r w:rsidRPr="00603C98">
        <w:rPr>
          <w:rFonts w:eastAsia="Arial Unicode MS"/>
          <w:szCs w:val="28"/>
        </w:rPr>
        <w:t>/(Гкал/час);</w:t>
      </w:r>
    </w:p>
    <w:p w14:paraId="36071537" w14:textId="77777777" w:rsidR="004806F7" w:rsidRPr="00603C98" w:rsidRDefault="004806F7" w:rsidP="004806F7">
      <w:pPr>
        <w:rPr>
          <w:rFonts w:eastAsia="Arial Unicode MS"/>
          <w:szCs w:val="28"/>
        </w:rPr>
      </w:pPr>
      <w:r w:rsidRPr="00603C98">
        <w:rPr>
          <w:rFonts w:eastAsia="Arial Unicode MS"/>
          <w:szCs w:val="28"/>
          <w:lang w:val="en-US"/>
        </w:rPr>
        <w:t>Q</w:t>
      </w:r>
      <w:r w:rsidRPr="00603C98">
        <w:rPr>
          <w:rFonts w:eastAsia="Arial Unicode MS"/>
          <w:szCs w:val="28"/>
          <w:vertAlign w:val="subscript"/>
        </w:rPr>
        <w:t>от</w:t>
      </w:r>
      <w:r>
        <w:rPr>
          <w:rFonts w:eastAsia="Arial Unicode MS"/>
          <w:szCs w:val="28"/>
          <w:vertAlign w:val="subscript"/>
        </w:rPr>
        <w:t xml:space="preserve"> </w:t>
      </w:r>
      <w:r w:rsidRPr="00603C98">
        <w:rPr>
          <w:rFonts w:eastAsia="Arial Unicode MS"/>
          <w:szCs w:val="28"/>
        </w:rPr>
        <w:t>- максимальный тепловой поток на отопление здания, Гкал/час.</w:t>
      </w:r>
    </w:p>
    <w:p w14:paraId="48C5ABC8" w14:textId="77777777" w:rsidR="004806F7" w:rsidRPr="00603C98" w:rsidRDefault="004806F7" w:rsidP="004806F7">
      <w:pPr>
        <w:rPr>
          <w:rFonts w:eastAsia="Arial Unicode MS"/>
          <w:i/>
          <w:szCs w:val="28"/>
          <w:u w:val="single"/>
        </w:rPr>
      </w:pPr>
      <w:r w:rsidRPr="00603C98">
        <w:rPr>
          <w:rFonts w:eastAsia="Arial Unicode MS"/>
          <w:i/>
          <w:szCs w:val="28"/>
          <w:u w:val="single"/>
        </w:rPr>
        <w:t>Объем воды на заполнение трубопроводов тепловых сетей;</w:t>
      </w:r>
    </w:p>
    <w:p w14:paraId="625BF876" w14:textId="77777777" w:rsidR="004806F7" w:rsidRPr="00603C98" w:rsidRDefault="004806F7" w:rsidP="004806F7">
      <w:pPr>
        <w:jc w:val="center"/>
        <w:rPr>
          <w:rFonts w:eastAsia="Arial Unicode MS"/>
          <w:szCs w:val="28"/>
          <w:vertAlign w:val="subscript"/>
        </w:rPr>
      </w:pPr>
      <w:r w:rsidRPr="00603C98">
        <w:rPr>
          <w:rFonts w:eastAsia="Arial Unicode MS"/>
          <w:szCs w:val="28"/>
          <w:lang w:val="en-US"/>
        </w:rPr>
        <w:t>V</w:t>
      </w:r>
      <w:proofErr w:type="spellStart"/>
      <w:r w:rsidRPr="00603C98">
        <w:rPr>
          <w:rFonts w:eastAsia="Arial Unicode MS"/>
          <w:szCs w:val="28"/>
          <w:vertAlign w:val="subscript"/>
        </w:rPr>
        <w:t>т.с</w:t>
      </w:r>
      <w:proofErr w:type="spellEnd"/>
      <w:r w:rsidRPr="00603C98">
        <w:rPr>
          <w:rFonts w:eastAsia="Arial Unicode MS"/>
          <w:szCs w:val="28"/>
          <w:vertAlign w:val="subscript"/>
        </w:rPr>
        <w:t>.</w:t>
      </w:r>
      <w:r w:rsidRPr="00603C98">
        <w:rPr>
          <w:rFonts w:eastAsia="Arial Unicode MS"/>
          <w:szCs w:val="28"/>
        </w:rPr>
        <w:t>=</w:t>
      </w:r>
      <w:r w:rsidRPr="00603C98">
        <w:rPr>
          <w:rFonts w:eastAsia="Arial Unicode MS"/>
          <w:szCs w:val="28"/>
          <w:lang w:val="en-US"/>
        </w:rPr>
        <w:t>V</w:t>
      </w:r>
      <w:r w:rsidRPr="00603C98">
        <w:rPr>
          <w:rFonts w:eastAsia="Arial Unicode MS"/>
          <w:szCs w:val="28"/>
          <w:vertAlign w:val="subscript"/>
          <w:lang w:val="en-US"/>
        </w:rPr>
        <w:t>i</w:t>
      </w:r>
      <w:r w:rsidRPr="00603C98">
        <w:rPr>
          <w:rFonts w:eastAsia="Arial Unicode MS"/>
          <w:szCs w:val="28"/>
        </w:rPr>
        <w:t>*</w:t>
      </w:r>
      <w:r w:rsidRPr="00603C98">
        <w:rPr>
          <w:rFonts w:eastAsia="Arial Unicode MS"/>
          <w:szCs w:val="28"/>
          <w:lang w:val="en-US"/>
        </w:rPr>
        <w:t>L</w:t>
      </w:r>
      <w:r w:rsidRPr="00603C98">
        <w:rPr>
          <w:rFonts w:eastAsia="Arial Unicode MS"/>
          <w:szCs w:val="28"/>
          <w:vertAlign w:val="subscript"/>
          <w:lang w:val="en-US"/>
        </w:rPr>
        <w:t>i</w:t>
      </w:r>
      <w:r>
        <w:rPr>
          <w:rFonts w:eastAsia="Arial Unicode MS"/>
          <w:szCs w:val="28"/>
          <w:vertAlign w:val="subscript"/>
        </w:rPr>
        <w:t xml:space="preserve">, </w:t>
      </w:r>
    </w:p>
    <w:p w14:paraId="7D57BAC7" w14:textId="77777777" w:rsidR="004806F7" w:rsidRPr="00603C98" w:rsidRDefault="004806F7" w:rsidP="004806F7">
      <w:pPr>
        <w:rPr>
          <w:rFonts w:eastAsia="Arial Unicode MS"/>
          <w:szCs w:val="28"/>
        </w:rPr>
      </w:pPr>
      <w:r w:rsidRPr="00603C98">
        <w:rPr>
          <w:rFonts w:eastAsia="Arial Unicode MS"/>
          <w:szCs w:val="28"/>
        </w:rPr>
        <w:t>где</w:t>
      </w:r>
    </w:p>
    <w:p w14:paraId="29A5646C" w14:textId="77777777" w:rsidR="004806F7" w:rsidRPr="00603C98" w:rsidRDefault="004806F7" w:rsidP="004806F7">
      <w:pPr>
        <w:rPr>
          <w:rFonts w:eastAsia="Arial Unicode MS"/>
          <w:szCs w:val="28"/>
        </w:rPr>
      </w:pPr>
      <w:r w:rsidRPr="00603C98">
        <w:rPr>
          <w:rFonts w:eastAsia="Arial Unicode MS"/>
          <w:szCs w:val="28"/>
          <w:lang w:val="en-US"/>
        </w:rPr>
        <w:t>V</w:t>
      </w:r>
      <w:r w:rsidRPr="00603C98">
        <w:rPr>
          <w:rFonts w:eastAsia="Arial Unicode MS"/>
          <w:szCs w:val="28"/>
          <w:vertAlign w:val="subscript"/>
          <w:lang w:val="en-US"/>
        </w:rPr>
        <w:t>i</w:t>
      </w:r>
      <w:r w:rsidRPr="00603C98">
        <w:rPr>
          <w:rFonts w:eastAsia="Arial Unicode MS"/>
          <w:szCs w:val="28"/>
        </w:rPr>
        <w:t xml:space="preserve"> -удельный объем воды </w:t>
      </w:r>
      <w:r w:rsidRPr="00603C98">
        <w:rPr>
          <w:rFonts w:eastAsia="Arial Unicode MS"/>
          <w:szCs w:val="28"/>
          <w:lang w:val="en-US"/>
        </w:rPr>
        <w:t>i</w:t>
      </w:r>
      <w:r w:rsidRPr="00603C98">
        <w:rPr>
          <w:rFonts w:eastAsia="Arial Unicode MS"/>
          <w:szCs w:val="28"/>
        </w:rPr>
        <w:t>-го диаметра, м</w:t>
      </w:r>
      <w:r w:rsidRPr="00603C98">
        <w:rPr>
          <w:rFonts w:eastAsia="Arial Unicode MS"/>
          <w:szCs w:val="28"/>
          <w:vertAlign w:val="superscript"/>
        </w:rPr>
        <w:t>3</w:t>
      </w:r>
      <w:r w:rsidRPr="00603C98">
        <w:rPr>
          <w:rFonts w:eastAsia="Arial Unicode MS"/>
          <w:szCs w:val="28"/>
        </w:rPr>
        <w:t>;</w:t>
      </w:r>
    </w:p>
    <w:p w14:paraId="490A4E16" w14:textId="77777777" w:rsidR="004806F7" w:rsidRPr="00603C98" w:rsidRDefault="004806F7" w:rsidP="004806F7">
      <w:pPr>
        <w:rPr>
          <w:rFonts w:eastAsia="Arial Unicode MS"/>
          <w:szCs w:val="28"/>
        </w:rPr>
      </w:pPr>
      <w:r w:rsidRPr="00603C98">
        <w:rPr>
          <w:rFonts w:eastAsia="Arial Unicode MS"/>
          <w:szCs w:val="28"/>
          <w:lang w:val="en-US"/>
        </w:rPr>
        <w:t>L</w:t>
      </w:r>
      <w:r w:rsidRPr="00603C98">
        <w:rPr>
          <w:rFonts w:eastAsia="Arial Unicode MS"/>
          <w:szCs w:val="28"/>
        </w:rPr>
        <w:t>- длина участка</w:t>
      </w:r>
      <w:r w:rsidRPr="00603C98">
        <w:rPr>
          <w:rFonts w:eastAsia="Arial Unicode MS"/>
          <w:szCs w:val="28"/>
          <w:lang w:val="en-US"/>
        </w:rPr>
        <w:t>i</w:t>
      </w:r>
      <w:r w:rsidRPr="00603C98">
        <w:rPr>
          <w:rFonts w:eastAsia="Arial Unicode MS"/>
          <w:szCs w:val="28"/>
        </w:rPr>
        <w:t>-го диаметра, м</w:t>
      </w:r>
    </w:p>
    <w:p w14:paraId="2B628D71" w14:textId="77777777" w:rsidR="004806F7" w:rsidRPr="00603C98" w:rsidRDefault="004806F7" w:rsidP="004806F7">
      <w:pPr>
        <w:rPr>
          <w:rFonts w:eastAsia="Arial Unicode MS"/>
          <w:i/>
          <w:szCs w:val="28"/>
          <w:u w:val="single"/>
        </w:rPr>
      </w:pPr>
      <w:r w:rsidRPr="00603C98">
        <w:rPr>
          <w:rFonts w:eastAsia="Arial Unicode MS"/>
          <w:i/>
          <w:szCs w:val="28"/>
          <w:u w:val="single"/>
        </w:rPr>
        <w:t>Объем воды на подпитку системы теплоснабжения:</w:t>
      </w:r>
    </w:p>
    <w:p w14:paraId="7ED8EDA8" w14:textId="77777777" w:rsidR="004806F7" w:rsidRPr="00603C98" w:rsidRDefault="004806F7" w:rsidP="004806F7">
      <w:pPr>
        <w:jc w:val="center"/>
        <w:rPr>
          <w:rFonts w:eastAsia="Arial Unicode MS"/>
          <w:szCs w:val="28"/>
        </w:rPr>
      </w:pPr>
    </w:p>
    <w:p w14:paraId="63223C6B" w14:textId="77777777" w:rsidR="004806F7" w:rsidRPr="00603C98" w:rsidRDefault="004806F7" w:rsidP="004806F7">
      <w:pPr>
        <w:jc w:val="center"/>
        <w:rPr>
          <w:rFonts w:eastAsia="Arial Unicode MS"/>
          <w:szCs w:val="28"/>
        </w:rPr>
      </w:pPr>
      <w:r w:rsidRPr="00603C98">
        <w:rPr>
          <w:rFonts w:eastAsia="Arial Unicode MS"/>
          <w:szCs w:val="28"/>
          <w:lang w:val="en-US"/>
        </w:rPr>
        <w:t>V</w:t>
      </w:r>
      <w:r w:rsidRPr="00603C98">
        <w:rPr>
          <w:rFonts w:eastAsia="Arial Unicode MS"/>
          <w:szCs w:val="28"/>
          <w:vertAlign w:val="subscript"/>
        </w:rPr>
        <w:t>подп</w:t>
      </w:r>
      <w:proofErr w:type="gramStart"/>
      <w:r w:rsidRPr="00603C98">
        <w:rPr>
          <w:rFonts w:eastAsia="Arial Unicode MS"/>
          <w:szCs w:val="28"/>
          <w:vertAlign w:val="subscript"/>
        </w:rPr>
        <w:t>.</w:t>
      </w:r>
      <w:r w:rsidRPr="00603C98">
        <w:rPr>
          <w:rFonts w:eastAsia="Arial Unicode MS"/>
          <w:szCs w:val="28"/>
        </w:rPr>
        <w:t>=</w:t>
      </w:r>
      <w:proofErr w:type="gramEnd"/>
      <w:r w:rsidRPr="00603C98">
        <w:rPr>
          <w:rFonts w:eastAsia="Arial Unicode MS"/>
          <w:szCs w:val="28"/>
        </w:rPr>
        <w:t>0,0025</w:t>
      </w:r>
      <w:r w:rsidRPr="00BE4E77">
        <w:rPr>
          <w:rFonts w:eastAsia="Arial Unicode MS"/>
          <w:szCs w:val="28"/>
        </w:rPr>
        <w:t>*</w:t>
      </w:r>
      <w:r>
        <w:rPr>
          <w:rFonts w:eastAsia="Arial Unicode MS"/>
          <w:szCs w:val="28"/>
          <w:lang w:val="en-US"/>
        </w:rPr>
        <w:t>n</w:t>
      </w:r>
      <w:r w:rsidRPr="00BE4E77">
        <w:rPr>
          <w:rFonts w:eastAsia="Arial Unicode MS"/>
          <w:szCs w:val="28"/>
        </w:rPr>
        <w:t>*</w:t>
      </w:r>
      <w:r>
        <w:rPr>
          <w:rFonts w:eastAsia="Arial Unicode MS"/>
          <w:szCs w:val="28"/>
          <w:lang w:val="en-US"/>
        </w:rPr>
        <w:t>t</w:t>
      </w:r>
      <w:r w:rsidRPr="00603C98">
        <w:rPr>
          <w:rFonts w:eastAsia="Arial Unicode MS"/>
          <w:szCs w:val="28"/>
        </w:rPr>
        <w:t>*(</w:t>
      </w:r>
      <w:r w:rsidRPr="00603C98">
        <w:rPr>
          <w:rFonts w:eastAsia="Arial Unicode MS"/>
          <w:szCs w:val="28"/>
          <w:lang w:val="en-US"/>
        </w:rPr>
        <w:t>V</w:t>
      </w:r>
      <w:r w:rsidRPr="00603C98">
        <w:rPr>
          <w:rFonts w:eastAsia="Arial Unicode MS"/>
          <w:szCs w:val="28"/>
          <w:vertAlign w:val="subscript"/>
        </w:rPr>
        <w:t>от</w:t>
      </w:r>
      <w:r w:rsidRPr="00603C98">
        <w:rPr>
          <w:rFonts w:eastAsia="Arial Unicode MS"/>
          <w:szCs w:val="28"/>
        </w:rPr>
        <w:t xml:space="preserve">+ </w:t>
      </w:r>
      <w:r w:rsidRPr="00603C98">
        <w:rPr>
          <w:rFonts w:eastAsia="Arial Unicode MS"/>
          <w:szCs w:val="28"/>
          <w:lang w:val="en-US"/>
        </w:rPr>
        <w:t>V</w:t>
      </w:r>
      <w:proofErr w:type="spellStart"/>
      <w:r w:rsidRPr="00603C98">
        <w:rPr>
          <w:rFonts w:eastAsia="Arial Unicode MS"/>
          <w:szCs w:val="28"/>
          <w:vertAlign w:val="subscript"/>
        </w:rPr>
        <w:t>т.с</w:t>
      </w:r>
      <w:proofErr w:type="spellEnd"/>
      <w:r w:rsidRPr="00603C98">
        <w:rPr>
          <w:rFonts w:eastAsia="Arial Unicode MS"/>
          <w:szCs w:val="28"/>
        </w:rPr>
        <w:t>)+</w:t>
      </w:r>
      <w:r w:rsidRPr="00603C98">
        <w:rPr>
          <w:rFonts w:eastAsia="Arial Unicode MS"/>
          <w:szCs w:val="28"/>
          <w:lang w:val="en-US"/>
        </w:rPr>
        <w:t>G</w:t>
      </w:r>
      <w:r w:rsidRPr="00603C98">
        <w:rPr>
          <w:rFonts w:eastAsia="Arial Unicode MS"/>
          <w:szCs w:val="28"/>
          <w:vertAlign w:val="subscript"/>
        </w:rPr>
        <w:t>ГВС</w:t>
      </w:r>
      <w:r w:rsidRPr="00603C98">
        <w:rPr>
          <w:rFonts w:eastAsia="Arial Unicode MS"/>
          <w:szCs w:val="28"/>
        </w:rPr>
        <w:t>,</w:t>
      </w:r>
    </w:p>
    <w:p w14:paraId="3374AE69" w14:textId="77777777" w:rsidR="004806F7" w:rsidRPr="00603C98" w:rsidRDefault="004806F7" w:rsidP="004806F7">
      <w:pPr>
        <w:rPr>
          <w:rFonts w:eastAsia="Arial Unicode MS"/>
          <w:szCs w:val="28"/>
        </w:rPr>
      </w:pPr>
      <w:r w:rsidRPr="00603C98">
        <w:rPr>
          <w:rFonts w:eastAsia="Arial Unicode MS"/>
          <w:szCs w:val="28"/>
        </w:rPr>
        <w:t>где</w:t>
      </w:r>
    </w:p>
    <w:p w14:paraId="1E53CE4F" w14:textId="77777777" w:rsidR="004806F7" w:rsidRPr="00603C98" w:rsidRDefault="004806F7" w:rsidP="004806F7">
      <w:pPr>
        <w:rPr>
          <w:rFonts w:eastAsia="Arial Unicode MS"/>
          <w:szCs w:val="28"/>
        </w:rPr>
      </w:pPr>
      <w:r w:rsidRPr="00603C98">
        <w:rPr>
          <w:rFonts w:eastAsia="Arial Unicode MS"/>
          <w:szCs w:val="28"/>
          <w:lang w:val="en-US"/>
        </w:rPr>
        <w:t>n</w:t>
      </w:r>
      <w:r w:rsidRPr="00603C98">
        <w:rPr>
          <w:rFonts w:eastAsia="Arial Unicode MS"/>
          <w:szCs w:val="28"/>
        </w:rPr>
        <w:t>- продолжительность отопительного периода;</w:t>
      </w:r>
    </w:p>
    <w:p w14:paraId="101E7036" w14:textId="77777777" w:rsidR="004806F7" w:rsidRPr="00603C98" w:rsidRDefault="004806F7" w:rsidP="004806F7">
      <w:pPr>
        <w:rPr>
          <w:rFonts w:eastAsia="Arial Unicode MS"/>
          <w:szCs w:val="28"/>
        </w:rPr>
      </w:pPr>
      <w:r w:rsidRPr="00603C98">
        <w:rPr>
          <w:rFonts w:eastAsia="Arial Unicode MS"/>
          <w:szCs w:val="28"/>
          <w:lang w:val="en-US"/>
        </w:rPr>
        <w:t>t</w:t>
      </w:r>
      <w:r w:rsidRPr="00603C98">
        <w:rPr>
          <w:rFonts w:eastAsia="Arial Unicode MS"/>
          <w:szCs w:val="28"/>
        </w:rPr>
        <w:t xml:space="preserve"> - часов работы в отопительный период.</w:t>
      </w:r>
    </w:p>
    <w:p w14:paraId="7AC39457" w14:textId="77777777" w:rsidR="004806F7" w:rsidRPr="00603C98" w:rsidRDefault="004806F7" w:rsidP="004806F7">
      <w:pPr>
        <w:rPr>
          <w:rFonts w:eastAsia="Arial Unicode MS"/>
          <w:szCs w:val="28"/>
        </w:rPr>
      </w:pPr>
      <w:r w:rsidRPr="00603C98">
        <w:rPr>
          <w:rFonts w:eastAsia="Arial Unicode MS"/>
          <w:szCs w:val="28"/>
          <w:lang w:val="en-US"/>
        </w:rPr>
        <w:t>G</w:t>
      </w:r>
      <w:r w:rsidRPr="00603C98">
        <w:rPr>
          <w:rFonts w:eastAsia="Arial Unicode MS"/>
          <w:szCs w:val="28"/>
          <w:vertAlign w:val="subscript"/>
        </w:rPr>
        <w:t xml:space="preserve">ГВС </w:t>
      </w:r>
      <w:r w:rsidRPr="00603C98">
        <w:rPr>
          <w:rFonts w:eastAsia="Arial Unicode MS"/>
          <w:szCs w:val="28"/>
        </w:rPr>
        <w:t>- среднечасовой расход воды на горячее водоснабжение, м</w:t>
      </w:r>
      <w:r w:rsidRPr="00603C98">
        <w:rPr>
          <w:rFonts w:eastAsia="Arial Unicode MS"/>
          <w:szCs w:val="28"/>
          <w:vertAlign w:val="superscript"/>
        </w:rPr>
        <w:t>3</w:t>
      </w:r>
      <w:r w:rsidRPr="00603C98">
        <w:rPr>
          <w:rFonts w:eastAsia="Arial Unicode MS"/>
          <w:szCs w:val="28"/>
        </w:rPr>
        <w:t>/час.</w:t>
      </w:r>
    </w:p>
    <w:p w14:paraId="3C1ECDCF" w14:textId="77777777" w:rsidR="004806F7" w:rsidRPr="00603C98" w:rsidRDefault="004806F7" w:rsidP="004806F7">
      <w:pPr>
        <w:rPr>
          <w:rFonts w:eastAsia="Arial Unicode MS"/>
          <w:szCs w:val="28"/>
        </w:rPr>
      </w:pPr>
      <w:r w:rsidRPr="00603C98">
        <w:rPr>
          <w:rFonts w:eastAsia="Arial Unicode MS"/>
          <w:szCs w:val="28"/>
        </w:rPr>
        <w:t>В таблице 8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14:paraId="04CA4FF3" w14:textId="77777777" w:rsidR="004806F7" w:rsidRPr="00603C98" w:rsidRDefault="004806F7" w:rsidP="004806F7">
      <w:pPr>
        <w:jc w:val="right"/>
        <w:rPr>
          <w:rFonts w:eastAsia="Arial Unicode MS"/>
          <w:szCs w:val="28"/>
        </w:rPr>
      </w:pPr>
    </w:p>
    <w:p w14:paraId="6069D745" w14:textId="77777777" w:rsidR="004806F7" w:rsidRPr="00603C98" w:rsidRDefault="004806F7" w:rsidP="004806F7">
      <w:pPr>
        <w:jc w:val="right"/>
        <w:rPr>
          <w:rFonts w:eastAsia="Arial Unicode MS"/>
          <w:szCs w:val="28"/>
        </w:rPr>
        <w:sectPr w:rsidR="004806F7" w:rsidRPr="00603C98" w:rsidSect="00DA5982">
          <w:pgSz w:w="11907" w:h="16840" w:code="9"/>
          <w:pgMar w:top="851" w:right="567" w:bottom="567" w:left="1701" w:header="720" w:footer="720" w:gutter="0"/>
          <w:cols w:space="720"/>
        </w:sectPr>
      </w:pPr>
    </w:p>
    <w:p w14:paraId="57746288" w14:textId="77777777" w:rsidR="004806F7" w:rsidRPr="00603C98" w:rsidRDefault="004806F7" w:rsidP="004806F7">
      <w:pPr>
        <w:jc w:val="right"/>
        <w:rPr>
          <w:rFonts w:eastAsia="Arial Unicode MS"/>
          <w:szCs w:val="28"/>
        </w:rPr>
      </w:pPr>
      <w:r w:rsidRPr="00603C98">
        <w:rPr>
          <w:rFonts w:eastAsia="Arial Unicode MS"/>
          <w:szCs w:val="28"/>
        </w:rPr>
        <w:lastRenderedPageBreak/>
        <w:t>Таблица 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2995"/>
        <w:gridCol w:w="2890"/>
        <w:gridCol w:w="2731"/>
        <w:gridCol w:w="2111"/>
        <w:gridCol w:w="1568"/>
        <w:gridCol w:w="1880"/>
      </w:tblGrid>
      <w:tr w:rsidR="004806F7" w:rsidRPr="00BE0107" w14:paraId="47B6A4D9" w14:textId="77777777" w:rsidTr="00DA5982">
        <w:trPr>
          <w:trHeight w:val="1486"/>
        </w:trPr>
        <w:tc>
          <w:tcPr>
            <w:tcW w:w="2995" w:type="dxa"/>
            <w:shd w:val="clear" w:color="auto" w:fill="FFFFFF"/>
            <w:vAlign w:val="center"/>
          </w:tcPr>
          <w:p w14:paraId="26F4EDE6" w14:textId="77777777" w:rsidR="004806F7" w:rsidRPr="00BE0107" w:rsidRDefault="004806F7" w:rsidP="00DA5982">
            <w:pPr>
              <w:jc w:val="center"/>
              <w:rPr>
                <w:rFonts w:eastAsia="Arial Unicode MS"/>
                <w:b/>
              </w:rPr>
            </w:pPr>
            <w:r w:rsidRPr="00BE0107">
              <w:rPr>
                <w:rFonts w:eastAsia="Arial Unicode MS"/>
                <w:b/>
              </w:rPr>
              <w:t>Наименование источника теплоснабжения</w:t>
            </w:r>
          </w:p>
        </w:tc>
        <w:tc>
          <w:tcPr>
            <w:tcW w:w="2890" w:type="dxa"/>
            <w:shd w:val="clear" w:color="auto" w:fill="FFFFFF"/>
            <w:vAlign w:val="center"/>
          </w:tcPr>
          <w:p w14:paraId="1D575903" w14:textId="77777777" w:rsidR="004806F7" w:rsidRPr="00BE0107" w:rsidRDefault="004806F7" w:rsidP="00DA5982">
            <w:pPr>
              <w:jc w:val="center"/>
              <w:rPr>
                <w:rFonts w:eastAsia="Arial Unicode MS"/>
                <w:b/>
              </w:rPr>
            </w:pPr>
            <w:r w:rsidRPr="00BE0107">
              <w:rPr>
                <w:rFonts w:eastAsia="Arial Unicode MS"/>
                <w:b/>
              </w:rPr>
              <w:t>Кол-во воды, необходимого для производства и передачи тепловой энергии котельными, м</w:t>
            </w:r>
            <w:r w:rsidRPr="00BE0107">
              <w:rPr>
                <w:rFonts w:eastAsia="Arial Unicode MS"/>
                <w:b/>
                <w:vertAlign w:val="superscript"/>
              </w:rPr>
              <w:t xml:space="preserve">3 </w:t>
            </w:r>
            <w:r w:rsidRPr="00BE0107">
              <w:rPr>
                <w:rFonts w:eastAsia="Arial Unicode MS"/>
                <w:b/>
              </w:rPr>
              <w:t>(</w:t>
            </w:r>
            <w:r w:rsidRPr="00BE0107">
              <w:rPr>
                <w:rFonts w:eastAsia="Arial Unicode MS"/>
                <w:b/>
                <w:lang w:val="en-US"/>
              </w:rPr>
              <w:t>V</w:t>
            </w:r>
            <w:r w:rsidRPr="00BE0107">
              <w:rPr>
                <w:rFonts w:eastAsia="Arial Unicode MS"/>
                <w:b/>
                <w:vertAlign w:val="subscript"/>
              </w:rPr>
              <w:t>общ</w:t>
            </w:r>
            <w:r w:rsidRPr="00BE0107">
              <w:rPr>
                <w:rFonts w:eastAsia="Arial Unicode MS"/>
                <w:b/>
              </w:rPr>
              <w:t>.)</w:t>
            </w:r>
          </w:p>
        </w:tc>
        <w:tc>
          <w:tcPr>
            <w:tcW w:w="2731" w:type="dxa"/>
            <w:shd w:val="clear" w:color="auto" w:fill="FFFFFF"/>
            <w:vAlign w:val="center"/>
          </w:tcPr>
          <w:p w14:paraId="3AFE945E" w14:textId="77777777" w:rsidR="004806F7" w:rsidRPr="00BE0107" w:rsidRDefault="004806F7" w:rsidP="00DA5982">
            <w:pPr>
              <w:jc w:val="center"/>
              <w:rPr>
                <w:rFonts w:eastAsia="Arial Unicode MS"/>
                <w:b/>
              </w:rPr>
            </w:pPr>
            <w:r w:rsidRPr="00BE0107">
              <w:rPr>
                <w:rFonts w:eastAsia="Arial Unicode MS"/>
                <w:b/>
              </w:rPr>
              <w:t>Объем воды на заполнение системы теплоснабжения, м</w:t>
            </w:r>
            <w:r w:rsidRPr="00BE0107">
              <w:rPr>
                <w:rFonts w:eastAsia="Arial Unicode MS"/>
                <w:b/>
                <w:vertAlign w:val="superscript"/>
              </w:rPr>
              <w:t>3</w:t>
            </w:r>
          </w:p>
          <w:p w14:paraId="538EB08A" w14:textId="77777777" w:rsidR="004806F7" w:rsidRPr="00BE0107" w:rsidRDefault="004806F7" w:rsidP="00DA5982">
            <w:pPr>
              <w:jc w:val="center"/>
              <w:rPr>
                <w:rFonts w:eastAsia="Arial Unicode MS"/>
                <w:b/>
              </w:rPr>
            </w:pPr>
            <w:r w:rsidRPr="00BE0107">
              <w:rPr>
                <w:rFonts w:eastAsia="Arial Unicode MS"/>
                <w:b/>
              </w:rPr>
              <w:t>(</w:t>
            </w:r>
            <w:r w:rsidRPr="00BE0107">
              <w:rPr>
                <w:rFonts w:eastAsia="Arial Unicode MS"/>
                <w:b/>
                <w:lang w:val="en-US"/>
              </w:rPr>
              <w:t>V</w:t>
            </w:r>
            <w:r w:rsidRPr="00BE0107">
              <w:rPr>
                <w:rFonts w:eastAsia="Arial Unicode MS"/>
                <w:b/>
                <w:vertAlign w:val="subscript"/>
              </w:rPr>
              <w:t>от</w:t>
            </w:r>
            <w:r w:rsidRPr="00BE0107">
              <w:rPr>
                <w:rFonts w:eastAsia="Arial Unicode MS"/>
                <w:b/>
              </w:rPr>
              <w:t>.)</w:t>
            </w:r>
          </w:p>
        </w:tc>
        <w:tc>
          <w:tcPr>
            <w:tcW w:w="2111" w:type="dxa"/>
            <w:shd w:val="clear" w:color="auto" w:fill="FFFFFF"/>
            <w:vAlign w:val="center"/>
          </w:tcPr>
          <w:p w14:paraId="24178888" w14:textId="77777777" w:rsidR="004806F7" w:rsidRPr="00BE0107" w:rsidRDefault="004806F7" w:rsidP="00DA5982">
            <w:pPr>
              <w:jc w:val="center"/>
              <w:rPr>
                <w:rFonts w:eastAsia="Arial Unicode MS"/>
                <w:b/>
              </w:rPr>
            </w:pPr>
            <w:r w:rsidRPr="00BE0107">
              <w:rPr>
                <w:rFonts w:eastAsia="Arial Unicode MS"/>
                <w:b/>
              </w:rPr>
              <w:t>Объем воды на заполнение трубопроводов сетей, м</w:t>
            </w:r>
            <w:r w:rsidRPr="00BE0107">
              <w:rPr>
                <w:rFonts w:eastAsia="Arial Unicode MS"/>
                <w:b/>
                <w:vertAlign w:val="superscript"/>
              </w:rPr>
              <w:t>3</w:t>
            </w:r>
            <w:r w:rsidRPr="00BE0107">
              <w:rPr>
                <w:rFonts w:eastAsia="Arial Unicode MS"/>
                <w:b/>
                <w:lang w:val="en-US"/>
              </w:rPr>
              <w:t>V</w:t>
            </w:r>
            <w:proofErr w:type="spellStart"/>
            <w:r w:rsidRPr="00BE0107">
              <w:rPr>
                <w:rFonts w:eastAsia="Arial Unicode MS"/>
                <w:b/>
                <w:vertAlign w:val="subscript"/>
              </w:rPr>
              <w:t>т.с</w:t>
            </w:r>
            <w:proofErr w:type="spellEnd"/>
          </w:p>
        </w:tc>
        <w:tc>
          <w:tcPr>
            <w:tcW w:w="1568" w:type="dxa"/>
            <w:shd w:val="clear" w:color="auto" w:fill="FFFFFF"/>
            <w:vAlign w:val="center"/>
          </w:tcPr>
          <w:p w14:paraId="35DDA08C" w14:textId="77777777" w:rsidR="004806F7" w:rsidRPr="00BE0107" w:rsidRDefault="004806F7" w:rsidP="00DA5982">
            <w:pPr>
              <w:jc w:val="center"/>
              <w:rPr>
                <w:rFonts w:eastAsia="Arial Unicode MS"/>
                <w:b/>
              </w:rPr>
            </w:pPr>
            <w:r w:rsidRPr="00BE0107">
              <w:rPr>
                <w:rFonts w:eastAsia="Arial Unicode MS"/>
                <w:b/>
              </w:rPr>
              <w:t>Объем воды на ГВС, м</w:t>
            </w:r>
            <w:r w:rsidRPr="00BE0107">
              <w:rPr>
                <w:rFonts w:eastAsia="Arial Unicode MS"/>
                <w:b/>
                <w:vertAlign w:val="superscript"/>
              </w:rPr>
              <w:t>3</w:t>
            </w:r>
          </w:p>
          <w:p w14:paraId="1264FE38" w14:textId="77777777" w:rsidR="004806F7" w:rsidRPr="00BE0107" w:rsidRDefault="004806F7" w:rsidP="00DA5982">
            <w:pPr>
              <w:jc w:val="center"/>
              <w:rPr>
                <w:rFonts w:eastAsia="Arial Unicode MS"/>
                <w:b/>
              </w:rPr>
            </w:pPr>
            <w:r w:rsidRPr="00BE0107">
              <w:rPr>
                <w:rFonts w:eastAsia="Arial Unicode MS"/>
                <w:b/>
              </w:rPr>
              <w:t>/год</w:t>
            </w:r>
          </w:p>
        </w:tc>
        <w:tc>
          <w:tcPr>
            <w:tcW w:w="1880" w:type="dxa"/>
            <w:shd w:val="clear" w:color="auto" w:fill="FFFFFF"/>
            <w:vAlign w:val="center"/>
          </w:tcPr>
          <w:p w14:paraId="47795846" w14:textId="77777777" w:rsidR="004806F7" w:rsidRPr="00BE0107" w:rsidRDefault="004806F7" w:rsidP="00DA5982">
            <w:pPr>
              <w:jc w:val="center"/>
              <w:rPr>
                <w:rFonts w:eastAsia="Arial Unicode MS"/>
                <w:b/>
              </w:rPr>
            </w:pPr>
            <w:r w:rsidRPr="00BE0107">
              <w:rPr>
                <w:rFonts w:eastAsia="Arial Unicode MS"/>
                <w:b/>
              </w:rPr>
              <w:t xml:space="preserve">Объем </w:t>
            </w:r>
            <w:proofErr w:type="spellStart"/>
            <w:r w:rsidRPr="00BE0107">
              <w:rPr>
                <w:rFonts w:eastAsia="Arial Unicode MS"/>
                <w:b/>
              </w:rPr>
              <w:t>подпиточной</w:t>
            </w:r>
            <w:proofErr w:type="spellEnd"/>
            <w:r w:rsidRPr="00BE0107">
              <w:rPr>
                <w:rFonts w:eastAsia="Arial Unicode MS"/>
                <w:b/>
              </w:rPr>
              <w:t xml:space="preserve"> воды, м</w:t>
            </w:r>
            <w:r w:rsidRPr="00BE0107">
              <w:rPr>
                <w:rFonts w:eastAsia="Arial Unicode MS"/>
                <w:b/>
                <w:vertAlign w:val="superscript"/>
              </w:rPr>
              <w:t>3</w:t>
            </w:r>
          </w:p>
          <w:p w14:paraId="153C5C89" w14:textId="77777777" w:rsidR="004806F7" w:rsidRPr="00BE0107" w:rsidRDefault="004806F7" w:rsidP="00DA5982">
            <w:pPr>
              <w:jc w:val="center"/>
              <w:rPr>
                <w:rFonts w:eastAsia="Arial Unicode MS"/>
                <w:b/>
              </w:rPr>
            </w:pPr>
            <w:r w:rsidRPr="00BE0107">
              <w:rPr>
                <w:rFonts w:eastAsia="Arial Unicode MS"/>
                <w:b/>
              </w:rPr>
              <w:t>/год</w:t>
            </w:r>
          </w:p>
        </w:tc>
      </w:tr>
      <w:tr w:rsidR="004806F7" w:rsidRPr="00BE0107" w14:paraId="6E12B909" w14:textId="77777777" w:rsidTr="00DA5982">
        <w:tc>
          <w:tcPr>
            <w:tcW w:w="2995" w:type="dxa"/>
            <w:shd w:val="clear" w:color="auto" w:fill="FFFFFF"/>
            <w:vAlign w:val="center"/>
          </w:tcPr>
          <w:p w14:paraId="44DEF1B2" w14:textId="77777777" w:rsidR="004806F7" w:rsidRPr="00BE0107" w:rsidRDefault="004806F7" w:rsidP="00DA5982">
            <w:pPr>
              <w:widowControl w:val="0"/>
              <w:ind w:right="-99"/>
              <w:outlineLvl w:val="1"/>
              <w:rPr>
                <w:highlight w:val="yellow"/>
              </w:rPr>
            </w:pPr>
            <w:r w:rsidRPr="008D5674">
              <w:rPr>
                <w:sz w:val="20"/>
              </w:rPr>
              <w:t xml:space="preserve">Котельная </w:t>
            </w:r>
            <w:r>
              <w:rPr>
                <w:sz w:val="20"/>
              </w:rPr>
              <w:t>«ТСХТ»</w:t>
            </w:r>
          </w:p>
        </w:tc>
        <w:tc>
          <w:tcPr>
            <w:tcW w:w="2890" w:type="dxa"/>
            <w:shd w:val="clear" w:color="auto" w:fill="auto"/>
            <w:vAlign w:val="center"/>
          </w:tcPr>
          <w:p w14:paraId="37EB23D7" w14:textId="77777777" w:rsidR="004806F7" w:rsidRPr="00F30A99" w:rsidRDefault="004806F7" w:rsidP="00DA5982">
            <w:pPr>
              <w:jc w:val="center"/>
              <w:rPr>
                <w:b/>
                <w:bCs/>
                <w:color w:val="000000"/>
              </w:rPr>
            </w:pPr>
            <w:r w:rsidRPr="00484D16">
              <w:rPr>
                <w:b/>
                <w:bCs/>
                <w:color w:val="000000"/>
              </w:rPr>
              <w:t>175,772</w:t>
            </w:r>
          </w:p>
        </w:tc>
        <w:tc>
          <w:tcPr>
            <w:tcW w:w="2731" w:type="dxa"/>
            <w:shd w:val="clear" w:color="auto" w:fill="auto"/>
            <w:vAlign w:val="center"/>
          </w:tcPr>
          <w:p w14:paraId="52CAB157" w14:textId="77777777" w:rsidR="004806F7" w:rsidRPr="00F30A99" w:rsidRDefault="004806F7" w:rsidP="00DA5982">
            <w:pPr>
              <w:jc w:val="center"/>
              <w:rPr>
                <w:color w:val="000000"/>
              </w:rPr>
            </w:pPr>
            <w:r w:rsidRPr="00FA52E8">
              <w:rPr>
                <w:color w:val="000000"/>
              </w:rPr>
              <w:t>51,402</w:t>
            </w:r>
          </w:p>
        </w:tc>
        <w:tc>
          <w:tcPr>
            <w:tcW w:w="2111" w:type="dxa"/>
            <w:shd w:val="clear" w:color="auto" w:fill="auto"/>
            <w:vAlign w:val="center"/>
          </w:tcPr>
          <w:p w14:paraId="45024653" w14:textId="77777777" w:rsidR="004806F7" w:rsidRPr="009A135B" w:rsidRDefault="004806F7" w:rsidP="00DA5982">
            <w:pPr>
              <w:jc w:val="center"/>
              <w:rPr>
                <w:color w:val="000000"/>
              </w:rPr>
            </w:pPr>
            <w:r>
              <w:rPr>
                <w:color w:val="000000"/>
              </w:rPr>
              <w:t>124,37</w:t>
            </w:r>
          </w:p>
        </w:tc>
        <w:tc>
          <w:tcPr>
            <w:tcW w:w="1568" w:type="dxa"/>
            <w:shd w:val="clear" w:color="auto" w:fill="auto"/>
            <w:vAlign w:val="center"/>
          </w:tcPr>
          <w:p w14:paraId="0350B154" w14:textId="1FDE008C" w:rsidR="004806F7" w:rsidRPr="00F30A99" w:rsidRDefault="00DA5982" w:rsidP="00DA5982">
            <w:pPr>
              <w:ind w:firstLine="0"/>
            </w:pPr>
            <w:r>
              <w:t xml:space="preserve">    </w:t>
            </w:r>
            <w:r w:rsidR="004806F7">
              <w:t>234,449</w:t>
            </w:r>
          </w:p>
        </w:tc>
        <w:tc>
          <w:tcPr>
            <w:tcW w:w="1880" w:type="dxa"/>
            <w:shd w:val="clear" w:color="auto" w:fill="auto"/>
            <w:vAlign w:val="center"/>
          </w:tcPr>
          <w:p w14:paraId="49AF8874" w14:textId="77777777" w:rsidR="004806F7" w:rsidRPr="00F30A99" w:rsidRDefault="004806F7" w:rsidP="00DA5982">
            <w:pPr>
              <w:jc w:val="center"/>
              <w:rPr>
                <w:color w:val="000000"/>
              </w:rPr>
            </w:pPr>
            <w:r>
              <w:rPr>
                <w:color w:val="000000"/>
              </w:rPr>
              <w:t>1964,045</w:t>
            </w:r>
          </w:p>
        </w:tc>
      </w:tr>
      <w:tr w:rsidR="004806F7" w:rsidRPr="00BE0107" w14:paraId="6175DA9E" w14:textId="77777777" w:rsidTr="00DA5982">
        <w:tc>
          <w:tcPr>
            <w:tcW w:w="2995" w:type="dxa"/>
            <w:shd w:val="clear" w:color="auto" w:fill="FFFFFF"/>
            <w:vAlign w:val="center"/>
          </w:tcPr>
          <w:p w14:paraId="5F517884" w14:textId="77777777" w:rsidR="004806F7" w:rsidRDefault="004806F7" w:rsidP="00DA5982">
            <w:pPr>
              <w:widowControl w:val="0"/>
              <w:ind w:right="-99"/>
              <w:outlineLvl w:val="1"/>
            </w:pPr>
            <w:r w:rsidRPr="008D5674">
              <w:rPr>
                <w:sz w:val="20"/>
              </w:rPr>
              <w:t xml:space="preserve">Котельная </w:t>
            </w:r>
            <w:r>
              <w:rPr>
                <w:sz w:val="20"/>
              </w:rPr>
              <w:t>«Центральная»</w:t>
            </w:r>
          </w:p>
        </w:tc>
        <w:tc>
          <w:tcPr>
            <w:tcW w:w="2890" w:type="dxa"/>
            <w:shd w:val="clear" w:color="auto" w:fill="auto"/>
            <w:vAlign w:val="center"/>
          </w:tcPr>
          <w:p w14:paraId="53894FAC" w14:textId="77777777" w:rsidR="004806F7" w:rsidRDefault="004806F7" w:rsidP="00DA5982">
            <w:pPr>
              <w:jc w:val="center"/>
              <w:rPr>
                <w:b/>
                <w:bCs/>
                <w:color w:val="000000"/>
              </w:rPr>
            </w:pPr>
            <w:r w:rsidRPr="00484D16">
              <w:rPr>
                <w:b/>
                <w:bCs/>
                <w:color w:val="000000"/>
              </w:rPr>
              <w:t>70,617</w:t>
            </w:r>
          </w:p>
        </w:tc>
        <w:tc>
          <w:tcPr>
            <w:tcW w:w="2731" w:type="dxa"/>
            <w:shd w:val="clear" w:color="auto" w:fill="auto"/>
            <w:vAlign w:val="center"/>
          </w:tcPr>
          <w:p w14:paraId="55C24CA7" w14:textId="77777777" w:rsidR="004806F7" w:rsidRDefault="004806F7" w:rsidP="00DA5982">
            <w:pPr>
              <w:jc w:val="center"/>
              <w:rPr>
                <w:color w:val="000000"/>
              </w:rPr>
            </w:pPr>
            <w:r w:rsidRPr="00FA52E8">
              <w:rPr>
                <w:color w:val="000000"/>
              </w:rPr>
              <w:t>13,767</w:t>
            </w:r>
          </w:p>
        </w:tc>
        <w:tc>
          <w:tcPr>
            <w:tcW w:w="2111" w:type="dxa"/>
            <w:shd w:val="clear" w:color="auto" w:fill="auto"/>
            <w:vAlign w:val="center"/>
          </w:tcPr>
          <w:p w14:paraId="1A039456" w14:textId="77777777" w:rsidR="004806F7" w:rsidRDefault="004806F7" w:rsidP="00DA5982">
            <w:pPr>
              <w:jc w:val="center"/>
              <w:rPr>
                <w:color w:val="000000"/>
              </w:rPr>
            </w:pPr>
            <w:r>
              <w:rPr>
                <w:color w:val="000000"/>
              </w:rPr>
              <w:t>56,85</w:t>
            </w:r>
          </w:p>
        </w:tc>
        <w:tc>
          <w:tcPr>
            <w:tcW w:w="1568" w:type="dxa"/>
            <w:shd w:val="clear" w:color="auto" w:fill="auto"/>
            <w:vAlign w:val="center"/>
          </w:tcPr>
          <w:p w14:paraId="165E6FC7" w14:textId="77777777" w:rsidR="004806F7" w:rsidRDefault="004806F7" w:rsidP="00DA5982">
            <w:pPr>
              <w:jc w:val="center"/>
            </w:pPr>
            <w:r>
              <w:t>0</w:t>
            </w:r>
          </w:p>
        </w:tc>
        <w:tc>
          <w:tcPr>
            <w:tcW w:w="1880" w:type="dxa"/>
            <w:shd w:val="clear" w:color="auto" w:fill="auto"/>
            <w:vAlign w:val="center"/>
          </w:tcPr>
          <w:p w14:paraId="3FF2D22D" w14:textId="77777777" w:rsidR="004806F7" w:rsidRDefault="004806F7" w:rsidP="00DA5982">
            <w:pPr>
              <w:jc w:val="center"/>
              <w:rPr>
                <w:color w:val="000000"/>
              </w:rPr>
            </w:pPr>
            <w:r>
              <w:rPr>
                <w:color w:val="000000"/>
              </w:rPr>
              <w:t>694,875</w:t>
            </w:r>
          </w:p>
        </w:tc>
      </w:tr>
    </w:tbl>
    <w:p w14:paraId="0150CA2D" w14:textId="77777777" w:rsidR="004806F7" w:rsidRPr="00603C98" w:rsidRDefault="004806F7" w:rsidP="004806F7">
      <w:pPr>
        <w:widowControl w:val="0"/>
        <w:ind w:firstLine="708"/>
        <w:jc w:val="center"/>
        <w:outlineLvl w:val="1"/>
        <w:rPr>
          <w:rFonts w:eastAsia="Arial Unicode MS"/>
          <w:bCs/>
          <w:iCs/>
          <w:szCs w:val="28"/>
        </w:rPr>
      </w:pPr>
    </w:p>
    <w:p w14:paraId="1368CD9B" w14:textId="77777777" w:rsidR="004806F7" w:rsidRDefault="004806F7" w:rsidP="004806F7">
      <w:pPr>
        <w:ind w:right="52" w:firstLine="709"/>
        <w:jc w:val="center"/>
        <w:rPr>
          <w:szCs w:val="28"/>
        </w:rPr>
      </w:pPr>
      <w:bookmarkStart w:id="8" w:name="_Ref89623469"/>
    </w:p>
    <w:p w14:paraId="36A4820F" w14:textId="77777777" w:rsidR="004806F7" w:rsidRPr="00603C98" w:rsidRDefault="004806F7" w:rsidP="004806F7">
      <w:pPr>
        <w:ind w:right="52"/>
        <w:jc w:val="center"/>
        <w:rPr>
          <w:b/>
          <w:szCs w:val="28"/>
        </w:rPr>
      </w:pPr>
      <w:r w:rsidRPr="00603C98">
        <w:rPr>
          <w:szCs w:val="28"/>
        </w:rPr>
        <w:t xml:space="preserve">Таблица </w:t>
      </w:r>
      <w:bookmarkEnd w:id="8"/>
      <w:r w:rsidRPr="00603C98">
        <w:rPr>
          <w:szCs w:val="28"/>
        </w:rPr>
        <w:t xml:space="preserve">9 – </w:t>
      </w:r>
      <w:r w:rsidRPr="00603C98">
        <w:rPr>
          <w:rFonts w:eastAsia="Arial Unicode MS"/>
          <w:bCs/>
          <w:szCs w:val="28"/>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133"/>
      </w:tblGrid>
      <w:tr w:rsidR="004806F7" w:rsidRPr="00603C98" w14:paraId="3D7C8EDD" w14:textId="77777777" w:rsidTr="00DA5982">
        <w:trPr>
          <w:cantSplit/>
          <w:trHeight w:val="3392"/>
          <w:tblHeader/>
        </w:trPr>
        <w:tc>
          <w:tcPr>
            <w:tcW w:w="851" w:type="dxa"/>
            <w:shd w:val="clear" w:color="auto" w:fill="auto"/>
            <w:textDirection w:val="btLr"/>
            <w:vAlign w:val="center"/>
            <w:hideMark/>
          </w:tcPr>
          <w:p w14:paraId="601E5B1E" w14:textId="77777777" w:rsidR="004806F7" w:rsidRPr="00BE0107" w:rsidRDefault="004806F7" w:rsidP="00DA5982">
            <w:pPr>
              <w:jc w:val="center"/>
              <w:rPr>
                <w:rFonts w:eastAsia="Arial Unicode MS"/>
                <w:b/>
                <w:color w:val="000000"/>
              </w:rPr>
            </w:pPr>
            <w:r w:rsidRPr="00BE0107">
              <w:rPr>
                <w:rFonts w:eastAsia="Arial Unicode MS"/>
                <w:b/>
                <w:color w:val="000000"/>
              </w:rPr>
              <w:t>№ п/п</w:t>
            </w:r>
          </w:p>
        </w:tc>
        <w:tc>
          <w:tcPr>
            <w:tcW w:w="6804" w:type="dxa"/>
            <w:shd w:val="clear" w:color="auto" w:fill="auto"/>
            <w:textDirection w:val="btLr"/>
            <w:vAlign w:val="center"/>
            <w:hideMark/>
          </w:tcPr>
          <w:p w14:paraId="079A7202" w14:textId="77777777" w:rsidR="004806F7" w:rsidRPr="00BE0107" w:rsidRDefault="004806F7" w:rsidP="00DA5982">
            <w:pPr>
              <w:jc w:val="center"/>
              <w:rPr>
                <w:rFonts w:eastAsia="Arial Unicode MS"/>
                <w:b/>
                <w:color w:val="000000"/>
              </w:rPr>
            </w:pPr>
            <w:r w:rsidRPr="00BE0107">
              <w:rPr>
                <w:rFonts w:eastAsia="Arial Unicode MS"/>
                <w:b/>
                <w:color w:val="000000"/>
              </w:rPr>
              <w:t>Наименование и адрес котельной</w:t>
            </w:r>
          </w:p>
        </w:tc>
        <w:tc>
          <w:tcPr>
            <w:tcW w:w="1701" w:type="dxa"/>
            <w:shd w:val="clear" w:color="auto" w:fill="auto"/>
            <w:textDirection w:val="btLr"/>
            <w:vAlign w:val="center"/>
            <w:hideMark/>
          </w:tcPr>
          <w:p w14:paraId="4B145D9D" w14:textId="77777777" w:rsidR="004806F7" w:rsidRPr="00BE0107" w:rsidRDefault="004806F7" w:rsidP="00DA5982">
            <w:pPr>
              <w:jc w:val="center"/>
              <w:rPr>
                <w:rFonts w:eastAsia="Arial Unicode MS"/>
                <w:b/>
                <w:color w:val="000000"/>
              </w:rPr>
            </w:pPr>
            <w:r w:rsidRPr="00BE0107">
              <w:rPr>
                <w:rFonts w:eastAsia="Arial Unicode MS"/>
                <w:b/>
                <w:color w:val="000000"/>
              </w:rPr>
              <w:t xml:space="preserve">Балансовая мощность </w:t>
            </w:r>
            <w:proofErr w:type="spellStart"/>
            <w:r w:rsidRPr="00BE0107">
              <w:rPr>
                <w:rFonts w:eastAsia="Arial Unicode MS"/>
                <w:b/>
                <w:color w:val="000000"/>
              </w:rPr>
              <w:t>подпиточного</w:t>
            </w:r>
            <w:proofErr w:type="spellEnd"/>
            <w:r w:rsidRPr="00BE0107">
              <w:rPr>
                <w:rFonts w:eastAsia="Arial Unicode MS"/>
                <w:b/>
                <w:color w:val="000000"/>
              </w:rPr>
              <w:t xml:space="preserve"> устройства источника - </w:t>
            </w:r>
            <w:proofErr w:type="spellStart"/>
            <w:r w:rsidRPr="00BE0107">
              <w:rPr>
                <w:rFonts w:eastAsia="Arial Unicode MS"/>
                <w:b/>
                <w:color w:val="000000"/>
              </w:rPr>
              <w:t>G</w:t>
            </w:r>
            <w:r w:rsidRPr="00BE0107">
              <w:rPr>
                <w:rFonts w:eastAsia="Arial Unicode MS"/>
                <w:b/>
                <w:bCs/>
                <w:color w:val="000000"/>
                <w:vertAlign w:val="subscript"/>
              </w:rPr>
              <w:t>пу</w:t>
            </w:r>
            <w:r w:rsidRPr="00BE0107">
              <w:rPr>
                <w:rFonts w:eastAsia="Arial Unicode MS"/>
                <w:b/>
                <w:bCs/>
                <w:color w:val="000000"/>
                <w:vertAlign w:val="superscript"/>
              </w:rPr>
              <w:t>б</w:t>
            </w:r>
            <w:proofErr w:type="spellEnd"/>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7" w:type="dxa"/>
            <w:shd w:val="clear" w:color="auto" w:fill="auto"/>
            <w:textDirection w:val="btLr"/>
            <w:vAlign w:val="center"/>
            <w:hideMark/>
          </w:tcPr>
          <w:p w14:paraId="6758344A" w14:textId="77777777" w:rsidR="004806F7" w:rsidRPr="00BE0107" w:rsidRDefault="004806F7" w:rsidP="00DA5982">
            <w:pPr>
              <w:jc w:val="center"/>
              <w:rPr>
                <w:rFonts w:eastAsia="Arial Unicode MS"/>
                <w:b/>
                <w:color w:val="000000"/>
              </w:rPr>
            </w:pPr>
            <w:r w:rsidRPr="00BE0107">
              <w:rPr>
                <w:rFonts w:eastAsia="Arial Unicode MS"/>
                <w:b/>
                <w:color w:val="000000"/>
              </w:rPr>
              <w:t xml:space="preserve">Балансовая подпитка тепловой сети - </w:t>
            </w:r>
            <w:proofErr w:type="spellStart"/>
            <w:r w:rsidRPr="00BE0107">
              <w:rPr>
                <w:rFonts w:eastAsia="Arial Unicode MS"/>
                <w:b/>
                <w:color w:val="000000"/>
              </w:rPr>
              <w:t>G</w:t>
            </w:r>
            <w:r w:rsidRPr="00BE0107">
              <w:rPr>
                <w:rFonts w:eastAsia="Arial Unicode MS"/>
                <w:b/>
                <w:bCs/>
                <w:color w:val="000000"/>
                <w:vertAlign w:val="subscript"/>
              </w:rPr>
              <w:t>п</w:t>
            </w:r>
            <w:r w:rsidRPr="00BE0107">
              <w:rPr>
                <w:rFonts w:eastAsia="Arial Unicode MS"/>
                <w:b/>
                <w:bCs/>
                <w:color w:val="000000"/>
                <w:vertAlign w:val="superscript"/>
              </w:rPr>
              <w:t>б</w:t>
            </w:r>
            <w:proofErr w:type="spellEnd"/>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8" w:type="dxa"/>
            <w:shd w:val="clear" w:color="auto" w:fill="auto"/>
            <w:textDirection w:val="btLr"/>
            <w:vAlign w:val="center"/>
            <w:hideMark/>
          </w:tcPr>
          <w:p w14:paraId="3DDAD612" w14:textId="77777777" w:rsidR="004806F7" w:rsidRPr="00BE0107" w:rsidRDefault="004806F7" w:rsidP="00DA5982">
            <w:pPr>
              <w:jc w:val="center"/>
              <w:rPr>
                <w:rFonts w:eastAsia="Arial Unicode MS"/>
                <w:b/>
                <w:color w:val="000000"/>
              </w:rPr>
            </w:pPr>
            <w:r w:rsidRPr="00BE0107">
              <w:rPr>
                <w:rFonts w:eastAsia="Arial Unicode MS"/>
                <w:b/>
                <w:color w:val="000000"/>
              </w:rPr>
              <w:t xml:space="preserve">Ограничение производительности </w:t>
            </w:r>
            <w:proofErr w:type="spellStart"/>
            <w:r w:rsidRPr="00BE0107">
              <w:rPr>
                <w:rFonts w:eastAsia="Arial Unicode MS"/>
                <w:b/>
                <w:color w:val="000000"/>
              </w:rPr>
              <w:t>подпиточного</w:t>
            </w:r>
            <w:proofErr w:type="spellEnd"/>
            <w:r w:rsidRPr="00BE0107">
              <w:rPr>
                <w:rFonts w:eastAsia="Arial Unicode MS"/>
                <w:b/>
                <w:color w:val="000000"/>
              </w:rPr>
              <w:t xml:space="preserve"> устройства - </w:t>
            </w:r>
            <w:proofErr w:type="spellStart"/>
            <w:r w:rsidRPr="00BE0107">
              <w:rPr>
                <w:rFonts w:eastAsia="Arial Unicode MS"/>
                <w:b/>
                <w:color w:val="000000"/>
              </w:rPr>
              <w:t>G</w:t>
            </w:r>
            <w:r w:rsidRPr="00BE0107">
              <w:rPr>
                <w:rFonts w:eastAsia="Arial Unicode MS"/>
                <w:b/>
                <w:bCs/>
                <w:color w:val="000000"/>
                <w:vertAlign w:val="subscript"/>
              </w:rPr>
              <w:t>огр</w:t>
            </w:r>
            <w:proofErr w:type="spellEnd"/>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8" w:type="dxa"/>
            <w:shd w:val="clear" w:color="auto" w:fill="auto"/>
            <w:textDirection w:val="btLr"/>
            <w:vAlign w:val="center"/>
            <w:hideMark/>
          </w:tcPr>
          <w:p w14:paraId="0F534C8E" w14:textId="77777777" w:rsidR="004806F7" w:rsidRPr="00BE0107" w:rsidRDefault="004806F7" w:rsidP="00DA5982">
            <w:pPr>
              <w:jc w:val="center"/>
              <w:rPr>
                <w:rFonts w:eastAsia="Arial Unicode MS"/>
                <w:b/>
                <w:color w:val="000000"/>
              </w:rPr>
            </w:pPr>
            <w:r w:rsidRPr="00BE0107">
              <w:rPr>
                <w:rFonts w:eastAsia="Arial Unicode MS"/>
                <w:b/>
                <w:color w:val="000000"/>
              </w:rPr>
              <w:t>Нормативная (расчётная) среднечасовая подпитка</w:t>
            </w:r>
            <w:r>
              <w:rPr>
                <w:rFonts w:eastAsia="Arial Unicode MS"/>
                <w:b/>
                <w:color w:val="000000"/>
              </w:rPr>
              <w:t xml:space="preserve"> </w:t>
            </w:r>
            <w:r w:rsidRPr="00BE0107">
              <w:rPr>
                <w:rFonts w:eastAsia="Arial Unicode MS"/>
                <w:b/>
                <w:color w:val="000000"/>
              </w:rPr>
              <w:t xml:space="preserve">- </w:t>
            </w:r>
            <w:proofErr w:type="spellStart"/>
            <w:r w:rsidRPr="00BE0107">
              <w:rPr>
                <w:rFonts w:eastAsia="Arial Unicode MS"/>
                <w:b/>
                <w:color w:val="000000"/>
              </w:rPr>
              <w:t>G</w:t>
            </w:r>
            <w:r w:rsidRPr="00BE0107">
              <w:rPr>
                <w:rFonts w:eastAsia="Arial Unicode MS"/>
                <w:b/>
                <w:bCs/>
                <w:color w:val="000000"/>
                <w:vertAlign w:val="subscript"/>
              </w:rPr>
              <w:t>п</w:t>
            </w:r>
            <w:r w:rsidRPr="00BE0107">
              <w:rPr>
                <w:rFonts w:eastAsia="Arial Unicode MS"/>
                <w:b/>
                <w:bCs/>
                <w:color w:val="000000"/>
                <w:vertAlign w:val="superscript"/>
              </w:rPr>
              <w:t>пр</w:t>
            </w:r>
            <w:proofErr w:type="spellEnd"/>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133" w:type="dxa"/>
            <w:shd w:val="clear" w:color="auto" w:fill="auto"/>
            <w:textDirection w:val="btLr"/>
            <w:vAlign w:val="center"/>
            <w:hideMark/>
          </w:tcPr>
          <w:p w14:paraId="09AC992A" w14:textId="77777777" w:rsidR="004806F7" w:rsidRPr="00BE0107" w:rsidRDefault="004806F7" w:rsidP="00DA5982">
            <w:pPr>
              <w:jc w:val="center"/>
              <w:rPr>
                <w:rFonts w:eastAsia="Arial Unicode MS"/>
                <w:b/>
                <w:color w:val="000000"/>
              </w:rPr>
            </w:pPr>
            <w:r w:rsidRPr="00BE0107">
              <w:rPr>
                <w:rFonts w:eastAsia="Arial Unicode MS"/>
                <w:b/>
                <w:color w:val="000000"/>
              </w:rPr>
              <w:t xml:space="preserve">Фактическая среднечасовая подпитка тепловой сети в прошедшем сезоне - </w:t>
            </w:r>
            <w:proofErr w:type="spellStart"/>
            <w:r w:rsidRPr="00BE0107">
              <w:rPr>
                <w:rFonts w:eastAsia="Arial Unicode MS"/>
                <w:b/>
                <w:color w:val="000000"/>
              </w:rPr>
              <w:t>G</w:t>
            </w:r>
            <w:r w:rsidRPr="00BE0107">
              <w:rPr>
                <w:rFonts w:eastAsia="Arial Unicode MS"/>
                <w:b/>
                <w:bCs/>
                <w:color w:val="000000"/>
                <w:vertAlign w:val="subscript"/>
              </w:rPr>
              <w:t>п</w:t>
            </w:r>
            <w:r w:rsidRPr="00BE0107">
              <w:rPr>
                <w:rFonts w:eastAsia="Arial Unicode MS"/>
                <w:b/>
                <w:bCs/>
                <w:color w:val="000000"/>
                <w:vertAlign w:val="superscript"/>
              </w:rPr>
              <w:t>ф</w:t>
            </w:r>
            <w:proofErr w:type="spellEnd"/>
            <w:r w:rsidRPr="00BE0107">
              <w:rPr>
                <w:rFonts w:eastAsia="Arial Unicode MS"/>
                <w:b/>
                <w:bCs/>
                <w:color w:val="000000"/>
                <w:vertAlign w:val="superscript"/>
              </w:rPr>
              <w:t>'</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r>
      <w:tr w:rsidR="004806F7" w:rsidRPr="00603C98" w14:paraId="2D70CC2C" w14:textId="77777777" w:rsidTr="00DA5982">
        <w:trPr>
          <w:cantSplit/>
          <w:trHeight w:val="108"/>
        </w:trPr>
        <w:tc>
          <w:tcPr>
            <w:tcW w:w="851" w:type="dxa"/>
            <w:shd w:val="clear" w:color="auto" w:fill="auto"/>
            <w:vAlign w:val="center"/>
          </w:tcPr>
          <w:p w14:paraId="6E818D5F" w14:textId="77777777" w:rsidR="004806F7" w:rsidRPr="00BE0107" w:rsidRDefault="004806F7" w:rsidP="00DA5982">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14:paraId="7B197496" w14:textId="77777777" w:rsidR="004806F7" w:rsidRPr="00BE0107" w:rsidRDefault="004806F7" w:rsidP="00DA5982">
            <w:pPr>
              <w:widowControl w:val="0"/>
              <w:ind w:right="-99"/>
              <w:outlineLvl w:val="1"/>
              <w:rPr>
                <w:highlight w:val="yellow"/>
              </w:rPr>
            </w:pPr>
            <w:r w:rsidRPr="008D5674">
              <w:rPr>
                <w:sz w:val="20"/>
              </w:rPr>
              <w:t xml:space="preserve">Котельная </w:t>
            </w:r>
            <w:r>
              <w:rPr>
                <w:sz w:val="20"/>
              </w:rPr>
              <w:t>«ТСХТ»</w:t>
            </w:r>
          </w:p>
        </w:tc>
        <w:tc>
          <w:tcPr>
            <w:tcW w:w="1701" w:type="dxa"/>
            <w:shd w:val="clear" w:color="auto" w:fill="auto"/>
            <w:vAlign w:val="center"/>
          </w:tcPr>
          <w:p w14:paraId="1A9AA118" w14:textId="77777777" w:rsidR="004806F7" w:rsidRPr="00677CAA" w:rsidRDefault="004806F7" w:rsidP="00DA5982">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3922E046" w14:textId="77777777" w:rsidR="004806F7" w:rsidRPr="00677CAA" w:rsidRDefault="004806F7" w:rsidP="00DA5982">
            <w:pPr>
              <w:jc w:val="center"/>
              <w:rPr>
                <w:rFonts w:eastAsia="Arial Unicode MS"/>
                <w:color w:val="000000"/>
              </w:rPr>
            </w:pPr>
            <w:r>
              <w:rPr>
                <w:rFonts w:eastAsia="Arial Unicode MS"/>
                <w:color w:val="000000"/>
              </w:rPr>
              <w:t>н/д</w:t>
            </w:r>
          </w:p>
        </w:tc>
        <w:tc>
          <w:tcPr>
            <w:tcW w:w="1418" w:type="dxa"/>
            <w:shd w:val="clear" w:color="auto" w:fill="auto"/>
            <w:vAlign w:val="center"/>
          </w:tcPr>
          <w:p w14:paraId="0A02AD02" w14:textId="77777777" w:rsidR="004806F7" w:rsidRPr="00677CAA" w:rsidRDefault="004806F7" w:rsidP="00DA5982">
            <w:pPr>
              <w:jc w:val="center"/>
              <w:rPr>
                <w:rFonts w:eastAsia="Arial Unicode MS"/>
                <w:color w:val="000000"/>
              </w:rPr>
            </w:pPr>
            <w:r>
              <w:rPr>
                <w:rFonts w:eastAsia="Arial Unicode MS"/>
                <w:color w:val="000000"/>
              </w:rPr>
              <w:t>0</w:t>
            </w:r>
          </w:p>
        </w:tc>
        <w:tc>
          <w:tcPr>
            <w:tcW w:w="1418" w:type="dxa"/>
            <w:shd w:val="clear" w:color="auto" w:fill="auto"/>
            <w:vAlign w:val="center"/>
          </w:tcPr>
          <w:p w14:paraId="23B3D575" w14:textId="77777777" w:rsidR="004806F7" w:rsidRPr="00484D16" w:rsidRDefault="004806F7" w:rsidP="00DA5982">
            <w:pPr>
              <w:jc w:val="center"/>
              <w:rPr>
                <w:color w:val="000000"/>
              </w:rPr>
            </w:pPr>
            <w:r w:rsidRPr="00484D16">
              <w:rPr>
                <w:color w:val="000000"/>
              </w:rPr>
              <w:t>0,224</w:t>
            </w:r>
          </w:p>
        </w:tc>
        <w:tc>
          <w:tcPr>
            <w:tcW w:w="1133" w:type="dxa"/>
            <w:shd w:val="clear" w:color="auto" w:fill="auto"/>
            <w:vAlign w:val="center"/>
          </w:tcPr>
          <w:p w14:paraId="4510B807" w14:textId="22C7CD82" w:rsidR="004806F7" w:rsidRPr="00484D16" w:rsidRDefault="00DA5982" w:rsidP="00DA5982">
            <w:pPr>
              <w:ind w:firstLine="0"/>
              <w:rPr>
                <w:color w:val="000000"/>
              </w:rPr>
            </w:pPr>
            <w:r>
              <w:rPr>
                <w:color w:val="000000"/>
              </w:rPr>
              <w:t xml:space="preserve">  </w:t>
            </w:r>
            <w:r w:rsidR="004806F7" w:rsidRPr="00484D16">
              <w:rPr>
                <w:color w:val="000000"/>
              </w:rPr>
              <w:t>0,224</w:t>
            </w:r>
          </w:p>
        </w:tc>
      </w:tr>
      <w:tr w:rsidR="004806F7" w:rsidRPr="00603C98" w14:paraId="336C5ADC" w14:textId="77777777" w:rsidTr="00DA5982">
        <w:trPr>
          <w:cantSplit/>
          <w:trHeight w:val="287"/>
        </w:trPr>
        <w:tc>
          <w:tcPr>
            <w:tcW w:w="851" w:type="dxa"/>
            <w:shd w:val="clear" w:color="auto" w:fill="auto"/>
            <w:vAlign w:val="center"/>
          </w:tcPr>
          <w:p w14:paraId="5B556F7A" w14:textId="77777777" w:rsidR="004806F7" w:rsidRPr="00BE0107" w:rsidRDefault="004806F7" w:rsidP="00DA5982">
            <w:pPr>
              <w:jc w:val="center"/>
              <w:rPr>
                <w:rFonts w:eastAsia="Arial Unicode MS"/>
                <w:color w:val="000000"/>
              </w:rPr>
            </w:pPr>
            <w:r>
              <w:rPr>
                <w:rFonts w:eastAsia="Arial Unicode MS"/>
                <w:color w:val="000000"/>
              </w:rPr>
              <w:t>2</w:t>
            </w:r>
          </w:p>
        </w:tc>
        <w:tc>
          <w:tcPr>
            <w:tcW w:w="6804" w:type="dxa"/>
            <w:shd w:val="clear" w:color="auto" w:fill="auto"/>
            <w:vAlign w:val="center"/>
          </w:tcPr>
          <w:p w14:paraId="77A27DB3" w14:textId="77777777" w:rsidR="004806F7" w:rsidRDefault="004806F7" w:rsidP="00DA5982">
            <w:pPr>
              <w:widowControl w:val="0"/>
              <w:ind w:right="-99"/>
              <w:outlineLvl w:val="1"/>
            </w:pPr>
            <w:r w:rsidRPr="008D5674">
              <w:rPr>
                <w:sz w:val="20"/>
              </w:rPr>
              <w:t xml:space="preserve">Котельная </w:t>
            </w:r>
            <w:r>
              <w:rPr>
                <w:sz w:val="20"/>
              </w:rPr>
              <w:t>«Центральная»</w:t>
            </w:r>
          </w:p>
        </w:tc>
        <w:tc>
          <w:tcPr>
            <w:tcW w:w="1701" w:type="dxa"/>
            <w:shd w:val="clear" w:color="auto" w:fill="auto"/>
            <w:vAlign w:val="center"/>
          </w:tcPr>
          <w:p w14:paraId="2FBD28D3" w14:textId="77777777" w:rsidR="004806F7" w:rsidRPr="00677CAA" w:rsidRDefault="004806F7" w:rsidP="00DA5982">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06D3F69B" w14:textId="77777777" w:rsidR="004806F7" w:rsidRDefault="004806F7" w:rsidP="00DA5982">
            <w:pPr>
              <w:jc w:val="center"/>
              <w:rPr>
                <w:rFonts w:eastAsia="Arial Unicode MS"/>
                <w:color w:val="000000"/>
              </w:rPr>
            </w:pPr>
            <w:r>
              <w:rPr>
                <w:rFonts w:eastAsia="Arial Unicode MS"/>
                <w:color w:val="000000"/>
              </w:rPr>
              <w:t>н/д</w:t>
            </w:r>
          </w:p>
        </w:tc>
        <w:tc>
          <w:tcPr>
            <w:tcW w:w="1418" w:type="dxa"/>
            <w:shd w:val="clear" w:color="auto" w:fill="auto"/>
            <w:vAlign w:val="center"/>
          </w:tcPr>
          <w:p w14:paraId="0CA84485" w14:textId="77777777" w:rsidR="004806F7" w:rsidRDefault="004806F7" w:rsidP="00DA5982">
            <w:pPr>
              <w:jc w:val="center"/>
              <w:rPr>
                <w:rFonts w:eastAsia="Arial Unicode MS"/>
                <w:color w:val="000000"/>
              </w:rPr>
            </w:pPr>
            <w:r>
              <w:rPr>
                <w:rFonts w:eastAsia="Arial Unicode MS"/>
                <w:color w:val="000000"/>
              </w:rPr>
              <w:t>0</w:t>
            </w:r>
          </w:p>
        </w:tc>
        <w:tc>
          <w:tcPr>
            <w:tcW w:w="1418" w:type="dxa"/>
            <w:shd w:val="clear" w:color="auto" w:fill="auto"/>
            <w:vAlign w:val="center"/>
          </w:tcPr>
          <w:p w14:paraId="2E595C3D" w14:textId="77777777" w:rsidR="004806F7" w:rsidRPr="00484D16" w:rsidRDefault="004806F7" w:rsidP="00DA5982">
            <w:pPr>
              <w:jc w:val="center"/>
              <w:rPr>
                <w:color w:val="000000"/>
              </w:rPr>
            </w:pPr>
            <w:r w:rsidRPr="00484D16">
              <w:rPr>
                <w:color w:val="000000"/>
              </w:rPr>
              <w:t>0,079</w:t>
            </w:r>
          </w:p>
        </w:tc>
        <w:tc>
          <w:tcPr>
            <w:tcW w:w="1133" w:type="dxa"/>
            <w:shd w:val="clear" w:color="auto" w:fill="auto"/>
            <w:vAlign w:val="center"/>
          </w:tcPr>
          <w:p w14:paraId="3534534C" w14:textId="6623B51D" w:rsidR="004806F7" w:rsidRPr="00484D16" w:rsidRDefault="00DA5982" w:rsidP="00DA5982">
            <w:pPr>
              <w:ind w:firstLine="0"/>
              <w:rPr>
                <w:color w:val="000000"/>
              </w:rPr>
            </w:pPr>
            <w:r>
              <w:rPr>
                <w:color w:val="000000"/>
              </w:rPr>
              <w:t xml:space="preserve">  </w:t>
            </w:r>
            <w:r w:rsidR="004806F7" w:rsidRPr="00484D16">
              <w:rPr>
                <w:color w:val="000000"/>
              </w:rPr>
              <w:t>0,079</w:t>
            </w:r>
          </w:p>
        </w:tc>
      </w:tr>
    </w:tbl>
    <w:p w14:paraId="5EE67200" w14:textId="77777777" w:rsidR="004806F7" w:rsidRPr="00603C98" w:rsidRDefault="004806F7" w:rsidP="004806F7">
      <w:pPr>
        <w:widowControl w:val="0"/>
        <w:ind w:firstLine="708"/>
        <w:jc w:val="center"/>
        <w:outlineLvl w:val="1"/>
        <w:rPr>
          <w:rFonts w:eastAsia="Arial Unicode MS"/>
          <w:b/>
          <w:bCs/>
          <w:iCs/>
          <w:szCs w:val="28"/>
        </w:rPr>
      </w:pPr>
    </w:p>
    <w:p w14:paraId="49B06029" w14:textId="77777777" w:rsidR="004806F7" w:rsidRDefault="004806F7" w:rsidP="004806F7">
      <w:pPr>
        <w:widowControl w:val="0"/>
        <w:outlineLvl w:val="1"/>
        <w:rPr>
          <w:rFonts w:eastAsia="Arial Unicode MS"/>
          <w:b/>
          <w:bCs/>
          <w:iCs/>
          <w:szCs w:val="28"/>
        </w:rPr>
      </w:pPr>
    </w:p>
    <w:p w14:paraId="0E65EFE5" w14:textId="77777777" w:rsidR="004806F7" w:rsidRDefault="004806F7" w:rsidP="004806F7">
      <w:pPr>
        <w:widowControl w:val="0"/>
        <w:ind w:firstLine="708"/>
        <w:jc w:val="center"/>
        <w:outlineLvl w:val="1"/>
        <w:rPr>
          <w:rFonts w:eastAsia="Arial Unicode MS"/>
          <w:b/>
          <w:bCs/>
          <w:iCs/>
          <w:szCs w:val="28"/>
        </w:rPr>
      </w:pPr>
    </w:p>
    <w:p w14:paraId="77B0E65A" w14:textId="77777777" w:rsidR="004806F7" w:rsidRDefault="004806F7" w:rsidP="004806F7">
      <w:pPr>
        <w:widowControl w:val="0"/>
        <w:ind w:firstLine="708"/>
        <w:jc w:val="center"/>
        <w:outlineLvl w:val="1"/>
        <w:rPr>
          <w:rFonts w:eastAsia="Arial Unicode MS"/>
          <w:b/>
          <w:bCs/>
          <w:iCs/>
          <w:szCs w:val="28"/>
        </w:rPr>
      </w:pPr>
    </w:p>
    <w:p w14:paraId="5881F372" w14:textId="77777777" w:rsidR="004806F7" w:rsidRDefault="004806F7" w:rsidP="004806F7">
      <w:pPr>
        <w:widowControl w:val="0"/>
        <w:ind w:firstLine="708"/>
        <w:jc w:val="center"/>
        <w:outlineLvl w:val="1"/>
        <w:rPr>
          <w:rFonts w:eastAsia="Arial Unicode MS"/>
          <w:b/>
          <w:bCs/>
          <w:iCs/>
          <w:szCs w:val="28"/>
        </w:rPr>
      </w:pPr>
    </w:p>
    <w:p w14:paraId="0C6533DC"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3.2. Существующие и перспективные балансы производительности водоподготовительных</w:t>
      </w:r>
    </w:p>
    <w:p w14:paraId="2183316D"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 xml:space="preserve">установок источников тепловой энергии для компенсации потерь теплоносителя в аварийных </w:t>
      </w:r>
    </w:p>
    <w:p w14:paraId="410BE668"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режимах работы систем теплоснабжения</w:t>
      </w:r>
    </w:p>
    <w:p w14:paraId="00930C63" w14:textId="77777777" w:rsidR="004806F7" w:rsidRPr="00603C98" w:rsidRDefault="004806F7" w:rsidP="004806F7">
      <w:pPr>
        <w:ind w:firstLine="708"/>
        <w:rPr>
          <w:szCs w:val="28"/>
        </w:rPr>
      </w:pPr>
      <w:r w:rsidRPr="00603C98">
        <w:rPr>
          <w:szCs w:val="28"/>
        </w:rPr>
        <w:t xml:space="preserve">В соответствии с п. 6.17, СП 124.13330.2012 </w:t>
      </w:r>
      <w:r>
        <w:rPr>
          <w:szCs w:val="28"/>
        </w:rPr>
        <w:t>«</w:t>
      </w:r>
      <w:r w:rsidRPr="00603C98">
        <w:rPr>
          <w:szCs w:val="28"/>
        </w:rPr>
        <w:t>Тепловые сети</w:t>
      </w:r>
      <w:r>
        <w:rPr>
          <w:szCs w:val="28"/>
        </w:rPr>
        <w:t>»</w:t>
      </w:r>
      <w:r w:rsidRPr="00603C98">
        <w:rPr>
          <w:szCs w:val="28"/>
        </w:rPr>
        <w:t xml:space="preserve">, для систем теплоснабжения должна предусматриваться дополнительная аварийная подпитка химически не обработанной и </w:t>
      </w:r>
      <w:proofErr w:type="spellStart"/>
      <w:r w:rsidRPr="00603C98">
        <w:rPr>
          <w:szCs w:val="28"/>
        </w:rPr>
        <w:t>недеаэрированной</w:t>
      </w:r>
      <w:proofErr w:type="spellEnd"/>
      <w:r w:rsidRPr="00603C98">
        <w:rPr>
          <w:szCs w:val="28"/>
        </w:rPr>
        <w:t xml:space="preserve"> воды, расход которой принимается в количестве 2 % от объема воды в трубопроводах тепловых сетей.</w:t>
      </w:r>
    </w:p>
    <w:p w14:paraId="244ED4F5" w14:textId="77777777" w:rsidR="004806F7" w:rsidRPr="00603C98" w:rsidRDefault="004806F7" w:rsidP="004806F7">
      <w:pPr>
        <w:ind w:right="-179" w:firstLine="708"/>
        <w:jc w:val="right"/>
        <w:rPr>
          <w:szCs w:val="28"/>
        </w:rPr>
      </w:pPr>
      <w:r w:rsidRPr="00603C98">
        <w:rPr>
          <w:szCs w:val="28"/>
        </w:rPr>
        <w:t>Таблица 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7"/>
        <w:gridCol w:w="3151"/>
        <w:gridCol w:w="3686"/>
        <w:gridCol w:w="3686"/>
      </w:tblGrid>
      <w:tr w:rsidR="004806F7" w:rsidRPr="00EA2A08" w14:paraId="367D912A" w14:textId="77777777" w:rsidTr="00DA5982">
        <w:tc>
          <w:tcPr>
            <w:tcW w:w="3827" w:type="dxa"/>
            <w:vAlign w:val="center"/>
          </w:tcPr>
          <w:p w14:paraId="7F4C8E2C" w14:textId="77777777" w:rsidR="004806F7" w:rsidRPr="00EA2A08" w:rsidRDefault="004806F7" w:rsidP="00DA5982">
            <w:pPr>
              <w:jc w:val="center"/>
              <w:rPr>
                <w:b/>
              </w:rPr>
            </w:pPr>
            <w:r w:rsidRPr="00EA2A08">
              <w:rPr>
                <w:rFonts w:eastAsia="Arial Unicode MS"/>
                <w:b/>
              </w:rPr>
              <w:t>Наименование источника теплоснабжения</w:t>
            </w:r>
          </w:p>
        </w:tc>
        <w:tc>
          <w:tcPr>
            <w:tcW w:w="3151" w:type="dxa"/>
            <w:vAlign w:val="center"/>
          </w:tcPr>
          <w:p w14:paraId="36F72B27" w14:textId="77777777" w:rsidR="004806F7" w:rsidRPr="00EA2A08" w:rsidRDefault="004806F7" w:rsidP="00DA5982">
            <w:pPr>
              <w:jc w:val="center"/>
              <w:rPr>
                <w:b/>
              </w:rPr>
            </w:pPr>
            <w:r w:rsidRPr="00EA2A08">
              <w:rPr>
                <w:b/>
              </w:rPr>
              <w:t>Производительность ВПУ, т/час</w:t>
            </w:r>
          </w:p>
        </w:tc>
        <w:tc>
          <w:tcPr>
            <w:tcW w:w="3686" w:type="dxa"/>
            <w:vAlign w:val="center"/>
          </w:tcPr>
          <w:p w14:paraId="433F4E76" w14:textId="77777777" w:rsidR="004806F7" w:rsidRPr="00EA2A08" w:rsidRDefault="004806F7" w:rsidP="00DA5982">
            <w:pPr>
              <w:jc w:val="center"/>
              <w:rPr>
                <w:b/>
              </w:rPr>
            </w:pPr>
            <w:r w:rsidRPr="00EA2A08">
              <w:rPr>
                <w:b/>
              </w:rPr>
              <w:t>Существующее максимальное значение подпитки теплосети, т/час</w:t>
            </w:r>
          </w:p>
        </w:tc>
        <w:tc>
          <w:tcPr>
            <w:tcW w:w="3686" w:type="dxa"/>
            <w:vAlign w:val="center"/>
          </w:tcPr>
          <w:p w14:paraId="6EB1CFCB" w14:textId="77777777" w:rsidR="004806F7" w:rsidRPr="00EA2A08" w:rsidRDefault="004806F7" w:rsidP="00DA5982">
            <w:pPr>
              <w:jc w:val="center"/>
              <w:rPr>
                <w:b/>
              </w:rPr>
            </w:pPr>
            <w:r w:rsidRPr="00EA2A08">
              <w:rPr>
                <w:b/>
              </w:rPr>
              <w:t>Перспективное максимальное значение подпитки теплосети, т/час</w:t>
            </w:r>
          </w:p>
        </w:tc>
      </w:tr>
      <w:tr w:rsidR="004806F7" w:rsidRPr="00EA2A08" w14:paraId="49B0306D" w14:textId="77777777" w:rsidTr="00DA5982">
        <w:tc>
          <w:tcPr>
            <w:tcW w:w="3827" w:type="dxa"/>
            <w:vAlign w:val="center"/>
          </w:tcPr>
          <w:p w14:paraId="0A36B9D3" w14:textId="77777777" w:rsidR="004806F7" w:rsidRPr="00EA2A08" w:rsidRDefault="004806F7" w:rsidP="00DA5982">
            <w:pPr>
              <w:widowControl w:val="0"/>
              <w:ind w:right="-99"/>
              <w:outlineLvl w:val="1"/>
              <w:rPr>
                <w:highlight w:val="yellow"/>
              </w:rPr>
            </w:pPr>
            <w:r w:rsidRPr="008D5674">
              <w:rPr>
                <w:sz w:val="20"/>
              </w:rPr>
              <w:t xml:space="preserve">Котельная </w:t>
            </w:r>
            <w:r>
              <w:rPr>
                <w:sz w:val="20"/>
              </w:rPr>
              <w:t>«ТСХТ»</w:t>
            </w:r>
          </w:p>
        </w:tc>
        <w:tc>
          <w:tcPr>
            <w:tcW w:w="3151" w:type="dxa"/>
            <w:vAlign w:val="center"/>
          </w:tcPr>
          <w:p w14:paraId="708384A7" w14:textId="77777777" w:rsidR="004806F7" w:rsidRPr="00EA2A08" w:rsidRDefault="004806F7" w:rsidP="00DA5982">
            <w:pPr>
              <w:jc w:val="center"/>
              <w:rPr>
                <w:rFonts w:eastAsia="Arial Unicode MS"/>
                <w:color w:val="000000"/>
              </w:rPr>
            </w:pPr>
            <w:r w:rsidRPr="00EA2A08">
              <w:rPr>
                <w:rFonts w:eastAsia="Arial Unicode MS"/>
                <w:color w:val="000000"/>
              </w:rPr>
              <w:t>н/д</w:t>
            </w:r>
          </w:p>
        </w:tc>
        <w:tc>
          <w:tcPr>
            <w:tcW w:w="3686" w:type="dxa"/>
            <w:shd w:val="clear" w:color="auto" w:fill="auto"/>
            <w:vAlign w:val="center"/>
          </w:tcPr>
          <w:p w14:paraId="0084F2EF" w14:textId="77777777" w:rsidR="004806F7" w:rsidRPr="00EB3421" w:rsidRDefault="004806F7" w:rsidP="00DA5982">
            <w:pPr>
              <w:jc w:val="center"/>
            </w:pPr>
            <w:r w:rsidRPr="00484D16">
              <w:rPr>
                <w:color w:val="000000"/>
              </w:rPr>
              <w:t>0,224</w:t>
            </w:r>
          </w:p>
        </w:tc>
        <w:tc>
          <w:tcPr>
            <w:tcW w:w="3686" w:type="dxa"/>
            <w:shd w:val="clear" w:color="auto" w:fill="auto"/>
            <w:vAlign w:val="center"/>
          </w:tcPr>
          <w:p w14:paraId="07685C79" w14:textId="77777777" w:rsidR="004806F7" w:rsidRPr="00EB3421" w:rsidRDefault="004806F7" w:rsidP="00DA5982">
            <w:pPr>
              <w:jc w:val="center"/>
            </w:pPr>
            <w:r w:rsidRPr="00484D16">
              <w:rPr>
                <w:color w:val="000000"/>
              </w:rPr>
              <w:t>0,224</w:t>
            </w:r>
          </w:p>
        </w:tc>
      </w:tr>
      <w:tr w:rsidR="004806F7" w:rsidRPr="00EA2A08" w14:paraId="3672043F" w14:textId="77777777" w:rsidTr="00DA5982">
        <w:tc>
          <w:tcPr>
            <w:tcW w:w="3827" w:type="dxa"/>
            <w:vAlign w:val="center"/>
          </w:tcPr>
          <w:p w14:paraId="073E99DC" w14:textId="77777777" w:rsidR="004806F7" w:rsidRDefault="004806F7" w:rsidP="00DA5982">
            <w:pPr>
              <w:widowControl w:val="0"/>
              <w:ind w:right="-99"/>
              <w:outlineLvl w:val="1"/>
            </w:pPr>
            <w:r w:rsidRPr="008D5674">
              <w:rPr>
                <w:sz w:val="20"/>
              </w:rPr>
              <w:t xml:space="preserve">Котельная </w:t>
            </w:r>
            <w:r>
              <w:rPr>
                <w:sz w:val="20"/>
              </w:rPr>
              <w:t>«Центральная»</w:t>
            </w:r>
          </w:p>
        </w:tc>
        <w:tc>
          <w:tcPr>
            <w:tcW w:w="3151" w:type="dxa"/>
            <w:vAlign w:val="center"/>
          </w:tcPr>
          <w:p w14:paraId="07A13709" w14:textId="77777777" w:rsidR="004806F7" w:rsidRPr="00EA2A08" w:rsidRDefault="004806F7" w:rsidP="00DA5982">
            <w:pPr>
              <w:jc w:val="center"/>
              <w:rPr>
                <w:rFonts w:eastAsia="Arial Unicode MS"/>
                <w:color w:val="000000"/>
              </w:rPr>
            </w:pPr>
            <w:r w:rsidRPr="00EA2A08">
              <w:rPr>
                <w:rFonts w:eastAsia="Arial Unicode MS"/>
                <w:color w:val="000000"/>
              </w:rPr>
              <w:t>н/д</w:t>
            </w:r>
          </w:p>
        </w:tc>
        <w:tc>
          <w:tcPr>
            <w:tcW w:w="3686" w:type="dxa"/>
            <w:shd w:val="clear" w:color="auto" w:fill="auto"/>
            <w:vAlign w:val="center"/>
          </w:tcPr>
          <w:p w14:paraId="4EC90AE4" w14:textId="77777777" w:rsidR="004806F7" w:rsidRDefault="004806F7" w:rsidP="00DA5982">
            <w:pPr>
              <w:jc w:val="center"/>
              <w:rPr>
                <w:color w:val="000000"/>
              </w:rPr>
            </w:pPr>
            <w:r w:rsidRPr="00484D16">
              <w:rPr>
                <w:color w:val="000000"/>
              </w:rPr>
              <w:t>0,079</w:t>
            </w:r>
          </w:p>
        </w:tc>
        <w:tc>
          <w:tcPr>
            <w:tcW w:w="3686" w:type="dxa"/>
            <w:shd w:val="clear" w:color="auto" w:fill="auto"/>
            <w:vAlign w:val="center"/>
          </w:tcPr>
          <w:p w14:paraId="11B3B6A1" w14:textId="77777777" w:rsidR="004806F7" w:rsidRDefault="004806F7" w:rsidP="00DA5982">
            <w:pPr>
              <w:jc w:val="center"/>
              <w:rPr>
                <w:color w:val="000000"/>
              </w:rPr>
            </w:pPr>
            <w:r w:rsidRPr="00484D16">
              <w:rPr>
                <w:color w:val="000000"/>
              </w:rPr>
              <w:t>0,079</w:t>
            </w:r>
          </w:p>
        </w:tc>
      </w:tr>
    </w:tbl>
    <w:p w14:paraId="4F19C2D9" w14:textId="77777777" w:rsidR="004806F7" w:rsidRPr="00603C98" w:rsidRDefault="004806F7" w:rsidP="004806F7">
      <w:pPr>
        <w:rPr>
          <w:szCs w:val="28"/>
        </w:rPr>
        <w:sectPr w:rsidR="004806F7" w:rsidRPr="00603C98" w:rsidSect="00DA5982">
          <w:pgSz w:w="15840" w:h="12240" w:orient="landscape"/>
          <w:pgMar w:top="1418" w:right="851" w:bottom="851" w:left="567" w:header="720" w:footer="720" w:gutter="0"/>
          <w:cols w:space="720"/>
        </w:sectPr>
      </w:pPr>
    </w:p>
    <w:p w14:paraId="2A54D022" w14:textId="77777777" w:rsidR="004806F7" w:rsidRPr="00603C98" w:rsidRDefault="004806F7" w:rsidP="004806F7">
      <w:pPr>
        <w:jc w:val="center"/>
        <w:rPr>
          <w:b/>
          <w:szCs w:val="28"/>
        </w:rPr>
      </w:pPr>
      <w:r w:rsidRPr="00603C98">
        <w:rPr>
          <w:b/>
          <w:szCs w:val="28"/>
        </w:rPr>
        <w:lastRenderedPageBreak/>
        <w:t>РАЗДЕЛ 4. ОСНОВНЫЕ ПОЛОЖЕНИЯ МАСТЕР-ПЛАНА</w:t>
      </w:r>
    </w:p>
    <w:p w14:paraId="12C15EE7" w14:textId="77777777" w:rsidR="004806F7" w:rsidRPr="00603C98" w:rsidRDefault="004806F7" w:rsidP="004806F7">
      <w:pPr>
        <w:jc w:val="center"/>
        <w:rPr>
          <w:b/>
          <w:szCs w:val="28"/>
        </w:rPr>
      </w:pPr>
      <w:r w:rsidRPr="00603C98">
        <w:rPr>
          <w:b/>
          <w:szCs w:val="28"/>
        </w:rPr>
        <w:t>РАЗВИТИЯ СИСТЕМ ТЕПЛОСНАБЖЕНИЯ</w:t>
      </w:r>
    </w:p>
    <w:p w14:paraId="1F628063" w14:textId="77777777" w:rsidR="004806F7" w:rsidRPr="00603C98" w:rsidRDefault="004806F7" w:rsidP="004806F7">
      <w:pPr>
        <w:jc w:val="center"/>
        <w:rPr>
          <w:b/>
          <w:szCs w:val="28"/>
        </w:rPr>
      </w:pPr>
      <w:r w:rsidRPr="00603C98">
        <w:rPr>
          <w:b/>
          <w:szCs w:val="28"/>
        </w:rPr>
        <w:t>4.1. Описание сценариев развития теплоснабжения поселения</w:t>
      </w:r>
    </w:p>
    <w:p w14:paraId="20E41FD9" w14:textId="77777777" w:rsidR="004806F7" w:rsidRPr="00603C98" w:rsidRDefault="004806F7" w:rsidP="004806F7">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r>
        <w:rPr>
          <w:rFonts w:ascii="Times New Roman" w:hAnsi="Times New Roman"/>
          <w:sz w:val="28"/>
          <w:szCs w:val="28"/>
          <w:lang w:eastAsia="ar-SA"/>
        </w:rPr>
        <w:t>сельского поселения Учебное</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14:paraId="6AA67F0D" w14:textId="77777777" w:rsidR="004806F7" w:rsidRDefault="004806F7" w:rsidP="004806F7">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14:paraId="106510E8" w14:textId="77777777" w:rsidR="004806F7" w:rsidRPr="009D21DE" w:rsidRDefault="004806F7" w:rsidP="004806F7">
      <w:pPr>
        <w:pStyle w:val="22"/>
        <w:tabs>
          <w:tab w:val="num" w:pos="0"/>
        </w:tabs>
        <w:spacing w:after="0" w:line="276" w:lineRule="auto"/>
        <w:ind w:left="0" w:firstLine="720"/>
        <w:jc w:val="both"/>
        <w:rPr>
          <w:rFonts w:ascii="Times New Roman" w:hAnsi="Times New Roman"/>
          <w:sz w:val="28"/>
          <w:szCs w:val="28"/>
        </w:rPr>
      </w:pPr>
    </w:p>
    <w:p w14:paraId="10465F70" w14:textId="77777777" w:rsidR="004806F7" w:rsidRPr="00603C98" w:rsidRDefault="004806F7" w:rsidP="004806F7">
      <w:pPr>
        <w:jc w:val="center"/>
        <w:rPr>
          <w:b/>
          <w:szCs w:val="28"/>
        </w:rPr>
      </w:pPr>
      <w:r w:rsidRPr="00603C98">
        <w:rPr>
          <w:b/>
          <w:szCs w:val="28"/>
        </w:rPr>
        <w:t>4.2. Обоснование выбора приоритетного сценария развития теплоснабжения поселения</w:t>
      </w:r>
    </w:p>
    <w:p w14:paraId="76C80647" w14:textId="77777777" w:rsidR="004806F7" w:rsidRPr="00603C98" w:rsidRDefault="004806F7" w:rsidP="004806F7">
      <w:pPr>
        <w:ind w:firstLine="709"/>
        <w:rPr>
          <w:rFonts w:eastAsia="Arial Unicode MS"/>
          <w:szCs w:val="28"/>
        </w:rPr>
      </w:pPr>
      <w:bookmarkStart w:id="9" w:name="_Hlk50193410"/>
      <w:r>
        <w:rPr>
          <w:rFonts w:eastAsia="Arial Unicode MS"/>
          <w:szCs w:val="28"/>
        </w:rPr>
        <w:t>В настоящее время развитие системы теплоснабжения в сельском поселении Учебное не предусмотрено.</w:t>
      </w:r>
    </w:p>
    <w:bookmarkEnd w:id="9"/>
    <w:p w14:paraId="72A5D3A4" w14:textId="77777777" w:rsidR="004806F7" w:rsidRDefault="004806F7" w:rsidP="004806F7">
      <w:pPr>
        <w:jc w:val="center"/>
        <w:rPr>
          <w:b/>
          <w:szCs w:val="28"/>
        </w:rPr>
      </w:pPr>
    </w:p>
    <w:p w14:paraId="5EB53289" w14:textId="77777777" w:rsidR="004806F7" w:rsidRPr="00603C98" w:rsidRDefault="004806F7" w:rsidP="004806F7">
      <w:pPr>
        <w:jc w:val="center"/>
        <w:rPr>
          <w:b/>
          <w:szCs w:val="28"/>
        </w:rPr>
      </w:pPr>
      <w:r w:rsidRPr="00603C98">
        <w:rPr>
          <w:b/>
          <w:szCs w:val="28"/>
        </w:rPr>
        <w:t>РАЗДЕЛ 5. ПРЕДЛОЖЕНИЯ ПО СТРОИТЕЛЬСТВУ, РЕКОНСТРУКЦИИ, ТЕХНИЧЕСКОМУ ПЕРЕВООРУЖЕНИЮ</w:t>
      </w:r>
      <w:r>
        <w:rPr>
          <w:b/>
          <w:szCs w:val="28"/>
        </w:rPr>
        <w:t xml:space="preserve"> </w:t>
      </w:r>
      <w:r w:rsidRPr="00603C98">
        <w:rPr>
          <w:b/>
          <w:szCs w:val="28"/>
        </w:rPr>
        <w:t>И (ИЛИ) МОДЕРНИЗАЦИИ ИСТОЧНИКОВ ТЕПЛОВОЙ ЭНЕРГИИ</w:t>
      </w:r>
    </w:p>
    <w:p w14:paraId="6860AAA0"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5.1. Предложения по строительству источников тепловой энергии, обеспечивающих перспективную тепловую нагрузку на осваиваемых территориях </w:t>
      </w:r>
      <w:r>
        <w:rPr>
          <w:rFonts w:eastAsia="Arial Unicode MS"/>
          <w:b/>
          <w:bCs/>
          <w:iCs/>
          <w:szCs w:val="28"/>
        </w:rPr>
        <w:t>муниципального округа</w:t>
      </w:r>
      <w:r w:rsidRPr="00603C98">
        <w:rPr>
          <w:rFonts w:eastAsia="Arial Unicode MS"/>
          <w:b/>
          <w:bCs/>
          <w:iCs/>
          <w:szCs w:val="28"/>
        </w:rPr>
        <w:t>, для которых отсутствует</w:t>
      </w:r>
      <w:r>
        <w:rPr>
          <w:rFonts w:eastAsia="Arial Unicode MS"/>
          <w:b/>
          <w:bCs/>
          <w:iCs/>
          <w:szCs w:val="28"/>
        </w:rPr>
        <w:t xml:space="preserve"> </w:t>
      </w:r>
      <w:r w:rsidRPr="00603C98">
        <w:rPr>
          <w:rFonts w:eastAsia="Arial Unicode MS"/>
          <w:b/>
          <w:bCs/>
          <w:iCs/>
          <w:szCs w:val="28"/>
        </w:rPr>
        <w:t>возможность или целесообразность</w:t>
      </w:r>
      <w:r>
        <w:rPr>
          <w:rFonts w:eastAsia="Arial Unicode MS"/>
          <w:b/>
          <w:bCs/>
          <w:iCs/>
          <w:szCs w:val="28"/>
        </w:rPr>
        <w:t xml:space="preserve"> </w:t>
      </w:r>
      <w:r w:rsidRPr="00603C98">
        <w:rPr>
          <w:rFonts w:eastAsia="Arial Unicode MS"/>
          <w:b/>
          <w:bCs/>
          <w:iCs/>
          <w:szCs w:val="28"/>
        </w:rPr>
        <w:t>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5F7EBBCD" w14:textId="77777777" w:rsidR="004806F7" w:rsidRPr="00603C98" w:rsidRDefault="004806F7" w:rsidP="004806F7">
      <w:pPr>
        <w:widowControl w:val="0"/>
        <w:jc w:val="center"/>
        <w:rPr>
          <w:rFonts w:eastAsia="Arial Unicode MS"/>
          <w:szCs w:val="28"/>
        </w:rPr>
      </w:pPr>
      <w:r w:rsidRPr="00603C98">
        <w:rPr>
          <w:rFonts w:eastAsia="Arial Unicode MS"/>
          <w:szCs w:val="28"/>
        </w:rPr>
        <w:t>Таблица 11 -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60"/>
        <w:gridCol w:w="4226"/>
        <w:gridCol w:w="4961"/>
      </w:tblGrid>
      <w:tr w:rsidR="004806F7" w:rsidRPr="00603C98" w14:paraId="7AABF7B1" w14:textId="77777777" w:rsidTr="00DA5982">
        <w:trPr>
          <w:trHeight w:val="437"/>
        </w:trPr>
        <w:tc>
          <w:tcPr>
            <w:tcW w:w="560" w:type="dxa"/>
            <w:shd w:val="clear" w:color="auto" w:fill="auto"/>
            <w:vAlign w:val="center"/>
          </w:tcPr>
          <w:p w14:paraId="1BF79518"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 п/п</w:t>
            </w:r>
          </w:p>
        </w:tc>
        <w:tc>
          <w:tcPr>
            <w:tcW w:w="4226" w:type="dxa"/>
            <w:shd w:val="clear" w:color="auto" w:fill="auto"/>
            <w:vAlign w:val="center"/>
          </w:tcPr>
          <w:p w14:paraId="041F8999"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Мероприятия</w:t>
            </w:r>
          </w:p>
        </w:tc>
        <w:tc>
          <w:tcPr>
            <w:tcW w:w="4961" w:type="dxa"/>
            <w:shd w:val="clear" w:color="auto" w:fill="auto"/>
            <w:vAlign w:val="center"/>
          </w:tcPr>
          <w:p w14:paraId="48EE57D2"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Цели реализации мероприятия</w:t>
            </w:r>
          </w:p>
        </w:tc>
      </w:tr>
      <w:tr w:rsidR="004806F7" w:rsidRPr="00603C98" w14:paraId="5496368F" w14:textId="77777777" w:rsidTr="00DA5982">
        <w:trPr>
          <w:trHeight w:val="381"/>
        </w:trPr>
        <w:tc>
          <w:tcPr>
            <w:tcW w:w="560" w:type="dxa"/>
            <w:shd w:val="clear" w:color="auto" w:fill="auto"/>
            <w:vAlign w:val="center"/>
          </w:tcPr>
          <w:p w14:paraId="324A2A6D" w14:textId="77777777" w:rsidR="004806F7" w:rsidRPr="00603C98" w:rsidRDefault="004806F7" w:rsidP="00DA5982">
            <w:pPr>
              <w:widowControl w:val="0"/>
              <w:jc w:val="center"/>
              <w:rPr>
                <w:rFonts w:eastAsia="Arial Unicode MS"/>
                <w:sz w:val="24"/>
                <w:szCs w:val="24"/>
                <w:lang w:val="en-US"/>
              </w:rPr>
            </w:pPr>
            <w:r w:rsidRPr="00603C98">
              <w:rPr>
                <w:rFonts w:eastAsia="Arial Unicode MS"/>
                <w:sz w:val="24"/>
                <w:szCs w:val="24"/>
                <w:lang w:val="en-US"/>
              </w:rPr>
              <w:t>1</w:t>
            </w:r>
          </w:p>
        </w:tc>
        <w:tc>
          <w:tcPr>
            <w:tcW w:w="4226" w:type="dxa"/>
            <w:shd w:val="clear" w:color="auto" w:fill="auto"/>
            <w:vAlign w:val="center"/>
          </w:tcPr>
          <w:p w14:paraId="624A6B71" w14:textId="77777777" w:rsidR="004806F7" w:rsidRPr="00603C98" w:rsidRDefault="004806F7" w:rsidP="00DA5982">
            <w:pPr>
              <w:widowControl w:val="0"/>
              <w:jc w:val="center"/>
              <w:rPr>
                <w:rFonts w:eastAsia="Arial Unicode MS"/>
                <w:sz w:val="24"/>
                <w:szCs w:val="24"/>
              </w:rPr>
            </w:pPr>
            <w:r>
              <w:rPr>
                <w:rFonts w:eastAsia="Arial Unicode MS"/>
                <w:sz w:val="24"/>
                <w:szCs w:val="24"/>
              </w:rPr>
              <w:t>-</w:t>
            </w:r>
          </w:p>
        </w:tc>
        <w:tc>
          <w:tcPr>
            <w:tcW w:w="4961" w:type="dxa"/>
            <w:shd w:val="clear" w:color="auto" w:fill="auto"/>
            <w:vAlign w:val="center"/>
          </w:tcPr>
          <w:p w14:paraId="5C08B1B4" w14:textId="77777777" w:rsidR="004806F7" w:rsidRPr="00603C98" w:rsidRDefault="004806F7" w:rsidP="00DA5982">
            <w:pPr>
              <w:widowControl w:val="0"/>
              <w:jc w:val="center"/>
              <w:rPr>
                <w:rFonts w:eastAsia="Arial Unicode MS"/>
                <w:b/>
                <w:sz w:val="24"/>
                <w:szCs w:val="24"/>
              </w:rPr>
            </w:pPr>
            <w:r>
              <w:rPr>
                <w:sz w:val="24"/>
              </w:rPr>
              <w:t>-</w:t>
            </w:r>
          </w:p>
        </w:tc>
      </w:tr>
    </w:tbl>
    <w:p w14:paraId="21B7E292" w14:textId="77777777" w:rsidR="004806F7" w:rsidRPr="00603C98" w:rsidRDefault="004806F7" w:rsidP="004806F7">
      <w:pPr>
        <w:pStyle w:val="af4"/>
        <w:spacing w:line="276" w:lineRule="auto"/>
        <w:jc w:val="center"/>
        <w:rPr>
          <w:rFonts w:ascii="Times New Roman" w:hAnsi="Times New Roman" w:cs="Times New Roman"/>
          <w:sz w:val="28"/>
          <w:szCs w:val="28"/>
        </w:rPr>
      </w:pPr>
    </w:p>
    <w:p w14:paraId="267BAD9E"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5.2. Предложения по реконструкции источников тепловой энергии, обеспечивающих перспективную тепловую нагрузку в существующих </w:t>
      </w:r>
    </w:p>
    <w:p w14:paraId="71C0512D"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14:paraId="79F70FD3" w14:textId="77777777" w:rsidR="004806F7" w:rsidRPr="00603C98" w:rsidRDefault="004806F7" w:rsidP="004806F7">
      <w:pPr>
        <w:widowControl w:val="0"/>
        <w:jc w:val="center"/>
        <w:rPr>
          <w:rFonts w:eastAsia="Arial Unicode MS"/>
          <w:szCs w:val="28"/>
        </w:rPr>
      </w:pPr>
      <w:r w:rsidRPr="00603C98">
        <w:rPr>
          <w:rFonts w:eastAsia="Arial Unicode MS"/>
          <w:szCs w:val="28"/>
        </w:rPr>
        <w:t>Таблица 12-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79"/>
        <w:gridCol w:w="4491"/>
        <w:gridCol w:w="4677"/>
      </w:tblGrid>
      <w:tr w:rsidR="004806F7" w:rsidRPr="00603C98" w14:paraId="72E00B60" w14:textId="77777777" w:rsidTr="00DA5982">
        <w:trPr>
          <w:trHeight w:val="341"/>
        </w:trPr>
        <w:tc>
          <w:tcPr>
            <w:tcW w:w="297" w:type="pct"/>
            <w:shd w:val="clear" w:color="auto" w:fill="auto"/>
            <w:vAlign w:val="center"/>
          </w:tcPr>
          <w:p w14:paraId="162701D3"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 п/п</w:t>
            </w:r>
          </w:p>
        </w:tc>
        <w:tc>
          <w:tcPr>
            <w:tcW w:w="2304" w:type="pct"/>
            <w:shd w:val="clear" w:color="auto" w:fill="auto"/>
            <w:vAlign w:val="center"/>
          </w:tcPr>
          <w:p w14:paraId="717DABFA"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Мероприятия</w:t>
            </w:r>
          </w:p>
        </w:tc>
        <w:tc>
          <w:tcPr>
            <w:tcW w:w="2399" w:type="pct"/>
            <w:shd w:val="clear" w:color="auto" w:fill="auto"/>
            <w:vAlign w:val="center"/>
          </w:tcPr>
          <w:p w14:paraId="7D3B9C17"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Цели реализации мероприятия</w:t>
            </w:r>
          </w:p>
        </w:tc>
      </w:tr>
      <w:tr w:rsidR="004806F7" w:rsidRPr="00603C98" w14:paraId="67B42613" w14:textId="77777777" w:rsidTr="00DA5982">
        <w:trPr>
          <w:trHeight w:val="217"/>
        </w:trPr>
        <w:tc>
          <w:tcPr>
            <w:tcW w:w="297" w:type="pct"/>
            <w:shd w:val="clear" w:color="auto" w:fill="auto"/>
            <w:vAlign w:val="center"/>
          </w:tcPr>
          <w:p w14:paraId="182146CE" w14:textId="77777777" w:rsidR="004806F7" w:rsidRPr="00603C98" w:rsidRDefault="004806F7" w:rsidP="00DA5982">
            <w:pPr>
              <w:widowControl w:val="0"/>
              <w:jc w:val="center"/>
              <w:rPr>
                <w:rFonts w:eastAsia="Arial Unicode MS"/>
                <w:sz w:val="24"/>
                <w:szCs w:val="24"/>
              </w:rPr>
            </w:pPr>
            <w:r w:rsidRPr="00603C98">
              <w:rPr>
                <w:rFonts w:eastAsia="Arial Unicode MS"/>
                <w:sz w:val="24"/>
                <w:szCs w:val="24"/>
              </w:rPr>
              <w:t>-</w:t>
            </w:r>
          </w:p>
        </w:tc>
        <w:tc>
          <w:tcPr>
            <w:tcW w:w="2304" w:type="pct"/>
            <w:shd w:val="clear" w:color="auto" w:fill="auto"/>
            <w:vAlign w:val="center"/>
          </w:tcPr>
          <w:p w14:paraId="4FA61A16" w14:textId="77777777" w:rsidR="004806F7" w:rsidRPr="00603C98" w:rsidRDefault="004806F7" w:rsidP="00DA5982">
            <w:pPr>
              <w:jc w:val="center"/>
              <w:rPr>
                <w:sz w:val="24"/>
                <w:szCs w:val="24"/>
              </w:rPr>
            </w:pPr>
            <w:r w:rsidRPr="00603C98">
              <w:rPr>
                <w:sz w:val="24"/>
                <w:szCs w:val="24"/>
              </w:rPr>
              <w:t>-</w:t>
            </w:r>
          </w:p>
        </w:tc>
        <w:tc>
          <w:tcPr>
            <w:tcW w:w="2399" w:type="pct"/>
            <w:shd w:val="clear" w:color="auto" w:fill="auto"/>
            <w:vAlign w:val="center"/>
          </w:tcPr>
          <w:p w14:paraId="3243A23F" w14:textId="77777777" w:rsidR="004806F7" w:rsidRPr="00603C98" w:rsidRDefault="004806F7" w:rsidP="00DA5982">
            <w:pPr>
              <w:widowControl w:val="0"/>
              <w:jc w:val="center"/>
              <w:rPr>
                <w:rFonts w:eastAsia="Arial Unicode MS"/>
                <w:sz w:val="24"/>
                <w:szCs w:val="24"/>
              </w:rPr>
            </w:pPr>
            <w:r w:rsidRPr="00603C98">
              <w:rPr>
                <w:rFonts w:eastAsia="Arial Unicode MS"/>
                <w:sz w:val="24"/>
                <w:szCs w:val="24"/>
              </w:rPr>
              <w:t>-</w:t>
            </w:r>
          </w:p>
        </w:tc>
      </w:tr>
    </w:tbl>
    <w:p w14:paraId="052582EB"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0B1C26F3" w14:textId="77777777" w:rsidR="004806F7" w:rsidRPr="00603C98" w:rsidRDefault="004806F7" w:rsidP="004806F7">
      <w:pPr>
        <w:widowControl w:val="0"/>
        <w:jc w:val="center"/>
        <w:rPr>
          <w:rFonts w:eastAsia="Arial Unicode MS"/>
          <w:szCs w:val="28"/>
        </w:rPr>
      </w:pPr>
      <w:r w:rsidRPr="00603C98">
        <w:rPr>
          <w:rFonts w:eastAsia="Arial Unicode MS"/>
          <w:szCs w:val="28"/>
        </w:rPr>
        <w:t>Таблица 13 -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79"/>
        <w:gridCol w:w="4491"/>
        <w:gridCol w:w="4677"/>
      </w:tblGrid>
      <w:tr w:rsidR="004806F7" w:rsidRPr="00603C98" w14:paraId="1E594131" w14:textId="77777777" w:rsidTr="00DA5982">
        <w:trPr>
          <w:trHeight w:val="341"/>
        </w:trPr>
        <w:tc>
          <w:tcPr>
            <w:tcW w:w="297" w:type="pct"/>
            <w:shd w:val="clear" w:color="auto" w:fill="auto"/>
            <w:vAlign w:val="center"/>
          </w:tcPr>
          <w:p w14:paraId="520EE6E2"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w:t>
            </w:r>
            <w:r w:rsidRPr="00603C98">
              <w:rPr>
                <w:rFonts w:eastAsia="Arial Unicode MS"/>
                <w:b/>
                <w:sz w:val="24"/>
                <w:szCs w:val="24"/>
              </w:rPr>
              <w:lastRenderedPageBreak/>
              <w:t xml:space="preserve"> п/п</w:t>
            </w:r>
          </w:p>
        </w:tc>
        <w:tc>
          <w:tcPr>
            <w:tcW w:w="2304" w:type="pct"/>
            <w:shd w:val="clear" w:color="auto" w:fill="auto"/>
            <w:vAlign w:val="center"/>
          </w:tcPr>
          <w:p w14:paraId="20BC4532"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lastRenderedPageBreak/>
              <w:t>Мероприятия</w:t>
            </w:r>
          </w:p>
        </w:tc>
        <w:tc>
          <w:tcPr>
            <w:tcW w:w="2399" w:type="pct"/>
            <w:shd w:val="clear" w:color="auto" w:fill="auto"/>
            <w:vAlign w:val="center"/>
          </w:tcPr>
          <w:p w14:paraId="71B74183" w14:textId="77777777" w:rsidR="004806F7" w:rsidRPr="00603C98" w:rsidRDefault="004806F7" w:rsidP="00DA5982">
            <w:pPr>
              <w:widowControl w:val="0"/>
              <w:jc w:val="center"/>
              <w:rPr>
                <w:rFonts w:eastAsia="Arial Unicode MS"/>
                <w:b/>
                <w:sz w:val="24"/>
                <w:szCs w:val="24"/>
              </w:rPr>
            </w:pPr>
            <w:r w:rsidRPr="00603C98">
              <w:rPr>
                <w:rFonts w:eastAsia="Arial Unicode MS"/>
                <w:b/>
                <w:sz w:val="24"/>
                <w:szCs w:val="24"/>
              </w:rPr>
              <w:t>Цели реализации мероприятия</w:t>
            </w:r>
          </w:p>
        </w:tc>
      </w:tr>
      <w:tr w:rsidR="004806F7" w:rsidRPr="00603C98" w14:paraId="4C7B5F50" w14:textId="77777777" w:rsidTr="00DA5982">
        <w:trPr>
          <w:trHeight w:val="780"/>
        </w:trPr>
        <w:tc>
          <w:tcPr>
            <w:tcW w:w="297" w:type="pct"/>
            <w:shd w:val="clear" w:color="auto" w:fill="auto"/>
            <w:vAlign w:val="center"/>
          </w:tcPr>
          <w:p w14:paraId="6126BF5A" w14:textId="77777777" w:rsidR="004806F7" w:rsidRPr="00603C98" w:rsidRDefault="004806F7" w:rsidP="00DA5982">
            <w:pPr>
              <w:widowControl w:val="0"/>
              <w:jc w:val="center"/>
              <w:rPr>
                <w:rFonts w:eastAsia="Arial Unicode MS"/>
                <w:sz w:val="24"/>
                <w:szCs w:val="24"/>
              </w:rPr>
            </w:pPr>
            <w:r w:rsidRPr="00603C98">
              <w:rPr>
                <w:rFonts w:eastAsia="Arial Unicode MS"/>
                <w:sz w:val="24"/>
                <w:szCs w:val="24"/>
              </w:rPr>
              <w:lastRenderedPageBreak/>
              <w:t>1</w:t>
            </w:r>
          </w:p>
        </w:tc>
        <w:tc>
          <w:tcPr>
            <w:tcW w:w="2304" w:type="pct"/>
            <w:shd w:val="clear" w:color="auto" w:fill="auto"/>
            <w:vAlign w:val="center"/>
          </w:tcPr>
          <w:p w14:paraId="2687D5A2" w14:textId="77777777" w:rsidR="004806F7" w:rsidRPr="005431BD" w:rsidRDefault="004806F7" w:rsidP="00DA5982">
            <w:pPr>
              <w:jc w:val="center"/>
              <w:rPr>
                <w:sz w:val="24"/>
                <w:szCs w:val="24"/>
              </w:rPr>
            </w:pPr>
            <w:r w:rsidRPr="00AB4726">
              <w:rPr>
                <w:sz w:val="24"/>
                <w:szCs w:val="24"/>
              </w:rPr>
              <w:t xml:space="preserve">Техническое перевооружение котельной </w:t>
            </w:r>
            <w:r>
              <w:rPr>
                <w:sz w:val="24"/>
                <w:szCs w:val="24"/>
              </w:rPr>
              <w:t>«</w:t>
            </w:r>
            <w:r w:rsidRPr="00AB4726">
              <w:rPr>
                <w:sz w:val="24"/>
                <w:szCs w:val="24"/>
              </w:rPr>
              <w:t>ТСХТ</w:t>
            </w:r>
            <w:r>
              <w:rPr>
                <w:sz w:val="24"/>
                <w:szCs w:val="24"/>
              </w:rPr>
              <w:t>»</w:t>
            </w:r>
          </w:p>
        </w:tc>
        <w:tc>
          <w:tcPr>
            <w:tcW w:w="2399" w:type="pct"/>
            <w:vMerge w:val="restart"/>
            <w:shd w:val="clear" w:color="auto" w:fill="auto"/>
            <w:vAlign w:val="center"/>
          </w:tcPr>
          <w:p w14:paraId="441B7DF2" w14:textId="77777777" w:rsidR="004806F7" w:rsidRPr="00C55365" w:rsidRDefault="004806F7" w:rsidP="00DA5982">
            <w:pPr>
              <w:widowControl w:val="0"/>
              <w:jc w:val="center"/>
            </w:pPr>
            <w:r w:rsidRPr="00C55365">
              <w:t xml:space="preserve">Обеспечение надежного, качественного и </w:t>
            </w:r>
            <w:proofErr w:type="spellStart"/>
            <w:r w:rsidRPr="00C55365">
              <w:t>энергоэффективного</w:t>
            </w:r>
            <w:proofErr w:type="spellEnd"/>
            <w:r w:rsidRPr="00C55365">
              <w:t xml:space="preserve"> производства услуг теплоснабжения</w:t>
            </w:r>
          </w:p>
          <w:p w14:paraId="6DBB7B70" w14:textId="77777777" w:rsidR="004806F7" w:rsidRPr="00603C98" w:rsidRDefault="004806F7" w:rsidP="00DA5982">
            <w:pPr>
              <w:widowControl w:val="0"/>
              <w:jc w:val="center"/>
              <w:rPr>
                <w:rFonts w:eastAsia="Arial Unicode MS"/>
                <w:sz w:val="24"/>
                <w:szCs w:val="24"/>
              </w:rPr>
            </w:pPr>
            <w:r w:rsidRPr="00C55365">
              <w:t>Замена изношенного оборудования, обеспечение снижения удельного расхода топлива на выработку 1 Гкал, а также, обеспечение надежности при производстве услуги теплоснабжения потребителей</w:t>
            </w:r>
          </w:p>
        </w:tc>
      </w:tr>
      <w:tr w:rsidR="004806F7" w:rsidRPr="00603C98" w14:paraId="12164B04" w14:textId="77777777" w:rsidTr="00DA5982">
        <w:trPr>
          <w:trHeight w:val="217"/>
        </w:trPr>
        <w:tc>
          <w:tcPr>
            <w:tcW w:w="297" w:type="pct"/>
            <w:shd w:val="clear" w:color="auto" w:fill="auto"/>
            <w:vAlign w:val="center"/>
          </w:tcPr>
          <w:p w14:paraId="340461FF" w14:textId="77777777" w:rsidR="004806F7" w:rsidRPr="00603C98" w:rsidRDefault="004806F7" w:rsidP="00DA5982">
            <w:pPr>
              <w:widowControl w:val="0"/>
              <w:jc w:val="center"/>
              <w:rPr>
                <w:rFonts w:eastAsia="Arial Unicode MS"/>
                <w:sz w:val="24"/>
                <w:szCs w:val="24"/>
              </w:rPr>
            </w:pPr>
            <w:r>
              <w:rPr>
                <w:rFonts w:eastAsia="Arial Unicode MS"/>
                <w:sz w:val="24"/>
                <w:szCs w:val="24"/>
              </w:rPr>
              <w:t>2</w:t>
            </w:r>
          </w:p>
        </w:tc>
        <w:tc>
          <w:tcPr>
            <w:tcW w:w="2304" w:type="pct"/>
            <w:shd w:val="clear" w:color="auto" w:fill="auto"/>
            <w:vAlign w:val="center"/>
          </w:tcPr>
          <w:p w14:paraId="273036A0" w14:textId="77777777" w:rsidR="004806F7" w:rsidRPr="00AB4726" w:rsidRDefault="004806F7" w:rsidP="00DA5982">
            <w:pPr>
              <w:jc w:val="center"/>
              <w:rPr>
                <w:sz w:val="24"/>
                <w:szCs w:val="24"/>
              </w:rPr>
            </w:pPr>
            <w:r w:rsidRPr="00AB4726">
              <w:rPr>
                <w:sz w:val="24"/>
                <w:szCs w:val="24"/>
              </w:rPr>
              <w:t>Замена насосного оборудования кот</w:t>
            </w:r>
            <w:r>
              <w:rPr>
                <w:sz w:val="24"/>
                <w:szCs w:val="24"/>
              </w:rPr>
              <w:t>ельной</w:t>
            </w:r>
            <w:r w:rsidRPr="00AB4726">
              <w:rPr>
                <w:sz w:val="24"/>
                <w:szCs w:val="24"/>
              </w:rPr>
              <w:t xml:space="preserve"> </w:t>
            </w:r>
            <w:r>
              <w:rPr>
                <w:sz w:val="24"/>
                <w:szCs w:val="24"/>
              </w:rPr>
              <w:t>«</w:t>
            </w:r>
            <w:r w:rsidRPr="00AB4726">
              <w:rPr>
                <w:sz w:val="24"/>
                <w:szCs w:val="24"/>
              </w:rPr>
              <w:t>Центральная</w:t>
            </w:r>
            <w:r>
              <w:rPr>
                <w:sz w:val="24"/>
                <w:szCs w:val="24"/>
              </w:rPr>
              <w:t>»</w:t>
            </w:r>
          </w:p>
        </w:tc>
        <w:tc>
          <w:tcPr>
            <w:tcW w:w="2399" w:type="pct"/>
            <w:vMerge/>
            <w:shd w:val="clear" w:color="auto" w:fill="auto"/>
            <w:vAlign w:val="center"/>
          </w:tcPr>
          <w:p w14:paraId="7FAC5A6F" w14:textId="77777777" w:rsidR="004806F7" w:rsidRPr="00C55365" w:rsidRDefault="004806F7" w:rsidP="00DA5982">
            <w:pPr>
              <w:widowControl w:val="0"/>
              <w:jc w:val="center"/>
            </w:pPr>
          </w:p>
        </w:tc>
      </w:tr>
      <w:tr w:rsidR="004806F7" w:rsidRPr="00603C98" w14:paraId="132C89CB" w14:textId="77777777" w:rsidTr="00DA5982">
        <w:trPr>
          <w:trHeight w:val="217"/>
        </w:trPr>
        <w:tc>
          <w:tcPr>
            <w:tcW w:w="297" w:type="pct"/>
            <w:shd w:val="clear" w:color="auto" w:fill="auto"/>
            <w:vAlign w:val="center"/>
          </w:tcPr>
          <w:p w14:paraId="7C488123" w14:textId="77777777" w:rsidR="004806F7" w:rsidRPr="00603C98" w:rsidRDefault="004806F7" w:rsidP="00DA5982">
            <w:pPr>
              <w:widowControl w:val="0"/>
              <w:jc w:val="center"/>
              <w:rPr>
                <w:rFonts w:eastAsia="Arial Unicode MS"/>
                <w:sz w:val="24"/>
                <w:szCs w:val="24"/>
              </w:rPr>
            </w:pPr>
            <w:r>
              <w:rPr>
                <w:rFonts w:eastAsia="Arial Unicode MS"/>
                <w:sz w:val="24"/>
                <w:szCs w:val="24"/>
              </w:rPr>
              <w:t>3</w:t>
            </w:r>
          </w:p>
        </w:tc>
        <w:tc>
          <w:tcPr>
            <w:tcW w:w="2304" w:type="pct"/>
            <w:shd w:val="clear" w:color="auto" w:fill="auto"/>
            <w:vAlign w:val="center"/>
          </w:tcPr>
          <w:p w14:paraId="048F0DC2" w14:textId="77777777" w:rsidR="004806F7" w:rsidRPr="00AB4726" w:rsidRDefault="004806F7" w:rsidP="00DA5982">
            <w:pPr>
              <w:jc w:val="center"/>
              <w:rPr>
                <w:sz w:val="24"/>
                <w:szCs w:val="24"/>
              </w:rPr>
            </w:pPr>
            <w:r w:rsidRPr="00AB4726">
              <w:rPr>
                <w:sz w:val="24"/>
                <w:szCs w:val="24"/>
              </w:rPr>
              <w:t>Ремонт зданий котельных</w:t>
            </w:r>
          </w:p>
        </w:tc>
        <w:tc>
          <w:tcPr>
            <w:tcW w:w="2399" w:type="pct"/>
            <w:vMerge/>
            <w:shd w:val="clear" w:color="auto" w:fill="auto"/>
            <w:vAlign w:val="center"/>
          </w:tcPr>
          <w:p w14:paraId="7F0F90A2" w14:textId="77777777" w:rsidR="004806F7" w:rsidRPr="00C55365" w:rsidRDefault="004806F7" w:rsidP="00DA5982">
            <w:pPr>
              <w:widowControl w:val="0"/>
              <w:jc w:val="center"/>
            </w:pPr>
          </w:p>
        </w:tc>
      </w:tr>
    </w:tbl>
    <w:p w14:paraId="2EAEFCCD"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14:paraId="0A2505F7" w14:textId="77777777" w:rsidR="004806F7" w:rsidRPr="00603C98" w:rsidRDefault="004806F7" w:rsidP="004806F7">
      <w:pPr>
        <w:ind w:firstLine="709"/>
        <w:rPr>
          <w:szCs w:val="28"/>
        </w:rPr>
      </w:pPr>
      <w:r w:rsidRPr="00603C98">
        <w:rPr>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14:paraId="49627EC4"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5.5. Меры по выводу из эксплуатации, консервации и демонтажу избыточных источников тепловой энергии, а также источников </w:t>
      </w:r>
    </w:p>
    <w:p w14:paraId="62A5FB38"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тепловой энергии, выработавших нормативный срок службы, </w:t>
      </w:r>
    </w:p>
    <w:p w14:paraId="14A38144"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в случае если продление срока службы технически невозможно </w:t>
      </w:r>
    </w:p>
    <w:p w14:paraId="5FA2D316"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или экономически нецелесообразно</w:t>
      </w:r>
    </w:p>
    <w:p w14:paraId="0488D47A" w14:textId="77777777" w:rsidR="004806F7" w:rsidRPr="00603C98" w:rsidRDefault="004806F7" w:rsidP="004806F7">
      <w:pPr>
        <w:ind w:firstLine="709"/>
        <w:rPr>
          <w:rFonts w:eastAsia="Arial Unicode MS"/>
          <w:szCs w:val="28"/>
        </w:rPr>
      </w:pPr>
      <w:r w:rsidRPr="00603C98">
        <w:rPr>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eastAsia="Arial Unicode MS"/>
          <w:szCs w:val="28"/>
        </w:rPr>
        <w:t xml:space="preserve"> не запланированы.</w:t>
      </w:r>
    </w:p>
    <w:p w14:paraId="104C0BDD"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14:paraId="506FD1F6" w14:textId="77777777" w:rsidR="004806F7" w:rsidRPr="00603C98" w:rsidRDefault="004806F7" w:rsidP="004806F7">
      <w:pPr>
        <w:ind w:firstLine="709"/>
        <w:rPr>
          <w:rFonts w:eastAsia="Arial Unicode MS"/>
          <w:szCs w:val="28"/>
        </w:rPr>
      </w:pPr>
      <w:r w:rsidRPr="00603C98">
        <w:rPr>
          <w:rFonts w:eastAsia="Arial Unicode MS"/>
          <w:szCs w:val="28"/>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6CD69871" w14:textId="77777777" w:rsidR="004806F7" w:rsidRPr="00603C98" w:rsidRDefault="004806F7" w:rsidP="004806F7">
      <w:pPr>
        <w:ind w:firstLine="708"/>
        <w:rPr>
          <w:rFonts w:eastAsia="Arial Unicode MS"/>
          <w:szCs w:val="28"/>
        </w:rPr>
      </w:pPr>
      <w:r w:rsidRPr="00603C98">
        <w:rPr>
          <w:rFonts w:eastAsia="Arial Unicode MS"/>
          <w:szCs w:val="28"/>
        </w:rP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14:paraId="7FA30B3A" w14:textId="77777777" w:rsidR="004806F7" w:rsidRPr="00603C98" w:rsidRDefault="004806F7" w:rsidP="004806F7">
      <w:pPr>
        <w:ind w:firstLine="708"/>
        <w:rPr>
          <w:rFonts w:eastAsia="Arial Unicode MS"/>
          <w:szCs w:val="28"/>
        </w:rPr>
      </w:pPr>
      <w:r w:rsidRPr="00603C98">
        <w:rPr>
          <w:rFonts w:eastAsia="Arial Unicode MS"/>
          <w:szCs w:val="28"/>
        </w:rPr>
        <w:t xml:space="preserve">- 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 разработанные в соответствии с Постановлением Российской Федерации от 17 октября 2009 г. №823 </w:t>
      </w:r>
      <w:r>
        <w:rPr>
          <w:rFonts w:eastAsia="Arial Unicode MS"/>
          <w:szCs w:val="28"/>
        </w:rPr>
        <w:t>«</w:t>
      </w:r>
      <w:r w:rsidRPr="00603C98">
        <w:rPr>
          <w:rFonts w:eastAsia="Arial Unicode MS"/>
          <w:szCs w:val="28"/>
        </w:rPr>
        <w:t>О схемах и программах перспективного развития электроэнергетики</w:t>
      </w:r>
      <w:r>
        <w:rPr>
          <w:rFonts w:eastAsia="Arial Unicode MS"/>
          <w:szCs w:val="28"/>
        </w:rPr>
        <w:t>»</w:t>
      </w:r>
      <w:r w:rsidRPr="00603C98">
        <w:rPr>
          <w:rFonts w:eastAsia="Arial Unicode MS"/>
          <w:szCs w:val="28"/>
        </w:rPr>
        <w:t>;</w:t>
      </w:r>
    </w:p>
    <w:p w14:paraId="2CF2AABB" w14:textId="77777777" w:rsidR="004806F7" w:rsidRPr="00603C98" w:rsidRDefault="004806F7" w:rsidP="004806F7">
      <w:pPr>
        <w:ind w:firstLine="708"/>
        <w:rPr>
          <w:rFonts w:eastAsia="Arial Unicode MS"/>
          <w:szCs w:val="28"/>
        </w:rPr>
      </w:pPr>
      <w:r w:rsidRPr="00603C98">
        <w:rPr>
          <w:rFonts w:eastAsia="Arial Unicode MS"/>
          <w:szCs w:val="28"/>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748C88BE" w14:textId="77777777" w:rsidR="004806F7" w:rsidRPr="00603C98" w:rsidRDefault="004806F7" w:rsidP="004806F7">
      <w:pPr>
        <w:ind w:firstLine="708"/>
        <w:rPr>
          <w:rFonts w:eastAsia="Arial Unicode MS"/>
          <w:szCs w:val="28"/>
        </w:rPr>
      </w:pPr>
      <w:r w:rsidRPr="00603C98">
        <w:rPr>
          <w:rFonts w:eastAsia="Arial Unicode MS"/>
          <w:szCs w:val="28"/>
        </w:rPr>
        <w:lastRenderedPageBreak/>
        <w:t>- решения по строительству объектов генерации тепловой мощности, утвержденных в программах газификации поселения;</w:t>
      </w:r>
    </w:p>
    <w:p w14:paraId="4E66E5CC" w14:textId="77777777" w:rsidR="004806F7" w:rsidRPr="00603C98" w:rsidRDefault="004806F7" w:rsidP="004806F7">
      <w:pPr>
        <w:ind w:firstLine="708"/>
        <w:rPr>
          <w:rFonts w:eastAsia="Arial Unicode MS"/>
          <w:szCs w:val="28"/>
        </w:rPr>
      </w:pPr>
      <w:r w:rsidRPr="00603C98">
        <w:rPr>
          <w:rFonts w:eastAsia="Arial Unicode MS"/>
          <w:szCs w:val="28"/>
        </w:rPr>
        <w:t>- решения связанные с отказом подключения потребителей к существующим электрическим сетям.</w:t>
      </w:r>
    </w:p>
    <w:p w14:paraId="5C8A97DA"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5.7. Меры по переводу котельных, размещенных в существующих</w:t>
      </w:r>
    </w:p>
    <w:p w14:paraId="4BF070BE"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и расширяемых зонах действия источников тепловой энергии, функционирующих в режиме комбинированной выработки </w:t>
      </w:r>
    </w:p>
    <w:p w14:paraId="62220E1A"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электрической и тепловой энергии, в пиковый режим работы, </w:t>
      </w:r>
    </w:p>
    <w:p w14:paraId="4F83D68F"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либо по выводу их из эксплуатации</w:t>
      </w:r>
    </w:p>
    <w:p w14:paraId="0FCB00FF" w14:textId="77777777" w:rsidR="004806F7" w:rsidRPr="00603C98" w:rsidRDefault="004806F7" w:rsidP="004806F7">
      <w:pPr>
        <w:widowControl w:val="0"/>
        <w:ind w:firstLine="709"/>
        <w:outlineLvl w:val="1"/>
        <w:rPr>
          <w:rFonts w:eastAsia="Arial Unicode MS"/>
          <w:szCs w:val="28"/>
        </w:rPr>
      </w:pPr>
      <w:r w:rsidRPr="00603C98">
        <w:rPr>
          <w:rFonts w:eastAsia="Arial Unicode MS"/>
          <w:szCs w:val="28"/>
        </w:rPr>
        <w:t>Переоборудовать котельн</w:t>
      </w:r>
      <w:r>
        <w:rPr>
          <w:rFonts w:eastAsia="Arial Unicode MS"/>
          <w:szCs w:val="28"/>
        </w:rPr>
        <w:t xml:space="preserve">ые </w:t>
      </w:r>
      <w:r w:rsidRPr="00603C98">
        <w:rPr>
          <w:rFonts w:eastAsia="Arial Unicode MS"/>
          <w:szCs w:val="28"/>
        </w:rPr>
        <w:t>в источник</w:t>
      </w:r>
      <w:r>
        <w:rPr>
          <w:rFonts w:eastAsia="Arial Unicode MS"/>
          <w:szCs w:val="28"/>
        </w:rPr>
        <w:t>и</w:t>
      </w:r>
      <w:r w:rsidRPr="00603C98">
        <w:rPr>
          <w:rFonts w:eastAsia="Arial Unicode MS"/>
          <w:szCs w:val="28"/>
        </w:rPr>
        <w:t xml:space="preserve"> комбинированной выработки электрической и тепловой энергии не планируется.</w:t>
      </w:r>
    </w:p>
    <w:p w14:paraId="79F1F054"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5.8. Температурный график отпуска тепловой энергии </w:t>
      </w:r>
    </w:p>
    <w:p w14:paraId="519DC179"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для каждого источника тепловой энергии или группы источников </w:t>
      </w:r>
    </w:p>
    <w:p w14:paraId="2C141BA5"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в системе теплоснабжения, работающей на общую тепловую сеть, </w:t>
      </w:r>
    </w:p>
    <w:p w14:paraId="1A7556DF"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и оценку затрат при необходимости его изменения</w:t>
      </w:r>
    </w:p>
    <w:p w14:paraId="229258E5"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соответствии со СП 124.33330.2012 регулирование отпуска теплоты от источников тепловой энергии предусматривается качественно по нагрузке отопления, согласно графику изменения температуры воды в зависимости от температуры наружного воздуха. </w:t>
      </w:r>
    </w:p>
    <w:p w14:paraId="6368FF4A" w14:textId="77777777" w:rsidR="004806F7" w:rsidRPr="00603C98" w:rsidRDefault="004806F7" w:rsidP="004806F7">
      <w:pPr>
        <w:widowControl w:val="0"/>
        <w:jc w:val="center"/>
        <w:rPr>
          <w:rFonts w:eastAsia="Arial Unicode MS"/>
          <w:szCs w:val="28"/>
        </w:rPr>
      </w:pPr>
      <w:r w:rsidRPr="00603C98">
        <w:rPr>
          <w:rFonts w:eastAsia="Arial Unicode MS"/>
          <w:szCs w:val="28"/>
        </w:rPr>
        <w:t xml:space="preserve">Таблица 14 -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35"/>
        <w:gridCol w:w="1842"/>
        <w:gridCol w:w="1843"/>
        <w:gridCol w:w="2126"/>
        <w:gridCol w:w="1701"/>
      </w:tblGrid>
      <w:tr w:rsidR="004806F7" w:rsidRPr="00EA7478" w14:paraId="632A50BD" w14:textId="77777777" w:rsidTr="00DA5982">
        <w:tc>
          <w:tcPr>
            <w:tcW w:w="2235" w:type="dxa"/>
            <w:shd w:val="clear" w:color="auto" w:fill="FFFFFF"/>
            <w:vAlign w:val="center"/>
          </w:tcPr>
          <w:p w14:paraId="4E169944" w14:textId="77777777" w:rsidR="004806F7" w:rsidRPr="00EA7478" w:rsidRDefault="004806F7" w:rsidP="00DA5982">
            <w:pPr>
              <w:widowControl w:val="0"/>
              <w:ind w:left="-142" w:right="-108"/>
              <w:jc w:val="center"/>
              <w:rPr>
                <w:rFonts w:eastAsia="Arial Unicode MS"/>
                <w:b/>
              </w:rPr>
            </w:pPr>
            <w:r w:rsidRPr="00EA7478">
              <w:rPr>
                <w:rFonts w:eastAsia="Arial Unicode MS"/>
                <w:b/>
              </w:rPr>
              <w:t xml:space="preserve">Наименование источника </w:t>
            </w:r>
          </w:p>
          <w:p w14:paraId="5402A84F" w14:textId="77777777" w:rsidR="004806F7" w:rsidRPr="00EA7478" w:rsidRDefault="004806F7" w:rsidP="00DA5982">
            <w:pPr>
              <w:widowControl w:val="0"/>
              <w:ind w:left="-142" w:right="-108"/>
              <w:jc w:val="center"/>
              <w:rPr>
                <w:rFonts w:eastAsia="Arial Unicode MS"/>
                <w:b/>
              </w:rPr>
            </w:pPr>
            <w:r w:rsidRPr="00EA7478">
              <w:rPr>
                <w:rFonts w:eastAsia="Arial Unicode MS"/>
                <w:b/>
              </w:rPr>
              <w:t>теплоты</w:t>
            </w:r>
          </w:p>
        </w:tc>
        <w:tc>
          <w:tcPr>
            <w:tcW w:w="1842" w:type="dxa"/>
            <w:shd w:val="clear" w:color="auto" w:fill="FFFFFF"/>
            <w:vAlign w:val="center"/>
          </w:tcPr>
          <w:p w14:paraId="04FFBA0A" w14:textId="77777777" w:rsidR="004806F7" w:rsidRPr="00EA7478" w:rsidRDefault="004806F7" w:rsidP="00DA5982">
            <w:pPr>
              <w:widowControl w:val="0"/>
              <w:ind w:left="-142" w:right="-108"/>
              <w:jc w:val="center"/>
              <w:rPr>
                <w:rFonts w:eastAsia="Arial Unicode MS"/>
                <w:b/>
              </w:rPr>
            </w:pPr>
            <w:r w:rsidRPr="00EA7478">
              <w:rPr>
                <w:rFonts w:eastAsia="Arial Unicode MS"/>
                <w:b/>
              </w:rPr>
              <w:t>Схема присоединения нагрузки ГВС</w:t>
            </w:r>
          </w:p>
        </w:tc>
        <w:tc>
          <w:tcPr>
            <w:tcW w:w="1843" w:type="dxa"/>
            <w:shd w:val="clear" w:color="auto" w:fill="FFFFFF"/>
            <w:vAlign w:val="center"/>
          </w:tcPr>
          <w:p w14:paraId="6190D537" w14:textId="77777777" w:rsidR="004806F7" w:rsidRPr="00EA7478" w:rsidRDefault="004806F7" w:rsidP="00DA5982">
            <w:pPr>
              <w:widowControl w:val="0"/>
              <w:ind w:left="-142" w:right="-108"/>
              <w:jc w:val="center"/>
              <w:rPr>
                <w:rFonts w:eastAsia="Arial Unicode MS"/>
                <w:b/>
              </w:rPr>
            </w:pPr>
            <w:r w:rsidRPr="00EA7478">
              <w:rPr>
                <w:rFonts w:eastAsia="Arial Unicode MS"/>
                <w:b/>
              </w:rPr>
              <w:t>Расчетная температура наружного воздуха, ºС</w:t>
            </w:r>
          </w:p>
        </w:tc>
        <w:tc>
          <w:tcPr>
            <w:tcW w:w="2126" w:type="dxa"/>
            <w:shd w:val="clear" w:color="auto" w:fill="FFFFFF"/>
            <w:vAlign w:val="center"/>
          </w:tcPr>
          <w:p w14:paraId="0C50990B" w14:textId="77777777" w:rsidR="004806F7" w:rsidRPr="00EA7478" w:rsidRDefault="004806F7" w:rsidP="00DA5982">
            <w:pPr>
              <w:widowControl w:val="0"/>
              <w:ind w:hanging="142"/>
              <w:jc w:val="center"/>
              <w:rPr>
                <w:rFonts w:eastAsia="Arial Unicode MS"/>
                <w:b/>
              </w:rPr>
            </w:pPr>
            <w:r w:rsidRPr="00EA7478">
              <w:rPr>
                <w:rFonts w:eastAsia="Arial Unicode MS"/>
                <w:b/>
              </w:rPr>
              <w:t>Температура воздуха внутри отапливаемых помещений, ºС</w:t>
            </w:r>
          </w:p>
        </w:tc>
        <w:tc>
          <w:tcPr>
            <w:tcW w:w="1701" w:type="dxa"/>
            <w:shd w:val="clear" w:color="auto" w:fill="FFFFFF"/>
            <w:vAlign w:val="center"/>
          </w:tcPr>
          <w:p w14:paraId="0B0BEA5B" w14:textId="77777777" w:rsidR="004806F7" w:rsidRPr="00EA7478" w:rsidRDefault="004806F7" w:rsidP="00DA5982">
            <w:pPr>
              <w:widowControl w:val="0"/>
              <w:ind w:left="-142" w:right="-108"/>
              <w:jc w:val="center"/>
              <w:rPr>
                <w:rFonts w:eastAsia="Arial Unicode MS"/>
                <w:b/>
              </w:rPr>
            </w:pPr>
            <w:r w:rsidRPr="00EA7478">
              <w:rPr>
                <w:rFonts w:eastAsia="Arial Unicode MS"/>
                <w:b/>
              </w:rPr>
              <w:t>Температурный график, ºС</w:t>
            </w:r>
          </w:p>
        </w:tc>
      </w:tr>
      <w:tr w:rsidR="004806F7" w:rsidRPr="00EA7478" w14:paraId="6DA3ED8F" w14:textId="77777777" w:rsidTr="00DA5982">
        <w:tc>
          <w:tcPr>
            <w:tcW w:w="2235" w:type="dxa"/>
            <w:shd w:val="clear" w:color="auto" w:fill="FFFFFF"/>
            <w:vAlign w:val="center"/>
          </w:tcPr>
          <w:p w14:paraId="69685EE4" w14:textId="77777777" w:rsidR="004806F7" w:rsidRPr="00EA7478" w:rsidRDefault="004806F7" w:rsidP="00DA5982">
            <w:pPr>
              <w:widowControl w:val="0"/>
              <w:ind w:firstLine="0"/>
              <w:rPr>
                <w:color w:val="000000"/>
              </w:rPr>
            </w:pPr>
            <w:r w:rsidRPr="008D5674">
              <w:rPr>
                <w:sz w:val="20"/>
              </w:rPr>
              <w:t xml:space="preserve">Котельная </w:t>
            </w:r>
            <w:r>
              <w:rPr>
                <w:sz w:val="20"/>
              </w:rPr>
              <w:t>«ТСХТ»</w:t>
            </w:r>
          </w:p>
        </w:tc>
        <w:tc>
          <w:tcPr>
            <w:tcW w:w="1842" w:type="dxa"/>
            <w:shd w:val="clear" w:color="auto" w:fill="FFFFFF"/>
            <w:vAlign w:val="center"/>
          </w:tcPr>
          <w:p w14:paraId="640D30CF" w14:textId="77777777" w:rsidR="004806F7" w:rsidRPr="00EA7478" w:rsidRDefault="004806F7" w:rsidP="00DA5982">
            <w:pPr>
              <w:widowControl w:val="0"/>
              <w:ind w:firstLine="0"/>
            </w:pPr>
            <w:r>
              <w:t>присутствует</w:t>
            </w:r>
          </w:p>
        </w:tc>
        <w:tc>
          <w:tcPr>
            <w:tcW w:w="1843" w:type="dxa"/>
            <w:shd w:val="clear" w:color="auto" w:fill="FFFFFF"/>
            <w:vAlign w:val="center"/>
          </w:tcPr>
          <w:p w14:paraId="69166930" w14:textId="77777777" w:rsidR="004806F7" w:rsidRPr="00EA7478" w:rsidRDefault="004806F7" w:rsidP="00DA5982">
            <w:pPr>
              <w:widowControl w:val="0"/>
              <w:jc w:val="center"/>
            </w:pPr>
            <w:r w:rsidRPr="00EA7478">
              <w:t>-</w:t>
            </w:r>
            <w:r>
              <w:t>18</w:t>
            </w:r>
          </w:p>
        </w:tc>
        <w:tc>
          <w:tcPr>
            <w:tcW w:w="2126" w:type="dxa"/>
            <w:shd w:val="clear" w:color="auto" w:fill="FFFFFF"/>
            <w:vAlign w:val="center"/>
          </w:tcPr>
          <w:p w14:paraId="1BCE372C" w14:textId="77777777" w:rsidR="004806F7" w:rsidRPr="00EA7478" w:rsidRDefault="004806F7" w:rsidP="00DA5982">
            <w:pPr>
              <w:widowControl w:val="0"/>
              <w:jc w:val="center"/>
            </w:pPr>
            <w:r w:rsidRPr="00EA7478">
              <w:t>+20</w:t>
            </w:r>
          </w:p>
        </w:tc>
        <w:tc>
          <w:tcPr>
            <w:tcW w:w="1701" w:type="dxa"/>
            <w:shd w:val="clear" w:color="auto" w:fill="FFFFFF"/>
            <w:vAlign w:val="center"/>
          </w:tcPr>
          <w:p w14:paraId="51275991" w14:textId="77777777" w:rsidR="004806F7" w:rsidRPr="00EA7478" w:rsidRDefault="004806F7" w:rsidP="00DA5982">
            <w:pPr>
              <w:widowControl w:val="0"/>
              <w:jc w:val="center"/>
            </w:pPr>
            <w:r w:rsidRPr="00EA7478">
              <w:t>95/70</w:t>
            </w:r>
          </w:p>
        </w:tc>
      </w:tr>
      <w:tr w:rsidR="004806F7" w:rsidRPr="00EA7478" w14:paraId="63117242" w14:textId="77777777" w:rsidTr="00DA5982">
        <w:tc>
          <w:tcPr>
            <w:tcW w:w="2235" w:type="dxa"/>
            <w:shd w:val="clear" w:color="auto" w:fill="FFFFFF"/>
            <w:vAlign w:val="center"/>
          </w:tcPr>
          <w:p w14:paraId="44DD77A4" w14:textId="77777777" w:rsidR="004806F7" w:rsidRDefault="004806F7" w:rsidP="00DA5982">
            <w:pPr>
              <w:widowControl w:val="0"/>
              <w:ind w:firstLine="0"/>
              <w:rPr>
                <w:color w:val="000000"/>
              </w:rPr>
            </w:pPr>
            <w:r w:rsidRPr="008D5674">
              <w:rPr>
                <w:sz w:val="20"/>
              </w:rPr>
              <w:t xml:space="preserve">Котельная </w:t>
            </w:r>
            <w:r>
              <w:rPr>
                <w:sz w:val="20"/>
              </w:rPr>
              <w:t>«Центральная»</w:t>
            </w:r>
          </w:p>
        </w:tc>
        <w:tc>
          <w:tcPr>
            <w:tcW w:w="1842" w:type="dxa"/>
            <w:shd w:val="clear" w:color="auto" w:fill="FFFFFF"/>
            <w:vAlign w:val="center"/>
          </w:tcPr>
          <w:p w14:paraId="7F43AF9B" w14:textId="77777777" w:rsidR="004806F7" w:rsidRPr="00EA7478" w:rsidRDefault="004806F7" w:rsidP="00DA5982">
            <w:pPr>
              <w:widowControl w:val="0"/>
              <w:ind w:firstLine="0"/>
            </w:pPr>
            <w:r>
              <w:t>отсутствует</w:t>
            </w:r>
          </w:p>
        </w:tc>
        <w:tc>
          <w:tcPr>
            <w:tcW w:w="1843" w:type="dxa"/>
            <w:shd w:val="clear" w:color="auto" w:fill="FFFFFF"/>
            <w:vAlign w:val="center"/>
          </w:tcPr>
          <w:p w14:paraId="62B4D620" w14:textId="77777777" w:rsidR="004806F7" w:rsidRPr="00EA7478" w:rsidRDefault="004806F7" w:rsidP="00DA5982">
            <w:pPr>
              <w:widowControl w:val="0"/>
              <w:jc w:val="center"/>
            </w:pPr>
            <w:r w:rsidRPr="00EA7478">
              <w:t>-</w:t>
            </w:r>
            <w:r>
              <w:t>18</w:t>
            </w:r>
          </w:p>
        </w:tc>
        <w:tc>
          <w:tcPr>
            <w:tcW w:w="2126" w:type="dxa"/>
            <w:shd w:val="clear" w:color="auto" w:fill="FFFFFF"/>
            <w:vAlign w:val="center"/>
          </w:tcPr>
          <w:p w14:paraId="4E877D8A" w14:textId="77777777" w:rsidR="004806F7" w:rsidRPr="00EA7478" w:rsidRDefault="004806F7" w:rsidP="00DA5982">
            <w:pPr>
              <w:widowControl w:val="0"/>
              <w:jc w:val="center"/>
            </w:pPr>
            <w:r w:rsidRPr="00EA7478">
              <w:t>+20</w:t>
            </w:r>
          </w:p>
        </w:tc>
        <w:tc>
          <w:tcPr>
            <w:tcW w:w="1701" w:type="dxa"/>
            <w:shd w:val="clear" w:color="auto" w:fill="FFFFFF"/>
            <w:vAlign w:val="center"/>
          </w:tcPr>
          <w:p w14:paraId="3EE7F0E6" w14:textId="77777777" w:rsidR="004806F7" w:rsidRPr="00EA7478" w:rsidRDefault="004806F7" w:rsidP="00DA5982">
            <w:pPr>
              <w:widowControl w:val="0"/>
              <w:jc w:val="center"/>
            </w:pPr>
            <w:r w:rsidRPr="00EA7478">
              <w:t>95/70</w:t>
            </w:r>
          </w:p>
        </w:tc>
      </w:tr>
    </w:tbl>
    <w:p w14:paraId="2F592B7D" w14:textId="77777777" w:rsidR="004806F7" w:rsidRPr="004806F7" w:rsidRDefault="004806F7" w:rsidP="004806F7">
      <w:pPr>
        <w:widowControl w:val="0"/>
        <w:jc w:val="center"/>
        <w:rPr>
          <w:rFonts w:eastAsia="Arial Unicode MS"/>
          <w:sz w:val="24"/>
          <w:szCs w:val="24"/>
          <w:highlight w:val="darkCyan"/>
        </w:rPr>
      </w:pPr>
    </w:p>
    <w:p w14:paraId="0AE62844" w14:textId="77777777" w:rsidR="004806F7" w:rsidRPr="00603C98" w:rsidRDefault="004806F7" w:rsidP="004806F7">
      <w:pPr>
        <w:widowControl w:val="0"/>
        <w:ind w:firstLine="708"/>
        <w:rPr>
          <w:rFonts w:eastAsia="Arial Unicode MS"/>
          <w:szCs w:val="28"/>
        </w:rPr>
      </w:pPr>
      <w:r w:rsidRPr="00603C98">
        <w:rPr>
          <w:rFonts w:eastAsia="Arial Unicode MS"/>
          <w:szCs w:val="28"/>
        </w:rPr>
        <w:t>Расчетный график качественного регулирования в зависимости от температуры наружного воздуха показан в таблице 15.</w:t>
      </w:r>
    </w:p>
    <w:p w14:paraId="3AA3619D" w14:textId="77777777" w:rsidR="004806F7" w:rsidRDefault="004806F7" w:rsidP="004806F7">
      <w:pPr>
        <w:widowControl w:val="0"/>
        <w:jc w:val="center"/>
        <w:rPr>
          <w:rFonts w:eastAsia="Arial Unicode MS"/>
          <w:szCs w:val="28"/>
        </w:rPr>
      </w:pPr>
      <w:r w:rsidRPr="00603C98">
        <w:rPr>
          <w:rFonts w:eastAsia="Arial Unicode MS"/>
          <w:szCs w:val="28"/>
        </w:rPr>
        <w:t>Таблица 15 - График качественного температурного регулирования</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066F833A" w14:textId="77777777" w:rsidTr="00DA5982">
        <w:trPr>
          <w:jc w:val="center"/>
        </w:trPr>
        <w:tc>
          <w:tcPr>
            <w:tcW w:w="3280" w:type="dxa"/>
            <w:shd w:val="clear" w:color="auto" w:fill="auto"/>
            <w:vAlign w:val="center"/>
          </w:tcPr>
          <w:p w14:paraId="28E4A49F" w14:textId="77777777" w:rsidR="004806F7" w:rsidRPr="00C541DD" w:rsidRDefault="004806F7" w:rsidP="00DA5982">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668C2068"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28C41BE9"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74EC0BDB" w14:textId="77777777" w:rsidTr="00DA5982">
        <w:trPr>
          <w:trHeight w:val="255"/>
          <w:jc w:val="center"/>
        </w:trPr>
        <w:tc>
          <w:tcPr>
            <w:tcW w:w="3280" w:type="dxa"/>
            <w:shd w:val="clear" w:color="auto" w:fill="auto"/>
            <w:noWrap/>
            <w:vAlign w:val="bottom"/>
            <w:hideMark/>
          </w:tcPr>
          <w:p w14:paraId="7F0A09C7" w14:textId="77777777" w:rsidR="004806F7" w:rsidRPr="00E3179F" w:rsidRDefault="004806F7" w:rsidP="00DA5982">
            <w:pPr>
              <w:jc w:val="center"/>
              <w:rPr>
                <w:sz w:val="20"/>
              </w:rPr>
            </w:pPr>
            <w:r w:rsidRPr="00E3179F">
              <w:rPr>
                <w:sz w:val="20"/>
              </w:rPr>
              <w:t>8</w:t>
            </w:r>
          </w:p>
        </w:tc>
        <w:tc>
          <w:tcPr>
            <w:tcW w:w="3119" w:type="dxa"/>
            <w:shd w:val="clear" w:color="auto" w:fill="auto"/>
            <w:noWrap/>
            <w:vAlign w:val="bottom"/>
          </w:tcPr>
          <w:p w14:paraId="3F2622F6" w14:textId="77777777" w:rsidR="004806F7" w:rsidRPr="00267CC6" w:rsidRDefault="004806F7" w:rsidP="00DA5982">
            <w:pPr>
              <w:jc w:val="center"/>
              <w:rPr>
                <w:sz w:val="20"/>
              </w:rPr>
            </w:pPr>
            <w:r>
              <w:rPr>
                <w:sz w:val="20"/>
              </w:rPr>
              <w:t>45</w:t>
            </w:r>
          </w:p>
        </w:tc>
        <w:tc>
          <w:tcPr>
            <w:tcW w:w="2996" w:type="dxa"/>
            <w:shd w:val="clear" w:color="auto" w:fill="auto"/>
            <w:noWrap/>
            <w:vAlign w:val="bottom"/>
          </w:tcPr>
          <w:p w14:paraId="35180106" w14:textId="77777777" w:rsidR="004806F7" w:rsidRPr="00267CC6" w:rsidRDefault="004806F7" w:rsidP="00DA5982">
            <w:pPr>
              <w:jc w:val="center"/>
              <w:rPr>
                <w:sz w:val="20"/>
              </w:rPr>
            </w:pPr>
            <w:r>
              <w:rPr>
                <w:sz w:val="20"/>
              </w:rPr>
              <w:t>38</w:t>
            </w:r>
          </w:p>
        </w:tc>
      </w:tr>
      <w:tr w:rsidR="004806F7" w:rsidRPr="00E3179F" w14:paraId="304AC52C" w14:textId="77777777" w:rsidTr="00DA5982">
        <w:trPr>
          <w:trHeight w:val="255"/>
          <w:jc w:val="center"/>
        </w:trPr>
        <w:tc>
          <w:tcPr>
            <w:tcW w:w="3280" w:type="dxa"/>
            <w:shd w:val="clear" w:color="auto" w:fill="auto"/>
            <w:noWrap/>
            <w:vAlign w:val="bottom"/>
            <w:hideMark/>
          </w:tcPr>
          <w:p w14:paraId="1E8FD81B" w14:textId="77777777" w:rsidR="004806F7" w:rsidRPr="00E3179F" w:rsidRDefault="004806F7" w:rsidP="00DA5982">
            <w:pPr>
              <w:jc w:val="center"/>
              <w:rPr>
                <w:sz w:val="20"/>
              </w:rPr>
            </w:pPr>
            <w:r w:rsidRPr="00E3179F">
              <w:rPr>
                <w:sz w:val="20"/>
              </w:rPr>
              <w:t>7</w:t>
            </w:r>
          </w:p>
        </w:tc>
        <w:tc>
          <w:tcPr>
            <w:tcW w:w="3119" w:type="dxa"/>
            <w:shd w:val="clear" w:color="auto" w:fill="auto"/>
            <w:noWrap/>
            <w:vAlign w:val="bottom"/>
          </w:tcPr>
          <w:p w14:paraId="0F624DEA" w14:textId="77777777" w:rsidR="004806F7" w:rsidRPr="00267CC6" w:rsidRDefault="004806F7" w:rsidP="00DA5982">
            <w:pPr>
              <w:jc w:val="center"/>
              <w:rPr>
                <w:sz w:val="20"/>
              </w:rPr>
            </w:pPr>
            <w:r>
              <w:rPr>
                <w:sz w:val="20"/>
              </w:rPr>
              <w:t>47</w:t>
            </w:r>
          </w:p>
        </w:tc>
        <w:tc>
          <w:tcPr>
            <w:tcW w:w="2996" w:type="dxa"/>
            <w:shd w:val="clear" w:color="auto" w:fill="auto"/>
            <w:noWrap/>
            <w:vAlign w:val="bottom"/>
          </w:tcPr>
          <w:p w14:paraId="4953D622" w14:textId="77777777" w:rsidR="004806F7" w:rsidRPr="00267CC6" w:rsidRDefault="004806F7" w:rsidP="00DA5982">
            <w:pPr>
              <w:jc w:val="center"/>
              <w:rPr>
                <w:sz w:val="20"/>
              </w:rPr>
            </w:pPr>
            <w:r>
              <w:rPr>
                <w:sz w:val="20"/>
              </w:rPr>
              <w:t>39</w:t>
            </w:r>
          </w:p>
        </w:tc>
      </w:tr>
      <w:tr w:rsidR="004806F7" w:rsidRPr="00E3179F" w14:paraId="10BD6D06" w14:textId="77777777" w:rsidTr="00DA5982">
        <w:trPr>
          <w:trHeight w:val="255"/>
          <w:jc w:val="center"/>
        </w:trPr>
        <w:tc>
          <w:tcPr>
            <w:tcW w:w="3280" w:type="dxa"/>
            <w:shd w:val="clear" w:color="auto" w:fill="auto"/>
            <w:noWrap/>
            <w:vAlign w:val="bottom"/>
            <w:hideMark/>
          </w:tcPr>
          <w:p w14:paraId="3F7AF543" w14:textId="77777777" w:rsidR="004806F7" w:rsidRPr="00E3179F" w:rsidRDefault="004806F7" w:rsidP="00DA5982">
            <w:pPr>
              <w:jc w:val="center"/>
              <w:rPr>
                <w:sz w:val="20"/>
              </w:rPr>
            </w:pPr>
            <w:r w:rsidRPr="00E3179F">
              <w:rPr>
                <w:sz w:val="20"/>
              </w:rPr>
              <w:t>6</w:t>
            </w:r>
          </w:p>
        </w:tc>
        <w:tc>
          <w:tcPr>
            <w:tcW w:w="3119" w:type="dxa"/>
            <w:shd w:val="clear" w:color="auto" w:fill="auto"/>
            <w:noWrap/>
            <w:vAlign w:val="bottom"/>
          </w:tcPr>
          <w:p w14:paraId="6B1FE1BB" w14:textId="77777777" w:rsidR="004806F7" w:rsidRPr="00267CC6" w:rsidRDefault="004806F7" w:rsidP="00DA5982">
            <w:pPr>
              <w:jc w:val="center"/>
              <w:rPr>
                <w:sz w:val="20"/>
              </w:rPr>
            </w:pPr>
            <w:r>
              <w:rPr>
                <w:sz w:val="20"/>
              </w:rPr>
              <w:t>49</w:t>
            </w:r>
          </w:p>
        </w:tc>
        <w:tc>
          <w:tcPr>
            <w:tcW w:w="2996" w:type="dxa"/>
            <w:shd w:val="clear" w:color="auto" w:fill="auto"/>
            <w:noWrap/>
            <w:vAlign w:val="bottom"/>
          </w:tcPr>
          <w:p w14:paraId="4123AD55" w14:textId="77777777" w:rsidR="004806F7" w:rsidRPr="00267CC6" w:rsidRDefault="004806F7" w:rsidP="00DA5982">
            <w:pPr>
              <w:jc w:val="center"/>
              <w:rPr>
                <w:sz w:val="20"/>
              </w:rPr>
            </w:pPr>
            <w:r>
              <w:rPr>
                <w:sz w:val="20"/>
              </w:rPr>
              <w:t>41</w:t>
            </w:r>
          </w:p>
        </w:tc>
      </w:tr>
      <w:tr w:rsidR="004806F7" w:rsidRPr="00E3179F" w14:paraId="275142A2" w14:textId="77777777" w:rsidTr="00DA5982">
        <w:trPr>
          <w:trHeight w:val="255"/>
          <w:jc w:val="center"/>
        </w:trPr>
        <w:tc>
          <w:tcPr>
            <w:tcW w:w="3280" w:type="dxa"/>
            <w:shd w:val="clear" w:color="auto" w:fill="auto"/>
            <w:noWrap/>
            <w:vAlign w:val="bottom"/>
            <w:hideMark/>
          </w:tcPr>
          <w:p w14:paraId="4E0C3C2C" w14:textId="77777777" w:rsidR="004806F7" w:rsidRPr="00E3179F" w:rsidRDefault="004806F7" w:rsidP="00DA5982">
            <w:pPr>
              <w:jc w:val="center"/>
              <w:rPr>
                <w:sz w:val="20"/>
              </w:rPr>
            </w:pPr>
            <w:r w:rsidRPr="00E3179F">
              <w:rPr>
                <w:sz w:val="20"/>
              </w:rPr>
              <w:t>5</w:t>
            </w:r>
          </w:p>
        </w:tc>
        <w:tc>
          <w:tcPr>
            <w:tcW w:w="3119" w:type="dxa"/>
            <w:shd w:val="clear" w:color="auto" w:fill="auto"/>
            <w:noWrap/>
            <w:vAlign w:val="bottom"/>
          </w:tcPr>
          <w:p w14:paraId="466D3847" w14:textId="77777777" w:rsidR="004806F7" w:rsidRPr="00267CC6" w:rsidRDefault="004806F7" w:rsidP="00DA5982">
            <w:pPr>
              <w:jc w:val="center"/>
              <w:rPr>
                <w:sz w:val="20"/>
              </w:rPr>
            </w:pPr>
            <w:r>
              <w:rPr>
                <w:sz w:val="20"/>
              </w:rPr>
              <w:t>51</w:t>
            </w:r>
          </w:p>
        </w:tc>
        <w:tc>
          <w:tcPr>
            <w:tcW w:w="2996" w:type="dxa"/>
            <w:shd w:val="clear" w:color="auto" w:fill="auto"/>
            <w:noWrap/>
            <w:vAlign w:val="bottom"/>
          </w:tcPr>
          <w:p w14:paraId="6714E2E4" w14:textId="77777777" w:rsidR="004806F7" w:rsidRPr="00267CC6" w:rsidRDefault="004806F7" w:rsidP="00DA5982">
            <w:pPr>
              <w:jc w:val="center"/>
              <w:rPr>
                <w:sz w:val="20"/>
              </w:rPr>
            </w:pPr>
            <w:r>
              <w:rPr>
                <w:sz w:val="20"/>
              </w:rPr>
              <w:t>42</w:t>
            </w:r>
          </w:p>
        </w:tc>
      </w:tr>
      <w:tr w:rsidR="004806F7" w:rsidRPr="00E3179F" w14:paraId="7D5BD64A" w14:textId="77777777" w:rsidTr="00DA5982">
        <w:trPr>
          <w:trHeight w:val="255"/>
          <w:jc w:val="center"/>
        </w:trPr>
        <w:tc>
          <w:tcPr>
            <w:tcW w:w="3280" w:type="dxa"/>
            <w:shd w:val="clear" w:color="auto" w:fill="auto"/>
            <w:noWrap/>
            <w:vAlign w:val="bottom"/>
            <w:hideMark/>
          </w:tcPr>
          <w:p w14:paraId="737619B7" w14:textId="77777777" w:rsidR="004806F7" w:rsidRPr="00E3179F" w:rsidRDefault="004806F7" w:rsidP="00DA5982">
            <w:pPr>
              <w:jc w:val="center"/>
              <w:rPr>
                <w:sz w:val="20"/>
              </w:rPr>
            </w:pPr>
            <w:r w:rsidRPr="00E3179F">
              <w:rPr>
                <w:sz w:val="20"/>
              </w:rPr>
              <w:t>4</w:t>
            </w:r>
          </w:p>
        </w:tc>
        <w:tc>
          <w:tcPr>
            <w:tcW w:w="3119" w:type="dxa"/>
            <w:shd w:val="clear" w:color="auto" w:fill="auto"/>
            <w:noWrap/>
            <w:vAlign w:val="bottom"/>
          </w:tcPr>
          <w:p w14:paraId="14C56BA8" w14:textId="77777777" w:rsidR="004806F7" w:rsidRPr="00267CC6" w:rsidRDefault="004806F7" w:rsidP="00DA5982">
            <w:pPr>
              <w:jc w:val="center"/>
              <w:rPr>
                <w:sz w:val="20"/>
              </w:rPr>
            </w:pPr>
            <w:r>
              <w:rPr>
                <w:sz w:val="20"/>
              </w:rPr>
              <w:t>53</w:t>
            </w:r>
          </w:p>
        </w:tc>
        <w:tc>
          <w:tcPr>
            <w:tcW w:w="2996" w:type="dxa"/>
            <w:shd w:val="clear" w:color="auto" w:fill="auto"/>
            <w:noWrap/>
            <w:vAlign w:val="bottom"/>
          </w:tcPr>
          <w:p w14:paraId="74BFCE57" w14:textId="77777777" w:rsidR="004806F7" w:rsidRPr="00267CC6" w:rsidRDefault="004806F7" w:rsidP="00DA5982">
            <w:pPr>
              <w:jc w:val="center"/>
              <w:rPr>
                <w:sz w:val="20"/>
              </w:rPr>
            </w:pPr>
            <w:r>
              <w:rPr>
                <w:sz w:val="20"/>
              </w:rPr>
              <w:t>43</w:t>
            </w:r>
          </w:p>
        </w:tc>
      </w:tr>
      <w:tr w:rsidR="004806F7" w:rsidRPr="00E3179F" w14:paraId="5D3DE1B8" w14:textId="77777777" w:rsidTr="00DA5982">
        <w:trPr>
          <w:trHeight w:val="255"/>
          <w:jc w:val="center"/>
        </w:trPr>
        <w:tc>
          <w:tcPr>
            <w:tcW w:w="3280" w:type="dxa"/>
            <w:shd w:val="clear" w:color="auto" w:fill="auto"/>
            <w:noWrap/>
            <w:vAlign w:val="bottom"/>
            <w:hideMark/>
          </w:tcPr>
          <w:p w14:paraId="4738CA4C" w14:textId="77777777" w:rsidR="004806F7" w:rsidRPr="00E3179F" w:rsidRDefault="004806F7" w:rsidP="00DA5982">
            <w:pPr>
              <w:jc w:val="center"/>
              <w:rPr>
                <w:sz w:val="20"/>
              </w:rPr>
            </w:pPr>
            <w:r w:rsidRPr="00E3179F">
              <w:rPr>
                <w:sz w:val="20"/>
              </w:rPr>
              <w:t>3</w:t>
            </w:r>
          </w:p>
        </w:tc>
        <w:tc>
          <w:tcPr>
            <w:tcW w:w="3119" w:type="dxa"/>
            <w:shd w:val="clear" w:color="auto" w:fill="auto"/>
            <w:noWrap/>
            <w:vAlign w:val="bottom"/>
          </w:tcPr>
          <w:p w14:paraId="68B5915C" w14:textId="77777777" w:rsidR="004806F7" w:rsidRPr="00267CC6" w:rsidRDefault="004806F7" w:rsidP="00DA5982">
            <w:pPr>
              <w:jc w:val="center"/>
              <w:rPr>
                <w:sz w:val="20"/>
              </w:rPr>
            </w:pPr>
            <w:r>
              <w:rPr>
                <w:sz w:val="20"/>
              </w:rPr>
              <w:t>55</w:t>
            </w:r>
          </w:p>
        </w:tc>
        <w:tc>
          <w:tcPr>
            <w:tcW w:w="2996" w:type="dxa"/>
            <w:shd w:val="clear" w:color="auto" w:fill="auto"/>
            <w:noWrap/>
            <w:vAlign w:val="bottom"/>
          </w:tcPr>
          <w:p w14:paraId="189668C4" w14:textId="77777777" w:rsidR="004806F7" w:rsidRPr="00267CC6" w:rsidRDefault="004806F7" w:rsidP="00DA5982">
            <w:pPr>
              <w:jc w:val="center"/>
              <w:rPr>
                <w:sz w:val="20"/>
              </w:rPr>
            </w:pPr>
            <w:r>
              <w:rPr>
                <w:sz w:val="20"/>
              </w:rPr>
              <w:t>45</w:t>
            </w:r>
          </w:p>
        </w:tc>
      </w:tr>
      <w:tr w:rsidR="004806F7" w:rsidRPr="00E3179F" w14:paraId="0E9EED71" w14:textId="77777777" w:rsidTr="00DA5982">
        <w:trPr>
          <w:trHeight w:val="255"/>
          <w:jc w:val="center"/>
        </w:trPr>
        <w:tc>
          <w:tcPr>
            <w:tcW w:w="3280" w:type="dxa"/>
            <w:shd w:val="clear" w:color="auto" w:fill="auto"/>
            <w:noWrap/>
            <w:vAlign w:val="bottom"/>
            <w:hideMark/>
          </w:tcPr>
          <w:p w14:paraId="2A094ABA" w14:textId="77777777" w:rsidR="004806F7" w:rsidRPr="00E3179F" w:rsidRDefault="004806F7" w:rsidP="00DA5982">
            <w:pPr>
              <w:jc w:val="center"/>
              <w:rPr>
                <w:sz w:val="20"/>
              </w:rPr>
            </w:pPr>
            <w:r w:rsidRPr="00E3179F">
              <w:rPr>
                <w:sz w:val="20"/>
              </w:rPr>
              <w:t>2</w:t>
            </w:r>
          </w:p>
        </w:tc>
        <w:tc>
          <w:tcPr>
            <w:tcW w:w="3119" w:type="dxa"/>
            <w:shd w:val="clear" w:color="auto" w:fill="auto"/>
            <w:noWrap/>
            <w:vAlign w:val="bottom"/>
          </w:tcPr>
          <w:p w14:paraId="41849737" w14:textId="77777777" w:rsidR="004806F7" w:rsidRPr="00267CC6" w:rsidRDefault="004806F7" w:rsidP="00DA5982">
            <w:pPr>
              <w:jc w:val="center"/>
              <w:rPr>
                <w:sz w:val="20"/>
              </w:rPr>
            </w:pPr>
            <w:r>
              <w:rPr>
                <w:sz w:val="20"/>
              </w:rPr>
              <w:t>57</w:t>
            </w:r>
          </w:p>
        </w:tc>
        <w:tc>
          <w:tcPr>
            <w:tcW w:w="2996" w:type="dxa"/>
            <w:shd w:val="clear" w:color="auto" w:fill="auto"/>
            <w:noWrap/>
            <w:vAlign w:val="bottom"/>
          </w:tcPr>
          <w:p w14:paraId="16A9E410" w14:textId="77777777" w:rsidR="004806F7" w:rsidRPr="00267CC6" w:rsidRDefault="004806F7" w:rsidP="00DA5982">
            <w:pPr>
              <w:jc w:val="center"/>
              <w:rPr>
                <w:sz w:val="20"/>
              </w:rPr>
            </w:pPr>
            <w:r>
              <w:rPr>
                <w:sz w:val="20"/>
              </w:rPr>
              <w:t>46</w:t>
            </w:r>
          </w:p>
        </w:tc>
      </w:tr>
      <w:tr w:rsidR="004806F7" w:rsidRPr="00E3179F" w14:paraId="4D0E93ED" w14:textId="77777777" w:rsidTr="00DA5982">
        <w:trPr>
          <w:trHeight w:val="255"/>
          <w:jc w:val="center"/>
        </w:trPr>
        <w:tc>
          <w:tcPr>
            <w:tcW w:w="3280" w:type="dxa"/>
            <w:shd w:val="clear" w:color="auto" w:fill="auto"/>
            <w:noWrap/>
            <w:vAlign w:val="bottom"/>
            <w:hideMark/>
          </w:tcPr>
          <w:p w14:paraId="0207C14D" w14:textId="77777777" w:rsidR="004806F7" w:rsidRPr="00E3179F" w:rsidRDefault="004806F7" w:rsidP="00DA5982">
            <w:pPr>
              <w:jc w:val="center"/>
              <w:rPr>
                <w:sz w:val="20"/>
              </w:rPr>
            </w:pPr>
            <w:r w:rsidRPr="00E3179F">
              <w:rPr>
                <w:sz w:val="20"/>
              </w:rPr>
              <w:t>1</w:t>
            </w:r>
          </w:p>
        </w:tc>
        <w:tc>
          <w:tcPr>
            <w:tcW w:w="3119" w:type="dxa"/>
            <w:shd w:val="clear" w:color="auto" w:fill="auto"/>
            <w:noWrap/>
            <w:vAlign w:val="bottom"/>
          </w:tcPr>
          <w:p w14:paraId="7E8F51C1" w14:textId="77777777" w:rsidR="004806F7" w:rsidRPr="00267CC6" w:rsidRDefault="004806F7" w:rsidP="00DA5982">
            <w:pPr>
              <w:jc w:val="center"/>
              <w:rPr>
                <w:sz w:val="20"/>
              </w:rPr>
            </w:pPr>
            <w:r>
              <w:rPr>
                <w:sz w:val="20"/>
              </w:rPr>
              <w:t>59</w:t>
            </w:r>
          </w:p>
        </w:tc>
        <w:tc>
          <w:tcPr>
            <w:tcW w:w="2996" w:type="dxa"/>
            <w:shd w:val="clear" w:color="auto" w:fill="auto"/>
            <w:noWrap/>
            <w:vAlign w:val="bottom"/>
          </w:tcPr>
          <w:p w14:paraId="5B404E74" w14:textId="77777777" w:rsidR="004806F7" w:rsidRPr="00267CC6" w:rsidRDefault="004806F7" w:rsidP="00DA5982">
            <w:pPr>
              <w:jc w:val="center"/>
              <w:rPr>
                <w:sz w:val="20"/>
              </w:rPr>
            </w:pPr>
            <w:r>
              <w:rPr>
                <w:sz w:val="20"/>
              </w:rPr>
              <w:t>48</w:t>
            </w:r>
          </w:p>
        </w:tc>
      </w:tr>
      <w:tr w:rsidR="004806F7" w:rsidRPr="00E3179F" w14:paraId="572B5935" w14:textId="77777777" w:rsidTr="00DA5982">
        <w:trPr>
          <w:trHeight w:val="255"/>
          <w:jc w:val="center"/>
        </w:trPr>
        <w:tc>
          <w:tcPr>
            <w:tcW w:w="3280" w:type="dxa"/>
            <w:shd w:val="clear" w:color="auto" w:fill="auto"/>
            <w:noWrap/>
            <w:vAlign w:val="bottom"/>
            <w:hideMark/>
          </w:tcPr>
          <w:p w14:paraId="434DD87E" w14:textId="77777777" w:rsidR="004806F7" w:rsidRPr="00E3179F" w:rsidRDefault="004806F7" w:rsidP="00DA5982">
            <w:pPr>
              <w:jc w:val="center"/>
              <w:rPr>
                <w:sz w:val="20"/>
              </w:rPr>
            </w:pPr>
            <w:r w:rsidRPr="00E3179F">
              <w:rPr>
                <w:sz w:val="20"/>
              </w:rPr>
              <w:t>0</w:t>
            </w:r>
          </w:p>
        </w:tc>
        <w:tc>
          <w:tcPr>
            <w:tcW w:w="3119" w:type="dxa"/>
            <w:shd w:val="clear" w:color="auto" w:fill="auto"/>
            <w:noWrap/>
            <w:vAlign w:val="bottom"/>
          </w:tcPr>
          <w:p w14:paraId="1C773B1C" w14:textId="77777777" w:rsidR="004806F7" w:rsidRPr="00267CC6" w:rsidRDefault="004806F7" w:rsidP="00DA5982">
            <w:pPr>
              <w:jc w:val="center"/>
              <w:rPr>
                <w:sz w:val="20"/>
              </w:rPr>
            </w:pPr>
            <w:r>
              <w:rPr>
                <w:sz w:val="20"/>
              </w:rPr>
              <w:t>61</w:t>
            </w:r>
          </w:p>
        </w:tc>
        <w:tc>
          <w:tcPr>
            <w:tcW w:w="2996" w:type="dxa"/>
            <w:shd w:val="clear" w:color="auto" w:fill="auto"/>
            <w:noWrap/>
            <w:vAlign w:val="bottom"/>
          </w:tcPr>
          <w:p w14:paraId="252352C7" w14:textId="77777777" w:rsidR="004806F7" w:rsidRPr="00267CC6" w:rsidRDefault="004806F7" w:rsidP="00DA5982">
            <w:pPr>
              <w:jc w:val="center"/>
              <w:rPr>
                <w:sz w:val="20"/>
              </w:rPr>
            </w:pPr>
            <w:r>
              <w:rPr>
                <w:sz w:val="20"/>
              </w:rPr>
              <w:t>49</w:t>
            </w:r>
          </w:p>
        </w:tc>
      </w:tr>
      <w:tr w:rsidR="004806F7" w:rsidRPr="00E3179F" w14:paraId="4E12B206" w14:textId="77777777" w:rsidTr="00DA5982">
        <w:trPr>
          <w:trHeight w:val="255"/>
          <w:jc w:val="center"/>
        </w:trPr>
        <w:tc>
          <w:tcPr>
            <w:tcW w:w="3280" w:type="dxa"/>
            <w:shd w:val="clear" w:color="auto" w:fill="auto"/>
            <w:noWrap/>
            <w:vAlign w:val="bottom"/>
            <w:hideMark/>
          </w:tcPr>
          <w:p w14:paraId="350A39F2" w14:textId="77777777" w:rsidR="004806F7" w:rsidRPr="00E3179F" w:rsidRDefault="004806F7" w:rsidP="00DA5982">
            <w:pPr>
              <w:jc w:val="center"/>
              <w:rPr>
                <w:sz w:val="20"/>
              </w:rPr>
            </w:pPr>
            <w:r w:rsidRPr="00E3179F">
              <w:rPr>
                <w:sz w:val="20"/>
              </w:rPr>
              <w:t>-1</w:t>
            </w:r>
          </w:p>
        </w:tc>
        <w:tc>
          <w:tcPr>
            <w:tcW w:w="3119" w:type="dxa"/>
            <w:shd w:val="clear" w:color="auto" w:fill="auto"/>
            <w:noWrap/>
            <w:vAlign w:val="bottom"/>
          </w:tcPr>
          <w:p w14:paraId="645DBDC5" w14:textId="77777777" w:rsidR="004806F7" w:rsidRPr="00267CC6" w:rsidRDefault="004806F7" w:rsidP="00DA5982">
            <w:pPr>
              <w:jc w:val="center"/>
              <w:rPr>
                <w:sz w:val="20"/>
              </w:rPr>
            </w:pPr>
            <w:r>
              <w:rPr>
                <w:sz w:val="20"/>
              </w:rPr>
              <w:t>63</w:t>
            </w:r>
          </w:p>
        </w:tc>
        <w:tc>
          <w:tcPr>
            <w:tcW w:w="2996" w:type="dxa"/>
            <w:shd w:val="clear" w:color="auto" w:fill="auto"/>
            <w:noWrap/>
            <w:vAlign w:val="bottom"/>
          </w:tcPr>
          <w:p w14:paraId="7B462BFE" w14:textId="77777777" w:rsidR="004806F7" w:rsidRPr="00267CC6" w:rsidRDefault="004806F7" w:rsidP="00DA5982">
            <w:pPr>
              <w:jc w:val="center"/>
              <w:rPr>
                <w:sz w:val="20"/>
              </w:rPr>
            </w:pPr>
            <w:r>
              <w:rPr>
                <w:sz w:val="20"/>
              </w:rPr>
              <w:t>50</w:t>
            </w:r>
          </w:p>
        </w:tc>
      </w:tr>
      <w:tr w:rsidR="004806F7" w:rsidRPr="00E3179F" w14:paraId="6318920C" w14:textId="77777777" w:rsidTr="00DA5982">
        <w:trPr>
          <w:trHeight w:val="255"/>
          <w:jc w:val="center"/>
        </w:trPr>
        <w:tc>
          <w:tcPr>
            <w:tcW w:w="3280" w:type="dxa"/>
            <w:shd w:val="clear" w:color="auto" w:fill="auto"/>
            <w:noWrap/>
            <w:vAlign w:val="bottom"/>
            <w:hideMark/>
          </w:tcPr>
          <w:p w14:paraId="3E4468AC" w14:textId="77777777" w:rsidR="004806F7" w:rsidRPr="00E3179F" w:rsidRDefault="004806F7" w:rsidP="00DA5982">
            <w:pPr>
              <w:jc w:val="center"/>
              <w:rPr>
                <w:sz w:val="20"/>
              </w:rPr>
            </w:pPr>
            <w:r w:rsidRPr="00E3179F">
              <w:rPr>
                <w:sz w:val="20"/>
              </w:rPr>
              <w:t>-2</w:t>
            </w:r>
          </w:p>
        </w:tc>
        <w:tc>
          <w:tcPr>
            <w:tcW w:w="3119" w:type="dxa"/>
            <w:shd w:val="clear" w:color="auto" w:fill="auto"/>
            <w:noWrap/>
            <w:vAlign w:val="bottom"/>
          </w:tcPr>
          <w:p w14:paraId="617055D0" w14:textId="77777777" w:rsidR="004806F7" w:rsidRPr="00267CC6" w:rsidRDefault="004806F7" w:rsidP="00DA5982">
            <w:pPr>
              <w:jc w:val="center"/>
              <w:rPr>
                <w:sz w:val="20"/>
              </w:rPr>
            </w:pPr>
            <w:r>
              <w:rPr>
                <w:sz w:val="20"/>
              </w:rPr>
              <w:t>65</w:t>
            </w:r>
          </w:p>
        </w:tc>
        <w:tc>
          <w:tcPr>
            <w:tcW w:w="2996" w:type="dxa"/>
            <w:shd w:val="clear" w:color="auto" w:fill="auto"/>
            <w:noWrap/>
            <w:vAlign w:val="bottom"/>
          </w:tcPr>
          <w:p w14:paraId="2D9909C5" w14:textId="77777777" w:rsidR="004806F7" w:rsidRPr="00267CC6" w:rsidRDefault="004806F7" w:rsidP="00DA5982">
            <w:pPr>
              <w:jc w:val="center"/>
              <w:rPr>
                <w:sz w:val="20"/>
              </w:rPr>
            </w:pPr>
            <w:r>
              <w:rPr>
                <w:sz w:val="20"/>
              </w:rPr>
              <w:t>51</w:t>
            </w:r>
          </w:p>
        </w:tc>
      </w:tr>
      <w:tr w:rsidR="004806F7" w:rsidRPr="00E3179F" w14:paraId="1AAA4247" w14:textId="77777777" w:rsidTr="00DA5982">
        <w:trPr>
          <w:trHeight w:val="255"/>
          <w:jc w:val="center"/>
        </w:trPr>
        <w:tc>
          <w:tcPr>
            <w:tcW w:w="3280" w:type="dxa"/>
            <w:shd w:val="clear" w:color="auto" w:fill="auto"/>
            <w:noWrap/>
            <w:vAlign w:val="bottom"/>
            <w:hideMark/>
          </w:tcPr>
          <w:p w14:paraId="40A7BB23" w14:textId="77777777" w:rsidR="004806F7" w:rsidRPr="00E3179F" w:rsidRDefault="004806F7" w:rsidP="00DA5982">
            <w:pPr>
              <w:jc w:val="center"/>
              <w:rPr>
                <w:sz w:val="20"/>
              </w:rPr>
            </w:pPr>
            <w:r w:rsidRPr="00E3179F">
              <w:rPr>
                <w:sz w:val="20"/>
              </w:rPr>
              <w:t>-3</w:t>
            </w:r>
          </w:p>
        </w:tc>
        <w:tc>
          <w:tcPr>
            <w:tcW w:w="3119" w:type="dxa"/>
            <w:shd w:val="clear" w:color="auto" w:fill="auto"/>
            <w:noWrap/>
            <w:vAlign w:val="bottom"/>
          </w:tcPr>
          <w:p w14:paraId="7DC31350" w14:textId="77777777" w:rsidR="004806F7" w:rsidRPr="00267CC6" w:rsidRDefault="004806F7" w:rsidP="00DA5982">
            <w:pPr>
              <w:jc w:val="center"/>
              <w:rPr>
                <w:sz w:val="20"/>
              </w:rPr>
            </w:pPr>
            <w:r>
              <w:rPr>
                <w:sz w:val="20"/>
              </w:rPr>
              <w:t>67</w:t>
            </w:r>
          </w:p>
        </w:tc>
        <w:tc>
          <w:tcPr>
            <w:tcW w:w="2996" w:type="dxa"/>
            <w:shd w:val="clear" w:color="auto" w:fill="auto"/>
            <w:noWrap/>
            <w:vAlign w:val="bottom"/>
          </w:tcPr>
          <w:p w14:paraId="3FC8EFF4" w14:textId="77777777" w:rsidR="004806F7" w:rsidRPr="00267CC6" w:rsidRDefault="004806F7" w:rsidP="00DA5982">
            <w:pPr>
              <w:jc w:val="center"/>
              <w:rPr>
                <w:sz w:val="20"/>
              </w:rPr>
            </w:pPr>
            <w:r>
              <w:rPr>
                <w:sz w:val="20"/>
              </w:rPr>
              <w:t>53</w:t>
            </w:r>
          </w:p>
        </w:tc>
      </w:tr>
      <w:tr w:rsidR="004806F7" w:rsidRPr="00E3179F" w14:paraId="0122D4BC" w14:textId="77777777" w:rsidTr="00DA5982">
        <w:trPr>
          <w:trHeight w:val="255"/>
          <w:jc w:val="center"/>
        </w:trPr>
        <w:tc>
          <w:tcPr>
            <w:tcW w:w="3280" w:type="dxa"/>
            <w:shd w:val="clear" w:color="auto" w:fill="auto"/>
            <w:noWrap/>
            <w:vAlign w:val="bottom"/>
            <w:hideMark/>
          </w:tcPr>
          <w:p w14:paraId="10BD6115" w14:textId="77777777" w:rsidR="004806F7" w:rsidRPr="00E3179F" w:rsidRDefault="004806F7" w:rsidP="00DA5982">
            <w:pPr>
              <w:jc w:val="center"/>
              <w:rPr>
                <w:sz w:val="20"/>
              </w:rPr>
            </w:pPr>
            <w:r w:rsidRPr="00E3179F">
              <w:rPr>
                <w:sz w:val="20"/>
              </w:rPr>
              <w:t>-4</w:t>
            </w:r>
          </w:p>
        </w:tc>
        <w:tc>
          <w:tcPr>
            <w:tcW w:w="3119" w:type="dxa"/>
            <w:shd w:val="clear" w:color="auto" w:fill="auto"/>
            <w:noWrap/>
            <w:vAlign w:val="bottom"/>
          </w:tcPr>
          <w:p w14:paraId="4C421A73" w14:textId="77777777" w:rsidR="004806F7" w:rsidRPr="00267CC6" w:rsidRDefault="004806F7" w:rsidP="00DA5982">
            <w:pPr>
              <w:jc w:val="center"/>
              <w:rPr>
                <w:sz w:val="20"/>
              </w:rPr>
            </w:pPr>
            <w:r>
              <w:rPr>
                <w:sz w:val="20"/>
              </w:rPr>
              <w:t>69</w:t>
            </w:r>
          </w:p>
        </w:tc>
        <w:tc>
          <w:tcPr>
            <w:tcW w:w="2996" w:type="dxa"/>
            <w:shd w:val="clear" w:color="auto" w:fill="auto"/>
            <w:noWrap/>
            <w:vAlign w:val="bottom"/>
          </w:tcPr>
          <w:p w14:paraId="1EFD93FB" w14:textId="77777777" w:rsidR="004806F7" w:rsidRPr="00267CC6" w:rsidRDefault="004806F7" w:rsidP="00DA5982">
            <w:pPr>
              <w:jc w:val="center"/>
              <w:rPr>
                <w:sz w:val="20"/>
              </w:rPr>
            </w:pPr>
            <w:r>
              <w:rPr>
                <w:sz w:val="20"/>
              </w:rPr>
              <w:t>54</w:t>
            </w:r>
          </w:p>
        </w:tc>
      </w:tr>
      <w:tr w:rsidR="004806F7" w:rsidRPr="00E3179F" w14:paraId="34B0E5F4" w14:textId="77777777" w:rsidTr="00DA5982">
        <w:trPr>
          <w:trHeight w:val="255"/>
          <w:jc w:val="center"/>
        </w:trPr>
        <w:tc>
          <w:tcPr>
            <w:tcW w:w="3280" w:type="dxa"/>
            <w:shd w:val="clear" w:color="auto" w:fill="auto"/>
            <w:noWrap/>
            <w:vAlign w:val="bottom"/>
            <w:hideMark/>
          </w:tcPr>
          <w:p w14:paraId="3047EDE4" w14:textId="77777777" w:rsidR="004806F7" w:rsidRPr="00E3179F" w:rsidRDefault="004806F7" w:rsidP="00DA5982">
            <w:pPr>
              <w:jc w:val="center"/>
              <w:rPr>
                <w:sz w:val="20"/>
              </w:rPr>
            </w:pPr>
            <w:r w:rsidRPr="00E3179F">
              <w:rPr>
                <w:sz w:val="20"/>
              </w:rPr>
              <w:t>-5</w:t>
            </w:r>
          </w:p>
        </w:tc>
        <w:tc>
          <w:tcPr>
            <w:tcW w:w="3119" w:type="dxa"/>
            <w:shd w:val="clear" w:color="auto" w:fill="auto"/>
            <w:noWrap/>
            <w:vAlign w:val="bottom"/>
          </w:tcPr>
          <w:p w14:paraId="527E0325" w14:textId="77777777" w:rsidR="004806F7" w:rsidRPr="00267CC6" w:rsidRDefault="004806F7" w:rsidP="00DA5982">
            <w:pPr>
              <w:jc w:val="center"/>
              <w:rPr>
                <w:sz w:val="20"/>
              </w:rPr>
            </w:pPr>
            <w:r>
              <w:rPr>
                <w:sz w:val="20"/>
              </w:rPr>
              <w:t>71</w:t>
            </w:r>
          </w:p>
        </w:tc>
        <w:tc>
          <w:tcPr>
            <w:tcW w:w="2996" w:type="dxa"/>
            <w:shd w:val="clear" w:color="auto" w:fill="auto"/>
            <w:noWrap/>
            <w:vAlign w:val="bottom"/>
          </w:tcPr>
          <w:p w14:paraId="474B7413" w14:textId="77777777" w:rsidR="004806F7" w:rsidRPr="00267CC6" w:rsidRDefault="004806F7" w:rsidP="00DA5982">
            <w:pPr>
              <w:jc w:val="center"/>
              <w:rPr>
                <w:sz w:val="20"/>
              </w:rPr>
            </w:pPr>
            <w:r>
              <w:rPr>
                <w:sz w:val="20"/>
              </w:rPr>
              <w:t>55</w:t>
            </w:r>
          </w:p>
        </w:tc>
      </w:tr>
      <w:tr w:rsidR="004806F7" w:rsidRPr="00E3179F" w14:paraId="1364E53A" w14:textId="77777777" w:rsidTr="00DA5982">
        <w:trPr>
          <w:trHeight w:val="255"/>
          <w:jc w:val="center"/>
        </w:trPr>
        <w:tc>
          <w:tcPr>
            <w:tcW w:w="3280" w:type="dxa"/>
            <w:shd w:val="clear" w:color="auto" w:fill="auto"/>
            <w:noWrap/>
            <w:vAlign w:val="bottom"/>
            <w:hideMark/>
          </w:tcPr>
          <w:p w14:paraId="01728E72" w14:textId="77777777" w:rsidR="004806F7" w:rsidRPr="00E3179F" w:rsidRDefault="004806F7" w:rsidP="00DA5982">
            <w:pPr>
              <w:jc w:val="center"/>
              <w:rPr>
                <w:sz w:val="20"/>
              </w:rPr>
            </w:pPr>
            <w:r w:rsidRPr="00E3179F">
              <w:rPr>
                <w:sz w:val="20"/>
              </w:rPr>
              <w:t>-6</w:t>
            </w:r>
          </w:p>
        </w:tc>
        <w:tc>
          <w:tcPr>
            <w:tcW w:w="3119" w:type="dxa"/>
            <w:shd w:val="clear" w:color="auto" w:fill="auto"/>
            <w:noWrap/>
            <w:vAlign w:val="bottom"/>
          </w:tcPr>
          <w:p w14:paraId="22CF65DC" w14:textId="77777777" w:rsidR="004806F7" w:rsidRPr="00267CC6" w:rsidRDefault="004806F7" w:rsidP="00DA5982">
            <w:pPr>
              <w:jc w:val="center"/>
              <w:rPr>
                <w:sz w:val="20"/>
              </w:rPr>
            </w:pPr>
            <w:r>
              <w:rPr>
                <w:sz w:val="20"/>
              </w:rPr>
              <w:t>73</w:t>
            </w:r>
          </w:p>
        </w:tc>
        <w:tc>
          <w:tcPr>
            <w:tcW w:w="2996" w:type="dxa"/>
            <w:shd w:val="clear" w:color="auto" w:fill="auto"/>
            <w:noWrap/>
            <w:vAlign w:val="bottom"/>
          </w:tcPr>
          <w:p w14:paraId="0983767A" w14:textId="77777777" w:rsidR="004806F7" w:rsidRPr="00267CC6" w:rsidRDefault="004806F7" w:rsidP="00DA5982">
            <w:pPr>
              <w:jc w:val="center"/>
              <w:rPr>
                <w:sz w:val="20"/>
              </w:rPr>
            </w:pPr>
            <w:r>
              <w:rPr>
                <w:sz w:val="20"/>
              </w:rPr>
              <w:t>56</w:t>
            </w:r>
          </w:p>
        </w:tc>
      </w:tr>
      <w:tr w:rsidR="004806F7" w:rsidRPr="00E3179F" w14:paraId="3B9B7E04" w14:textId="77777777" w:rsidTr="00DA5982">
        <w:trPr>
          <w:trHeight w:val="255"/>
          <w:jc w:val="center"/>
        </w:trPr>
        <w:tc>
          <w:tcPr>
            <w:tcW w:w="3280" w:type="dxa"/>
            <w:shd w:val="clear" w:color="auto" w:fill="auto"/>
            <w:noWrap/>
            <w:vAlign w:val="bottom"/>
            <w:hideMark/>
          </w:tcPr>
          <w:p w14:paraId="20BA9510" w14:textId="77777777" w:rsidR="004806F7" w:rsidRPr="00E3179F" w:rsidRDefault="004806F7" w:rsidP="00DA5982">
            <w:pPr>
              <w:jc w:val="center"/>
              <w:rPr>
                <w:sz w:val="20"/>
              </w:rPr>
            </w:pPr>
            <w:r w:rsidRPr="00E3179F">
              <w:rPr>
                <w:sz w:val="20"/>
              </w:rPr>
              <w:lastRenderedPageBreak/>
              <w:t>-7</w:t>
            </w:r>
          </w:p>
        </w:tc>
        <w:tc>
          <w:tcPr>
            <w:tcW w:w="3119" w:type="dxa"/>
            <w:shd w:val="clear" w:color="auto" w:fill="auto"/>
            <w:noWrap/>
            <w:vAlign w:val="bottom"/>
          </w:tcPr>
          <w:p w14:paraId="30F53E60" w14:textId="77777777" w:rsidR="004806F7" w:rsidRPr="00267CC6" w:rsidRDefault="004806F7" w:rsidP="00DA5982">
            <w:pPr>
              <w:jc w:val="center"/>
              <w:rPr>
                <w:sz w:val="20"/>
              </w:rPr>
            </w:pPr>
            <w:r>
              <w:rPr>
                <w:sz w:val="20"/>
              </w:rPr>
              <w:t>75</w:t>
            </w:r>
          </w:p>
        </w:tc>
        <w:tc>
          <w:tcPr>
            <w:tcW w:w="2996" w:type="dxa"/>
            <w:shd w:val="clear" w:color="auto" w:fill="auto"/>
            <w:noWrap/>
            <w:vAlign w:val="bottom"/>
          </w:tcPr>
          <w:p w14:paraId="4B66A382" w14:textId="77777777" w:rsidR="004806F7" w:rsidRPr="00267CC6" w:rsidRDefault="004806F7" w:rsidP="00DA5982">
            <w:pPr>
              <w:jc w:val="center"/>
              <w:rPr>
                <w:sz w:val="20"/>
              </w:rPr>
            </w:pPr>
            <w:r>
              <w:rPr>
                <w:sz w:val="20"/>
              </w:rPr>
              <w:t>58</w:t>
            </w:r>
          </w:p>
        </w:tc>
      </w:tr>
      <w:tr w:rsidR="004806F7" w:rsidRPr="00E3179F" w14:paraId="65D899C9" w14:textId="77777777" w:rsidTr="00DA5982">
        <w:trPr>
          <w:trHeight w:val="255"/>
          <w:jc w:val="center"/>
        </w:trPr>
        <w:tc>
          <w:tcPr>
            <w:tcW w:w="3280" w:type="dxa"/>
            <w:shd w:val="clear" w:color="auto" w:fill="auto"/>
            <w:noWrap/>
            <w:vAlign w:val="bottom"/>
            <w:hideMark/>
          </w:tcPr>
          <w:p w14:paraId="573E420F" w14:textId="77777777" w:rsidR="004806F7" w:rsidRPr="00E3179F" w:rsidRDefault="004806F7" w:rsidP="00DA5982">
            <w:pPr>
              <w:jc w:val="center"/>
              <w:rPr>
                <w:sz w:val="20"/>
              </w:rPr>
            </w:pPr>
            <w:r w:rsidRPr="00E3179F">
              <w:rPr>
                <w:sz w:val="20"/>
              </w:rPr>
              <w:t>-8</w:t>
            </w:r>
          </w:p>
        </w:tc>
        <w:tc>
          <w:tcPr>
            <w:tcW w:w="3119" w:type="dxa"/>
            <w:shd w:val="clear" w:color="auto" w:fill="auto"/>
            <w:noWrap/>
            <w:vAlign w:val="bottom"/>
          </w:tcPr>
          <w:p w14:paraId="0A7914CA" w14:textId="77777777" w:rsidR="004806F7" w:rsidRPr="00267CC6" w:rsidRDefault="004806F7" w:rsidP="00DA5982">
            <w:pPr>
              <w:jc w:val="center"/>
              <w:rPr>
                <w:sz w:val="20"/>
              </w:rPr>
            </w:pPr>
            <w:r>
              <w:rPr>
                <w:sz w:val="20"/>
              </w:rPr>
              <w:t>77</w:t>
            </w:r>
          </w:p>
        </w:tc>
        <w:tc>
          <w:tcPr>
            <w:tcW w:w="2996" w:type="dxa"/>
            <w:shd w:val="clear" w:color="auto" w:fill="auto"/>
            <w:noWrap/>
            <w:vAlign w:val="bottom"/>
          </w:tcPr>
          <w:p w14:paraId="621F4CF7" w14:textId="77777777" w:rsidR="004806F7" w:rsidRPr="00267CC6" w:rsidRDefault="004806F7" w:rsidP="00DA5982">
            <w:pPr>
              <w:jc w:val="center"/>
              <w:rPr>
                <w:sz w:val="20"/>
              </w:rPr>
            </w:pPr>
            <w:r>
              <w:rPr>
                <w:sz w:val="20"/>
              </w:rPr>
              <w:t>59</w:t>
            </w:r>
          </w:p>
        </w:tc>
      </w:tr>
      <w:tr w:rsidR="004806F7" w:rsidRPr="00E3179F" w14:paraId="2C630D90" w14:textId="77777777" w:rsidTr="00DA5982">
        <w:trPr>
          <w:trHeight w:val="255"/>
          <w:jc w:val="center"/>
        </w:trPr>
        <w:tc>
          <w:tcPr>
            <w:tcW w:w="3280" w:type="dxa"/>
            <w:shd w:val="clear" w:color="auto" w:fill="auto"/>
            <w:noWrap/>
            <w:vAlign w:val="bottom"/>
            <w:hideMark/>
          </w:tcPr>
          <w:p w14:paraId="4190B01A" w14:textId="77777777" w:rsidR="004806F7" w:rsidRPr="00E3179F" w:rsidRDefault="004806F7" w:rsidP="00DA5982">
            <w:pPr>
              <w:jc w:val="center"/>
              <w:rPr>
                <w:sz w:val="20"/>
              </w:rPr>
            </w:pPr>
            <w:r w:rsidRPr="00E3179F">
              <w:rPr>
                <w:sz w:val="20"/>
              </w:rPr>
              <w:t>-9</w:t>
            </w:r>
          </w:p>
        </w:tc>
        <w:tc>
          <w:tcPr>
            <w:tcW w:w="3119" w:type="dxa"/>
            <w:shd w:val="clear" w:color="auto" w:fill="auto"/>
            <w:noWrap/>
            <w:vAlign w:val="bottom"/>
          </w:tcPr>
          <w:p w14:paraId="66C0A77D" w14:textId="77777777" w:rsidR="004806F7" w:rsidRPr="00267CC6" w:rsidRDefault="004806F7" w:rsidP="00DA5982">
            <w:pPr>
              <w:jc w:val="center"/>
              <w:rPr>
                <w:sz w:val="20"/>
              </w:rPr>
            </w:pPr>
            <w:r>
              <w:rPr>
                <w:sz w:val="20"/>
              </w:rPr>
              <w:t>79</w:t>
            </w:r>
          </w:p>
        </w:tc>
        <w:tc>
          <w:tcPr>
            <w:tcW w:w="2996" w:type="dxa"/>
            <w:shd w:val="clear" w:color="auto" w:fill="auto"/>
            <w:noWrap/>
            <w:vAlign w:val="bottom"/>
          </w:tcPr>
          <w:p w14:paraId="07E662A5" w14:textId="77777777" w:rsidR="004806F7" w:rsidRPr="00267CC6" w:rsidRDefault="004806F7" w:rsidP="00DA5982">
            <w:pPr>
              <w:jc w:val="center"/>
              <w:rPr>
                <w:sz w:val="20"/>
              </w:rPr>
            </w:pPr>
            <w:r>
              <w:rPr>
                <w:sz w:val="20"/>
              </w:rPr>
              <w:t>60</w:t>
            </w:r>
          </w:p>
        </w:tc>
      </w:tr>
      <w:tr w:rsidR="004806F7" w:rsidRPr="00E3179F" w14:paraId="7F91462E" w14:textId="77777777" w:rsidTr="00DA5982">
        <w:trPr>
          <w:trHeight w:val="255"/>
          <w:jc w:val="center"/>
        </w:trPr>
        <w:tc>
          <w:tcPr>
            <w:tcW w:w="3280" w:type="dxa"/>
            <w:shd w:val="clear" w:color="auto" w:fill="auto"/>
            <w:noWrap/>
            <w:vAlign w:val="bottom"/>
            <w:hideMark/>
          </w:tcPr>
          <w:p w14:paraId="6F0C1AF0" w14:textId="77777777" w:rsidR="004806F7" w:rsidRPr="00E3179F" w:rsidRDefault="004806F7" w:rsidP="00DA5982">
            <w:pPr>
              <w:jc w:val="center"/>
              <w:rPr>
                <w:sz w:val="20"/>
              </w:rPr>
            </w:pPr>
            <w:r w:rsidRPr="00E3179F">
              <w:rPr>
                <w:sz w:val="20"/>
              </w:rPr>
              <w:t>-10</w:t>
            </w:r>
          </w:p>
        </w:tc>
        <w:tc>
          <w:tcPr>
            <w:tcW w:w="3119" w:type="dxa"/>
            <w:shd w:val="clear" w:color="auto" w:fill="auto"/>
            <w:noWrap/>
            <w:vAlign w:val="bottom"/>
          </w:tcPr>
          <w:p w14:paraId="3E7249EC" w14:textId="77777777" w:rsidR="004806F7" w:rsidRPr="00267CC6" w:rsidRDefault="004806F7" w:rsidP="00DA5982">
            <w:pPr>
              <w:jc w:val="center"/>
              <w:rPr>
                <w:sz w:val="20"/>
              </w:rPr>
            </w:pPr>
            <w:r>
              <w:rPr>
                <w:sz w:val="20"/>
              </w:rPr>
              <w:t>80</w:t>
            </w:r>
          </w:p>
        </w:tc>
        <w:tc>
          <w:tcPr>
            <w:tcW w:w="2996" w:type="dxa"/>
            <w:shd w:val="clear" w:color="auto" w:fill="auto"/>
            <w:noWrap/>
            <w:vAlign w:val="bottom"/>
          </w:tcPr>
          <w:p w14:paraId="418AA964" w14:textId="77777777" w:rsidR="004806F7" w:rsidRPr="00267CC6" w:rsidRDefault="004806F7" w:rsidP="00DA5982">
            <w:pPr>
              <w:jc w:val="center"/>
              <w:rPr>
                <w:sz w:val="20"/>
              </w:rPr>
            </w:pPr>
            <w:r>
              <w:rPr>
                <w:sz w:val="20"/>
              </w:rPr>
              <w:t>61</w:t>
            </w:r>
          </w:p>
        </w:tc>
      </w:tr>
      <w:tr w:rsidR="004806F7" w:rsidRPr="00E3179F" w14:paraId="743615ED" w14:textId="77777777" w:rsidTr="00DA5982">
        <w:trPr>
          <w:trHeight w:val="255"/>
          <w:jc w:val="center"/>
        </w:trPr>
        <w:tc>
          <w:tcPr>
            <w:tcW w:w="3280" w:type="dxa"/>
            <w:shd w:val="clear" w:color="auto" w:fill="auto"/>
            <w:noWrap/>
            <w:vAlign w:val="bottom"/>
            <w:hideMark/>
          </w:tcPr>
          <w:p w14:paraId="033E3F49" w14:textId="77777777" w:rsidR="004806F7" w:rsidRPr="00E3179F" w:rsidRDefault="004806F7" w:rsidP="00DA5982">
            <w:pPr>
              <w:jc w:val="center"/>
              <w:rPr>
                <w:sz w:val="20"/>
              </w:rPr>
            </w:pPr>
            <w:r w:rsidRPr="00E3179F">
              <w:rPr>
                <w:sz w:val="20"/>
              </w:rPr>
              <w:t>-11</w:t>
            </w:r>
          </w:p>
        </w:tc>
        <w:tc>
          <w:tcPr>
            <w:tcW w:w="3119" w:type="dxa"/>
            <w:shd w:val="clear" w:color="auto" w:fill="auto"/>
            <w:noWrap/>
            <w:vAlign w:val="bottom"/>
          </w:tcPr>
          <w:p w14:paraId="060E8EA4" w14:textId="77777777" w:rsidR="004806F7" w:rsidRPr="00267CC6" w:rsidRDefault="004806F7" w:rsidP="00DA5982">
            <w:pPr>
              <w:jc w:val="center"/>
              <w:rPr>
                <w:sz w:val="20"/>
              </w:rPr>
            </w:pPr>
            <w:r>
              <w:rPr>
                <w:sz w:val="20"/>
              </w:rPr>
              <w:t>82</w:t>
            </w:r>
          </w:p>
        </w:tc>
        <w:tc>
          <w:tcPr>
            <w:tcW w:w="2996" w:type="dxa"/>
            <w:shd w:val="clear" w:color="auto" w:fill="auto"/>
            <w:noWrap/>
            <w:vAlign w:val="bottom"/>
          </w:tcPr>
          <w:p w14:paraId="7782E91E" w14:textId="77777777" w:rsidR="004806F7" w:rsidRPr="00267CC6" w:rsidRDefault="004806F7" w:rsidP="00DA5982">
            <w:pPr>
              <w:jc w:val="center"/>
              <w:rPr>
                <w:sz w:val="20"/>
              </w:rPr>
            </w:pPr>
            <w:r>
              <w:rPr>
                <w:sz w:val="20"/>
              </w:rPr>
              <w:t>62</w:t>
            </w:r>
          </w:p>
        </w:tc>
      </w:tr>
      <w:tr w:rsidR="004806F7" w:rsidRPr="00E3179F" w14:paraId="075D8E7D" w14:textId="77777777" w:rsidTr="00DA5982">
        <w:trPr>
          <w:trHeight w:val="255"/>
          <w:jc w:val="center"/>
        </w:trPr>
        <w:tc>
          <w:tcPr>
            <w:tcW w:w="3280" w:type="dxa"/>
            <w:shd w:val="clear" w:color="auto" w:fill="auto"/>
            <w:noWrap/>
            <w:vAlign w:val="bottom"/>
            <w:hideMark/>
          </w:tcPr>
          <w:p w14:paraId="59F427B2" w14:textId="77777777" w:rsidR="004806F7" w:rsidRPr="00E3179F" w:rsidRDefault="004806F7" w:rsidP="00DA5982">
            <w:pPr>
              <w:jc w:val="center"/>
              <w:rPr>
                <w:sz w:val="20"/>
              </w:rPr>
            </w:pPr>
            <w:r w:rsidRPr="00E3179F">
              <w:rPr>
                <w:sz w:val="20"/>
              </w:rPr>
              <w:t>-12</w:t>
            </w:r>
          </w:p>
        </w:tc>
        <w:tc>
          <w:tcPr>
            <w:tcW w:w="3119" w:type="dxa"/>
            <w:shd w:val="clear" w:color="auto" w:fill="auto"/>
            <w:noWrap/>
            <w:vAlign w:val="bottom"/>
          </w:tcPr>
          <w:p w14:paraId="06A3C896" w14:textId="77777777" w:rsidR="004806F7" w:rsidRPr="00267CC6" w:rsidRDefault="004806F7" w:rsidP="00DA5982">
            <w:pPr>
              <w:jc w:val="center"/>
              <w:rPr>
                <w:sz w:val="20"/>
              </w:rPr>
            </w:pPr>
            <w:r>
              <w:rPr>
                <w:sz w:val="20"/>
              </w:rPr>
              <w:t>84</w:t>
            </w:r>
          </w:p>
        </w:tc>
        <w:tc>
          <w:tcPr>
            <w:tcW w:w="2996" w:type="dxa"/>
            <w:shd w:val="clear" w:color="auto" w:fill="auto"/>
            <w:noWrap/>
            <w:vAlign w:val="bottom"/>
          </w:tcPr>
          <w:p w14:paraId="5452CBB4" w14:textId="77777777" w:rsidR="004806F7" w:rsidRPr="00267CC6" w:rsidRDefault="004806F7" w:rsidP="00DA5982">
            <w:pPr>
              <w:jc w:val="center"/>
              <w:rPr>
                <w:sz w:val="20"/>
              </w:rPr>
            </w:pPr>
            <w:r>
              <w:rPr>
                <w:sz w:val="20"/>
              </w:rPr>
              <w:t>63</w:t>
            </w:r>
          </w:p>
        </w:tc>
      </w:tr>
      <w:tr w:rsidR="004806F7" w:rsidRPr="00E3179F" w14:paraId="6B045D6A" w14:textId="77777777" w:rsidTr="00DA5982">
        <w:trPr>
          <w:trHeight w:val="255"/>
          <w:jc w:val="center"/>
        </w:trPr>
        <w:tc>
          <w:tcPr>
            <w:tcW w:w="3280" w:type="dxa"/>
            <w:shd w:val="clear" w:color="auto" w:fill="auto"/>
            <w:noWrap/>
            <w:vAlign w:val="bottom"/>
            <w:hideMark/>
          </w:tcPr>
          <w:p w14:paraId="2B2FF993" w14:textId="77777777" w:rsidR="004806F7" w:rsidRPr="00E3179F" w:rsidRDefault="004806F7" w:rsidP="00DA5982">
            <w:pPr>
              <w:jc w:val="center"/>
              <w:rPr>
                <w:sz w:val="20"/>
              </w:rPr>
            </w:pPr>
            <w:r w:rsidRPr="00E3179F">
              <w:rPr>
                <w:sz w:val="20"/>
              </w:rPr>
              <w:t>-13</w:t>
            </w:r>
          </w:p>
        </w:tc>
        <w:tc>
          <w:tcPr>
            <w:tcW w:w="3119" w:type="dxa"/>
            <w:shd w:val="clear" w:color="auto" w:fill="auto"/>
            <w:noWrap/>
            <w:vAlign w:val="bottom"/>
          </w:tcPr>
          <w:p w14:paraId="6A863DAA" w14:textId="77777777" w:rsidR="004806F7" w:rsidRPr="00267CC6" w:rsidRDefault="004806F7" w:rsidP="00DA5982">
            <w:pPr>
              <w:jc w:val="center"/>
              <w:rPr>
                <w:sz w:val="20"/>
              </w:rPr>
            </w:pPr>
            <w:r>
              <w:rPr>
                <w:sz w:val="20"/>
              </w:rPr>
              <w:t>86</w:t>
            </w:r>
          </w:p>
        </w:tc>
        <w:tc>
          <w:tcPr>
            <w:tcW w:w="2996" w:type="dxa"/>
            <w:shd w:val="clear" w:color="auto" w:fill="auto"/>
            <w:noWrap/>
            <w:vAlign w:val="bottom"/>
          </w:tcPr>
          <w:p w14:paraId="3AF8849D" w14:textId="77777777" w:rsidR="004806F7" w:rsidRPr="00267CC6" w:rsidRDefault="004806F7" w:rsidP="00DA5982">
            <w:pPr>
              <w:jc w:val="center"/>
              <w:rPr>
                <w:sz w:val="20"/>
              </w:rPr>
            </w:pPr>
            <w:r>
              <w:rPr>
                <w:sz w:val="20"/>
              </w:rPr>
              <w:t>64</w:t>
            </w:r>
          </w:p>
        </w:tc>
      </w:tr>
      <w:tr w:rsidR="004806F7" w:rsidRPr="00E3179F" w14:paraId="3CA3A1A4" w14:textId="77777777" w:rsidTr="00DA5982">
        <w:trPr>
          <w:trHeight w:val="255"/>
          <w:jc w:val="center"/>
        </w:trPr>
        <w:tc>
          <w:tcPr>
            <w:tcW w:w="3280" w:type="dxa"/>
            <w:shd w:val="clear" w:color="auto" w:fill="auto"/>
            <w:noWrap/>
            <w:vAlign w:val="bottom"/>
            <w:hideMark/>
          </w:tcPr>
          <w:p w14:paraId="2180984E" w14:textId="77777777" w:rsidR="004806F7" w:rsidRPr="00E3179F" w:rsidRDefault="004806F7" w:rsidP="00DA5982">
            <w:pPr>
              <w:jc w:val="center"/>
              <w:rPr>
                <w:sz w:val="20"/>
              </w:rPr>
            </w:pPr>
            <w:r w:rsidRPr="00E3179F">
              <w:rPr>
                <w:sz w:val="20"/>
              </w:rPr>
              <w:t>-14</w:t>
            </w:r>
          </w:p>
        </w:tc>
        <w:tc>
          <w:tcPr>
            <w:tcW w:w="3119" w:type="dxa"/>
            <w:shd w:val="clear" w:color="auto" w:fill="auto"/>
            <w:noWrap/>
            <w:vAlign w:val="bottom"/>
          </w:tcPr>
          <w:p w14:paraId="5D5FB848" w14:textId="77777777" w:rsidR="004806F7" w:rsidRPr="00267CC6" w:rsidRDefault="004806F7" w:rsidP="00DA5982">
            <w:pPr>
              <w:jc w:val="center"/>
              <w:rPr>
                <w:sz w:val="20"/>
              </w:rPr>
            </w:pPr>
            <w:r>
              <w:rPr>
                <w:sz w:val="20"/>
              </w:rPr>
              <w:t>88</w:t>
            </w:r>
          </w:p>
        </w:tc>
        <w:tc>
          <w:tcPr>
            <w:tcW w:w="2996" w:type="dxa"/>
            <w:shd w:val="clear" w:color="auto" w:fill="auto"/>
            <w:noWrap/>
            <w:vAlign w:val="bottom"/>
          </w:tcPr>
          <w:p w14:paraId="3C2D9B17" w14:textId="77777777" w:rsidR="004806F7" w:rsidRPr="00267CC6" w:rsidRDefault="004806F7" w:rsidP="00DA5982">
            <w:pPr>
              <w:jc w:val="center"/>
              <w:rPr>
                <w:sz w:val="20"/>
              </w:rPr>
            </w:pPr>
            <w:r>
              <w:rPr>
                <w:sz w:val="20"/>
              </w:rPr>
              <w:t>66</w:t>
            </w:r>
          </w:p>
        </w:tc>
      </w:tr>
      <w:tr w:rsidR="004806F7" w:rsidRPr="00E3179F" w14:paraId="5EA25A1F" w14:textId="77777777" w:rsidTr="00DA5982">
        <w:trPr>
          <w:trHeight w:val="255"/>
          <w:jc w:val="center"/>
        </w:trPr>
        <w:tc>
          <w:tcPr>
            <w:tcW w:w="3280" w:type="dxa"/>
            <w:shd w:val="clear" w:color="auto" w:fill="auto"/>
            <w:noWrap/>
            <w:vAlign w:val="bottom"/>
            <w:hideMark/>
          </w:tcPr>
          <w:p w14:paraId="6C7CD3B6" w14:textId="77777777" w:rsidR="004806F7" w:rsidRPr="00E3179F" w:rsidRDefault="004806F7" w:rsidP="00DA5982">
            <w:pPr>
              <w:jc w:val="center"/>
              <w:rPr>
                <w:sz w:val="20"/>
              </w:rPr>
            </w:pPr>
            <w:r w:rsidRPr="00E3179F">
              <w:rPr>
                <w:sz w:val="20"/>
              </w:rPr>
              <w:t>-15</w:t>
            </w:r>
          </w:p>
        </w:tc>
        <w:tc>
          <w:tcPr>
            <w:tcW w:w="3119" w:type="dxa"/>
            <w:shd w:val="clear" w:color="auto" w:fill="auto"/>
            <w:noWrap/>
            <w:vAlign w:val="bottom"/>
          </w:tcPr>
          <w:p w14:paraId="0BD2E3BB" w14:textId="77777777" w:rsidR="004806F7" w:rsidRPr="00267CC6" w:rsidRDefault="004806F7" w:rsidP="00DA5982">
            <w:pPr>
              <w:jc w:val="center"/>
              <w:rPr>
                <w:sz w:val="20"/>
              </w:rPr>
            </w:pPr>
            <w:r>
              <w:rPr>
                <w:sz w:val="20"/>
              </w:rPr>
              <w:t>90</w:t>
            </w:r>
          </w:p>
        </w:tc>
        <w:tc>
          <w:tcPr>
            <w:tcW w:w="2996" w:type="dxa"/>
            <w:shd w:val="clear" w:color="auto" w:fill="auto"/>
            <w:noWrap/>
            <w:vAlign w:val="bottom"/>
          </w:tcPr>
          <w:p w14:paraId="34774517" w14:textId="77777777" w:rsidR="004806F7" w:rsidRPr="00267CC6" w:rsidRDefault="004806F7" w:rsidP="00DA5982">
            <w:pPr>
              <w:jc w:val="center"/>
              <w:rPr>
                <w:sz w:val="20"/>
              </w:rPr>
            </w:pPr>
            <w:r>
              <w:rPr>
                <w:sz w:val="20"/>
              </w:rPr>
              <w:t>67</w:t>
            </w:r>
          </w:p>
        </w:tc>
      </w:tr>
      <w:tr w:rsidR="004806F7" w:rsidRPr="00E3179F" w14:paraId="15DF0464" w14:textId="77777777" w:rsidTr="00DA5982">
        <w:trPr>
          <w:trHeight w:val="255"/>
          <w:jc w:val="center"/>
        </w:trPr>
        <w:tc>
          <w:tcPr>
            <w:tcW w:w="3280" w:type="dxa"/>
            <w:shd w:val="clear" w:color="auto" w:fill="auto"/>
            <w:noWrap/>
            <w:vAlign w:val="bottom"/>
            <w:hideMark/>
          </w:tcPr>
          <w:p w14:paraId="15683E24" w14:textId="77777777" w:rsidR="004806F7" w:rsidRPr="00E3179F" w:rsidRDefault="004806F7" w:rsidP="00DA5982">
            <w:pPr>
              <w:jc w:val="center"/>
              <w:rPr>
                <w:sz w:val="20"/>
              </w:rPr>
            </w:pPr>
            <w:r w:rsidRPr="00E3179F">
              <w:rPr>
                <w:sz w:val="20"/>
              </w:rPr>
              <w:t>-16</w:t>
            </w:r>
          </w:p>
        </w:tc>
        <w:tc>
          <w:tcPr>
            <w:tcW w:w="3119" w:type="dxa"/>
            <w:shd w:val="clear" w:color="auto" w:fill="auto"/>
            <w:noWrap/>
            <w:vAlign w:val="bottom"/>
          </w:tcPr>
          <w:p w14:paraId="5B24AD9D" w14:textId="77777777" w:rsidR="004806F7" w:rsidRPr="00267CC6" w:rsidRDefault="004806F7" w:rsidP="00DA5982">
            <w:pPr>
              <w:jc w:val="center"/>
              <w:rPr>
                <w:sz w:val="20"/>
              </w:rPr>
            </w:pPr>
            <w:r>
              <w:rPr>
                <w:sz w:val="20"/>
              </w:rPr>
              <w:t>91</w:t>
            </w:r>
          </w:p>
        </w:tc>
        <w:tc>
          <w:tcPr>
            <w:tcW w:w="2996" w:type="dxa"/>
            <w:shd w:val="clear" w:color="auto" w:fill="auto"/>
            <w:noWrap/>
            <w:vAlign w:val="bottom"/>
          </w:tcPr>
          <w:p w14:paraId="29254544" w14:textId="77777777" w:rsidR="004806F7" w:rsidRPr="00267CC6" w:rsidRDefault="004806F7" w:rsidP="00DA5982">
            <w:pPr>
              <w:jc w:val="center"/>
              <w:rPr>
                <w:sz w:val="20"/>
              </w:rPr>
            </w:pPr>
            <w:r>
              <w:rPr>
                <w:sz w:val="20"/>
              </w:rPr>
              <w:t>68</w:t>
            </w:r>
          </w:p>
        </w:tc>
      </w:tr>
      <w:tr w:rsidR="004806F7" w:rsidRPr="00E3179F" w14:paraId="7E4AC328" w14:textId="77777777" w:rsidTr="00DA5982">
        <w:trPr>
          <w:trHeight w:val="255"/>
          <w:jc w:val="center"/>
        </w:trPr>
        <w:tc>
          <w:tcPr>
            <w:tcW w:w="3280" w:type="dxa"/>
            <w:shd w:val="clear" w:color="auto" w:fill="auto"/>
            <w:noWrap/>
            <w:vAlign w:val="bottom"/>
            <w:hideMark/>
          </w:tcPr>
          <w:p w14:paraId="27B83D22" w14:textId="77777777" w:rsidR="004806F7" w:rsidRPr="00E3179F" w:rsidRDefault="004806F7" w:rsidP="00DA5982">
            <w:pPr>
              <w:jc w:val="center"/>
              <w:rPr>
                <w:sz w:val="20"/>
              </w:rPr>
            </w:pPr>
            <w:r w:rsidRPr="00E3179F">
              <w:rPr>
                <w:sz w:val="20"/>
              </w:rPr>
              <w:t>-17</w:t>
            </w:r>
          </w:p>
        </w:tc>
        <w:tc>
          <w:tcPr>
            <w:tcW w:w="3119" w:type="dxa"/>
            <w:shd w:val="clear" w:color="auto" w:fill="auto"/>
            <w:noWrap/>
            <w:vAlign w:val="bottom"/>
          </w:tcPr>
          <w:p w14:paraId="620DFBCB" w14:textId="77777777" w:rsidR="004806F7" w:rsidRPr="00267CC6" w:rsidRDefault="004806F7" w:rsidP="00DA5982">
            <w:pPr>
              <w:jc w:val="center"/>
              <w:rPr>
                <w:sz w:val="20"/>
              </w:rPr>
            </w:pPr>
            <w:r>
              <w:rPr>
                <w:sz w:val="20"/>
              </w:rPr>
              <w:t>93</w:t>
            </w:r>
          </w:p>
        </w:tc>
        <w:tc>
          <w:tcPr>
            <w:tcW w:w="2996" w:type="dxa"/>
            <w:shd w:val="clear" w:color="auto" w:fill="auto"/>
            <w:noWrap/>
            <w:vAlign w:val="bottom"/>
          </w:tcPr>
          <w:p w14:paraId="4D818EA9" w14:textId="77777777" w:rsidR="004806F7" w:rsidRPr="00267CC6" w:rsidRDefault="004806F7" w:rsidP="00DA5982">
            <w:pPr>
              <w:jc w:val="center"/>
              <w:rPr>
                <w:sz w:val="20"/>
              </w:rPr>
            </w:pPr>
            <w:r>
              <w:rPr>
                <w:sz w:val="20"/>
              </w:rPr>
              <w:t>69</w:t>
            </w:r>
          </w:p>
        </w:tc>
      </w:tr>
      <w:tr w:rsidR="004806F7" w:rsidRPr="00E3179F" w14:paraId="5D106934" w14:textId="77777777" w:rsidTr="00DA5982">
        <w:trPr>
          <w:trHeight w:val="255"/>
          <w:jc w:val="center"/>
        </w:trPr>
        <w:tc>
          <w:tcPr>
            <w:tcW w:w="3280" w:type="dxa"/>
            <w:shd w:val="clear" w:color="auto" w:fill="auto"/>
            <w:noWrap/>
            <w:vAlign w:val="bottom"/>
            <w:hideMark/>
          </w:tcPr>
          <w:p w14:paraId="152DC69A" w14:textId="77777777" w:rsidR="004806F7" w:rsidRPr="00E3179F" w:rsidRDefault="004806F7" w:rsidP="00DA5982">
            <w:pPr>
              <w:jc w:val="center"/>
              <w:rPr>
                <w:sz w:val="20"/>
              </w:rPr>
            </w:pPr>
            <w:r w:rsidRPr="00E3179F">
              <w:rPr>
                <w:sz w:val="20"/>
              </w:rPr>
              <w:t>-18</w:t>
            </w:r>
          </w:p>
        </w:tc>
        <w:tc>
          <w:tcPr>
            <w:tcW w:w="3119" w:type="dxa"/>
            <w:shd w:val="clear" w:color="auto" w:fill="auto"/>
            <w:noWrap/>
            <w:vAlign w:val="bottom"/>
          </w:tcPr>
          <w:p w14:paraId="1828B92C" w14:textId="77777777" w:rsidR="004806F7" w:rsidRPr="00267CC6" w:rsidRDefault="004806F7" w:rsidP="00DA5982">
            <w:pPr>
              <w:jc w:val="center"/>
              <w:rPr>
                <w:sz w:val="20"/>
              </w:rPr>
            </w:pPr>
            <w:r>
              <w:rPr>
                <w:sz w:val="20"/>
              </w:rPr>
              <w:t>95</w:t>
            </w:r>
          </w:p>
        </w:tc>
        <w:tc>
          <w:tcPr>
            <w:tcW w:w="2996" w:type="dxa"/>
            <w:shd w:val="clear" w:color="auto" w:fill="auto"/>
            <w:noWrap/>
            <w:vAlign w:val="bottom"/>
          </w:tcPr>
          <w:p w14:paraId="6D547B70" w14:textId="77777777" w:rsidR="004806F7" w:rsidRPr="00267CC6" w:rsidRDefault="004806F7" w:rsidP="00DA5982">
            <w:pPr>
              <w:jc w:val="center"/>
              <w:rPr>
                <w:sz w:val="20"/>
              </w:rPr>
            </w:pPr>
            <w:r>
              <w:rPr>
                <w:sz w:val="20"/>
              </w:rPr>
              <w:t>70</w:t>
            </w:r>
          </w:p>
        </w:tc>
      </w:tr>
    </w:tbl>
    <w:p w14:paraId="59A0D0EC" w14:textId="77777777" w:rsidR="004806F7" w:rsidRDefault="004806F7" w:rsidP="004806F7">
      <w:pPr>
        <w:widowControl w:val="0"/>
        <w:jc w:val="center"/>
        <w:rPr>
          <w:rFonts w:eastAsia="Arial Unicode MS"/>
          <w:szCs w:val="28"/>
        </w:rPr>
      </w:pPr>
    </w:p>
    <w:p w14:paraId="097BD032" w14:textId="77777777" w:rsidR="004806F7" w:rsidRDefault="004806F7" w:rsidP="004806F7">
      <w:pPr>
        <w:widowControl w:val="0"/>
        <w:jc w:val="center"/>
        <w:rPr>
          <w:rFonts w:eastAsia="Arial Unicode MS"/>
          <w:szCs w:val="28"/>
        </w:rPr>
      </w:pPr>
      <w:r w:rsidRPr="00603C98">
        <w:rPr>
          <w:rFonts w:eastAsia="Arial Unicode MS"/>
          <w:szCs w:val="28"/>
        </w:rPr>
        <w:t>Таблица 15</w:t>
      </w:r>
      <w:r>
        <w:rPr>
          <w:rFonts w:eastAsia="Arial Unicode MS"/>
          <w:szCs w:val="28"/>
        </w:rPr>
        <w:t>.1</w:t>
      </w:r>
      <w:r w:rsidRPr="00603C98">
        <w:rPr>
          <w:rFonts w:eastAsia="Arial Unicode MS"/>
          <w:szCs w:val="28"/>
        </w:rPr>
        <w:t xml:space="preserve"> - График качественного температурного регулирования</w:t>
      </w:r>
      <w:r>
        <w:rPr>
          <w:rFonts w:eastAsia="Arial Unicode MS"/>
          <w:szCs w:val="28"/>
        </w:rPr>
        <w:t xml:space="preserve"> с ГВС</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29CF2238" w14:textId="77777777" w:rsidTr="00DA5982">
        <w:trPr>
          <w:jc w:val="center"/>
        </w:trPr>
        <w:tc>
          <w:tcPr>
            <w:tcW w:w="3280" w:type="dxa"/>
            <w:shd w:val="clear" w:color="auto" w:fill="auto"/>
            <w:vAlign w:val="center"/>
          </w:tcPr>
          <w:p w14:paraId="6DEEB533" w14:textId="77777777" w:rsidR="004806F7" w:rsidRPr="00C541DD" w:rsidRDefault="004806F7" w:rsidP="00DA5982">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79AA57B7"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16F400CB"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7CBE61FD" w14:textId="77777777" w:rsidTr="00DA5982">
        <w:trPr>
          <w:trHeight w:val="255"/>
          <w:jc w:val="center"/>
        </w:trPr>
        <w:tc>
          <w:tcPr>
            <w:tcW w:w="3280" w:type="dxa"/>
            <w:shd w:val="clear" w:color="auto" w:fill="auto"/>
            <w:noWrap/>
            <w:vAlign w:val="bottom"/>
            <w:hideMark/>
          </w:tcPr>
          <w:p w14:paraId="0A609A36" w14:textId="77777777" w:rsidR="004806F7" w:rsidRPr="00E3179F" w:rsidRDefault="004806F7" w:rsidP="00DA5982">
            <w:pPr>
              <w:jc w:val="center"/>
              <w:rPr>
                <w:sz w:val="20"/>
              </w:rPr>
            </w:pPr>
            <w:r w:rsidRPr="00E3179F">
              <w:rPr>
                <w:sz w:val="20"/>
              </w:rPr>
              <w:t>8</w:t>
            </w:r>
          </w:p>
        </w:tc>
        <w:tc>
          <w:tcPr>
            <w:tcW w:w="3119" w:type="dxa"/>
            <w:shd w:val="clear" w:color="auto" w:fill="auto"/>
            <w:noWrap/>
            <w:vAlign w:val="center"/>
          </w:tcPr>
          <w:p w14:paraId="3708B141" w14:textId="77777777" w:rsidR="004806F7" w:rsidRPr="00143B73" w:rsidRDefault="004806F7" w:rsidP="00DA5982">
            <w:pPr>
              <w:jc w:val="center"/>
              <w:rPr>
                <w:sz w:val="20"/>
              </w:rPr>
            </w:pPr>
            <w:r w:rsidRPr="00143B73">
              <w:rPr>
                <w:color w:val="000000"/>
                <w:sz w:val="20"/>
              </w:rPr>
              <w:t>60</w:t>
            </w:r>
          </w:p>
        </w:tc>
        <w:tc>
          <w:tcPr>
            <w:tcW w:w="2996" w:type="dxa"/>
            <w:shd w:val="clear" w:color="auto" w:fill="auto"/>
            <w:noWrap/>
            <w:vAlign w:val="bottom"/>
          </w:tcPr>
          <w:p w14:paraId="6384E7D2" w14:textId="77777777" w:rsidR="004806F7" w:rsidRPr="00267CC6" w:rsidRDefault="004806F7" w:rsidP="00DA5982">
            <w:pPr>
              <w:jc w:val="center"/>
              <w:rPr>
                <w:sz w:val="20"/>
              </w:rPr>
            </w:pPr>
            <w:r>
              <w:rPr>
                <w:sz w:val="20"/>
              </w:rPr>
              <w:t>38</w:t>
            </w:r>
          </w:p>
        </w:tc>
      </w:tr>
      <w:tr w:rsidR="004806F7" w:rsidRPr="00E3179F" w14:paraId="68873AF7" w14:textId="77777777" w:rsidTr="00DA5982">
        <w:trPr>
          <w:trHeight w:val="255"/>
          <w:jc w:val="center"/>
        </w:trPr>
        <w:tc>
          <w:tcPr>
            <w:tcW w:w="3280" w:type="dxa"/>
            <w:shd w:val="clear" w:color="auto" w:fill="auto"/>
            <w:noWrap/>
            <w:vAlign w:val="bottom"/>
            <w:hideMark/>
          </w:tcPr>
          <w:p w14:paraId="2EC22D08" w14:textId="77777777" w:rsidR="004806F7" w:rsidRPr="00E3179F" w:rsidRDefault="004806F7" w:rsidP="00DA5982">
            <w:pPr>
              <w:jc w:val="center"/>
              <w:rPr>
                <w:sz w:val="20"/>
              </w:rPr>
            </w:pPr>
            <w:r w:rsidRPr="00E3179F">
              <w:rPr>
                <w:sz w:val="20"/>
              </w:rPr>
              <w:t>7</w:t>
            </w:r>
          </w:p>
        </w:tc>
        <w:tc>
          <w:tcPr>
            <w:tcW w:w="3119" w:type="dxa"/>
            <w:shd w:val="clear" w:color="auto" w:fill="auto"/>
            <w:noWrap/>
            <w:vAlign w:val="center"/>
          </w:tcPr>
          <w:p w14:paraId="6A466B23" w14:textId="77777777" w:rsidR="004806F7" w:rsidRPr="00143B73" w:rsidRDefault="004806F7" w:rsidP="00DA5982">
            <w:pPr>
              <w:jc w:val="center"/>
              <w:rPr>
                <w:sz w:val="20"/>
              </w:rPr>
            </w:pPr>
            <w:r w:rsidRPr="00143B73">
              <w:rPr>
                <w:color w:val="000000"/>
                <w:sz w:val="20"/>
              </w:rPr>
              <w:t>61</w:t>
            </w:r>
          </w:p>
        </w:tc>
        <w:tc>
          <w:tcPr>
            <w:tcW w:w="2996" w:type="dxa"/>
            <w:shd w:val="clear" w:color="auto" w:fill="auto"/>
            <w:noWrap/>
            <w:vAlign w:val="bottom"/>
          </w:tcPr>
          <w:p w14:paraId="2A8918C0" w14:textId="77777777" w:rsidR="004806F7" w:rsidRPr="00267CC6" w:rsidRDefault="004806F7" w:rsidP="00DA5982">
            <w:pPr>
              <w:jc w:val="center"/>
              <w:rPr>
                <w:sz w:val="20"/>
              </w:rPr>
            </w:pPr>
            <w:r>
              <w:rPr>
                <w:sz w:val="20"/>
              </w:rPr>
              <w:t>39</w:t>
            </w:r>
          </w:p>
        </w:tc>
      </w:tr>
      <w:tr w:rsidR="004806F7" w:rsidRPr="00E3179F" w14:paraId="6D6F3304" w14:textId="77777777" w:rsidTr="00DA5982">
        <w:trPr>
          <w:trHeight w:val="255"/>
          <w:jc w:val="center"/>
        </w:trPr>
        <w:tc>
          <w:tcPr>
            <w:tcW w:w="3280" w:type="dxa"/>
            <w:shd w:val="clear" w:color="auto" w:fill="auto"/>
            <w:noWrap/>
            <w:vAlign w:val="bottom"/>
            <w:hideMark/>
          </w:tcPr>
          <w:p w14:paraId="26EDFEEF" w14:textId="77777777" w:rsidR="004806F7" w:rsidRPr="00E3179F" w:rsidRDefault="004806F7" w:rsidP="00DA5982">
            <w:pPr>
              <w:jc w:val="center"/>
              <w:rPr>
                <w:sz w:val="20"/>
              </w:rPr>
            </w:pPr>
            <w:r w:rsidRPr="00E3179F">
              <w:rPr>
                <w:sz w:val="20"/>
              </w:rPr>
              <w:t>6</w:t>
            </w:r>
          </w:p>
        </w:tc>
        <w:tc>
          <w:tcPr>
            <w:tcW w:w="3119" w:type="dxa"/>
            <w:shd w:val="clear" w:color="auto" w:fill="auto"/>
            <w:noWrap/>
            <w:vAlign w:val="center"/>
          </w:tcPr>
          <w:p w14:paraId="1359CB34" w14:textId="77777777" w:rsidR="004806F7" w:rsidRPr="00143B73" w:rsidRDefault="004806F7" w:rsidP="00DA5982">
            <w:pPr>
              <w:jc w:val="center"/>
              <w:rPr>
                <w:sz w:val="20"/>
              </w:rPr>
            </w:pPr>
            <w:r w:rsidRPr="00143B73">
              <w:rPr>
                <w:color w:val="000000"/>
                <w:sz w:val="20"/>
              </w:rPr>
              <w:t>63</w:t>
            </w:r>
          </w:p>
        </w:tc>
        <w:tc>
          <w:tcPr>
            <w:tcW w:w="2996" w:type="dxa"/>
            <w:shd w:val="clear" w:color="auto" w:fill="auto"/>
            <w:noWrap/>
            <w:vAlign w:val="bottom"/>
          </w:tcPr>
          <w:p w14:paraId="76D53C17" w14:textId="77777777" w:rsidR="004806F7" w:rsidRPr="00267CC6" w:rsidRDefault="004806F7" w:rsidP="00DA5982">
            <w:pPr>
              <w:jc w:val="center"/>
              <w:rPr>
                <w:sz w:val="20"/>
              </w:rPr>
            </w:pPr>
            <w:r>
              <w:rPr>
                <w:sz w:val="20"/>
              </w:rPr>
              <w:t>41</w:t>
            </w:r>
          </w:p>
        </w:tc>
      </w:tr>
      <w:tr w:rsidR="004806F7" w:rsidRPr="00E3179F" w14:paraId="308315B7" w14:textId="77777777" w:rsidTr="00DA5982">
        <w:trPr>
          <w:trHeight w:val="255"/>
          <w:jc w:val="center"/>
        </w:trPr>
        <w:tc>
          <w:tcPr>
            <w:tcW w:w="3280" w:type="dxa"/>
            <w:shd w:val="clear" w:color="auto" w:fill="auto"/>
            <w:noWrap/>
            <w:vAlign w:val="bottom"/>
            <w:hideMark/>
          </w:tcPr>
          <w:p w14:paraId="5E05199C" w14:textId="77777777" w:rsidR="004806F7" w:rsidRPr="00E3179F" w:rsidRDefault="004806F7" w:rsidP="00DA5982">
            <w:pPr>
              <w:jc w:val="center"/>
              <w:rPr>
                <w:sz w:val="20"/>
              </w:rPr>
            </w:pPr>
            <w:r w:rsidRPr="00E3179F">
              <w:rPr>
                <w:sz w:val="20"/>
              </w:rPr>
              <w:t>5</w:t>
            </w:r>
          </w:p>
        </w:tc>
        <w:tc>
          <w:tcPr>
            <w:tcW w:w="3119" w:type="dxa"/>
            <w:shd w:val="clear" w:color="auto" w:fill="auto"/>
            <w:noWrap/>
            <w:vAlign w:val="center"/>
          </w:tcPr>
          <w:p w14:paraId="04B46AF0" w14:textId="77777777" w:rsidR="004806F7" w:rsidRPr="00143B73" w:rsidRDefault="004806F7" w:rsidP="00DA5982">
            <w:pPr>
              <w:jc w:val="center"/>
              <w:rPr>
                <w:sz w:val="20"/>
              </w:rPr>
            </w:pPr>
            <w:r w:rsidRPr="00143B73">
              <w:rPr>
                <w:color w:val="000000"/>
                <w:sz w:val="20"/>
              </w:rPr>
              <w:t>64</w:t>
            </w:r>
          </w:p>
        </w:tc>
        <w:tc>
          <w:tcPr>
            <w:tcW w:w="2996" w:type="dxa"/>
            <w:shd w:val="clear" w:color="auto" w:fill="auto"/>
            <w:noWrap/>
            <w:vAlign w:val="bottom"/>
          </w:tcPr>
          <w:p w14:paraId="187736EE" w14:textId="77777777" w:rsidR="004806F7" w:rsidRPr="00267CC6" w:rsidRDefault="004806F7" w:rsidP="00DA5982">
            <w:pPr>
              <w:jc w:val="center"/>
              <w:rPr>
                <w:sz w:val="20"/>
              </w:rPr>
            </w:pPr>
            <w:r>
              <w:rPr>
                <w:sz w:val="20"/>
              </w:rPr>
              <w:t>42</w:t>
            </w:r>
          </w:p>
        </w:tc>
      </w:tr>
      <w:tr w:rsidR="004806F7" w:rsidRPr="00E3179F" w14:paraId="4CC2F492" w14:textId="77777777" w:rsidTr="00DA5982">
        <w:trPr>
          <w:trHeight w:val="255"/>
          <w:jc w:val="center"/>
        </w:trPr>
        <w:tc>
          <w:tcPr>
            <w:tcW w:w="3280" w:type="dxa"/>
            <w:shd w:val="clear" w:color="auto" w:fill="auto"/>
            <w:noWrap/>
            <w:vAlign w:val="bottom"/>
            <w:hideMark/>
          </w:tcPr>
          <w:p w14:paraId="2FE4CB5F" w14:textId="77777777" w:rsidR="004806F7" w:rsidRPr="00E3179F" w:rsidRDefault="004806F7" w:rsidP="00DA5982">
            <w:pPr>
              <w:jc w:val="center"/>
              <w:rPr>
                <w:sz w:val="20"/>
              </w:rPr>
            </w:pPr>
            <w:r w:rsidRPr="00E3179F">
              <w:rPr>
                <w:sz w:val="20"/>
              </w:rPr>
              <w:t>4</w:t>
            </w:r>
          </w:p>
        </w:tc>
        <w:tc>
          <w:tcPr>
            <w:tcW w:w="3119" w:type="dxa"/>
            <w:shd w:val="clear" w:color="auto" w:fill="auto"/>
            <w:noWrap/>
            <w:vAlign w:val="center"/>
          </w:tcPr>
          <w:p w14:paraId="775AD6B2" w14:textId="77777777" w:rsidR="004806F7" w:rsidRPr="00143B73" w:rsidRDefault="004806F7" w:rsidP="00DA5982">
            <w:pPr>
              <w:jc w:val="center"/>
              <w:rPr>
                <w:sz w:val="20"/>
              </w:rPr>
            </w:pPr>
            <w:r w:rsidRPr="00143B73">
              <w:rPr>
                <w:color w:val="000000"/>
                <w:sz w:val="20"/>
              </w:rPr>
              <w:t>65</w:t>
            </w:r>
          </w:p>
        </w:tc>
        <w:tc>
          <w:tcPr>
            <w:tcW w:w="2996" w:type="dxa"/>
            <w:shd w:val="clear" w:color="auto" w:fill="auto"/>
            <w:noWrap/>
            <w:vAlign w:val="bottom"/>
          </w:tcPr>
          <w:p w14:paraId="72EB6D09" w14:textId="77777777" w:rsidR="004806F7" w:rsidRPr="00267CC6" w:rsidRDefault="004806F7" w:rsidP="00DA5982">
            <w:pPr>
              <w:jc w:val="center"/>
              <w:rPr>
                <w:sz w:val="20"/>
              </w:rPr>
            </w:pPr>
            <w:r>
              <w:rPr>
                <w:sz w:val="20"/>
              </w:rPr>
              <w:t>43</w:t>
            </w:r>
          </w:p>
        </w:tc>
      </w:tr>
      <w:tr w:rsidR="004806F7" w:rsidRPr="00E3179F" w14:paraId="5B9490C2" w14:textId="77777777" w:rsidTr="00DA5982">
        <w:trPr>
          <w:trHeight w:val="255"/>
          <w:jc w:val="center"/>
        </w:trPr>
        <w:tc>
          <w:tcPr>
            <w:tcW w:w="3280" w:type="dxa"/>
            <w:shd w:val="clear" w:color="auto" w:fill="auto"/>
            <w:noWrap/>
            <w:vAlign w:val="bottom"/>
            <w:hideMark/>
          </w:tcPr>
          <w:p w14:paraId="6E2D5A15" w14:textId="77777777" w:rsidR="004806F7" w:rsidRPr="00E3179F" w:rsidRDefault="004806F7" w:rsidP="00DA5982">
            <w:pPr>
              <w:jc w:val="center"/>
              <w:rPr>
                <w:sz w:val="20"/>
              </w:rPr>
            </w:pPr>
            <w:r w:rsidRPr="00E3179F">
              <w:rPr>
                <w:sz w:val="20"/>
              </w:rPr>
              <w:t>3</w:t>
            </w:r>
          </w:p>
        </w:tc>
        <w:tc>
          <w:tcPr>
            <w:tcW w:w="3119" w:type="dxa"/>
            <w:shd w:val="clear" w:color="auto" w:fill="auto"/>
            <w:noWrap/>
            <w:vAlign w:val="center"/>
          </w:tcPr>
          <w:p w14:paraId="5CE5B7B0" w14:textId="77777777" w:rsidR="004806F7" w:rsidRPr="00143B73" w:rsidRDefault="004806F7" w:rsidP="00DA5982">
            <w:pPr>
              <w:jc w:val="center"/>
              <w:rPr>
                <w:sz w:val="20"/>
              </w:rPr>
            </w:pPr>
            <w:r w:rsidRPr="00143B73">
              <w:rPr>
                <w:color w:val="000000"/>
                <w:sz w:val="20"/>
              </w:rPr>
              <w:t>67</w:t>
            </w:r>
          </w:p>
        </w:tc>
        <w:tc>
          <w:tcPr>
            <w:tcW w:w="2996" w:type="dxa"/>
            <w:shd w:val="clear" w:color="auto" w:fill="auto"/>
            <w:noWrap/>
            <w:vAlign w:val="bottom"/>
          </w:tcPr>
          <w:p w14:paraId="73C4AFAE" w14:textId="77777777" w:rsidR="004806F7" w:rsidRPr="00267CC6" w:rsidRDefault="004806F7" w:rsidP="00DA5982">
            <w:pPr>
              <w:jc w:val="center"/>
              <w:rPr>
                <w:sz w:val="20"/>
              </w:rPr>
            </w:pPr>
            <w:r>
              <w:rPr>
                <w:sz w:val="20"/>
              </w:rPr>
              <w:t>45</w:t>
            </w:r>
          </w:p>
        </w:tc>
      </w:tr>
      <w:tr w:rsidR="004806F7" w:rsidRPr="00E3179F" w14:paraId="30F00FBF" w14:textId="77777777" w:rsidTr="00DA5982">
        <w:trPr>
          <w:trHeight w:val="255"/>
          <w:jc w:val="center"/>
        </w:trPr>
        <w:tc>
          <w:tcPr>
            <w:tcW w:w="3280" w:type="dxa"/>
            <w:shd w:val="clear" w:color="auto" w:fill="auto"/>
            <w:noWrap/>
            <w:vAlign w:val="bottom"/>
            <w:hideMark/>
          </w:tcPr>
          <w:p w14:paraId="6D8247B4" w14:textId="77777777" w:rsidR="004806F7" w:rsidRPr="00E3179F" w:rsidRDefault="004806F7" w:rsidP="00DA5982">
            <w:pPr>
              <w:jc w:val="center"/>
              <w:rPr>
                <w:sz w:val="20"/>
              </w:rPr>
            </w:pPr>
            <w:r w:rsidRPr="00E3179F">
              <w:rPr>
                <w:sz w:val="20"/>
              </w:rPr>
              <w:t>2</w:t>
            </w:r>
          </w:p>
        </w:tc>
        <w:tc>
          <w:tcPr>
            <w:tcW w:w="3119" w:type="dxa"/>
            <w:shd w:val="clear" w:color="auto" w:fill="auto"/>
            <w:noWrap/>
            <w:vAlign w:val="center"/>
          </w:tcPr>
          <w:p w14:paraId="3A05AD71" w14:textId="77777777" w:rsidR="004806F7" w:rsidRPr="00143B73" w:rsidRDefault="004806F7" w:rsidP="00DA5982">
            <w:pPr>
              <w:jc w:val="center"/>
              <w:rPr>
                <w:sz w:val="20"/>
              </w:rPr>
            </w:pPr>
            <w:r w:rsidRPr="00143B73">
              <w:rPr>
                <w:color w:val="000000"/>
                <w:sz w:val="20"/>
              </w:rPr>
              <w:t>68</w:t>
            </w:r>
          </w:p>
        </w:tc>
        <w:tc>
          <w:tcPr>
            <w:tcW w:w="2996" w:type="dxa"/>
            <w:shd w:val="clear" w:color="auto" w:fill="auto"/>
            <w:noWrap/>
            <w:vAlign w:val="bottom"/>
          </w:tcPr>
          <w:p w14:paraId="06DB9502" w14:textId="77777777" w:rsidR="004806F7" w:rsidRPr="00267CC6" w:rsidRDefault="004806F7" w:rsidP="00DA5982">
            <w:pPr>
              <w:jc w:val="center"/>
              <w:rPr>
                <w:sz w:val="20"/>
              </w:rPr>
            </w:pPr>
            <w:r>
              <w:rPr>
                <w:sz w:val="20"/>
              </w:rPr>
              <w:t>46</w:t>
            </w:r>
          </w:p>
        </w:tc>
      </w:tr>
      <w:tr w:rsidR="004806F7" w:rsidRPr="00E3179F" w14:paraId="49D75140" w14:textId="77777777" w:rsidTr="00DA5982">
        <w:trPr>
          <w:trHeight w:val="255"/>
          <w:jc w:val="center"/>
        </w:trPr>
        <w:tc>
          <w:tcPr>
            <w:tcW w:w="3280" w:type="dxa"/>
            <w:shd w:val="clear" w:color="auto" w:fill="auto"/>
            <w:noWrap/>
            <w:vAlign w:val="bottom"/>
            <w:hideMark/>
          </w:tcPr>
          <w:p w14:paraId="0498D7B3" w14:textId="77777777" w:rsidR="004806F7" w:rsidRPr="00E3179F" w:rsidRDefault="004806F7" w:rsidP="00DA5982">
            <w:pPr>
              <w:jc w:val="center"/>
              <w:rPr>
                <w:sz w:val="20"/>
              </w:rPr>
            </w:pPr>
            <w:r w:rsidRPr="00E3179F">
              <w:rPr>
                <w:sz w:val="20"/>
              </w:rPr>
              <w:t>1</w:t>
            </w:r>
          </w:p>
        </w:tc>
        <w:tc>
          <w:tcPr>
            <w:tcW w:w="3119" w:type="dxa"/>
            <w:shd w:val="clear" w:color="auto" w:fill="auto"/>
            <w:noWrap/>
            <w:vAlign w:val="center"/>
          </w:tcPr>
          <w:p w14:paraId="7697A22D" w14:textId="77777777" w:rsidR="004806F7" w:rsidRPr="00143B73" w:rsidRDefault="004806F7" w:rsidP="00DA5982">
            <w:pPr>
              <w:jc w:val="center"/>
              <w:rPr>
                <w:sz w:val="20"/>
              </w:rPr>
            </w:pPr>
            <w:r w:rsidRPr="00143B73">
              <w:rPr>
                <w:color w:val="000000"/>
                <w:sz w:val="20"/>
              </w:rPr>
              <w:t>69</w:t>
            </w:r>
          </w:p>
        </w:tc>
        <w:tc>
          <w:tcPr>
            <w:tcW w:w="2996" w:type="dxa"/>
            <w:shd w:val="clear" w:color="auto" w:fill="auto"/>
            <w:noWrap/>
            <w:vAlign w:val="bottom"/>
          </w:tcPr>
          <w:p w14:paraId="3235825F" w14:textId="77777777" w:rsidR="004806F7" w:rsidRPr="00267CC6" w:rsidRDefault="004806F7" w:rsidP="00DA5982">
            <w:pPr>
              <w:jc w:val="center"/>
              <w:rPr>
                <w:sz w:val="20"/>
              </w:rPr>
            </w:pPr>
            <w:r>
              <w:rPr>
                <w:sz w:val="20"/>
              </w:rPr>
              <w:t>48</w:t>
            </w:r>
          </w:p>
        </w:tc>
      </w:tr>
      <w:tr w:rsidR="004806F7" w:rsidRPr="00E3179F" w14:paraId="023B369B" w14:textId="77777777" w:rsidTr="00DA5982">
        <w:trPr>
          <w:trHeight w:val="255"/>
          <w:jc w:val="center"/>
        </w:trPr>
        <w:tc>
          <w:tcPr>
            <w:tcW w:w="3280" w:type="dxa"/>
            <w:shd w:val="clear" w:color="auto" w:fill="auto"/>
            <w:noWrap/>
            <w:vAlign w:val="bottom"/>
            <w:hideMark/>
          </w:tcPr>
          <w:p w14:paraId="6454DCD0" w14:textId="77777777" w:rsidR="004806F7" w:rsidRPr="00E3179F" w:rsidRDefault="004806F7" w:rsidP="00DA5982">
            <w:pPr>
              <w:jc w:val="center"/>
              <w:rPr>
                <w:sz w:val="20"/>
              </w:rPr>
            </w:pPr>
            <w:r w:rsidRPr="00E3179F">
              <w:rPr>
                <w:sz w:val="20"/>
              </w:rPr>
              <w:t>0</w:t>
            </w:r>
          </w:p>
        </w:tc>
        <w:tc>
          <w:tcPr>
            <w:tcW w:w="3119" w:type="dxa"/>
            <w:shd w:val="clear" w:color="auto" w:fill="auto"/>
            <w:noWrap/>
            <w:vAlign w:val="center"/>
          </w:tcPr>
          <w:p w14:paraId="26A80C3A" w14:textId="77777777" w:rsidR="004806F7" w:rsidRPr="00143B73" w:rsidRDefault="004806F7" w:rsidP="00DA5982">
            <w:pPr>
              <w:jc w:val="center"/>
              <w:rPr>
                <w:sz w:val="20"/>
              </w:rPr>
            </w:pPr>
            <w:r w:rsidRPr="00143B73">
              <w:rPr>
                <w:color w:val="000000"/>
                <w:sz w:val="20"/>
              </w:rPr>
              <w:t>71</w:t>
            </w:r>
          </w:p>
        </w:tc>
        <w:tc>
          <w:tcPr>
            <w:tcW w:w="2996" w:type="dxa"/>
            <w:shd w:val="clear" w:color="auto" w:fill="auto"/>
            <w:noWrap/>
            <w:vAlign w:val="bottom"/>
          </w:tcPr>
          <w:p w14:paraId="17E9DFCB" w14:textId="77777777" w:rsidR="004806F7" w:rsidRPr="00267CC6" w:rsidRDefault="004806F7" w:rsidP="00DA5982">
            <w:pPr>
              <w:jc w:val="center"/>
              <w:rPr>
                <w:sz w:val="20"/>
              </w:rPr>
            </w:pPr>
            <w:r>
              <w:rPr>
                <w:sz w:val="20"/>
              </w:rPr>
              <w:t>49</w:t>
            </w:r>
          </w:p>
        </w:tc>
      </w:tr>
      <w:tr w:rsidR="004806F7" w:rsidRPr="00E3179F" w14:paraId="07577AE7" w14:textId="77777777" w:rsidTr="00DA5982">
        <w:trPr>
          <w:trHeight w:val="255"/>
          <w:jc w:val="center"/>
        </w:trPr>
        <w:tc>
          <w:tcPr>
            <w:tcW w:w="3280" w:type="dxa"/>
            <w:shd w:val="clear" w:color="auto" w:fill="auto"/>
            <w:noWrap/>
            <w:vAlign w:val="bottom"/>
            <w:hideMark/>
          </w:tcPr>
          <w:p w14:paraId="34AA9334" w14:textId="77777777" w:rsidR="004806F7" w:rsidRPr="00E3179F" w:rsidRDefault="004806F7" w:rsidP="00DA5982">
            <w:pPr>
              <w:jc w:val="center"/>
              <w:rPr>
                <w:sz w:val="20"/>
              </w:rPr>
            </w:pPr>
            <w:r w:rsidRPr="00E3179F">
              <w:rPr>
                <w:sz w:val="20"/>
              </w:rPr>
              <w:t>-1</w:t>
            </w:r>
          </w:p>
        </w:tc>
        <w:tc>
          <w:tcPr>
            <w:tcW w:w="3119" w:type="dxa"/>
            <w:shd w:val="clear" w:color="auto" w:fill="auto"/>
            <w:noWrap/>
            <w:vAlign w:val="center"/>
          </w:tcPr>
          <w:p w14:paraId="0EDE02E5" w14:textId="77777777" w:rsidR="004806F7" w:rsidRPr="00143B73" w:rsidRDefault="004806F7" w:rsidP="00DA5982">
            <w:pPr>
              <w:jc w:val="center"/>
              <w:rPr>
                <w:sz w:val="20"/>
              </w:rPr>
            </w:pPr>
            <w:r w:rsidRPr="00143B73">
              <w:rPr>
                <w:color w:val="000000"/>
                <w:sz w:val="20"/>
              </w:rPr>
              <w:t>72</w:t>
            </w:r>
          </w:p>
        </w:tc>
        <w:tc>
          <w:tcPr>
            <w:tcW w:w="2996" w:type="dxa"/>
            <w:shd w:val="clear" w:color="auto" w:fill="auto"/>
            <w:noWrap/>
            <w:vAlign w:val="bottom"/>
          </w:tcPr>
          <w:p w14:paraId="7621BCDE" w14:textId="77777777" w:rsidR="004806F7" w:rsidRPr="00267CC6" w:rsidRDefault="004806F7" w:rsidP="00DA5982">
            <w:pPr>
              <w:jc w:val="center"/>
              <w:rPr>
                <w:sz w:val="20"/>
              </w:rPr>
            </w:pPr>
            <w:r>
              <w:rPr>
                <w:sz w:val="20"/>
              </w:rPr>
              <w:t>50</w:t>
            </w:r>
          </w:p>
        </w:tc>
      </w:tr>
      <w:tr w:rsidR="004806F7" w:rsidRPr="00E3179F" w14:paraId="42DB67F7" w14:textId="77777777" w:rsidTr="00DA5982">
        <w:trPr>
          <w:trHeight w:val="255"/>
          <w:jc w:val="center"/>
        </w:trPr>
        <w:tc>
          <w:tcPr>
            <w:tcW w:w="3280" w:type="dxa"/>
            <w:shd w:val="clear" w:color="auto" w:fill="auto"/>
            <w:noWrap/>
            <w:vAlign w:val="bottom"/>
            <w:hideMark/>
          </w:tcPr>
          <w:p w14:paraId="421292E9" w14:textId="77777777" w:rsidR="004806F7" w:rsidRPr="00E3179F" w:rsidRDefault="004806F7" w:rsidP="00DA5982">
            <w:pPr>
              <w:jc w:val="center"/>
              <w:rPr>
                <w:sz w:val="20"/>
              </w:rPr>
            </w:pPr>
            <w:r w:rsidRPr="00E3179F">
              <w:rPr>
                <w:sz w:val="20"/>
              </w:rPr>
              <w:t>-2</w:t>
            </w:r>
          </w:p>
        </w:tc>
        <w:tc>
          <w:tcPr>
            <w:tcW w:w="3119" w:type="dxa"/>
            <w:shd w:val="clear" w:color="auto" w:fill="auto"/>
            <w:noWrap/>
            <w:vAlign w:val="center"/>
          </w:tcPr>
          <w:p w14:paraId="5D9AC7D0" w14:textId="77777777" w:rsidR="004806F7" w:rsidRPr="00143B73" w:rsidRDefault="004806F7" w:rsidP="00DA5982">
            <w:pPr>
              <w:jc w:val="center"/>
              <w:rPr>
                <w:sz w:val="20"/>
              </w:rPr>
            </w:pPr>
            <w:r w:rsidRPr="00143B73">
              <w:rPr>
                <w:color w:val="000000"/>
                <w:sz w:val="20"/>
              </w:rPr>
              <w:t>73</w:t>
            </w:r>
          </w:p>
        </w:tc>
        <w:tc>
          <w:tcPr>
            <w:tcW w:w="2996" w:type="dxa"/>
            <w:shd w:val="clear" w:color="auto" w:fill="auto"/>
            <w:noWrap/>
            <w:vAlign w:val="bottom"/>
          </w:tcPr>
          <w:p w14:paraId="15F0683B" w14:textId="77777777" w:rsidR="004806F7" w:rsidRPr="00267CC6" w:rsidRDefault="004806F7" w:rsidP="00DA5982">
            <w:pPr>
              <w:jc w:val="center"/>
              <w:rPr>
                <w:sz w:val="20"/>
              </w:rPr>
            </w:pPr>
            <w:r>
              <w:rPr>
                <w:sz w:val="20"/>
              </w:rPr>
              <w:t>51</w:t>
            </w:r>
          </w:p>
        </w:tc>
      </w:tr>
      <w:tr w:rsidR="004806F7" w:rsidRPr="00E3179F" w14:paraId="63F0E459" w14:textId="77777777" w:rsidTr="00DA5982">
        <w:trPr>
          <w:trHeight w:val="255"/>
          <w:jc w:val="center"/>
        </w:trPr>
        <w:tc>
          <w:tcPr>
            <w:tcW w:w="3280" w:type="dxa"/>
            <w:shd w:val="clear" w:color="auto" w:fill="auto"/>
            <w:noWrap/>
            <w:vAlign w:val="bottom"/>
            <w:hideMark/>
          </w:tcPr>
          <w:p w14:paraId="763041F9" w14:textId="77777777" w:rsidR="004806F7" w:rsidRPr="00E3179F" w:rsidRDefault="004806F7" w:rsidP="00DA5982">
            <w:pPr>
              <w:jc w:val="center"/>
              <w:rPr>
                <w:sz w:val="20"/>
              </w:rPr>
            </w:pPr>
            <w:r w:rsidRPr="00E3179F">
              <w:rPr>
                <w:sz w:val="20"/>
              </w:rPr>
              <w:t>-3</w:t>
            </w:r>
          </w:p>
        </w:tc>
        <w:tc>
          <w:tcPr>
            <w:tcW w:w="3119" w:type="dxa"/>
            <w:shd w:val="clear" w:color="auto" w:fill="auto"/>
            <w:noWrap/>
            <w:vAlign w:val="center"/>
          </w:tcPr>
          <w:p w14:paraId="345FE618" w14:textId="77777777" w:rsidR="004806F7" w:rsidRPr="00143B73" w:rsidRDefault="004806F7" w:rsidP="00DA5982">
            <w:pPr>
              <w:jc w:val="center"/>
              <w:rPr>
                <w:sz w:val="20"/>
              </w:rPr>
            </w:pPr>
            <w:r w:rsidRPr="00143B73">
              <w:rPr>
                <w:color w:val="000000"/>
                <w:sz w:val="20"/>
              </w:rPr>
              <w:t>75</w:t>
            </w:r>
          </w:p>
        </w:tc>
        <w:tc>
          <w:tcPr>
            <w:tcW w:w="2996" w:type="dxa"/>
            <w:shd w:val="clear" w:color="auto" w:fill="auto"/>
            <w:noWrap/>
            <w:vAlign w:val="bottom"/>
          </w:tcPr>
          <w:p w14:paraId="5E0AEB47" w14:textId="77777777" w:rsidR="004806F7" w:rsidRPr="00267CC6" w:rsidRDefault="004806F7" w:rsidP="00DA5982">
            <w:pPr>
              <w:jc w:val="center"/>
              <w:rPr>
                <w:sz w:val="20"/>
              </w:rPr>
            </w:pPr>
            <w:r>
              <w:rPr>
                <w:sz w:val="20"/>
              </w:rPr>
              <w:t>53</w:t>
            </w:r>
          </w:p>
        </w:tc>
      </w:tr>
      <w:tr w:rsidR="004806F7" w:rsidRPr="00E3179F" w14:paraId="60B443F6" w14:textId="77777777" w:rsidTr="00DA5982">
        <w:trPr>
          <w:trHeight w:val="255"/>
          <w:jc w:val="center"/>
        </w:trPr>
        <w:tc>
          <w:tcPr>
            <w:tcW w:w="3280" w:type="dxa"/>
            <w:shd w:val="clear" w:color="auto" w:fill="auto"/>
            <w:noWrap/>
            <w:vAlign w:val="bottom"/>
            <w:hideMark/>
          </w:tcPr>
          <w:p w14:paraId="2B751734" w14:textId="77777777" w:rsidR="004806F7" w:rsidRPr="00E3179F" w:rsidRDefault="004806F7" w:rsidP="00DA5982">
            <w:pPr>
              <w:jc w:val="center"/>
              <w:rPr>
                <w:sz w:val="20"/>
              </w:rPr>
            </w:pPr>
            <w:r w:rsidRPr="00E3179F">
              <w:rPr>
                <w:sz w:val="20"/>
              </w:rPr>
              <w:t>-4</w:t>
            </w:r>
          </w:p>
        </w:tc>
        <w:tc>
          <w:tcPr>
            <w:tcW w:w="3119" w:type="dxa"/>
            <w:shd w:val="clear" w:color="auto" w:fill="auto"/>
            <w:noWrap/>
            <w:vAlign w:val="center"/>
          </w:tcPr>
          <w:p w14:paraId="4607FCCF" w14:textId="77777777" w:rsidR="004806F7" w:rsidRPr="00143B73" w:rsidRDefault="004806F7" w:rsidP="00DA5982">
            <w:pPr>
              <w:jc w:val="center"/>
              <w:rPr>
                <w:sz w:val="20"/>
              </w:rPr>
            </w:pPr>
            <w:r w:rsidRPr="00143B73">
              <w:rPr>
                <w:color w:val="000000"/>
                <w:sz w:val="20"/>
              </w:rPr>
              <w:t>76</w:t>
            </w:r>
          </w:p>
        </w:tc>
        <w:tc>
          <w:tcPr>
            <w:tcW w:w="2996" w:type="dxa"/>
            <w:shd w:val="clear" w:color="auto" w:fill="auto"/>
            <w:noWrap/>
            <w:vAlign w:val="bottom"/>
          </w:tcPr>
          <w:p w14:paraId="3B7A5FA6" w14:textId="77777777" w:rsidR="004806F7" w:rsidRPr="00267CC6" w:rsidRDefault="004806F7" w:rsidP="00DA5982">
            <w:pPr>
              <w:jc w:val="center"/>
              <w:rPr>
                <w:sz w:val="20"/>
              </w:rPr>
            </w:pPr>
            <w:r>
              <w:rPr>
                <w:sz w:val="20"/>
              </w:rPr>
              <w:t>54</w:t>
            </w:r>
          </w:p>
        </w:tc>
      </w:tr>
      <w:tr w:rsidR="004806F7" w:rsidRPr="00E3179F" w14:paraId="2260AB7C" w14:textId="77777777" w:rsidTr="00DA5982">
        <w:trPr>
          <w:trHeight w:val="255"/>
          <w:jc w:val="center"/>
        </w:trPr>
        <w:tc>
          <w:tcPr>
            <w:tcW w:w="3280" w:type="dxa"/>
            <w:shd w:val="clear" w:color="auto" w:fill="auto"/>
            <w:noWrap/>
            <w:vAlign w:val="bottom"/>
            <w:hideMark/>
          </w:tcPr>
          <w:p w14:paraId="7EA01A57" w14:textId="77777777" w:rsidR="004806F7" w:rsidRPr="00E3179F" w:rsidRDefault="004806F7" w:rsidP="00DA5982">
            <w:pPr>
              <w:jc w:val="center"/>
              <w:rPr>
                <w:sz w:val="20"/>
              </w:rPr>
            </w:pPr>
            <w:r w:rsidRPr="00E3179F">
              <w:rPr>
                <w:sz w:val="20"/>
              </w:rPr>
              <w:t>-5</w:t>
            </w:r>
          </w:p>
        </w:tc>
        <w:tc>
          <w:tcPr>
            <w:tcW w:w="3119" w:type="dxa"/>
            <w:shd w:val="clear" w:color="auto" w:fill="auto"/>
            <w:noWrap/>
            <w:vAlign w:val="center"/>
          </w:tcPr>
          <w:p w14:paraId="5F1F83F9" w14:textId="77777777" w:rsidR="004806F7" w:rsidRPr="00143B73" w:rsidRDefault="004806F7" w:rsidP="00DA5982">
            <w:pPr>
              <w:jc w:val="center"/>
              <w:rPr>
                <w:sz w:val="20"/>
              </w:rPr>
            </w:pPr>
            <w:r w:rsidRPr="00143B73">
              <w:rPr>
                <w:color w:val="000000"/>
                <w:sz w:val="20"/>
              </w:rPr>
              <w:t>78</w:t>
            </w:r>
          </w:p>
        </w:tc>
        <w:tc>
          <w:tcPr>
            <w:tcW w:w="2996" w:type="dxa"/>
            <w:shd w:val="clear" w:color="auto" w:fill="auto"/>
            <w:noWrap/>
            <w:vAlign w:val="bottom"/>
          </w:tcPr>
          <w:p w14:paraId="5716D7C6" w14:textId="77777777" w:rsidR="004806F7" w:rsidRPr="00267CC6" w:rsidRDefault="004806F7" w:rsidP="00DA5982">
            <w:pPr>
              <w:jc w:val="center"/>
              <w:rPr>
                <w:sz w:val="20"/>
              </w:rPr>
            </w:pPr>
            <w:r>
              <w:rPr>
                <w:sz w:val="20"/>
              </w:rPr>
              <w:t>55</w:t>
            </w:r>
          </w:p>
        </w:tc>
      </w:tr>
      <w:tr w:rsidR="004806F7" w:rsidRPr="00E3179F" w14:paraId="38DF204C" w14:textId="77777777" w:rsidTr="00DA5982">
        <w:trPr>
          <w:trHeight w:val="255"/>
          <w:jc w:val="center"/>
        </w:trPr>
        <w:tc>
          <w:tcPr>
            <w:tcW w:w="3280" w:type="dxa"/>
            <w:shd w:val="clear" w:color="auto" w:fill="auto"/>
            <w:noWrap/>
            <w:vAlign w:val="bottom"/>
            <w:hideMark/>
          </w:tcPr>
          <w:p w14:paraId="719F84BE" w14:textId="77777777" w:rsidR="004806F7" w:rsidRPr="00E3179F" w:rsidRDefault="004806F7" w:rsidP="00DA5982">
            <w:pPr>
              <w:jc w:val="center"/>
              <w:rPr>
                <w:sz w:val="20"/>
              </w:rPr>
            </w:pPr>
            <w:r w:rsidRPr="00E3179F">
              <w:rPr>
                <w:sz w:val="20"/>
              </w:rPr>
              <w:t>-6</w:t>
            </w:r>
          </w:p>
        </w:tc>
        <w:tc>
          <w:tcPr>
            <w:tcW w:w="3119" w:type="dxa"/>
            <w:shd w:val="clear" w:color="auto" w:fill="auto"/>
            <w:noWrap/>
            <w:vAlign w:val="center"/>
          </w:tcPr>
          <w:p w14:paraId="0FB45EEB" w14:textId="77777777" w:rsidR="004806F7" w:rsidRPr="00143B73" w:rsidRDefault="004806F7" w:rsidP="00DA5982">
            <w:pPr>
              <w:jc w:val="center"/>
              <w:rPr>
                <w:sz w:val="20"/>
              </w:rPr>
            </w:pPr>
            <w:r w:rsidRPr="00143B73">
              <w:rPr>
                <w:color w:val="000000"/>
                <w:sz w:val="20"/>
              </w:rPr>
              <w:t>79</w:t>
            </w:r>
          </w:p>
        </w:tc>
        <w:tc>
          <w:tcPr>
            <w:tcW w:w="2996" w:type="dxa"/>
            <w:shd w:val="clear" w:color="auto" w:fill="auto"/>
            <w:noWrap/>
            <w:vAlign w:val="bottom"/>
          </w:tcPr>
          <w:p w14:paraId="15AA1472" w14:textId="77777777" w:rsidR="004806F7" w:rsidRPr="00267CC6" w:rsidRDefault="004806F7" w:rsidP="00DA5982">
            <w:pPr>
              <w:jc w:val="center"/>
              <w:rPr>
                <w:sz w:val="20"/>
              </w:rPr>
            </w:pPr>
            <w:r>
              <w:rPr>
                <w:sz w:val="20"/>
              </w:rPr>
              <w:t>56</w:t>
            </w:r>
          </w:p>
        </w:tc>
      </w:tr>
      <w:tr w:rsidR="004806F7" w:rsidRPr="00E3179F" w14:paraId="6FD77568" w14:textId="77777777" w:rsidTr="00DA5982">
        <w:trPr>
          <w:trHeight w:val="255"/>
          <w:jc w:val="center"/>
        </w:trPr>
        <w:tc>
          <w:tcPr>
            <w:tcW w:w="3280" w:type="dxa"/>
            <w:shd w:val="clear" w:color="auto" w:fill="auto"/>
            <w:noWrap/>
            <w:vAlign w:val="bottom"/>
            <w:hideMark/>
          </w:tcPr>
          <w:p w14:paraId="62E6D701" w14:textId="77777777" w:rsidR="004806F7" w:rsidRPr="00E3179F" w:rsidRDefault="004806F7" w:rsidP="00DA5982">
            <w:pPr>
              <w:jc w:val="center"/>
              <w:rPr>
                <w:sz w:val="20"/>
              </w:rPr>
            </w:pPr>
            <w:r w:rsidRPr="00E3179F">
              <w:rPr>
                <w:sz w:val="20"/>
              </w:rPr>
              <w:t>-7</w:t>
            </w:r>
          </w:p>
        </w:tc>
        <w:tc>
          <w:tcPr>
            <w:tcW w:w="3119" w:type="dxa"/>
            <w:shd w:val="clear" w:color="auto" w:fill="auto"/>
            <w:noWrap/>
            <w:vAlign w:val="center"/>
          </w:tcPr>
          <w:p w14:paraId="4CD32192" w14:textId="77777777" w:rsidR="004806F7" w:rsidRPr="00143B73" w:rsidRDefault="004806F7" w:rsidP="00DA5982">
            <w:pPr>
              <w:jc w:val="center"/>
              <w:rPr>
                <w:sz w:val="20"/>
              </w:rPr>
            </w:pPr>
            <w:r w:rsidRPr="00143B73">
              <w:rPr>
                <w:color w:val="000000"/>
                <w:sz w:val="20"/>
              </w:rPr>
              <w:t>80</w:t>
            </w:r>
          </w:p>
        </w:tc>
        <w:tc>
          <w:tcPr>
            <w:tcW w:w="2996" w:type="dxa"/>
            <w:shd w:val="clear" w:color="auto" w:fill="auto"/>
            <w:noWrap/>
            <w:vAlign w:val="bottom"/>
          </w:tcPr>
          <w:p w14:paraId="5ABBC092" w14:textId="77777777" w:rsidR="004806F7" w:rsidRPr="00267CC6" w:rsidRDefault="004806F7" w:rsidP="00DA5982">
            <w:pPr>
              <w:jc w:val="center"/>
              <w:rPr>
                <w:sz w:val="20"/>
              </w:rPr>
            </w:pPr>
            <w:r>
              <w:rPr>
                <w:sz w:val="20"/>
              </w:rPr>
              <w:t>58</w:t>
            </w:r>
          </w:p>
        </w:tc>
      </w:tr>
      <w:tr w:rsidR="004806F7" w:rsidRPr="00E3179F" w14:paraId="10B92759" w14:textId="77777777" w:rsidTr="00DA5982">
        <w:trPr>
          <w:trHeight w:val="255"/>
          <w:jc w:val="center"/>
        </w:trPr>
        <w:tc>
          <w:tcPr>
            <w:tcW w:w="3280" w:type="dxa"/>
            <w:shd w:val="clear" w:color="auto" w:fill="auto"/>
            <w:noWrap/>
            <w:vAlign w:val="bottom"/>
            <w:hideMark/>
          </w:tcPr>
          <w:p w14:paraId="37C004DA" w14:textId="77777777" w:rsidR="004806F7" w:rsidRPr="00E3179F" w:rsidRDefault="004806F7" w:rsidP="00DA5982">
            <w:pPr>
              <w:jc w:val="center"/>
              <w:rPr>
                <w:sz w:val="20"/>
              </w:rPr>
            </w:pPr>
            <w:r w:rsidRPr="00E3179F">
              <w:rPr>
                <w:sz w:val="20"/>
              </w:rPr>
              <w:t>-8</w:t>
            </w:r>
          </w:p>
        </w:tc>
        <w:tc>
          <w:tcPr>
            <w:tcW w:w="3119" w:type="dxa"/>
            <w:shd w:val="clear" w:color="auto" w:fill="auto"/>
            <w:noWrap/>
            <w:vAlign w:val="center"/>
          </w:tcPr>
          <w:p w14:paraId="5C86F297" w14:textId="77777777" w:rsidR="004806F7" w:rsidRPr="00143B73" w:rsidRDefault="004806F7" w:rsidP="00DA5982">
            <w:pPr>
              <w:jc w:val="center"/>
              <w:rPr>
                <w:sz w:val="20"/>
              </w:rPr>
            </w:pPr>
            <w:r w:rsidRPr="00143B73">
              <w:rPr>
                <w:color w:val="000000"/>
                <w:sz w:val="20"/>
              </w:rPr>
              <w:t>82</w:t>
            </w:r>
          </w:p>
        </w:tc>
        <w:tc>
          <w:tcPr>
            <w:tcW w:w="2996" w:type="dxa"/>
            <w:shd w:val="clear" w:color="auto" w:fill="auto"/>
            <w:noWrap/>
            <w:vAlign w:val="bottom"/>
          </w:tcPr>
          <w:p w14:paraId="40156B10" w14:textId="77777777" w:rsidR="004806F7" w:rsidRPr="00267CC6" w:rsidRDefault="004806F7" w:rsidP="00DA5982">
            <w:pPr>
              <w:jc w:val="center"/>
              <w:rPr>
                <w:sz w:val="20"/>
              </w:rPr>
            </w:pPr>
            <w:r>
              <w:rPr>
                <w:sz w:val="20"/>
              </w:rPr>
              <w:t>59</w:t>
            </w:r>
          </w:p>
        </w:tc>
      </w:tr>
      <w:tr w:rsidR="004806F7" w:rsidRPr="00E3179F" w14:paraId="140D1CD8" w14:textId="77777777" w:rsidTr="00DA5982">
        <w:trPr>
          <w:trHeight w:val="255"/>
          <w:jc w:val="center"/>
        </w:trPr>
        <w:tc>
          <w:tcPr>
            <w:tcW w:w="3280" w:type="dxa"/>
            <w:shd w:val="clear" w:color="auto" w:fill="auto"/>
            <w:noWrap/>
            <w:vAlign w:val="bottom"/>
            <w:hideMark/>
          </w:tcPr>
          <w:p w14:paraId="2A272F57" w14:textId="77777777" w:rsidR="004806F7" w:rsidRPr="00E3179F" w:rsidRDefault="004806F7" w:rsidP="00DA5982">
            <w:pPr>
              <w:jc w:val="center"/>
              <w:rPr>
                <w:sz w:val="20"/>
              </w:rPr>
            </w:pPr>
            <w:r w:rsidRPr="00E3179F">
              <w:rPr>
                <w:sz w:val="20"/>
              </w:rPr>
              <w:t>-9</w:t>
            </w:r>
          </w:p>
        </w:tc>
        <w:tc>
          <w:tcPr>
            <w:tcW w:w="3119" w:type="dxa"/>
            <w:shd w:val="clear" w:color="auto" w:fill="auto"/>
            <w:noWrap/>
            <w:vAlign w:val="center"/>
          </w:tcPr>
          <w:p w14:paraId="3C4FE450" w14:textId="77777777" w:rsidR="004806F7" w:rsidRPr="00143B73" w:rsidRDefault="004806F7" w:rsidP="00DA5982">
            <w:pPr>
              <w:jc w:val="center"/>
              <w:rPr>
                <w:sz w:val="20"/>
              </w:rPr>
            </w:pPr>
            <w:r w:rsidRPr="00143B73">
              <w:rPr>
                <w:color w:val="000000"/>
                <w:sz w:val="20"/>
              </w:rPr>
              <w:t>83</w:t>
            </w:r>
          </w:p>
        </w:tc>
        <w:tc>
          <w:tcPr>
            <w:tcW w:w="2996" w:type="dxa"/>
            <w:shd w:val="clear" w:color="auto" w:fill="auto"/>
            <w:noWrap/>
            <w:vAlign w:val="bottom"/>
          </w:tcPr>
          <w:p w14:paraId="5FF6A462" w14:textId="77777777" w:rsidR="004806F7" w:rsidRPr="00267CC6" w:rsidRDefault="004806F7" w:rsidP="00DA5982">
            <w:pPr>
              <w:jc w:val="center"/>
              <w:rPr>
                <w:sz w:val="20"/>
              </w:rPr>
            </w:pPr>
            <w:r>
              <w:rPr>
                <w:sz w:val="20"/>
              </w:rPr>
              <w:t>60</w:t>
            </w:r>
          </w:p>
        </w:tc>
      </w:tr>
      <w:tr w:rsidR="004806F7" w:rsidRPr="00E3179F" w14:paraId="0F7B1401" w14:textId="77777777" w:rsidTr="00DA5982">
        <w:trPr>
          <w:trHeight w:val="255"/>
          <w:jc w:val="center"/>
        </w:trPr>
        <w:tc>
          <w:tcPr>
            <w:tcW w:w="3280" w:type="dxa"/>
            <w:shd w:val="clear" w:color="auto" w:fill="auto"/>
            <w:noWrap/>
            <w:vAlign w:val="bottom"/>
            <w:hideMark/>
          </w:tcPr>
          <w:p w14:paraId="56184AC2" w14:textId="77777777" w:rsidR="004806F7" w:rsidRPr="00E3179F" w:rsidRDefault="004806F7" w:rsidP="00DA5982">
            <w:pPr>
              <w:jc w:val="center"/>
              <w:rPr>
                <w:sz w:val="20"/>
              </w:rPr>
            </w:pPr>
            <w:r w:rsidRPr="00E3179F">
              <w:rPr>
                <w:sz w:val="20"/>
              </w:rPr>
              <w:t>-10</w:t>
            </w:r>
          </w:p>
        </w:tc>
        <w:tc>
          <w:tcPr>
            <w:tcW w:w="3119" w:type="dxa"/>
            <w:shd w:val="clear" w:color="auto" w:fill="auto"/>
            <w:noWrap/>
            <w:vAlign w:val="center"/>
          </w:tcPr>
          <w:p w14:paraId="7CF8C878" w14:textId="77777777" w:rsidR="004806F7" w:rsidRPr="00143B73" w:rsidRDefault="004806F7" w:rsidP="00DA5982">
            <w:pPr>
              <w:jc w:val="center"/>
              <w:rPr>
                <w:sz w:val="20"/>
              </w:rPr>
            </w:pPr>
            <w:r w:rsidRPr="00143B73">
              <w:rPr>
                <w:color w:val="000000"/>
                <w:sz w:val="20"/>
              </w:rPr>
              <w:t>84</w:t>
            </w:r>
          </w:p>
        </w:tc>
        <w:tc>
          <w:tcPr>
            <w:tcW w:w="2996" w:type="dxa"/>
            <w:shd w:val="clear" w:color="auto" w:fill="auto"/>
            <w:noWrap/>
            <w:vAlign w:val="bottom"/>
          </w:tcPr>
          <w:p w14:paraId="6F2F952F" w14:textId="77777777" w:rsidR="004806F7" w:rsidRPr="00267CC6" w:rsidRDefault="004806F7" w:rsidP="00DA5982">
            <w:pPr>
              <w:jc w:val="center"/>
              <w:rPr>
                <w:sz w:val="20"/>
              </w:rPr>
            </w:pPr>
            <w:r>
              <w:rPr>
                <w:sz w:val="20"/>
              </w:rPr>
              <w:t>61</w:t>
            </w:r>
          </w:p>
        </w:tc>
      </w:tr>
      <w:tr w:rsidR="004806F7" w:rsidRPr="00E3179F" w14:paraId="46D5820D" w14:textId="77777777" w:rsidTr="00DA5982">
        <w:trPr>
          <w:trHeight w:val="255"/>
          <w:jc w:val="center"/>
        </w:trPr>
        <w:tc>
          <w:tcPr>
            <w:tcW w:w="3280" w:type="dxa"/>
            <w:shd w:val="clear" w:color="auto" w:fill="auto"/>
            <w:noWrap/>
            <w:vAlign w:val="bottom"/>
            <w:hideMark/>
          </w:tcPr>
          <w:p w14:paraId="7FBB1B70" w14:textId="77777777" w:rsidR="004806F7" w:rsidRPr="00E3179F" w:rsidRDefault="004806F7" w:rsidP="00DA5982">
            <w:pPr>
              <w:jc w:val="center"/>
              <w:rPr>
                <w:sz w:val="20"/>
              </w:rPr>
            </w:pPr>
            <w:r w:rsidRPr="00E3179F">
              <w:rPr>
                <w:sz w:val="20"/>
              </w:rPr>
              <w:t>-11</w:t>
            </w:r>
          </w:p>
        </w:tc>
        <w:tc>
          <w:tcPr>
            <w:tcW w:w="3119" w:type="dxa"/>
            <w:shd w:val="clear" w:color="auto" w:fill="auto"/>
            <w:noWrap/>
            <w:vAlign w:val="center"/>
          </w:tcPr>
          <w:p w14:paraId="481896EA" w14:textId="77777777" w:rsidR="004806F7" w:rsidRPr="00143B73" w:rsidRDefault="004806F7" w:rsidP="00DA5982">
            <w:pPr>
              <w:jc w:val="center"/>
              <w:rPr>
                <w:sz w:val="20"/>
              </w:rPr>
            </w:pPr>
            <w:r w:rsidRPr="00143B73">
              <w:rPr>
                <w:color w:val="000000"/>
                <w:sz w:val="20"/>
              </w:rPr>
              <w:t>86</w:t>
            </w:r>
          </w:p>
        </w:tc>
        <w:tc>
          <w:tcPr>
            <w:tcW w:w="2996" w:type="dxa"/>
            <w:shd w:val="clear" w:color="auto" w:fill="auto"/>
            <w:noWrap/>
            <w:vAlign w:val="bottom"/>
          </w:tcPr>
          <w:p w14:paraId="72627954" w14:textId="77777777" w:rsidR="004806F7" w:rsidRPr="00267CC6" w:rsidRDefault="004806F7" w:rsidP="00DA5982">
            <w:pPr>
              <w:jc w:val="center"/>
              <w:rPr>
                <w:sz w:val="20"/>
              </w:rPr>
            </w:pPr>
            <w:r>
              <w:rPr>
                <w:sz w:val="20"/>
              </w:rPr>
              <w:t>62</w:t>
            </w:r>
          </w:p>
        </w:tc>
      </w:tr>
      <w:tr w:rsidR="004806F7" w:rsidRPr="00E3179F" w14:paraId="226E81B9" w14:textId="77777777" w:rsidTr="00DA5982">
        <w:trPr>
          <w:trHeight w:val="255"/>
          <w:jc w:val="center"/>
        </w:trPr>
        <w:tc>
          <w:tcPr>
            <w:tcW w:w="3280" w:type="dxa"/>
            <w:shd w:val="clear" w:color="auto" w:fill="auto"/>
            <w:noWrap/>
            <w:vAlign w:val="bottom"/>
            <w:hideMark/>
          </w:tcPr>
          <w:p w14:paraId="07EB145A" w14:textId="77777777" w:rsidR="004806F7" w:rsidRPr="00E3179F" w:rsidRDefault="004806F7" w:rsidP="00DA5982">
            <w:pPr>
              <w:jc w:val="center"/>
              <w:rPr>
                <w:sz w:val="20"/>
              </w:rPr>
            </w:pPr>
            <w:r w:rsidRPr="00E3179F">
              <w:rPr>
                <w:sz w:val="20"/>
              </w:rPr>
              <w:t>-12</w:t>
            </w:r>
          </w:p>
        </w:tc>
        <w:tc>
          <w:tcPr>
            <w:tcW w:w="3119" w:type="dxa"/>
            <w:shd w:val="clear" w:color="auto" w:fill="auto"/>
            <w:noWrap/>
            <w:vAlign w:val="center"/>
          </w:tcPr>
          <w:p w14:paraId="60787C30" w14:textId="77777777" w:rsidR="004806F7" w:rsidRPr="00143B73" w:rsidRDefault="004806F7" w:rsidP="00DA5982">
            <w:pPr>
              <w:jc w:val="center"/>
              <w:rPr>
                <w:sz w:val="20"/>
              </w:rPr>
            </w:pPr>
            <w:r w:rsidRPr="00143B73">
              <w:rPr>
                <w:color w:val="000000"/>
                <w:sz w:val="20"/>
              </w:rPr>
              <w:t>87</w:t>
            </w:r>
          </w:p>
        </w:tc>
        <w:tc>
          <w:tcPr>
            <w:tcW w:w="2996" w:type="dxa"/>
            <w:shd w:val="clear" w:color="auto" w:fill="auto"/>
            <w:noWrap/>
            <w:vAlign w:val="bottom"/>
          </w:tcPr>
          <w:p w14:paraId="09411FD2" w14:textId="77777777" w:rsidR="004806F7" w:rsidRPr="00267CC6" w:rsidRDefault="004806F7" w:rsidP="00DA5982">
            <w:pPr>
              <w:jc w:val="center"/>
              <w:rPr>
                <w:sz w:val="20"/>
              </w:rPr>
            </w:pPr>
            <w:r>
              <w:rPr>
                <w:sz w:val="20"/>
              </w:rPr>
              <w:t>63</w:t>
            </w:r>
          </w:p>
        </w:tc>
      </w:tr>
      <w:tr w:rsidR="004806F7" w:rsidRPr="00E3179F" w14:paraId="52827112" w14:textId="77777777" w:rsidTr="00DA5982">
        <w:trPr>
          <w:trHeight w:val="255"/>
          <w:jc w:val="center"/>
        </w:trPr>
        <w:tc>
          <w:tcPr>
            <w:tcW w:w="3280" w:type="dxa"/>
            <w:shd w:val="clear" w:color="auto" w:fill="auto"/>
            <w:noWrap/>
            <w:vAlign w:val="bottom"/>
            <w:hideMark/>
          </w:tcPr>
          <w:p w14:paraId="04736629" w14:textId="77777777" w:rsidR="004806F7" w:rsidRPr="00E3179F" w:rsidRDefault="004806F7" w:rsidP="00DA5982">
            <w:pPr>
              <w:jc w:val="center"/>
              <w:rPr>
                <w:sz w:val="20"/>
              </w:rPr>
            </w:pPr>
            <w:r w:rsidRPr="00E3179F">
              <w:rPr>
                <w:sz w:val="20"/>
              </w:rPr>
              <w:t>-13</w:t>
            </w:r>
          </w:p>
        </w:tc>
        <w:tc>
          <w:tcPr>
            <w:tcW w:w="3119" w:type="dxa"/>
            <w:shd w:val="clear" w:color="auto" w:fill="auto"/>
            <w:noWrap/>
            <w:vAlign w:val="center"/>
          </w:tcPr>
          <w:p w14:paraId="5A22DF1A" w14:textId="77777777" w:rsidR="004806F7" w:rsidRPr="00143B73" w:rsidRDefault="004806F7" w:rsidP="00DA5982">
            <w:pPr>
              <w:jc w:val="center"/>
              <w:rPr>
                <w:sz w:val="20"/>
              </w:rPr>
            </w:pPr>
            <w:r w:rsidRPr="00143B73">
              <w:rPr>
                <w:color w:val="000000"/>
                <w:sz w:val="20"/>
              </w:rPr>
              <w:t>88</w:t>
            </w:r>
          </w:p>
        </w:tc>
        <w:tc>
          <w:tcPr>
            <w:tcW w:w="2996" w:type="dxa"/>
            <w:shd w:val="clear" w:color="auto" w:fill="auto"/>
            <w:noWrap/>
            <w:vAlign w:val="bottom"/>
          </w:tcPr>
          <w:p w14:paraId="06D5C8BB" w14:textId="77777777" w:rsidR="004806F7" w:rsidRPr="00267CC6" w:rsidRDefault="004806F7" w:rsidP="00DA5982">
            <w:pPr>
              <w:jc w:val="center"/>
              <w:rPr>
                <w:sz w:val="20"/>
              </w:rPr>
            </w:pPr>
            <w:r>
              <w:rPr>
                <w:sz w:val="20"/>
              </w:rPr>
              <w:t>64</w:t>
            </w:r>
          </w:p>
        </w:tc>
      </w:tr>
      <w:tr w:rsidR="004806F7" w:rsidRPr="00E3179F" w14:paraId="14ECA849" w14:textId="77777777" w:rsidTr="00DA5982">
        <w:trPr>
          <w:trHeight w:val="255"/>
          <w:jc w:val="center"/>
        </w:trPr>
        <w:tc>
          <w:tcPr>
            <w:tcW w:w="3280" w:type="dxa"/>
            <w:shd w:val="clear" w:color="auto" w:fill="auto"/>
            <w:noWrap/>
            <w:vAlign w:val="bottom"/>
            <w:hideMark/>
          </w:tcPr>
          <w:p w14:paraId="71388FC9" w14:textId="77777777" w:rsidR="004806F7" w:rsidRPr="00E3179F" w:rsidRDefault="004806F7" w:rsidP="00DA5982">
            <w:pPr>
              <w:jc w:val="center"/>
              <w:rPr>
                <w:sz w:val="20"/>
              </w:rPr>
            </w:pPr>
            <w:r w:rsidRPr="00E3179F">
              <w:rPr>
                <w:sz w:val="20"/>
              </w:rPr>
              <w:t>-14</w:t>
            </w:r>
          </w:p>
        </w:tc>
        <w:tc>
          <w:tcPr>
            <w:tcW w:w="3119" w:type="dxa"/>
            <w:shd w:val="clear" w:color="auto" w:fill="auto"/>
            <w:noWrap/>
            <w:vAlign w:val="center"/>
          </w:tcPr>
          <w:p w14:paraId="21F10077" w14:textId="77777777" w:rsidR="004806F7" w:rsidRPr="00143B73" w:rsidRDefault="004806F7" w:rsidP="00DA5982">
            <w:pPr>
              <w:jc w:val="center"/>
              <w:rPr>
                <w:sz w:val="20"/>
              </w:rPr>
            </w:pPr>
            <w:r w:rsidRPr="00143B73">
              <w:rPr>
                <w:color w:val="000000"/>
                <w:sz w:val="20"/>
              </w:rPr>
              <w:t>90</w:t>
            </w:r>
          </w:p>
        </w:tc>
        <w:tc>
          <w:tcPr>
            <w:tcW w:w="2996" w:type="dxa"/>
            <w:shd w:val="clear" w:color="auto" w:fill="auto"/>
            <w:noWrap/>
            <w:vAlign w:val="bottom"/>
          </w:tcPr>
          <w:p w14:paraId="35ABA52E" w14:textId="77777777" w:rsidR="004806F7" w:rsidRPr="00267CC6" w:rsidRDefault="004806F7" w:rsidP="00DA5982">
            <w:pPr>
              <w:jc w:val="center"/>
              <w:rPr>
                <w:sz w:val="20"/>
              </w:rPr>
            </w:pPr>
            <w:r>
              <w:rPr>
                <w:sz w:val="20"/>
              </w:rPr>
              <w:t>66</w:t>
            </w:r>
          </w:p>
        </w:tc>
      </w:tr>
      <w:tr w:rsidR="004806F7" w:rsidRPr="00E3179F" w14:paraId="5D5FC118" w14:textId="77777777" w:rsidTr="00DA5982">
        <w:trPr>
          <w:trHeight w:val="255"/>
          <w:jc w:val="center"/>
        </w:trPr>
        <w:tc>
          <w:tcPr>
            <w:tcW w:w="3280" w:type="dxa"/>
            <w:shd w:val="clear" w:color="auto" w:fill="auto"/>
            <w:noWrap/>
            <w:vAlign w:val="bottom"/>
            <w:hideMark/>
          </w:tcPr>
          <w:p w14:paraId="5600B270" w14:textId="77777777" w:rsidR="004806F7" w:rsidRPr="00E3179F" w:rsidRDefault="004806F7" w:rsidP="00DA5982">
            <w:pPr>
              <w:jc w:val="center"/>
              <w:rPr>
                <w:sz w:val="20"/>
              </w:rPr>
            </w:pPr>
            <w:r w:rsidRPr="00E3179F">
              <w:rPr>
                <w:sz w:val="20"/>
              </w:rPr>
              <w:t>-15</w:t>
            </w:r>
          </w:p>
        </w:tc>
        <w:tc>
          <w:tcPr>
            <w:tcW w:w="3119" w:type="dxa"/>
            <w:shd w:val="clear" w:color="auto" w:fill="auto"/>
            <w:noWrap/>
            <w:vAlign w:val="center"/>
          </w:tcPr>
          <w:p w14:paraId="73CA5C2F" w14:textId="77777777" w:rsidR="004806F7" w:rsidRPr="00143B73" w:rsidRDefault="004806F7" w:rsidP="00DA5982">
            <w:pPr>
              <w:jc w:val="center"/>
              <w:rPr>
                <w:sz w:val="20"/>
              </w:rPr>
            </w:pPr>
            <w:r w:rsidRPr="00143B73">
              <w:rPr>
                <w:color w:val="000000"/>
                <w:sz w:val="20"/>
              </w:rPr>
              <w:t>91</w:t>
            </w:r>
          </w:p>
        </w:tc>
        <w:tc>
          <w:tcPr>
            <w:tcW w:w="2996" w:type="dxa"/>
            <w:shd w:val="clear" w:color="auto" w:fill="auto"/>
            <w:noWrap/>
            <w:vAlign w:val="bottom"/>
          </w:tcPr>
          <w:p w14:paraId="353F6DB0" w14:textId="77777777" w:rsidR="004806F7" w:rsidRPr="00267CC6" w:rsidRDefault="004806F7" w:rsidP="00DA5982">
            <w:pPr>
              <w:jc w:val="center"/>
              <w:rPr>
                <w:sz w:val="20"/>
              </w:rPr>
            </w:pPr>
            <w:r>
              <w:rPr>
                <w:sz w:val="20"/>
              </w:rPr>
              <w:t>67</w:t>
            </w:r>
          </w:p>
        </w:tc>
      </w:tr>
      <w:tr w:rsidR="004806F7" w:rsidRPr="00E3179F" w14:paraId="3176E915" w14:textId="77777777" w:rsidTr="00DA5982">
        <w:trPr>
          <w:trHeight w:val="255"/>
          <w:jc w:val="center"/>
        </w:trPr>
        <w:tc>
          <w:tcPr>
            <w:tcW w:w="3280" w:type="dxa"/>
            <w:shd w:val="clear" w:color="auto" w:fill="auto"/>
            <w:noWrap/>
            <w:vAlign w:val="bottom"/>
            <w:hideMark/>
          </w:tcPr>
          <w:p w14:paraId="3D7F8C7C" w14:textId="77777777" w:rsidR="004806F7" w:rsidRPr="00E3179F" w:rsidRDefault="004806F7" w:rsidP="00DA5982">
            <w:pPr>
              <w:jc w:val="center"/>
              <w:rPr>
                <w:sz w:val="20"/>
              </w:rPr>
            </w:pPr>
            <w:r w:rsidRPr="00E3179F">
              <w:rPr>
                <w:sz w:val="20"/>
              </w:rPr>
              <w:t>-16</w:t>
            </w:r>
          </w:p>
        </w:tc>
        <w:tc>
          <w:tcPr>
            <w:tcW w:w="3119" w:type="dxa"/>
            <w:shd w:val="clear" w:color="auto" w:fill="auto"/>
            <w:noWrap/>
            <w:vAlign w:val="center"/>
          </w:tcPr>
          <w:p w14:paraId="613D57EC" w14:textId="77777777" w:rsidR="004806F7" w:rsidRPr="00143B73" w:rsidRDefault="004806F7" w:rsidP="00DA5982">
            <w:pPr>
              <w:jc w:val="center"/>
              <w:rPr>
                <w:sz w:val="20"/>
              </w:rPr>
            </w:pPr>
            <w:r w:rsidRPr="00143B73">
              <w:rPr>
                <w:color w:val="000000"/>
                <w:sz w:val="20"/>
              </w:rPr>
              <w:t>92</w:t>
            </w:r>
          </w:p>
        </w:tc>
        <w:tc>
          <w:tcPr>
            <w:tcW w:w="2996" w:type="dxa"/>
            <w:shd w:val="clear" w:color="auto" w:fill="auto"/>
            <w:noWrap/>
            <w:vAlign w:val="bottom"/>
          </w:tcPr>
          <w:p w14:paraId="0962E1A3" w14:textId="77777777" w:rsidR="004806F7" w:rsidRPr="00267CC6" w:rsidRDefault="004806F7" w:rsidP="00DA5982">
            <w:pPr>
              <w:jc w:val="center"/>
              <w:rPr>
                <w:sz w:val="20"/>
              </w:rPr>
            </w:pPr>
            <w:r>
              <w:rPr>
                <w:sz w:val="20"/>
              </w:rPr>
              <w:t>68</w:t>
            </w:r>
          </w:p>
        </w:tc>
      </w:tr>
      <w:tr w:rsidR="004806F7" w:rsidRPr="00E3179F" w14:paraId="6BB16349" w14:textId="77777777" w:rsidTr="00DA5982">
        <w:trPr>
          <w:trHeight w:val="255"/>
          <w:jc w:val="center"/>
        </w:trPr>
        <w:tc>
          <w:tcPr>
            <w:tcW w:w="3280" w:type="dxa"/>
            <w:shd w:val="clear" w:color="auto" w:fill="auto"/>
            <w:noWrap/>
            <w:vAlign w:val="bottom"/>
            <w:hideMark/>
          </w:tcPr>
          <w:p w14:paraId="39D88D51" w14:textId="77777777" w:rsidR="004806F7" w:rsidRPr="00E3179F" w:rsidRDefault="004806F7" w:rsidP="00DA5982">
            <w:pPr>
              <w:jc w:val="center"/>
              <w:rPr>
                <w:sz w:val="20"/>
              </w:rPr>
            </w:pPr>
            <w:r w:rsidRPr="00E3179F">
              <w:rPr>
                <w:sz w:val="20"/>
              </w:rPr>
              <w:t>-17</w:t>
            </w:r>
          </w:p>
        </w:tc>
        <w:tc>
          <w:tcPr>
            <w:tcW w:w="3119" w:type="dxa"/>
            <w:shd w:val="clear" w:color="auto" w:fill="auto"/>
            <w:noWrap/>
            <w:vAlign w:val="center"/>
          </w:tcPr>
          <w:p w14:paraId="43B2293A" w14:textId="77777777" w:rsidR="004806F7" w:rsidRPr="00143B73" w:rsidRDefault="004806F7" w:rsidP="00DA5982">
            <w:pPr>
              <w:jc w:val="center"/>
              <w:rPr>
                <w:sz w:val="20"/>
              </w:rPr>
            </w:pPr>
            <w:r w:rsidRPr="00143B73">
              <w:rPr>
                <w:color w:val="000000"/>
                <w:sz w:val="20"/>
              </w:rPr>
              <w:t>94</w:t>
            </w:r>
          </w:p>
        </w:tc>
        <w:tc>
          <w:tcPr>
            <w:tcW w:w="2996" w:type="dxa"/>
            <w:shd w:val="clear" w:color="auto" w:fill="auto"/>
            <w:noWrap/>
            <w:vAlign w:val="bottom"/>
          </w:tcPr>
          <w:p w14:paraId="24E476E1" w14:textId="77777777" w:rsidR="004806F7" w:rsidRPr="00267CC6" w:rsidRDefault="004806F7" w:rsidP="00DA5982">
            <w:pPr>
              <w:jc w:val="center"/>
              <w:rPr>
                <w:sz w:val="20"/>
              </w:rPr>
            </w:pPr>
            <w:r>
              <w:rPr>
                <w:sz w:val="20"/>
              </w:rPr>
              <w:t>69</w:t>
            </w:r>
          </w:p>
        </w:tc>
      </w:tr>
      <w:tr w:rsidR="004806F7" w:rsidRPr="00E3179F" w14:paraId="2A17CDCB" w14:textId="77777777" w:rsidTr="00DA5982">
        <w:trPr>
          <w:trHeight w:val="255"/>
          <w:jc w:val="center"/>
        </w:trPr>
        <w:tc>
          <w:tcPr>
            <w:tcW w:w="3280" w:type="dxa"/>
            <w:shd w:val="clear" w:color="auto" w:fill="auto"/>
            <w:noWrap/>
            <w:vAlign w:val="bottom"/>
            <w:hideMark/>
          </w:tcPr>
          <w:p w14:paraId="0F3AE7A6" w14:textId="77777777" w:rsidR="004806F7" w:rsidRPr="00E3179F" w:rsidRDefault="004806F7" w:rsidP="00DA5982">
            <w:pPr>
              <w:jc w:val="center"/>
              <w:rPr>
                <w:sz w:val="20"/>
              </w:rPr>
            </w:pPr>
            <w:r w:rsidRPr="00E3179F">
              <w:rPr>
                <w:sz w:val="20"/>
              </w:rPr>
              <w:t>-18</w:t>
            </w:r>
          </w:p>
        </w:tc>
        <w:tc>
          <w:tcPr>
            <w:tcW w:w="3119" w:type="dxa"/>
            <w:shd w:val="clear" w:color="auto" w:fill="auto"/>
            <w:noWrap/>
            <w:vAlign w:val="center"/>
          </w:tcPr>
          <w:p w14:paraId="61D59628" w14:textId="77777777" w:rsidR="004806F7" w:rsidRPr="00143B73" w:rsidRDefault="004806F7" w:rsidP="00DA5982">
            <w:pPr>
              <w:jc w:val="center"/>
              <w:rPr>
                <w:sz w:val="20"/>
              </w:rPr>
            </w:pPr>
            <w:r w:rsidRPr="00143B73">
              <w:rPr>
                <w:color w:val="000000"/>
                <w:sz w:val="20"/>
              </w:rPr>
              <w:t>95</w:t>
            </w:r>
          </w:p>
        </w:tc>
        <w:tc>
          <w:tcPr>
            <w:tcW w:w="2996" w:type="dxa"/>
            <w:shd w:val="clear" w:color="auto" w:fill="auto"/>
            <w:noWrap/>
            <w:vAlign w:val="bottom"/>
          </w:tcPr>
          <w:p w14:paraId="59EE67FA" w14:textId="77777777" w:rsidR="004806F7" w:rsidRPr="00267CC6" w:rsidRDefault="004806F7" w:rsidP="00DA5982">
            <w:pPr>
              <w:jc w:val="center"/>
              <w:rPr>
                <w:sz w:val="20"/>
              </w:rPr>
            </w:pPr>
            <w:r>
              <w:rPr>
                <w:sz w:val="20"/>
              </w:rPr>
              <w:t>70</w:t>
            </w:r>
          </w:p>
        </w:tc>
      </w:tr>
    </w:tbl>
    <w:p w14:paraId="6E3EB4C4" w14:textId="77777777" w:rsidR="004806F7" w:rsidRDefault="004806F7" w:rsidP="004806F7">
      <w:pPr>
        <w:widowControl w:val="0"/>
        <w:jc w:val="center"/>
        <w:rPr>
          <w:rFonts w:eastAsia="Arial Unicode MS"/>
          <w:szCs w:val="28"/>
        </w:rPr>
      </w:pPr>
    </w:p>
    <w:p w14:paraId="76A9C31A"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69AEBF0B" w14:textId="77777777" w:rsidR="004806F7" w:rsidRPr="00603C98" w:rsidRDefault="004806F7" w:rsidP="004806F7">
      <w:pPr>
        <w:widowControl w:val="0"/>
        <w:jc w:val="center"/>
        <w:rPr>
          <w:rFonts w:eastAsia="Arial Unicode MS"/>
          <w:szCs w:val="28"/>
        </w:rPr>
      </w:pPr>
      <w:r w:rsidRPr="00603C98">
        <w:rPr>
          <w:rFonts w:eastAsia="Arial Unicode MS"/>
          <w:szCs w:val="28"/>
        </w:rPr>
        <w:t xml:space="preserve">Таблица 16- Производительность котельных </w:t>
      </w:r>
      <w:r>
        <w:rPr>
          <w:rFonts w:eastAsia="Arial Unicode MS"/>
          <w:szCs w:val="28"/>
        </w:rPr>
        <w:t>сельского поселения Учебное</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843"/>
        <w:gridCol w:w="2126"/>
        <w:gridCol w:w="1984"/>
        <w:gridCol w:w="1701"/>
      </w:tblGrid>
      <w:tr w:rsidR="004806F7" w:rsidRPr="0050378F" w14:paraId="55748AD7" w14:textId="77777777" w:rsidTr="00DA5982">
        <w:tc>
          <w:tcPr>
            <w:tcW w:w="2093" w:type="dxa"/>
            <w:vMerge w:val="restart"/>
            <w:shd w:val="clear" w:color="auto" w:fill="FFFFFF"/>
            <w:vAlign w:val="center"/>
          </w:tcPr>
          <w:p w14:paraId="6FE3F9E9" w14:textId="77777777" w:rsidR="004806F7" w:rsidRPr="0050378F" w:rsidRDefault="004806F7" w:rsidP="00DA5982">
            <w:pPr>
              <w:jc w:val="center"/>
              <w:rPr>
                <w:b/>
                <w:sz w:val="20"/>
              </w:rPr>
            </w:pPr>
            <w:r w:rsidRPr="0050378F">
              <w:rPr>
                <w:b/>
                <w:sz w:val="20"/>
              </w:rPr>
              <w:t>Наименование источника</w:t>
            </w:r>
          </w:p>
        </w:tc>
        <w:tc>
          <w:tcPr>
            <w:tcW w:w="3969" w:type="dxa"/>
            <w:gridSpan w:val="2"/>
            <w:shd w:val="clear" w:color="auto" w:fill="FFFFFF"/>
            <w:vAlign w:val="center"/>
          </w:tcPr>
          <w:p w14:paraId="17F75596" w14:textId="77777777" w:rsidR="004806F7" w:rsidRPr="0050378F" w:rsidRDefault="004806F7" w:rsidP="00DA5982">
            <w:pPr>
              <w:jc w:val="center"/>
              <w:rPr>
                <w:b/>
                <w:sz w:val="20"/>
              </w:rPr>
            </w:pPr>
            <w:r w:rsidRPr="0050378F">
              <w:rPr>
                <w:b/>
                <w:sz w:val="20"/>
              </w:rPr>
              <w:t>Установленная мощность, Гкал/час</w:t>
            </w:r>
          </w:p>
        </w:tc>
        <w:tc>
          <w:tcPr>
            <w:tcW w:w="1984" w:type="dxa"/>
            <w:vMerge w:val="restart"/>
            <w:shd w:val="clear" w:color="auto" w:fill="FFFFFF"/>
            <w:vAlign w:val="center"/>
          </w:tcPr>
          <w:p w14:paraId="069B0B60" w14:textId="77777777" w:rsidR="004806F7" w:rsidRPr="0050378F" w:rsidRDefault="004806F7" w:rsidP="00DA5982">
            <w:pPr>
              <w:jc w:val="center"/>
              <w:rPr>
                <w:b/>
                <w:sz w:val="20"/>
              </w:rPr>
            </w:pPr>
            <w:r w:rsidRPr="0050378F">
              <w:rPr>
                <w:b/>
                <w:sz w:val="20"/>
              </w:rPr>
              <w:t>Присоединенная нагрузка, Гкал/час.</w:t>
            </w:r>
          </w:p>
        </w:tc>
        <w:tc>
          <w:tcPr>
            <w:tcW w:w="1701" w:type="dxa"/>
            <w:vMerge w:val="restart"/>
            <w:shd w:val="clear" w:color="auto" w:fill="FFFFFF"/>
            <w:vAlign w:val="center"/>
          </w:tcPr>
          <w:p w14:paraId="051017FA" w14:textId="77777777" w:rsidR="004806F7" w:rsidRPr="0050378F" w:rsidRDefault="004806F7" w:rsidP="00DA5982">
            <w:pPr>
              <w:jc w:val="center"/>
              <w:rPr>
                <w:b/>
                <w:sz w:val="20"/>
              </w:rPr>
            </w:pPr>
            <w:r w:rsidRPr="0050378F">
              <w:rPr>
                <w:b/>
                <w:sz w:val="20"/>
              </w:rPr>
              <w:t>Год ввода в эксплуатацию новых мощностей</w:t>
            </w:r>
          </w:p>
        </w:tc>
      </w:tr>
      <w:tr w:rsidR="004806F7" w:rsidRPr="0050378F" w14:paraId="184F680B" w14:textId="77777777" w:rsidTr="00DA5982">
        <w:tc>
          <w:tcPr>
            <w:tcW w:w="2093" w:type="dxa"/>
            <w:vMerge/>
            <w:shd w:val="clear" w:color="auto" w:fill="FFFFFF"/>
            <w:vAlign w:val="center"/>
          </w:tcPr>
          <w:p w14:paraId="72FF3CB5" w14:textId="77777777" w:rsidR="004806F7" w:rsidRPr="0050378F" w:rsidRDefault="004806F7" w:rsidP="00DA5982">
            <w:pPr>
              <w:jc w:val="center"/>
              <w:rPr>
                <w:b/>
                <w:sz w:val="20"/>
              </w:rPr>
            </w:pPr>
          </w:p>
        </w:tc>
        <w:tc>
          <w:tcPr>
            <w:tcW w:w="1843" w:type="dxa"/>
            <w:shd w:val="clear" w:color="auto" w:fill="FFFFFF"/>
            <w:vAlign w:val="center"/>
          </w:tcPr>
          <w:p w14:paraId="44C8ED74" w14:textId="77777777" w:rsidR="004806F7" w:rsidRPr="0050378F" w:rsidRDefault="004806F7" w:rsidP="00DA5982">
            <w:pPr>
              <w:jc w:val="center"/>
              <w:rPr>
                <w:b/>
                <w:sz w:val="20"/>
              </w:rPr>
            </w:pPr>
            <w:r w:rsidRPr="0050378F">
              <w:rPr>
                <w:b/>
                <w:sz w:val="20"/>
              </w:rPr>
              <w:t>Существующая</w:t>
            </w:r>
          </w:p>
        </w:tc>
        <w:tc>
          <w:tcPr>
            <w:tcW w:w="2126" w:type="dxa"/>
            <w:shd w:val="clear" w:color="auto" w:fill="FFFFFF"/>
            <w:vAlign w:val="center"/>
          </w:tcPr>
          <w:p w14:paraId="6B4A6529" w14:textId="77777777" w:rsidR="004806F7" w:rsidRPr="0050378F" w:rsidRDefault="004806F7" w:rsidP="00DA5982">
            <w:pPr>
              <w:jc w:val="center"/>
              <w:rPr>
                <w:b/>
                <w:sz w:val="20"/>
              </w:rPr>
            </w:pPr>
            <w:r w:rsidRPr="0050378F">
              <w:rPr>
                <w:b/>
                <w:sz w:val="20"/>
              </w:rPr>
              <w:t>Перспективная</w:t>
            </w:r>
          </w:p>
        </w:tc>
        <w:tc>
          <w:tcPr>
            <w:tcW w:w="1984" w:type="dxa"/>
            <w:vMerge/>
            <w:shd w:val="clear" w:color="auto" w:fill="FFFFFF"/>
            <w:vAlign w:val="center"/>
          </w:tcPr>
          <w:p w14:paraId="2017D6EC" w14:textId="77777777" w:rsidR="004806F7" w:rsidRPr="0050378F" w:rsidRDefault="004806F7" w:rsidP="00DA5982">
            <w:pPr>
              <w:jc w:val="center"/>
              <w:rPr>
                <w:b/>
                <w:sz w:val="20"/>
              </w:rPr>
            </w:pPr>
          </w:p>
        </w:tc>
        <w:tc>
          <w:tcPr>
            <w:tcW w:w="1701" w:type="dxa"/>
            <w:vMerge/>
            <w:shd w:val="clear" w:color="auto" w:fill="FFFFFF"/>
          </w:tcPr>
          <w:p w14:paraId="4D9CED7B" w14:textId="77777777" w:rsidR="004806F7" w:rsidRPr="0050378F" w:rsidRDefault="004806F7" w:rsidP="00DA5982">
            <w:pPr>
              <w:jc w:val="center"/>
              <w:rPr>
                <w:b/>
                <w:sz w:val="20"/>
              </w:rPr>
            </w:pPr>
          </w:p>
        </w:tc>
      </w:tr>
      <w:tr w:rsidR="004806F7" w:rsidRPr="0050378F" w14:paraId="517BBBC5" w14:textId="77777777" w:rsidTr="00DA5982">
        <w:tc>
          <w:tcPr>
            <w:tcW w:w="2093" w:type="dxa"/>
            <w:shd w:val="clear" w:color="auto" w:fill="FFFFFF"/>
            <w:vAlign w:val="center"/>
          </w:tcPr>
          <w:p w14:paraId="3957381A" w14:textId="77777777" w:rsidR="004806F7" w:rsidRPr="0050378F" w:rsidRDefault="004806F7" w:rsidP="00DA5982">
            <w:pPr>
              <w:widowControl w:val="0"/>
              <w:ind w:right="-99"/>
              <w:outlineLvl w:val="1"/>
              <w:rPr>
                <w:sz w:val="20"/>
                <w:highlight w:val="yellow"/>
              </w:rPr>
            </w:pPr>
            <w:r w:rsidRPr="0050378F">
              <w:rPr>
                <w:sz w:val="20"/>
              </w:rPr>
              <w:t xml:space="preserve">Котельная </w:t>
            </w:r>
            <w:r>
              <w:rPr>
                <w:sz w:val="20"/>
              </w:rPr>
              <w:lastRenderedPageBreak/>
              <w:t>«</w:t>
            </w:r>
            <w:r w:rsidRPr="0050378F">
              <w:rPr>
                <w:sz w:val="20"/>
              </w:rPr>
              <w:t>ТСХТ</w:t>
            </w:r>
            <w:r>
              <w:rPr>
                <w:sz w:val="20"/>
              </w:rPr>
              <w:t>»</w:t>
            </w:r>
          </w:p>
        </w:tc>
        <w:tc>
          <w:tcPr>
            <w:tcW w:w="1843" w:type="dxa"/>
            <w:shd w:val="clear" w:color="auto" w:fill="FFFFFF"/>
            <w:vAlign w:val="center"/>
          </w:tcPr>
          <w:p w14:paraId="62100992" w14:textId="77777777" w:rsidR="004806F7" w:rsidRPr="0050378F" w:rsidRDefault="004806F7" w:rsidP="00DA5982">
            <w:pPr>
              <w:jc w:val="center"/>
              <w:rPr>
                <w:sz w:val="20"/>
              </w:rPr>
            </w:pPr>
            <w:r w:rsidRPr="0050378F">
              <w:rPr>
                <w:sz w:val="20"/>
              </w:rPr>
              <w:lastRenderedPageBreak/>
              <w:t>5,446</w:t>
            </w:r>
          </w:p>
        </w:tc>
        <w:tc>
          <w:tcPr>
            <w:tcW w:w="2126" w:type="dxa"/>
            <w:shd w:val="clear" w:color="auto" w:fill="FFFFFF"/>
            <w:vAlign w:val="center"/>
          </w:tcPr>
          <w:p w14:paraId="1C4C14DC" w14:textId="77777777" w:rsidR="004806F7" w:rsidRPr="0050378F" w:rsidRDefault="004806F7" w:rsidP="00DA5982">
            <w:pPr>
              <w:jc w:val="center"/>
              <w:rPr>
                <w:sz w:val="20"/>
              </w:rPr>
            </w:pPr>
            <w:r w:rsidRPr="0050378F">
              <w:rPr>
                <w:sz w:val="20"/>
              </w:rPr>
              <w:t>5,446</w:t>
            </w:r>
          </w:p>
        </w:tc>
        <w:tc>
          <w:tcPr>
            <w:tcW w:w="1984" w:type="dxa"/>
            <w:shd w:val="clear" w:color="auto" w:fill="FFFFFF"/>
            <w:vAlign w:val="center"/>
          </w:tcPr>
          <w:p w14:paraId="2DC90833" w14:textId="77777777" w:rsidR="004806F7" w:rsidRPr="0050378F" w:rsidRDefault="004806F7" w:rsidP="00DA5982">
            <w:pPr>
              <w:jc w:val="center"/>
              <w:rPr>
                <w:sz w:val="20"/>
              </w:rPr>
            </w:pPr>
            <w:r w:rsidRPr="0050378F">
              <w:rPr>
                <w:sz w:val="20"/>
              </w:rPr>
              <w:t>2,636</w:t>
            </w:r>
          </w:p>
        </w:tc>
        <w:tc>
          <w:tcPr>
            <w:tcW w:w="1701" w:type="dxa"/>
            <w:shd w:val="clear" w:color="auto" w:fill="FFFFFF"/>
            <w:vAlign w:val="center"/>
          </w:tcPr>
          <w:p w14:paraId="144C62EC" w14:textId="77777777" w:rsidR="004806F7" w:rsidRPr="0050378F" w:rsidRDefault="004806F7" w:rsidP="00DA5982">
            <w:pPr>
              <w:jc w:val="center"/>
              <w:rPr>
                <w:sz w:val="20"/>
              </w:rPr>
            </w:pPr>
            <w:r w:rsidRPr="0050378F">
              <w:rPr>
                <w:sz w:val="20"/>
              </w:rPr>
              <w:t>-</w:t>
            </w:r>
          </w:p>
        </w:tc>
      </w:tr>
      <w:tr w:rsidR="004806F7" w:rsidRPr="0050378F" w14:paraId="57FA82A7" w14:textId="77777777" w:rsidTr="00DA5982">
        <w:tc>
          <w:tcPr>
            <w:tcW w:w="2093" w:type="dxa"/>
            <w:shd w:val="clear" w:color="auto" w:fill="FFFFFF"/>
            <w:vAlign w:val="center"/>
          </w:tcPr>
          <w:p w14:paraId="12DF4BB6" w14:textId="77777777" w:rsidR="004806F7" w:rsidRPr="0050378F" w:rsidRDefault="004806F7" w:rsidP="00DA5982">
            <w:pPr>
              <w:widowControl w:val="0"/>
              <w:ind w:right="-99"/>
              <w:outlineLvl w:val="1"/>
              <w:rPr>
                <w:sz w:val="20"/>
                <w:highlight w:val="yellow"/>
              </w:rPr>
            </w:pPr>
            <w:r w:rsidRPr="0050378F">
              <w:rPr>
                <w:sz w:val="20"/>
              </w:rPr>
              <w:lastRenderedPageBreak/>
              <w:t xml:space="preserve">Котельная </w:t>
            </w:r>
            <w:r>
              <w:rPr>
                <w:sz w:val="20"/>
              </w:rPr>
              <w:t>«</w:t>
            </w:r>
            <w:r w:rsidRPr="0050378F">
              <w:rPr>
                <w:sz w:val="20"/>
              </w:rPr>
              <w:t>Центральная</w:t>
            </w:r>
            <w:r>
              <w:rPr>
                <w:sz w:val="20"/>
              </w:rPr>
              <w:t>»</w:t>
            </w:r>
          </w:p>
        </w:tc>
        <w:tc>
          <w:tcPr>
            <w:tcW w:w="1843" w:type="dxa"/>
            <w:shd w:val="clear" w:color="auto" w:fill="FFFFFF"/>
            <w:vAlign w:val="center"/>
          </w:tcPr>
          <w:p w14:paraId="1B68421D" w14:textId="77777777" w:rsidR="004806F7" w:rsidRPr="0050378F" w:rsidRDefault="004806F7" w:rsidP="00DA5982">
            <w:pPr>
              <w:jc w:val="center"/>
              <w:rPr>
                <w:sz w:val="20"/>
              </w:rPr>
            </w:pPr>
            <w:r w:rsidRPr="0050378F">
              <w:rPr>
                <w:sz w:val="20"/>
              </w:rPr>
              <w:t>2,46</w:t>
            </w:r>
          </w:p>
        </w:tc>
        <w:tc>
          <w:tcPr>
            <w:tcW w:w="2126" w:type="dxa"/>
            <w:shd w:val="clear" w:color="auto" w:fill="FFFFFF"/>
            <w:vAlign w:val="center"/>
          </w:tcPr>
          <w:p w14:paraId="09BD0078" w14:textId="77777777" w:rsidR="004806F7" w:rsidRPr="0050378F" w:rsidRDefault="004806F7" w:rsidP="00DA5982">
            <w:pPr>
              <w:jc w:val="center"/>
              <w:rPr>
                <w:sz w:val="20"/>
              </w:rPr>
            </w:pPr>
            <w:r w:rsidRPr="0050378F">
              <w:rPr>
                <w:sz w:val="20"/>
              </w:rPr>
              <w:t>2,46</w:t>
            </w:r>
          </w:p>
        </w:tc>
        <w:tc>
          <w:tcPr>
            <w:tcW w:w="1984" w:type="dxa"/>
            <w:shd w:val="clear" w:color="auto" w:fill="FFFFFF"/>
            <w:vAlign w:val="center"/>
          </w:tcPr>
          <w:p w14:paraId="32C7BC55" w14:textId="77777777" w:rsidR="004806F7" w:rsidRPr="0050378F" w:rsidRDefault="004806F7" w:rsidP="00DA5982">
            <w:pPr>
              <w:jc w:val="center"/>
              <w:rPr>
                <w:sz w:val="20"/>
              </w:rPr>
            </w:pPr>
            <w:r w:rsidRPr="0050378F">
              <w:rPr>
                <w:sz w:val="20"/>
              </w:rPr>
              <w:t>0,706</w:t>
            </w:r>
          </w:p>
        </w:tc>
        <w:tc>
          <w:tcPr>
            <w:tcW w:w="1701" w:type="dxa"/>
            <w:shd w:val="clear" w:color="auto" w:fill="FFFFFF"/>
            <w:vAlign w:val="center"/>
          </w:tcPr>
          <w:p w14:paraId="3390E052" w14:textId="77777777" w:rsidR="004806F7" w:rsidRPr="0050378F" w:rsidRDefault="004806F7" w:rsidP="00DA5982">
            <w:pPr>
              <w:jc w:val="center"/>
              <w:rPr>
                <w:sz w:val="20"/>
              </w:rPr>
            </w:pPr>
            <w:r w:rsidRPr="0050378F">
              <w:rPr>
                <w:sz w:val="20"/>
              </w:rPr>
              <w:t>-</w:t>
            </w:r>
          </w:p>
        </w:tc>
      </w:tr>
    </w:tbl>
    <w:p w14:paraId="40732AD7" w14:textId="77777777" w:rsidR="004806F7" w:rsidRDefault="004806F7" w:rsidP="004806F7">
      <w:pPr>
        <w:widowControl w:val="0"/>
        <w:ind w:firstLine="709"/>
        <w:jc w:val="center"/>
        <w:rPr>
          <w:rFonts w:eastAsia="Arial Unicode MS"/>
          <w:b/>
          <w:bCs/>
          <w:iCs/>
          <w:szCs w:val="28"/>
        </w:rPr>
      </w:pPr>
    </w:p>
    <w:p w14:paraId="1D3F62B5" w14:textId="77777777" w:rsidR="004806F7" w:rsidRPr="00603C98" w:rsidRDefault="004806F7" w:rsidP="004806F7">
      <w:pPr>
        <w:widowControl w:val="0"/>
        <w:ind w:firstLine="709"/>
        <w:jc w:val="center"/>
        <w:rPr>
          <w:rFonts w:eastAsia="Arial Unicode MS"/>
          <w:b/>
          <w:bCs/>
          <w:iCs/>
          <w:szCs w:val="28"/>
        </w:rPr>
      </w:pPr>
      <w:r w:rsidRPr="00603C98">
        <w:rPr>
          <w:rFonts w:eastAsia="Arial Unicode MS"/>
          <w:b/>
          <w:bCs/>
          <w:iCs/>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23BA831C" w14:textId="77777777" w:rsidR="004806F7" w:rsidRPr="00603C98" w:rsidRDefault="004806F7" w:rsidP="004806F7">
      <w:pPr>
        <w:pStyle w:val="af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сельском поселении Учебное</w:t>
      </w:r>
      <w:r w:rsidRPr="00603C98">
        <w:rPr>
          <w:rFonts w:ascii="Times New Roman" w:hAnsi="Times New Roman" w:cs="Times New Roman"/>
          <w:color w:val="000000"/>
          <w:sz w:val="28"/>
          <w:szCs w:val="28"/>
        </w:rPr>
        <w:t xml:space="preserve"> ввод новых источников теплоснабжения с использованием возобновляемых источников не планируется. Котельные</w:t>
      </w:r>
      <w:r>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работают на природном газе.</w:t>
      </w:r>
    </w:p>
    <w:p w14:paraId="45449C58" w14:textId="77777777" w:rsidR="004806F7" w:rsidRDefault="004806F7" w:rsidP="004806F7">
      <w:pPr>
        <w:pStyle w:val="afe"/>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t>В качестве альтернативного источника энергии можно использовать солнечный модуль (установка, преобразующая солнечную энергию в тепловую энергию).</w:t>
      </w:r>
      <w:r w:rsidRPr="00603C98">
        <w:rPr>
          <w:rFonts w:ascii="Times New Roman" w:hAnsi="Times New Roman" w:cs="Times New Roman"/>
          <w:color w:val="000000"/>
          <w:sz w:val="28"/>
          <w:szCs w:val="28"/>
          <w:shd w:val="clear" w:color="auto" w:fill="FFFFFF"/>
        </w:rPr>
        <w:t xml:space="preserve"> Процедура перехода на солнечный модуль является довольно сложной и дорогостоящей.</w:t>
      </w:r>
    </w:p>
    <w:p w14:paraId="742EA745" w14:textId="77777777" w:rsidR="004806F7" w:rsidRDefault="004806F7" w:rsidP="004806F7">
      <w:pPr>
        <w:pStyle w:val="af4"/>
        <w:spacing w:line="276" w:lineRule="auto"/>
        <w:rPr>
          <w:rFonts w:ascii="Times New Roman" w:hAnsi="Times New Roman" w:cs="Times New Roman"/>
          <w:b/>
          <w:sz w:val="28"/>
          <w:szCs w:val="28"/>
        </w:rPr>
      </w:pPr>
    </w:p>
    <w:p w14:paraId="3CD3F0F6"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РАЗДЕЛ 6. ПРЕДЛОЖЕНИЯ ПО СТРОИТЕЛЬСТВУ,</w:t>
      </w:r>
    </w:p>
    <w:p w14:paraId="29CFE09D"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РЕКОНСТРУКЦИИ И (ИЛИ) МОДЕРНИЗАЦИИ </w:t>
      </w:r>
    </w:p>
    <w:p w14:paraId="26E8B94F"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14:paraId="4919D01C" w14:textId="77777777" w:rsidR="004806F7" w:rsidRPr="00603C98" w:rsidRDefault="004806F7" w:rsidP="004806F7">
      <w:pPr>
        <w:widowControl w:val="0"/>
        <w:ind w:firstLine="708"/>
        <w:jc w:val="center"/>
        <w:rPr>
          <w:rFonts w:eastAsia="Arial Unicode MS"/>
          <w:b/>
          <w:szCs w:val="28"/>
        </w:rPr>
      </w:pPr>
      <w:r w:rsidRPr="00603C98">
        <w:rPr>
          <w:rFonts w:eastAsia="Arial Unicode MS"/>
          <w:b/>
          <w:szCs w:val="28"/>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Pr>
          <w:rFonts w:eastAsia="Arial Unicode MS"/>
          <w:b/>
          <w:szCs w:val="28"/>
        </w:rPr>
        <w:t xml:space="preserve"> </w:t>
      </w:r>
      <w:r w:rsidRPr="00603C98">
        <w:rPr>
          <w:rFonts w:eastAsia="Arial Unicode MS"/>
          <w:b/>
          <w:szCs w:val="28"/>
        </w:rPr>
        <w:t>располагаемой тепловой мощности источников тепловой энергии (использование существующих резервов)</w:t>
      </w:r>
    </w:p>
    <w:p w14:paraId="7E5195CA"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На территории </w:t>
      </w:r>
      <w:r>
        <w:rPr>
          <w:rFonts w:eastAsia="Arial Unicode MS"/>
          <w:szCs w:val="28"/>
        </w:rPr>
        <w:t>сельского поселения Учебное перераспределение тепловой нагрузки не планируется.</w:t>
      </w:r>
    </w:p>
    <w:p w14:paraId="1AEC5B80"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6.2. Предложение по строительству, реконструкции и (или) </w:t>
      </w:r>
    </w:p>
    <w:p w14:paraId="787EED60"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для обеспечения перспективных </w:t>
      </w:r>
    </w:p>
    <w:p w14:paraId="38657EB3"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приростов тепловой нагрузки в осваиваемых районах поселения </w:t>
      </w:r>
    </w:p>
    <w:p w14:paraId="28BA7890" w14:textId="77777777" w:rsidR="004806F7" w:rsidRPr="00603C98" w:rsidRDefault="004806F7" w:rsidP="004806F7">
      <w:pPr>
        <w:widowControl w:val="0"/>
        <w:jc w:val="center"/>
        <w:rPr>
          <w:rFonts w:eastAsia="Arial Unicode MS"/>
          <w:b/>
          <w:szCs w:val="28"/>
        </w:rPr>
      </w:pPr>
      <w:r w:rsidRPr="00603C98">
        <w:rPr>
          <w:rFonts w:eastAsia="Arial Unicode MS"/>
          <w:b/>
          <w:szCs w:val="28"/>
        </w:rPr>
        <w:t>под жилую, комплексную и производственную застройку</w:t>
      </w:r>
    </w:p>
    <w:p w14:paraId="14AFF67F" w14:textId="77777777" w:rsidR="004806F7" w:rsidRPr="00603C98" w:rsidRDefault="004806F7" w:rsidP="004806F7">
      <w:pPr>
        <w:widowControl w:val="0"/>
        <w:jc w:val="right"/>
        <w:rPr>
          <w:rFonts w:eastAsia="Arial Unicode MS"/>
          <w:szCs w:val="28"/>
        </w:rPr>
      </w:pPr>
      <w:r w:rsidRPr="00603C98">
        <w:rPr>
          <w:rFonts w:eastAsia="Arial Unicode MS"/>
          <w:szCs w:val="28"/>
        </w:rPr>
        <w:t>Таблица 1</w:t>
      </w:r>
      <w:r>
        <w:rPr>
          <w:rFonts w:eastAsia="Arial Unicode MS"/>
          <w:szCs w:val="28"/>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5149"/>
        <w:gridCol w:w="3778"/>
      </w:tblGrid>
      <w:tr w:rsidR="004806F7" w:rsidRPr="008071E8" w14:paraId="6D93316A" w14:textId="77777777" w:rsidTr="00DA5982">
        <w:tc>
          <w:tcPr>
            <w:tcW w:w="682" w:type="dxa"/>
            <w:shd w:val="clear" w:color="auto" w:fill="FFFFFF"/>
            <w:vAlign w:val="center"/>
          </w:tcPr>
          <w:p w14:paraId="3D9012DF" w14:textId="77777777" w:rsidR="004806F7" w:rsidRPr="008071E8" w:rsidRDefault="004806F7" w:rsidP="00DA5982">
            <w:pPr>
              <w:widowControl w:val="0"/>
              <w:jc w:val="center"/>
              <w:rPr>
                <w:rFonts w:eastAsia="Arial Unicode MS"/>
                <w:b/>
              </w:rPr>
            </w:pPr>
            <w:r w:rsidRPr="008071E8">
              <w:rPr>
                <w:rFonts w:eastAsia="Arial Unicode MS"/>
                <w:b/>
              </w:rPr>
              <w:t>№ п/п</w:t>
            </w:r>
          </w:p>
        </w:tc>
        <w:tc>
          <w:tcPr>
            <w:tcW w:w="5149" w:type="dxa"/>
            <w:shd w:val="clear" w:color="auto" w:fill="FFFFFF"/>
            <w:vAlign w:val="center"/>
          </w:tcPr>
          <w:p w14:paraId="5B30B958" w14:textId="77777777" w:rsidR="004806F7" w:rsidRPr="008071E8" w:rsidRDefault="004806F7" w:rsidP="00DA5982">
            <w:pPr>
              <w:widowControl w:val="0"/>
              <w:jc w:val="center"/>
              <w:rPr>
                <w:rFonts w:eastAsia="Arial Unicode MS"/>
                <w:b/>
              </w:rPr>
            </w:pPr>
            <w:r w:rsidRPr="008071E8">
              <w:rPr>
                <w:rFonts w:eastAsia="Arial Unicode MS"/>
                <w:b/>
              </w:rPr>
              <w:t>Мероприятия</w:t>
            </w:r>
          </w:p>
        </w:tc>
        <w:tc>
          <w:tcPr>
            <w:tcW w:w="3778" w:type="dxa"/>
            <w:shd w:val="clear" w:color="auto" w:fill="FFFFFF"/>
            <w:vAlign w:val="center"/>
          </w:tcPr>
          <w:p w14:paraId="774357FB" w14:textId="77777777" w:rsidR="004806F7" w:rsidRPr="008071E8" w:rsidRDefault="004806F7" w:rsidP="00DA5982">
            <w:pPr>
              <w:widowControl w:val="0"/>
              <w:jc w:val="center"/>
              <w:rPr>
                <w:rFonts w:eastAsia="Arial Unicode MS"/>
                <w:b/>
              </w:rPr>
            </w:pPr>
            <w:r w:rsidRPr="008071E8">
              <w:rPr>
                <w:rFonts w:eastAsia="Arial Unicode MS"/>
                <w:b/>
              </w:rPr>
              <w:t>Цели реализации мероприятия</w:t>
            </w:r>
          </w:p>
        </w:tc>
      </w:tr>
      <w:tr w:rsidR="004806F7" w:rsidRPr="008071E8" w14:paraId="6385F980" w14:textId="77777777" w:rsidTr="00DA5982">
        <w:trPr>
          <w:trHeight w:val="70"/>
        </w:trPr>
        <w:tc>
          <w:tcPr>
            <w:tcW w:w="682" w:type="dxa"/>
            <w:vAlign w:val="center"/>
          </w:tcPr>
          <w:p w14:paraId="42DBABD0" w14:textId="77777777" w:rsidR="004806F7" w:rsidRPr="008071E8" w:rsidRDefault="004806F7" w:rsidP="00DA5982">
            <w:pPr>
              <w:widowControl w:val="0"/>
              <w:jc w:val="center"/>
              <w:rPr>
                <w:rFonts w:eastAsia="Arial Unicode MS"/>
              </w:rPr>
            </w:pPr>
            <w:r w:rsidRPr="008071E8">
              <w:rPr>
                <w:rFonts w:eastAsia="Arial Unicode MS"/>
              </w:rPr>
              <w:t>1</w:t>
            </w:r>
          </w:p>
        </w:tc>
        <w:tc>
          <w:tcPr>
            <w:tcW w:w="5149" w:type="dxa"/>
            <w:vAlign w:val="center"/>
          </w:tcPr>
          <w:p w14:paraId="005B3198" w14:textId="77777777" w:rsidR="004806F7" w:rsidRPr="008071E8" w:rsidRDefault="004806F7" w:rsidP="00DA5982">
            <w:pPr>
              <w:jc w:val="center"/>
            </w:pPr>
            <w:r>
              <w:t>-</w:t>
            </w:r>
          </w:p>
        </w:tc>
        <w:tc>
          <w:tcPr>
            <w:tcW w:w="3778" w:type="dxa"/>
            <w:vAlign w:val="center"/>
          </w:tcPr>
          <w:p w14:paraId="458A3E54" w14:textId="77777777" w:rsidR="004806F7" w:rsidRPr="008071E8" w:rsidRDefault="004806F7" w:rsidP="00DA5982">
            <w:pPr>
              <w:widowControl w:val="0"/>
              <w:jc w:val="center"/>
            </w:pPr>
            <w:r>
              <w:rPr>
                <w:sz w:val="24"/>
                <w:szCs w:val="24"/>
              </w:rPr>
              <w:t>-</w:t>
            </w:r>
          </w:p>
        </w:tc>
      </w:tr>
    </w:tbl>
    <w:p w14:paraId="25C19BB0" w14:textId="77777777" w:rsidR="004806F7" w:rsidRPr="00603C98" w:rsidRDefault="004806F7" w:rsidP="004806F7">
      <w:pPr>
        <w:widowControl w:val="0"/>
        <w:jc w:val="center"/>
        <w:rPr>
          <w:rFonts w:eastAsia="Arial Unicode MS"/>
          <w:b/>
          <w:szCs w:val="28"/>
        </w:rPr>
      </w:pPr>
      <w:r w:rsidRPr="00603C98">
        <w:rPr>
          <w:rFonts w:eastAsia="Arial Unicode MS"/>
          <w:b/>
          <w:szCs w:val="28"/>
        </w:rPr>
        <w:t>6.3. Предложения по строительству, реконструкции и (или)</w:t>
      </w:r>
    </w:p>
    <w:p w14:paraId="0F7E6FE7"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в целях обеспечения условий, </w:t>
      </w:r>
    </w:p>
    <w:p w14:paraId="0097B6E8"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при наличии которых существует возможность поставок </w:t>
      </w:r>
    </w:p>
    <w:p w14:paraId="5750886B" w14:textId="77777777" w:rsidR="004806F7" w:rsidRPr="00603C98" w:rsidRDefault="004806F7" w:rsidP="004806F7">
      <w:pPr>
        <w:widowControl w:val="0"/>
        <w:jc w:val="center"/>
        <w:rPr>
          <w:rFonts w:eastAsia="Arial Unicode MS"/>
          <w:b/>
          <w:szCs w:val="28"/>
        </w:rPr>
      </w:pPr>
      <w:r w:rsidRPr="00603C98">
        <w:rPr>
          <w:rFonts w:eastAsia="Arial Unicode MS"/>
          <w:b/>
          <w:szCs w:val="28"/>
        </w:rPr>
        <w:t>тепловой энергии потребителям от различных источников тепловой энергии при сохранении надежности теплоснабжения</w:t>
      </w:r>
    </w:p>
    <w:p w14:paraId="478E5C2B" w14:textId="77777777" w:rsidR="004806F7" w:rsidRDefault="004806F7" w:rsidP="004806F7">
      <w:pPr>
        <w:widowControl w:val="0"/>
        <w:ind w:firstLine="709"/>
        <w:rPr>
          <w:rFonts w:eastAsia="Arial Unicode MS"/>
          <w:szCs w:val="28"/>
        </w:rPr>
      </w:pPr>
      <w:r w:rsidRPr="00603C98">
        <w:rPr>
          <w:rFonts w:eastAsia="Arial Unicode MS"/>
          <w:szCs w:val="28"/>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
    <w:p w14:paraId="3B72C71F" w14:textId="77777777" w:rsidR="004806F7" w:rsidRPr="00603C98" w:rsidRDefault="004806F7" w:rsidP="004806F7">
      <w:pPr>
        <w:widowControl w:val="0"/>
        <w:jc w:val="center"/>
        <w:rPr>
          <w:rFonts w:eastAsia="Arial Unicode MS"/>
          <w:b/>
          <w:szCs w:val="28"/>
        </w:rPr>
      </w:pPr>
      <w:r w:rsidRPr="00603C98">
        <w:rPr>
          <w:rFonts w:eastAsia="Arial Unicode MS"/>
          <w:b/>
          <w:szCs w:val="28"/>
        </w:rPr>
        <w:t>6.4. Предложения по строительству, реконструкции и (или)</w:t>
      </w:r>
    </w:p>
    <w:p w14:paraId="3D4DC083" w14:textId="77777777" w:rsidR="004806F7" w:rsidRPr="00603C98" w:rsidRDefault="004806F7" w:rsidP="004806F7">
      <w:pPr>
        <w:widowControl w:val="0"/>
        <w:jc w:val="center"/>
        <w:rPr>
          <w:rFonts w:eastAsia="Arial Unicode MS"/>
          <w:b/>
          <w:szCs w:val="28"/>
        </w:rPr>
      </w:pPr>
      <w:r w:rsidRPr="00603C98">
        <w:rPr>
          <w:rFonts w:eastAsia="Arial Unicode MS"/>
          <w:b/>
          <w:szCs w:val="28"/>
        </w:rPr>
        <w:lastRenderedPageBreak/>
        <w:t xml:space="preserve">модернизации тепловых сетей для повышения эффективности функционирования системы теплоснабжения, в том числе </w:t>
      </w:r>
    </w:p>
    <w:p w14:paraId="6ADF29AB"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за счет перевода котельной в </w:t>
      </w:r>
      <w:r>
        <w:rPr>
          <w:rFonts w:eastAsia="Arial Unicode MS"/>
          <w:b/>
          <w:szCs w:val="28"/>
        </w:rPr>
        <w:t>«</w:t>
      </w:r>
      <w:r w:rsidRPr="00603C98">
        <w:rPr>
          <w:rFonts w:eastAsia="Arial Unicode MS"/>
          <w:b/>
          <w:szCs w:val="28"/>
        </w:rPr>
        <w:t>пиковый</w:t>
      </w:r>
      <w:r>
        <w:rPr>
          <w:rFonts w:eastAsia="Arial Unicode MS"/>
          <w:b/>
          <w:szCs w:val="28"/>
        </w:rPr>
        <w:t>»</w:t>
      </w:r>
      <w:r w:rsidRPr="00603C98">
        <w:rPr>
          <w:rFonts w:eastAsia="Arial Unicode MS"/>
          <w:b/>
          <w:szCs w:val="28"/>
        </w:rPr>
        <w:t xml:space="preserve"> режим работы </w:t>
      </w:r>
    </w:p>
    <w:p w14:paraId="0E4E7B49" w14:textId="77777777" w:rsidR="004806F7" w:rsidRPr="00603C98" w:rsidRDefault="004806F7" w:rsidP="004806F7">
      <w:pPr>
        <w:widowControl w:val="0"/>
        <w:jc w:val="center"/>
        <w:rPr>
          <w:rFonts w:eastAsia="Arial Unicode MS"/>
          <w:b/>
          <w:szCs w:val="28"/>
        </w:rPr>
      </w:pPr>
      <w:r w:rsidRPr="00603C98">
        <w:rPr>
          <w:rFonts w:eastAsia="Arial Unicode MS"/>
          <w:b/>
          <w:szCs w:val="28"/>
        </w:rPr>
        <w:t>или ликвидации котельной</w:t>
      </w:r>
    </w:p>
    <w:p w14:paraId="73DC643A"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Строительство, реконструкция и модернизация тепловых сетей, для повышения эффективности функционирования системы теплоснабжения, в том числе за счет перевода котельных в </w:t>
      </w:r>
      <w:r>
        <w:rPr>
          <w:rFonts w:eastAsia="Arial Unicode MS"/>
          <w:szCs w:val="28"/>
        </w:rPr>
        <w:t>«</w:t>
      </w:r>
      <w:r w:rsidRPr="00603C98">
        <w:rPr>
          <w:rFonts w:eastAsia="Arial Unicode MS"/>
          <w:szCs w:val="28"/>
        </w:rPr>
        <w:t>пиковый</w:t>
      </w:r>
      <w:r>
        <w:rPr>
          <w:rFonts w:eastAsia="Arial Unicode MS"/>
          <w:szCs w:val="28"/>
        </w:rPr>
        <w:t>»</w:t>
      </w:r>
      <w:r w:rsidRPr="00603C98">
        <w:rPr>
          <w:rFonts w:eastAsia="Arial Unicode MS"/>
          <w:szCs w:val="28"/>
        </w:rPr>
        <w:t xml:space="preserve"> режим не планируется.</w:t>
      </w:r>
    </w:p>
    <w:p w14:paraId="68FDF490" w14:textId="77777777" w:rsidR="004806F7" w:rsidRDefault="004806F7" w:rsidP="004806F7">
      <w:pPr>
        <w:widowControl w:val="0"/>
        <w:jc w:val="center"/>
        <w:rPr>
          <w:rFonts w:eastAsia="Arial Unicode MS"/>
          <w:b/>
          <w:szCs w:val="28"/>
        </w:rPr>
      </w:pPr>
    </w:p>
    <w:p w14:paraId="719C1CF0"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6.5. Предложения по строительству, реконструкции и (или) </w:t>
      </w:r>
    </w:p>
    <w:p w14:paraId="0D0F2138"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для обеспечения нормативной </w:t>
      </w:r>
    </w:p>
    <w:p w14:paraId="187A28E7" w14:textId="77777777" w:rsidR="004806F7" w:rsidRPr="00603C98" w:rsidRDefault="004806F7" w:rsidP="004806F7">
      <w:pPr>
        <w:widowControl w:val="0"/>
        <w:jc w:val="center"/>
        <w:rPr>
          <w:rFonts w:eastAsia="Arial Unicode MS"/>
          <w:b/>
          <w:szCs w:val="28"/>
        </w:rPr>
      </w:pPr>
      <w:r w:rsidRPr="00603C98">
        <w:rPr>
          <w:rFonts w:eastAsia="Arial Unicode MS"/>
          <w:b/>
          <w:szCs w:val="28"/>
        </w:rPr>
        <w:t>надежности безопасности теплоснабжения потребителей</w:t>
      </w:r>
    </w:p>
    <w:p w14:paraId="217FEB4E" w14:textId="77777777" w:rsidR="004806F7" w:rsidRPr="00603C98" w:rsidRDefault="004806F7" w:rsidP="004806F7">
      <w:pPr>
        <w:widowControl w:val="0"/>
        <w:jc w:val="right"/>
        <w:rPr>
          <w:rFonts w:eastAsia="Arial Unicode MS"/>
          <w:szCs w:val="28"/>
        </w:rPr>
      </w:pPr>
      <w:r w:rsidRPr="00603C98">
        <w:rPr>
          <w:rFonts w:eastAsia="Arial Unicode MS"/>
          <w:szCs w:val="28"/>
        </w:rPr>
        <w:t>Таблица 17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4246"/>
        <w:gridCol w:w="4681"/>
      </w:tblGrid>
      <w:tr w:rsidR="004806F7" w:rsidRPr="008071E8" w14:paraId="71757E58" w14:textId="77777777" w:rsidTr="00DA5982">
        <w:tc>
          <w:tcPr>
            <w:tcW w:w="682" w:type="dxa"/>
            <w:shd w:val="clear" w:color="auto" w:fill="FFFFFF"/>
            <w:vAlign w:val="center"/>
          </w:tcPr>
          <w:p w14:paraId="4372CA74" w14:textId="77777777" w:rsidR="004806F7" w:rsidRPr="008071E8" w:rsidRDefault="004806F7" w:rsidP="00DA5982">
            <w:pPr>
              <w:widowControl w:val="0"/>
              <w:jc w:val="center"/>
              <w:rPr>
                <w:rFonts w:eastAsia="Arial Unicode MS"/>
                <w:b/>
              </w:rPr>
            </w:pPr>
            <w:r w:rsidRPr="008071E8">
              <w:rPr>
                <w:rFonts w:eastAsia="Arial Unicode MS"/>
                <w:b/>
              </w:rPr>
              <w:t>№ п/п</w:t>
            </w:r>
          </w:p>
        </w:tc>
        <w:tc>
          <w:tcPr>
            <w:tcW w:w="4246" w:type="dxa"/>
            <w:shd w:val="clear" w:color="auto" w:fill="FFFFFF"/>
            <w:vAlign w:val="center"/>
          </w:tcPr>
          <w:p w14:paraId="25CDAA0C" w14:textId="77777777" w:rsidR="004806F7" w:rsidRPr="008071E8" w:rsidRDefault="004806F7" w:rsidP="00DA5982">
            <w:pPr>
              <w:widowControl w:val="0"/>
              <w:jc w:val="center"/>
              <w:rPr>
                <w:rFonts w:eastAsia="Arial Unicode MS"/>
                <w:b/>
              </w:rPr>
            </w:pPr>
            <w:r w:rsidRPr="008071E8">
              <w:rPr>
                <w:rFonts w:eastAsia="Arial Unicode MS"/>
                <w:b/>
              </w:rPr>
              <w:t>Мероприятия</w:t>
            </w:r>
          </w:p>
        </w:tc>
        <w:tc>
          <w:tcPr>
            <w:tcW w:w="4681" w:type="dxa"/>
            <w:shd w:val="clear" w:color="auto" w:fill="FFFFFF"/>
            <w:vAlign w:val="center"/>
          </w:tcPr>
          <w:p w14:paraId="5E014308" w14:textId="77777777" w:rsidR="004806F7" w:rsidRPr="008071E8" w:rsidRDefault="004806F7" w:rsidP="00DA5982">
            <w:pPr>
              <w:widowControl w:val="0"/>
              <w:jc w:val="center"/>
              <w:rPr>
                <w:rFonts w:eastAsia="Arial Unicode MS"/>
                <w:b/>
              </w:rPr>
            </w:pPr>
            <w:r w:rsidRPr="008071E8">
              <w:rPr>
                <w:rFonts w:eastAsia="Arial Unicode MS"/>
                <w:b/>
              </w:rPr>
              <w:t>Цели реализации мероприятия</w:t>
            </w:r>
          </w:p>
        </w:tc>
      </w:tr>
      <w:tr w:rsidR="004806F7" w:rsidRPr="009151CA" w14:paraId="5AFDA884" w14:textId="77777777" w:rsidTr="00DA5982">
        <w:trPr>
          <w:trHeight w:val="70"/>
        </w:trPr>
        <w:tc>
          <w:tcPr>
            <w:tcW w:w="682" w:type="dxa"/>
            <w:vAlign w:val="center"/>
          </w:tcPr>
          <w:p w14:paraId="437CDA26" w14:textId="77777777" w:rsidR="004806F7" w:rsidRPr="009151CA" w:rsidRDefault="004806F7" w:rsidP="00DA5982">
            <w:pPr>
              <w:widowControl w:val="0"/>
              <w:jc w:val="center"/>
              <w:rPr>
                <w:rFonts w:eastAsia="Arial Unicode MS"/>
              </w:rPr>
            </w:pPr>
            <w:r w:rsidRPr="009151CA">
              <w:rPr>
                <w:rFonts w:eastAsia="Arial Unicode MS"/>
              </w:rPr>
              <w:t>1</w:t>
            </w:r>
          </w:p>
        </w:tc>
        <w:tc>
          <w:tcPr>
            <w:tcW w:w="4246" w:type="dxa"/>
            <w:vAlign w:val="center"/>
          </w:tcPr>
          <w:p w14:paraId="27C9B81A" w14:textId="77777777" w:rsidR="004806F7" w:rsidRPr="008A66CD" w:rsidRDefault="004806F7" w:rsidP="00DA5982">
            <w:pPr>
              <w:jc w:val="center"/>
            </w:pPr>
            <w:r w:rsidRPr="001B057E">
              <w:t>Капитальный ремонт участка тепловой сети L</w:t>
            </w:r>
            <w:r>
              <w:t>=</w:t>
            </w:r>
            <w:r w:rsidRPr="001B057E">
              <w:t>150</w:t>
            </w:r>
            <w:r>
              <w:t xml:space="preserve"> </w:t>
            </w:r>
            <w:r w:rsidRPr="001B057E">
              <w:t>м</w:t>
            </w:r>
          </w:p>
        </w:tc>
        <w:tc>
          <w:tcPr>
            <w:tcW w:w="4681" w:type="dxa"/>
            <w:vAlign w:val="center"/>
          </w:tcPr>
          <w:p w14:paraId="00A87E30" w14:textId="77777777" w:rsidR="004806F7" w:rsidRPr="009151CA" w:rsidRDefault="004806F7" w:rsidP="00DA5982">
            <w:pPr>
              <w:widowControl w:val="0"/>
              <w:jc w:val="center"/>
            </w:pPr>
            <w:r>
              <w:rPr>
                <w:rFonts w:eastAsia="Arial Unicode MS"/>
                <w:bCs/>
              </w:rPr>
              <w:t>Повышение качества тепловых сетей путем замены ветхих участков сети теплоснабжения. Снижение тепловых потерь при транспортировке теплоносителя к абоненту.</w:t>
            </w:r>
          </w:p>
        </w:tc>
      </w:tr>
    </w:tbl>
    <w:p w14:paraId="5036A8D2" w14:textId="77777777" w:rsidR="004806F7" w:rsidRDefault="004806F7" w:rsidP="004806F7">
      <w:pPr>
        <w:jc w:val="center"/>
        <w:rPr>
          <w:b/>
          <w:szCs w:val="28"/>
        </w:rPr>
      </w:pPr>
    </w:p>
    <w:p w14:paraId="5BF74F90" w14:textId="77777777" w:rsidR="004806F7" w:rsidRPr="00603C98" w:rsidRDefault="004806F7" w:rsidP="004806F7">
      <w:pPr>
        <w:jc w:val="center"/>
        <w:rPr>
          <w:b/>
          <w:szCs w:val="28"/>
        </w:rPr>
      </w:pPr>
      <w:r w:rsidRPr="00603C98">
        <w:rPr>
          <w:b/>
          <w:szCs w:val="28"/>
        </w:rPr>
        <w:t>РАЗДЕЛ 7. ПРЕДЛОЖЕНИЯ ПО ПЕРЕВОДУ ОТКРЫТЫХ</w:t>
      </w:r>
    </w:p>
    <w:p w14:paraId="39B427E5" w14:textId="77777777" w:rsidR="004806F7" w:rsidRPr="00603C98" w:rsidRDefault="004806F7" w:rsidP="004806F7">
      <w:pPr>
        <w:jc w:val="center"/>
        <w:rPr>
          <w:b/>
          <w:szCs w:val="28"/>
        </w:rPr>
      </w:pPr>
      <w:r w:rsidRPr="00603C98">
        <w:rPr>
          <w:b/>
          <w:szCs w:val="28"/>
        </w:rPr>
        <w:t xml:space="preserve">СИСТЕМ ТЕПЛОСНАБЖЕНИЯ ГОРЯЧЕГО ВОДОСНАБЖЕНИЯ </w:t>
      </w:r>
    </w:p>
    <w:p w14:paraId="4F6B5B33" w14:textId="77777777" w:rsidR="004806F7" w:rsidRPr="00603C98" w:rsidRDefault="004806F7" w:rsidP="004806F7">
      <w:pPr>
        <w:jc w:val="center"/>
        <w:rPr>
          <w:b/>
          <w:szCs w:val="28"/>
        </w:rPr>
      </w:pPr>
      <w:r w:rsidRPr="00603C98">
        <w:rPr>
          <w:b/>
          <w:szCs w:val="28"/>
        </w:rPr>
        <w:t>В ЗАКРЫТЫЕ СИСТЕМЫ ГОРЯЧЕГО ВОДОСНАБЖЕНИЯ</w:t>
      </w:r>
    </w:p>
    <w:p w14:paraId="649699A7" w14:textId="77777777" w:rsidR="004806F7" w:rsidRPr="00603C98" w:rsidRDefault="004806F7" w:rsidP="004806F7">
      <w:pPr>
        <w:jc w:val="center"/>
        <w:rPr>
          <w:b/>
          <w:szCs w:val="28"/>
        </w:rPr>
      </w:pPr>
      <w:r w:rsidRPr="00603C98">
        <w:rPr>
          <w:b/>
          <w:szCs w:val="28"/>
        </w:rPr>
        <w:t xml:space="preserve">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w:t>
      </w:r>
    </w:p>
    <w:p w14:paraId="00918B9D" w14:textId="77777777" w:rsidR="004806F7" w:rsidRPr="00603C98" w:rsidRDefault="004806F7" w:rsidP="004806F7">
      <w:pPr>
        <w:jc w:val="center"/>
        <w:rPr>
          <w:b/>
          <w:szCs w:val="28"/>
        </w:rPr>
      </w:pPr>
      <w:r w:rsidRPr="00603C98">
        <w:rPr>
          <w:b/>
          <w:szCs w:val="28"/>
        </w:rPr>
        <w:t>и (или) центральных тепловых пунктов при наличии у потребителей внутридомовых систем горячего водоснабжения</w:t>
      </w:r>
    </w:p>
    <w:p w14:paraId="6AA5C7BF" w14:textId="77777777" w:rsidR="004806F7" w:rsidRPr="007F11C2" w:rsidRDefault="004806F7" w:rsidP="004806F7">
      <w:pPr>
        <w:ind w:firstLine="709"/>
        <w:rPr>
          <w:szCs w:val="28"/>
        </w:rPr>
      </w:pPr>
      <w:r w:rsidRPr="007F11C2">
        <w:rPr>
          <w:szCs w:val="28"/>
        </w:rPr>
        <w:t xml:space="preserve">В настоящий момент горячее водоснабжение на территории </w:t>
      </w:r>
      <w:r>
        <w:rPr>
          <w:szCs w:val="28"/>
        </w:rPr>
        <w:t>сельского поселения Учебное</w:t>
      </w:r>
      <w:r w:rsidRPr="007F11C2">
        <w:rPr>
          <w:szCs w:val="28"/>
        </w:rPr>
        <w:t xml:space="preserve"> подключено по закрытой схеме.</w:t>
      </w:r>
    </w:p>
    <w:p w14:paraId="74ECCFB0" w14:textId="77777777" w:rsidR="004806F7" w:rsidRPr="00603C98" w:rsidRDefault="004806F7" w:rsidP="004806F7">
      <w:pPr>
        <w:jc w:val="center"/>
        <w:rPr>
          <w:b/>
          <w:szCs w:val="28"/>
          <w:shd w:val="clear" w:color="auto" w:fill="FFFFFF"/>
        </w:rPr>
      </w:pPr>
      <w:r w:rsidRPr="00603C98">
        <w:rPr>
          <w:rFonts w:eastAsia="Arial Unicode MS"/>
          <w:b/>
          <w:szCs w:val="28"/>
        </w:rPr>
        <w:t xml:space="preserve">7.2. </w:t>
      </w:r>
      <w:r w:rsidRPr="00603C98">
        <w:rPr>
          <w:b/>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14:paraId="3BE88E6B" w14:textId="77777777" w:rsidR="004806F7" w:rsidRPr="00603C98" w:rsidRDefault="004806F7" w:rsidP="004806F7">
      <w:pPr>
        <w:jc w:val="center"/>
        <w:rPr>
          <w:b/>
          <w:szCs w:val="28"/>
          <w:shd w:val="clear" w:color="auto" w:fill="FFFFFF"/>
        </w:rPr>
      </w:pPr>
      <w:r w:rsidRPr="00603C98">
        <w:rPr>
          <w:b/>
          <w:szCs w:val="28"/>
          <w:shd w:val="clear" w:color="auto" w:fill="FFFFFF"/>
        </w:rPr>
        <w:t xml:space="preserve">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w:t>
      </w:r>
    </w:p>
    <w:p w14:paraId="63AC85E5" w14:textId="77777777" w:rsidR="004806F7" w:rsidRPr="00603C98" w:rsidRDefault="004806F7" w:rsidP="004806F7">
      <w:pPr>
        <w:jc w:val="center"/>
        <w:rPr>
          <w:b/>
          <w:szCs w:val="28"/>
          <w:shd w:val="clear" w:color="auto" w:fill="FFFFFF"/>
        </w:rPr>
      </w:pPr>
      <w:r w:rsidRPr="00603C98">
        <w:rPr>
          <w:b/>
          <w:szCs w:val="28"/>
          <w:shd w:val="clear" w:color="auto" w:fill="FFFFFF"/>
        </w:rPr>
        <w:t>внутридомовых систем горячего водоснабжения</w:t>
      </w:r>
    </w:p>
    <w:p w14:paraId="6C999906" w14:textId="77777777" w:rsidR="004806F7" w:rsidRPr="007F11C2" w:rsidRDefault="004806F7" w:rsidP="004806F7">
      <w:pPr>
        <w:ind w:firstLine="709"/>
        <w:rPr>
          <w:szCs w:val="28"/>
        </w:rPr>
      </w:pPr>
      <w:r w:rsidRPr="007F11C2">
        <w:rPr>
          <w:szCs w:val="28"/>
        </w:rPr>
        <w:t xml:space="preserve">В настоящий момент горячее водоснабжение на территории </w:t>
      </w:r>
      <w:r>
        <w:rPr>
          <w:szCs w:val="28"/>
        </w:rPr>
        <w:t>сельского поселения Учебное</w:t>
      </w:r>
      <w:r w:rsidRPr="007F11C2">
        <w:rPr>
          <w:szCs w:val="28"/>
        </w:rPr>
        <w:t xml:space="preserve"> подключено по закрытой схеме.</w:t>
      </w:r>
    </w:p>
    <w:p w14:paraId="5B907E87" w14:textId="77777777" w:rsidR="004806F7" w:rsidRDefault="004806F7" w:rsidP="004806F7">
      <w:pPr>
        <w:tabs>
          <w:tab w:val="left" w:pos="3953"/>
        </w:tabs>
        <w:rPr>
          <w:rFonts w:eastAsia="Arial Unicode MS"/>
          <w:sz w:val="24"/>
          <w:szCs w:val="24"/>
        </w:rPr>
      </w:pPr>
    </w:p>
    <w:p w14:paraId="5152EAEA" w14:textId="77777777" w:rsidR="004806F7" w:rsidRPr="00603C98" w:rsidRDefault="004806F7" w:rsidP="004806F7">
      <w:pPr>
        <w:tabs>
          <w:tab w:val="left" w:pos="3953"/>
        </w:tabs>
        <w:rPr>
          <w:rFonts w:eastAsia="Arial Unicode MS"/>
          <w:sz w:val="24"/>
          <w:szCs w:val="24"/>
        </w:rPr>
        <w:sectPr w:rsidR="004806F7" w:rsidRPr="00603C98" w:rsidSect="00DA5982">
          <w:pgSz w:w="11907" w:h="16840" w:code="9"/>
          <w:pgMar w:top="851" w:right="567" w:bottom="567" w:left="1701" w:header="720" w:footer="720" w:gutter="0"/>
          <w:cols w:space="720"/>
        </w:sectPr>
      </w:pPr>
    </w:p>
    <w:p w14:paraId="750B0618" w14:textId="77777777" w:rsidR="004806F7" w:rsidRPr="00603C98" w:rsidRDefault="004806F7" w:rsidP="004806F7">
      <w:pPr>
        <w:jc w:val="center"/>
        <w:rPr>
          <w:b/>
          <w:szCs w:val="28"/>
        </w:rPr>
      </w:pPr>
      <w:r w:rsidRPr="00603C98">
        <w:rPr>
          <w:b/>
          <w:szCs w:val="28"/>
        </w:rPr>
        <w:lastRenderedPageBreak/>
        <w:t>РАЗДЕЛ8. ПЕРСПЕКТИВНЫЕ ТОПЛИВНЫЕ БАЛАНСЫ</w:t>
      </w:r>
    </w:p>
    <w:p w14:paraId="42F5C6EC" w14:textId="77777777" w:rsidR="004806F7" w:rsidRPr="00603C98" w:rsidRDefault="004806F7" w:rsidP="004806F7">
      <w:pPr>
        <w:jc w:val="center"/>
        <w:rPr>
          <w:b/>
          <w:szCs w:val="28"/>
        </w:rPr>
      </w:pPr>
      <w:r w:rsidRPr="00603C98">
        <w:rPr>
          <w:b/>
          <w:szCs w:val="28"/>
        </w:rPr>
        <w:t xml:space="preserve">8.1. Перспективные топливные балансы для каждого источника тепловой энергии </w:t>
      </w:r>
    </w:p>
    <w:p w14:paraId="69DD1D7B" w14:textId="77777777" w:rsidR="004806F7" w:rsidRPr="00603C98" w:rsidRDefault="004806F7" w:rsidP="004806F7">
      <w:pPr>
        <w:jc w:val="center"/>
        <w:rPr>
          <w:b/>
          <w:szCs w:val="28"/>
        </w:rPr>
      </w:pPr>
      <w:r w:rsidRPr="00603C98">
        <w:rPr>
          <w:b/>
          <w:szCs w:val="28"/>
        </w:rPr>
        <w:t>по видам основного, резервного и аварийного топлива</w:t>
      </w:r>
    </w:p>
    <w:p w14:paraId="62C0D80A" w14:textId="77777777" w:rsidR="004806F7" w:rsidRPr="00603C98" w:rsidRDefault="004806F7" w:rsidP="004806F7">
      <w:pPr>
        <w:ind w:firstLine="708"/>
        <w:rPr>
          <w:rFonts w:eastAsia="Arial Unicode MS"/>
          <w:szCs w:val="28"/>
        </w:rPr>
      </w:pPr>
      <w:r w:rsidRPr="00603C98">
        <w:rPr>
          <w:rFonts w:eastAsia="Arial Unicode MS"/>
          <w:szCs w:val="28"/>
        </w:rPr>
        <w:t>Основной вид топлива является природный газ. Годовой расход топлива определяется по формуле:</w:t>
      </w:r>
    </w:p>
    <w:p w14:paraId="1B2CE81A" w14:textId="77777777" w:rsidR="004806F7" w:rsidRPr="00603C98" w:rsidRDefault="004806F7" w:rsidP="004806F7">
      <w:pPr>
        <w:ind w:firstLine="708"/>
        <w:jc w:val="center"/>
        <w:rPr>
          <w:rFonts w:eastAsia="Arial Unicode MS"/>
          <w:szCs w:val="28"/>
        </w:rPr>
      </w:pPr>
      <w:r w:rsidRPr="00603C98">
        <w:rPr>
          <w:rFonts w:eastAsia="Arial Unicode MS"/>
          <w:szCs w:val="28"/>
          <w:lang w:val="en-US"/>
        </w:rPr>
        <w:t>B</w:t>
      </w:r>
      <w:r w:rsidRPr="00603C98">
        <w:rPr>
          <w:rFonts w:eastAsia="Arial Unicode MS"/>
          <w:szCs w:val="28"/>
        </w:rPr>
        <w:t>=(</w:t>
      </w:r>
      <w:r w:rsidRPr="00603C98">
        <w:rPr>
          <w:rFonts w:eastAsia="Arial Unicode MS"/>
          <w:szCs w:val="28"/>
          <w:lang w:val="en-US"/>
        </w:rPr>
        <w:t>Q</w:t>
      </w:r>
      <w:r w:rsidRPr="00603C98">
        <w:rPr>
          <w:rFonts w:eastAsia="Arial Unicode MS"/>
          <w:szCs w:val="28"/>
          <w:vertAlign w:val="subscript"/>
        </w:rPr>
        <w:t>выр</w:t>
      </w:r>
      <w:r w:rsidRPr="00902E55">
        <w:rPr>
          <w:rFonts w:eastAsia="Arial Unicode MS"/>
          <w:sz w:val="24"/>
          <w:szCs w:val="24"/>
        </w:rPr>
        <w:t>х</w:t>
      </w:r>
      <w:r w:rsidRPr="00603C98">
        <w:rPr>
          <w:rFonts w:eastAsia="Arial Unicode MS"/>
          <w:szCs w:val="28"/>
        </w:rPr>
        <w:t>10</w:t>
      </w:r>
      <w:r w:rsidRPr="00603C98">
        <w:rPr>
          <w:rFonts w:eastAsia="Arial Unicode MS"/>
          <w:szCs w:val="28"/>
          <w:vertAlign w:val="superscript"/>
        </w:rPr>
        <w:t>3</w:t>
      </w:r>
      <w:r w:rsidRPr="00603C98">
        <w:rPr>
          <w:rFonts w:eastAsia="Arial Unicode MS"/>
          <w:szCs w:val="28"/>
        </w:rPr>
        <w:t>)/ (</w:t>
      </w:r>
      <w:r w:rsidRPr="00603C98">
        <w:rPr>
          <w:rFonts w:eastAsia="Arial Unicode MS"/>
          <w:szCs w:val="28"/>
          <w:lang w:val="en-US"/>
        </w:rPr>
        <w:t>Q</w:t>
      </w:r>
      <w:proofErr w:type="spellStart"/>
      <w:r w:rsidRPr="00603C98">
        <w:rPr>
          <w:rFonts w:eastAsia="Arial Unicode MS"/>
          <w:szCs w:val="28"/>
          <w:vertAlign w:val="subscript"/>
        </w:rPr>
        <w:t>н</w:t>
      </w:r>
      <w:r w:rsidRPr="00296132">
        <w:rPr>
          <w:rFonts w:eastAsia="Arial Unicode MS"/>
          <w:sz w:val="24"/>
          <w:szCs w:val="24"/>
        </w:rPr>
        <w:t>х</w:t>
      </w:r>
      <w:proofErr w:type="spellEnd"/>
      <w:r w:rsidRPr="00603C98">
        <w:rPr>
          <w:rFonts w:eastAsia="Arial Unicode MS"/>
          <w:szCs w:val="28"/>
        </w:rPr>
        <w:t>β</w:t>
      </w:r>
      <w:r w:rsidRPr="00603C98">
        <w:rPr>
          <w:rFonts w:eastAsia="Arial Unicode MS"/>
          <w:szCs w:val="28"/>
          <w:vertAlign w:val="subscript"/>
        </w:rPr>
        <w:t>к.а.</w:t>
      </w:r>
      <w:r w:rsidRPr="00603C98">
        <w:rPr>
          <w:rFonts w:eastAsia="Arial Unicode MS"/>
          <w:szCs w:val="28"/>
        </w:rPr>
        <w:t>);</w:t>
      </w:r>
    </w:p>
    <w:p w14:paraId="24D0F993" w14:textId="77777777" w:rsidR="004806F7" w:rsidRPr="00603C98" w:rsidRDefault="004806F7" w:rsidP="004806F7">
      <w:pPr>
        <w:ind w:firstLine="708"/>
        <w:rPr>
          <w:rFonts w:eastAsia="Arial Unicode MS"/>
          <w:szCs w:val="28"/>
        </w:rPr>
      </w:pPr>
      <w:r w:rsidRPr="00603C98">
        <w:rPr>
          <w:rFonts w:eastAsia="Arial Unicode MS"/>
          <w:szCs w:val="28"/>
        </w:rPr>
        <w:t>где:</w:t>
      </w:r>
      <w:r>
        <w:rPr>
          <w:rFonts w:eastAsia="Arial Unicode MS"/>
          <w:szCs w:val="28"/>
        </w:rPr>
        <w:t xml:space="preserve"> </w:t>
      </w:r>
      <w:r w:rsidRPr="00603C98">
        <w:rPr>
          <w:rFonts w:eastAsia="Arial Unicode MS"/>
          <w:szCs w:val="28"/>
          <w:lang w:val="en-US"/>
        </w:rPr>
        <w:t>Q</w:t>
      </w:r>
      <w:proofErr w:type="spellStart"/>
      <w:r w:rsidRPr="00603C98">
        <w:rPr>
          <w:rFonts w:eastAsia="Arial Unicode MS"/>
          <w:szCs w:val="28"/>
          <w:vertAlign w:val="subscript"/>
        </w:rPr>
        <w:t>выр</w:t>
      </w:r>
      <w:proofErr w:type="spellEnd"/>
      <w:r w:rsidRPr="00603C98">
        <w:rPr>
          <w:rFonts w:eastAsia="Arial Unicode MS"/>
          <w:szCs w:val="28"/>
        </w:rPr>
        <w:t>- годовая выработка тепла;</w:t>
      </w:r>
    </w:p>
    <w:p w14:paraId="000344DD" w14:textId="77777777" w:rsidR="004806F7" w:rsidRPr="00603C98" w:rsidRDefault="004806F7" w:rsidP="004806F7">
      <w:pPr>
        <w:ind w:firstLine="708"/>
        <w:rPr>
          <w:rFonts w:eastAsia="Arial Unicode MS"/>
          <w:szCs w:val="28"/>
        </w:rPr>
      </w:pPr>
      <w:r w:rsidRPr="00603C98">
        <w:rPr>
          <w:rFonts w:eastAsia="Arial Unicode MS"/>
          <w:szCs w:val="28"/>
          <w:lang w:val="en-US"/>
        </w:rPr>
        <w:t>Q</w:t>
      </w:r>
      <w:r w:rsidRPr="00603C98">
        <w:rPr>
          <w:rFonts w:eastAsia="Arial Unicode MS"/>
          <w:szCs w:val="28"/>
          <w:vertAlign w:val="subscript"/>
        </w:rPr>
        <w:t>н</w:t>
      </w:r>
      <w:r w:rsidRPr="00603C98">
        <w:rPr>
          <w:rFonts w:eastAsia="Arial Unicode MS"/>
          <w:szCs w:val="28"/>
        </w:rPr>
        <w:t xml:space="preserve">- теплотворная способность топлива (природный газ – </w:t>
      </w:r>
      <w:bookmarkStart w:id="10" w:name="_Hlk150411991"/>
      <w:r>
        <w:rPr>
          <w:rFonts w:eastAsia="Arial Unicode MS"/>
          <w:szCs w:val="28"/>
        </w:rPr>
        <w:t>7900,0</w:t>
      </w:r>
      <w:r w:rsidRPr="00603C98">
        <w:rPr>
          <w:rFonts w:eastAsia="Arial Unicode MS"/>
          <w:szCs w:val="28"/>
        </w:rPr>
        <w:t>ккал/м</w:t>
      </w:r>
      <w:r w:rsidRPr="00603C98">
        <w:rPr>
          <w:rFonts w:eastAsia="Arial Unicode MS"/>
          <w:szCs w:val="28"/>
          <w:vertAlign w:val="superscript"/>
        </w:rPr>
        <w:t xml:space="preserve">3 </w:t>
      </w:r>
      <w:r w:rsidRPr="00603C98">
        <w:rPr>
          <w:rFonts w:eastAsia="Arial Unicode MS"/>
          <w:szCs w:val="28"/>
        </w:rPr>
        <w:t>(0,00</w:t>
      </w:r>
      <w:r>
        <w:rPr>
          <w:rFonts w:eastAsia="Arial Unicode MS"/>
          <w:szCs w:val="28"/>
        </w:rPr>
        <w:t>79</w:t>
      </w:r>
      <w:r w:rsidRPr="00603C98">
        <w:rPr>
          <w:rFonts w:eastAsia="Arial Unicode MS"/>
          <w:szCs w:val="28"/>
        </w:rPr>
        <w:t xml:space="preserve"> Гкал/м</w:t>
      </w:r>
      <w:r w:rsidRPr="00603C98">
        <w:rPr>
          <w:rFonts w:eastAsia="Arial Unicode MS"/>
          <w:szCs w:val="28"/>
          <w:vertAlign w:val="superscript"/>
        </w:rPr>
        <w:t>3</w:t>
      </w:r>
      <w:bookmarkEnd w:id="10"/>
      <w:r w:rsidRPr="00603C98">
        <w:rPr>
          <w:rFonts w:eastAsia="Arial Unicode MS"/>
          <w:szCs w:val="28"/>
        </w:rPr>
        <w:t>).</w:t>
      </w:r>
    </w:p>
    <w:p w14:paraId="18757834" w14:textId="77777777" w:rsidR="004806F7" w:rsidRPr="00603C98" w:rsidRDefault="004806F7" w:rsidP="004806F7">
      <w:pPr>
        <w:keepNext/>
        <w:ind w:firstLine="709"/>
        <w:jc w:val="center"/>
        <w:rPr>
          <w:rFonts w:eastAsia="Arial Unicode MS"/>
          <w:szCs w:val="28"/>
        </w:rPr>
      </w:pPr>
      <w:bookmarkStart w:id="11" w:name="_Ref79324400"/>
      <w:r w:rsidRPr="00603C98">
        <w:rPr>
          <w:iCs/>
          <w:szCs w:val="28"/>
        </w:rPr>
        <w:t xml:space="preserve">Таблица </w:t>
      </w:r>
      <w:bookmarkEnd w:id="11"/>
      <w:r w:rsidRPr="00603C98">
        <w:rPr>
          <w:iCs/>
          <w:szCs w:val="28"/>
        </w:rPr>
        <w:t>18</w:t>
      </w:r>
      <w:bookmarkStart w:id="12" w:name="_Hlk20410185"/>
      <w:r w:rsidRPr="00603C98">
        <w:rPr>
          <w:rFonts w:eastAsia="Arial Unicode MS"/>
          <w:szCs w:val="28"/>
        </w:rPr>
        <w:t xml:space="preserve">– Максимально часовые и годовые расходы основного вида топлива источниками </w:t>
      </w:r>
      <w:bookmarkEnd w:id="12"/>
      <w:r w:rsidRPr="00603C98">
        <w:rPr>
          <w:rFonts w:eastAsia="Arial Unicode MS"/>
          <w:szCs w:val="28"/>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4806F7" w:rsidRPr="00493CCF" w14:paraId="7B7A9670" w14:textId="77777777" w:rsidTr="00DA5982">
        <w:tc>
          <w:tcPr>
            <w:tcW w:w="595" w:type="dxa"/>
            <w:shd w:val="clear" w:color="auto" w:fill="auto"/>
            <w:vAlign w:val="center"/>
          </w:tcPr>
          <w:p w14:paraId="6D9112EB"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п/п</w:t>
            </w:r>
          </w:p>
        </w:tc>
        <w:tc>
          <w:tcPr>
            <w:tcW w:w="2220" w:type="dxa"/>
            <w:shd w:val="clear" w:color="auto" w:fill="auto"/>
            <w:vAlign w:val="center"/>
          </w:tcPr>
          <w:p w14:paraId="718FB997"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Наименование и адрес котельной</w:t>
            </w:r>
          </w:p>
        </w:tc>
        <w:tc>
          <w:tcPr>
            <w:tcW w:w="1602" w:type="dxa"/>
            <w:shd w:val="clear" w:color="auto" w:fill="auto"/>
            <w:vAlign w:val="center"/>
          </w:tcPr>
          <w:p w14:paraId="31CFD3F6"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Установленная мощность, Гкал/ч</w:t>
            </w:r>
          </w:p>
        </w:tc>
        <w:tc>
          <w:tcPr>
            <w:tcW w:w="1321" w:type="dxa"/>
            <w:shd w:val="clear" w:color="auto" w:fill="auto"/>
            <w:vAlign w:val="center"/>
          </w:tcPr>
          <w:p w14:paraId="0D0352D2"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Основное топливо</w:t>
            </w:r>
          </w:p>
        </w:tc>
        <w:tc>
          <w:tcPr>
            <w:tcW w:w="1386" w:type="dxa"/>
            <w:shd w:val="clear" w:color="auto" w:fill="auto"/>
            <w:vAlign w:val="center"/>
          </w:tcPr>
          <w:p w14:paraId="538CFC95"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xml:space="preserve">Выработка </w:t>
            </w:r>
            <w:proofErr w:type="spellStart"/>
            <w:r w:rsidRPr="00493CCF">
              <w:rPr>
                <w:rFonts w:eastAsia="Arial Unicode MS"/>
                <w:b/>
                <w:color w:val="000000"/>
                <w:sz w:val="20"/>
              </w:rPr>
              <w:t>тепл</w:t>
            </w:r>
            <w:proofErr w:type="spellEnd"/>
            <w:r w:rsidRPr="00493CCF">
              <w:rPr>
                <w:rFonts w:eastAsia="Arial Unicode MS"/>
                <w:b/>
                <w:color w:val="000000"/>
                <w:sz w:val="20"/>
              </w:rPr>
              <w:t>-й энергии за год, Гкал/год</w:t>
            </w:r>
          </w:p>
        </w:tc>
        <w:tc>
          <w:tcPr>
            <w:tcW w:w="1274" w:type="dxa"/>
            <w:shd w:val="clear" w:color="auto" w:fill="auto"/>
            <w:vAlign w:val="center"/>
          </w:tcPr>
          <w:p w14:paraId="62C2C61B"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xml:space="preserve">Годовой расход условного топлива, </w:t>
            </w:r>
            <w:proofErr w:type="spellStart"/>
            <w:r w:rsidRPr="00493CCF">
              <w:rPr>
                <w:rFonts w:eastAsia="Arial Unicode MS"/>
                <w:b/>
                <w:color w:val="000000"/>
                <w:sz w:val="20"/>
              </w:rPr>
              <w:t>т.у.т</w:t>
            </w:r>
            <w:proofErr w:type="spellEnd"/>
            <w:r w:rsidRPr="00493CCF">
              <w:rPr>
                <w:rFonts w:eastAsia="Arial Unicode MS"/>
                <w:b/>
                <w:color w:val="000000"/>
                <w:sz w:val="20"/>
              </w:rPr>
              <w:t>.</w:t>
            </w:r>
          </w:p>
        </w:tc>
        <w:tc>
          <w:tcPr>
            <w:tcW w:w="1709" w:type="dxa"/>
            <w:shd w:val="clear" w:color="auto" w:fill="auto"/>
            <w:vAlign w:val="center"/>
          </w:tcPr>
          <w:p w14:paraId="6536DBD0"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Годовой расход натурального топлива (</w:t>
            </w:r>
            <w:proofErr w:type="spellStart"/>
            <w:r w:rsidRPr="00493CCF">
              <w:rPr>
                <w:rFonts w:eastAsia="Arial Unicode MS"/>
                <w:b/>
                <w:color w:val="000000"/>
                <w:sz w:val="20"/>
              </w:rPr>
              <w:t>т.н.т</w:t>
            </w:r>
            <w:proofErr w:type="spellEnd"/>
            <w:r w:rsidRPr="00493CCF">
              <w:rPr>
                <w:rFonts w:eastAsia="Arial Unicode MS"/>
                <w:b/>
                <w:color w:val="000000"/>
                <w:sz w:val="20"/>
              </w:rPr>
              <w:t>)</w:t>
            </w:r>
          </w:p>
        </w:tc>
        <w:tc>
          <w:tcPr>
            <w:tcW w:w="1948" w:type="dxa"/>
            <w:shd w:val="clear" w:color="auto" w:fill="auto"/>
            <w:vAlign w:val="center"/>
          </w:tcPr>
          <w:p w14:paraId="049BAAE2"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Удельный расход условного топлива на выработку тепла</w:t>
            </w:r>
            <w:r>
              <w:rPr>
                <w:rFonts w:eastAsia="Arial Unicode MS"/>
                <w:b/>
                <w:color w:val="000000"/>
                <w:sz w:val="20"/>
              </w:rPr>
              <w:t xml:space="preserve"> </w:t>
            </w:r>
            <w:proofErr w:type="spellStart"/>
            <w:r w:rsidRPr="00493CCF">
              <w:rPr>
                <w:rFonts w:eastAsia="Arial Unicode MS"/>
                <w:b/>
                <w:color w:val="000000"/>
                <w:sz w:val="20"/>
              </w:rPr>
              <w:t>кг.у.т</w:t>
            </w:r>
            <w:proofErr w:type="spellEnd"/>
            <w:r w:rsidRPr="00493CCF">
              <w:rPr>
                <w:rFonts w:eastAsia="Arial Unicode MS"/>
                <w:b/>
                <w:color w:val="000000"/>
                <w:sz w:val="20"/>
              </w:rPr>
              <w:t>./Гкал</w:t>
            </w:r>
          </w:p>
        </w:tc>
        <w:tc>
          <w:tcPr>
            <w:tcW w:w="813" w:type="dxa"/>
            <w:shd w:val="clear" w:color="auto" w:fill="auto"/>
            <w:vAlign w:val="center"/>
          </w:tcPr>
          <w:p w14:paraId="62F75E4A" w14:textId="77777777" w:rsidR="004806F7" w:rsidRPr="00493CCF" w:rsidRDefault="004806F7" w:rsidP="00DA5982">
            <w:pPr>
              <w:ind w:firstLine="0"/>
              <w:rPr>
                <w:rFonts w:eastAsia="Arial Unicode MS"/>
                <w:b/>
                <w:color w:val="000000"/>
                <w:sz w:val="20"/>
              </w:rPr>
            </w:pPr>
            <w:r w:rsidRPr="00493CCF">
              <w:rPr>
                <w:rFonts w:eastAsia="Arial Unicode MS"/>
                <w:b/>
                <w:color w:val="000000"/>
                <w:sz w:val="20"/>
              </w:rPr>
              <w:t>КПД, %</w:t>
            </w:r>
          </w:p>
        </w:tc>
        <w:tc>
          <w:tcPr>
            <w:tcW w:w="1874" w:type="dxa"/>
            <w:shd w:val="clear" w:color="auto" w:fill="auto"/>
            <w:vAlign w:val="center"/>
          </w:tcPr>
          <w:p w14:paraId="46E933F2"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xml:space="preserve">Максимальный часовой расход топлива, </w:t>
            </w:r>
            <w:proofErr w:type="spellStart"/>
            <w:r w:rsidRPr="00493CCF">
              <w:rPr>
                <w:rFonts w:eastAsia="Arial Unicode MS"/>
                <w:b/>
                <w:color w:val="000000"/>
                <w:sz w:val="20"/>
              </w:rPr>
              <w:t>т.н.т</w:t>
            </w:r>
            <w:proofErr w:type="spellEnd"/>
            <w:r w:rsidRPr="00493CCF">
              <w:rPr>
                <w:rFonts w:eastAsia="Arial Unicode MS"/>
                <w:b/>
                <w:color w:val="000000"/>
                <w:sz w:val="20"/>
              </w:rPr>
              <w:t>/ч, тыс.</w:t>
            </w:r>
            <w:r>
              <w:rPr>
                <w:rFonts w:eastAsia="Arial Unicode MS"/>
                <w:b/>
                <w:color w:val="000000"/>
                <w:sz w:val="20"/>
              </w:rPr>
              <w:t xml:space="preserve"> </w:t>
            </w:r>
            <w:r w:rsidRPr="00493CCF">
              <w:rPr>
                <w:rFonts w:eastAsia="Arial Unicode MS"/>
                <w:b/>
                <w:color w:val="000000"/>
                <w:sz w:val="20"/>
              </w:rPr>
              <w:t>м</w:t>
            </w:r>
            <w:r w:rsidRPr="00E33361">
              <w:rPr>
                <w:rFonts w:eastAsia="Arial Unicode MS"/>
                <w:b/>
                <w:color w:val="000000"/>
                <w:sz w:val="20"/>
                <w:vertAlign w:val="superscript"/>
              </w:rPr>
              <w:t>3</w:t>
            </w:r>
            <w:r w:rsidRPr="00493CCF">
              <w:rPr>
                <w:rFonts w:eastAsia="Arial Unicode MS"/>
                <w:b/>
                <w:color w:val="000000"/>
                <w:sz w:val="20"/>
              </w:rPr>
              <w:t>/ч</w:t>
            </w:r>
          </w:p>
        </w:tc>
      </w:tr>
      <w:tr w:rsidR="004806F7" w:rsidRPr="00EA232F" w14:paraId="1542578F" w14:textId="77777777" w:rsidTr="00DA5982">
        <w:tc>
          <w:tcPr>
            <w:tcW w:w="595" w:type="dxa"/>
            <w:shd w:val="clear" w:color="auto" w:fill="auto"/>
            <w:vAlign w:val="center"/>
          </w:tcPr>
          <w:p w14:paraId="28EA4A7D" w14:textId="77777777" w:rsidR="004806F7" w:rsidRPr="00EA232F" w:rsidRDefault="004806F7" w:rsidP="00DA5982">
            <w:pPr>
              <w:jc w:val="center"/>
              <w:rPr>
                <w:rFonts w:eastAsia="Arial Unicode MS"/>
                <w:color w:val="000000"/>
                <w:sz w:val="20"/>
              </w:rPr>
            </w:pPr>
            <w:r w:rsidRPr="00EA232F">
              <w:rPr>
                <w:rFonts w:eastAsia="Arial Unicode MS"/>
                <w:color w:val="000000"/>
                <w:sz w:val="20"/>
              </w:rPr>
              <w:t>1</w:t>
            </w:r>
          </w:p>
        </w:tc>
        <w:tc>
          <w:tcPr>
            <w:tcW w:w="2220" w:type="dxa"/>
            <w:shd w:val="clear" w:color="auto" w:fill="auto"/>
            <w:vAlign w:val="center"/>
          </w:tcPr>
          <w:p w14:paraId="3F38645E" w14:textId="77777777" w:rsidR="004806F7" w:rsidRPr="00711FED" w:rsidRDefault="004806F7" w:rsidP="00DA5982">
            <w:pPr>
              <w:widowControl w:val="0"/>
              <w:ind w:right="-99" w:firstLine="0"/>
              <w:outlineLvl w:val="1"/>
              <w:rPr>
                <w:sz w:val="20"/>
                <w:highlight w:val="yellow"/>
              </w:rPr>
            </w:pPr>
            <w:r w:rsidRPr="008D5674">
              <w:rPr>
                <w:sz w:val="20"/>
              </w:rPr>
              <w:t xml:space="preserve">Котельная </w:t>
            </w:r>
            <w:r>
              <w:rPr>
                <w:sz w:val="20"/>
              </w:rPr>
              <w:t>«ТСХТ»</w:t>
            </w:r>
          </w:p>
        </w:tc>
        <w:tc>
          <w:tcPr>
            <w:tcW w:w="1602" w:type="dxa"/>
            <w:shd w:val="clear" w:color="auto" w:fill="auto"/>
            <w:vAlign w:val="center"/>
          </w:tcPr>
          <w:p w14:paraId="716F4482" w14:textId="77777777" w:rsidR="004806F7" w:rsidRPr="00711FED" w:rsidRDefault="004806F7" w:rsidP="00DA5982">
            <w:pPr>
              <w:jc w:val="center"/>
              <w:rPr>
                <w:sz w:val="20"/>
              </w:rPr>
            </w:pPr>
            <w:r w:rsidRPr="0050378F">
              <w:rPr>
                <w:sz w:val="20"/>
              </w:rPr>
              <w:t>5,446</w:t>
            </w:r>
          </w:p>
        </w:tc>
        <w:tc>
          <w:tcPr>
            <w:tcW w:w="1321" w:type="dxa"/>
            <w:shd w:val="clear" w:color="auto" w:fill="auto"/>
            <w:vAlign w:val="center"/>
          </w:tcPr>
          <w:p w14:paraId="54A431AD" w14:textId="77777777" w:rsidR="004806F7" w:rsidRPr="00711FED" w:rsidRDefault="004806F7" w:rsidP="00DA5982">
            <w:pPr>
              <w:ind w:firstLine="0"/>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3A129CD4" w14:textId="77777777" w:rsidR="004806F7" w:rsidRPr="00711FED" w:rsidRDefault="004806F7" w:rsidP="00DA5982">
            <w:pPr>
              <w:ind w:firstLine="0"/>
              <w:rPr>
                <w:color w:val="000000"/>
                <w:sz w:val="20"/>
              </w:rPr>
            </w:pPr>
            <w:r w:rsidRPr="0050378F">
              <w:rPr>
                <w:color w:val="000000"/>
                <w:sz w:val="20"/>
              </w:rPr>
              <w:t>5056,378</w:t>
            </w:r>
          </w:p>
        </w:tc>
        <w:tc>
          <w:tcPr>
            <w:tcW w:w="1274" w:type="dxa"/>
            <w:shd w:val="clear" w:color="auto" w:fill="auto"/>
            <w:vAlign w:val="center"/>
          </w:tcPr>
          <w:p w14:paraId="771748D4" w14:textId="77777777" w:rsidR="004806F7" w:rsidRPr="00711FED" w:rsidRDefault="004806F7" w:rsidP="00DA5982">
            <w:pPr>
              <w:ind w:firstLine="0"/>
              <w:rPr>
                <w:color w:val="000000"/>
                <w:sz w:val="20"/>
              </w:rPr>
            </w:pPr>
            <w:r>
              <w:rPr>
                <w:color w:val="000000"/>
                <w:sz w:val="20"/>
              </w:rPr>
              <w:t>803,615</w:t>
            </w:r>
          </w:p>
        </w:tc>
        <w:tc>
          <w:tcPr>
            <w:tcW w:w="1709" w:type="dxa"/>
            <w:shd w:val="clear" w:color="auto" w:fill="auto"/>
            <w:vAlign w:val="center"/>
          </w:tcPr>
          <w:p w14:paraId="5351E8B9" w14:textId="77777777" w:rsidR="004806F7" w:rsidRPr="00711FED" w:rsidRDefault="004806F7" w:rsidP="00DA5982">
            <w:pPr>
              <w:jc w:val="center"/>
              <w:rPr>
                <w:color w:val="000000"/>
                <w:sz w:val="20"/>
              </w:rPr>
            </w:pPr>
            <w:r>
              <w:rPr>
                <w:color w:val="000000"/>
                <w:sz w:val="20"/>
              </w:rPr>
              <w:t>711,164</w:t>
            </w:r>
          </w:p>
        </w:tc>
        <w:tc>
          <w:tcPr>
            <w:tcW w:w="1948" w:type="dxa"/>
            <w:shd w:val="clear" w:color="auto" w:fill="auto"/>
            <w:vAlign w:val="center"/>
          </w:tcPr>
          <w:p w14:paraId="0859D6DB" w14:textId="77777777" w:rsidR="004806F7" w:rsidRPr="00711FED" w:rsidRDefault="004806F7" w:rsidP="00DA5982">
            <w:pPr>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79943445" w14:textId="77777777" w:rsidR="004806F7" w:rsidRPr="00711FED" w:rsidRDefault="004806F7" w:rsidP="00DA5982">
            <w:pPr>
              <w:ind w:firstLine="0"/>
              <w:rPr>
                <w:rFonts w:eastAsia="Arial Unicode MS"/>
                <w:color w:val="000000"/>
                <w:sz w:val="20"/>
              </w:rPr>
            </w:pPr>
            <w:r>
              <w:rPr>
                <w:rFonts w:eastAsia="Arial Unicode MS"/>
                <w:color w:val="000000"/>
                <w:sz w:val="20"/>
              </w:rPr>
              <w:t>90</w:t>
            </w:r>
          </w:p>
        </w:tc>
        <w:tc>
          <w:tcPr>
            <w:tcW w:w="1874" w:type="dxa"/>
            <w:shd w:val="clear" w:color="auto" w:fill="auto"/>
            <w:vAlign w:val="center"/>
          </w:tcPr>
          <w:p w14:paraId="45A63B6B" w14:textId="77777777" w:rsidR="004806F7" w:rsidRPr="00711FED" w:rsidRDefault="004806F7" w:rsidP="00DA5982">
            <w:pPr>
              <w:jc w:val="center"/>
              <w:rPr>
                <w:color w:val="000000"/>
                <w:sz w:val="20"/>
              </w:rPr>
            </w:pPr>
            <w:r>
              <w:rPr>
                <w:color w:val="000000"/>
                <w:sz w:val="20"/>
              </w:rPr>
              <w:t>0,081</w:t>
            </w:r>
          </w:p>
        </w:tc>
      </w:tr>
      <w:tr w:rsidR="004806F7" w:rsidRPr="00EA232F" w14:paraId="7428CB8E" w14:textId="77777777" w:rsidTr="00DA5982">
        <w:tc>
          <w:tcPr>
            <w:tcW w:w="595" w:type="dxa"/>
            <w:shd w:val="clear" w:color="auto" w:fill="auto"/>
            <w:vAlign w:val="center"/>
          </w:tcPr>
          <w:p w14:paraId="2D25BAB4" w14:textId="77777777" w:rsidR="004806F7" w:rsidRPr="00EA232F" w:rsidRDefault="004806F7" w:rsidP="00DA5982">
            <w:pPr>
              <w:jc w:val="center"/>
              <w:rPr>
                <w:rFonts w:eastAsia="Arial Unicode MS"/>
                <w:color w:val="000000"/>
                <w:sz w:val="20"/>
              </w:rPr>
            </w:pPr>
            <w:r>
              <w:rPr>
                <w:rFonts w:eastAsia="Arial Unicode MS"/>
                <w:color w:val="000000"/>
                <w:sz w:val="20"/>
              </w:rPr>
              <w:t>2</w:t>
            </w:r>
          </w:p>
        </w:tc>
        <w:tc>
          <w:tcPr>
            <w:tcW w:w="2220" w:type="dxa"/>
            <w:shd w:val="clear" w:color="auto" w:fill="auto"/>
            <w:vAlign w:val="center"/>
          </w:tcPr>
          <w:p w14:paraId="1B78563F" w14:textId="77777777" w:rsidR="004806F7" w:rsidRPr="00711FED" w:rsidRDefault="004806F7" w:rsidP="00DA5982">
            <w:pPr>
              <w:widowControl w:val="0"/>
              <w:ind w:right="-99" w:firstLine="0"/>
              <w:outlineLvl w:val="1"/>
              <w:rPr>
                <w:sz w:val="20"/>
                <w:highlight w:val="yellow"/>
              </w:rPr>
            </w:pPr>
            <w:r w:rsidRPr="008D5674">
              <w:rPr>
                <w:sz w:val="20"/>
              </w:rPr>
              <w:t xml:space="preserve">Котельная </w:t>
            </w:r>
            <w:r>
              <w:rPr>
                <w:sz w:val="20"/>
              </w:rPr>
              <w:t>«Центральная»</w:t>
            </w:r>
          </w:p>
        </w:tc>
        <w:tc>
          <w:tcPr>
            <w:tcW w:w="1602" w:type="dxa"/>
            <w:shd w:val="clear" w:color="auto" w:fill="auto"/>
            <w:vAlign w:val="center"/>
          </w:tcPr>
          <w:p w14:paraId="729173F8" w14:textId="77777777" w:rsidR="004806F7" w:rsidRPr="00711FED" w:rsidRDefault="004806F7" w:rsidP="00DA5982">
            <w:pPr>
              <w:jc w:val="center"/>
              <w:rPr>
                <w:sz w:val="20"/>
              </w:rPr>
            </w:pPr>
            <w:r w:rsidRPr="0050378F">
              <w:rPr>
                <w:sz w:val="20"/>
              </w:rPr>
              <w:t>2,46</w:t>
            </w:r>
          </w:p>
        </w:tc>
        <w:tc>
          <w:tcPr>
            <w:tcW w:w="1321" w:type="dxa"/>
            <w:shd w:val="clear" w:color="auto" w:fill="auto"/>
            <w:vAlign w:val="center"/>
          </w:tcPr>
          <w:p w14:paraId="511ADD11" w14:textId="77777777" w:rsidR="004806F7" w:rsidRPr="00711FED" w:rsidRDefault="004806F7" w:rsidP="00DA5982">
            <w:pPr>
              <w:ind w:firstLine="0"/>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0E9FA547" w14:textId="77777777" w:rsidR="004806F7" w:rsidRPr="00711FED" w:rsidRDefault="004806F7" w:rsidP="00DA5982">
            <w:pPr>
              <w:ind w:firstLine="0"/>
              <w:rPr>
                <w:color w:val="000000"/>
                <w:sz w:val="20"/>
              </w:rPr>
            </w:pPr>
            <w:r w:rsidRPr="0050378F">
              <w:rPr>
                <w:color w:val="000000"/>
                <w:sz w:val="20"/>
              </w:rPr>
              <w:t>1405,583</w:t>
            </w:r>
          </w:p>
        </w:tc>
        <w:tc>
          <w:tcPr>
            <w:tcW w:w="1274" w:type="dxa"/>
            <w:shd w:val="clear" w:color="auto" w:fill="auto"/>
            <w:vAlign w:val="center"/>
          </w:tcPr>
          <w:p w14:paraId="1D944EF1" w14:textId="77777777" w:rsidR="004806F7" w:rsidRPr="00711FED" w:rsidRDefault="004806F7" w:rsidP="00DA5982">
            <w:pPr>
              <w:ind w:firstLine="0"/>
              <w:rPr>
                <w:color w:val="000000"/>
                <w:sz w:val="20"/>
              </w:rPr>
            </w:pPr>
            <w:r>
              <w:rPr>
                <w:color w:val="000000"/>
                <w:sz w:val="20"/>
              </w:rPr>
              <w:t>223,391</w:t>
            </w:r>
          </w:p>
        </w:tc>
        <w:tc>
          <w:tcPr>
            <w:tcW w:w="1709" w:type="dxa"/>
            <w:shd w:val="clear" w:color="auto" w:fill="auto"/>
            <w:vAlign w:val="center"/>
          </w:tcPr>
          <w:p w14:paraId="5DA5253A" w14:textId="77777777" w:rsidR="004806F7" w:rsidRPr="00711FED" w:rsidRDefault="004806F7" w:rsidP="00DA5982">
            <w:pPr>
              <w:jc w:val="center"/>
              <w:rPr>
                <w:color w:val="000000"/>
                <w:sz w:val="20"/>
              </w:rPr>
            </w:pPr>
            <w:r>
              <w:rPr>
                <w:color w:val="000000"/>
                <w:sz w:val="20"/>
              </w:rPr>
              <w:t>197,691</w:t>
            </w:r>
          </w:p>
        </w:tc>
        <w:tc>
          <w:tcPr>
            <w:tcW w:w="1948" w:type="dxa"/>
            <w:shd w:val="clear" w:color="auto" w:fill="auto"/>
            <w:vAlign w:val="center"/>
          </w:tcPr>
          <w:p w14:paraId="23920C52" w14:textId="77777777" w:rsidR="004806F7" w:rsidRPr="00711FED" w:rsidRDefault="004806F7" w:rsidP="00DA5982">
            <w:pPr>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34EF6EFF" w14:textId="77777777" w:rsidR="004806F7" w:rsidRPr="00711FED" w:rsidRDefault="004806F7" w:rsidP="00DA5982">
            <w:pPr>
              <w:ind w:firstLine="0"/>
              <w:rPr>
                <w:rFonts w:eastAsia="Arial Unicode MS"/>
                <w:color w:val="000000"/>
                <w:sz w:val="20"/>
              </w:rPr>
            </w:pPr>
            <w:r>
              <w:rPr>
                <w:rFonts w:eastAsia="Arial Unicode MS"/>
                <w:color w:val="000000"/>
                <w:sz w:val="20"/>
              </w:rPr>
              <w:t>90</w:t>
            </w:r>
          </w:p>
        </w:tc>
        <w:tc>
          <w:tcPr>
            <w:tcW w:w="1874" w:type="dxa"/>
            <w:shd w:val="clear" w:color="auto" w:fill="auto"/>
            <w:vAlign w:val="center"/>
          </w:tcPr>
          <w:p w14:paraId="6081F1DE" w14:textId="77777777" w:rsidR="004806F7" w:rsidRPr="00711FED" w:rsidRDefault="004806F7" w:rsidP="00DA5982">
            <w:pPr>
              <w:jc w:val="center"/>
              <w:rPr>
                <w:color w:val="000000"/>
                <w:sz w:val="20"/>
              </w:rPr>
            </w:pPr>
            <w:r>
              <w:rPr>
                <w:color w:val="000000"/>
                <w:sz w:val="20"/>
              </w:rPr>
              <w:t>0,023</w:t>
            </w:r>
          </w:p>
        </w:tc>
      </w:tr>
    </w:tbl>
    <w:p w14:paraId="5C15F4BB" w14:textId="77777777" w:rsidR="004806F7" w:rsidRDefault="004806F7" w:rsidP="004806F7">
      <w:pPr>
        <w:rPr>
          <w:szCs w:val="28"/>
          <w:highlight w:val="red"/>
        </w:rPr>
      </w:pPr>
    </w:p>
    <w:p w14:paraId="515A845F" w14:textId="77777777" w:rsidR="004806F7" w:rsidRDefault="004806F7" w:rsidP="004806F7">
      <w:pPr>
        <w:keepNext/>
        <w:ind w:firstLine="709"/>
        <w:jc w:val="center"/>
        <w:rPr>
          <w:rFonts w:eastAsia="Arial Unicode MS"/>
          <w:szCs w:val="28"/>
        </w:rPr>
      </w:pPr>
      <w:r w:rsidRPr="00603C98">
        <w:rPr>
          <w:iCs/>
          <w:szCs w:val="28"/>
        </w:rPr>
        <w:t>Таблица 1</w:t>
      </w:r>
      <w:r>
        <w:rPr>
          <w:iCs/>
          <w:szCs w:val="28"/>
        </w:rPr>
        <w:t>9</w:t>
      </w:r>
      <w:r w:rsidRPr="00603C98">
        <w:rPr>
          <w:rFonts w:eastAsia="Arial Unicode MS"/>
          <w:szCs w:val="28"/>
        </w:rPr>
        <w:t>– Максимально часовые и годовые расходы основного вида топлива источниками тепловой энергии (</w:t>
      </w:r>
      <w:r>
        <w:rPr>
          <w:rFonts w:eastAsia="Arial Unicode MS"/>
          <w:szCs w:val="28"/>
        </w:rPr>
        <w:t>перспективное</w:t>
      </w:r>
      <w:r w:rsidRPr="00603C98">
        <w:rPr>
          <w:rFonts w:eastAsia="Arial Unicode MS"/>
          <w:szCs w:val="28"/>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4806F7" w:rsidRPr="00493CCF" w14:paraId="3BB3BB82" w14:textId="77777777" w:rsidTr="00DA5982">
        <w:tc>
          <w:tcPr>
            <w:tcW w:w="595" w:type="dxa"/>
            <w:shd w:val="clear" w:color="auto" w:fill="auto"/>
            <w:vAlign w:val="center"/>
          </w:tcPr>
          <w:p w14:paraId="18951392"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п/п</w:t>
            </w:r>
          </w:p>
        </w:tc>
        <w:tc>
          <w:tcPr>
            <w:tcW w:w="2220" w:type="dxa"/>
            <w:shd w:val="clear" w:color="auto" w:fill="auto"/>
            <w:vAlign w:val="center"/>
          </w:tcPr>
          <w:p w14:paraId="2A1C8076"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Наименование и адрес котельной</w:t>
            </w:r>
          </w:p>
        </w:tc>
        <w:tc>
          <w:tcPr>
            <w:tcW w:w="1602" w:type="dxa"/>
            <w:shd w:val="clear" w:color="auto" w:fill="auto"/>
            <w:vAlign w:val="center"/>
          </w:tcPr>
          <w:p w14:paraId="22790017"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Установленная мощность, Гкал/ч</w:t>
            </w:r>
          </w:p>
        </w:tc>
        <w:tc>
          <w:tcPr>
            <w:tcW w:w="1321" w:type="dxa"/>
            <w:shd w:val="clear" w:color="auto" w:fill="auto"/>
            <w:vAlign w:val="center"/>
          </w:tcPr>
          <w:p w14:paraId="1705484D"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Основное топливо</w:t>
            </w:r>
          </w:p>
        </w:tc>
        <w:tc>
          <w:tcPr>
            <w:tcW w:w="1386" w:type="dxa"/>
            <w:shd w:val="clear" w:color="auto" w:fill="auto"/>
            <w:vAlign w:val="center"/>
          </w:tcPr>
          <w:p w14:paraId="40B37290"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xml:space="preserve">Выработка </w:t>
            </w:r>
            <w:proofErr w:type="spellStart"/>
            <w:r w:rsidRPr="00493CCF">
              <w:rPr>
                <w:rFonts w:eastAsia="Arial Unicode MS"/>
                <w:b/>
                <w:color w:val="000000"/>
                <w:sz w:val="20"/>
              </w:rPr>
              <w:t>тепл</w:t>
            </w:r>
            <w:proofErr w:type="spellEnd"/>
            <w:r w:rsidRPr="00493CCF">
              <w:rPr>
                <w:rFonts w:eastAsia="Arial Unicode MS"/>
                <w:b/>
                <w:color w:val="000000"/>
                <w:sz w:val="20"/>
              </w:rPr>
              <w:t>-й энергии за год, Гкал/год</w:t>
            </w:r>
          </w:p>
        </w:tc>
        <w:tc>
          <w:tcPr>
            <w:tcW w:w="1274" w:type="dxa"/>
            <w:shd w:val="clear" w:color="auto" w:fill="auto"/>
            <w:vAlign w:val="center"/>
          </w:tcPr>
          <w:p w14:paraId="3F3EC7D1"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xml:space="preserve">Годовой расход условного топлива, </w:t>
            </w:r>
            <w:proofErr w:type="spellStart"/>
            <w:r w:rsidRPr="00493CCF">
              <w:rPr>
                <w:rFonts w:eastAsia="Arial Unicode MS"/>
                <w:b/>
                <w:color w:val="000000"/>
                <w:sz w:val="20"/>
              </w:rPr>
              <w:t>т.у.т</w:t>
            </w:r>
            <w:proofErr w:type="spellEnd"/>
            <w:r w:rsidRPr="00493CCF">
              <w:rPr>
                <w:rFonts w:eastAsia="Arial Unicode MS"/>
                <w:b/>
                <w:color w:val="000000"/>
                <w:sz w:val="20"/>
              </w:rPr>
              <w:t>.</w:t>
            </w:r>
          </w:p>
        </w:tc>
        <w:tc>
          <w:tcPr>
            <w:tcW w:w="1709" w:type="dxa"/>
            <w:shd w:val="clear" w:color="auto" w:fill="auto"/>
            <w:vAlign w:val="center"/>
          </w:tcPr>
          <w:p w14:paraId="66847E08"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Годовой расход натурального топлива (</w:t>
            </w:r>
            <w:proofErr w:type="spellStart"/>
            <w:r w:rsidRPr="00493CCF">
              <w:rPr>
                <w:rFonts w:eastAsia="Arial Unicode MS"/>
                <w:b/>
                <w:color w:val="000000"/>
                <w:sz w:val="20"/>
              </w:rPr>
              <w:t>т.н.т</w:t>
            </w:r>
            <w:proofErr w:type="spellEnd"/>
            <w:r w:rsidRPr="00493CCF">
              <w:rPr>
                <w:rFonts w:eastAsia="Arial Unicode MS"/>
                <w:b/>
                <w:color w:val="000000"/>
                <w:sz w:val="20"/>
              </w:rPr>
              <w:t>)</w:t>
            </w:r>
          </w:p>
        </w:tc>
        <w:tc>
          <w:tcPr>
            <w:tcW w:w="1948" w:type="dxa"/>
            <w:shd w:val="clear" w:color="auto" w:fill="auto"/>
            <w:vAlign w:val="center"/>
          </w:tcPr>
          <w:p w14:paraId="03E3E256"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Удельный расход условного топлива на выработку тепла</w:t>
            </w:r>
            <w:r>
              <w:rPr>
                <w:rFonts w:eastAsia="Arial Unicode MS"/>
                <w:b/>
                <w:color w:val="000000"/>
                <w:sz w:val="20"/>
              </w:rPr>
              <w:t xml:space="preserve"> </w:t>
            </w:r>
            <w:proofErr w:type="spellStart"/>
            <w:r w:rsidRPr="00493CCF">
              <w:rPr>
                <w:rFonts w:eastAsia="Arial Unicode MS"/>
                <w:b/>
                <w:color w:val="000000"/>
                <w:sz w:val="20"/>
              </w:rPr>
              <w:t>кг.у.т</w:t>
            </w:r>
            <w:proofErr w:type="spellEnd"/>
            <w:r w:rsidRPr="00493CCF">
              <w:rPr>
                <w:rFonts w:eastAsia="Arial Unicode MS"/>
                <w:b/>
                <w:color w:val="000000"/>
                <w:sz w:val="20"/>
              </w:rPr>
              <w:t>./Гкал</w:t>
            </w:r>
          </w:p>
        </w:tc>
        <w:tc>
          <w:tcPr>
            <w:tcW w:w="813" w:type="dxa"/>
            <w:shd w:val="clear" w:color="auto" w:fill="auto"/>
            <w:vAlign w:val="center"/>
          </w:tcPr>
          <w:p w14:paraId="586EA028"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КПД, %</w:t>
            </w:r>
          </w:p>
        </w:tc>
        <w:tc>
          <w:tcPr>
            <w:tcW w:w="1874" w:type="dxa"/>
            <w:shd w:val="clear" w:color="auto" w:fill="auto"/>
            <w:vAlign w:val="center"/>
          </w:tcPr>
          <w:p w14:paraId="27031119" w14:textId="77777777" w:rsidR="004806F7" w:rsidRPr="00493CCF" w:rsidRDefault="004806F7" w:rsidP="00DA5982">
            <w:pPr>
              <w:jc w:val="center"/>
              <w:rPr>
                <w:rFonts w:eastAsia="Arial Unicode MS"/>
                <w:b/>
                <w:color w:val="000000"/>
                <w:sz w:val="20"/>
              </w:rPr>
            </w:pPr>
            <w:r w:rsidRPr="00493CCF">
              <w:rPr>
                <w:rFonts w:eastAsia="Arial Unicode MS"/>
                <w:b/>
                <w:color w:val="000000"/>
                <w:sz w:val="20"/>
              </w:rPr>
              <w:t xml:space="preserve">Максимальный часовой расход топлива, </w:t>
            </w:r>
            <w:proofErr w:type="spellStart"/>
            <w:r w:rsidRPr="00493CCF">
              <w:rPr>
                <w:rFonts w:eastAsia="Arial Unicode MS"/>
                <w:b/>
                <w:color w:val="000000"/>
                <w:sz w:val="20"/>
              </w:rPr>
              <w:t>т.н.т</w:t>
            </w:r>
            <w:proofErr w:type="spellEnd"/>
            <w:r w:rsidRPr="00493CCF">
              <w:rPr>
                <w:rFonts w:eastAsia="Arial Unicode MS"/>
                <w:b/>
                <w:color w:val="000000"/>
                <w:sz w:val="20"/>
              </w:rPr>
              <w:t>/ч, тыс.</w:t>
            </w:r>
            <w:r>
              <w:rPr>
                <w:rFonts w:eastAsia="Arial Unicode MS"/>
                <w:b/>
                <w:color w:val="000000"/>
                <w:sz w:val="20"/>
              </w:rPr>
              <w:t xml:space="preserve"> </w:t>
            </w:r>
            <w:r w:rsidRPr="00493CCF">
              <w:rPr>
                <w:rFonts w:eastAsia="Arial Unicode MS"/>
                <w:b/>
                <w:color w:val="000000"/>
                <w:sz w:val="20"/>
              </w:rPr>
              <w:t>м</w:t>
            </w:r>
            <w:r w:rsidRPr="00E33361">
              <w:rPr>
                <w:rFonts w:eastAsia="Arial Unicode MS"/>
                <w:b/>
                <w:color w:val="000000"/>
                <w:sz w:val="20"/>
                <w:vertAlign w:val="superscript"/>
              </w:rPr>
              <w:t>3</w:t>
            </w:r>
            <w:r w:rsidRPr="00493CCF">
              <w:rPr>
                <w:rFonts w:eastAsia="Arial Unicode MS"/>
                <w:b/>
                <w:color w:val="000000"/>
                <w:sz w:val="20"/>
              </w:rPr>
              <w:t>/ч</w:t>
            </w:r>
          </w:p>
        </w:tc>
      </w:tr>
      <w:tr w:rsidR="004806F7" w:rsidRPr="00EA232F" w14:paraId="6EB259DC" w14:textId="77777777" w:rsidTr="00DA5982">
        <w:trPr>
          <w:trHeight w:val="244"/>
        </w:trPr>
        <w:tc>
          <w:tcPr>
            <w:tcW w:w="595" w:type="dxa"/>
            <w:shd w:val="clear" w:color="auto" w:fill="auto"/>
            <w:vAlign w:val="center"/>
          </w:tcPr>
          <w:p w14:paraId="792D3261" w14:textId="77777777" w:rsidR="004806F7" w:rsidRPr="00EA232F" w:rsidRDefault="004806F7" w:rsidP="00DA5982">
            <w:pPr>
              <w:jc w:val="center"/>
              <w:rPr>
                <w:rFonts w:eastAsia="Arial Unicode MS"/>
                <w:color w:val="000000"/>
                <w:sz w:val="20"/>
              </w:rPr>
            </w:pPr>
            <w:r w:rsidRPr="00EA232F">
              <w:rPr>
                <w:rFonts w:eastAsia="Arial Unicode MS"/>
                <w:color w:val="000000"/>
                <w:sz w:val="20"/>
              </w:rPr>
              <w:t>1</w:t>
            </w:r>
          </w:p>
        </w:tc>
        <w:tc>
          <w:tcPr>
            <w:tcW w:w="2220" w:type="dxa"/>
            <w:shd w:val="clear" w:color="auto" w:fill="auto"/>
            <w:vAlign w:val="center"/>
          </w:tcPr>
          <w:p w14:paraId="55F2B05E" w14:textId="77777777" w:rsidR="004806F7" w:rsidRPr="00EA232F" w:rsidRDefault="004806F7" w:rsidP="00DA5982">
            <w:pPr>
              <w:widowControl w:val="0"/>
              <w:ind w:right="-99" w:firstLine="0"/>
              <w:outlineLvl w:val="1"/>
              <w:rPr>
                <w:sz w:val="20"/>
                <w:highlight w:val="yellow"/>
              </w:rPr>
            </w:pPr>
            <w:r w:rsidRPr="008D5674">
              <w:rPr>
                <w:sz w:val="20"/>
              </w:rPr>
              <w:t xml:space="preserve">Котельная </w:t>
            </w:r>
            <w:r>
              <w:rPr>
                <w:sz w:val="20"/>
              </w:rPr>
              <w:t>«ТСХТ»</w:t>
            </w:r>
          </w:p>
        </w:tc>
        <w:tc>
          <w:tcPr>
            <w:tcW w:w="1602" w:type="dxa"/>
            <w:shd w:val="clear" w:color="auto" w:fill="auto"/>
            <w:vAlign w:val="center"/>
          </w:tcPr>
          <w:p w14:paraId="5A64ED2C" w14:textId="77777777" w:rsidR="004806F7" w:rsidRPr="00711FED" w:rsidRDefault="004806F7" w:rsidP="00DA5982">
            <w:pPr>
              <w:ind w:firstLine="0"/>
              <w:jc w:val="center"/>
              <w:rPr>
                <w:sz w:val="20"/>
              </w:rPr>
            </w:pPr>
            <w:r w:rsidRPr="0050378F">
              <w:rPr>
                <w:sz w:val="20"/>
              </w:rPr>
              <w:t>5,446</w:t>
            </w:r>
          </w:p>
        </w:tc>
        <w:tc>
          <w:tcPr>
            <w:tcW w:w="1321" w:type="dxa"/>
            <w:shd w:val="clear" w:color="auto" w:fill="auto"/>
            <w:vAlign w:val="center"/>
          </w:tcPr>
          <w:p w14:paraId="6CEBA7D1" w14:textId="77777777" w:rsidR="004806F7" w:rsidRPr="00711FED" w:rsidRDefault="004806F7" w:rsidP="00DA5982">
            <w:pPr>
              <w:ind w:firstLine="0"/>
              <w:jc w:val="center"/>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27920047" w14:textId="77777777" w:rsidR="004806F7" w:rsidRPr="00711FED" w:rsidRDefault="004806F7" w:rsidP="00DA5982">
            <w:pPr>
              <w:ind w:firstLine="0"/>
              <w:jc w:val="center"/>
              <w:rPr>
                <w:color w:val="000000"/>
                <w:sz w:val="20"/>
              </w:rPr>
            </w:pPr>
            <w:r w:rsidRPr="0050378F">
              <w:rPr>
                <w:color w:val="000000"/>
                <w:sz w:val="20"/>
              </w:rPr>
              <w:t>5056,378</w:t>
            </w:r>
          </w:p>
        </w:tc>
        <w:tc>
          <w:tcPr>
            <w:tcW w:w="1274" w:type="dxa"/>
            <w:shd w:val="clear" w:color="auto" w:fill="auto"/>
            <w:vAlign w:val="center"/>
          </w:tcPr>
          <w:p w14:paraId="2721674E" w14:textId="77777777" w:rsidR="004806F7" w:rsidRPr="00711FED" w:rsidRDefault="004806F7" w:rsidP="00DA5982">
            <w:pPr>
              <w:ind w:firstLine="0"/>
              <w:jc w:val="center"/>
              <w:rPr>
                <w:color w:val="000000"/>
                <w:sz w:val="20"/>
              </w:rPr>
            </w:pPr>
            <w:r>
              <w:rPr>
                <w:color w:val="000000"/>
                <w:sz w:val="20"/>
              </w:rPr>
              <w:t>803,615</w:t>
            </w:r>
          </w:p>
        </w:tc>
        <w:tc>
          <w:tcPr>
            <w:tcW w:w="1709" w:type="dxa"/>
            <w:shd w:val="clear" w:color="auto" w:fill="auto"/>
            <w:vAlign w:val="center"/>
          </w:tcPr>
          <w:p w14:paraId="4784E810" w14:textId="77777777" w:rsidR="004806F7" w:rsidRPr="00711FED" w:rsidRDefault="004806F7" w:rsidP="00DA5982">
            <w:pPr>
              <w:ind w:firstLine="0"/>
              <w:jc w:val="center"/>
              <w:rPr>
                <w:color w:val="000000"/>
                <w:sz w:val="20"/>
              </w:rPr>
            </w:pPr>
            <w:r>
              <w:rPr>
                <w:color w:val="000000"/>
                <w:sz w:val="20"/>
              </w:rPr>
              <w:t>711,164</w:t>
            </w:r>
          </w:p>
        </w:tc>
        <w:tc>
          <w:tcPr>
            <w:tcW w:w="1948" w:type="dxa"/>
            <w:shd w:val="clear" w:color="auto" w:fill="auto"/>
            <w:vAlign w:val="center"/>
          </w:tcPr>
          <w:p w14:paraId="50C787A7" w14:textId="77777777" w:rsidR="004806F7" w:rsidRPr="00711FED" w:rsidRDefault="004806F7" w:rsidP="00DA5982">
            <w:pPr>
              <w:ind w:firstLine="0"/>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11ABE358" w14:textId="77777777" w:rsidR="004806F7" w:rsidRPr="00711FED" w:rsidRDefault="004806F7" w:rsidP="00DA5982">
            <w:pPr>
              <w:ind w:firstLine="0"/>
              <w:jc w:val="center"/>
              <w:rPr>
                <w:rFonts w:eastAsia="Arial Unicode MS"/>
                <w:color w:val="000000"/>
                <w:sz w:val="20"/>
              </w:rPr>
            </w:pPr>
            <w:r>
              <w:rPr>
                <w:rFonts w:eastAsia="Arial Unicode MS"/>
                <w:color w:val="000000"/>
                <w:sz w:val="20"/>
              </w:rPr>
              <w:t>90</w:t>
            </w:r>
          </w:p>
        </w:tc>
        <w:tc>
          <w:tcPr>
            <w:tcW w:w="1874" w:type="dxa"/>
            <w:shd w:val="clear" w:color="auto" w:fill="auto"/>
            <w:vAlign w:val="center"/>
          </w:tcPr>
          <w:p w14:paraId="0A3D5A00" w14:textId="77777777" w:rsidR="004806F7" w:rsidRPr="00711FED" w:rsidRDefault="004806F7" w:rsidP="00DA5982">
            <w:pPr>
              <w:ind w:firstLine="0"/>
              <w:jc w:val="center"/>
              <w:rPr>
                <w:color w:val="000000"/>
                <w:sz w:val="20"/>
              </w:rPr>
            </w:pPr>
            <w:r>
              <w:rPr>
                <w:color w:val="000000"/>
                <w:sz w:val="20"/>
              </w:rPr>
              <w:t>0,081</w:t>
            </w:r>
          </w:p>
        </w:tc>
      </w:tr>
      <w:tr w:rsidR="004806F7" w:rsidRPr="00EA232F" w14:paraId="319D93A7" w14:textId="77777777" w:rsidTr="00DA5982">
        <w:tc>
          <w:tcPr>
            <w:tcW w:w="595" w:type="dxa"/>
            <w:shd w:val="clear" w:color="auto" w:fill="auto"/>
            <w:vAlign w:val="center"/>
          </w:tcPr>
          <w:p w14:paraId="4B2E3F0A" w14:textId="77777777" w:rsidR="004806F7" w:rsidRPr="00EA232F" w:rsidRDefault="004806F7" w:rsidP="00DA5982">
            <w:pPr>
              <w:jc w:val="center"/>
              <w:rPr>
                <w:rFonts w:eastAsia="Arial Unicode MS"/>
                <w:color w:val="000000"/>
                <w:sz w:val="20"/>
              </w:rPr>
            </w:pPr>
            <w:r>
              <w:rPr>
                <w:rFonts w:eastAsia="Arial Unicode MS"/>
                <w:color w:val="000000"/>
                <w:sz w:val="20"/>
              </w:rPr>
              <w:t>2</w:t>
            </w:r>
          </w:p>
        </w:tc>
        <w:tc>
          <w:tcPr>
            <w:tcW w:w="2220" w:type="dxa"/>
            <w:shd w:val="clear" w:color="auto" w:fill="auto"/>
            <w:vAlign w:val="center"/>
          </w:tcPr>
          <w:p w14:paraId="48352EAF" w14:textId="77777777" w:rsidR="004806F7" w:rsidRPr="00EA232F" w:rsidRDefault="004806F7" w:rsidP="00DA5982">
            <w:pPr>
              <w:widowControl w:val="0"/>
              <w:ind w:right="-99" w:firstLine="0"/>
              <w:outlineLvl w:val="1"/>
              <w:rPr>
                <w:sz w:val="20"/>
                <w:highlight w:val="yellow"/>
              </w:rPr>
            </w:pPr>
            <w:r w:rsidRPr="008D5674">
              <w:rPr>
                <w:sz w:val="20"/>
              </w:rPr>
              <w:t xml:space="preserve">Котельная </w:t>
            </w:r>
            <w:r>
              <w:rPr>
                <w:sz w:val="20"/>
              </w:rPr>
              <w:t>«Центральная»</w:t>
            </w:r>
          </w:p>
        </w:tc>
        <w:tc>
          <w:tcPr>
            <w:tcW w:w="1602" w:type="dxa"/>
            <w:shd w:val="clear" w:color="auto" w:fill="auto"/>
            <w:vAlign w:val="center"/>
          </w:tcPr>
          <w:p w14:paraId="3B4CD76D" w14:textId="77777777" w:rsidR="004806F7" w:rsidRPr="00711FED" w:rsidRDefault="004806F7" w:rsidP="00DA5982">
            <w:pPr>
              <w:ind w:firstLine="0"/>
              <w:jc w:val="center"/>
              <w:rPr>
                <w:sz w:val="20"/>
              </w:rPr>
            </w:pPr>
            <w:r w:rsidRPr="0050378F">
              <w:rPr>
                <w:sz w:val="20"/>
              </w:rPr>
              <w:t>2,46</w:t>
            </w:r>
          </w:p>
        </w:tc>
        <w:tc>
          <w:tcPr>
            <w:tcW w:w="1321" w:type="dxa"/>
            <w:shd w:val="clear" w:color="auto" w:fill="auto"/>
            <w:vAlign w:val="center"/>
          </w:tcPr>
          <w:p w14:paraId="0DF14100" w14:textId="77777777" w:rsidR="004806F7" w:rsidRPr="00711FED" w:rsidRDefault="004806F7" w:rsidP="00DA5982">
            <w:pPr>
              <w:ind w:firstLine="0"/>
              <w:jc w:val="center"/>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7B574CA7" w14:textId="77777777" w:rsidR="004806F7" w:rsidRPr="00711FED" w:rsidRDefault="004806F7" w:rsidP="00DA5982">
            <w:pPr>
              <w:ind w:firstLine="0"/>
              <w:jc w:val="center"/>
              <w:rPr>
                <w:color w:val="000000"/>
                <w:sz w:val="20"/>
              </w:rPr>
            </w:pPr>
            <w:r w:rsidRPr="0050378F">
              <w:rPr>
                <w:color w:val="000000"/>
                <w:sz w:val="20"/>
              </w:rPr>
              <w:t>1405,583</w:t>
            </w:r>
          </w:p>
        </w:tc>
        <w:tc>
          <w:tcPr>
            <w:tcW w:w="1274" w:type="dxa"/>
            <w:shd w:val="clear" w:color="auto" w:fill="auto"/>
            <w:vAlign w:val="center"/>
          </w:tcPr>
          <w:p w14:paraId="5F249096" w14:textId="77777777" w:rsidR="004806F7" w:rsidRPr="00711FED" w:rsidRDefault="004806F7" w:rsidP="00DA5982">
            <w:pPr>
              <w:ind w:firstLine="0"/>
              <w:jc w:val="center"/>
              <w:rPr>
                <w:color w:val="000000"/>
                <w:sz w:val="20"/>
              </w:rPr>
            </w:pPr>
            <w:r>
              <w:rPr>
                <w:color w:val="000000"/>
                <w:sz w:val="20"/>
              </w:rPr>
              <w:t>223,391</w:t>
            </w:r>
          </w:p>
        </w:tc>
        <w:tc>
          <w:tcPr>
            <w:tcW w:w="1709" w:type="dxa"/>
            <w:shd w:val="clear" w:color="auto" w:fill="auto"/>
            <w:vAlign w:val="center"/>
          </w:tcPr>
          <w:p w14:paraId="18CBB651" w14:textId="77777777" w:rsidR="004806F7" w:rsidRPr="00711FED" w:rsidRDefault="004806F7" w:rsidP="00DA5982">
            <w:pPr>
              <w:ind w:firstLine="0"/>
              <w:jc w:val="center"/>
              <w:rPr>
                <w:color w:val="000000"/>
                <w:sz w:val="20"/>
              </w:rPr>
            </w:pPr>
            <w:r>
              <w:rPr>
                <w:color w:val="000000"/>
                <w:sz w:val="20"/>
              </w:rPr>
              <w:t>197,691</w:t>
            </w:r>
          </w:p>
        </w:tc>
        <w:tc>
          <w:tcPr>
            <w:tcW w:w="1948" w:type="dxa"/>
            <w:shd w:val="clear" w:color="auto" w:fill="auto"/>
            <w:vAlign w:val="center"/>
          </w:tcPr>
          <w:p w14:paraId="5A1E0383" w14:textId="77777777" w:rsidR="004806F7" w:rsidRPr="00711FED" w:rsidRDefault="004806F7" w:rsidP="00DA5982">
            <w:pPr>
              <w:ind w:firstLine="0"/>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4C799A5F" w14:textId="77777777" w:rsidR="004806F7" w:rsidRPr="00711FED" w:rsidRDefault="004806F7" w:rsidP="00DA5982">
            <w:pPr>
              <w:ind w:firstLine="0"/>
              <w:jc w:val="center"/>
              <w:rPr>
                <w:rFonts w:eastAsia="Arial Unicode MS"/>
                <w:color w:val="000000"/>
                <w:sz w:val="20"/>
              </w:rPr>
            </w:pPr>
            <w:r>
              <w:rPr>
                <w:rFonts w:eastAsia="Arial Unicode MS"/>
                <w:color w:val="000000"/>
                <w:sz w:val="20"/>
              </w:rPr>
              <w:t>90</w:t>
            </w:r>
          </w:p>
        </w:tc>
        <w:tc>
          <w:tcPr>
            <w:tcW w:w="1874" w:type="dxa"/>
            <w:shd w:val="clear" w:color="auto" w:fill="auto"/>
            <w:vAlign w:val="center"/>
          </w:tcPr>
          <w:p w14:paraId="702409EC" w14:textId="77777777" w:rsidR="004806F7" w:rsidRPr="00711FED" w:rsidRDefault="004806F7" w:rsidP="00DA5982">
            <w:pPr>
              <w:ind w:firstLine="0"/>
              <w:jc w:val="center"/>
              <w:rPr>
                <w:color w:val="000000"/>
                <w:sz w:val="20"/>
              </w:rPr>
            </w:pPr>
            <w:r>
              <w:rPr>
                <w:color w:val="000000"/>
                <w:sz w:val="20"/>
              </w:rPr>
              <w:t>0,023</w:t>
            </w:r>
          </w:p>
        </w:tc>
      </w:tr>
    </w:tbl>
    <w:p w14:paraId="05363D52" w14:textId="77777777" w:rsidR="004806F7" w:rsidRPr="00603C98" w:rsidRDefault="004806F7" w:rsidP="004806F7">
      <w:pPr>
        <w:rPr>
          <w:szCs w:val="28"/>
          <w:highlight w:val="red"/>
        </w:rPr>
        <w:sectPr w:rsidR="004806F7" w:rsidRPr="00603C98" w:rsidSect="00DA5982">
          <w:pgSz w:w="15840" w:h="12240" w:orient="landscape"/>
          <w:pgMar w:top="1701" w:right="851" w:bottom="851" w:left="567" w:header="510" w:footer="510" w:gutter="0"/>
          <w:cols w:space="720"/>
          <w:docGrid w:linePitch="299"/>
        </w:sectPr>
      </w:pPr>
    </w:p>
    <w:p w14:paraId="0CDB297D" w14:textId="77777777" w:rsidR="004806F7" w:rsidRPr="00603C98" w:rsidRDefault="004806F7" w:rsidP="004806F7">
      <w:pPr>
        <w:jc w:val="center"/>
        <w:rPr>
          <w:b/>
          <w:szCs w:val="28"/>
        </w:rPr>
      </w:pPr>
      <w:r w:rsidRPr="00603C98">
        <w:rPr>
          <w:b/>
          <w:szCs w:val="28"/>
        </w:rPr>
        <w:lastRenderedPageBreak/>
        <w:t xml:space="preserve">8.2. Потребляемые источником тепловой энергии виды топлива, </w:t>
      </w:r>
    </w:p>
    <w:p w14:paraId="4ED36AD0" w14:textId="77777777" w:rsidR="004806F7" w:rsidRPr="00603C98" w:rsidRDefault="004806F7" w:rsidP="004806F7">
      <w:pPr>
        <w:jc w:val="center"/>
        <w:rPr>
          <w:b/>
          <w:szCs w:val="28"/>
        </w:rPr>
      </w:pPr>
      <w:r w:rsidRPr="00603C98">
        <w:rPr>
          <w:b/>
          <w:szCs w:val="28"/>
        </w:rPr>
        <w:t xml:space="preserve">включая местные виды топлива, а также используемые </w:t>
      </w:r>
    </w:p>
    <w:p w14:paraId="1FB59591" w14:textId="77777777" w:rsidR="004806F7" w:rsidRPr="00603C98" w:rsidRDefault="004806F7" w:rsidP="004806F7">
      <w:pPr>
        <w:jc w:val="center"/>
        <w:rPr>
          <w:b/>
          <w:szCs w:val="28"/>
        </w:rPr>
      </w:pPr>
      <w:r w:rsidRPr="00603C98">
        <w:rPr>
          <w:b/>
          <w:szCs w:val="28"/>
        </w:rPr>
        <w:t>возобновляемые источники энергии</w:t>
      </w:r>
    </w:p>
    <w:p w14:paraId="143793A6" w14:textId="77777777" w:rsidR="004806F7" w:rsidRPr="00603C98" w:rsidRDefault="004806F7" w:rsidP="004806F7">
      <w:pPr>
        <w:ind w:firstLine="709"/>
        <w:rPr>
          <w:szCs w:val="28"/>
        </w:rPr>
      </w:pPr>
      <w:r w:rsidRPr="00603C98">
        <w:rPr>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19.</w:t>
      </w:r>
    </w:p>
    <w:p w14:paraId="33281515" w14:textId="77777777" w:rsidR="004806F7" w:rsidRPr="00603C98" w:rsidRDefault="004806F7" w:rsidP="004806F7">
      <w:pPr>
        <w:keepNext/>
        <w:ind w:firstLine="720"/>
        <w:rPr>
          <w:b/>
          <w:iCs/>
          <w:szCs w:val="28"/>
        </w:rPr>
      </w:pPr>
      <w:bookmarkStart w:id="13" w:name="_Ref33996575"/>
      <w:r w:rsidRPr="00603C98">
        <w:rPr>
          <w:iCs/>
          <w:szCs w:val="28"/>
        </w:rPr>
        <w:t xml:space="preserve">Таблица </w:t>
      </w:r>
      <w:bookmarkEnd w:id="13"/>
      <w:r w:rsidRPr="00603C98">
        <w:rPr>
          <w:iCs/>
          <w:szCs w:val="28"/>
        </w:rPr>
        <w:t>19</w:t>
      </w:r>
      <w:r w:rsidRPr="00603C98">
        <w:rPr>
          <w:b/>
          <w:iCs/>
          <w:szCs w:val="28"/>
        </w:rPr>
        <w:t xml:space="preserve"> - </w:t>
      </w:r>
      <w:r w:rsidRPr="00603C98">
        <w:rPr>
          <w:bCs/>
          <w:iCs/>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986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6"/>
        <w:gridCol w:w="3974"/>
        <w:gridCol w:w="2462"/>
        <w:gridCol w:w="1574"/>
        <w:gridCol w:w="1220"/>
      </w:tblGrid>
      <w:tr w:rsidR="004806F7" w:rsidRPr="00603C98" w14:paraId="11D87BFF" w14:textId="77777777" w:rsidTr="00DA5982">
        <w:trPr>
          <w:trHeight w:val="22"/>
          <w:tblHeader/>
        </w:trPr>
        <w:tc>
          <w:tcPr>
            <w:tcW w:w="0" w:type="auto"/>
            <w:shd w:val="clear" w:color="auto" w:fill="auto"/>
            <w:vAlign w:val="center"/>
            <w:hideMark/>
          </w:tcPr>
          <w:p w14:paraId="23BD8EF0" w14:textId="77777777" w:rsidR="004806F7" w:rsidRPr="00603C98" w:rsidRDefault="004806F7" w:rsidP="00DA5982">
            <w:pPr>
              <w:jc w:val="center"/>
              <w:rPr>
                <w:rFonts w:eastAsia="Arial Unicode MS"/>
                <w:b/>
                <w:color w:val="000000"/>
                <w:sz w:val="20"/>
              </w:rPr>
            </w:pPr>
            <w:r w:rsidRPr="00603C98">
              <w:rPr>
                <w:rFonts w:eastAsia="Arial Unicode MS"/>
                <w:b/>
                <w:color w:val="000000"/>
                <w:sz w:val="20"/>
              </w:rPr>
              <w:t>№ п/п</w:t>
            </w:r>
          </w:p>
        </w:tc>
        <w:tc>
          <w:tcPr>
            <w:tcW w:w="0" w:type="auto"/>
            <w:shd w:val="clear" w:color="auto" w:fill="auto"/>
            <w:vAlign w:val="center"/>
            <w:hideMark/>
          </w:tcPr>
          <w:p w14:paraId="3A214B87" w14:textId="77777777" w:rsidR="004806F7" w:rsidRPr="00603C98" w:rsidRDefault="004806F7" w:rsidP="00DA5982">
            <w:pPr>
              <w:jc w:val="center"/>
              <w:rPr>
                <w:rFonts w:eastAsia="Arial Unicode MS"/>
                <w:b/>
                <w:color w:val="000000"/>
                <w:sz w:val="20"/>
              </w:rPr>
            </w:pPr>
            <w:r w:rsidRPr="00603C98">
              <w:rPr>
                <w:rFonts w:eastAsia="Arial Unicode MS"/>
                <w:b/>
                <w:color w:val="000000"/>
                <w:sz w:val="20"/>
              </w:rPr>
              <w:t>Наименование ТСО</w:t>
            </w:r>
          </w:p>
        </w:tc>
        <w:tc>
          <w:tcPr>
            <w:tcW w:w="0" w:type="auto"/>
            <w:shd w:val="clear" w:color="auto" w:fill="auto"/>
            <w:vAlign w:val="center"/>
            <w:hideMark/>
          </w:tcPr>
          <w:p w14:paraId="2A5B58AE" w14:textId="77777777" w:rsidR="004806F7" w:rsidRPr="00603C98" w:rsidRDefault="004806F7" w:rsidP="00DA5982">
            <w:pPr>
              <w:jc w:val="center"/>
              <w:rPr>
                <w:rFonts w:eastAsia="Arial Unicode MS"/>
                <w:b/>
                <w:color w:val="000000"/>
                <w:sz w:val="20"/>
              </w:rPr>
            </w:pPr>
            <w:r w:rsidRPr="00603C98">
              <w:rPr>
                <w:rFonts w:eastAsia="Arial Unicode MS"/>
                <w:b/>
                <w:color w:val="000000"/>
                <w:sz w:val="20"/>
              </w:rPr>
              <w:t>Наименование и адрес котельной</w:t>
            </w:r>
          </w:p>
        </w:tc>
        <w:tc>
          <w:tcPr>
            <w:tcW w:w="0" w:type="auto"/>
            <w:shd w:val="clear" w:color="auto" w:fill="auto"/>
            <w:vAlign w:val="center"/>
            <w:hideMark/>
          </w:tcPr>
          <w:p w14:paraId="0D65CE80" w14:textId="77777777" w:rsidR="004806F7" w:rsidRPr="00603C98" w:rsidRDefault="004806F7" w:rsidP="00DA5982">
            <w:pPr>
              <w:jc w:val="center"/>
              <w:rPr>
                <w:rFonts w:eastAsia="Arial Unicode MS"/>
                <w:b/>
                <w:color w:val="000000"/>
                <w:sz w:val="20"/>
              </w:rPr>
            </w:pPr>
            <w:r w:rsidRPr="00603C98">
              <w:rPr>
                <w:rFonts w:eastAsia="Arial Unicode MS"/>
                <w:b/>
                <w:color w:val="000000"/>
                <w:sz w:val="20"/>
              </w:rPr>
              <w:t>Основное топливо</w:t>
            </w:r>
          </w:p>
        </w:tc>
        <w:tc>
          <w:tcPr>
            <w:tcW w:w="1220" w:type="dxa"/>
            <w:shd w:val="clear" w:color="auto" w:fill="auto"/>
            <w:vAlign w:val="center"/>
            <w:hideMark/>
          </w:tcPr>
          <w:p w14:paraId="15AFBC53" w14:textId="77777777" w:rsidR="004806F7" w:rsidRPr="00603C98" w:rsidRDefault="004806F7" w:rsidP="00DA5982">
            <w:pPr>
              <w:jc w:val="center"/>
              <w:rPr>
                <w:rFonts w:eastAsia="Arial Unicode MS"/>
                <w:b/>
                <w:color w:val="000000"/>
                <w:sz w:val="20"/>
              </w:rPr>
            </w:pPr>
            <w:r w:rsidRPr="00603C98">
              <w:rPr>
                <w:rFonts w:eastAsia="Arial Unicode MS"/>
                <w:b/>
                <w:color w:val="000000"/>
                <w:sz w:val="20"/>
              </w:rPr>
              <w:t>Резервное топливо</w:t>
            </w:r>
          </w:p>
        </w:tc>
      </w:tr>
      <w:tr w:rsidR="004806F7" w:rsidRPr="00603C98" w14:paraId="63AD9874" w14:textId="77777777" w:rsidTr="00DA5982">
        <w:trPr>
          <w:trHeight w:val="533"/>
        </w:trPr>
        <w:tc>
          <w:tcPr>
            <w:tcW w:w="0" w:type="auto"/>
            <w:shd w:val="clear" w:color="auto" w:fill="auto"/>
            <w:vAlign w:val="center"/>
            <w:hideMark/>
          </w:tcPr>
          <w:p w14:paraId="39198FD2" w14:textId="77777777" w:rsidR="004806F7" w:rsidRPr="00603C98" w:rsidRDefault="004806F7" w:rsidP="00DA5982">
            <w:pPr>
              <w:jc w:val="center"/>
              <w:rPr>
                <w:rFonts w:eastAsia="Arial Unicode MS"/>
                <w:color w:val="000000"/>
                <w:sz w:val="20"/>
              </w:rPr>
            </w:pPr>
            <w:r w:rsidRPr="00603C98">
              <w:rPr>
                <w:rFonts w:eastAsia="Arial Unicode MS"/>
                <w:color w:val="000000"/>
                <w:sz w:val="20"/>
              </w:rPr>
              <w:t>1</w:t>
            </w:r>
          </w:p>
        </w:tc>
        <w:tc>
          <w:tcPr>
            <w:tcW w:w="0" w:type="auto"/>
            <w:shd w:val="clear" w:color="auto" w:fill="auto"/>
            <w:vAlign w:val="center"/>
          </w:tcPr>
          <w:p w14:paraId="24AF4F3F" w14:textId="77777777" w:rsidR="004806F7" w:rsidRPr="00493CCF" w:rsidRDefault="004806F7" w:rsidP="00DA5982">
            <w:pPr>
              <w:ind w:firstLine="0"/>
              <w:jc w:val="center"/>
              <w:rPr>
                <w:sz w:val="20"/>
              </w:rPr>
            </w:pPr>
            <w:r>
              <w:rPr>
                <w:sz w:val="20"/>
                <w:szCs w:val="24"/>
              </w:rPr>
              <w:t>АО «</w:t>
            </w:r>
            <w:proofErr w:type="spellStart"/>
            <w:r>
              <w:rPr>
                <w:sz w:val="20"/>
                <w:szCs w:val="24"/>
              </w:rPr>
              <w:t>Прохладненская</w:t>
            </w:r>
            <w:proofErr w:type="spellEnd"/>
            <w:r>
              <w:rPr>
                <w:sz w:val="20"/>
                <w:szCs w:val="24"/>
              </w:rPr>
              <w:t xml:space="preserve"> районная теплоэнергетическая компания»</w:t>
            </w:r>
          </w:p>
        </w:tc>
        <w:tc>
          <w:tcPr>
            <w:tcW w:w="0" w:type="auto"/>
            <w:shd w:val="clear" w:color="auto" w:fill="auto"/>
            <w:vAlign w:val="center"/>
          </w:tcPr>
          <w:p w14:paraId="747FE333" w14:textId="77777777" w:rsidR="004806F7" w:rsidRPr="00493CCF" w:rsidRDefault="004806F7" w:rsidP="00DA5982">
            <w:pPr>
              <w:widowControl w:val="0"/>
              <w:ind w:right="-99" w:firstLine="0"/>
              <w:outlineLvl w:val="1"/>
              <w:rPr>
                <w:sz w:val="20"/>
                <w:highlight w:val="yellow"/>
              </w:rPr>
            </w:pPr>
            <w:r w:rsidRPr="008D5674">
              <w:rPr>
                <w:sz w:val="20"/>
              </w:rPr>
              <w:t xml:space="preserve">Котельная </w:t>
            </w:r>
            <w:r>
              <w:rPr>
                <w:sz w:val="20"/>
              </w:rPr>
              <w:t>«ТСХТ»</w:t>
            </w:r>
          </w:p>
        </w:tc>
        <w:tc>
          <w:tcPr>
            <w:tcW w:w="0" w:type="auto"/>
            <w:shd w:val="clear" w:color="auto" w:fill="auto"/>
            <w:vAlign w:val="center"/>
            <w:hideMark/>
          </w:tcPr>
          <w:p w14:paraId="693C0805" w14:textId="77777777" w:rsidR="004806F7" w:rsidRPr="00603C98" w:rsidRDefault="004806F7" w:rsidP="00DA5982">
            <w:pPr>
              <w:ind w:firstLine="0"/>
              <w:jc w:val="center"/>
              <w:rPr>
                <w:rFonts w:eastAsia="Arial Unicode MS"/>
                <w:color w:val="000000"/>
                <w:sz w:val="20"/>
              </w:rPr>
            </w:pPr>
            <w:r w:rsidRPr="00603C98">
              <w:rPr>
                <w:rFonts w:eastAsia="Arial Unicode MS"/>
                <w:color w:val="000000"/>
                <w:sz w:val="20"/>
              </w:rPr>
              <w:t>Природный газ</w:t>
            </w:r>
          </w:p>
        </w:tc>
        <w:tc>
          <w:tcPr>
            <w:tcW w:w="1220" w:type="dxa"/>
            <w:shd w:val="clear" w:color="auto" w:fill="auto"/>
            <w:vAlign w:val="center"/>
            <w:hideMark/>
          </w:tcPr>
          <w:p w14:paraId="3F0CA89E" w14:textId="77777777" w:rsidR="004806F7" w:rsidRPr="00603C98" w:rsidRDefault="004806F7" w:rsidP="00DA5982">
            <w:pPr>
              <w:jc w:val="center"/>
              <w:rPr>
                <w:rFonts w:eastAsia="Arial Unicode MS"/>
                <w:color w:val="000000"/>
                <w:sz w:val="20"/>
              </w:rPr>
            </w:pPr>
            <w:r w:rsidRPr="00603C98">
              <w:rPr>
                <w:rFonts w:eastAsia="Arial Unicode MS"/>
                <w:color w:val="000000"/>
                <w:sz w:val="20"/>
              </w:rPr>
              <w:t>-</w:t>
            </w:r>
          </w:p>
        </w:tc>
      </w:tr>
      <w:tr w:rsidR="004806F7" w:rsidRPr="00603C98" w14:paraId="15D0E834" w14:textId="77777777" w:rsidTr="00DA5982">
        <w:trPr>
          <w:trHeight w:val="533"/>
        </w:trPr>
        <w:tc>
          <w:tcPr>
            <w:tcW w:w="0" w:type="auto"/>
            <w:shd w:val="clear" w:color="auto" w:fill="auto"/>
            <w:vAlign w:val="center"/>
          </w:tcPr>
          <w:p w14:paraId="15BE78EE" w14:textId="77777777" w:rsidR="004806F7" w:rsidRPr="00603C98" w:rsidRDefault="004806F7" w:rsidP="00DA5982">
            <w:pPr>
              <w:jc w:val="center"/>
              <w:rPr>
                <w:rFonts w:eastAsia="Arial Unicode MS"/>
                <w:color w:val="000000"/>
                <w:sz w:val="20"/>
              </w:rPr>
            </w:pPr>
            <w:r>
              <w:rPr>
                <w:rFonts w:eastAsia="Arial Unicode MS"/>
                <w:color w:val="000000"/>
                <w:sz w:val="20"/>
              </w:rPr>
              <w:t>2</w:t>
            </w:r>
          </w:p>
        </w:tc>
        <w:tc>
          <w:tcPr>
            <w:tcW w:w="0" w:type="auto"/>
            <w:shd w:val="clear" w:color="auto" w:fill="auto"/>
            <w:vAlign w:val="center"/>
          </w:tcPr>
          <w:p w14:paraId="4731ED52" w14:textId="77777777" w:rsidR="004806F7" w:rsidRDefault="004806F7" w:rsidP="00DA5982">
            <w:pPr>
              <w:ind w:firstLine="0"/>
              <w:jc w:val="center"/>
              <w:rPr>
                <w:sz w:val="20"/>
                <w:szCs w:val="24"/>
              </w:rPr>
            </w:pPr>
            <w:r>
              <w:rPr>
                <w:sz w:val="20"/>
                <w:szCs w:val="24"/>
              </w:rPr>
              <w:t>АО «</w:t>
            </w:r>
            <w:proofErr w:type="spellStart"/>
            <w:r>
              <w:rPr>
                <w:sz w:val="20"/>
                <w:szCs w:val="24"/>
              </w:rPr>
              <w:t>Прохладненская</w:t>
            </w:r>
            <w:proofErr w:type="spellEnd"/>
            <w:r>
              <w:rPr>
                <w:sz w:val="20"/>
                <w:szCs w:val="24"/>
              </w:rPr>
              <w:t xml:space="preserve"> районная теплоэнергетическая компания»</w:t>
            </w:r>
          </w:p>
        </w:tc>
        <w:tc>
          <w:tcPr>
            <w:tcW w:w="0" w:type="auto"/>
            <w:shd w:val="clear" w:color="auto" w:fill="auto"/>
            <w:vAlign w:val="center"/>
          </w:tcPr>
          <w:p w14:paraId="616A38BB" w14:textId="77777777" w:rsidR="004806F7" w:rsidRDefault="004806F7" w:rsidP="00DA5982">
            <w:pPr>
              <w:widowControl w:val="0"/>
              <w:ind w:right="-99" w:firstLine="0"/>
              <w:outlineLvl w:val="1"/>
              <w:rPr>
                <w:sz w:val="20"/>
              </w:rPr>
            </w:pPr>
            <w:r w:rsidRPr="008D5674">
              <w:rPr>
                <w:sz w:val="20"/>
              </w:rPr>
              <w:t xml:space="preserve">Котельная </w:t>
            </w:r>
            <w:r>
              <w:rPr>
                <w:sz w:val="20"/>
              </w:rPr>
              <w:t>«Центральная»</w:t>
            </w:r>
          </w:p>
        </w:tc>
        <w:tc>
          <w:tcPr>
            <w:tcW w:w="0" w:type="auto"/>
            <w:shd w:val="clear" w:color="auto" w:fill="auto"/>
            <w:vAlign w:val="center"/>
          </w:tcPr>
          <w:p w14:paraId="430F44E3" w14:textId="77777777" w:rsidR="004806F7" w:rsidRPr="00603C98" w:rsidRDefault="004806F7" w:rsidP="00DA5982">
            <w:pPr>
              <w:ind w:firstLine="0"/>
              <w:jc w:val="center"/>
              <w:rPr>
                <w:rFonts w:eastAsia="Arial Unicode MS"/>
                <w:color w:val="000000"/>
                <w:sz w:val="20"/>
              </w:rPr>
            </w:pPr>
            <w:r w:rsidRPr="00603C98">
              <w:rPr>
                <w:rFonts w:eastAsia="Arial Unicode MS"/>
                <w:color w:val="000000"/>
                <w:sz w:val="20"/>
              </w:rPr>
              <w:t>Природный газ</w:t>
            </w:r>
          </w:p>
        </w:tc>
        <w:tc>
          <w:tcPr>
            <w:tcW w:w="1220" w:type="dxa"/>
            <w:shd w:val="clear" w:color="auto" w:fill="auto"/>
            <w:vAlign w:val="center"/>
          </w:tcPr>
          <w:p w14:paraId="3BD281F8" w14:textId="77777777" w:rsidR="004806F7" w:rsidRPr="00603C98" w:rsidRDefault="004806F7" w:rsidP="00DA5982">
            <w:pPr>
              <w:jc w:val="center"/>
              <w:rPr>
                <w:rFonts w:eastAsia="Arial Unicode MS"/>
                <w:color w:val="000000"/>
                <w:sz w:val="20"/>
              </w:rPr>
            </w:pPr>
            <w:r w:rsidRPr="00603C98">
              <w:rPr>
                <w:rFonts w:eastAsia="Arial Unicode MS"/>
                <w:color w:val="000000"/>
                <w:sz w:val="20"/>
              </w:rPr>
              <w:t>-</w:t>
            </w:r>
          </w:p>
        </w:tc>
      </w:tr>
    </w:tbl>
    <w:p w14:paraId="0A68D5F4" w14:textId="77777777" w:rsidR="004806F7" w:rsidRPr="00603C98" w:rsidRDefault="004806F7" w:rsidP="004806F7">
      <w:pPr>
        <w:jc w:val="center"/>
        <w:rPr>
          <w:b/>
          <w:szCs w:val="28"/>
        </w:rPr>
      </w:pPr>
      <w:r w:rsidRPr="00603C98">
        <w:rPr>
          <w:b/>
          <w:szCs w:val="28"/>
        </w:rPr>
        <w:t>8.3. Виды топлива, их доли и значение низшей теплоты сгорания</w:t>
      </w:r>
    </w:p>
    <w:p w14:paraId="72E4BAEB" w14:textId="77777777" w:rsidR="004806F7" w:rsidRPr="00603C98" w:rsidRDefault="004806F7" w:rsidP="004806F7">
      <w:pPr>
        <w:jc w:val="center"/>
        <w:rPr>
          <w:b/>
          <w:szCs w:val="28"/>
        </w:rPr>
      </w:pPr>
      <w:r w:rsidRPr="00603C98">
        <w:rPr>
          <w:b/>
          <w:szCs w:val="28"/>
        </w:rPr>
        <w:t>топлива, используемые для производства тепловой энергии</w:t>
      </w:r>
    </w:p>
    <w:p w14:paraId="4BE3BBF0" w14:textId="77777777" w:rsidR="004806F7" w:rsidRPr="00603C98" w:rsidRDefault="004806F7" w:rsidP="004806F7">
      <w:pPr>
        <w:jc w:val="center"/>
        <w:rPr>
          <w:b/>
          <w:szCs w:val="28"/>
        </w:rPr>
      </w:pPr>
      <w:r w:rsidRPr="00603C98">
        <w:rPr>
          <w:b/>
          <w:szCs w:val="28"/>
        </w:rPr>
        <w:t>по каждой системе теплоснабжения</w:t>
      </w:r>
    </w:p>
    <w:p w14:paraId="7AADB5AF" w14:textId="77777777" w:rsidR="004806F7" w:rsidRPr="00603C98" w:rsidRDefault="004806F7" w:rsidP="004806F7">
      <w:pPr>
        <w:jc w:val="right"/>
        <w:rPr>
          <w:rFonts w:eastAsia="Arial Unicode MS"/>
          <w:szCs w:val="28"/>
        </w:rPr>
      </w:pPr>
      <w:r w:rsidRPr="00603C98">
        <w:rPr>
          <w:rFonts w:eastAsia="Arial Unicode MS"/>
          <w:szCs w:val="28"/>
        </w:rPr>
        <w:t>Таблица 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98"/>
        <w:gridCol w:w="2048"/>
        <w:gridCol w:w="1701"/>
        <w:gridCol w:w="1596"/>
        <w:gridCol w:w="1766"/>
      </w:tblGrid>
      <w:tr w:rsidR="004806F7" w:rsidRPr="00603C98" w14:paraId="3C24384A" w14:textId="77777777" w:rsidTr="00DA5982">
        <w:trPr>
          <w:trHeight w:val="276"/>
        </w:trPr>
        <w:tc>
          <w:tcPr>
            <w:tcW w:w="2498" w:type="dxa"/>
            <w:vMerge w:val="restart"/>
            <w:shd w:val="clear" w:color="auto" w:fill="auto"/>
            <w:vAlign w:val="center"/>
          </w:tcPr>
          <w:p w14:paraId="751FF00F" w14:textId="77777777" w:rsidR="004806F7" w:rsidRPr="00603C98" w:rsidRDefault="004806F7" w:rsidP="00DA5982">
            <w:pPr>
              <w:jc w:val="center"/>
              <w:rPr>
                <w:rFonts w:eastAsia="Arial Unicode MS"/>
                <w:b/>
                <w:sz w:val="24"/>
                <w:szCs w:val="24"/>
              </w:rPr>
            </w:pPr>
            <w:r w:rsidRPr="00603C98">
              <w:rPr>
                <w:rFonts w:eastAsia="Arial Unicode MS"/>
                <w:b/>
                <w:sz w:val="24"/>
                <w:szCs w:val="24"/>
              </w:rPr>
              <w:t>Наименование источника теплоснабжения</w:t>
            </w:r>
          </w:p>
        </w:tc>
        <w:tc>
          <w:tcPr>
            <w:tcW w:w="2048" w:type="dxa"/>
            <w:vMerge w:val="restart"/>
            <w:shd w:val="clear" w:color="auto" w:fill="auto"/>
            <w:vAlign w:val="center"/>
          </w:tcPr>
          <w:p w14:paraId="65496875" w14:textId="77777777" w:rsidR="004806F7" w:rsidRPr="00603C98" w:rsidRDefault="004806F7" w:rsidP="00DA5982">
            <w:pPr>
              <w:jc w:val="center"/>
              <w:rPr>
                <w:rFonts w:eastAsia="Arial Unicode MS"/>
                <w:b/>
                <w:sz w:val="24"/>
                <w:szCs w:val="24"/>
              </w:rPr>
            </w:pPr>
            <w:r w:rsidRPr="00603C98">
              <w:rPr>
                <w:rFonts w:eastAsia="Arial Unicode MS"/>
                <w:b/>
                <w:sz w:val="24"/>
                <w:szCs w:val="24"/>
              </w:rPr>
              <w:t>Вид топлива</w:t>
            </w:r>
          </w:p>
        </w:tc>
        <w:tc>
          <w:tcPr>
            <w:tcW w:w="1701" w:type="dxa"/>
            <w:vMerge w:val="restart"/>
            <w:shd w:val="clear" w:color="auto" w:fill="auto"/>
            <w:vAlign w:val="center"/>
          </w:tcPr>
          <w:p w14:paraId="4C3937D4" w14:textId="77777777" w:rsidR="004806F7" w:rsidRPr="00603C98" w:rsidRDefault="004806F7" w:rsidP="00DA5982">
            <w:pPr>
              <w:jc w:val="center"/>
              <w:rPr>
                <w:rFonts w:eastAsia="Arial Unicode MS"/>
                <w:b/>
                <w:sz w:val="24"/>
                <w:szCs w:val="24"/>
              </w:rPr>
            </w:pPr>
            <w:r w:rsidRPr="00603C98">
              <w:rPr>
                <w:rFonts w:eastAsia="Arial Unicode MS"/>
                <w:b/>
                <w:sz w:val="24"/>
                <w:szCs w:val="24"/>
              </w:rPr>
              <w:t>Доля, %</w:t>
            </w:r>
          </w:p>
        </w:tc>
        <w:tc>
          <w:tcPr>
            <w:tcW w:w="3362" w:type="dxa"/>
            <w:gridSpan w:val="2"/>
          </w:tcPr>
          <w:p w14:paraId="4A1FAC5D" w14:textId="77777777" w:rsidR="004806F7" w:rsidRPr="00603C98" w:rsidRDefault="004806F7" w:rsidP="00DA5982">
            <w:pPr>
              <w:jc w:val="center"/>
              <w:rPr>
                <w:rFonts w:eastAsia="Arial Unicode MS"/>
                <w:b/>
                <w:sz w:val="24"/>
                <w:szCs w:val="24"/>
              </w:rPr>
            </w:pPr>
            <w:r w:rsidRPr="00603C98">
              <w:rPr>
                <w:rFonts w:eastAsia="Arial Unicode MS"/>
                <w:b/>
                <w:sz w:val="24"/>
                <w:szCs w:val="24"/>
              </w:rPr>
              <w:t>Низшая теплота сгорания топлива</w:t>
            </w:r>
          </w:p>
        </w:tc>
      </w:tr>
      <w:tr w:rsidR="004806F7" w:rsidRPr="00603C98" w14:paraId="1BA51940" w14:textId="77777777" w:rsidTr="00DA5982">
        <w:trPr>
          <w:trHeight w:val="276"/>
        </w:trPr>
        <w:tc>
          <w:tcPr>
            <w:tcW w:w="2498" w:type="dxa"/>
            <w:vMerge/>
            <w:shd w:val="clear" w:color="auto" w:fill="auto"/>
            <w:vAlign w:val="center"/>
          </w:tcPr>
          <w:p w14:paraId="549033D1" w14:textId="77777777" w:rsidR="004806F7" w:rsidRPr="00603C98" w:rsidRDefault="004806F7" w:rsidP="00DA5982">
            <w:pPr>
              <w:jc w:val="center"/>
              <w:rPr>
                <w:rFonts w:eastAsia="Arial Unicode MS"/>
                <w:b/>
                <w:sz w:val="24"/>
                <w:szCs w:val="24"/>
              </w:rPr>
            </w:pPr>
          </w:p>
        </w:tc>
        <w:tc>
          <w:tcPr>
            <w:tcW w:w="2048" w:type="dxa"/>
            <w:vMerge/>
            <w:shd w:val="clear" w:color="auto" w:fill="auto"/>
            <w:vAlign w:val="center"/>
          </w:tcPr>
          <w:p w14:paraId="3B20B6F6" w14:textId="77777777" w:rsidR="004806F7" w:rsidRPr="00603C98" w:rsidRDefault="004806F7" w:rsidP="00DA5982">
            <w:pPr>
              <w:jc w:val="center"/>
              <w:rPr>
                <w:rFonts w:eastAsia="Arial Unicode MS"/>
                <w:b/>
                <w:sz w:val="24"/>
                <w:szCs w:val="24"/>
              </w:rPr>
            </w:pPr>
          </w:p>
        </w:tc>
        <w:tc>
          <w:tcPr>
            <w:tcW w:w="1701" w:type="dxa"/>
            <w:vMerge/>
            <w:shd w:val="clear" w:color="auto" w:fill="auto"/>
            <w:vAlign w:val="center"/>
          </w:tcPr>
          <w:p w14:paraId="7117D3A1" w14:textId="77777777" w:rsidR="004806F7" w:rsidRPr="00603C98" w:rsidRDefault="004806F7" w:rsidP="00DA5982">
            <w:pPr>
              <w:jc w:val="center"/>
              <w:rPr>
                <w:rFonts w:eastAsia="Arial Unicode MS"/>
                <w:b/>
                <w:sz w:val="24"/>
                <w:szCs w:val="24"/>
              </w:rPr>
            </w:pPr>
          </w:p>
        </w:tc>
        <w:tc>
          <w:tcPr>
            <w:tcW w:w="1596" w:type="dxa"/>
          </w:tcPr>
          <w:p w14:paraId="3A1EC6A4" w14:textId="77777777" w:rsidR="004806F7" w:rsidRPr="00603C98" w:rsidRDefault="004806F7" w:rsidP="00DA5982">
            <w:pPr>
              <w:jc w:val="center"/>
              <w:rPr>
                <w:rFonts w:eastAsia="Arial Unicode MS"/>
                <w:b/>
                <w:sz w:val="24"/>
                <w:szCs w:val="24"/>
                <w:vertAlign w:val="superscript"/>
              </w:rPr>
            </w:pPr>
            <w:r w:rsidRPr="00603C98">
              <w:rPr>
                <w:rFonts w:eastAsia="Arial Unicode MS"/>
                <w:b/>
                <w:sz w:val="24"/>
                <w:szCs w:val="24"/>
              </w:rPr>
              <w:t>МДж/м</w:t>
            </w:r>
            <w:r w:rsidRPr="00603C98">
              <w:rPr>
                <w:rFonts w:eastAsia="Arial Unicode MS"/>
                <w:b/>
                <w:sz w:val="24"/>
                <w:szCs w:val="24"/>
                <w:vertAlign w:val="superscript"/>
              </w:rPr>
              <w:t>3</w:t>
            </w:r>
          </w:p>
        </w:tc>
        <w:tc>
          <w:tcPr>
            <w:tcW w:w="1766" w:type="dxa"/>
          </w:tcPr>
          <w:p w14:paraId="49B764DC" w14:textId="77777777" w:rsidR="004806F7" w:rsidRPr="00603C98" w:rsidRDefault="004806F7" w:rsidP="00DA5982">
            <w:pPr>
              <w:jc w:val="center"/>
              <w:rPr>
                <w:rFonts w:eastAsia="Arial Unicode MS"/>
                <w:b/>
                <w:sz w:val="24"/>
                <w:szCs w:val="24"/>
              </w:rPr>
            </w:pPr>
            <w:r w:rsidRPr="00603C98">
              <w:rPr>
                <w:rFonts w:eastAsia="Arial Unicode MS"/>
                <w:b/>
                <w:sz w:val="24"/>
                <w:szCs w:val="24"/>
              </w:rPr>
              <w:t>Ккал/м</w:t>
            </w:r>
            <w:r w:rsidRPr="00603C98">
              <w:rPr>
                <w:rFonts w:eastAsia="Arial Unicode MS"/>
                <w:b/>
                <w:sz w:val="24"/>
                <w:szCs w:val="24"/>
                <w:vertAlign w:val="superscript"/>
              </w:rPr>
              <w:t>3</w:t>
            </w:r>
          </w:p>
        </w:tc>
      </w:tr>
      <w:tr w:rsidR="004806F7" w:rsidRPr="00603C98" w14:paraId="48DA18C9" w14:textId="77777777" w:rsidTr="00DA5982">
        <w:tc>
          <w:tcPr>
            <w:tcW w:w="2498" w:type="dxa"/>
            <w:shd w:val="clear" w:color="auto" w:fill="auto"/>
            <w:vAlign w:val="center"/>
          </w:tcPr>
          <w:p w14:paraId="27C6711C" w14:textId="77777777" w:rsidR="004806F7" w:rsidRPr="00493CCF" w:rsidRDefault="004806F7" w:rsidP="00DA5982">
            <w:pPr>
              <w:widowControl w:val="0"/>
              <w:ind w:right="-99" w:firstLine="0"/>
              <w:outlineLvl w:val="1"/>
              <w:rPr>
                <w:sz w:val="20"/>
                <w:highlight w:val="yellow"/>
              </w:rPr>
            </w:pPr>
            <w:r w:rsidRPr="008D5674">
              <w:rPr>
                <w:sz w:val="20"/>
              </w:rPr>
              <w:t xml:space="preserve">Котельная </w:t>
            </w:r>
            <w:r>
              <w:rPr>
                <w:sz w:val="20"/>
              </w:rPr>
              <w:t>«ТСХТ»</w:t>
            </w:r>
          </w:p>
        </w:tc>
        <w:tc>
          <w:tcPr>
            <w:tcW w:w="2048" w:type="dxa"/>
            <w:shd w:val="clear" w:color="auto" w:fill="auto"/>
            <w:vAlign w:val="center"/>
          </w:tcPr>
          <w:p w14:paraId="02EE163E" w14:textId="77777777" w:rsidR="004806F7" w:rsidRPr="00603C98" w:rsidRDefault="004806F7" w:rsidP="00DA5982">
            <w:pPr>
              <w:jc w:val="center"/>
              <w:rPr>
                <w:rFonts w:eastAsia="Arial Unicode MS"/>
                <w:color w:val="000000"/>
                <w:sz w:val="20"/>
              </w:rPr>
            </w:pPr>
            <w:r w:rsidRPr="00603C98">
              <w:rPr>
                <w:rFonts w:eastAsia="Arial Unicode MS"/>
                <w:color w:val="000000"/>
                <w:sz w:val="20"/>
              </w:rPr>
              <w:t>Природный газ</w:t>
            </w:r>
          </w:p>
        </w:tc>
        <w:tc>
          <w:tcPr>
            <w:tcW w:w="1701" w:type="dxa"/>
            <w:shd w:val="clear" w:color="auto" w:fill="auto"/>
            <w:vAlign w:val="center"/>
          </w:tcPr>
          <w:p w14:paraId="02D7FE8D" w14:textId="77777777" w:rsidR="004806F7" w:rsidRPr="00603C98" w:rsidRDefault="004806F7" w:rsidP="00DA5982">
            <w:pPr>
              <w:ind w:right="-65"/>
              <w:jc w:val="center"/>
              <w:rPr>
                <w:rFonts w:eastAsia="Arial Unicode MS"/>
                <w:sz w:val="20"/>
              </w:rPr>
            </w:pPr>
            <w:r w:rsidRPr="00603C98">
              <w:rPr>
                <w:rFonts w:eastAsia="Arial Unicode MS"/>
                <w:sz w:val="20"/>
              </w:rPr>
              <w:t>100</w:t>
            </w:r>
          </w:p>
        </w:tc>
        <w:tc>
          <w:tcPr>
            <w:tcW w:w="1596" w:type="dxa"/>
            <w:vAlign w:val="center"/>
          </w:tcPr>
          <w:p w14:paraId="334D1947" w14:textId="77777777" w:rsidR="004806F7" w:rsidRPr="00603C98" w:rsidRDefault="004806F7" w:rsidP="00DA5982">
            <w:pPr>
              <w:ind w:right="-104"/>
              <w:jc w:val="center"/>
              <w:rPr>
                <w:rFonts w:eastAsia="Arial Unicode MS"/>
                <w:sz w:val="20"/>
              </w:rPr>
            </w:pPr>
            <w:r w:rsidRPr="00603C98">
              <w:rPr>
                <w:rFonts w:eastAsia="Arial Unicode MS"/>
                <w:sz w:val="20"/>
              </w:rPr>
              <w:t>34,</w:t>
            </w:r>
            <w:r>
              <w:rPr>
                <w:rFonts w:eastAsia="Arial Unicode MS"/>
                <w:sz w:val="20"/>
              </w:rPr>
              <w:t>51</w:t>
            </w:r>
          </w:p>
        </w:tc>
        <w:tc>
          <w:tcPr>
            <w:tcW w:w="1766" w:type="dxa"/>
            <w:vAlign w:val="center"/>
          </w:tcPr>
          <w:p w14:paraId="2FCF9028" w14:textId="77777777" w:rsidR="004806F7" w:rsidRPr="00603C98" w:rsidRDefault="004806F7" w:rsidP="00DA5982">
            <w:pPr>
              <w:ind w:right="-104"/>
              <w:jc w:val="center"/>
              <w:rPr>
                <w:rFonts w:eastAsia="Arial Unicode MS"/>
                <w:sz w:val="20"/>
              </w:rPr>
            </w:pPr>
            <w:r>
              <w:rPr>
                <w:rFonts w:eastAsia="Arial Unicode MS"/>
                <w:sz w:val="20"/>
              </w:rPr>
              <w:t>8243</w:t>
            </w:r>
          </w:p>
        </w:tc>
      </w:tr>
      <w:tr w:rsidR="004806F7" w:rsidRPr="00603C98" w14:paraId="27FFC37E" w14:textId="77777777" w:rsidTr="00DA5982">
        <w:tc>
          <w:tcPr>
            <w:tcW w:w="2498" w:type="dxa"/>
            <w:shd w:val="clear" w:color="auto" w:fill="auto"/>
            <w:vAlign w:val="center"/>
          </w:tcPr>
          <w:p w14:paraId="71F5B115" w14:textId="77777777" w:rsidR="004806F7" w:rsidRPr="00493CCF" w:rsidRDefault="004806F7" w:rsidP="00DA5982">
            <w:pPr>
              <w:widowControl w:val="0"/>
              <w:ind w:right="-99" w:firstLine="0"/>
              <w:outlineLvl w:val="1"/>
              <w:rPr>
                <w:sz w:val="20"/>
                <w:highlight w:val="yellow"/>
              </w:rPr>
            </w:pPr>
            <w:r w:rsidRPr="008D5674">
              <w:rPr>
                <w:sz w:val="20"/>
              </w:rPr>
              <w:t xml:space="preserve">Котельная </w:t>
            </w:r>
            <w:r>
              <w:rPr>
                <w:sz w:val="20"/>
              </w:rPr>
              <w:t>«Центральная»</w:t>
            </w:r>
          </w:p>
        </w:tc>
        <w:tc>
          <w:tcPr>
            <w:tcW w:w="2048" w:type="dxa"/>
            <w:shd w:val="clear" w:color="auto" w:fill="auto"/>
            <w:vAlign w:val="center"/>
          </w:tcPr>
          <w:p w14:paraId="79975934" w14:textId="77777777" w:rsidR="004806F7" w:rsidRPr="00603C98" w:rsidRDefault="004806F7" w:rsidP="00DA5982">
            <w:pPr>
              <w:jc w:val="center"/>
              <w:rPr>
                <w:rFonts w:eastAsia="Arial Unicode MS"/>
                <w:color w:val="000000"/>
                <w:sz w:val="20"/>
              </w:rPr>
            </w:pPr>
            <w:r w:rsidRPr="00603C98">
              <w:rPr>
                <w:rFonts w:eastAsia="Arial Unicode MS"/>
                <w:color w:val="000000"/>
                <w:sz w:val="20"/>
              </w:rPr>
              <w:t>Природный газ</w:t>
            </w:r>
          </w:p>
        </w:tc>
        <w:tc>
          <w:tcPr>
            <w:tcW w:w="1701" w:type="dxa"/>
            <w:shd w:val="clear" w:color="auto" w:fill="auto"/>
            <w:vAlign w:val="center"/>
          </w:tcPr>
          <w:p w14:paraId="3E46135B" w14:textId="77777777" w:rsidR="004806F7" w:rsidRPr="00603C98" w:rsidRDefault="004806F7" w:rsidP="00DA5982">
            <w:pPr>
              <w:ind w:right="-65"/>
              <w:jc w:val="center"/>
              <w:rPr>
                <w:rFonts w:eastAsia="Arial Unicode MS"/>
                <w:sz w:val="20"/>
              </w:rPr>
            </w:pPr>
            <w:r w:rsidRPr="00603C98">
              <w:rPr>
                <w:rFonts w:eastAsia="Arial Unicode MS"/>
                <w:sz w:val="20"/>
              </w:rPr>
              <w:t>100</w:t>
            </w:r>
          </w:p>
        </w:tc>
        <w:tc>
          <w:tcPr>
            <w:tcW w:w="1596" w:type="dxa"/>
            <w:vAlign w:val="center"/>
          </w:tcPr>
          <w:p w14:paraId="21616074" w14:textId="77777777" w:rsidR="004806F7" w:rsidRPr="00603C98" w:rsidRDefault="004806F7" w:rsidP="00DA5982">
            <w:pPr>
              <w:ind w:right="-104"/>
              <w:jc w:val="center"/>
              <w:rPr>
                <w:rFonts w:eastAsia="Arial Unicode MS"/>
                <w:sz w:val="20"/>
              </w:rPr>
            </w:pPr>
            <w:r w:rsidRPr="00603C98">
              <w:rPr>
                <w:rFonts w:eastAsia="Arial Unicode MS"/>
                <w:sz w:val="20"/>
              </w:rPr>
              <w:t>34,</w:t>
            </w:r>
            <w:r>
              <w:rPr>
                <w:rFonts w:eastAsia="Arial Unicode MS"/>
                <w:sz w:val="20"/>
              </w:rPr>
              <w:t>51</w:t>
            </w:r>
          </w:p>
        </w:tc>
        <w:tc>
          <w:tcPr>
            <w:tcW w:w="1766" w:type="dxa"/>
            <w:vAlign w:val="center"/>
          </w:tcPr>
          <w:p w14:paraId="2FBE062D" w14:textId="77777777" w:rsidR="004806F7" w:rsidRDefault="004806F7" w:rsidP="00DA5982">
            <w:pPr>
              <w:ind w:right="-104"/>
              <w:jc w:val="center"/>
              <w:rPr>
                <w:rFonts w:eastAsia="Arial Unicode MS"/>
                <w:sz w:val="20"/>
              </w:rPr>
            </w:pPr>
            <w:r>
              <w:rPr>
                <w:rFonts w:eastAsia="Arial Unicode MS"/>
                <w:sz w:val="20"/>
              </w:rPr>
              <w:t>8243</w:t>
            </w:r>
          </w:p>
        </w:tc>
      </w:tr>
    </w:tbl>
    <w:p w14:paraId="19FB75C5" w14:textId="77777777" w:rsidR="004806F7" w:rsidRPr="00603C98" w:rsidRDefault="004806F7" w:rsidP="004806F7">
      <w:pPr>
        <w:jc w:val="center"/>
        <w:rPr>
          <w:b/>
          <w:szCs w:val="28"/>
        </w:rPr>
      </w:pPr>
      <w:r w:rsidRPr="00603C98">
        <w:rPr>
          <w:b/>
          <w:szCs w:val="28"/>
        </w:rPr>
        <w:t>8.4. Преобладающий в поселении вид топлива, определяемый по совокупности всех систем теплоснабжения, находящихся в соответствующем поселении</w:t>
      </w:r>
    </w:p>
    <w:p w14:paraId="5EE1B47F" w14:textId="77777777" w:rsidR="004806F7" w:rsidRPr="00603C98" w:rsidRDefault="004806F7" w:rsidP="004806F7">
      <w:pPr>
        <w:ind w:firstLine="709"/>
        <w:rPr>
          <w:szCs w:val="28"/>
        </w:rPr>
      </w:pPr>
      <w:r w:rsidRPr="00603C98">
        <w:rPr>
          <w:szCs w:val="28"/>
        </w:rPr>
        <w:t xml:space="preserve">В </w:t>
      </w:r>
      <w:r>
        <w:rPr>
          <w:szCs w:val="28"/>
        </w:rPr>
        <w:t xml:space="preserve">сельском поселении Учебное </w:t>
      </w:r>
      <w:r w:rsidRPr="00603C98">
        <w:rPr>
          <w:szCs w:val="28"/>
        </w:rPr>
        <w:t>в</w:t>
      </w:r>
      <w:r>
        <w:rPr>
          <w:szCs w:val="28"/>
        </w:rPr>
        <w:t xml:space="preserve"> </w:t>
      </w:r>
      <w:r w:rsidRPr="00603C98">
        <w:rPr>
          <w:szCs w:val="28"/>
        </w:rPr>
        <w:t>котельн</w:t>
      </w:r>
      <w:r>
        <w:rPr>
          <w:szCs w:val="28"/>
        </w:rPr>
        <w:t xml:space="preserve">ой </w:t>
      </w:r>
      <w:r w:rsidRPr="00603C98">
        <w:rPr>
          <w:szCs w:val="28"/>
        </w:rPr>
        <w:t>используется</w:t>
      </w:r>
      <w:r>
        <w:rPr>
          <w:szCs w:val="28"/>
        </w:rPr>
        <w:t xml:space="preserve"> </w:t>
      </w:r>
      <w:r w:rsidRPr="00603C98">
        <w:rPr>
          <w:szCs w:val="28"/>
        </w:rPr>
        <w:t>природный газ.</w:t>
      </w:r>
    </w:p>
    <w:p w14:paraId="13D6533E" w14:textId="77777777" w:rsidR="004806F7" w:rsidRPr="00603C98" w:rsidRDefault="004806F7" w:rsidP="004806F7">
      <w:pPr>
        <w:jc w:val="center"/>
        <w:rPr>
          <w:b/>
          <w:szCs w:val="28"/>
        </w:rPr>
      </w:pPr>
      <w:r w:rsidRPr="00603C98">
        <w:rPr>
          <w:b/>
          <w:szCs w:val="28"/>
        </w:rPr>
        <w:t xml:space="preserve">8.5. Приоритетное направление развития топливного </w:t>
      </w:r>
    </w:p>
    <w:p w14:paraId="2044229B" w14:textId="77777777" w:rsidR="004806F7" w:rsidRPr="00603C98" w:rsidRDefault="004806F7" w:rsidP="004806F7">
      <w:pPr>
        <w:jc w:val="center"/>
        <w:rPr>
          <w:b/>
          <w:szCs w:val="28"/>
        </w:rPr>
      </w:pPr>
      <w:r w:rsidRPr="00603C98">
        <w:rPr>
          <w:b/>
          <w:szCs w:val="28"/>
        </w:rPr>
        <w:t>баланса поселения</w:t>
      </w:r>
    </w:p>
    <w:p w14:paraId="70F046CF" w14:textId="77777777" w:rsidR="004806F7" w:rsidRPr="00603C98" w:rsidRDefault="004806F7" w:rsidP="004806F7">
      <w:pPr>
        <w:jc w:val="right"/>
        <w:rPr>
          <w:rFonts w:eastAsia="Arial Unicode MS"/>
          <w:szCs w:val="28"/>
        </w:rPr>
      </w:pPr>
      <w:r w:rsidRPr="00603C98">
        <w:rPr>
          <w:rFonts w:eastAsia="Arial Unicode MS"/>
          <w:szCs w:val="28"/>
        </w:rPr>
        <w:t>Таблица 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90"/>
        <w:gridCol w:w="1020"/>
        <w:gridCol w:w="952"/>
        <w:gridCol w:w="1111"/>
        <w:gridCol w:w="951"/>
        <w:gridCol w:w="1065"/>
        <w:gridCol w:w="856"/>
        <w:gridCol w:w="905"/>
        <w:gridCol w:w="905"/>
      </w:tblGrid>
      <w:tr w:rsidR="004806F7" w:rsidRPr="00603C98" w14:paraId="2EC177C3" w14:textId="77777777" w:rsidTr="00DA5982">
        <w:tc>
          <w:tcPr>
            <w:tcW w:w="1847" w:type="dxa"/>
            <w:vMerge w:val="restart"/>
            <w:vAlign w:val="center"/>
          </w:tcPr>
          <w:p w14:paraId="4CD95D5F" w14:textId="77777777" w:rsidR="004806F7" w:rsidRPr="00603C98" w:rsidRDefault="004806F7" w:rsidP="00E7192A">
            <w:pPr>
              <w:ind w:firstLine="0"/>
              <w:jc w:val="center"/>
              <w:rPr>
                <w:rFonts w:eastAsia="Arial Unicode MS"/>
                <w:szCs w:val="28"/>
              </w:rPr>
            </w:pPr>
            <w:r w:rsidRPr="00603C98">
              <w:rPr>
                <w:b/>
              </w:rPr>
              <w:t>Наименование вида топлива</w:t>
            </w:r>
          </w:p>
        </w:tc>
        <w:tc>
          <w:tcPr>
            <w:tcW w:w="7943" w:type="dxa"/>
            <w:gridSpan w:val="8"/>
          </w:tcPr>
          <w:p w14:paraId="49DFEE30" w14:textId="77777777" w:rsidR="004806F7" w:rsidRPr="00603C98" w:rsidRDefault="004806F7" w:rsidP="00E7192A">
            <w:pPr>
              <w:ind w:firstLine="0"/>
              <w:jc w:val="center"/>
              <w:rPr>
                <w:rFonts w:eastAsia="Arial Unicode MS"/>
                <w:szCs w:val="28"/>
              </w:rPr>
            </w:pPr>
            <w:r w:rsidRPr="00603C98">
              <w:rPr>
                <w:rFonts w:eastAsia="Arial Unicode MS"/>
                <w:b/>
                <w:color w:val="000000"/>
                <w:lang w:bidi="ru-RU"/>
              </w:rPr>
              <w:t>Расход натурального топлива</w:t>
            </w:r>
          </w:p>
        </w:tc>
      </w:tr>
      <w:tr w:rsidR="004806F7" w:rsidRPr="00603C98" w14:paraId="48668E2D" w14:textId="77777777" w:rsidTr="00DA5982">
        <w:tc>
          <w:tcPr>
            <w:tcW w:w="1847" w:type="dxa"/>
            <w:vMerge/>
          </w:tcPr>
          <w:p w14:paraId="4F1C42E3" w14:textId="77777777" w:rsidR="004806F7" w:rsidRPr="00603C98" w:rsidRDefault="004806F7" w:rsidP="00E7192A">
            <w:pPr>
              <w:ind w:firstLine="0"/>
              <w:jc w:val="right"/>
              <w:rPr>
                <w:rFonts w:eastAsia="Arial Unicode MS"/>
                <w:szCs w:val="28"/>
              </w:rPr>
            </w:pPr>
          </w:p>
        </w:tc>
        <w:tc>
          <w:tcPr>
            <w:tcW w:w="1052" w:type="dxa"/>
            <w:vAlign w:val="center"/>
          </w:tcPr>
          <w:p w14:paraId="0A3EF082" w14:textId="77777777" w:rsidR="004806F7" w:rsidRPr="00603C98" w:rsidRDefault="004806F7" w:rsidP="00E7192A">
            <w:pPr>
              <w:ind w:firstLine="0"/>
              <w:jc w:val="center"/>
              <w:rPr>
                <w:b/>
              </w:rPr>
            </w:pPr>
            <w:r w:rsidRPr="00603C98">
              <w:rPr>
                <w:b/>
              </w:rPr>
              <w:t>2023</w:t>
            </w:r>
          </w:p>
        </w:tc>
        <w:tc>
          <w:tcPr>
            <w:tcW w:w="975" w:type="dxa"/>
            <w:vAlign w:val="center"/>
          </w:tcPr>
          <w:p w14:paraId="2B9D703D" w14:textId="77777777" w:rsidR="004806F7" w:rsidRPr="00603C98" w:rsidRDefault="004806F7" w:rsidP="00E7192A">
            <w:pPr>
              <w:ind w:firstLine="0"/>
              <w:jc w:val="center"/>
              <w:rPr>
                <w:b/>
              </w:rPr>
            </w:pPr>
            <w:r w:rsidRPr="00603C98">
              <w:rPr>
                <w:b/>
              </w:rPr>
              <w:t>2024</w:t>
            </w:r>
          </w:p>
        </w:tc>
        <w:tc>
          <w:tcPr>
            <w:tcW w:w="1155" w:type="dxa"/>
            <w:vAlign w:val="center"/>
          </w:tcPr>
          <w:p w14:paraId="51E792CD" w14:textId="77777777" w:rsidR="004806F7" w:rsidRPr="00603C98" w:rsidRDefault="004806F7" w:rsidP="00E7192A">
            <w:pPr>
              <w:ind w:firstLine="0"/>
              <w:jc w:val="center"/>
              <w:rPr>
                <w:rFonts w:eastAsia="Arial Unicode MS"/>
                <w:b/>
              </w:rPr>
            </w:pPr>
            <w:r w:rsidRPr="00603C98">
              <w:rPr>
                <w:rFonts w:eastAsia="Arial Unicode MS"/>
                <w:b/>
              </w:rPr>
              <w:t>2025</w:t>
            </w:r>
          </w:p>
        </w:tc>
        <w:tc>
          <w:tcPr>
            <w:tcW w:w="974" w:type="dxa"/>
            <w:vAlign w:val="center"/>
          </w:tcPr>
          <w:p w14:paraId="3BF7969E" w14:textId="77777777" w:rsidR="004806F7" w:rsidRPr="00603C98" w:rsidRDefault="004806F7" w:rsidP="00E7192A">
            <w:pPr>
              <w:ind w:firstLine="0"/>
              <w:jc w:val="center"/>
              <w:rPr>
                <w:rFonts w:eastAsia="Arial Unicode MS"/>
                <w:b/>
              </w:rPr>
            </w:pPr>
            <w:r w:rsidRPr="00603C98">
              <w:rPr>
                <w:rFonts w:eastAsia="Arial Unicode MS"/>
                <w:b/>
              </w:rPr>
              <w:t>2026</w:t>
            </w:r>
          </w:p>
        </w:tc>
        <w:tc>
          <w:tcPr>
            <w:tcW w:w="1103" w:type="dxa"/>
            <w:vAlign w:val="center"/>
          </w:tcPr>
          <w:p w14:paraId="245A0491" w14:textId="77777777" w:rsidR="004806F7" w:rsidRPr="00603C98" w:rsidRDefault="004806F7" w:rsidP="00E7192A">
            <w:pPr>
              <w:ind w:firstLine="0"/>
              <w:jc w:val="center"/>
              <w:rPr>
                <w:rFonts w:eastAsia="Arial Unicode MS"/>
                <w:b/>
              </w:rPr>
            </w:pPr>
            <w:r w:rsidRPr="00603C98">
              <w:rPr>
                <w:rFonts w:eastAsia="Arial Unicode MS"/>
                <w:b/>
              </w:rPr>
              <w:t>2027</w:t>
            </w:r>
          </w:p>
        </w:tc>
        <w:tc>
          <w:tcPr>
            <w:tcW w:w="866" w:type="dxa"/>
            <w:vAlign w:val="center"/>
          </w:tcPr>
          <w:p w14:paraId="2C6DE7FF" w14:textId="77777777" w:rsidR="004806F7" w:rsidRPr="00603C98" w:rsidRDefault="004806F7" w:rsidP="00E7192A">
            <w:pPr>
              <w:ind w:firstLine="0"/>
              <w:jc w:val="center"/>
              <w:rPr>
                <w:rFonts w:eastAsia="Arial Unicode MS"/>
                <w:b/>
              </w:rPr>
            </w:pPr>
            <w:r w:rsidRPr="00603C98">
              <w:rPr>
                <w:rFonts w:eastAsia="Arial Unicode MS"/>
                <w:b/>
              </w:rPr>
              <w:t>2028</w:t>
            </w:r>
          </w:p>
        </w:tc>
        <w:tc>
          <w:tcPr>
            <w:tcW w:w="909" w:type="dxa"/>
            <w:vAlign w:val="center"/>
          </w:tcPr>
          <w:p w14:paraId="0F69F9C1" w14:textId="77777777" w:rsidR="004806F7" w:rsidRPr="00603C98" w:rsidRDefault="004806F7" w:rsidP="00E7192A">
            <w:pPr>
              <w:ind w:firstLine="0"/>
              <w:jc w:val="center"/>
              <w:rPr>
                <w:rFonts w:eastAsia="Arial Unicode MS"/>
                <w:b/>
              </w:rPr>
            </w:pPr>
            <w:r w:rsidRPr="00603C98">
              <w:rPr>
                <w:rFonts w:eastAsia="Arial Unicode MS"/>
                <w:b/>
              </w:rPr>
              <w:t>2029-2033</w:t>
            </w:r>
          </w:p>
        </w:tc>
        <w:tc>
          <w:tcPr>
            <w:tcW w:w="909" w:type="dxa"/>
            <w:vAlign w:val="center"/>
          </w:tcPr>
          <w:p w14:paraId="6F9F2BF7" w14:textId="77777777" w:rsidR="004806F7" w:rsidRPr="00603C98" w:rsidRDefault="004806F7" w:rsidP="00E7192A">
            <w:pPr>
              <w:ind w:firstLine="0"/>
              <w:jc w:val="center"/>
              <w:rPr>
                <w:rFonts w:eastAsia="Arial Unicode MS"/>
                <w:b/>
              </w:rPr>
            </w:pPr>
            <w:r w:rsidRPr="00603C98">
              <w:rPr>
                <w:rFonts w:eastAsia="Arial Unicode MS"/>
                <w:b/>
              </w:rPr>
              <w:t>2034-2039</w:t>
            </w:r>
          </w:p>
        </w:tc>
      </w:tr>
      <w:tr w:rsidR="004806F7" w:rsidRPr="00603C98" w14:paraId="5DDB198D" w14:textId="77777777" w:rsidTr="00DA5982">
        <w:trPr>
          <w:trHeight w:val="279"/>
        </w:trPr>
        <w:tc>
          <w:tcPr>
            <w:tcW w:w="9790" w:type="dxa"/>
            <w:gridSpan w:val="9"/>
            <w:vAlign w:val="center"/>
          </w:tcPr>
          <w:p w14:paraId="21694079" w14:textId="77777777" w:rsidR="004806F7" w:rsidRPr="00F01B1E" w:rsidRDefault="004806F7" w:rsidP="00E7192A">
            <w:pPr>
              <w:widowControl w:val="0"/>
              <w:ind w:right="-99" w:firstLine="0"/>
              <w:jc w:val="center"/>
              <w:outlineLvl w:val="1"/>
              <w:rPr>
                <w:b/>
                <w:highlight w:val="yellow"/>
              </w:rPr>
            </w:pPr>
            <w:r w:rsidRPr="00F86CC2">
              <w:rPr>
                <w:b/>
              </w:rPr>
              <w:t xml:space="preserve">Котельная </w:t>
            </w:r>
            <w:r>
              <w:rPr>
                <w:b/>
              </w:rPr>
              <w:t>«ТСХТ»</w:t>
            </w:r>
          </w:p>
        </w:tc>
      </w:tr>
      <w:tr w:rsidR="004806F7" w:rsidRPr="00603C98" w14:paraId="4FC791C7" w14:textId="77777777" w:rsidTr="00DA5982">
        <w:tc>
          <w:tcPr>
            <w:tcW w:w="1847" w:type="dxa"/>
            <w:vAlign w:val="center"/>
          </w:tcPr>
          <w:p w14:paraId="39702DE2" w14:textId="77777777" w:rsidR="004806F7" w:rsidRPr="00603C98" w:rsidRDefault="004806F7" w:rsidP="00E7192A">
            <w:pPr>
              <w:ind w:firstLine="0"/>
              <w:rPr>
                <w:rFonts w:eastAsia="Arial Unicode MS"/>
                <w:szCs w:val="28"/>
              </w:rPr>
            </w:pPr>
            <w:r w:rsidRPr="00603C98">
              <w:rPr>
                <w:rFonts w:eastAsia="Arial Unicode MS"/>
              </w:rPr>
              <w:t>Природный газ, тыс. м</w:t>
            </w:r>
            <w:r w:rsidRPr="00603C98">
              <w:rPr>
                <w:rFonts w:eastAsia="Arial Unicode MS"/>
                <w:vertAlign w:val="superscript"/>
              </w:rPr>
              <w:t>3</w:t>
            </w:r>
            <w:r w:rsidRPr="00603C98">
              <w:rPr>
                <w:rFonts w:eastAsia="Arial Unicode MS"/>
              </w:rPr>
              <w:t>/год</w:t>
            </w:r>
          </w:p>
        </w:tc>
        <w:tc>
          <w:tcPr>
            <w:tcW w:w="1052" w:type="dxa"/>
            <w:vAlign w:val="center"/>
          </w:tcPr>
          <w:p w14:paraId="1F9D1404" w14:textId="77777777" w:rsidR="004806F7" w:rsidRPr="00E213AF" w:rsidRDefault="004806F7" w:rsidP="00E7192A">
            <w:pPr>
              <w:ind w:firstLine="0"/>
              <w:jc w:val="center"/>
              <w:rPr>
                <w:rFonts w:eastAsia="Arial Unicode MS"/>
                <w:color w:val="000000"/>
                <w:sz w:val="20"/>
              </w:rPr>
            </w:pPr>
            <w:r>
              <w:rPr>
                <w:rFonts w:eastAsia="Arial Unicode MS"/>
                <w:color w:val="000000"/>
                <w:sz w:val="20"/>
              </w:rPr>
              <w:t>158,9</w:t>
            </w:r>
          </w:p>
        </w:tc>
        <w:tc>
          <w:tcPr>
            <w:tcW w:w="975" w:type="dxa"/>
            <w:vAlign w:val="center"/>
          </w:tcPr>
          <w:p w14:paraId="681599EB" w14:textId="77777777" w:rsidR="004806F7" w:rsidRPr="00E213AF" w:rsidRDefault="004806F7" w:rsidP="00E7192A">
            <w:pPr>
              <w:ind w:firstLine="0"/>
              <w:jc w:val="center"/>
            </w:pPr>
            <w:r>
              <w:rPr>
                <w:rFonts w:eastAsia="Arial Unicode MS"/>
                <w:color w:val="000000"/>
                <w:sz w:val="20"/>
              </w:rPr>
              <w:t>158,9</w:t>
            </w:r>
          </w:p>
        </w:tc>
        <w:tc>
          <w:tcPr>
            <w:tcW w:w="1155" w:type="dxa"/>
            <w:vAlign w:val="center"/>
          </w:tcPr>
          <w:p w14:paraId="1FBEBC9E" w14:textId="77777777" w:rsidR="004806F7" w:rsidRPr="00E213AF" w:rsidRDefault="004806F7" w:rsidP="00E7192A">
            <w:pPr>
              <w:ind w:firstLine="0"/>
              <w:jc w:val="center"/>
            </w:pPr>
            <w:r>
              <w:rPr>
                <w:rFonts w:eastAsia="Arial Unicode MS"/>
                <w:color w:val="000000"/>
                <w:sz w:val="20"/>
              </w:rPr>
              <w:t>158,9</w:t>
            </w:r>
          </w:p>
        </w:tc>
        <w:tc>
          <w:tcPr>
            <w:tcW w:w="974" w:type="dxa"/>
            <w:vAlign w:val="center"/>
          </w:tcPr>
          <w:p w14:paraId="7356B09E" w14:textId="77777777" w:rsidR="004806F7" w:rsidRPr="00E213AF" w:rsidRDefault="004806F7" w:rsidP="00E7192A">
            <w:pPr>
              <w:ind w:firstLine="0"/>
              <w:jc w:val="center"/>
            </w:pPr>
            <w:r>
              <w:rPr>
                <w:rFonts w:eastAsia="Arial Unicode MS"/>
                <w:color w:val="000000"/>
                <w:sz w:val="20"/>
              </w:rPr>
              <w:t>158,9</w:t>
            </w:r>
          </w:p>
        </w:tc>
        <w:tc>
          <w:tcPr>
            <w:tcW w:w="1103" w:type="dxa"/>
            <w:vAlign w:val="center"/>
          </w:tcPr>
          <w:p w14:paraId="5FC29894" w14:textId="77777777" w:rsidR="004806F7" w:rsidRPr="00E213AF" w:rsidRDefault="004806F7" w:rsidP="00E7192A">
            <w:pPr>
              <w:ind w:firstLine="0"/>
              <w:jc w:val="center"/>
            </w:pPr>
            <w:r>
              <w:rPr>
                <w:rFonts w:eastAsia="Arial Unicode MS"/>
                <w:color w:val="000000"/>
                <w:sz w:val="20"/>
              </w:rPr>
              <w:t>158,9</w:t>
            </w:r>
          </w:p>
        </w:tc>
        <w:tc>
          <w:tcPr>
            <w:tcW w:w="866" w:type="dxa"/>
            <w:vAlign w:val="center"/>
          </w:tcPr>
          <w:p w14:paraId="47645748" w14:textId="77777777" w:rsidR="004806F7" w:rsidRPr="00E213AF" w:rsidRDefault="004806F7" w:rsidP="00E7192A">
            <w:pPr>
              <w:ind w:firstLine="0"/>
              <w:jc w:val="center"/>
            </w:pPr>
            <w:r>
              <w:rPr>
                <w:rFonts w:eastAsia="Arial Unicode MS"/>
                <w:color w:val="000000"/>
                <w:sz w:val="20"/>
              </w:rPr>
              <w:t>158,9</w:t>
            </w:r>
          </w:p>
        </w:tc>
        <w:tc>
          <w:tcPr>
            <w:tcW w:w="909" w:type="dxa"/>
            <w:vAlign w:val="center"/>
          </w:tcPr>
          <w:p w14:paraId="6F75461C" w14:textId="77777777" w:rsidR="004806F7" w:rsidRPr="00E213AF" w:rsidRDefault="004806F7" w:rsidP="00E7192A">
            <w:pPr>
              <w:ind w:firstLine="0"/>
              <w:jc w:val="center"/>
            </w:pPr>
            <w:r>
              <w:rPr>
                <w:rFonts w:eastAsia="Arial Unicode MS"/>
                <w:color w:val="000000"/>
                <w:sz w:val="20"/>
              </w:rPr>
              <w:t>158,9</w:t>
            </w:r>
          </w:p>
        </w:tc>
        <w:tc>
          <w:tcPr>
            <w:tcW w:w="909" w:type="dxa"/>
            <w:vAlign w:val="center"/>
          </w:tcPr>
          <w:p w14:paraId="010FA207" w14:textId="77777777" w:rsidR="004806F7" w:rsidRPr="00E213AF" w:rsidRDefault="004806F7" w:rsidP="00E7192A">
            <w:pPr>
              <w:ind w:firstLine="0"/>
              <w:jc w:val="center"/>
            </w:pPr>
            <w:r>
              <w:rPr>
                <w:rFonts w:eastAsia="Arial Unicode MS"/>
                <w:color w:val="000000"/>
                <w:sz w:val="20"/>
              </w:rPr>
              <w:t>158,9</w:t>
            </w:r>
          </w:p>
        </w:tc>
      </w:tr>
      <w:tr w:rsidR="004806F7" w:rsidRPr="00F01B1E" w14:paraId="76BBB74A" w14:textId="77777777" w:rsidTr="00DA5982">
        <w:trPr>
          <w:trHeight w:val="279"/>
        </w:trPr>
        <w:tc>
          <w:tcPr>
            <w:tcW w:w="9790" w:type="dxa"/>
            <w:gridSpan w:val="9"/>
            <w:vAlign w:val="center"/>
          </w:tcPr>
          <w:p w14:paraId="363051B7" w14:textId="77777777" w:rsidR="004806F7" w:rsidRPr="00F01B1E" w:rsidRDefault="004806F7" w:rsidP="00E7192A">
            <w:pPr>
              <w:widowControl w:val="0"/>
              <w:ind w:right="-99" w:firstLine="0"/>
              <w:jc w:val="center"/>
              <w:outlineLvl w:val="1"/>
              <w:rPr>
                <w:b/>
                <w:highlight w:val="yellow"/>
              </w:rPr>
            </w:pPr>
            <w:r w:rsidRPr="00F86CC2">
              <w:rPr>
                <w:b/>
              </w:rPr>
              <w:t xml:space="preserve">Котельная </w:t>
            </w:r>
            <w:r>
              <w:rPr>
                <w:b/>
              </w:rPr>
              <w:t>«Центральная»</w:t>
            </w:r>
          </w:p>
        </w:tc>
      </w:tr>
      <w:tr w:rsidR="004806F7" w:rsidRPr="00E213AF" w14:paraId="07850099" w14:textId="77777777" w:rsidTr="00DA5982">
        <w:tc>
          <w:tcPr>
            <w:tcW w:w="1847" w:type="dxa"/>
            <w:vAlign w:val="center"/>
          </w:tcPr>
          <w:p w14:paraId="1A737B9C" w14:textId="77777777" w:rsidR="004806F7" w:rsidRPr="00603C98" w:rsidRDefault="004806F7" w:rsidP="00E7192A">
            <w:pPr>
              <w:ind w:firstLine="0"/>
              <w:rPr>
                <w:rFonts w:eastAsia="Arial Unicode MS"/>
                <w:szCs w:val="28"/>
              </w:rPr>
            </w:pPr>
            <w:r w:rsidRPr="00603C98">
              <w:rPr>
                <w:rFonts w:eastAsia="Arial Unicode MS"/>
              </w:rPr>
              <w:t>Природный газ, тыс. м</w:t>
            </w:r>
            <w:r w:rsidRPr="00603C98">
              <w:rPr>
                <w:rFonts w:eastAsia="Arial Unicode MS"/>
                <w:vertAlign w:val="superscript"/>
              </w:rPr>
              <w:t>3</w:t>
            </w:r>
            <w:r w:rsidRPr="00603C98">
              <w:rPr>
                <w:rFonts w:eastAsia="Arial Unicode MS"/>
              </w:rPr>
              <w:t>/год</w:t>
            </w:r>
          </w:p>
        </w:tc>
        <w:tc>
          <w:tcPr>
            <w:tcW w:w="1052" w:type="dxa"/>
            <w:vAlign w:val="center"/>
          </w:tcPr>
          <w:p w14:paraId="5B59CE89" w14:textId="77777777" w:rsidR="004806F7" w:rsidRPr="00E213AF" w:rsidRDefault="004806F7" w:rsidP="00E7192A">
            <w:pPr>
              <w:ind w:firstLine="0"/>
              <w:jc w:val="center"/>
              <w:rPr>
                <w:rFonts w:eastAsia="Arial Unicode MS"/>
                <w:color w:val="000000"/>
                <w:sz w:val="20"/>
              </w:rPr>
            </w:pPr>
            <w:r>
              <w:rPr>
                <w:rFonts w:eastAsia="Arial Unicode MS"/>
                <w:color w:val="000000"/>
                <w:sz w:val="20"/>
              </w:rPr>
              <w:t>158,9</w:t>
            </w:r>
          </w:p>
        </w:tc>
        <w:tc>
          <w:tcPr>
            <w:tcW w:w="975" w:type="dxa"/>
            <w:vAlign w:val="center"/>
          </w:tcPr>
          <w:p w14:paraId="1F5546D2" w14:textId="77777777" w:rsidR="004806F7" w:rsidRPr="00E213AF" w:rsidRDefault="004806F7" w:rsidP="00E7192A">
            <w:pPr>
              <w:ind w:firstLine="0"/>
              <w:jc w:val="center"/>
            </w:pPr>
            <w:r>
              <w:rPr>
                <w:rFonts w:eastAsia="Arial Unicode MS"/>
                <w:color w:val="000000"/>
                <w:sz w:val="20"/>
              </w:rPr>
              <w:t>158,9</w:t>
            </w:r>
          </w:p>
        </w:tc>
        <w:tc>
          <w:tcPr>
            <w:tcW w:w="1155" w:type="dxa"/>
            <w:vAlign w:val="center"/>
          </w:tcPr>
          <w:p w14:paraId="258AB318" w14:textId="77777777" w:rsidR="004806F7" w:rsidRPr="00E213AF" w:rsidRDefault="004806F7" w:rsidP="00E7192A">
            <w:pPr>
              <w:ind w:firstLine="0"/>
              <w:jc w:val="center"/>
            </w:pPr>
            <w:r>
              <w:rPr>
                <w:rFonts w:eastAsia="Arial Unicode MS"/>
                <w:color w:val="000000"/>
                <w:sz w:val="20"/>
              </w:rPr>
              <w:t>158,9</w:t>
            </w:r>
          </w:p>
        </w:tc>
        <w:tc>
          <w:tcPr>
            <w:tcW w:w="974" w:type="dxa"/>
            <w:vAlign w:val="center"/>
          </w:tcPr>
          <w:p w14:paraId="55055A29" w14:textId="77777777" w:rsidR="004806F7" w:rsidRPr="00E213AF" w:rsidRDefault="004806F7" w:rsidP="00E7192A">
            <w:pPr>
              <w:ind w:firstLine="0"/>
              <w:jc w:val="center"/>
            </w:pPr>
            <w:r>
              <w:rPr>
                <w:rFonts w:eastAsia="Arial Unicode MS"/>
                <w:color w:val="000000"/>
                <w:sz w:val="20"/>
              </w:rPr>
              <w:t>158,9</w:t>
            </w:r>
          </w:p>
        </w:tc>
        <w:tc>
          <w:tcPr>
            <w:tcW w:w="1103" w:type="dxa"/>
            <w:vAlign w:val="center"/>
          </w:tcPr>
          <w:p w14:paraId="4960CACF" w14:textId="77777777" w:rsidR="004806F7" w:rsidRPr="00E213AF" w:rsidRDefault="004806F7" w:rsidP="00E7192A">
            <w:pPr>
              <w:ind w:firstLine="0"/>
              <w:jc w:val="center"/>
            </w:pPr>
            <w:r>
              <w:rPr>
                <w:rFonts w:eastAsia="Arial Unicode MS"/>
                <w:color w:val="000000"/>
                <w:sz w:val="20"/>
              </w:rPr>
              <w:t>158,9</w:t>
            </w:r>
          </w:p>
        </w:tc>
        <w:tc>
          <w:tcPr>
            <w:tcW w:w="866" w:type="dxa"/>
            <w:vAlign w:val="center"/>
          </w:tcPr>
          <w:p w14:paraId="215140F7" w14:textId="77777777" w:rsidR="004806F7" w:rsidRPr="00E213AF" w:rsidRDefault="004806F7" w:rsidP="00E7192A">
            <w:pPr>
              <w:ind w:firstLine="0"/>
              <w:jc w:val="center"/>
            </w:pPr>
            <w:r>
              <w:rPr>
                <w:rFonts w:eastAsia="Arial Unicode MS"/>
                <w:color w:val="000000"/>
                <w:sz w:val="20"/>
              </w:rPr>
              <w:t>158,9</w:t>
            </w:r>
          </w:p>
        </w:tc>
        <w:tc>
          <w:tcPr>
            <w:tcW w:w="909" w:type="dxa"/>
            <w:vAlign w:val="center"/>
          </w:tcPr>
          <w:p w14:paraId="45360E6F" w14:textId="77777777" w:rsidR="004806F7" w:rsidRPr="00E213AF" w:rsidRDefault="004806F7" w:rsidP="00E7192A">
            <w:pPr>
              <w:ind w:firstLine="0"/>
              <w:jc w:val="center"/>
            </w:pPr>
            <w:r>
              <w:rPr>
                <w:rFonts w:eastAsia="Arial Unicode MS"/>
                <w:color w:val="000000"/>
                <w:sz w:val="20"/>
              </w:rPr>
              <w:t>158,9</w:t>
            </w:r>
          </w:p>
        </w:tc>
        <w:tc>
          <w:tcPr>
            <w:tcW w:w="909" w:type="dxa"/>
            <w:vAlign w:val="center"/>
          </w:tcPr>
          <w:p w14:paraId="45D495D6" w14:textId="77777777" w:rsidR="004806F7" w:rsidRPr="00E213AF" w:rsidRDefault="004806F7" w:rsidP="00E7192A">
            <w:pPr>
              <w:ind w:firstLine="0"/>
              <w:jc w:val="center"/>
            </w:pPr>
            <w:r>
              <w:rPr>
                <w:rFonts w:eastAsia="Arial Unicode MS"/>
                <w:color w:val="000000"/>
                <w:sz w:val="20"/>
              </w:rPr>
              <w:t>158,9</w:t>
            </w:r>
          </w:p>
        </w:tc>
      </w:tr>
    </w:tbl>
    <w:p w14:paraId="1474967F" w14:textId="77777777" w:rsidR="004806F7" w:rsidRDefault="004806F7" w:rsidP="004806F7">
      <w:pPr>
        <w:rPr>
          <w:szCs w:val="28"/>
        </w:rPr>
      </w:pPr>
    </w:p>
    <w:p w14:paraId="57BE405B" w14:textId="77777777" w:rsidR="004806F7" w:rsidRPr="00DA1F25" w:rsidRDefault="004806F7" w:rsidP="004806F7">
      <w:pPr>
        <w:rPr>
          <w:szCs w:val="28"/>
        </w:rPr>
        <w:sectPr w:rsidR="004806F7" w:rsidRPr="00DA1F25" w:rsidSect="00DA5982">
          <w:pgSz w:w="11907" w:h="16840" w:code="9"/>
          <w:pgMar w:top="851" w:right="567" w:bottom="851" w:left="1701" w:header="720" w:footer="720" w:gutter="0"/>
          <w:cols w:space="720"/>
        </w:sectPr>
      </w:pPr>
    </w:p>
    <w:p w14:paraId="38B7C212" w14:textId="77777777" w:rsidR="004806F7" w:rsidRPr="00603C98" w:rsidRDefault="004806F7" w:rsidP="004806F7">
      <w:pPr>
        <w:jc w:val="center"/>
        <w:rPr>
          <w:b/>
          <w:szCs w:val="28"/>
        </w:rPr>
      </w:pPr>
      <w:r w:rsidRPr="00603C98">
        <w:rPr>
          <w:b/>
          <w:szCs w:val="28"/>
        </w:rPr>
        <w:lastRenderedPageBreak/>
        <w:t>РАЗДЕЛ 9. ИНВЕСТИЦИИ В СТРОИТЕЛЬСТВО, РЕКОНСТРУКЦИЮ, ТЕХНИЧЕСКОЕ ПЕРЕВООРУЖЕНИЕ И (ИЛИ) МОДЕРНИЗАЦИЮ</w:t>
      </w:r>
    </w:p>
    <w:p w14:paraId="7C9CEC4D" w14:textId="77777777" w:rsidR="004806F7" w:rsidRPr="00603C98" w:rsidRDefault="004806F7" w:rsidP="004806F7">
      <w:pPr>
        <w:widowControl w:val="0"/>
        <w:jc w:val="center"/>
        <w:rPr>
          <w:rFonts w:eastAsia="Arial Unicode MS"/>
          <w:b/>
          <w:szCs w:val="28"/>
        </w:rPr>
      </w:pPr>
      <w:r w:rsidRPr="00603C98">
        <w:rPr>
          <w:rFonts w:eastAsia="Arial Unicode MS"/>
          <w:b/>
          <w:szCs w:val="28"/>
        </w:rPr>
        <w:t>9.1. Предложения по величине необходимых инвестиций в строительство, реконструкцию,</w:t>
      </w:r>
    </w:p>
    <w:p w14:paraId="2B2235EB" w14:textId="77777777" w:rsidR="004806F7" w:rsidRPr="00603C98" w:rsidRDefault="004806F7" w:rsidP="004806F7">
      <w:pPr>
        <w:widowControl w:val="0"/>
        <w:jc w:val="center"/>
        <w:rPr>
          <w:rFonts w:eastAsia="Arial Unicode MS"/>
          <w:b/>
          <w:szCs w:val="28"/>
        </w:rPr>
      </w:pPr>
      <w:r w:rsidRPr="00603C98">
        <w:rPr>
          <w:rFonts w:eastAsia="Arial Unicode MS"/>
          <w:b/>
          <w:szCs w:val="28"/>
        </w:rPr>
        <w:t>техническое перевооружение и (или) модернизацию источников тепловой энергии</w:t>
      </w:r>
    </w:p>
    <w:p w14:paraId="5A7B3A3B" w14:textId="77777777" w:rsidR="004806F7" w:rsidRPr="00603C98" w:rsidRDefault="004806F7" w:rsidP="004806F7">
      <w:pPr>
        <w:jc w:val="right"/>
        <w:rPr>
          <w:szCs w:val="28"/>
        </w:rPr>
      </w:pPr>
      <w:r w:rsidRPr="00603C98">
        <w:rPr>
          <w:szCs w:val="28"/>
        </w:rPr>
        <w:t>Таблица 22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99"/>
        <w:gridCol w:w="1125"/>
        <w:gridCol w:w="1125"/>
        <w:gridCol w:w="1263"/>
        <w:gridCol w:w="987"/>
        <w:gridCol w:w="1262"/>
        <w:gridCol w:w="1263"/>
        <w:gridCol w:w="1266"/>
        <w:gridCol w:w="1228"/>
        <w:gridCol w:w="1920"/>
      </w:tblGrid>
      <w:tr w:rsidR="004806F7" w:rsidRPr="00EA4C2C" w14:paraId="1DDAB1B5" w14:textId="77777777" w:rsidTr="00DA5982">
        <w:tc>
          <w:tcPr>
            <w:tcW w:w="3227" w:type="dxa"/>
            <w:vMerge w:val="restart"/>
            <w:vAlign w:val="center"/>
          </w:tcPr>
          <w:p w14:paraId="4475DCAC" w14:textId="77777777" w:rsidR="004806F7" w:rsidRPr="00EA4C2C" w:rsidRDefault="004806F7" w:rsidP="00E7192A">
            <w:pPr>
              <w:ind w:firstLine="0"/>
              <w:jc w:val="center"/>
              <w:rPr>
                <w:b/>
              </w:rPr>
            </w:pPr>
            <w:r w:rsidRPr="00EA4C2C">
              <w:rPr>
                <w:b/>
              </w:rPr>
              <w:t>Наименование</w:t>
            </w:r>
          </w:p>
        </w:tc>
        <w:tc>
          <w:tcPr>
            <w:tcW w:w="1134" w:type="dxa"/>
            <w:vAlign w:val="center"/>
          </w:tcPr>
          <w:p w14:paraId="789F9A42" w14:textId="77777777" w:rsidR="004806F7" w:rsidRPr="00EA4C2C" w:rsidRDefault="004806F7" w:rsidP="00E7192A">
            <w:pPr>
              <w:ind w:firstLine="0"/>
              <w:jc w:val="center"/>
              <w:rPr>
                <w:b/>
              </w:rPr>
            </w:pPr>
            <w:r w:rsidRPr="00EA4C2C">
              <w:rPr>
                <w:b/>
              </w:rPr>
              <w:t>2023</w:t>
            </w:r>
          </w:p>
        </w:tc>
        <w:tc>
          <w:tcPr>
            <w:tcW w:w="1134" w:type="dxa"/>
            <w:vAlign w:val="center"/>
          </w:tcPr>
          <w:p w14:paraId="1DEDC5C6" w14:textId="77777777" w:rsidR="004806F7" w:rsidRPr="00EA4C2C" w:rsidRDefault="004806F7" w:rsidP="00E7192A">
            <w:pPr>
              <w:ind w:firstLine="0"/>
              <w:jc w:val="center"/>
              <w:rPr>
                <w:b/>
              </w:rPr>
            </w:pPr>
            <w:r w:rsidRPr="00EA4C2C">
              <w:rPr>
                <w:b/>
              </w:rPr>
              <w:t>2024</w:t>
            </w:r>
          </w:p>
        </w:tc>
        <w:tc>
          <w:tcPr>
            <w:tcW w:w="1276" w:type="dxa"/>
            <w:vAlign w:val="center"/>
          </w:tcPr>
          <w:p w14:paraId="45C8F0B5" w14:textId="77777777" w:rsidR="004806F7" w:rsidRPr="00EA4C2C" w:rsidRDefault="004806F7" w:rsidP="00E7192A">
            <w:pPr>
              <w:ind w:firstLine="0"/>
              <w:jc w:val="center"/>
              <w:rPr>
                <w:b/>
              </w:rPr>
            </w:pPr>
            <w:r w:rsidRPr="00EA4C2C">
              <w:rPr>
                <w:b/>
              </w:rPr>
              <w:t>2025</w:t>
            </w:r>
          </w:p>
        </w:tc>
        <w:tc>
          <w:tcPr>
            <w:tcW w:w="992" w:type="dxa"/>
            <w:vAlign w:val="center"/>
          </w:tcPr>
          <w:p w14:paraId="48C716F0" w14:textId="77777777" w:rsidR="004806F7" w:rsidRPr="00EA4C2C" w:rsidRDefault="004806F7" w:rsidP="00E7192A">
            <w:pPr>
              <w:ind w:firstLine="0"/>
              <w:jc w:val="center"/>
              <w:rPr>
                <w:b/>
              </w:rPr>
            </w:pPr>
            <w:r w:rsidRPr="00EA4C2C">
              <w:rPr>
                <w:b/>
              </w:rPr>
              <w:t>2026</w:t>
            </w:r>
          </w:p>
        </w:tc>
        <w:tc>
          <w:tcPr>
            <w:tcW w:w="1275" w:type="dxa"/>
            <w:vAlign w:val="center"/>
          </w:tcPr>
          <w:p w14:paraId="18C7BE18" w14:textId="77777777" w:rsidR="004806F7" w:rsidRPr="00EA4C2C" w:rsidRDefault="004806F7" w:rsidP="00E7192A">
            <w:pPr>
              <w:ind w:firstLine="0"/>
              <w:jc w:val="center"/>
              <w:rPr>
                <w:b/>
              </w:rPr>
            </w:pPr>
            <w:r w:rsidRPr="00EA4C2C">
              <w:rPr>
                <w:b/>
              </w:rPr>
              <w:t>2027</w:t>
            </w:r>
          </w:p>
        </w:tc>
        <w:tc>
          <w:tcPr>
            <w:tcW w:w="1276" w:type="dxa"/>
            <w:vAlign w:val="center"/>
          </w:tcPr>
          <w:p w14:paraId="41D46E71" w14:textId="77777777" w:rsidR="004806F7" w:rsidRPr="00EA4C2C" w:rsidRDefault="004806F7" w:rsidP="00E7192A">
            <w:pPr>
              <w:ind w:firstLine="0"/>
              <w:jc w:val="center"/>
              <w:rPr>
                <w:b/>
              </w:rPr>
            </w:pPr>
            <w:r w:rsidRPr="00EA4C2C">
              <w:rPr>
                <w:b/>
              </w:rPr>
              <w:t>2028</w:t>
            </w:r>
          </w:p>
        </w:tc>
        <w:tc>
          <w:tcPr>
            <w:tcW w:w="1276" w:type="dxa"/>
            <w:vAlign w:val="center"/>
          </w:tcPr>
          <w:p w14:paraId="0D9DC915" w14:textId="77777777" w:rsidR="004806F7" w:rsidRPr="00EA4C2C" w:rsidRDefault="004806F7" w:rsidP="00E7192A">
            <w:pPr>
              <w:ind w:firstLine="0"/>
              <w:jc w:val="center"/>
              <w:rPr>
                <w:b/>
              </w:rPr>
            </w:pPr>
            <w:r w:rsidRPr="00EA4C2C">
              <w:rPr>
                <w:b/>
              </w:rPr>
              <w:t>2029-2033</w:t>
            </w:r>
          </w:p>
        </w:tc>
        <w:tc>
          <w:tcPr>
            <w:tcW w:w="1237" w:type="dxa"/>
            <w:vAlign w:val="center"/>
          </w:tcPr>
          <w:p w14:paraId="7937F0E9" w14:textId="77777777" w:rsidR="004806F7" w:rsidRPr="00EA4C2C" w:rsidRDefault="004806F7" w:rsidP="00E7192A">
            <w:pPr>
              <w:ind w:firstLine="0"/>
              <w:jc w:val="center"/>
              <w:rPr>
                <w:b/>
              </w:rPr>
            </w:pPr>
            <w:r w:rsidRPr="00EA4C2C">
              <w:rPr>
                <w:b/>
              </w:rPr>
              <w:t>2034-2039</w:t>
            </w:r>
          </w:p>
        </w:tc>
        <w:tc>
          <w:tcPr>
            <w:tcW w:w="1811" w:type="dxa"/>
            <w:vAlign w:val="center"/>
          </w:tcPr>
          <w:p w14:paraId="72220304" w14:textId="77777777" w:rsidR="004806F7" w:rsidRPr="00EA4C2C" w:rsidRDefault="004806F7" w:rsidP="00E7192A">
            <w:pPr>
              <w:ind w:firstLine="0"/>
              <w:jc w:val="center"/>
              <w:rPr>
                <w:b/>
              </w:rPr>
            </w:pPr>
            <w:r w:rsidRPr="00EA4C2C">
              <w:rPr>
                <w:b/>
              </w:rPr>
              <w:t>Исполнитель</w:t>
            </w:r>
          </w:p>
        </w:tc>
      </w:tr>
      <w:tr w:rsidR="004806F7" w:rsidRPr="00EA4C2C" w14:paraId="5C60BB9C" w14:textId="77777777" w:rsidTr="00DA5982">
        <w:tc>
          <w:tcPr>
            <w:tcW w:w="3227" w:type="dxa"/>
            <w:vMerge/>
            <w:vAlign w:val="center"/>
          </w:tcPr>
          <w:p w14:paraId="69E02CF7" w14:textId="77777777" w:rsidR="004806F7" w:rsidRPr="00EA4C2C" w:rsidRDefault="004806F7" w:rsidP="00E7192A">
            <w:pPr>
              <w:ind w:firstLine="0"/>
            </w:pPr>
          </w:p>
        </w:tc>
        <w:tc>
          <w:tcPr>
            <w:tcW w:w="11411" w:type="dxa"/>
            <w:gridSpan w:val="9"/>
          </w:tcPr>
          <w:p w14:paraId="5829F31E" w14:textId="77777777" w:rsidR="004806F7" w:rsidRPr="00EA4C2C" w:rsidRDefault="004806F7" w:rsidP="00E7192A">
            <w:pPr>
              <w:ind w:firstLine="0"/>
              <w:jc w:val="center"/>
            </w:pPr>
            <w:r w:rsidRPr="00EA4C2C">
              <w:rPr>
                <w:b/>
              </w:rPr>
              <w:t>Тыс. руб.</w:t>
            </w:r>
          </w:p>
        </w:tc>
      </w:tr>
      <w:tr w:rsidR="004806F7" w:rsidRPr="00EA4C2C" w14:paraId="47C70AD8" w14:textId="77777777" w:rsidTr="00DA5982">
        <w:trPr>
          <w:trHeight w:val="71"/>
        </w:trPr>
        <w:tc>
          <w:tcPr>
            <w:tcW w:w="3227" w:type="dxa"/>
            <w:vAlign w:val="center"/>
          </w:tcPr>
          <w:p w14:paraId="060A373A" w14:textId="77777777" w:rsidR="004806F7" w:rsidRPr="00EA4C2C" w:rsidRDefault="004806F7" w:rsidP="00E7192A">
            <w:pPr>
              <w:ind w:firstLine="0"/>
              <w:jc w:val="center"/>
            </w:pPr>
            <w:r w:rsidRPr="00AB4726">
              <w:rPr>
                <w:sz w:val="24"/>
                <w:szCs w:val="24"/>
              </w:rPr>
              <w:t xml:space="preserve">Техническое перевооружение котельной </w:t>
            </w:r>
            <w:r>
              <w:rPr>
                <w:sz w:val="24"/>
                <w:szCs w:val="24"/>
              </w:rPr>
              <w:t>«</w:t>
            </w:r>
            <w:r w:rsidRPr="00AB4726">
              <w:rPr>
                <w:sz w:val="24"/>
                <w:szCs w:val="24"/>
              </w:rPr>
              <w:t>ТСХТ</w:t>
            </w:r>
            <w:r>
              <w:rPr>
                <w:sz w:val="24"/>
                <w:szCs w:val="24"/>
              </w:rPr>
              <w:t>»</w:t>
            </w:r>
          </w:p>
        </w:tc>
        <w:tc>
          <w:tcPr>
            <w:tcW w:w="1134" w:type="dxa"/>
            <w:vAlign w:val="center"/>
          </w:tcPr>
          <w:p w14:paraId="50F56098" w14:textId="77777777" w:rsidR="004806F7" w:rsidRPr="00EA4C2C" w:rsidRDefault="004806F7" w:rsidP="00E7192A">
            <w:pPr>
              <w:ind w:firstLine="0"/>
              <w:jc w:val="center"/>
            </w:pPr>
          </w:p>
        </w:tc>
        <w:tc>
          <w:tcPr>
            <w:tcW w:w="1134" w:type="dxa"/>
            <w:vAlign w:val="center"/>
          </w:tcPr>
          <w:p w14:paraId="70878DB8" w14:textId="77777777" w:rsidR="004806F7" w:rsidRPr="00EA4C2C" w:rsidRDefault="004806F7" w:rsidP="00E7192A">
            <w:pPr>
              <w:ind w:firstLine="0"/>
              <w:jc w:val="center"/>
            </w:pPr>
            <w:r>
              <w:t>6500</w:t>
            </w:r>
          </w:p>
        </w:tc>
        <w:tc>
          <w:tcPr>
            <w:tcW w:w="1276" w:type="dxa"/>
            <w:vAlign w:val="center"/>
          </w:tcPr>
          <w:p w14:paraId="1B54B844" w14:textId="77777777" w:rsidR="004806F7" w:rsidRPr="00EA4C2C" w:rsidRDefault="004806F7" w:rsidP="00E7192A">
            <w:pPr>
              <w:ind w:firstLine="0"/>
              <w:jc w:val="center"/>
            </w:pPr>
          </w:p>
        </w:tc>
        <w:tc>
          <w:tcPr>
            <w:tcW w:w="992" w:type="dxa"/>
            <w:vAlign w:val="center"/>
          </w:tcPr>
          <w:p w14:paraId="1C2DDC40" w14:textId="77777777" w:rsidR="004806F7" w:rsidRPr="00EA4C2C" w:rsidRDefault="004806F7" w:rsidP="00E7192A">
            <w:pPr>
              <w:ind w:firstLine="0"/>
              <w:jc w:val="center"/>
            </w:pPr>
          </w:p>
        </w:tc>
        <w:tc>
          <w:tcPr>
            <w:tcW w:w="1275" w:type="dxa"/>
            <w:vAlign w:val="center"/>
          </w:tcPr>
          <w:p w14:paraId="26674B08" w14:textId="77777777" w:rsidR="004806F7" w:rsidRPr="00EA4C2C" w:rsidRDefault="004806F7" w:rsidP="00E7192A">
            <w:pPr>
              <w:ind w:firstLine="0"/>
              <w:jc w:val="center"/>
            </w:pPr>
          </w:p>
        </w:tc>
        <w:tc>
          <w:tcPr>
            <w:tcW w:w="1276" w:type="dxa"/>
            <w:vAlign w:val="center"/>
          </w:tcPr>
          <w:p w14:paraId="63B64C31" w14:textId="77777777" w:rsidR="004806F7" w:rsidRPr="00EA4C2C" w:rsidRDefault="004806F7" w:rsidP="00E7192A">
            <w:pPr>
              <w:ind w:firstLine="0"/>
              <w:jc w:val="center"/>
            </w:pPr>
          </w:p>
        </w:tc>
        <w:tc>
          <w:tcPr>
            <w:tcW w:w="1276" w:type="dxa"/>
            <w:vAlign w:val="center"/>
          </w:tcPr>
          <w:p w14:paraId="6395EF48" w14:textId="77777777" w:rsidR="004806F7" w:rsidRPr="00EA4C2C" w:rsidRDefault="004806F7" w:rsidP="00E7192A">
            <w:pPr>
              <w:ind w:firstLine="0"/>
              <w:jc w:val="center"/>
            </w:pPr>
          </w:p>
        </w:tc>
        <w:tc>
          <w:tcPr>
            <w:tcW w:w="1237" w:type="dxa"/>
            <w:vAlign w:val="center"/>
          </w:tcPr>
          <w:p w14:paraId="0A098430" w14:textId="77777777" w:rsidR="004806F7" w:rsidRPr="00EA4C2C" w:rsidRDefault="004806F7" w:rsidP="00E7192A">
            <w:pPr>
              <w:ind w:firstLine="0"/>
              <w:jc w:val="center"/>
            </w:pPr>
          </w:p>
        </w:tc>
        <w:tc>
          <w:tcPr>
            <w:tcW w:w="1811" w:type="dxa"/>
            <w:vAlign w:val="center"/>
          </w:tcPr>
          <w:p w14:paraId="2A20CF8D" w14:textId="77777777" w:rsidR="004806F7" w:rsidRPr="00EA4C2C" w:rsidRDefault="004806F7" w:rsidP="00E7192A">
            <w:pPr>
              <w:ind w:firstLine="0"/>
              <w:jc w:val="center"/>
            </w:pPr>
            <w:r>
              <w:t>Концессионер</w:t>
            </w:r>
          </w:p>
        </w:tc>
      </w:tr>
      <w:tr w:rsidR="004806F7" w:rsidRPr="00EA4C2C" w14:paraId="4E4DB994" w14:textId="77777777" w:rsidTr="00DA5982">
        <w:trPr>
          <w:trHeight w:val="71"/>
        </w:trPr>
        <w:tc>
          <w:tcPr>
            <w:tcW w:w="3227" w:type="dxa"/>
            <w:vAlign w:val="center"/>
          </w:tcPr>
          <w:p w14:paraId="39F7EA45" w14:textId="77777777" w:rsidR="004806F7" w:rsidRPr="00AB4726" w:rsidRDefault="004806F7" w:rsidP="00E7192A">
            <w:pPr>
              <w:ind w:firstLine="0"/>
              <w:jc w:val="center"/>
              <w:rPr>
                <w:sz w:val="24"/>
                <w:szCs w:val="24"/>
              </w:rPr>
            </w:pPr>
            <w:r w:rsidRPr="00AB4726">
              <w:rPr>
                <w:sz w:val="24"/>
                <w:szCs w:val="24"/>
              </w:rPr>
              <w:t>Ремонт зданий котельных</w:t>
            </w:r>
          </w:p>
        </w:tc>
        <w:tc>
          <w:tcPr>
            <w:tcW w:w="1134" w:type="dxa"/>
            <w:vAlign w:val="center"/>
          </w:tcPr>
          <w:p w14:paraId="76E31ED2" w14:textId="77777777" w:rsidR="004806F7" w:rsidRPr="00EA4C2C" w:rsidRDefault="004806F7" w:rsidP="00E7192A">
            <w:pPr>
              <w:ind w:firstLine="0"/>
              <w:jc w:val="center"/>
            </w:pPr>
          </w:p>
        </w:tc>
        <w:tc>
          <w:tcPr>
            <w:tcW w:w="1134" w:type="dxa"/>
            <w:vAlign w:val="center"/>
          </w:tcPr>
          <w:p w14:paraId="0222629E" w14:textId="77777777" w:rsidR="004806F7" w:rsidRPr="00EA4C2C" w:rsidRDefault="004806F7" w:rsidP="00E7192A">
            <w:pPr>
              <w:ind w:firstLine="0"/>
              <w:jc w:val="center"/>
            </w:pPr>
            <w:r>
              <w:t>600</w:t>
            </w:r>
          </w:p>
        </w:tc>
        <w:tc>
          <w:tcPr>
            <w:tcW w:w="1276" w:type="dxa"/>
            <w:vAlign w:val="center"/>
          </w:tcPr>
          <w:p w14:paraId="7C2DF27B" w14:textId="77777777" w:rsidR="004806F7" w:rsidRPr="00EA4C2C" w:rsidRDefault="004806F7" w:rsidP="00E7192A">
            <w:pPr>
              <w:ind w:firstLine="0"/>
              <w:jc w:val="center"/>
            </w:pPr>
            <w:r>
              <w:t>600</w:t>
            </w:r>
          </w:p>
        </w:tc>
        <w:tc>
          <w:tcPr>
            <w:tcW w:w="992" w:type="dxa"/>
            <w:vAlign w:val="center"/>
          </w:tcPr>
          <w:p w14:paraId="09BC438A" w14:textId="77777777" w:rsidR="004806F7" w:rsidRPr="00EA4C2C" w:rsidRDefault="004806F7" w:rsidP="00E7192A">
            <w:pPr>
              <w:ind w:firstLine="0"/>
              <w:jc w:val="center"/>
            </w:pPr>
            <w:r>
              <w:t>600</w:t>
            </w:r>
          </w:p>
        </w:tc>
        <w:tc>
          <w:tcPr>
            <w:tcW w:w="1275" w:type="dxa"/>
            <w:vAlign w:val="center"/>
          </w:tcPr>
          <w:p w14:paraId="1677AA13" w14:textId="77777777" w:rsidR="004806F7" w:rsidRPr="00EA4C2C" w:rsidRDefault="004806F7" w:rsidP="00E7192A">
            <w:pPr>
              <w:ind w:firstLine="0"/>
              <w:jc w:val="center"/>
            </w:pPr>
            <w:r>
              <w:t>600</w:t>
            </w:r>
          </w:p>
        </w:tc>
        <w:tc>
          <w:tcPr>
            <w:tcW w:w="1276" w:type="dxa"/>
            <w:vAlign w:val="center"/>
          </w:tcPr>
          <w:p w14:paraId="07C46370" w14:textId="77777777" w:rsidR="004806F7" w:rsidRPr="00EA4C2C" w:rsidRDefault="004806F7" w:rsidP="00E7192A">
            <w:pPr>
              <w:ind w:firstLine="0"/>
              <w:jc w:val="center"/>
            </w:pPr>
            <w:r>
              <w:t>600</w:t>
            </w:r>
          </w:p>
        </w:tc>
        <w:tc>
          <w:tcPr>
            <w:tcW w:w="1276" w:type="dxa"/>
            <w:vAlign w:val="center"/>
          </w:tcPr>
          <w:p w14:paraId="14276C93" w14:textId="77777777" w:rsidR="004806F7" w:rsidRPr="00EA4C2C" w:rsidRDefault="004806F7" w:rsidP="00E7192A">
            <w:pPr>
              <w:ind w:firstLine="0"/>
              <w:jc w:val="center"/>
            </w:pPr>
          </w:p>
        </w:tc>
        <w:tc>
          <w:tcPr>
            <w:tcW w:w="1237" w:type="dxa"/>
            <w:vAlign w:val="center"/>
          </w:tcPr>
          <w:p w14:paraId="477CEF4F" w14:textId="77777777" w:rsidR="004806F7" w:rsidRPr="00EA4C2C" w:rsidRDefault="004806F7" w:rsidP="00E7192A">
            <w:pPr>
              <w:ind w:firstLine="0"/>
              <w:jc w:val="center"/>
            </w:pPr>
          </w:p>
        </w:tc>
        <w:tc>
          <w:tcPr>
            <w:tcW w:w="1811" w:type="dxa"/>
            <w:vAlign w:val="center"/>
          </w:tcPr>
          <w:p w14:paraId="1EF59479" w14:textId="77777777" w:rsidR="004806F7" w:rsidRDefault="004806F7" w:rsidP="00E7192A">
            <w:pPr>
              <w:ind w:firstLine="0"/>
              <w:jc w:val="center"/>
            </w:pPr>
            <w:r>
              <w:t>Концессионер</w:t>
            </w:r>
          </w:p>
        </w:tc>
      </w:tr>
    </w:tbl>
    <w:p w14:paraId="16D53185" w14:textId="77777777" w:rsidR="004806F7" w:rsidRPr="00603C98" w:rsidRDefault="004806F7" w:rsidP="004806F7">
      <w:pPr>
        <w:widowControl w:val="0"/>
        <w:jc w:val="center"/>
        <w:rPr>
          <w:rFonts w:eastAsia="Arial Unicode MS"/>
          <w:b/>
          <w:szCs w:val="28"/>
        </w:rPr>
      </w:pPr>
    </w:p>
    <w:p w14:paraId="0BD96B20" w14:textId="77777777" w:rsidR="004806F7" w:rsidRPr="00603C98" w:rsidRDefault="004806F7" w:rsidP="004806F7">
      <w:pPr>
        <w:widowControl w:val="0"/>
        <w:jc w:val="center"/>
        <w:rPr>
          <w:rFonts w:eastAsia="Arial Unicode MS"/>
          <w:b/>
          <w:szCs w:val="28"/>
        </w:rPr>
      </w:pPr>
      <w:r w:rsidRPr="00603C98">
        <w:rPr>
          <w:rFonts w:eastAsia="Arial Unicode MS"/>
          <w:b/>
          <w:szCs w:val="28"/>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p w14:paraId="2EEF59C2" w14:textId="77777777" w:rsidR="004806F7" w:rsidRPr="00603C98" w:rsidRDefault="004806F7" w:rsidP="004806F7">
      <w:pPr>
        <w:jc w:val="right"/>
        <w:rPr>
          <w:szCs w:val="28"/>
        </w:rPr>
      </w:pPr>
      <w:r w:rsidRPr="00603C98">
        <w:rPr>
          <w:szCs w:val="28"/>
        </w:rPr>
        <w:t>Таблица 23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8"/>
        <w:gridCol w:w="1112"/>
        <w:gridCol w:w="1266"/>
        <w:gridCol w:w="1246"/>
        <w:gridCol w:w="979"/>
        <w:gridCol w:w="1245"/>
        <w:gridCol w:w="1246"/>
        <w:gridCol w:w="1251"/>
        <w:gridCol w:w="1215"/>
        <w:gridCol w:w="1920"/>
      </w:tblGrid>
      <w:tr w:rsidR="004806F7" w:rsidRPr="006473E4" w14:paraId="4F7BD65E" w14:textId="77777777" w:rsidTr="00DA5982">
        <w:tc>
          <w:tcPr>
            <w:tcW w:w="3227" w:type="dxa"/>
            <w:vMerge w:val="restart"/>
            <w:vAlign w:val="center"/>
          </w:tcPr>
          <w:p w14:paraId="2F53249F" w14:textId="77777777" w:rsidR="004806F7" w:rsidRPr="006473E4" w:rsidRDefault="004806F7" w:rsidP="00E7192A">
            <w:pPr>
              <w:ind w:firstLine="0"/>
              <w:jc w:val="center"/>
              <w:rPr>
                <w:b/>
              </w:rPr>
            </w:pPr>
            <w:r w:rsidRPr="006473E4">
              <w:rPr>
                <w:b/>
              </w:rPr>
              <w:t>Наименование</w:t>
            </w:r>
          </w:p>
        </w:tc>
        <w:tc>
          <w:tcPr>
            <w:tcW w:w="1134" w:type="dxa"/>
            <w:vAlign w:val="center"/>
          </w:tcPr>
          <w:p w14:paraId="23B0A3A2" w14:textId="77777777" w:rsidR="004806F7" w:rsidRPr="006473E4" w:rsidRDefault="004806F7" w:rsidP="00E7192A">
            <w:pPr>
              <w:ind w:firstLine="0"/>
              <w:jc w:val="center"/>
              <w:rPr>
                <w:b/>
              </w:rPr>
            </w:pPr>
            <w:r w:rsidRPr="006473E4">
              <w:rPr>
                <w:b/>
              </w:rPr>
              <w:t>2023</w:t>
            </w:r>
          </w:p>
        </w:tc>
        <w:tc>
          <w:tcPr>
            <w:tcW w:w="1134" w:type="dxa"/>
            <w:vAlign w:val="center"/>
          </w:tcPr>
          <w:p w14:paraId="4A823659" w14:textId="77777777" w:rsidR="004806F7" w:rsidRPr="006473E4" w:rsidRDefault="004806F7" w:rsidP="00E7192A">
            <w:pPr>
              <w:ind w:firstLine="0"/>
              <w:jc w:val="center"/>
              <w:rPr>
                <w:b/>
              </w:rPr>
            </w:pPr>
            <w:r w:rsidRPr="006473E4">
              <w:rPr>
                <w:b/>
              </w:rPr>
              <w:t>2024</w:t>
            </w:r>
          </w:p>
        </w:tc>
        <w:tc>
          <w:tcPr>
            <w:tcW w:w="1276" w:type="dxa"/>
            <w:vAlign w:val="center"/>
          </w:tcPr>
          <w:p w14:paraId="006BCC87" w14:textId="77777777" w:rsidR="004806F7" w:rsidRPr="006473E4" w:rsidRDefault="004806F7" w:rsidP="00E7192A">
            <w:pPr>
              <w:ind w:firstLine="0"/>
              <w:jc w:val="center"/>
              <w:rPr>
                <w:b/>
              </w:rPr>
            </w:pPr>
            <w:r w:rsidRPr="006473E4">
              <w:rPr>
                <w:b/>
              </w:rPr>
              <w:t>2025</w:t>
            </w:r>
          </w:p>
        </w:tc>
        <w:tc>
          <w:tcPr>
            <w:tcW w:w="992" w:type="dxa"/>
            <w:vAlign w:val="center"/>
          </w:tcPr>
          <w:p w14:paraId="42920280" w14:textId="77777777" w:rsidR="004806F7" w:rsidRPr="006473E4" w:rsidRDefault="004806F7" w:rsidP="00E7192A">
            <w:pPr>
              <w:ind w:firstLine="0"/>
              <w:jc w:val="center"/>
              <w:rPr>
                <w:b/>
              </w:rPr>
            </w:pPr>
            <w:r w:rsidRPr="006473E4">
              <w:rPr>
                <w:b/>
              </w:rPr>
              <w:t>2026</w:t>
            </w:r>
          </w:p>
        </w:tc>
        <w:tc>
          <w:tcPr>
            <w:tcW w:w="1275" w:type="dxa"/>
            <w:vAlign w:val="center"/>
          </w:tcPr>
          <w:p w14:paraId="7676CFD3" w14:textId="77777777" w:rsidR="004806F7" w:rsidRPr="006473E4" w:rsidRDefault="004806F7" w:rsidP="00E7192A">
            <w:pPr>
              <w:ind w:firstLine="0"/>
              <w:jc w:val="center"/>
              <w:rPr>
                <w:b/>
              </w:rPr>
            </w:pPr>
            <w:r w:rsidRPr="006473E4">
              <w:rPr>
                <w:b/>
              </w:rPr>
              <w:t>2027</w:t>
            </w:r>
          </w:p>
        </w:tc>
        <w:tc>
          <w:tcPr>
            <w:tcW w:w="1276" w:type="dxa"/>
            <w:vAlign w:val="center"/>
          </w:tcPr>
          <w:p w14:paraId="470FC976" w14:textId="77777777" w:rsidR="004806F7" w:rsidRPr="006473E4" w:rsidRDefault="004806F7" w:rsidP="00E7192A">
            <w:pPr>
              <w:ind w:firstLine="0"/>
              <w:jc w:val="center"/>
              <w:rPr>
                <w:b/>
              </w:rPr>
            </w:pPr>
            <w:r w:rsidRPr="006473E4">
              <w:rPr>
                <w:b/>
              </w:rPr>
              <w:t>2028</w:t>
            </w:r>
          </w:p>
        </w:tc>
        <w:tc>
          <w:tcPr>
            <w:tcW w:w="1276" w:type="dxa"/>
            <w:vAlign w:val="center"/>
          </w:tcPr>
          <w:p w14:paraId="43B09ECA" w14:textId="77777777" w:rsidR="004806F7" w:rsidRPr="006473E4" w:rsidRDefault="004806F7" w:rsidP="00E7192A">
            <w:pPr>
              <w:ind w:firstLine="0"/>
              <w:jc w:val="center"/>
              <w:rPr>
                <w:b/>
              </w:rPr>
            </w:pPr>
            <w:r w:rsidRPr="006473E4">
              <w:rPr>
                <w:b/>
              </w:rPr>
              <w:t>2029-2033</w:t>
            </w:r>
          </w:p>
        </w:tc>
        <w:tc>
          <w:tcPr>
            <w:tcW w:w="1237" w:type="dxa"/>
            <w:vAlign w:val="center"/>
          </w:tcPr>
          <w:p w14:paraId="69C88CF0" w14:textId="77777777" w:rsidR="004806F7" w:rsidRPr="006473E4" w:rsidRDefault="004806F7" w:rsidP="00E7192A">
            <w:pPr>
              <w:ind w:firstLine="0"/>
              <w:jc w:val="center"/>
              <w:rPr>
                <w:b/>
              </w:rPr>
            </w:pPr>
            <w:r w:rsidRPr="006473E4">
              <w:rPr>
                <w:b/>
              </w:rPr>
              <w:t>2034-2039</w:t>
            </w:r>
          </w:p>
        </w:tc>
        <w:tc>
          <w:tcPr>
            <w:tcW w:w="1811" w:type="dxa"/>
            <w:vAlign w:val="center"/>
          </w:tcPr>
          <w:p w14:paraId="4DD3C00F" w14:textId="77777777" w:rsidR="004806F7" w:rsidRPr="006473E4" w:rsidRDefault="004806F7" w:rsidP="00E7192A">
            <w:pPr>
              <w:ind w:firstLine="0"/>
              <w:jc w:val="center"/>
              <w:rPr>
                <w:b/>
              </w:rPr>
            </w:pPr>
            <w:r w:rsidRPr="006473E4">
              <w:rPr>
                <w:b/>
              </w:rPr>
              <w:t>Исполнитель</w:t>
            </w:r>
          </w:p>
        </w:tc>
      </w:tr>
      <w:tr w:rsidR="004806F7" w:rsidRPr="006473E4" w14:paraId="34B81223" w14:textId="77777777" w:rsidTr="00DA5982">
        <w:tc>
          <w:tcPr>
            <w:tcW w:w="3227" w:type="dxa"/>
            <w:vMerge/>
            <w:vAlign w:val="center"/>
          </w:tcPr>
          <w:p w14:paraId="5CDBA299" w14:textId="77777777" w:rsidR="004806F7" w:rsidRPr="006473E4" w:rsidRDefault="004806F7" w:rsidP="00E7192A">
            <w:pPr>
              <w:ind w:firstLine="0"/>
            </w:pPr>
          </w:p>
        </w:tc>
        <w:tc>
          <w:tcPr>
            <w:tcW w:w="11411" w:type="dxa"/>
            <w:gridSpan w:val="9"/>
          </w:tcPr>
          <w:p w14:paraId="70F9A83D" w14:textId="77777777" w:rsidR="004806F7" w:rsidRPr="006473E4" w:rsidRDefault="004806F7" w:rsidP="00E7192A">
            <w:pPr>
              <w:ind w:firstLine="0"/>
              <w:jc w:val="center"/>
            </w:pPr>
            <w:r w:rsidRPr="006473E4">
              <w:rPr>
                <w:b/>
              </w:rPr>
              <w:t>Тыс. руб.</w:t>
            </w:r>
          </w:p>
        </w:tc>
      </w:tr>
      <w:tr w:rsidR="004806F7" w:rsidRPr="006473E4" w14:paraId="3A1BD389" w14:textId="77777777" w:rsidTr="00DA5982">
        <w:trPr>
          <w:trHeight w:val="71"/>
        </w:trPr>
        <w:tc>
          <w:tcPr>
            <w:tcW w:w="3227" w:type="dxa"/>
          </w:tcPr>
          <w:p w14:paraId="149CAACD" w14:textId="77777777" w:rsidR="004806F7" w:rsidRPr="006473E4" w:rsidRDefault="004806F7" w:rsidP="00E7192A">
            <w:pPr>
              <w:ind w:firstLine="0"/>
              <w:jc w:val="center"/>
            </w:pPr>
            <w:r w:rsidRPr="001B057E">
              <w:t>Капитальный ремонт участка тепловой сети L</w:t>
            </w:r>
            <w:r>
              <w:t>=</w:t>
            </w:r>
            <w:r w:rsidRPr="001B057E">
              <w:t>150</w:t>
            </w:r>
            <w:r>
              <w:t xml:space="preserve"> </w:t>
            </w:r>
            <w:r w:rsidRPr="001B057E">
              <w:t>м</w:t>
            </w:r>
          </w:p>
        </w:tc>
        <w:tc>
          <w:tcPr>
            <w:tcW w:w="1134" w:type="dxa"/>
            <w:vAlign w:val="center"/>
          </w:tcPr>
          <w:p w14:paraId="59512508" w14:textId="77777777" w:rsidR="004806F7" w:rsidRPr="006473E4" w:rsidRDefault="004806F7" w:rsidP="00E7192A">
            <w:pPr>
              <w:ind w:firstLine="0"/>
              <w:jc w:val="center"/>
            </w:pPr>
          </w:p>
        </w:tc>
        <w:tc>
          <w:tcPr>
            <w:tcW w:w="1134" w:type="dxa"/>
            <w:vAlign w:val="center"/>
          </w:tcPr>
          <w:p w14:paraId="19068457" w14:textId="77777777" w:rsidR="004806F7" w:rsidRPr="006473E4" w:rsidRDefault="004806F7" w:rsidP="00E7192A">
            <w:pPr>
              <w:ind w:firstLine="0"/>
              <w:jc w:val="center"/>
            </w:pPr>
            <w:r>
              <w:t>5119,259</w:t>
            </w:r>
          </w:p>
        </w:tc>
        <w:tc>
          <w:tcPr>
            <w:tcW w:w="1276" w:type="dxa"/>
            <w:vAlign w:val="center"/>
          </w:tcPr>
          <w:p w14:paraId="2A0FCEAE" w14:textId="77777777" w:rsidR="004806F7" w:rsidRPr="006473E4" w:rsidRDefault="004806F7" w:rsidP="00E7192A">
            <w:pPr>
              <w:ind w:firstLine="0"/>
              <w:jc w:val="center"/>
            </w:pPr>
          </w:p>
        </w:tc>
        <w:tc>
          <w:tcPr>
            <w:tcW w:w="992" w:type="dxa"/>
            <w:vAlign w:val="center"/>
          </w:tcPr>
          <w:p w14:paraId="3B78B138" w14:textId="77777777" w:rsidR="004806F7" w:rsidRPr="006473E4" w:rsidRDefault="004806F7" w:rsidP="00E7192A">
            <w:pPr>
              <w:ind w:firstLine="0"/>
              <w:jc w:val="center"/>
            </w:pPr>
          </w:p>
        </w:tc>
        <w:tc>
          <w:tcPr>
            <w:tcW w:w="1275" w:type="dxa"/>
            <w:vAlign w:val="center"/>
          </w:tcPr>
          <w:p w14:paraId="20337A2D" w14:textId="77777777" w:rsidR="004806F7" w:rsidRPr="006473E4" w:rsidRDefault="004806F7" w:rsidP="00E7192A">
            <w:pPr>
              <w:ind w:firstLine="0"/>
              <w:jc w:val="center"/>
            </w:pPr>
          </w:p>
        </w:tc>
        <w:tc>
          <w:tcPr>
            <w:tcW w:w="1276" w:type="dxa"/>
            <w:vAlign w:val="center"/>
          </w:tcPr>
          <w:p w14:paraId="71E2D91A" w14:textId="77777777" w:rsidR="004806F7" w:rsidRPr="006473E4" w:rsidRDefault="004806F7" w:rsidP="00E7192A">
            <w:pPr>
              <w:ind w:firstLine="0"/>
              <w:jc w:val="center"/>
            </w:pPr>
          </w:p>
        </w:tc>
        <w:tc>
          <w:tcPr>
            <w:tcW w:w="1276" w:type="dxa"/>
            <w:vAlign w:val="center"/>
          </w:tcPr>
          <w:p w14:paraId="26AFA299" w14:textId="77777777" w:rsidR="004806F7" w:rsidRPr="006473E4" w:rsidRDefault="004806F7" w:rsidP="00E7192A">
            <w:pPr>
              <w:ind w:firstLine="0"/>
              <w:jc w:val="center"/>
            </w:pPr>
          </w:p>
        </w:tc>
        <w:tc>
          <w:tcPr>
            <w:tcW w:w="1237" w:type="dxa"/>
            <w:vAlign w:val="center"/>
          </w:tcPr>
          <w:p w14:paraId="3AFD8DA4" w14:textId="77777777" w:rsidR="004806F7" w:rsidRPr="006473E4" w:rsidRDefault="004806F7" w:rsidP="00E7192A">
            <w:pPr>
              <w:ind w:firstLine="0"/>
              <w:jc w:val="center"/>
            </w:pPr>
          </w:p>
        </w:tc>
        <w:tc>
          <w:tcPr>
            <w:tcW w:w="1811" w:type="dxa"/>
            <w:vAlign w:val="center"/>
          </w:tcPr>
          <w:p w14:paraId="2C2FA00D" w14:textId="77777777" w:rsidR="004806F7" w:rsidRPr="006473E4" w:rsidRDefault="004806F7" w:rsidP="00E7192A">
            <w:pPr>
              <w:ind w:firstLine="0"/>
              <w:jc w:val="center"/>
            </w:pPr>
            <w:r>
              <w:t>Концессионер</w:t>
            </w:r>
          </w:p>
        </w:tc>
      </w:tr>
      <w:tr w:rsidR="004806F7" w14:paraId="488679CF" w14:textId="77777777" w:rsidTr="00DA5982">
        <w:trPr>
          <w:trHeight w:val="71"/>
        </w:trPr>
        <w:tc>
          <w:tcPr>
            <w:tcW w:w="3227" w:type="dxa"/>
            <w:tcBorders>
              <w:top w:val="single" w:sz="12" w:space="0" w:color="auto"/>
              <w:left w:val="single" w:sz="12" w:space="0" w:color="auto"/>
              <w:bottom w:val="single" w:sz="12" w:space="0" w:color="auto"/>
              <w:right w:val="single" w:sz="12" w:space="0" w:color="auto"/>
            </w:tcBorders>
          </w:tcPr>
          <w:p w14:paraId="588F0D2E" w14:textId="77777777" w:rsidR="004806F7" w:rsidRPr="00E64F26" w:rsidRDefault="004806F7" w:rsidP="00E7192A">
            <w:pPr>
              <w:ind w:firstLine="0"/>
              <w:jc w:val="center"/>
            </w:pPr>
            <w:r w:rsidRPr="00E64F26">
              <w:t xml:space="preserve">Замена насосного оборудования котельной </w:t>
            </w:r>
            <w:r>
              <w:t>«</w:t>
            </w:r>
            <w:r w:rsidRPr="00E64F26">
              <w:t>Центральная</w:t>
            </w:r>
            <w:r>
              <w:t>»</w:t>
            </w:r>
          </w:p>
        </w:tc>
        <w:tc>
          <w:tcPr>
            <w:tcW w:w="1134" w:type="dxa"/>
            <w:tcBorders>
              <w:top w:val="single" w:sz="12" w:space="0" w:color="auto"/>
              <w:left w:val="single" w:sz="12" w:space="0" w:color="auto"/>
              <w:bottom w:val="single" w:sz="12" w:space="0" w:color="auto"/>
              <w:right w:val="single" w:sz="12" w:space="0" w:color="auto"/>
            </w:tcBorders>
            <w:vAlign w:val="center"/>
          </w:tcPr>
          <w:p w14:paraId="02F97275" w14:textId="77777777" w:rsidR="004806F7" w:rsidRPr="00EA4C2C" w:rsidRDefault="004806F7" w:rsidP="00E7192A">
            <w:pPr>
              <w:ind w:firstLine="0"/>
              <w:jc w:val="center"/>
            </w:pPr>
          </w:p>
        </w:tc>
        <w:tc>
          <w:tcPr>
            <w:tcW w:w="1134" w:type="dxa"/>
            <w:tcBorders>
              <w:top w:val="single" w:sz="12" w:space="0" w:color="auto"/>
              <w:left w:val="single" w:sz="12" w:space="0" w:color="auto"/>
              <w:bottom w:val="single" w:sz="12" w:space="0" w:color="auto"/>
              <w:right w:val="single" w:sz="12" w:space="0" w:color="auto"/>
            </w:tcBorders>
            <w:vAlign w:val="center"/>
          </w:tcPr>
          <w:p w14:paraId="36A8B6B1" w14:textId="77777777" w:rsidR="004806F7" w:rsidRPr="00EA4C2C" w:rsidRDefault="004806F7" w:rsidP="00E7192A">
            <w:pPr>
              <w:ind w:firstLine="0"/>
              <w:jc w:val="center"/>
            </w:pPr>
          </w:p>
        </w:tc>
        <w:tc>
          <w:tcPr>
            <w:tcW w:w="1276" w:type="dxa"/>
            <w:tcBorders>
              <w:top w:val="single" w:sz="12" w:space="0" w:color="auto"/>
              <w:left w:val="single" w:sz="12" w:space="0" w:color="auto"/>
              <w:bottom w:val="single" w:sz="12" w:space="0" w:color="auto"/>
              <w:right w:val="single" w:sz="12" w:space="0" w:color="auto"/>
            </w:tcBorders>
            <w:vAlign w:val="center"/>
          </w:tcPr>
          <w:p w14:paraId="01756306" w14:textId="77777777" w:rsidR="004806F7" w:rsidRPr="00EA4C2C" w:rsidRDefault="004806F7" w:rsidP="00E7192A">
            <w:pPr>
              <w:ind w:firstLine="0"/>
              <w:jc w:val="center"/>
            </w:pPr>
          </w:p>
        </w:tc>
        <w:tc>
          <w:tcPr>
            <w:tcW w:w="992" w:type="dxa"/>
            <w:tcBorders>
              <w:top w:val="single" w:sz="12" w:space="0" w:color="auto"/>
              <w:left w:val="single" w:sz="12" w:space="0" w:color="auto"/>
              <w:bottom w:val="single" w:sz="12" w:space="0" w:color="auto"/>
              <w:right w:val="single" w:sz="12" w:space="0" w:color="auto"/>
            </w:tcBorders>
            <w:vAlign w:val="center"/>
          </w:tcPr>
          <w:p w14:paraId="0F648292" w14:textId="77777777" w:rsidR="004806F7" w:rsidRPr="00EA4C2C" w:rsidRDefault="004806F7" w:rsidP="00E7192A">
            <w:pPr>
              <w:ind w:firstLine="0"/>
              <w:jc w:val="center"/>
            </w:pPr>
            <w:r>
              <w:t>1500</w:t>
            </w:r>
          </w:p>
        </w:tc>
        <w:tc>
          <w:tcPr>
            <w:tcW w:w="1275" w:type="dxa"/>
            <w:tcBorders>
              <w:top w:val="single" w:sz="12" w:space="0" w:color="auto"/>
              <w:left w:val="single" w:sz="12" w:space="0" w:color="auto"/>
              <w:bottom w:val="single" w:sz="12" w:space="0" w:color="auto"/>
              <w:right w:val="single" w:sz="12" w:space="0" w:color="auto"/>
            </w:tcBorders>
            <w:vAlign w:val="center"/>
          </w:tcPr>
          <w:p w14:paraId="1DF1E705" w14:textId="77777777" w:rsidR="004806F7" w:rsidRPr="00EA4C2C" w:rsidRDefault="004806F7" w:rsidP="00E7192A">
            <w:pPr>
              <w:ind w:firstLine="0"/>
              <w:jc w:val="center"/>
            </w:pPr>
          </w:p>
        </w:tc>
        <w:tc>
          <w:tcPr>
            <w:tcW w:w="1276" w:type="dxa"/>
            <w:tcBorders>
              <w:top w:val="single" w:sz="12" w:space="0" w:color="auto"/>
              <w:left w:val="single" w:sz="12" w:space="0" w:color="auto"/>
              <w:bottom w:val="single" w:sz="12" w:space="0" w:color="auto"/>
              <w:right w:val="single" w:sz="12" w:space="0" w:color="auto"/>
            </w:tcBorders>
            <w:vAlign w:val="center"/>
          </w:tcPr>
          <w:p w14:paraId="643870D6" w14:textId="77777777" w:rsidR="004806F7" w:rsidRPr="00EA4C2C" w:rsidRDefault="004806F7" w:rsidP="00E7192A">
            <w:pPr>
              <w:ind w:firstLine="0"/>
              <w:jc w:val="center"/>
            </w:pPr>
          </w:p>
        </w:tc>
        <w:tc>
          <w:tcPr>
            <w:tcW w:w="1276" w:type="dxa"/>
            <w:tcBorders>
              <w:top w:val="single" w:sz="12" w:space="0" w:color="auto"/>
              <w:left w:val="single" w:sz="12" w:space="0" w:color="auto"/>
              <w:bottom w:val="single" w:sz="12" w:space="0" w:color="auto"/>
              <w:right w:val="single" w:sz="12" w:space="0" w:color="auto"/>
            </w:tcBorders>
            <w:vAlign w:val="center"/>
          </w:tcPr>
          <w:p w14:paraId="644DA4E8" w14:textId="77777777" w:rsidR="004806F7" w:rsidRPr="00EA4C2C" w:rsidRDefault="004806F7" w:rsidP="00E7192A">
            <w:pPr>
              <w:ind w:firstLine="0"/>
              <w:jc w:val="center"/>
            </w:pPr>
          </w:p>
        </w:tc>
        <w:tc>
          <w:tcPr>
            <w:tcW w:w="1237" w:type="dxa"/>
            <w:tcBorders>
              <w:top w:val="single" w:sz="12" w:space="0" w:color="auto"/>
              <w:left w:val="single" w:sz="12" w:space="0" w:color="auto"/>
              <w:bottom w:val="single" w:sz="12" w:space="0" w:color="auto"/>
              <w:right w:val="single" w:sz="12" w:space="0" w:color="auto"/>
            </w:tcBorders>
            <w:vAlign w:val="center"/>
          </w:tcPr>
          <w:p w14:paraId="11BC54AA" w14:textId="77777777" w:rsidR="004806F7" w:rsidRPr="00EA4C2C" w:rsidRDefault="004806F7" w:rsidP="00E7192A">
            <w:pPr>
              <w:ind w:firstLine="0"/>
              <w:jc w:val="center"/>
            </w:pPr>
          </w:p>
        </w:tc>
        <w:tc>
          <w:tcPr>
            <w:tcW w:w="1811" w:type="dxa"/>
            <w:tcBorders>
              <w:top w:val="single" w:sz="12" w:space="0" w:color="auto"/>
              <w:left w:val="single" w:sz="12" w:space="0" w:color="auto"/>
              <w:bottom w:val="single" w:sz="12" w:space="0" w:color="auto"/>
              <w:right w:val="single" w:sz="12" w:space="0" w:color="auto"/>
            </w:tcBorders>
            <w:vAlign w:val="center"/>
          </w:tcPr>
          <w:p w14:paraId="0108C552" w14:textId="77777777" w:rsidR="004806F7" w:rsidRDefault="004806F7" w:rsidP="00E7192A">
            <w:pPr>
              <w:ind w:firstLine="0"/>
              <w:jc w:val="center"/>
            </w:pPr>
            <w:r>
              <w:t>Концессионер</w:t>
            </w:r>
          </w:p>
        </w:tc>
      </w:tr>
    </w:tbl>
    <w:p w14:paraId="69FBDBAE" w14:textId="77777777" w:rsidR="004806F7" w:rsidRDefault="004806F7" w:rsidP="004806F7">
      <w:pPr>
        <w:jc w:val="right"/>
        <w:rPr>
          <w:szCs w:val="28"/>
        </w:rPr>
      </w:pPr>
    </w:p>
    <w:p w14:paraId="7E279393"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9.3. Предложения по величине инвестиций в строительство, реконструкцию, техническое перевооружение </w:t>
      </w:r>
    </w:p>
    <w:p w14:paraId="4F5567C9"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и (или) модернизацию в связи с изменениями температурного графика и гидравлического режима работы </w:t>
      </w:r>
      <w:r w:rsidRPr="00603C98">
        <w:rPr>
          <w:rFonts w:eastAsia="Arial Unicode MS"/>
          <w:b/>
          <w:szCs w:val="28"/>
        </w:rPr>
        <w:lastRenderedPageBreak/>
        <w:t>системы теплоснабжения</w:t>
      </w:r>
    </w:p>
    <w:p w14:paraId="1A7B6DC0" w14:textId="77777777" w:rsidR="004806F7" w:rsidRPr="00603C98" w:rsidRDefault="004806F7" w:rsidP="004806F7">
      <w:pPr>
        <w:jc w:val="right"/>
        <w:rPr>
          <w:szCs w:val="28"/>
        </w:rPr>
      </w:pPr>
      <w:r w:rsidRPr="00603C98">
        <w:rPr>
          <w:szCs w:val="28"/>
        </w:rPr>
        <w:t>Таблица 24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02"/>
        <w:gridCol w:w="1126"/>
        <w:gridCol w:w="1126"/>
        <w:gridCol w:w="1265"/>
        <w:gridCol w:w="987"/>
        <w:gridCol w:w="1264"/>
        <w:gridCol w:w="1265"/>
        <w:gridCol w:w="1267"/>
        <w:gridCol w:w="1229"/>
        <w:gridCol w:w="1907"/>
      </w:tblGrid>
      <w:tr w:rsidR="004806F7" w:rsidRPr="00603C98" w14:paraId="2CF92DEB" w14:textId="77777777" w:rsidTr="00DA5982">
        <w:tc>
          <w:tcPr>
            <w:tcW w:w="3227" w:type="dxa"/>
            <w:vMerge w:val="restart"/>
            <w:vAlign w:val="center"/>
          </w:tcPr>
          <w:p w14:paraId="0C2E2F87" w14:textId="77777777" w:rsidR="004806F7" w:rsidRPr="00603C98" w:rsidRDefault="004806F7" w:rsidP="00E7192A">
            <w:pPr>
              <w:ind w:firstLine="0"/>
              <w:jc w:val="center"/>
              <w:rPr>
                <w:b/>
              </w:rPr>
            </w:pPr>
            <w:r w:rsidRPr="00603C98">
              <w:rPr>
                <w:b/>
              </w:rPr>
              <w:t>Наименование</w:t>
            </w:r>
          </w:p>
        </w:tc>
        <w:tc>
          <w:tcPr>
            <w:tcW w:w="1134" w:type="dxa"/>
            <w:vAlign w:val="center"/>
          </w:tcPr>
          <w:p w14:paraId="62E1FA2D" w14:textId="77777777" w:rsidR="004806F7" w:rsidRPr="00603C98" w:rsidRDefault="004806F7" w:rsidP="00E7192A">
            <w:pPr>
              <w:ind w:firstLine="0"/>
              <w:jc w:val="center"/>
              <w:rPr>
                <w:b/>
              </w:rPr>
            </w:pPr>
            <w:r w:rsidRPr="00603C98">
              <w:rPr>
                <w:b/>
              </w:rPr>
              <w:t>2023</w:t>
            </w:r>
          </w:p>
        </w:tc>
        <w:tc>
          <w:tcPr>
            <w:tcW w:w="1134" w:type="dxa"/>
            <w:vAlign w:val="center"/>
          </w:tcPr>
          <w:p w14:paraId="124769AA" w14:textId="77777777" w:rsidR="004806F7" w:rsidRPr="00603C98" w:rsidRDefault="004806F7" w:rsidP="00E7192A">
            <w:pPr>
              <w:ind w:firstLine="0"/>
              <w:jc w:val="center"/>
              <w:rPr>
                <w:b/>
              </w:rPr>
            </w:pPr>
            <w:r w:rsidRPr="00603C98">
              <w:rPr>
                <w:b/>
              </w:rPr>
              <w:t>2024</w:t>
            </w:r>
          </w:p>
        </w:tc>
        <w:tc>
          <w:tcPr>
            <w:tcW w:w="1276" w:type="dxa"/>
            <w:vAlign w:val="center"/>
          </w:tcPr>
          <w:p w14:paraId="58AD6603" w14:textId="77777777" w:rsidR="004806F7" w:rsidRPr="00603C98" w:rsidRDefault="004806F7" w:rsidP="00E7192A">
            <w:pPr>
              <w:ind w:firstLine="0"/>
              <w:jc w:val="center"/>
              <w:rPr>
                <w:b/>
              </w:rPr>
            </w:pPr>
            <w:r w:rsidRPr="00603C98">
              <w:rPr>
                <w:b/>
              </w:rPr>
              <w:t>2025</w:t>
            </w:r>
          </w:p>
        </w:tc>
        <w:tc>
          <w:tcPr>
            <w:tcW w:w="992" w:type="dxa"/>
            <w:vAlign w:val="center"/>
          </w:tcPr>
          <w:p w14:paraId="0F2F7754" w14:textId="77777777" w:rsidR="004806F7" w:rsidRPr="00603C98" w:rsidRDefault="004806F7" w:rsidP="00E7192A">
            <w:pPr>
              <w:ind w:firstLine="0"/>
              <w:jc w:val="center"/>
              <w:rPr>
                <w:b/>
              </w:rPr>
            </w:pPr>
            <w:r w:rsidRPr="00603C98">
              <w:rPr>
                <w:b/>
              </w:rPr>
              <w:t>2026</w:t>
            </w:r>
          </w:p>
        </w:tc>
        <w:tc>
          <w:tcPr>
            <w:tcW w:w="1275" w:type="dxa"/>
            <w:vAlign w:val="center"/>
          </w:tcPr>
          <w:p w14:paraId="2B019D1F" w14:textId="77777777" w:rsidR="004806F7" w:rsidRPr="00603C98" w:rsidRDefault="004806F7" w:rsidP="00E7192A">
            <w:pPr>
              <w:ind w:firstLine="0"/>
              <w:jc w:val="center"/>
              <w:rPr>
                <w:b/>
              </w:rPr>
            </w:pPr>
            <w:r w:rsidRPr="00603C98">
              <w:rPr>
                <w:b/>
              </w:rPr>
              <w:t>2027</w:t>
            </w:r>
          </w:p>
        </w:tc>
        <w:tc>
          <w:tcPr>
            <w:tcW w:w="1276" w:type="dxa"/>
            <w:vAlign w:val="center"/>
          </w:tcPr>
          <w:p w14:paraId="77F56C4D" w14:textId="77777777" w:rsidR="004806F7" w:rsidRPr="00603C98" w:rsidRDefault="004806F7" w:rsidP="00E7192A">
            <w:pPr>
              <w:ind w:firstLine="0"/>
              <w:jc w:val="center"/>
              <w:rPr>
                <w:b/>
              </w:rPr>
            </w:pPr>
            <w:r w:rsidRPr="00603C98">
              <w:rPr>
                <w:b/>
              </w:rPr>
              <w:t>2028</w:t>
            </w:r>
          </w:p>
        </w:tc>
        <w:tc>
          <w:tcPr>
            <w:tcW w:w="1276" w:type="dxa"/>
            <w:vAlign w:val="center"/>
          </w:tcPr>
          <w:p w14:paraId="1D48AF19" w14:textId="77777777" w:rsidR="004806F7" w:rsidRPr="00603C98" w:rsidRDefault="004806F7" w:rsidP="00E7192A">
            <w:pPr>
              <w:ind w:firstLine="0"/>
              <w:jc w:val="center"/>
              <w:rPr>
                <w:b/>
              </w:rPr>
            </w:pPr>
            <w:r w:rsidRPr="00603C98">
              <w:rPr>
                <w:b/>
              </w:rPr>
              <w:t>2029-2033</w:t>
            </w:r>
          </w:p>
        </w:tc>
        <w:tc>
          <w:tcPr>
            <w:tcW w:w="1237" w:type="dxa"/>
            <w:vAlign w:val="center"/>
          </w:tcPr>
          <w:p w14:paraId="087225EE" w14:textId="77777777" w:rsidR="004806F7" w:rsidRPr="00603C98" w:rsidRDefault="004806F7" w:rsidP="00E7192A">
            <w:pPr>
              <w:ind w:firstLine="0"/>
              <w:jc w:val="center"/>
              <w:rPr>
                <w:b/>
              </w:rPr>
            </w:pPr>
            <w:r w:rsidRPr="00603C98">
              <w:rPr>
                <w:b/>
              </w:rPr>
              <w:t>2034-2039</w:t>
            </w:r>
          </w:p>
        </w:tc>
        <w:tc>
          <w:tcPr>
            <w:tcW w:w="1811" w:type="dxa"/>
            <w:vAlign w:val="center"/>
          </w:tcPr>
          <w:p w14:paraId="1E25D8C1" w14:textId="77777777" w:rsidR="004806F7" w:rsidRPr="00603C98" w:rsidRDefault="004806F7" w:rsidP="00E7192A">
            <w:pPr>
              <w:ind w:firstLine="0"/>
              <w:jc w:val="center"/>
              <w:rPr>
                <w:b/>
              </w:rPr>
            </w:pPr>
            <w:r w:rsidRPr="00603C98">
              <w:rPr>
                <w:b/>
              </w:rPr>
              <w:t>Исполнитель</w:t>
            </w:r>
          </w:p>
        </w:tc>
      </w:tr>
      <w:tr w:rsidR="004806F7" w:rsidRPr="00603C98" w14:paraId="2DC3060D" w14:textId="77777777" w:rsidTr="00DA5982">
        <w:tc>
          <w:tcPr>
            <w:tcW w:w="3227" w:type="dxa"/>
            <w:vMerge/>
            <w:vAlign w:val="center"/>
          </w:tcPr>
          <w:p w14:paraId="6E6366FC" w14:textId="77777777" w:rsidR="004806F7" w:rsidRPr="00603C98" w:rsidRDefault="004806F7" w:rsidP="00E7192A">
            <w:pPr>
              <w:ind w:firstLine="0"/>
            </w:pPr>
          </w:p>
        </w:tc>
        <w:tc>
          <w:tcPr>
            <w:tcW w:w="11411" w:type="dxa"/>
            <w:gridSpan w:val="9"/>
          </w:tcPr>
          <w:p w14:paraId="7672D0D9" w14:textId="77777777" w:rsidR="004806F7" w:rsidRPr="00603C98" w:rsidRDefault="004806F7" w:rsidP="00E7192A">
            <w:pPr>
              <w:ind w:firstLine="0"/>
              <w:jc w:val="center"/>
            </w:pPr>
            <w:r w:rsidRPr="00603C98">
              <w:rPr>
                <w:b/>
              </w:rPr>
              <w:t>Тыс. руб.</w:t>
            </w:r>
          </w:p>
        </w:tc>
      </w:tr>
      <w:tr w:rsidR="004806F7" w:rsidRPr="00603C98" w14:paraId="502FF95D" w14:textId="77777777" w:rsidTr="00DA5982">
        <w:trPr>
          <w:trHeight w:val="71"/>
        </w:trPr>
        <w:tc>
          <w:tcPr>
            <w:tcW w:w="3227" w:type="dxa"/>
            <w:vAlign w:val="center"/>
          </w:tcPr>
          <w:p w14:paraId="2DCBE5E2" w14:textId="77777777" w:rsidR="004806F7" w:rsidRPr="00603C98" w:rsidRDefault="004806F7" w:rsidP="00E7192A">
            <w:pPr>
              <w:ind w:firstLine="0"/>
              <w:rPr>
                <w:sz w:val="24"/>
                <w:szCs w:val="24"/>
              </w:rPr>
            </w:pPr>
            <w:r w:rsidRPr="00603C98">
              <w:rPr>
                <w:sz w:val="24"/>
                <w:szCs w:val="24"/>
              </w:rPr>
              <w:t>-</w:t>
            </w:r>
          </w:p>
        </w:tc>
        <w:tc>
          <w:tcPr>
            <w:tcW w:w="1134" w:type="dxa"/>
            <w:vAlign w:val="center"/>
          </w:tcPr>
          <w:p w14:paraId="023EDBAF" w14:textId="77777777" w:rsidR="004806F7" w:rsidRPr="00603C98" w:rsidRDefault="004806F7" w:rsidP="00E7192A">
            <w:pPr>
              <w:ind w:firstLine="0"/>
              <w:jc w:val="center"/>
            </w:pPr>
          </w:p>
        </w:tc>
        <w:tc>
          <w:tcPr>
            <w:tcW w:w="1134" w:type="dxa"/>
            <w:vAlign w:val="center"/>
          </w:tcPr>
          <w:p w14:paraId="407E6E1D" w14:textId="77777777" w:rsidR="004806F7" w:rsidRPr="00603C98" w:rsidRDefault="004806F7" w:rsidP="00E7192A">
            <w:pPr>
              <w:ind w:firstLine="0"/>
              <w:jc w:val="center"/>
            </w:pPr>
          </w:p>
        </w:tc>
        <w:tc>
          <w:tcPr>
            <w:tcW w:w="1276" w:type="dxa"/>
            <w:vAlign w:val="center"/>
          </w:tcPr>
          <w:p w14:paraId="4D532873" w14:textId="77777777" w:rsidR="004806F7" w:rsidRPr="00603C98" w:rsidRDefault="004806F7" w:rsidP="00E7192A">
            <w:pPr>
              <w:ind w:firstLine="0"/>
              <w:jc w:val="center"/>
            </w:pPr>
          </w:p>
        </w:tc>
        <w:tc>
          <w:tcPr>
            <w:tcW w:w="992" w:type="dxa"/>
            <w:vAlign w:val="center"/>
          </w:tcPr>
          <w:p w14:paraId="0A43B36D" w14:textId="77777777" w:rsidR="004806F7" w:rsidRPr="00603C98" w:rsidRDefault="004806F7" w:rsidP="00E7192A">
            <w:pPr>
              <w:ind w:firstLine="0"/>
              <w:jc w:val="center"/>
            </w:pPr>
          </w:p>
        </w:tc>
        <w:tc>
          <w:tcPr>
            <w:tcW w:w="1275" w:type="dxa"/>
            <w:vAlign w:val="center"/>
          </w:tcPr>
          <w:p w14:paraId="6247026F" w14:textId="77777777" w:rsidR="004806F7" w:rsidRPr="00603C98" w:rsidRDefault="004806F7" w:rsidP="00E7192A">
            <w:pPr>
              <w:ind w:firstLine="0"/>
              <w:jc w:val="center"/>
            </w:pPr>
          </w:p>
        </w:tc>
        <w:tc>
          <w:tcPr>
            <w:tcW w:w="1276" w:type="dxa"/>
            <w:vAlign w:val="center"/>
          </w:tcPr>
          <w:p w14:paraId="5935521C" w14:textId="77777777" w:rsidR="004806F7" w:rsidRPr="00603C98" w:rsidRDefault="004806F7" w:rsidP="00E7192A">
            <w:pPr>
              <w:ind w:firstLine="0"/>
              <w:jc w:val="center"/>
            </w:pPr>
          </w:p>
        </w:tc>
        <w:tc>
          <w:tcPr>
            <w:tcW w:w="1276" w:type="dxa"/>
            <w:vAlign w:val="center"/>
          </w:tcPr>
          <w:p w14:paraId="6D9BEAB0" w14:textId="77777777" w:rsidR="004806F7" w:rsidRPr="00603C98" w:rsidRDefault="004806F7" w:rsidP="00E7192A">
            <w:pPr>
              <w:ind w:firstLine="0"/>
              <w:jc w:val="center"/>
            </w:pPr>
          </w:p>
        </w:tc>
        <w:tc>
          <w:tcPr>
            <w:tcW w:w="1237" w:type="dxa"/>
            <w:vAlign w:val="center"/>
          </w:tcPr>
          <w:p w14:paraId="11875F12" w14:textId="77777777" w:rsidR="004806F7" w:rsidRPr="00603C98" w:rsidRDefault="004806F7" w:rsidP="00E7192A">
            <w:pPr>
              <w:ind w:firstLine="0"/>
              <w:jc w:val="center"/>
            </w:pPr>
          </w:p>
        </w:tc>
        <w:tc>
          <w:tcPr>
            <w:tcW w:w="1811" w:type="dxa"/>
            <w:vAlign w:val="center"/>
          </w:tcPr>
          <w:p w14:paraId="1156F635" w14:textId="77777777" w:rsidR="004806F7" w:rsidRPr="00603C98" w:rsidRDefault="004806F7" w:rsidP="00E7192A">
            <w:pPr>
              <w:ind w:firstLine="0"/>
              <w:jc w:val="center"/>
              <w:rPr>
                <w:sz w:val="20"/>
              </w:rPr>
            </w:pPr>
          </w:p>
        </w:tc>
      </w:tr>
    </w:tbl>
    <w:p w14:paraId="5B7E41C5" w14:textId="77777777" w:rsidR="004806F7" w:rsidRPr="00603C98" w:rsidRDefault="004806F7" w:rsidP="004806F7">
      <w:pPr>
        <w:rPr>
          <w:rFonts w:eastAsia="Arial Unicode MS"/>
          <w:szCs w:val="28"/>
          <w:highlight w:val="yellow"/>
        </w:rPr>
        <w:sectPr w:rsidR="004806F7" w:rsidRPr="00603C98" w:rsidSect="00DA5982">
          <w:pgSz w:w="15840" w:h="12240" w:orient="landscape"/>
          <w:pgMar w:top="1418" w:right="851" w:bottom="851" w:left="567" w:header="720" w:footer="720" w:gutter="0"/>
          <w:cols w:space="720"/>
        </w:sectPr>
      </w:pPr>
    </w:p>
    <w:p w14:paraId="15AE0C5E" w14:textId="77777777" w:rsidR="004806F7" w:rsidRPr="00603C98" w:rsidRDefault="004806F7" w:rsidP="004806F7">
      <w:pPr>
        <w:widowControl w:val="0"/>
        <w:jc w:val="center"/>
        <w:rPr>
          <w:rFonts w:eastAsia="Arial Unicode MS"/>
          <w:b/>
          <w:szCs w:val="28"/>
        </w:rPr>
      </w:pPr>
      <w:r w:rsidRPr="00603C98">
        <w:rPr>
          <w:rFonts w:eastAsia="Arial Unicode MS"/>
          <w:b/>
          <w:szCs w:val="28"/>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14:paraId="511D37E8" w14:textId="77777777" w:rsidR="004806F7" w:rsidRPr="007F11C2" w:rsidRDefault="004806F7" w:rsidP="004806F7">
      <w:pPr>
        <w:ind w:firstLine="709"/>
        <w:rPr>
          <w:szCs w:val="28"/>
        </w:rPr>
      </w:pPr>
      <w:r w:rsidRPr="007F11C2">
        <w:rPr>
          <w:szCs w:val="28"/>
        </w:rPr>
        <w:t xml:space="preserve">В настоящий момент горячее водоснабжение на территории </w:t>
      </w:r>
      <w:r>
        <w:rPr>
          <w:szCs w:val="28"/>
        </w:rPr>
        <w:t>сельского поселения Учебное</w:t>
      </w:r>
      <w:r w:rsidRPr="007F11C2">
        <w:rPr>
          <w:szCs w:val="28"/>
        </w:rPr>
        <w:t xml:space="preserve"> подключено по закрытой схеме.</w:t>
      </w:r>
    </w:p>
    <w:p w14:paraId="68F69D3D" w14:textId="77777777" w:rsidR="004806F7" w:rsidRPr="00603C98" w:rsidRDefault="004806F7" w:rsidP="004806F7">
      <w:pPr>
        <w:widowControl w:val="0"/>
        <w:jc w:val="center"/>
        <w:rPr>
          <w:rFonts w:eastAsia="Arial Unicode MS"/>
          <w:b/>
          <w:szCs w:val="28"/>
        </w:rPr>
      </w:pPr>
      <w:r w:rsidRPr="00603C98">
        <w:rPr>
          <w:rFonts w:eastAsia="Arial Unicode MS"/>
          <w:b/>
          <w:szCs w:val="28"/>
        </w:rPr>
        <w:t>9.5. Оценка эффективности инвестиций по отдельным предложениям</w:t>
      </w:r>
    </w:p>
    <w:p w14:paraId="57FB24D2" w14:textId="77777777" w:rsidR="004806F7" w:rsidRPr="0030625D" w:rsidRDefault="004806F7" w:rsidP="004806F7">
      <w:pPr>
        <w:jc w:val="center"/>
        <w:rPr>
          <w:szCs w:val="28"/>
        </w:rPr>
      </w:pPr>
      <w:bookmarkStart w:id="14" w:name="_Hlk25570433"/>
      <w:r w:rsidRPr="0030625D">
        <w:rPr>
          <w:color w:val="000000"/>
          <w:szCs w:val="28"/>
        </w:rPr>
        <w:tab/>
      </w:r>
      <w:r w:rsidRPr="0030625D">
        <w:rPr>
          <w:szCs w:val="28"/>
        </w:rPr>
        <w:t>Таблица 23- Показатели экономического эффекта реализации</w:t>
      </w:r>
      <w:r>
        <w:rPr>
          <w:szCs w:val="28"/>
        </w:rPr>
        <w:t xml:space="preserve"> </w:t>
      </w:r>
      <w:r w:rsidRPr="0030625D">
        <w:rPr>
          <w:szCs w:val="28"/>
        </w:rPr>
        <w:t>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2"/>
        <w:gridCol w:w="3914"/>
        <w:gridCol w:w="2143"/>
        <w:gridCol w:w="2350"/>
      </w:tblGrid>
      <w:tr w:rsidR="004806F7" w:rsidRPr="00A7667D" w14:paraId="2224DA8F" w14:textId="77777777" w:rsidTr="00DA5982">
        <w:tc>
          <w:tcPr>
            <w:tcW w:w="1232" w:type="dxa"/>
            <w:vMerge w:val="restart"/>
            <w:vAlign w:val="center"/>
          </w:tcPr>
          <w:p w14:paraId="58C06933" w14:textId="77777777" w:rsidR="004806F7" w:rsidRPr="00A7667D" w:rsidRDefault="004806F7" w:rsidP="00DA5982">
            <w:pPr>
              <w:ind w:right="-152"/>
              <w:jc w:val="center"/>
              <w:rPr>
                <w:b/>
                <w:sz w:val="20"/>
              </w:rPr>
            </w:pPr>
            <w:r w:rsidRPr="00A7667D">
              <w:rPr>
                <w:b/>
                <w:sz w:val="20"/>
              </w:rPr>
              <w:t>№п/п</w:t>
            </w:r>
          </w:p>
        </w:tc>
        <w:tc>
          <w:tcPr>
            <w:tcW w:w="3914" w:type="dxa"/>
            <w:vMerge w:val="restart"/>
            <w:vAlign w:val="center"/>
          </w:tcPr>
          <w:p w14:paraId="6890AC5B" w14:textId="77777777" w:rsidR="004806F7" w:rsidRPr="00A7667D" w:rsidRDefault="004806F7" w:rsidP="00DA5982">
            <w:pPr>
              <w:ind w:right="-284"/>
              <w:jc w:val="center"/>
              <w:rPr>
                <w:sz w:val="20"/>
              </w:rPr>
            </w:pPr>
            <w:r w:rsidRPr="00A7667D">
              <w:rPr>
                <w:b/>
                <w:bCs/>
                <w:sz w:val="20"/>
              </w:rPr>
              <w:t>Наименование показателя</w:t>
            </w:r>
          </w:p>
        </w:tc>
        <w:tc>
          <w:tcPr>
            <w:tcW w:w="4493" w:type="dxa"/>
            <w:gridSpan w:val="2"/>
            <w:vAlign w:val="center"/>
          </w:tcPr>
          <w:p w14:paraId="11310F4E" w14:textId="77777777" w:rsidR="004806F7" w:rsidRPr="00A7667D" w:rsidRDefault="004806F7" w:rsidP="00DA5982">
            <w:pPr>
              <w:ind w:right="-49"/>
              <w:jc w:val="center"/>
              <w:rPr>
                <w:sz w:val="20"/>
              </w:rPr>
            </w:pPr>
            <w:r w:rsidRPr="00A7667D">
              <w:rPr>
                <w:b/>
                <w:bCs/>
                <w:sz w:val="20"/>
              </w:rPr>
              <w:t>Значение показателя</w:t>
            </w:r>
          </w:p>
        </w:tc>
      </w:tr>
      <w:tr w:rsidR="004806F7" w:rsidRPr="00A7667D" w14:paraId="6AD70EC7" w14:textId="77777777" w:rsidTr="00DA5982">
        <w:tc>
          <w:tcPr>
            <w:tcW w:w="1232" w:type="dxa"/>
            <w:vMerge/>
            <w:tcBorders>
              <w:bottom w:val="single" w:sz="12" w:space="0" w:color="auto"/>
            </w:tcBorders>
          </w:tcPr>
          <w:p w14:paraId="7AE174C4" w14:textId="77777777" w:rsidR="004806F7" w:rsidRPr="00A7667D" w:rsidRDefault="004806F7" w:rsidP="00DA5982">
            <w:pPr>
              <w:ind w:right="-152"/>
              <w:jc w:val="center"/>
              <w:rPr>
                <w:sz w:val="20"/>
              </w:rPr>
            </w:pPr>
          </w:p>
        </w:tc>
        <w:tc>
          <w:tcPr>
            <w:tcW w:w="3914" w:type="dxa"/>
            <w:vMerge/>
            <w:tcBorders>
              <w:bottom w:val="single" w:sz="12" w:space="0" w:color="auto"/>
            </w:tcBorders>
          </w:tcPr>
          <w:p w14:paraId="364974B8" w14:textId="77777777" w:rsidR="004806F7" w:rsidRPr="00A7667D" w:rsidRDefault="004806F7" w:rsidP="00DA5982">
            <w:pPr>
              <w:ind w:right="-284"/>
              <w:jc w:val="center"/>
              <w:rPr>
                <w:sz w:val="20"/>
              </w:rPr>
            </w:pPr>
          </w:p>
        </w:tc>
        <w:tc>
          <w:tcPr>
            <w:tcW w:w="2143" w:type="dxa"/>
            <w:tcBorders>
              <w:bottom w:val="single" w:sz="12" w:space="0" w:color="auto"/>
            </w:tcBorders>
            <w:vAlign w:val="center"/>
          </w:tcPr>
          <w:p w14:paraId="3B0F97E0" w14:textId="77777777" w:rsidR="004806F7" w:rsidRPr="00A7667D" w:rsidRDefault="004806F7" w:rsidP="00DA5982">
            <w:pPr>
              <w:ind w:left="-151" w:right="-49"/>
              <w:jc w:val="center"/>
              <w:rPr>
                <w:sz w:val="20"/>
              </w:rPr>
            </w:pPr>
            <w:r w:rsidRPr="00A7667D">
              <w:rPr>
                <w:b/>
                <w:bCs/>
                <w:sz w:val="20"/>
              </w:rPr>
              <w:t>ДО</w:t>
            </w:r>
          </w:p>
        </w:tc>
        <w:tc>
          <w:tcPr>
            <w:tcW w:w="2350" w:type="dxa"/>
            <w:tcBorders>
              <w:bottom w:val="single" w:sz="12" w:space="0" w:color="auto"/>
            </w:tcBorders>
            <w:vAlign w:val="center"/>
          </w:tcPr>
          <w:p w14:paraId="60424ED4" w14:textId="77777777" w:rsidR="004806F7" w:rsidRPr="00A7667D" w:rsidRDefault="004806F7" w:rsidP="00DA5982">
            <w:pPr>
              <w:ind w:left="-151" w:right="-49"/>
              <w:jc w:val="center"/>
              <w:rPr>
                <w:sz w:val="20"/>
              </w:rPr>
            </w:pPr>
            <w:r w:rsidRPr="00A7667D">
              <w:rPr>
                <w:b/>
                <w:bCs/>
                <w:sz w:val="20"/>
              </w:rPr>
              <w:t>ПОСЛЕ</w:t>
            </w:r>
          </w:p>
        </w:tc>
      </w:tr>
      <w:tr w:rsidR="004806F7" w:rsidRPr="00652748" w14:paraId="6CF099FD" w14:textId="77777777" w:rsidTr="00DA5982">
        <w:tc>
          <w:tcPr>
            <w:tcW w:w="9639" w:type="dxa"/>
            <w:gridSpan w:val="4"/>
            <w:tcBorders>
              <w:bottom w:val="single" w:sz="2" w:space="0" w:color="auto"/>
            </w:tcBorders>
            <w:vAlign w:val="center"/>
          </w:tcPr>
          <w:p w14:paraId="575EDA7C" w14:textId="77777777" w:rsidR="004806F7" w:rsidRPr="00652748" w:rsidRDefault="004806F7" w:rsidP="00DA5982">
            <w:pPr>
              <w:ind w:right="-49"/>
              <w:jc w:val="center"/>
              <w:rPr>
                <w:b/>
                <w:sz w:val="20"/>
              </w:rPr>
            </w:pPr>
            <w:r w:rsidRPr="00F86CC2">
              <w:rPr>
                <w:b/>
              </w:rPr>
              <w:t xml:space="preserve">Котельная </w:t>
            </w:r>
            <w:r>
              <w:rPr>
                <w:b/>
              </w:rPr>
              <w:t>«ТСХТ»</w:t>
            </w:r>
          </w:p>
        </w:tc>
      </w:tr>
      <w:tr w:rsidR="004806F7" w:rsidRPr="00A7667D" w14:paraId="6D6A302B" w14:textId="77777777" w:rsidTr="00DA5982">
        <w:trPr>
          <w:trHeight w:val="548"/>
        </w:trPr>
        <w:tc>
          <w:tcPr>
            <w:tcW w:w="1232" w:type="dxa"/>
            <w:tcBorders>
              <w:top w:val="single" w:sz="2" w:space="0" w:color="auto"/>
              <w:bottom w:val="single" w:sz="2" w:space="0" w:color="auto"/>
            </w:tcBorders>
            <w:vAlign w:val="center"/>
          </w:tcPr>
          <w:p w14:paraId="65508208" w14:textId="77777777" w:rsidR="004806F7" w:rsidRPr="00A7667D" w:rsidRDefault="004806F7" w:rsidP="00DA5982">
            <w:pPr>
              <w:ind w:right="-152"/>
              <w:jc w:val="center"/>
              <w:rPr>
                <w:sz w:val="20"/>
              </w:rPr>
            </w:pPr>
            <w:r w:rsidRPr="00A7667D">
              <w:rPr>
                <w:sz w:val="20"/>
              </w:rPr>
              <w:t>1</w:t>
            </w:r>
          </w:p>
        </w:tc>
        <w:tc>
          <w:tcPr>
            <w:tcW w:w="3914" w:type="dxa"/>
            <w:tcBorders>
              <w:top w:val="single" w:sz="2" w:space="0" w:color="auto"/>
              <w:bottom w:val="single" w:sz="2" w:space="0" w:color="auto"/>
            </w:tcBorders>
            <w:vAlign w:val="center"/>
          </w:tcPr>
          <w:p w14:paraId="5C996850" w14:textId="77777777" w:rsidR="004806F7" w:rsidRPr="00A7667D" w:rsidRDefault="004806F7" w:rsidP="00DA5982">
            <w:pPr>
              <w:ind w:left="100" w:right="-284"/>
              <w:rPr>
                <w:sz w:val="20"/>
              </w:rPr>
            </w:pPr>
            <w:r w:rsidRPr="00A7667D">
              <w:rPr>
                <w:sz w:val="20"/>
              </w:rPr>
              <w:t>Экономия газового топлива в натуральном выражении, тыс. м</w:t>
            </w:r>
            <w:r w:rsidRPr="00A7667D">
              <w:rPr>
                <w:sz w:val="20"/>
                <w:vertAlign w:val="superscript"/>
              </w:rPr>
              <w:t>3</w:t>
            </w:r>
          </w:p>
        </w:tc>
        <w:tc>
          <w:tcPr>
            <w:tcW w:w="2143" w:type="dxa"/>
            <w:tcBorders>
              <w:top w:val="single" w:sz="2" w:space="0" w:color="auto"/>
              <w:bottom w:val="single" w:sz="2" w:space="0" w:color="auto"/>
            </w:tcBorders>
            <w:vAlign w:val="center"/>
          </w:tcPr>
          <w:p w14:paraId="0443A520" w14:textId="77777777" w:rsidR="004806F7" w:rsidRPr="00A7667D" w:rsidRDefault="004806F7" w:rsidP="00DA5982">
            <w:pPr>
              <w:ind w:right="-49"/>
              <w:jc w:val="center"/>
              <w:rPr>
                <w:sz w:val="20"/>
              </w:rPr>
            </w:pPr>
            <w:r>
              <w:rPr>
                <w:color w:val="000000"/>
                <w:sz w:val="20"/>
              </w:rPr>
              <w:t>711,164</w:t>
            </w:r>
          </w:p>
        </w:tc>
        <w:tc>
          <w:tcPr>
            <w:tcW w:w="2350" w:type="dxa"/>
            <w:tcBorders>
              <w:top w:val="single" w:sz="2" w:space="0" w:color="auto"/>
              <w:bottom w:val="single" w:sz="2" w:space="0" w:color="auto"/>
            </w:tcBorders>
            <w:vAlign w:val="center"/>
          </w:tcPr>
          <w:p w14:paraId="32226ADB" w14:textId="77777777" w:rsidR="004806F7" w:rsidRPr="00A7667D" w:rsidRDefault="004806F7" w:rsidP="00DA5982">
            <w:pPr>
              <w:ind w:right="-49"/>
              <w:jc w:val="center"/>
              <w:rPr>
                <w:sz w:val="20"/>
              </w:rPr>
            </w:pPr>
            <w:r>
              <w:rPr>
                <w:color w:val="000000"/>
                <w:sz w:val="20"/>
              </w:rPr>
              <w:t>711,164</w:t>
            </w:r>
          </w:p>
        </w:tc>
      </w:tr>
      <w:tr w:rsidR="004806F7" w:rsidRPr="00A7667D" w14:paraId="5D6C9FEA" w14:textId="77777777" w:rsidTr="00DA5982">
        <w:tc>
          <w:tcPr>
            <w:tcW w:w="1232" w:type="dxa"/>
            <w:tcBorders>
              <w:top w:val="single" w:sz="2" w:space="0" w:color="auto"/>
              <w:bottom w:val="single" w:sz="2" w:space="0" w:color="auto"/>
            </w:tcBorders>
            <w:vAlign w:val="center"/>
          </w:tcPr>
          <w:p w14:paraId="1DC6CEF2" w14:textId="77777777" w:rsidR="004806F7" w:rsidRPr="00A7667D" w:rsidRDefault="004806F7" w:rsidP="00DA5982">
            <w:pPr>
              <w:ind w:right="-152"/>
              <w:jc w:val="center"/>
              <w:rPr>
                <w:sz w:val="20"/>
              </w:rPr>
            </w:pPr>
            <w:r w:rsidRPr="00A7667D">
              <w:rPr>
                <w:sz w:val="20"/>
              </w:rPr>
              <w:t>2</w:t>
            </w:r>
          </w:p>
        </w:tc>
        <w:tc>
          <w:tcPr>
            <w:tcW w:w="3914" w:type="dxa"/>
            <w:tcBorders>
              <w:top w:val="single" w:sz="2" w:space="0" w:color="auto"/>
              <w:bottom w:val="single" w:sz="2" w:space="0" w:color="auto"/>
            </w:tcBorders>
            <w:vAlign w:val="center"/>
          </w:tcPr>
          <w:p w14:paraId="6EFDCDFD" w14:textId="77777777" w:rsidR="004806F7" w:rsidRPr="00A7667D" w:rsidRDefault="004806F7" w:rsidP="00DA5982">
            <w:pPr>
              <w:ind w:left="100" w:right="-284"/>
              <w:rPr>
                <w:sz w:val="20"/>
              </w:rPr>
            </w:pPr>
            <w:r w:rsidRPr="00A7667D">
              <w:rPr>
                <w:sz w:val="20"/>
              </w:rPr>
              <w:t>Выработано тепловой энергии, Гкал</w:t>
            </w:r>
          </w:p>
        </w:tc>
        <w:tc>
          <w:tcPr>
            <w:tcW w:w="2143" w:type="dxa"/>
            <w:tcBorders>
              <w:top w:val="single" w:sz="2" w:space="0" w:color="auto"/>
              <w:bottom w:val="single" w:sz="2" w:space="0" w:color="auto"/>
            </w:tcBorders>
            <w:vAlign w:val="center"/>
          </w:tcPr>
          <w:p w14:paraId="19D445F8" w14:textId="77777777" w:rsidR="004806F7" w:rsidRPr="00A7667D" w:rsidRDefault="004806F7" w:rsidP="00DA5982">
            <w:pPr>
              <w:ind w:right="-49"/>
              <w:jc w:val="center"/>
              <w:rPr>
                <w:sz w:val="20"/>
              </w:rPr>
            </w:pPr>
            <w:r w:rsidRPr="0050378F">
              <w:rPr>
                <w:sz w:val="20"/>
              </w:rPr>
              <w:t>2,636</w:t>
            </w:r>
          </w:p>
        </w:tc>
        <w:tc>
          <w:tcPr>
            <w:tcW w:w="2350" w:type="dxa"/>
            <w:tcBorders>
              <w:top w:val="single" w:sz="2" w:space="0" w:color="auto"/>
              <w:bottom w:val="single" w:sz="2" w:space="0" w:color="auto"/>
            </w:tcBorders>
            <w:vAlign w:val="center"/>
          </w:tcPr>
          <w:p w14:paraId="7F8CF3A9" w14:textId="77777777" w:rsidR="004806F7" w:rsidRPr="00A7667D" w:rsidRDefault="004806F7" w:rsidP="00DA5982">
            <w:pPr>
              <w:ind w:right="-49"/>
              <w:jc w:val="center"/>
              <w:rPr>
                <w:sz w:val="20"/>
              </w:rPr>
            </w:pPr>
            <w:r w:rsidRPr="0050378F">
              <w:rPr>
                <w:sz w:val="20"/>
              </w:rPr>
              <w:t>2,636</w:t>
            </w:r>
          </w:p>
        </w:tc>
      </w:tr>
      <w:tr w:rsidR="004806F7" w:rsidRPr="00A7667D" w14:paraId="2B0BADBF" w14:textId="77777777" w:rsidTr="00DA5982">
        <w:tc>
          <w:tcPr>
            <w:tcW w:w="1232" w:type="dxa"/>
            <w:tcBorders>
              <w:top w:val="single" w:sz="2" w:space="0" w:color="auto"/>
            </w:tcBorders>
            <w:vAlign w:val="center"/>
          </w:tcPr>
          <w:p w14:paraId="2B3FC839" w14:textId="77777777" w:rsidR="004806F7" w:rsidRPr="00A7667D" w:rsidRDefault="004806F7" w:rsidP="00DA5982">
            <w:pPr>
              <w:ind w:right="-152"/>
              <w:jc w:val="center"/>
              <w:rPr>
                <w:sz w:val="20"/>
              </w:rPr>
            </w:pPr>
            <w:r>
              <w:rPr>
                <w:sz w:val="20"/>
              </w:rPr>
              <w:t>3</w:t>
            </w:r>
          </w:p>
        </w:tc>
        <w:tc>
          <w:tcPr>
            <w:tcW w:w="3914" w:type="dxa"/>
            <w:tcBorders>
              <w:top w:val="single" w:sz="2" w:space="0" w:color="auto"/>
            </w:tcBorders>
            <w:vAlign w:val="center"/>
          </w:tcPr>
          <w:p w14:paraId="48F101FB" w14:textId="77777777" w:rsidR="004806F7" w:rsidRPr="00A7667D" w:rsidRDefault="004806F7" w:rsidP="00DA5982">
            <w:pPr>
              <w:ind w:left="100" w:right="-284"/>
              <w:rPr>
                <w:sz w:val="20"/>
              </w:rPr>
            </w:pPr>
            <w:r>
              <w:rPr>
                <w:sz w:val="20"/>
              </w:rPr>
              <w:t>КПД, %</w:t>
            </w:r>
          </w:p>
        </w:tc>
        <w:tc>
          <w:tcPr>
            <w:tcW w:w="2143" w:type="dxa"/>
            <w:tcBorders>
              <w:top w:val="single" w:sz="2" w:space="0" w:color="auto"/>
            </w:tcBorders>
            <w:vAlign w:val="center"/>
          </w:tcPr>
          <w:p w14:paraId="60E5DAC4" w14:textId="77777777" w:rsidR="004806F7" w:rsidRPr="00A7667D" w:rsidRDefault="004806F7" w:rsidP="00DA5982">
            <w:pPr>
              <w:ind w:right="-49"/>
              <w:jc w:val="center"/>
              <w:rPr>
                <w:sz w:val="20"/>
              </w:rPr>
            </w:pPr>
            <w:r>
              <w:rPr>
                <w:sz w:val="20"/>
              </w:rPr>
              <w:t>9</w:t>
            </w:r>
          </w:p>
        </w:tc>
        <w:tc>
          <w:tcPr>
            <w:tcW w:w="2350" w:type="dxa"/>
            <w:tcBorders>
              <w:top w:val="single" w:sz="2" w:space="0" w:color="auto"/>
            </w:tcBorders>
            <w:vAlign w:val="center"/>
          </w:tcPr>
          <w:p w14:paraId="6D067036" w14:textId="77777777" w:rsidR="004806F7" w:rsidRPr="00A7667D" w:rsidRDefault="004806F7" w:rsidP="00DA5982">
            <w:pPr>
              <w:ind w:right="-49"/>
              <w:jc w:val="center"/>
              <w:rPr>
                <w:sz w:val="20"/>
              </w:rPr>
            </w:pPr>
            <w:r>
              <w:rPr>
                <w:sz w:val="20"/>
              </w:rPr>
              <w:t>90</w:t>
            </w:r>
          </w:p>
        </w:tc>
      </w:tr>
      <w:tr w:rsidR="004806F7" w:rsidRPr="00652748" w14:paraId="1C9368AE" w14:textId="77777777" w:rsidTr="00DA5982">
        <w:tc>
          <w:tcPr>
            <w:tcW w:w="9639" w:type="dxa"/>
            <w:gridSpan w:val="4"/>
            <w:tcBorders>
              <w:bottom w:val="single" w:sz="2" w:space="0" w:color="auto"/>
            </w:tcBorders>
            <w:vAlign w:val="center"/>
          </w:tcPr>
          <w:p w14:paraId="7A15420A" w14:textId="77777777" w:rsidR="004806F7" w:rsidRPr="00652748" w:rsidRDefault="004806F7" w:rsidP="00DA5982">
            <w:pPr>
              <w:ind w:right="-49"/>
              <w:jc w:val="center"/>
              <w:rPr>
                <w:b/>
                <w:sz w:val="20"/>
              </w:rPr>
            </w:pPr>
            <w:r w:rsidRPr="00F86CC2">
              <w:rPr>
                <w:b/>
              </w:rPr>
              <w:t xml:space="preserve">Котельная </w:t>
            </w:r>
            <w:r>
              <w:rPr>
                <w:b/>
              </w:rPr>
              <w:t>«Центральная»</w:t>
            </w:r>
          </w:p>
        </w:tc>
      </w:tr>
      <w:tr w:rsidR="004806F7" w:rsidRPr="00A7667D" w14:paraId="0E98BD4A" w14:textId="77777777" w:rsidTr="00DA5982">
        <w:trPr>
          <w:trHeight w:val="548"/>
        </w:trPr>
        <w:tc>
          <w:tcPr>
            <w:tcW w:w="1232" w:type="dxa"/>
            <w:tcBorders>
              <w:top w:val="single" w:sz="2" w:space="0" w:color="auto"/>
              <w:bottom w:val="single" w:sz="2" w:space="0" w:color="auto"/>
            </w:tcBorders>
            <w:vAlign w:val="center"/>
          </w:tcPr>
          <w:p w14:paraId="5E23962E" w14:textId="77777777" w:rsidR="004806F7" w:rsidRPr="00A7667D" w:rsidRDefault="004806F7" w:rsidP="00DA5982">
            <w:pPr>
              <w:ind w:right="-152"/>
              <w:jc w:val="center"/>
              <w:rPr>
                <w:sz w:val="20"/>
              </w:rPr>
            </w:pPr>
            <w:r w:rsidRPr="00A7667D">
              <w:rPr>
                <w:sz w:val="20"/>
              </w:rPr>
              <w:t>1</w:t>
            </w:r>
          </w:p>
        </w:tc>
        <w:tc>
          <w:tcPr>
            <w:tcW w:w="3914" w:type="dxa"/>
            <w:tcBorders>
              <w:top w:val="single" w:sz="2" w:space="0" w:color="auto"/>
              <w:bottom w:val="single" w:sz="2" w:space="0" w:color="auto"/>
            </w:tcBorders>
            <w:vAlign w:val="center"/>
          </w:tcPr>
          <w:p w14:paraId="16453AAE" w14:textId="77777777" w:rsidR="004806F7" w:rsidRPr="00A7667D" w:rsidRDefault="004806F7" w:rsidP="00DA5982">
            <w:pPr>
              <w:ind w:left="100" w:right="-284"/>
              <w:rPr>
                <w:sz w:val="20"/>
              </w:rPr>
            </w:pPr>
            <w:r w:rsidRPr="00A7667D">
              <w:rPr>
                <w:sz w:val="20"/>
              </w:rPr>
              <w:t>Экономия газового топлива в натуральном выражении, тыс. м</w:t>
            </w:r>
            <w:r w:rsidRPr="00A7667D">
              <w:rPr>
                <w:sz w:val="20"/>
                <w:vertAlign w:val="superscript"/>
              </w:rPr>
              <w:t>3</w:t>
            </w:r>
          </w:p>
        </w:tc>
        <w:tc>
          <w:tcPr>
            <w:tcW w:w="2143" w:type="dxa"/>
            <w:tcBorders>
              <w:top w:val="single" w:sz="2" w:space="0" w:color="auto"/>
              <w:bottom w:val="single" w:sz="2" w:space="0" w:color="auto"/>
            </w:tcBorders>
            <w:vAlign w:val="center"/>
          </w:tcPr>
          <w:p w14:paraId="78E8E220" w14:textId="77777777" w:rsidR="004806F7" w:rsidRPr="00A7667D" w:rsidRDefault="004806F7" w:rsidP="00DA5982">
            <w:pPr>
              <w:ind w:right="-49"/>
              <w:jc w:val="center"/>
              <w:rPr>
                <w:sz w:val="20"/>
              </w:rPr>
            </w:pPr>
            <w:r>
              <w:rPr>
                <w:sz w:val="20"/>
              </w:rPr>
              <w:t>-</w:t>
            </w:r>
          </w:p>
        </w:tc>
        <w:tc>
          <w:tcPr>
            <w:tcW w:w="2350" w:type="dxa"/>
            <w:tcBorders>
              <w:top w:val="single" w:sz="2" w:space="0" w:color="auto"/>
              <w:bottom w:val="single" w:sz="2" w:space="0" w:color="auto"/>
            </w:tcBorders>
            <w:vAlign w:val="center"/>
          </w:tcPr>
          <w:p w14:paraId="1937D951" w14:textId="77777777" w:rsidR="004806F7" w:rsidRPr="00A7667D" w:rsidRDefault="004806F7" w:rsidP="00DA5982">
            <w:pPr>
              <w:ind w:right="-49"/>
              <w:jc w:val="center"/>
              <w:rPr>
                <w:sz w:val="20"/>
              </w:rPr>
            </w:pPr>
            <w:r>
              <w:rPr>
                <w:sz w:val="20"/>
              </w:rPr>
              <w:t>-</w:t>
            </w:r>
          </w:p>
        </w:tc>
      </w:tr>
      <w:tr w:rsidR="004806F7" w:rsidRPr="00A7667D" w14:paraId="199F6028" w14:textId="77777777" w:rsidTr="00DA5982">
        <w:tc>
          <w:tcPr>
            <w:tcW w:w="1232" w:type="dxa"/>
            <w:tcBorders>
              <w:top w:val="single" w:sz="2" w:space="0" w:color="auto"/>
              <w:bottom w:val="single" w:sz="2" w:space="0" w:color="auto"/>
            </w:tcBorders>
            <w:vAlign w:val="center"/>
          </w:tcPr>
          <w:p w14:paraId="14A27097" w14:textId="77777777" w:rsidR="004806F7" w:rsidRPr="00A7667D" w:rsidRDefault="004806F7" w:rsidP="00DA5982">
            <w:pPr>
              <w:ind w:right="-152"/>
              <w:jc w:val="center"/>
              <w:rPr>
                <w:sz w:val="20"/>
              </w:rPr>
            </w:pPr>
            <w:r w:rsidRPr="00A7667D">
              <w:rPr>
                <w:sz w:val="20"/>
              </w:rPr>
              <w:t>2</w:t>
            </w:r>
          </w:p>
        </w:tc>
        <w:tc>
          <w:tcPr>
            <w:tcW w:w="3914" w:type="dxa"/>
            <w:tcBorders>
              <w:top w:val="single" w:sz="2" w:space="0" w:color="auto"/>
              <w:bottom w:val="single" w:sz="2" w:space="0" w:color="auto"/>
            </w:tcBorders>
            <w:vAlign w:val="center"/>
          </w:tcPr>
          <w:p w14:paraId="36C606E1" w14:textId="77777777" w:rsidR="004806F7" w:rsidRPr="00A7667D" w:rsidRDefault="004806F7" w:rsidP="00DA5982">
            <w:pPr>
              <w:ind w:left="100" w:right="-284"/>
              <w:rPr>
                <w:sz w:val="20"/>
              </w:rPr>
            </w:pPr>
            <w:r w:rsidRPr="00A7667D">
              <w:rPr>
                <w:sz w:val="20"/>
              </w:rPr>
              <w:t>Выработано тепловой энергии, Гкал</w:t>
            </w:r>
          </w:p>
        </w:tc>
        <w:tc>
          <w:tcPr>
            <w:tcW w:w="2143" w:type="dxa"/>
            <w:tcBorders>
              <w:top w:val="single" w:sz="2" w:space="0" w:color="auto"/>
              <w:bottom w:val="single" w:sz="2" w:space="0" w:color="auto"/>
            </w:tcBorders>
            <w:vAlign w:val="center"/>
          </w:tcPr>
          <w:p w14:paraId="6602BE27" w14:textId="77777777" w:rsidR="004806F7" w:rsidRPr="00A7667D" w:rsidRDefault="004806F7" w:rsidP="00DA5982">
            <w:pPr>
              <w:ind w:right="-49"/>
              <w:jc w:val="center"/>
              <w:rPr>
                <w:sz w:val="20"/>
              </w:rPr>
            </w:pPr>
            <w:r>
              <w:rPr>
                <w:sz w:val="20"/>
              </w:rPr>
              <w:t>-</w:t>
            </w:r>
          </w:p>
        </w:tc>
        <w:tc>
          <w:tcPr>
            <w:tcW w:w="2350" w:type="dxa"/>
            <w:tcBorders>
              <w:top w:val="single" w:sz="2" w:space="0" w:color="auto"/>
              <w:bottom w:val="single" w:sz="2" w:space="0" w:color="auto"/>
            </w:tcBorders>
            <w:vAlign w:val="center"/>
          </w:tcPr>
          <w:p w14:paraId="1245C4E6" w14:textId="77777777" w:rsidR="004806F7" w:rsidRPr="00A7667D" w:rsidRDefault="004806F7" w:rsidP="00DA5982">
            <w:pPr>
              <w:ind w:right="-49"/>
              <w:jc w:val="center"/>
              <w:rPr>
                <w:sz w:val="20"/>
              </w:rPr>
            </w:pPr>
            <w:r>
              <w:rPr>
                <w:sz w:val="20"/>
              </w:rPr>
              <w:t>-</w:t>
            </w:r>
          </w:p>
        </w:tc>
      </w:tr>
      <w:tr w:rsidR="004806F7" w:rsidRPr="00A7667D" w14:paraId="7D1EBB01" w14:textId="77777777" w:rsidTr="00DA5982">
        <w:tc>
          <w:tcPr>
            <w:tcW w:w="1232" w:type="dxa"/>
            <w:tcBorders>
              <w:top w:val="single" w:sz="2" w:space="0" w:color="auto"/>
            </w:tcBorders>
            <w:vAlign w:val="center"/>
          </w:tcPr>
          <w:p w14:paraId="1238A5A4" w14:textId="77777777" w:rsidR="004806F7" w:rsidRPr="00A7667D" w:rsidRDefault="004806F7" w:rsidP="00DA5982">
            <w:pPr>
              <w:ind w:right="-152"/>
              <w:jc w:val="center"/>
              <w:rPr>
                <w:sz w:val="20"/>
              </w:rPr>
            </w:pPr>
            <w:r>
              <w:rPr>
                <w:sz w:val="20"/>
              </w:rPr>
              <w:t>3</w:t>
            </w:r>
          </w:p>
        </w:tc>
        <w:tc>
          <w:tcPr>
            <w:tcW w:w="3914" w:type="dxa"/>
            <w:tcBorders>
              <w:top w:val="single" w:sz="2" w:space="0" w:color="auto"/>
            </w:tcBorders>
            <w:vAlign w:val="center"/>
          </w:tcPr>
          <w:p w14:paraId="22374684" w14:textId="77777777" w:rsidR="004806F7" w:rsidRPr="00A7667D" w:rsidRDefault="004806F7" w:rsidP="00DA5982">
            <w:pPr>
              <w:ind w:left="100" w:right="-284"/>
              <w:rPr>
                <w:sz w:val="20"/>
              </w:rPr>
            </w:pPr>
            <w:r>
              <w:rPr>
                <w:sz w:val="20"/>
              </w:rPr>
              <w:t>КПД, %</w:t>
            </w:r>
          </w:p>
        </w:tc>
        <w:tc>
          <w:tcPr>
            <w:tcW w:w="2143" w:type="dxa"/>
            <w:tcBorders>
              <w:top w:val="single" w:sz="2" w:space="0" w:color="auto"/>
            </w:tcBorders>
            <w:vAlign w:val="center"/>
          </w:tcPr>
          <w:p w14:paraId="3D9909CC" w14:textId="77777777" w:rsidR="004806F7" w:rsidRPr="00A7667D" w:rsidRDefault="004806F7" w:rsidP="00DA5982">
            <w:pPr>
              <w:ind w:right="-49"/>
              <w:jc w:val="center"/>
              <w:rPr>
                <w:sz w:val="20"/>
              </w:rPr>
            </w:pPr>
            <w:r>
              <w:rPr>
                <w:sz w:val="20"/>
              </w:rPr>
              <w:t>-</w:t>
            </w:r>
          </w:p>
        </w:tc>
        <w:tc>
          <w:tcPr>
            <w:tcW w:w="2350" w:type="dxa"/>
            <w:tcBorders>
              <w:top w:val="single" w:sz="2" w:space="0" w:color="auto"/>
            </w:tcBorders>
            <w:vAlign w:val="center"/>
          </w:tcPr>
          <w:p w14:paraId="3319BAC4" w14:textId="77777777" w:rsidR="004806F7" w:rsidRPr="00A7667D" w:rsidRDefault="004806F7" w:rsidP="00DA5982">
            <w:pPr>
              <w:ind w:right="-49"/>
              <w:jc w:val="center"/>
              <w:rPr>
                <w:sz w:val="20"/>
              </w:rPr>
            </w:pPr>
            <w:r>
              <w:rPr>
                <w:sz w:val="20"/>
              </w:rPr>
              <w:t>-</w:t>
            </w:r>
          </w:p>
        </w:tc>
      </w:tr>
    </w:tbl>
    <w:p w14:paraId="1EF91259" w14:textId="77777777" w:rsidR="004806F7" w:rsidRDefault="004806F7" w:rsidP="004806F7">
      <w:pPr>
        <w:tabs>
          <w:tab w:val="left" w:pos="0"/>
          <w:tab w:val="left" w:pos="1134"/>
          <w:tab w:val="left" w:pos="2920"/>
          <w:tab w:val="left" w:pos="3720"/>
          <w:tab w:val="left" w:pos="4740"/>
          <w:tab w:val="left" w:pos="6580"/>
          <w:tab w:val="left" w:pos="6900"/>
          <w:tab w:val="left" w:pos="8680"/>
          <w:tab w:val="left" w:pos="9500"/>
        </w:tabs>
        <w:ind w:right="-20" w:firstLine="709"/>
        <w:contextualSpacing/>
        <w:rPr>
          <w:rFonts w:eastAsia="Arial Unicode MS"/>
          <w:szCs w:val="28"/>
        </w:rPr>
      </w:pPr>
    </w:p>
    <w:bookmarkEnd w:id="14"/>
    <w:p w14:paraId="544192E8"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14:paraId="72ADBF6C" w14:textId="77777777" w:rsidR="004806F7" w:rsidRPr="00603C98" w:rsidRDefault="004806F7" w:rsidP="004806F7">
      <w:pPr>
        <w:widowControl w:val="0"/>
        <w:jc w:val="center"/>
        <w:rPr>
          <w:rFonts w:eastAsia="Arial Unicode MS"/>
          <w:b/>
          <w:szCs w:val="28"/>
        </w:rPr>
      </w:pPr>
      <w:r w:rsidRPr="00603C98">
        <w:rPr>
          <w:rFonts w:eastAsia="Arial Unicode MS"/>
          <w:b/>
          <w:szCs w:val="28"/>
        </w:rPr>
        <w:t>период актуализации</w:t>
      </w:r>
    </w:p>
    <w:p w14:paraId="0E9576B7" w14:textId="77777777" w:rsidR="004806F7" w:rsidRPr="00603C98" w:rsidRDefault="004806F7" w:rsidP="004806F7">
      <w:pPr>
        <w:ind w:firstLine="426"/>
        <w:rPr>
          <w:szCs w:val="28"/>
        </w:rPr>
      </w:pPr>
      <w:r>
        <w:rPr>
          <w:szCs w:val="28"/>
        </w:rPr>
        <w:t>Данные о фактически осуществленных инвестиций в строительство, реконструкцию и модернизацию объектов теплоснабжения отсутствуют.</w:t>
      </w:r>
    </w:p>
    <w:p w14:paraId="16F8144A" w14:textId="77777777" w:rsidR="004806F7" w:rsidRPr="00603C98" w:rsidRDefault="004806F7" w:rsidP="004806F7">
      <w:pPr>
        <w:jc w:val="center"/>
        <w:rPr>
          <w:b/>
          <w:szCs w:val="28"/>
        </w:rPr>
      </w:pPr>
      <w:r w:rsidRPr="00603C98">
        <w:rPr>
          <w:b/>
          <w:szCs w:val="28"/>
        </w:rPr>
        <w:t xml:space="preserve">РАЗДЕЛ 10. РЕШЕНИЕ О ПРИСВОЕНИИ СТАТУСА ЕДИНОЙ ТЕПЛОСНАБЖАЮЩЕЙ ОРГАНИЗАЦИИ </w:t>
      </w:r>
    </w:p>
    <w:p w14:paraId="462F0B23" w14:textId="77777777" w:rsidR="004806F7" w:rsidRPr="00603C98" w:rsidRDefault="004806F7" w:rsidP="004806F7">
      <w:pPr>
        <w:widowControl w:val="0"/>
        <w:ind w:firstLine="708"/>
        <w:rPr>
          <w:rFonts w:eastAsia="Arial Unicode MS"/>
          <w:b/>
          <w:szCs w:val="28"/>
        </w:rPr>
      </w:pPr>
      <w:r w:rsidRPr="00603C98">
        <w:rPr>
          <w:rFonts w:eastAsia="Arial Unicode MS"/>
          <w:b/>
          <w:szCs w:val="28"/>
        </w:rPr>
        <w:t>10.1. Решение о присвоении статуса единой теплоснабжающей организации (организациям)</w:t>
      </w:r>
    </w:p>
    <w:p w14:paraId="15CB16A8" w14:textId="77777777" w:rsidR="004806F7" w:rsidRPr="00603C98" w:rsidRDefault="004806F7" w:rsidP="004806F7">
      <w:pPr>
        <w:ind w:firstLine="709"/>
        <w:rPr>
          <w:rFonts w:eastAsia="Arial Unicode MS"/>
          <w:szCs w:val="28"/>
        </w:rPr>
      </w:pPr>
      <w:r w:rsidRPr="00603C98">
        <w:rPr>
          <w:rFonts w:eastAsia="Arial Unicode MS"/>
          <w:szCs w:val="28"/>
        </w:rPr>
        <w:t xml:space="preserve">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w:t>
      </w:r>
      <w:r>
        <w:rPr>
          <w:rFonts w:eastAsia="Arial Unicode MS"/>
          <w:szCs w:val="28"/>
        </w:rPr>
        <w:t>«</w:t>
      </w:r>
      <w:r w:rsidRPr="00603C98">
        <w:rPr>
          <w:rFonts w:eastAsia="Arial Unicode MS"/>
          <w:szCs w:val="28"/>
        </w:rPr>
        <w:t>Об организации теплоснабжения в Российской Федерации и о внесении изменений в некоторые акты Правительства Российской Федерации</w:t>
      </w:r>
      <w:r>
        <w:rPr>
          <w:rFonts w:eastAsia="Arial Unicode MS"/>
          <w:szCs w:val="28"/>
        </w:rPr>
        <w:t>»</w:t>
      </w:r>
      <w:r w:rsidRPr="00603C98">
        <w:rPr>
          <w:rFonts w:eastAsia="Arial Unicode MS"/>
          <w:szCs w:val="28"/>
        </w:rPr>
        <w:t>.</w:t>
      </w:r>
    </w:p>
    <w:p w14:paraId="2B30F5D0" w14:textId="77777777" w:rsidR="004806F7" w:rsidRPr="00603C98" w:rsidRDefault="004806F7" w:rsidP="004806F7">
      <w:pPr>
        <w:ind w:right="46" w:firstLine="709"/>
        <w:rPr>
          <w:rFonts w:eastAsia="Arial Unicode MS"/>
          <w:szCs w:val="28"/>
        </w:rPr>
      </w:pPr>
      <w:r w:rsidRPr="00603C98">
        <w:rPr>
          <w:rFonts w:eastAsia="Arial Unicode MS"/>
          <w:szCs w:val="28"/>
        </w:rPr>
        <w:t xml:space="preserve">В настоящее время </w:t>
      </w:r>
      <w:proofErr w:type="spellStart"/>
      <w:r>
        <w:rPr>
          <w:rFonts w:eastAsia="Arial Unicode MS"/>
          <w:szCs w:val="28"/>
        </w:rPr>
        <w:t>р</w:t>
      </w:r>
      <w:r w:rsidRPr="004C4B57">
        <w:rPr>
          <w:rFonts w:eastAsia="Arial Unicode MS"/>
          <w:szCs w:val="28"/>
        </w:rPr>
        <w:t>есурсоснабжающ</w:t>
      </w:r>
      <w:r>
        <w:rPr>
          <w:rFonts w:eastAsia="Arial Unicode MS"/>
          <w:szCs w:val="28"/>
        </w:rPr>
        <w:t>ая</w:t>
      </w:r>
      <w:proofErr w:type="spellEnd"/>
      <w:r w:rsidRPr="004C4B57">
        <w:rPr>
          <w:rFonts w:eastAsia="Arial Unicode MS"/>
          <w:szCs w:val="28"/>
        </w:rPr>
        <w:t xml:space="preserve"> организаци</w:t>
      </w:r>
      <w:r>
        <w:rPr>
          <w:rFonts w:eastAsia="Arial Unicode MS"/>
          <w:szCs w:val="28"/>
        </w:rPr>
        <w:t xml:space="preserve">я </w:t>
      </w:r>
      <w:r>
        <w:rPr>
          <w:szCs w:val="28"/>
        </w:rPr>
        <w:t>АО «</w:t>
      </w:r>
      <w:proofErr w:type="spellStart"/>
      <w:r>
        <w:rPr>
          <w:szCs w:val="28"/>
        </w:rPr>
        <w:t>Прохладненская</w:t>
      </w:r>
      <w:proofErr w:type="spellEnd"/>
      <w:r>
        <w:rPr>
          <w:szCs w:val="28"/>
        </w:rPr>
        <w:t xml:space="preserve"> районная теплоэнергетическая компания» </w:t>
      </w:r>
      <w:r w:rsidRPr="00603C98">
        <w:rPr>
          <w:rFonts w:eastAsia="Arial Unicode MS"/>
          <w:szCs w:val="28"/>
        </w:rPr>
        <w:t>отвеча</w:t>
      </w:r>
      <w:r>
        <w:rPr>
          <w:rFonts w:eastAsia="Arial Unicode MS"/>
          <w:szCs w:val="28"/>
        </w:rPr>
        <w:t>ет</w:t>
      </w:r>
      <w:r w:rsidRPr="00603C98">
        <w:rPr>
          <w:rFonts w:eastAsia="Arial Unicode MS"/>
          <w:szCs w:val="28"/>
        </w:rPr>
        <w:t xml:space="preserve"> всем требованиям критериев по определению единой теплоснабжающей организации.</w:t>
      </w:r>
    </w:p>
    <w:p w14:paraId="1052EAAE" w14:textId="77777777" w:rsidR="004806F7" w:rsidRPr="00603C98" w:rsidRDefault="004806F7" w:rsidP="004806F7">
      <w:pPr>
        <w:ind w:right="46" w:firstLine="709"/>
        <w:rPr>
          <w:rFonts w:eastAsia="Arial Unicode MS"/>
          <w:szCs w:val="28"/>
        </w:rPr>
      </w:pPr>
    </w:p>
    <w:p w14:paraId="5801DEF0" w14:textId="77777777" w:rsidR="004806F7" w:rsidRPr="00603C98" w:rsidRDefault="004806F7" w:rsidP="004806F7">
      <w:pPr>
        <w:widowControl w:val="0"/>
        <w:jc w:val="center"/>
        <w:rPr>
          <w:rFonts w:eastAsia="Arial Unicode MS"/>
          <w:b/>
          <w:szCs w:val="28"/>
        </w:rPr>
      </w:pPr>
      <w:r w:rsidRPr="00603C98">
        <w:rPr>
          <w:rFonts w:eastAsia="Arial Unicode MS"/>
          <w:b/>
          <w:szCs w:val="28"/>
        </w:rPr>
        <w:t>10.2. Реестр зон действия единой теплоснабжающей организации</w:t>
      </w:r>
    </w:p>
    <w:p w14:paraId="5AD29333" w14:textId="77777777" w:rsidR="004806F7" w:rsidRPr="00603C98" w:rsidRDefault="004806F7" w:rsidP="004806F7">
      <w:pPr>
        <w:widowControl w:val="0"/>
        <w:ind w:firstLine="708"/>
        <w:rPr>
          <w:szCs w:val="28"/>
        </w:rPr>
      </w:pPr>
      <w:r w:rsidRPr="00603C98">
        <w:rPr>
          <w:szCs w:val="28"/>
        </w:rPr>
        <w:t xml:space="preserve">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 в соответствии со статьей 6 пункта 6 Федерального </w:t>
      </w:r>
      <w:r w:rsidRPr="00603C98">
        <w:rPr>
          <w:szCs w:val="28"/>
        </w:rPr>
        <w:lastRenderedPageBreak/>
        <w:t xml:space="preserve">закона от 27 июля 2010 г. № 190-ФЗ </w:t>
      </w:r>
      <w:r>
        <w:rPr>
          <w:szCs w:val="28"/>
        </w:rPr>
        <w:t>«</w:t>
      </w:r>
      <w:r w:rsidRPr="00603C98">
        <w:rPr>
          <w:szCs w:val="28"/>
        </w:rPr>
        <w:t>О теплоснабжении</w:t>
      </w:r>
      <w:r>
        <w:rPr>
          <w:szCs w:val="28"/>
        </w:rPr>
        <w:t>»</w:t>
      </w:r>
      <w:r w:rsidRPr="00603C98">
        <w:rPr>
          <w:szCs w:val="28"/>
        </w:rPr>
        <w:t xml:space="preserve"> и пункта 3 Правил организации теплоснабжения в Российской Федерации, утвержденных постановлением Правительства Российской Федерации</w:t>
      </w:r>
      <w:r>
        <w:rPr>
          <w:szCs w:val="28"/>
        </w:rPr>
        <w:t xml:space="preserve"> </w:t>
      </w:r>
      <w:r w:rsidRPr="00603C98">
        <w:rPr>
          <w:szCs w:val="28"/>
        </w:rPr>
        <w:t>от 8 августа 2012 г.</w:t>
      </w:r>
      <w:r>
        <w:rPr>
          <w:szCs w:val="28"/>
        </w:rPr>
        <w:t xml:space="preserve"> </w:t>
      </w:r>
      <w:r w:rsidRPr="00603C98">
        <w:rPr>
          <w:szCs w:val="28"/>
        </w:rPr>
        <w:t xml:space="preserve">№ 808, органа местного самоуправления при утверждении схемы теплоснабжения поселения. </w:t>
      </w:r>
    </w:p>
    <w:p w14:paraId="5B65E896" w14:textId="77777777" w:rsidR="004806F7" w:rsidRPr="00603C98" w:rsidRDefault="004806F7" w:rsidP="004806F7">
      <w:pPr>
        <w:jc w:val="center"/>
        <w:rPr>
          <w:rFonts w:eastAsia="Arial Unicode MS"/>
          <w:szCs w:val="28"/>
        </w:rPr>
      </w:pPr>
      <w:r w:rsidRPr="00603C98">
        <w:rPr>
          <w:rFonts w:eastAsia="Arial Unicode MS"/>
          <w:szCs w:val="28"/>
        </w:rPr>
        <w:t>Таблица 25 -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8"/>
        <w:gridCol w:w="2835"/>
        <w:gridCol w:w="2976"/>
      </w:tblGrid>
      <w:tr w:rsidR="004806F7" w:rsidRPr="00C56F97" w14:paraId="3C339201" w14:textId="77777777" w:rsidTr="00DA5982">
        <w:tc>
          <w:tcPr>
            <w:tcW w:w="3828" w:type="dxa"/>
            <w:tcBorders>
              <w:bottom w:val="single" w:sz="12" w:space="0" w:color="auto"/>
            </w:tcBorders>
            <w:shd w:val="clear" w:color="auto" w:fill="auto"/>
            <w:vAlign w:val="center"/>
          </w:tcPr>
          <w:p w14:paraId="6F98B342" w14:textId="77777777" w:rsidR="004806F7" w:rsidRPr="00C56F97" w:rsidRDefault="004806F7" w:rsidP="00DA5982">
            <w:pPr>
              <w:jc w:val="center"/>
              <w:rPr>
                <w:rFonts w:eastAsia="Arial Unicode MS"/>
                <w:b/>
                <w:sz w:val="24"/>
                <w:szCs w:val="24"/>
              </w:rPr>
            </w:pPr>
            <w:r w:rsidRPr="00C56F97">
              <w:rPr>
                <w:rFonts w:eastAsia="Arial Unicode MS"/>
                <w:b/>
                <w:sz w:val="24"/>
                <w:szCs w:val="24"/>
              </w:rPr>
              <w:t xml:space="preserve">Наименование источников </w:t>
            </w:r>
          </w:p>
          <w:p w14:paraId="5021D2FA" w14:textId="77777777" w:rsidR="004806F7" w:rsidRPr="00C56F97" w:rsidRDefault="004806F7" w:rsidP="00DA5982">
            <w:pPr>
              <w:jc w:val="center"/>
              <w:rPr>
                <w:rFonts w:eastAsia="Arial Unicode MS"/>
                <w:b/>
                <w:sz w:val="24"/>
                <w:szCs w:val="24"/>
              </w:rPr>
            </w:pPr>
            <w:r w:rsidRPr="00C56F97">
              <w:rPr>
                <w:rFonts w:eastAsia="Arial Unicode MS"/>
                <w:b/>
                <w:sz w:val="24"/>
                <w:szCs w:val="24"/>
              </w:rPr>
              <w:t>в системе теплоснабжения</w:t>
            </w:r>
          </w:p>
        </w:tc>
        <w:tc>
          <w:tcPr>
            <w:tcW w:w="2835" w:type="dxa"/>
            <w:tcBorders>
              <w:bottom w:val="single" w:sz="12" w:space="0" w:color="auto"/>
            </w:tcBorders>
            <w:shd w:val="clear" w:color="auto" w:fill="auto"/>
            <w:vAlign w:val="center"/>
          </w:tcPr>
          <w:p w14:paraId="3CA79F28" w14:textId="77777777" w:rsidR="004806F7" w:rsidRPr="00C56F97" w:rsidRDefault="004806F7" w:rsidP="00DA5982">
            <w:pPr>
              <w:jc w:val="center"/>
              <w:rPr>
                <w:rFonts w:eastAsia="Arial Unicode MS"/>
                <w:b/>
                <w:sz w:val="24"/>
                <w:szCs w:val="24"/>
              </w:rPr>
            </w:pPr>
            <w:r w:rsidRPr="00C56F97">
              <w:rPr>
                <w:rFonts w:eastAsia="Arial Unicode MS"/>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14:paraId="05918F50" w14:textId="77777777" w:rsidR="004806F7" w:rsidRPr="00C56F97" w:rsidRDefault="004806F7" w:rsidP="00DA5982">
            <w:pPr>
              <w:jc w:val="center"/>
              <w:rPr>
                <w:rFonts w:eastAsia="Arial Unicode MS"/>
                <w:b/>
                <w:sz w:val="24"/>
                <w:szCs w:val="24"/>
              </w:rPr>
            </w:pPr>
            <w:r w:rsidRPr="00C56F97">
              <w:rPr>
                <w:rFonts w:eastAsia="Arial Unicode MS"/>
                <w:b/>
                <w:sz w:val="24"/>
                <w:szCs w:val="24"/>
              </w:rPr>
              <w:t>Утвержденная ЕТО</w:t>
            </w:r>
          </w:p>
        </w:tc>
      </w:tr>
      <w:tr w:rsidR="004806F7" w:rsidRPr="00805F40" w14:paraId="24847C05" w14:textId="77777777" w:rsidTr="00DA5982">
        <w:trPr>
          <w:trHeight w:val="231"/>
        </w:trPr>
        <w:tc>
          <w:tcPr>
            <w:tcW w:w="3828" w:type="dxa"/>
            <w:shd w:val="clear" w:color="auto" w:fill="auto"/>
            <w:vAlign w:val="center"/>
          </w:tcPr>
          <w:p w14:paraId="21751512" w14:textId="77777777" w:rsidR="004806F7" w:rsidRPr="00805F40" w:rsidRDefault="004806F7" w:rsidP="00DA5982">
            <w:pPr>
              <w:widowControl w:val="0"/>
              <w:ind w:right="-99"/>
              <w:outlineLvl w:val="1"/>
              <w:rPr>
                <w:highlight w:val="yellow"/>
              </w:rPr>
            </w:pPr>
            <w:r w:rsidRPr="008D5674">
              <w:rPr>
                <w:sz w:val="20"/>
              </w:rPr>
              <w:t xml:space="preserve">Котельная </w:t>
            </w:r>
            <w:r>
              <w:rPr>
                <w:sz w:val="20"/>
              </w:rPr>
              <w:t>«ТСХТ»</w:t>
            </w:r>
          </w:p>
        </w:tc>
        <w:tc>
          <w:tcPr>
            <w:tcW w:w="2835" w:type="dxa"/>
            <w:shd w:val="clear" w:color="auto" w:fill="auto"/>
            <w:vAlign w:val="center"/>
          </w:tcPr>
          <w:p w14:paraId="23B60BD0" w14:textId="77777777" w:rsidR="004806F7" w:rsidRPr="00805F40" w:rsidRDefault="004806F7" w:rsidP="00DA5982">
            <w:pPr>
              <w:jc w:val="center"/>
              <w:rPr>
                <w:rFonts w:eastAsia="Arial Unicode MS"/>
              </w:rPr>
            </w:pPr>
            <w:r w:rsidRPr="00805F40">
              <w:rPr>
                <w:rFonts w:eastAsia="Arial Unicode MS"/>
              </w:rPr>
              <w:t>котельная/тепловая сеть</w:t>
            </w:r>
          </w:p>
        </w:tc>
        <w:tc>
          <w:tcPr>
            <w:tcW w:w="2976" w:type="dxa"/>
            <w:shd w:val="clear" w:color="auto" w:fill="auto"/>
            <w:vAlign w:val="center"/>
          </w:tcPr>
          <w:p w14:paraId="19EFEDDA" w14:textId="77777777" w:rsidR="004806F7" w:rsidRPr="00805F40" w:rsidRDefault="004806F7" w:rsidP="00DA5982">
            <w:pPr>
              <w:jc w:val="center"/>
            </w:pPr>
            <w:r>
              <w:rPr>
                <w:szCs w:val="28"/>
              </w:rPr>
              <w:t>АО «</w:t>
            </w:r>
            <w:proofErr w:type="spellStart"/>
            <w:r>
              <w:rPr>
                <w:szCs w:val="28"/>
              </w:rPr>
              <w:t>Прохладненская</w:t>
            </w:r>
            <w:proofErr w:type="spellEnd"/>
            <w:r>
              <w:rPr>
                <w:szCs w:val="28"/>
              </w:rPr>
              <w:t xml:space="preserve"> районная теплоэнергетическая компания»</w:t>
            </w:r>
          </w:p>
        </w:tc>
      </w:tr>
      <w:tr w:rsidR="004806F7" w:rsidRPr="00805F40" w14:paraId="289101AC" w14:textId="77777777" w:rsidTr="00DA5982">
        <w:trPr>
          <w:trHeight w:val="231"/>
        </w:trPr>
        <w:tc>
          <w:tcPr>
            <w:tcW w:w="3828" w:type="dxa"/>
            <w:tcBorders>
              <w:bottom w:val="single" w:sz="4" w:space="0" w:color="auto"/>
            </w:tcBorders>
            <w:shd w:val="clear" w:color="auto" w:fill="auto"/>
            <w:vAlign w:val="center"/>
          </w:tcPr>
          <w:p w14:paraId="09968BA9" w14:textId="77777777" w:rsidR="004806F7" w:rsidRDefault="004806F7" w:rsidP="00DA5982">
            <w:pPr>
              <w:widowControl w:val="0"/>
              <w:ind w:right="-99"/>
              <w:outlineLvl w:val="1"/>
            </w:pPr>
            <w:r w:rsidRPr="008D5674">
              <w:rPr>
                <w:sz w:val="20"/>
              </w:rPr>
              <w:t xml:space="preserve">Котельная </w:t>
            </w:r>
            <w:r>
              <w:rPr>
                <w:sz w:val="20"/>
              </w:rPr>
              <w:t>«Центральная»</w:t>
            </w:r>
          </w:p>
        </w:tc>
        <w:tc>
          <w:tcPr>
            <w:tcW w:w="2835" w:type="dxa"/>
            <w:tcBorders>
              <w:bottom w:val="single" w:sz="4" w:space="0" w:color="auto"/>
            </w:tcBorders>
            <w:shd w:val="clear" w:color="auto" w:fill="auto"/>
            <w:vAlign w:val="center"/>
          </w:tcPr>
          <w:p w14:paraId="6F787C94" w14:textId="77777777" w:rsidR="004806F7" w:rsidRPr="00805F40" w:rsidRDefault="004806F7" w:rsidP="00DA5982">
            <w:pPr>
              <w:jc w:val="center"/>
              <w:rPr>
                <w:rFonts w:eastAsia="Arial Unicode MS"/>
              </w:rPr>
            </w:pPr>
            <w:r w:rsidRPr="00805F40">
              <w:rPr>
                <w:rFonts w:eastAsia="Arial Unicode MS"/>
              </w:rPr>
              <w:t>котельная/тепловая сеть</w:t>
            </w:r>
          </w:p>
        </w:tc>
        <w:tc>
          <w:tcPr>
            <w:tcW w:w="2976" w:type="dxa"/>
            <w:tcBorders>
              <w:bottom w:val="single" w:sz="4" w:space="0" w:color="auto"/>
            </w:tcBorders>
            <w:shd w:val="clear" w:color="auto" w:fill="auto"/>
            <w:vAlign w:val="center"/>
          </w:tcPr>
          <w:p w14:paraId="7C501DB7" w14:textId="77777777" w:rsidR="004806F7" w:rsidRDefault="004806F7" w:rsidP="00DA5982">
            <w:pPr>
              <w:jc w:val="center"/>
              <w:rPr>
                <w:szCs w:val="28"/>
              </w:rPr>
            </w:pPr>
            <w:r>
              <w:rPr>
                <w:szCs w:val="28"/>
              </w:rPr>
              <w:t>АО «</w:t>
            </w:r>
            <w:proofErr w:type="spellStart"/>
            <w:r>
              <w:rPr>
                <w:szCs w:val="28"/>
              </w:rPr>
              <w:t>Прохладненская</w:t>
            </w:r>
            <w:proofErr w:type="spellEnd"/>
            <w:r>
              <w:rPr>
                <w:szCs w:val="28"/>
              </w:rPr>
              <w:t xml:space="preserve"> районная теплоэнергетическая компания»</w:t>
            </w:r>
          </w:p>
        </w:tc>
      </w:tr>
    </w:tbl>
    <w:p w14:paraId="5DF9F7A1" w14:textId="77777777" w:rsidR="004806F7" w:rsidRPr="00603C98" w:rsidRDefault="004806F7" w:rsidP="004806F7">
      <w:pPr>
        <w:widowControl w:val="0"/>
        <w:jc w:val="center"/>
        <w:rPr>
          <w:rFonts w:eastAsia="Arial Unicode MS"/>
          <w:szCs w:val="28"/>
        </w:rPr>
      </w:pPr>
    </w:p>
    <w:p w14:paraId="599DB4A7"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10.3. Основания, в том числе критерии, в соответствии </w:t>
      </w:r>
    </w:p>
    <w:p w14:paraId="12284A5B"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с которыми теплоснабжающей организации присвоен статус </w:t>
      </w:r>
    </w:p>
    <w:p w14:paraId="2EB936D0" w14:textId="77777777" w:rsidR="004806F7" w:rsidRPr="00603C98" w:rsidRDefault="004806F7" w:rsidP="004806F7">
      <w:pPr>
        <w:widowControl w:val="0"/>
        <w:jc w:val="center"/>
        <w:rPr>
          <w:rFonts w:eastAsia="Arial Unicode MS"/>
          <w:b/>
          <w:szCs w:val="28"/>
        </w:rPr>
      </w:pPr>
      <w:r w:rsidRPr="00603C98">
        <w:rPr>
          <w:rFonts w:eastAsia="Arial Unicode MS"/>
          <w:b/>
          <w:szCs w:val="28"/>
        </w:rPr>
        <w:t>единой теплоснабжающей организации</w:t>
      </w:r>
    </w:p>
    <w:p w14:paraId="1278946B" w14:textId="77777777" w:rsidR="004806F7" w:rsidRPr="00603C98" w:rsidRDefault="004806F7" w:rsidP="004806F7">
      <w:pPr>
        <w:widowControl w:val="0"/>
        <w:ind w:firstLine="708"/>
        <w:rPr>
          <w:rFonts w:eastAsia="Arial Unicode MS"/>
          <w:szCs w:val="28"/>
        </w:rPr>
      </w:pPr>
      <w:r w:rsidRPr="00603C98">
        <w:rPr>
          <w:rFonts w:eastAsia="Arial Unicode MS"/>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14:paraId="36E291F5"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соответствии со статьей 2 пунктом 28 Федерального закона </w:t>
      </w:r>
      <w:r w:rsidRPr="00603C98">
        <w:rPr>
          <w:szCs w:val="28"/>
        </w:rPr>
        <w:t xml:space="preserve">27 июля 2010 г. № </w:t>
      </w:r>
      <w:r w:rsidRPr="00603C98">
        <w:rPr>
          <w:rFonts w:eastAsia="Arial Unicode MS"/>
          <w:szCs w:val="28"/>
        </w:rPr>
        <w:t xml:space="preserve">190-ФЗ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w:t>
      </w:r>
    </w:p>
    <w:p w14:paraId="2D06299D" w14:textId="77777777" w:rsidR="004806F7" w:rsidRPr="00603C98" w:rsidRDefault="004806F7" w:rsidP="004806F7">
      <w:pPr>
        <w:widowControl w:val="0"/>
        <w:ind w:firstLine="708"/>
        <w:rPr>
          <w:rFonts w:eastAsia="Arial Unicode MS"/>
          <w:szCs w:val="28"/>
        </w:rPr>
      </w:pPr>
      <w:r>
        <w:rPr>
          <w:rFonts w:eastAsia="Arial Unicode MS"/>
          <w:szCs w:val="28"/>
        </w:rPr>
        <w:t>«</w:t>
      </w:r>
      <w:r w:rsidRPr="00603C98">
        <w:rPr>
          <w:rFonts w:eastAsia="Arial Unicode MS"/>
          <w:szCs w:val="28"/>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r>
        <w:rPr>
          <w:rFonts w:eastAsia="Arial Unicode MS"/>
          <w:szCs w:val="28"/>
        </w:rPr>
        <w:t>»</w:t>
      </w:r>
      <w:r w:rsidRPr="00603C98">
        <w:rPr>
          <w:rFonts w:eastAsia="Arial Unicode MS"/>
          <w:szCs w:val="28"/>
        </w:rPr>
        <w:t>.</w:t>
      </w:r>
    </w:p>
    <w:p w14:paraId="60773C0F"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соответствии со статьей 6 пунктом 6 Федерального закона </w:t>
      </w:r>
      <w:r w:rsidRPr="00603C98">
        <w:rPr>
          <w:szCs w:val="28"/>
        </w:rPr>
        <w:t xml:space="preserve">27 июля 2010 г. № </w:t>
      </w:r>
      <w:r w:rsidRPr="00603C98">
        <w:rPr>
          <w:rFonts w:eastAsia="Arial Unicode MS"/>
          <w:szCs w:val="28"/>
        </w:rPr>
        <w:t xml:space="preserve">190-ФЗ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w:t>
      </w:r>
    </w:p>
    <w:p w14:paraId="5947E4FD" w14:textId="77777777" w:rsidR="004806F7" w:rsidRPr="00603C98" w:rsidRDefault="004806F7" w:rsidP="004806F7">
      <w:pPr>
        <w:widowControl w:val="0"/>
        <w:ind w:firstLine="708"/>
        <w:rPr>
          <w:rFonts w:eastAsia="Arial Unicode MS"/>
          <w:szCs w:val="28"/>
        </w:rPr>
      </w:pPr>
      <w:r>
        <w:rPr>
          <w:rFonts w:eastAsia="Arial Unicode MS"/>
          <w:szCs w:val="28"/>
        </w:rPr>
        <w:t>«</w:t>
      </w:r>
      <w:r w:rsidRPr="00603C98">
        <w:rPr>
          <w:rFonts w:eastAsia="Arial Unicode MS"/>
          <w:szCs w:val="28"/>
        </w:rPr>
        <w:t xml:space="preserve">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w:t>
      </w:r>
      <w:r w:rsidRPr="00603C98">
        <w:rPr>
          <w:rFonts w:eastAsia="Arial Unicode MS"/>
          <w:szCs w:val="28"/>
        </w:rPr>
        <w:lastRenderedPageBreak/>
        <w:t>численностью населения не менее пятисот тысяч человек, в том числе определение единой теплоснабжающей организации</w:t>
      </w:r>
      <w:r>
        <w:rPr>
          <w:rFonts w:eastAsia="Arial Unicode MS"/>
          <w:szCs w:val="28"/>
        </w:rPr>
        <w:t>»</w:t>
      </w:r>
      <w:r w:rsidRPr="00603C98">
        <w:rPr>
          <w:rFonts w:eastAsia="Arial Unicode MS"/>
          <w:szCs w:val="28"/>
        </w:rPr>
        <w:t>.</w:t>
      </w:r>
    </w:p>
    <w:p w14:paraId="36289A13"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w:t>
      </w:r>
      <w:r>
        <w:rPr>
          <w:rFonts w:eastAsia="Arial Unicode MS"/>
          <w:szCs w:val="28"/>
        </w:rPr>
        <w:t>«</w:t>
      </w:r>
      <w:r w:rsidRPr="00603C98">
        <w:rPr>
          <w:rFonts w:eastAsia="Arial Unicode MS"/>
          <w:szCs w:val="28"/>
        </w:rPr>
        <w:t>Об утверждении правил организации теплоснабжения</w:t>
      </w:r>
      <w:r>
        <w:rPr>
          <w:rFonts w:eastAsia="Arial Unicode MS"/>
          <w:szCs w:val="28"/>
        </w:rPr>
        <w:t>»</w:t>
      </w:r>
      <w:r w:rsidRPr="00603C98">
        <w:rPr>
          <w:rFonts w:eastAsia="Arial Unicode MS"/>
          <w:szCs w:val="28"/>
        </w:rPr>
        <w:t xml:space="preserve">, предложенный к утверждению Правительством Российской Федерации в соответствии со статьей 4 пунктом 1 Федерального закона от </w:t>
      </w:r>
      <w:r w:rsidRPr="00603C98">
        <w:rPr>
          <w:szCs w:val="28"/>
        </w:rPr>
        <w:t xml:space="preserve">27 июля 2010 г. </w:t>
      </w:r>
      <w:r w:rsidRPr="00603C98">
        <w:rPr>
          <w:rFonts w:eastAsia="Arial Unicode MS"/>
          <w:szCs w:val="28"/>
        </w:rPr>
        <w:t xml:space="preserve">№ 190-ФЗ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w:t>
      </w:r>
    </w:p>
    <w:p w14:paraId="4EAB8E6A" w14:textId="77777777" w:rsidR="004806F7" w:rsidRPr="00603C98" w:rsidRDefault="004806F7" w:rsidP="004806F7">
      <w:pPr>
        <w:widowControl w:val="0"/>
        <w:ind w:firstLine="708"/>
        <w:rPr>
          <w:rFonts w:eastAsia="Arial Unicode MS"/>
          <w:szCs w:val="28"/>
        </w:rPr>
      </w:pPr>
      <w:r w:rsidRPr="00603C98">
        <w:rPr>
          <w:rFonts w:eastAsia="Arial Unicode MS"/>
          <w:szCs w:val="28"/>
        </w:rPr>
        <w:t>Критерии и порядок определения единой теплоснабжающей организации:</w:t>
      </w:r>
    </w:p>
    <w:p w14:paraId="2683453C" w14:textId="77777777" w:rsidR="004806F7" w:rsidRPr="00603C98" w:rsidRDefault="004806F7" w:rsidP="004806F7">
      <w:pPr>
        <w:widowControl w:val="0"/>
        <w:ind w:firstLine="708"/>
        <w:rPr>
          <w:rFonts w:eastAsia="Arial Unicode MS"/>
          <w:szCs w:val="28"/>
        </w:rPr>
      </w:pPr>
      <w:r w:rsidRPr="00603C98">
        <w:rPr>
          <w:rFonts w:eastAsia="Arial Unicode MS"/>
          <w:szCs w:val="28"/>
        </w:rPr>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1503E8A4" w14:textId="77777777" w:rsidR="004806F7" w:rsidRPr="00603C98" w:rsidRDefault="004806F7" w:rsidP="004806F7">
      <w:pPr>
        <w:widowControl w:val="0"/>
        <w:ind w:firstLine="708"/>
        <w:rPr>
          <w:rFonts w:eastAsia="Arial Unicode MS"/>
          <w:szCs w:val="28"/>
        </w:rPr>
      </w:pPr>
      <w:r w:rsidRPr="00603C98">
        <w:rPr>
          <w:rFonts w:eastAsia="Arial Unicode MS"/>
          <w:szCs w:val="28"/>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14:paraId="520086E3" w14:textId="77777777" w:rsidR="004806F7" w:rsidRPr="00603C98" w:rsidRDefault="004806F7" w:rsidP="004806F7">
      <w:pPr>
        <w:widowControl w:val="0"/>
        <w:ind w:firstLine="708"/>
        <w:rPr>
          <w:rFonts w:eastAsia="Arial Unicode MS"/>
          <w:szCs w:val="28"/>
        </w:rPr>
      </w:pPr>
      <w:r w:rsidRPr="00603C98">
        <w:rPr>
          <w:rFonts w:eastAsia="Arial Unicode MS"/>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79438BDA" w14:textId="77777777" w:rsidR="004806F7" w:rsidRPr="00603C98" w:rsidRDefault="004806F7" w:rsidP="004806F7">
      <w:pPr>
        <w:widowControl w:val="0"/>
        <w:ind w:firstLine="708"/>
        <w:rPr>
          <w:rFonts w:eastAsia="Arial Unicode MS"/>
          <w:szCs w:val="28"/>
        </w:rPr>
      </w:pPr>
      <w:r w:rsidRPr="00603C98">
        <w:rPr>
          <w:rFonts w:eastAsia="Arial Unicode MS"/>
          <w:szCs w:val="28"/>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2F591EC9" w14:textId="77777777" w:rsidR="004806F7" w:rsidRPr="00603C98" w:rsidRDefault="004806F7" w:rsidP="004806F7">
      <w:pPr>
        <w:widowControl w:val="0"/>
        <w:ind w:firstLine="708"/>
        <w:rPr>
          <w:rFonts w:eastAsia="Arial Unicode MS"/>
          <w:szCs w:val="28"/>
        </w:rPr>
      </w:pPr>
      <w:r w:rsidRPr="00603C98">
        <w:rPr>
          <w:rFonts w:eastAsia="Arial Unicode MS"/>
          <w:szCs w:val="28"/>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08FED0C7" w14:textId="77777777" w:rsidR="004806F7" w:rsidRPr="00603C98" w:rsidRDefault="004806F7" w:rsidP="004806F7">
      <w:pPr>
        <w:widowControl w:val="0"/>
        <w:ind w:firstLine="708"/>
        <w:rPr>
          <w:rFonts w:eastAsia="Arial Unicode MS"/>
          <w:szCs w:val="28"/>
        </w:rPr>
      </w:pPr>
      <w:r w:rsidRPr="00603C98">
        <w:rPr>
          <w:rFonts w:eastAsia="Arial Unicode MS"/>
          <w:szCs w:val="28"/>
        </w:rPr>
        <w:t>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сетями на территории поселения вправе подать в течение одного месяца с даты размещения на сайте поселения</w:t>
      </w:r>
      <w:r>
        <w:rPr>
          <w:rFonts w:eastAsia="Arial Unicode MS"/>
          <w:szCs w:val="28"/>
        </w:rPr>
        <w:t xml:space="preserve"> </w:t>
      </w:r>
      <w:r w:rsidRPr="00603C98">
        <w:rPr>
          <w:rFonts w:eastAsia="Arial Unicode MS"/>
          <w:szCs w:val="28"/>
        </w:rPr>
        <w:t>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p>
    <w:p w14:paraId="329C07E8"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w:t>
      </w:r>
      <w:r w:rsidRPr="00603C98">
        <w:rPr>
          <w:rFonts w:eastAsia="Arial Unicode MS"/>
          <w:szCs w:val="28"/>
        </w:rPr>
        <w:lastRenderedPageBreak/>
        <w:t xml:space="preserve">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14:paraId="26E8302A" w14:textId="77777777" w:rsidR="004806F7" w:rsidRPr="00603C98" w:rsidRDefault="004806F7" w:rsidP="004806F7">
      <w:pPr>
        <w:widowControl w:val="0"/>
        <w:ind w:firstLine="708"/>
        <w:rPr>
          <w:rFonts w:eastAsia="Arial Unicode MS"/>
          <w:szCs w:val="28"/>
        </w:rPr>
      </w:pPr>
      <w:r w:rsidRPr="00603C98">
        <w:rPr>
          <w:rFonts w:eastAsia="Arial Unicode MS"/>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348C8FC7" w14:textId="77777777" w:rsidR="004806F7" w:rsidRPr="00603C98" w:rsidRDefault="004806F7" w:rsidP="004806F7">
      <w:pPr>
        <w:widowControl w:val="0"/>
        <w:ind w:firstLine="708"/>
        <w:rPr>
          <w:rFonts w:eastAsia="Arial Unicode MS"/>
          <w:szCs w:val="28"/>
        </w:rPr>
      </w:pPr>
      <w:r w:rsidRPr="00603C98">
        <w:rPr>
          <w:rFonts w:eastAsia="Arial Unicode MS"/>
          <w:szCs w:val="28"/>
        </w:rPr>
        <w:t>5. Критериями определения единой теплоснабжающей организации являются:</w:t>
      </w:r>
    </w:p>
    <w:p w14:paraId="0F749AF0" w14:textId="77777777" w:rsidR="004806F7" w:rsidRPr="00603C98" w:rsidRDefault="004806F7" w:rsidP="004806F7">
      <w:pPr>
        <w:widowControl w:val="0"/>
        <w:ind w:firstLine="708"/>
        <w:rPr>
          <w:rFonts w:eastAsia="Arial Unicode MS"/>
          <w:szCs w:val="28"/>
        </w:rPr>
      </w:pPr>
      <w:r w:rsidRPr="00603C98">
        <w:rPr>
          <w:rFonts w:eastAsia="Arial Unicode MS"/>
          <w:szCs w:val="28"/>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0768B445" w14:textId="77777777" w:rsidR="004806F7" w:rsidRPr="00603C98" w:rsidRDefault="004806F7" w:rsidP="004806F7">
      <w:pPr>
        <w:widowControl w:val="0"/>
        <w:ind w:firstLine="708"/>
        <w:rPr>
          <w:rFonts w:eastAsia="Arial Unicode MS"/>
          <w:szCs w:val="28"/>
        </w:rPr>
      </w:pPr>
      <w:r w:rsidRPr="00603C98">
        <w:rPr>
          <w:rFonts w:eastAsia="Arial Unicode MS"/>
          <w:szCs w:val="28"/>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56D86EB1" w14:textId="77777777" w:rsidR="004806F7" w:rsidRPr="00603C98" w:rsidRDefault="004806F7" w:rsidP="004806F7">
      <w:pPr>
        <w:widowControl w:val="0"/>
        <w:ind w:firstLine="708"/>
        <w:rPr>
          <w:rFonts w:eastAsia="Arial Unicode MS"/>
          <w:szCs w:val="28"/>
        </w:rPr>
      </w:pPr>
      <w:r w:rsidRPr="00603C98">
        <w:rPr>
          <w:rFonts w:eastAsia="Arial Unicode MS"/>
          <w:szCs w:val="28"/>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481B5BE9" w14:textId="77777777" w:rsidR="004806F7" w:rsidRPr="00603C98" w:rsidRDefault="004806F7" w:rsidP="004806F7">
      <w:pPr>
        <w:widowControl w:val="0"/>
        <w:ind w:firstLine="708"/>
        <w:rPr>
          <w:rFonts w:eastAsia="Arial Unicode MS"/>
          <w:szCs w:val="28"/>
        </w:rPr>
      </w:pPr>
      <w:r w:rsidRPr="00603C98">
        <w:rPr>
          <w:rFonts w:eastAsia="Arial Unicode MS"/>
          <w:szCs w:val="28"/>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5CA1CACA" w14:textId="77777777" w:rsidR="004806F7" w:rsidRPr="00603C98" w:rsidRDefault="004806F7" w:rsidP="004806F7">
      <w:pPr>
        <w:widowControl w:val="0"/>
        <w:ind w:firstLine="708"/>
        <w:rPr>
          <w:rFonts w:eastAsia="Arial Unicode MS"/>
          <w:szCs w:val="28"/>
        </w:rPr>
      </w:pPr>
      <w:r w:rsidRPr="00603C98">
        <w:rPr>
          <w:rFonts w:eastAsia="Arial Unicode MS"/>
          <w:szCs w:val="28"/>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14:paraId="45ED9CB8" w14:textId="77777777" w:rsidR="004806F7" w:rsidRPr="00603C98" w:rsidRDefault="004806F7" w:rsidP="004806F7">
      <w:pPr>
        <w:widowControl w:val="0"/>
        <w:ind w:firstLine="708"/>
        <w:rPr>
          <w:rFonts w:eastAsia="Arial Unicode MS"/>
          <w:szCs w:val="28"/>
        </w:rPr>
      </w:pPr>
      <w:r w:rsidRPr="00603C98">
        <w:rPr>
          <w:rFonts w:eastAsia="Arial Unicode MS"/>
          <w:szCs w:val="28"/>
        </w:rPr>
        <w:lastRenderedPageBreak/>
        <w:t>8. Единая теплоснабжающая организация при осуществлении своей деятельности обязана:</w:t>
      </w:r>
    </w:p>
    <w:p w14:paraId="47A229EB" w14:textId="77777777" w:rsidR="004806F7" w:rsidRPr="00603C98" w:rsidRDefault="004806F7" w:rsidP="004806F7">
      <w:pPr>
        <w:widowControl w:val="0"/>
        <w:ind w:firstLine="708"/>
        <w:rPr>
          <w:rFonts w:eastAsia="Arial Unicode MS"/>
          <w:szCs w:val="28"/>
        </w:rPr>
      </w:pPr>
      <w:r w:rsidRPr="00603C98">
        <w:rPr>
          <w:rFonts w:eastAsia="Arial Unicode MS"/>
          <w:szCs w:val="28"/>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332EE581" w14:textId="77777777" w:rsidR="004806F7" w:rsidRPr="00603C98" w:rsidRDefault="004806F7" w:rsidP="004806F7">
      <w:pPr>
        <w:widowControl w:val="0"/>
        <w:ind w:firstLine="708"/>
        <w:rPr>
          <w:rFonts w:eastAsia="Arial Unicode MS"/>
          <w:szCs w:val="28"/>
        </w:rPr>
      </w:pPr>
      <w:r w:rsidRPr="00603C98">
        <w:rPr>
          <w:rFonts w:eastAsia="Arial Unicode MS"/>
          <w:szCs w:val="28"/>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29274421"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надлежащим образом исполнять обязательства перед иными теплоснабжающими и </w:t>
      </w:r>
      <w:proofErr w:type="spellStart"/>
      <w:r w:rsidRPr="00603C98">
        <w:rPr>
          <w:rFonts w:eastAsia="Arial Unicode MS"/>
          <w:szCs w:val="28"/>
        </w:rPr>
        <w:t>теплосетевыми</w:t>
      </w:r>
      <w:proofErr w:type="spellEnd"/>
      <w:r w:rsidRPr="00603C98">
        <w:rPr>
          <w:rFonts w:eastAsia="Arial Unicode MS"/>
          <w:szCs w:val="28"/>
        </w:rPr>
        <w:t xml:space="preserve"> организациями в зоне своей деятельности;</w:t>
      </w:r>
    </w:p>
    <w:p w14:paraId="626D7DA7" w14:textId="77777777" w:rsidR="004806F7" w:rsidRPr="00603C98" w:rsidRDefault="004806F7" w:rsidP="004806F7">
      <w:pPr>
        <w:widowControl w:val="0"/>
        <w:ind w:firstLine="708"/>
        <w:rPr>
          <w:rFonts w:eastAsia="Arial Unicode MS"/>
          <w:szCs w:val="28"/>
        </w:rPr>
      </w:pPr>
      <w:r w:rsidRPr="00603C98">
        <w:rPr>
          <w:rFonts w:eastAsia="Arial Unicode MS"/>
          <w:szCs w:val="28"/>
        </w:rPr>
        <w:t>г) осуществлять контроль режимов потребления тепловой энергии в зоне своей деятельности.</w:t>
      </w:r>
    </w:p>
    <w:p w14:paraId="1D7A5D71" w14:textId="77777777" w:rsidR="004806F7" w:rsidRPr="004C4B57" w:rsidRDefault="004806F7" w:rsidP="004806F7">
      <w:pPr>
        <w:ind w:firstLine="709"/>
        <w:rPr>
          <w:b/>
          <w:szCs w:val="28"/>
        </w:rPr>
      </w:pPr>
      <w:proofErr w:type="spellStart"/>
      <w:r w:rsidRPr="004C4B57">
        <w:rPr>
          <w:rFonts w:eastAsia="Arial Unicode MS"/>
          <w:szCs w:val="28"/>
        </w:rPr>
        <w:t>Ресурсоснабжающ</w:t>
      </w:r>
      <w:r>
        <w:rPr>
          <w:rFonts w:eastAsia="Arial Unicode MS"/>
          <w:szCs w:val="28"/>
        </w:rPr>
        <w:t>ая</w:t>
      </w:r>
      <w:proofErr w:type="spellEnd"/>
      <w:r>
        <w:rPr>
          <w:rFonts w:eastAsia="Arial Unicode MS"/>
          <w:szCs w:val="28"/>
        </w:rPr>
        <w:t xml:space="preserve"> </w:t>
      </w:r>
      <w:r w:rsidRPr="004C4B57">
        <w:rPr>
          <w:rFonts w:eastAsia="Arial Unicode MS"/>
          <w:szCs w:val="28"/>
        </w:rPr>
        <w:t>организаци</w:t>
      </w:r>
      <w:r>
        <w:rPr>
          <w:rFonts w:eastAsia="Arial Unicode MS"/>
          <w:szCs w:val="28"/>
        </w:rPr>
        <w:t xml:space="preserve">я </w:t>
      </w:r>
      <w:r>
        <w:rPr>
          <w:szCs w:val="28"/>
        </w:rPr>
        <w:t>АО «</w:t>
      </w:r>
      <w:proofErr w:type="spellStart"/>
      <w:r>
        <w:rPr>
          <w:szCs w:val="28"/>
        </w:rPr>
        <w:t>Прохладненская</w:t>
      </w:r>
      <w:proofErr w:type="spellEnd"/>
      <w:r>
        <w:rPr>
          <w:szCs w:val="28"/>
        </w:rPr>
        <w:t xml:space="preserve"> районная теплоэнергетическая компания»</w:t>
      </w:r>
      <w:r>
        <w:rPr>
          <w:b/>
          <w:sz w:val="36"/>
          <w:szCs w:val="28"/>
        </w:rPr>
        <w:t xml:space="preserve"> </w:t>
      </w:r>
      <w:r w:rsidRPr="004C4B57">
        <w:rPr>
          <w:b/>
          <w:szCs w:val="28"/>
        </w:rPr>
        <w:t>с</w:t>
      </w:r>
      <w:r w:rsidRPr="004C4B57">
        <w:rPr>
          <w:rFonts w:eastAsia="Arial Unicode MS"/>
          <w:szCs w:val="28"/>
        </w:rPr>
        <w:t>огласно требованиям критериев по определению единой теплоснабжающей организации при осуществлении своей деятельности фактически уже исполня</w:t>
      </w:r>
      <w:r>
        <w:rPr>
          <w:rFonts w:eastAsia="Arial Unicode MS"/>
          <w:szCs w:val="28"/>
        </w:rPr>
        <w:t>е</w:t>
      </w:r>
      <w:r w:rsidRPr="004C4B57">
        <w:rPr>
          <w:rFonts w:eastAsia="Arial Unicode MS"/>
          <w:szCs w:val="28"/>
        </w:rPr>
        <w:t>т обязанности теплоснабжающ</w:t>
      </w:r>
      <w:r>
        <w:rPr>
          <w:rFonts w:eastAsia="Arial Unicode MS"/>
          <w:szCs w:val="28"/>
        </w:rPr>
        <w:t>ей</w:t>
      </w:r>
      <w:r w:rsidRPr="004C4B57">
        <w:rPr>
          <w:rFonts w:eastAsia="Arial Unicode MS"/>
          <w:szCs w:val="28"/>
        </w:rPr>
        <w:t xml:space="preserve"> организаци</w:t>
      </w:r>
      <w:r>
        <w:rPr>
          <w:rFonts w:eastAsia="Arial Unicode MS"/>
          <w:szCs w:val="28"/>
        </w:rPr>
        <w:t>и</w:t>
      </w:r>
      <w:r w:rsidRPr="004C4B57">
        <w:rPr>
          <w:rFonts w:eastAsia="Arial Unicode MS"/>
          <w:szCs w:val="28"/>
        </w:rPr>
        <w:t>, а именно:</w:t>
      </w:r>
    </w:p>
    <w:p w14:paraId="7A5F6F7F" w14:textId="77777777" w:rsidR="004806F7" w:rsidRPr="00603C98" w:rsidRDefault="004806F7" w:rsidP="004806F7">
      <w:pPr>
        <w:widowControl w:val="0"/>
        <w:ind w:firstLine="708"/>
        <w:rPr>
          <w:rFonts w:eastAsia="Arial Unicode MS"/>
          <w:szCs w:val="28"/>
        </w:rPr>
      </w:pPr>
      <w:r w:rsidRPr="004C4B57">
        <w:rPr>
          <w:rFonts w:eastAsia="Arial Unicode MS"/>
          <w:szCs w:val="28"/>
        </w:rPr>
        <w:t>а) заключа</w:t>
      </w:r>
      <w:r>
        <w:rPr>
          <w:rFonts w:eastAsia="Arial Unicode MS"/>
          <w:szCs w:val="28"/>
        </w:rPr>
        <w:t>е</w:t>
      </w:r>
      <w:r w:rsidRPr="004C4B57">
        <w:rPr>
          <w:rFonts w:eastAsia="Arial Unicode MS"/>
          <w:szCs w:val="28"/>
        </w:rPr>
        <w:t>т и надлежаще исполня</w:t>
      </w:r>
      <w:r>
        <w:rPr>
          <w:rFonts w:eastAsia="Arial Unicode MS"/>
          <w:szCs w:val="28"/>
        </w:rPr>
        <w:t>е</w:t>
      </w:r>
      <w:r w:rsidRPr="004C4B57">
        <w:rPr>
          <w:rFonts w:eastAsia="Arial Unicode MS"/>
          <w:szCs w:val="28"/>
        </w:rPr>
        <w:t>т</w:t>
      </w:r>
      <w:r w:rsidRPr="00603C98">
        <w:rPr>
          <w:rFonts w:eastAsia="Arial Unicode MS"/>
          <w:szCs w:val="28"/>
        </w:rPr>
        <w:t xml:space="preserve"> договоры теплоснабжения со всеми обратившимися к ней потребителями тепловой энергии в своей зоне деятельности;</w:t>
      </w:r>
    </w:p>
    <w:p w14:paraId="3A4544DC" w14:textId="77777777" w:rsidR="004806F7" w:rsidRPr="00603C98" w:rsidRDefault="004806F7" w:rsidP="004806F7">
      <w:pPr>
        <w:widowControl w:val="0"/>
        <w:ind w:firstLine="708"/>
        <w:rPr>
          <w:rFonts w:eastAsia="Arial Unicode MS"/>
          <w:szCs w:val="28"/>
        </w:rPr>
      </w:pPr>
      <w:r w:rsidRPr="00603C98">
        <w:rPr>
          <w:rFonts w:eastAsia="Arial Unicode MS"/>
          <w:szCs w:val="28"/>
        </w:rPr>
        <w:t>б) осуществляет контроль режимов потребления тепловой энергии в зоне своей деятельности.</w:t>
      </w:r>
    </w:p>
    <w:p w14:paraId="0E6F9127" w14:textId="77777777" w:rsidR="004806F7" w:rsidRDefault="004806F7" w:rsidP="004806F7">
      <w:pPr>
        <w:jc w:val="center"/>
        <w:rPr>
          <w:b/>
          <w:szCs w:val="28"/>
        </w:rPr>
      </w:pPr>
    </w:p>
    <w:p w14:paraId="692047DA" w14:textId="77777777" w:rsidR="004806F7" w:rsidRPr="00603C98" w:rsidRDefault="004806F7" w:rsidP="004806F7">
      <w:pPr>
        <w:jc w:val="center"/>
        <w:rPr>
          <w:b/>
          <w:szCs w:val="28"/>
        </w:rPr>
      </w:pPr>
      <w:r w:rsidRPr="00603C98">
        <w:rPr>
          <w:b/>
          <w:szCs w:val="28"/>
        </w:rPr>
        <w:t>10.4. Информация о поданных теплоснабжающими орган</w:t>
      </w:r>
      <w:r>
        <w:rPr>
          <w:b/>
          <w:szCs w:val="28"/>
        </w:rPr>
        <w:t xml:space="preserve">изациями заявках на присвоение </w:t>
      </w:r>
      <w:r w:rsidRPr="00603C98">
        <w:rPr>
          <w:b/>
          <w:szCs w:val="28"/>
        </w:rPr>
        <w:t>статуса единой теплоснабжающей организации</w:t>
      </w:r>
    </w:p>
    <w:p w14:paraId="1671695D" w14:textId="77777777" w:rsidR="004806F7" w:rsidRPr="00833C00" w:rsidRDefault="004806F7" w:rsidP="004806F7">
      <w:pPr>
        <w:ind w:firstLine="709"/>
        <w:rPr>
          <w:rFonts w:eastAsia="Calibri"/>
          <w:szCs w:val="28"/>
        </w:rPr>
      </w:pPr>
      <w:r w:rsidRPr="004C4B57">
        <w:rPr>
          <w:szCs w:val="28"/>
        </w:rPr>
        <w:t xml:space="preserve">В </w:t>
      </w:r>
      <w:r>
        <w:rPr>
          <w:szCs w:val="28"/>
        </w:rPr>
        <w:t xml:space="preserve">сельском поселении Учебное </w:t>
      </w:r>
      <w:r w:rsidRPr="00833C00">
        <w:rPr>
          <w:rFonts w:eastAsia="Calibri"/>
          <w:szCs w:val="28"/>
        </w:rPr>
        <w:t>подавалась одна заявка (</w:t>
      </w:r>
      <w:r>
        <w:rPr>
          <w:szCs w:val="28"/>
        </w:rPr>
        <w:t>АО «</w:t>
      </w:r>
      <w:proofErr w:type="spellStart"/>
      <w:r>
        <w:rPr>
          <w:szCs w:val="28"/>
        </w:rPr>
        <w:t>Прохладненская</w:t>
      </w:r>
      <w:proofErr w:type="spellEnd"/>
      <w:r>
        <w:rPr>
          <w:szCs w:val="28"/>
        </w:rPr>
        <w:t xml:space="preserve"> районная теплоэнергетическая компания»</w:t>
      </w:r>
      <w:r w:rsidRPr="00833C00">
        <w:rPr>
          <w:rFonts w:eastAsia="Calibri"/>
          <w:bCs/>
          <w:szCs w:val="28"/>
        </w:rPr>
        <w:t xml:space="preserve">) </w:t>
      </w:r>
      <w:r w:rsidRPr="00833C00">
        <w:rPr>
          <w:rFonts w:eastAsia="Calibri"/>
          <w:szCs w:val="28"/>
        </w:rPr>
        <w:t xml:space="preserve">на присвоение статуса единой теплоснабжающей организации. </w:t>
      </w:r>
    </w:p>
    <w:p w14:paraId="17E3CF3B" w14:textId="77777777" w:rsidR="004806F7" w:rsidRDefault="004806F7" w:rsidP="004806F7">
      <w:pPr>
        <w:jc w:val="center"/>
        <w:rPr>
          <w:b/>
          <w:szCs w:val="28"/>
        </w:rPr>
      </w:pPr>
    </w:p>
    <w:p w14:paraId="1991D7FD" w14:textId="77777777" w:rsidR="004806F7" w:rsidRPr="00603C98" w:rsidRDefault="004806F7" w:rsidP="004806F7">
      <w:pPr>
        <w:jc w:val="center"/>
        <w:rPr>
          <w:b/>
          <w:szCs w:val="28"/>
        </w:rPr>
      </w:pPr>
      <w:r w:rsidRPr="004C4B57">
        <w:rPr>
          <w:b/>
          <w:szCs w:val="28"/>
        </w:rPr>
        <w:t>10.5. Реестр систем теплоснабжения</w:t>
      </w:r>
      <w:r w:rsidRPr="00603C98">
        <w:rPr>
          <w:b/>
          <w:szCs w:val="28"/>
        </w:rPr>
        <w:t>, содержащий перечень теплоснабжающих организаций, действующих в каждой системе теплоснабжения, расположенных в границах поселения</w:t>
      </w:r>
    </w:p>
    <w:p w14:paraId="0B17B851" w14:textId="77777777" w:rsidR="004806F7" w:rsidRPr="00603C98" w:rsidRDefault="004806F7" w:rsidP="004806F7">
      <w:pPr>
        <w:jc w:val="right"/>
        <w:rPr>
          <w:szCs w:val="28"/>
        </w:rPr>
      </w:pPr>
      <w:r w:rsidRPr="00603C98">
        <w:rPr>
          <w:szCs w:val="28"/>
        </w:rPr>
        <w:t>Таблица 26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81"/>
        <w:gridCol w:w="1492"/>
        <w:gridCol w:w="1564"/>
        <w:gridCol w:w="1701"/>
        <w:gridCol w:w="2409"/>
      </w:tblGrid>
      <w:tr w:rsidR="004806F7" w:rsidRPr="00D9704C" w14:paraId="3B9E19C0" w14:textId="77777777" w:rsidTr="00DA5982">
        <w:trPr>
          <w:trHeight w:val="386"/>
        </w:trPr>
        <w:tc>
          <w:tcPr>
            <w:tcW w:w="2581" w:type="dxa"/>
            <w:vMerge w:val="restart"/>
            <w:vAlign w:val="center"/>
          </w:tcPr>
          <w:p w14:paraId="28069FC5" w14:textId="77777777" w:rsidR="004806F7" w:rsidRPr="00D9704C" w:rsidRDefault="004806F7" w:rsidP="00DA5982">
            <w:pPr>
              <w:jc w:val="center"/>
            </w:pPr>
            <w:r w:rsidRPr="00D9704C">
              <w:rPr>
                <w:b/>
              </w:rPr>
              <w:t>Наименование источника тепловой энергии</w:t>
            </w:r>
          </w:p>
        </w:tc>
        <w:tc>
          <w:tcPr>
            <w:tcW w:w="1492" w:type="dxa"/>
            <w:vMerge w:val="restart"/>
            <w:vAlign w:val="center"/>
          </w:tcPr>
          <w:p w14:paraId="212BFFB7" w14:textId="77777777" w:rsidR="004806F7" w:rsidRPr="00D9704C" w:rsidRDefault="004806F7" w:rsidP="00DA5982">
            <w:pPr>
              <w:jc w:val="center"/>
              <w:rPr>
                <w:b/>
              </w:rPr>
            </w:pPr>
            <w:r w:rsidRPr="00D9704C">
              <w:rPr>
                <w:b/>
              </w:rPr>
              <w:t>Тепловая мощность, Гкал /час</w:t>
            </w:r>
          </w:p>
        </w:tc>
        <w:tc>
          <w:tcPr>
            <w:tcW w:w="3265" w:type="dxa"/>
            <w:gridSpan w:val="2"/>
            <w:vAlign w:val="center"/>
          </w:tcPr>
          <w:p w14:paraId="2FFDDD55" w14:textId="77777777" w:rsidR="004806F7" w:rsidRPr="00D9704C" w:rsidRDefault="004806F7" w:rsidP="00DA5982">
            <w:pPr>
              <w:jc w:val="center"/>
              <w:rPr>
                <w:b/>
              </w:rPr>
            </w:pPr>
            <w:r w:rsidRPr="00D9704C">
              <w:rPr>
                <w:b/>
              </w:rPr>
              <w:t>Протяженность сетей в 2-х трубном исполнении, м</w:t>
            </w:r>
          </w:p>
        </w:tc>
        <w:tc>
          <w:tcPr>
            <w:tcW w:w="2409" w:type="dxa"/>
            <w:vMerge w:val="restart"/>
            <w:vAlign w:val="center"/>
          </w:tcPr>
          <w:p w14:paraId="3920D527" w14:textId="77777777" w:rsidR="004806F7" w:rsidRPr="00D9704C" w:rsidRDefault="004806F7" w:rsidP="00DA5982">
            <w:pPr>
              <w:jc w:val="center"/>
            </w:pPr>
            <w:r w:rsidRPr="00D9704C">
              <w:rPr>
                <w:b/>
              </w:rPr>
              <w:t>Наименование теплоснабжающей организации</w:t>
            </w:r>
          </w:p>
        </w:tc>
      </w:tr>
      <w:tr w:rsidR="004806F7" w:rsidRPr="004C4B57" w14:paraId="2B0A1158" w14:textId="77777777" w:rsidTr="00DA5982">
        <w:trPr>
          <w:trHeight w:val="386"/>
        </w:trPr>
        <w:tc>
          <w:tcPr>
            <w:tcW w:w="2581" w:type="dxa"/>
            <w:vMerge/>
            <w:vAlign w:val="center"/>
          </w:tcPr>
          <w:p w14:paraId="3B4EB9C2" w14:textId="77777777" w:rsidR="004806F7" w:rsidRPr="00D9704C" w:rsidRDefault="004806F7" w:rsidP="00DA5982">
            <w:pPr>
              <w:jc w:val="center"/>
              <w:rPr>
                <w:b/>
              </w:rPr>
            </w:pPr>
          </w:p>
        </w:tc>
        <w:tc>
          <w:tcPr>
            <w:tcW w:w="1492" w:type="dxa"/>
            <w:vMerge/>
            <w:vAlign w:val="center"/>
          </w:tcPr>
          <w:p w14:paraId="56392D9A" w14:textId="77777777" w:rsidR="004806F7" w:rsidRPr="00D9704C" w:rsidRDefault="004806F7" w:rsidP="00DA5982">
            <w:pPr>
              <w:jc w:val="center"/>
              <w:rPr>
                <w:b/>
              </w:rPr>
            </w:pPr>
          </w:p>
        </w:tc>
        <w:tc>
          <w:tcPr>
            <w:tcW w:w="1564" w:type="dxa"/>
            <w:vAlign w:val="center"/>
          </w:tcPr>
          <w:p w14:paraId="6A975CE3" w14:textId="77777777" w:rsidR="004806F7" w:rsidRPr="00D9704C" w:rsidRDefault="004806F7" w:rsidP="00DA5982">
            <w:pPr>
              <w:jc w:val="center"/>
              <w:rPr>
                <w:b/>
              </w:rPr>
            </w:pPr>
            <w:r w:rsidRPr="00D9704C">
              <w:rPr>
                <w:b/>
              </w:rPr>
              <w:t>отопление</w:t>
            </w:r>
          </w:p>
        </w:tc>
        <w:tc>
          <w:tcPr>
            <w:tcW w:w="1701" w:type="dxa"/>
          </w:tcPr>
          <w:p w14:paraId="4BD3588A" w14:textId="77777777" w:rsidR="004806F7" w:rsidRPr="004C4B57" w:rsidRDefault="004806F7" w:rsidP="00DA5982">
            <w:pPr>
              <w:jc w:val="center"/>
              <w:rPr>
                <w:b/>
              </w:rPr>
            </w:pPr>
            <w:r w:rsidRPr="00D9704C">
              <w:rPr>
                <w:b/>
              </w:rPr>
              <w:t>ГВС</w:t>
            </w:r>
          </w:p>
        </w:tc>
        <w:tc>
          <w:tcPr>
            <w:tcW w:w="2409" w:type="dxa"/>
            <w:vMerge/>
            <w:vAlign w:val="center"/>
          </w:tcPr>
          <w:p w14:paraId="05F88B71" w14:textId="77777777" w:rsidR="004806F7" w:rsidRPr="004C4B57" w:rsidRDefault="004806F7" w:rsidP="00DA5982">
            <w:pPr>
              <w:jc w:val="center"/>
              <w:rPr>
                <w:b/>
              </w:rPr>
            </w:pPr>
          </w:p>
        </w:tc>
      </w:tr>
      <w:tr w:rsidR="004806F7" w:rsidRPr="004C4B57" w14:paraId="20D5AF32" w14:textId="77777777" w:rsidTr="00DA5982">
        <w:tc>
          <w:tcPr>
            <w:tcW w:w="2581" w:type="dxa"/>
            <w:vAlign w:val="center"/>
          </w:tcPr>
          <w:p w14:paraId="3C4825A6" w14:textId="77777777" w:rsidR="004806F7" w:rsidRPr="00976352" w:rsidRDefault="004806F7" w:rsidP="00DA5982">
            <w:pPr>
              <w:widowControl w:val="0"/>
              <w:ind w:right="-99"/>
              <w:outlineLvl w:val="1"/>
              <w:rPr>
                <w:highlight w:val="yellow"/>
              </w:rPr>
            </w:pPr>
            <w:r w:rsidRPr="008D5674">
              <w:rPr>
                <w:sz w:val="20"/>
              </w:rPr>
              <w:t xml:space="preserve">Котельная </w:t>
            </w:r>
            <w:r>
              <w:rPr>
                <w:sz w:val="20"/>
              </w:rPr>
              <w:t>«ТСХТ»</w:t>
            </w:r>
          </w:p>
        </w:tc>
        <w:tc>
          <w:tcPr>
            <w:tcW w:w="1492" w:type="dxa"/>
            <w:shd w:val="clear" w:color="auto" w:fill="auto"/>
            <w:vAlign w:val="center"/>
          </w:tcPr>
          <w:p w14:paraId="36D9327D" w14:textId="77777777" w:rsidR="004806F7" w:rsidRPr="00976352" w:rsidRDefault="004806F7" w:rsidP="00DA5982">
            <w:pPr>
              <w:jc w:val="center"/>
            </w:pPr>
            <w:r w:rsidRPr="0050378F">
              <w:rPr>
                <w:sz w:val="20"/>
              </w:rPr>
              <w:t>5,446</w:t>
            </w:r>
          </w:p>
        </w:tc>
        <w:tc>
          <w:tcPr>
            <w:tcW w:w="3265" w:type="dxa"/>
            <w:gridSpan w:val="2"/>
            <w:shd w:val="clear" w:color="auto" w:fill="auto"/>
            <w:vAlign w:val="center"/>
          </w:tcPr>
          <w:p w14:paraId="4572AF70" w14:textId="77777777" w:rsidR="004806F7" w:rsidRPr="00976352" w:rsidRDefault="004806F7" w:rsidP="00DA5982">
            <w:pPr>
              <w:jc w:val="center"/>
            </w:pPr>
            <w:r w:rsidRPr="00624169">
              <w:t>3394</w:t>
            </w:r>
          </w:p>
        </w:tc>
        <w:tc>
          <w:tcPr>
            <w:tcW w:w="2409" w:type="dxa"/>
            <w:vAlign w:val="center"/>
          </w:tcPr>
          <w:p w14:paraId="5BC14735" w14:textId="77777777" w:rsidR="004806F7" w:rsidRPr="00976352" w:rsidRDefault="004806F7" w:rsidP="00DA5982">
            <w:pPr>
              <w:jc w:val="center"/>
            </w:pPr>
            <w:r>
              <w:rPr>
                <w:szCs w:val="28"/>
              </w:rPr>
              <w:t>АО «</w:t>
            </w:r>
            <w:proofErr w:type="spellStart"/>
            <w:r>
              <w:rPr>
                <w:szCs w:val="28"/>
              </w:rPr>
              <w:t>Прохладненская</w:t>
            </w:r>
            <w:proofErr w:type="spellEnd"/>
            <w:r>
              <w:rPr>
                <w:szCs w:val="28"/>
              </w:rPr>
              <w:t xml:space="preserve"> районная теплоэнергетическая компания»</w:t>
            </w:r>
          </w:p>
        </w:tc>
      </w:tr>
      <w:tr w:rsidR="004806F7" w:rsidRPr="004C4B57" w14:paraId="15476414" w14:textId="77777777" w:rsidTr="00DA5982">
        <w:tc>
          <w:tcPr>
            <w:tcW w:w="2581" w:type="dxa"/>
            <w:vAlign w:val="center"/>
          </w:tcPr>
          <w:p w14:paraId="40AEDD11" w14:textId="77777777" w:rsidR="004806F7" w:rsidRDefault="004806F7" w:rsidP="00DA5982">
            <w:pPr>
              <w:widowControl w:val="0"/>
              <w:ind w:right="-99"/>
              <w:outlineLvl w:val="1"/>
            </w:pPr>
            <w:r w:rsidRPr="008D5674">
              <w:rPr>
                <w:sz w:val="20"/>
              </w:rPr>
              <w:t xml:space="preserve">Котельная </w:t>
            </w:r>
            <w:r>
              <w:rPr>
                <w:sz w:val="20"/>
              </w:rPr>
              <w:t>«Центральная»</w:t>
            </w:r>
          </w:p>
        </w:tc>
        <w:tc>
          <w:tcPr>
            <w:tcW w:w="1492" w:type="dxa"/>
            <w:shd w:val="clear" w:color="auto" w:fill="auto"/>
            <w:vAlign w:val="center"/>
          </w:tcPr>
          <w:p w14:paraId="0F63AF18" w14:textId="77777777" w:rsidR="004806F7" w:rsidRPr="00976352" w:rsidRDefault="004806F7" w:rsidP="00DA5982">
            <w:pPr>
              <w:jc w:val="center"/>
            </w:pPr>
            <w:r w:rsidRPr="0050378F">
              <w:rPr>
                <w:sz w:val="20"/>
              </w:rPr>
              <w:t>2,46</w:t>
            </w:r>
          </w:p>
        </w:tc>
        <w:tc>
          <w:tcPr>
            <w:tcW w:w="1564" w:type="dxa"/>
            <w:shd w:val="clear" w:color="auto" w:fill="auto"/>
            <w:vAlign w:val="center"/>
          </w:tcPr>
          <w:p w14:paraId="7E40DDFE" w14:textId="77777777" w:rsidR="004806F7" w:rsidRPr="00976352" w:rsidRDefault="004806F7" w:rsidP="00DA5982">
            <w:pPr>
              <w:jc w:val="center"/>
            </w:pPr>
            <w:r w:rsidRPr="00624169">
              <w:t>1551,3</w:t>
            </w:r>
          </w:p>
        </w:tc>
        <w:tc>
          <w:tcPr>
            <w:tcW w:w="1701" w:type="dxa"/>
            <w:shd w:val="clear" w:color="auto" w:fill="auto"/>
            <w:vAlign w:val="center"/>
          </w:tcPr>
          <w:p w14:paraId="199154E8" w14:textId="77777777" w:rsidR="004806F7" w:rsidRPr="00976352" w:rsidRDefault="004806F7" w:rsidP="00DA5982">
            <w:pPr>
              <w:jc w:val="center"/>
            </w:pPr>
            <w:r>
              <w:t>0</w:t>
            </w:r>
          </w:p>
        </w:tc>
        <w:tc>
          <w:tcPr>
            <w:tcW w:w="2409" w:type="dxa"/>
            <w:vAlign w:val="center"/>
          </w:tcPr>
          <w:p w14:paraId="77731707" w14:textId="77777777" w:rsidR="004806F7" w:rsidRDefault="004806F7" w:rsidP="00DA5982">
            <w:pPr>
              <w:jc w:val="center"/>
              <w:rPr>
                <w:szCs w:val="28"/>
              </w:rPr>
            </w:pPr>
            <w:r>
              <w:rPr>
                <w:szCs w:val="28"/>
              </w:rPr>
              <w:t xml:space="preserve">АО </w:t>
            </w:r>
            <w:r>
              <w:rPr>
                <w:szCs w:val="28"/>
              </w:rPr>
              <w:lastRenderedPageBreak/>
              <w:t>«</w:t>
            </w:r>
            <w:proofErr w:type="spellStart"/>
            <w:r>
              <w:rPr>
                <w:szCs w:val="28"/>
              </w:rPr>
              <w:t>Прохладненская</w:t>
            </w:r>
            <w:proofErr w:type="spellEnd"/>
            <w:r>
              <w:rPr>
                <w:szCs w:val="28"/>
              </w:rPr>
              <w:t xml:space="preserve"> районная теплоэнергетическая компания»</w:t>
            </w:r>
          </w:p>
        </w:tc>
      </w:tr>
    </w:tbl>
    <w:p w14:paraId="6ED7028B" w14:textId="77777777" w:rsidR="004806F7" w:rsidRDefault="004806F7" w:rsidP="004806F7">
      <w:pPr>
        <w:jc w:val="center"/>
        <w:rPr>
          <w:b/>
          <w:szCs w:val="28"/>
        </w:rPr>
      </w:pPr>
    </w:p>
    <w:p w14:paraId="49897FF0" w14:textId="77777777" w:rsidR="004806F7" w:rsidRPr="00603C98" w:rsidRDefault="004806F7" w:rsidP="004806F7">
      <w:pPr>
        <w:jc w:val="center"/>
        <w:rPr>
          <w:b/>
          <w:szCs w:val="28"/>
        </w:rPr>
      </w:pPr>
      <w:r w:rsidRPr="00603C98">
        <w:rPr>
          <w:b/>
          <w:szCs w:val="28"/>
        </w:rPr>
        <w:t>РАЗДЕЛ 11. РЕШЕНИЯ О РАСПРЕДЕЛЕНИИ ТЕПЛОВОЙ НАГРУЗКИ МЕЖДУ ИСТОЧНИКАМИ ТЕПЛОВОЙ ЭНЕРГИИ</w:t>
      </w:r>
    </w:p>
    <w:p w14:paraId="3AFDF454" w14:textId="77777777" w:rsidR="004806F7" w:rsidRPr="00603C98" w:rsidRDefault="004806F7" w:rsidP="004806F7">
      <w:pPr>
        <w:keepNext/>
        <w:keepLines/>
        <w:outlineLvl w:val="1"/>
        <w:rPr>
          <w:rFonts w:eastAsia="Arial Unicode MS"/>
          <w:b/>
          <w:szCs w:val="28"/>
        </w:rPr>
      </w:pPr>
      <w:bookmarkStart w:id="15" w:name="_Toc83831357"/>
      <w:bookmarkStart w:id="16" w:name="_Toc89621204"/>
      <w:r w:rsidRPr="00603C98">
        <w:rPr>
          <w:rFonts w:eastAsia="Arial Unicode MS"/>
          <w:b/>
          <w:szCs w:val="28"/>
        </w:rPr>
        <w:t>11.1.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5"/>
      <w:bookmarkEnd w:id="16"/>
    </w:p>
    <w:p w14:paraId="3B9301B3" w14:textId="77777777" w:rsidR="004806F7" w:rsidRPr="00603C98" w:rsidRDefault="004806F7" w:rsidP="004806F7">
      <w:pPr>
        <w:ind w:firstLine="709"/>
        <w:rPr>
          <w:rFonts w:eastAsia="Arial Unicode MS"/>
          <w:szCs w:val="28"/>
        </w:rPr>
      </w:pPr>
      <w:r w:rsidRPr="00603C98">
        <w:rPr>
          <w:rFonts w:eastAsia="Arial Unicode MS"/>
          <w:szCs w:val="28"/>
        </w:rPr>
        <w:t>Изменения в распределении тепловой нагрузки между источниками тепловой энергии настоящей схемой не запланировано.</w:t>
      </w:r>
      <w:r>
        <w:rPr>
          <w:rFonts w:eastAsia="Arial Unicode MS"/>
          <w:szCs w:val="28"/>
        </w:rPr>
        <w:t xml:space="preserve"> </w:t>
      </w:r>
    </w:p>
    <w:p w14:paraId="11B4F8F0" w14:textId="77777777" w:rsidR="004806F7" w:rsidRPr="00603C98" w:rsidRDefault="004806F7" w:rsidP="004806F7">
      <w:pPr>
        <w:keepNext/>
        <w:keepLines/>
        <w:outlineLvl w:val="1"/>
        <w:rPr>
          <w:rFonts w:eastAsia="Arial Unicode MS"/>
          <w:b/>
          <w:szCs w:val="28"/>
        </w:rPr>
      </w:pPr>
      <w:bookmarkStart w:id="17" w:name="_Toc83831358"/>
      <w:bookmarkStart w:id="18" w:name="_Toc89621205"/>
      <w:r w:rsidRPr="00603C98">
        <w:rPr>
          <w:rFonts w:eastAsia="Arial Unicode MS"/>
          <w:b/>
          <w:szCs w:val="28"/>
        </w:rPr>
        <w:t>11.2. Сроки выполнения перераспределения для каждого этапа</w:t>
      </w:r>
      <w:bookmarkEnd w:id="17"/>
      <w:bookmarkEnd w:id="18"/>
    </w:p>
    <w:p w14:paraId="66BEB88C" w14:textId="77777777" w:rsidR="004806F7" w:rsidRPr="00603C98" w:rsidRDefault="004806F7" w:rsidP="004806F7">
      <w:pPr>
        <w:ind w:firstLine="709"/>
        <w:rPr>
          <w:rFonts w:eastAsia="Arial Unicode MS"/>
          <w:szCs w:val="28"/>
        </w:rPr>
      </w:pPr>
      <w:r w:rsidRPr="00603C98">
        <w:rPr>
          <w:rFonts w:eastAsia="Arial Unicode MS"/>
          <w:szCs w:val="28"/>
        </w:rPr>
        <w:t>Изменения в распределении тепловой нагрузки между источниками тепловой энергии настоящей схемой не запланировано.</w:t>
      </w:r>
      <w:r>
        <w:rPr>
          <w:rFonts w:eastAsia="Arial Unicode MS"/>
          <w:szCs w:val="28"/>
        </w:rPr>
        <w:t xml:space="preserve"> </w:t>
      </w:r>
    </w:p>
    <w:p w14:paraId="3DBAB6E4" w14:textId="77777777" w:rsidR="004806F7" w:rsidRDefault="004806F7" w:rsidP="004806F7">
      <w:pPr>
        <w:jc w:val="center"/>
        <w:rPr>
          <w:b/>
          <w:szCs w:val="28"/>
        </w:rPr>
      </w:pPr>
    </w:p>
    <w:p w14:paraId="3F070F1C" w14:textId="77777777" w:rsidR="004806F7" w:rsidRPr="00603C98" w:rsidRDefault="004806F7" w:rsidP="004806F7">
      <w:pPr>
        <w:jc w:val="center"/>
        <w:rPr>
          <w:b/>
          <w:szCs w:val="28"/>
        </w:rPr>
      </w:pPr>
      <w:r w:rsidRPr="00603C98">
        <w:rPr>
          <w:b/>
          <w:szCs w:val="28"/>
        </w:rPr>
        <w:t>РАЗДЕЛ 12. РЕШЕНИЯ ПО БЕСХОЗЯЙНЫМ ТЕПЛОВЫМ СЕТЯМ</w:t>
      </w:r>
    </w:p>
    <w:p w14:paraId="0CDB8D8D"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В соответствии с пунктом 6 статьи15 Федерального закона от 27 июля 2010 г. № 190-ФЗ (в редакции от 25.06.2012г.)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 xml:space="preserve">: </w:t>
      </w:r>
    </w:p>
    <w:p w14:paraId="5DD20EAC" w14:textId="77777777" w:rsidR="004806F7" w:rsidRPr="00603C98" w:rsidRDefault="004806F7" w:rsidP="004806F7">
      <w:pPr>
        <w:widowControl w:val="0"/>
        <w:ind w:firstLine="709"/>
        <w:rPr>
          <w:rFonts w:eastAsia="Arial Unicode MS"/>
          <w:szCs w:val="28"/>
        </w:rPr>
      </w:pPr>
      <w:r>
        <w:rPr>
          <w:rFonts w:eastAsia="Arial Unicode MS"/>
          <w:szCs w:val="28"/>
        </w:rPr>
        <w:t>«</w:t>
      </w:r>
      <w:r w:rsidRPr="00603C98">
        <w:rPr>
          <w:rFonts w:eastAsia="Arial Unicode MS"/>
          <w:szCs w:val="28"/>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603C98">
        <w:rPr>
          <w:rFonts w:eastAsia="Arial Unicode MS"/>
          <w:szCs w:val="28"/>
        </w:rPr>
        <w:t>теплосетевую</w:t>
      </w:r>
      <w:proofErr w:type="spellEnd"/>
      <w:r w:rsidRPr="00603C98">
        <w:rPr>
          <w:rFonts w:eastAsia="Arial Unicode MS"/>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Pr>
          <w:rFonts w:eastAsia="Arial Unicode MS"/>
          <w:szCs w:val="28"/>
        </w:rPr>
        <w:t>»</w:t>
      </w:r>
      <w:r w:rsidRPr="00603C98">
        <w:rPr>
          <w:rFonts w:eastAsia="Arial Unicode MS"/>
          <w:szCs w:val="28"/>
        </w:rPr>
        <w:t>.</w:t>
      </w:r>
    </w:p>
    <w:p w14:paraId="5E89BC04"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На территории </w:t>
      </w:r>
      <w:r>
        <w:rPr>
          <w:rFonts w:eastAsia="Arial Unicode MS"/>
          <w:szCs w:val="28"/>
        </w:rPr>
        <w:t xml:space="preserve">сельского поселения Учебное </w:t>
      </w:r>
      <w:r w:rsidRPr="00603C98">
        <w:rPr>
          <w:rFonts w:eastAsia="Arial Unicode MS"/>
          <w:szCs w:val="28"/>
        </w:rPr>
        <w:t>на момент разработки схемы теплоснабжения бесхозяйные сети отсутствуют.</w:t>
      </w:r>
    </w:p>
    <w:p w14:paraId="64FED5FE" w14:textId="77777777" w:rsidR="004806F7" w:rsidRDefault="004806F7" w:rsidP="004806F7">
      <w:pPr>
        <w:autoSpaceDE w:val="0"/>
        <w:autoSpaceDN w:val="0"/>
        <w:adjustRightInd w:val="0"/>
        <w:contextualSpacing/>
        <w:jc w:val="center"/>
        <w:rPr>
          <w:b/>
          <w:szCs w:val="28"/>
        </w:rPr>
      </w:pPr>
    </w:p>
    <w:p w14:paraId="1F646ABC" w14:textId="77777777" w:rsidR="004806F7" w:rsidRPr="00603C98" w:rsidRDefault="004806F7" w:rsidP="004806F7">
      <w:pPr>
        <w:autoSpaceDE w:val="0"/>
        <w:autoSpaceDN w:val="0"/>
        <w:adjustRightInd w:val="0"/>
        <w:contextualSpacing/>
        <w:jc w:val="center"/>
        <w:rPr>
          <w:b/>
          <w:szCs w:val="28"/>
        </w:rPr>
      </w:pPr>
      <w:r w:rsidRPr="00603C98">
        <w:rPr>
          <w:b/>
          <w:szCs w:val="28"/>
        </w:rPr>
        <w:t>РАЗДЕЛ 13. СИНХРОНИЗАЦИЯ СХЕМЫ ТЕПЛОСНАБЖЕНИЯ</w:t>
      </w:r>
    </w:p>
    <w:p w14:paraId="6A5F72A1" w14:textId="77777777" w:rsidR="004806F7" w:rsidRPr="00603C98" w:rsidRDefault="004806F7" w:rsidP="004806F7">
      <w:pPr>
        <w:autoSpaceDE w:val="0"/>
        <w:autoSpaceDN w:val="0"/>
        <w:adjustRightInd w:val="0"/>
        <w:contextualSpacing/>
        <w:jc w:val="center"/>
        <w:rPr>
          <w:b/>
          <w:szCs w:val="28"/>
        </w:rPr>
      </w:pPr>
      <w:r w:rsidRPr="00603C98">
        <w:rPr>
          <w:b/>
          <w:szCs w:val="28"/>
        </w:rPr>
        <w:t xml:space="preserve">СО СХЕМОЙ ГАЗОСНАБЖЕНИЯ И ГАЗИФИКАЦИИ </w:t>
      </w:r>
      <w:r>
        <w:rPr>
          <w:b/>
          <w:szCs w:val="28"/>
        </w:rPr>
        <w:t>СЕЛЬСКОГО ПОСЕЛЕНИЯ УЧЕБНОЕ</w:t>
      </w:r>
      <w:r w:rsidRPr="00603C98">
        <w:rPr>
          <w:b/>
          <w:szCs w:val="28"/>
        </w:rPr>
        <w:t xml:space="preserve">, СХЕМОЙ </w:t>
      </w:r>
    </w:p>
    <w:p w14:paraId="6ABD7D80" w14:textId="77777777" w:rsidR="004806F7" w:rsidRPr="00603C98" w:rsidRDefault="004806F7" w:rsidP="004806F7">
      <w:pPr>
        <w:autoSpaceDE w:val="0"/>
        <w:autoSpaceDN w:val="0"/>
        <w:adjustRightInd w:val="0"/>
        <w:contextualSpacing/>
        <w:jc w:val="center"/>
        <w:rPr>
          <w:b/>
          <w:szCs w:val="28"/>
        </w:rPr>
      </w:pPr>
      <w:r w:rsidRPr="00603C98">
        <w:rPr>
          <w:b/>
          <w:szCs w:val="28"/>
        </w:rPr>
        <w:t>И ПРОГРАММОЙ РАЗВИТИЯ ЭЛЕКТРОЭНЕРГЕТИКИ, А ТАКЖЕ СО СХЕМОЙ ВОДОСНАБЖЕНИЯ И ВОДООТВЕДЕНИЯ ПОСЕЛЕНИЯ</w:t>
      </w:r>
    </w:p>
    <w:p w14:paraId="028490BD" w14:textId="77777777" w:rsidR="004806F7" w:rsidRPr="00603C98" w:rsidRDefault="004806F7" w:rsidP="004806F7">
      <w:pPr>
        <w:keepNext/>
        <w:keepLines/>
        <w:jc w:val="center"/>
        <w:outlineLvl w:val="1"/>
        <w:rPr>
          <w:rFonts w:eastAsia="Arial Unicode MS"/>
          <w:b/>
          <w:szCs w:val="28"/>
        </w:rPr>
      </w:pPr>
      <w:bookmarkStart w:id="19" w:name="_Toc525894746"/>
      <w:bookmarkStart w:id="20" w:name="_Toc535417910"/>
      <w:bookmarkStart w:id="21" w:name="_Toc23034153"/>
      <w:bookmarkStart w:id="22" w:name="_Toc89621210"/>
      <w:r w:rsidRPr="00603C98">
        <w:rPr>
          <w:rFonts w:eastAsia="Arial Unicode MS"/>
          <w:b/>
          <w:szCs w:val="28"/>
        </w:rPr>
        <w:lastRenderedPageBreak/>
        <w:t>13.1.</w:t>
      </w:r>
      <w:r w:rsidRPr="00603C98">
        <w:rPr>
          <w:rFonts w:eastAsia="Arial Unicode MS"/>
          <w:b/>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9"/>
      <w:bookmarkEnd w:id="20"/>
      <w:bookmarkEnd w:id="21"/>
      <w:bookmarkEnd w:id="22"/>
    </w:p>
    <w:p w14:paraId="32B15217" w14:textId="77777777" w:rsidR="004806F7" w:rsidRPr="00603C98" w:rsidRDefault="004806F7" w:rsidP="004806F7">
      <w:pPr>
        <w:ind w:firstLine="709"/>
        <w:rPr>
          <w:szCs w:val="28"/>
        </w:rPr>
      </w:pPr>
      <w:r w:rsidRPr="00603C98">
        <w:rPr>
          <w:szCs w:val="28"/>
        </w:rPr>
        <w:t xml:space="preserve">Противоречия по вопросам развития инфраструктуры </w:t>
      </w:r>
      <w:r>
        <w:rPr>
          <w:szCs w:val="28"/>
        </w:rPr>
        <w:t xml:space="preserve">сельского поселения Учебное </w:t>
      </w:r>
      <w:r w:rsidRPr="00603C98">
        <w:rPr>
          <w:szCs w:val="28"/>
        </w:rPr>
        <w:t>между схемами теплоснабжения и газоснабжения не выявлены.</w:t>
      </w:r>
    </w:p>
    <w:p w14:paraId="57A7155F" w14:textId="77777777" w:rsidR="004806F7" w:rsidRPr="00603C98" w:rsidRDefault="004806F7" w:rsidP="004806F7">
      <w:pPr>
        <w:keepNext/>
        <w:keepLines/>
        <w:jc w:val="center"/>
        <w:outlineLvl w:val="1"/>
        <w:rPr>
          <w:rFonts w:eastAsia="Arial Unicode MS"/>
          <w:b/>
          <w:szCs w:val="28"/>
        </w:rPr>
      </w:pPr>
      <w:bookmarkStart w:id="23" w:name="_Toc525894747"/>
      <w:bookmarkStart w:id="24" w:name="_Toc535417911"/>
      <w:bookmarkStart w:id="25" w:name="_Toc23034154"/>
      <w:bookmarkStart w:id="26" w:name="_Toc89621211"/>
      <w:r w:rsidRPr="00603C98">
        <w:rPr>
          <w:rFonts w:eastAsia="Arial Unicode MS"/>
          <w:b/>
          <w:szCs w:val="28"/>
        </w:rPr>
        <w:t>13.2.</w:t>
      </w:r>
      <w:r w:rsidRPr="00603C98">
        <w:rPr>
          <w:rFonts w:eastAsia="Arial Unicode MS"/>
          <w:b/>
          <w:szCs w:val="28"/>
        </w:rPr>
        <w:tab/>
        <w:t>Описание проблем организации газоснабжения источников тепловой энергии</w:t>
      </w:r>
      <w:bookmarkEnd w:id="23"/>
      <w:bookmarkEnd w:id="24"/>
      <w:bookmarkEnd w:id="25"/>
      <w:bookmarkEnd w:id="26"/>
    </w:p>
    <w:p w14:paraId="3FEBC643" w14:textId="77777777" w:rsidR="004806F7" w:rsidRPr="00603C98" w:rsidRDefault="004806F7" w:rsidP="004806F7">
      <w:pPr>
        <w:ind w:firstLine="709"/>
        <w:rPr>
          <w:szCs w:val="28"/>
        </w:rPr>
      </w:pPr>
      <w:r w:rsidRPr="00603C98">
        <w:rPr>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14:paraId="5321CFA1" w14:textId="77777777" w:rsidR="004806F7" w:rsidRPr="00603C98" w:rsidRDefault="004806F7" w:rsidP="004806F7">
      <w:pPr>
        <w:keepNext/>
        <w:keepLines/>
        <w:jc w:val="center"/>
        <w:outlineLvl w:val="1"/>
        <w:rPr>
          <w:rFonts w:eastAsia="Arial Unicode MS"/>
          <w:b/>
          <w:szCs w:val="28"/>
        </w:rPr>
      </w:pPr>
      <w:bookmarkStart w:id="27" w:name="_Toc525894748"/>
      <w:bookmarkStart w:id="28" w:name="_Toc535417912"/>
      <w:bookmarkStart w:id="29" w:name="_Toc23034155"/>
      <w:bookmarkStart w:id="30" w:name="_Toc89621212"/>
      <w:r w:rsidRPr="00603C98">
        <w:rPr>
          <w:rFonts w:eastAsia="Arial Unicode MS"/>
          <w:b/>
          <w:szCs w:val="28"/>
        </w:rPr>
        <w:t>13.3.</w:t>
      </w:r>
      <w:r w:rsidRPr="00603C98">
        <w:rPr>
          <w:rFonts w:eastAsia="Arial Unicode MS"/>
          <w:b/>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7"/>
      <w:bookmarkEnd w:id="28"/>
      <w:bookmarkEnd w:id="29"/>
      <w:bookmarkEnd w:id="30"/>
    </w:p>
    <w:p w14:paraId="532744C7" w14:textId="77777777" w:rsidR="004806F7" w:rsidRDefault="004806F7" w:rsidP="004806F7">
      <w:pPr>
        <w:ind w:firstLine="709"/>
        <w:rPr>
          <w:szCs w:val="28"/>
        </w:rPr>
      </w:pPr>
      <w:r w:rsidRPr="00603C98">
        <w:rPr>
          <w:szCs w:val="28"/>
        </w:rPr>
        <w:t>При реализации региональной программы газификации необходимо дополнительно запланировать комплекс мероприятий по строительству нового газопровода с целью подключения новых автономных источников тепловой энергии.</w:t>
      </w:r>
      <w:bookmarkStart w:id="31" w:name="_Toc525894749"/>
      <w:bookmarkStart w:id="32" w:name="_Toc535417913"/>
      <w:bookmarkStart w:id="33" w:name="_Toc23034156"/>
      <w:bookmarkStart w:id="34" w:name="_Toc89621213"/>
    </w:p>
    <w:p w14:paraId="248678B6" w14:textId="77777777" w:rsidR="004806F7" w:rsidRPr="005503A1" w:rsidRDefault="004806F7" w:rsidP="004806F7">
      <w:pPr>
        <w:ind w:firstLine="709"/>
        <w:rPr>
          <w:szCs w:val="28"/>
        </w:rPr>
      </w:pPr>
      <w:r w:rsidRPr="00603C98">
        <w:rPr>
          <w:rFonts w:eastAsia="Arial Unicode MS"/>
          <w:b/>
          <w:szCs w:val="28"/>
        </w:rPr>
        <w:t>13.4.</w:t>
      </w:r>
      <w:r w:rsidRPr="00603C98">
        <w:rPr>
          <w:rFonts w:eastAsia="Arial Unicode MS"/>
          <w:b/>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31"/>
      <w:bookmarkEnd w:id="32"/>
      <w:bookmarkEnd w:id="33"/>
      <w:bookmarkEnd w:id="34"/>
    </w:p>
    <w:p w14:paraId="55D19F9A" w14:textId="77777777" w:rsidR="004806F7" w:rsidRPr="00603C98" w:rsidRDefault="004806F7" w:rsidP="004806F7">
      <w:pPr>
        <w:ind w:firstLine="709"/>
        <w:rPr>
          <w:szCs w:val="28"/>
        </w:rPr>
      </w:pPr>
      <w:r w:rsidRPr="00881F8C">
        <w:rPr>
          <w:szCs w:val="28"/>
        </w:rPr>
        <w:t xml:space="preserve">На территории </w:t>
      </w:r>
      <w:r>
        <w:rPr>
          <w:szCs w:val="28"/>
        </w:rPr>
        <w:t>сельского поселения Учебное</w:t>
      </w:r>
      <w:r w:rsidRPr="00881F8C">
        <w:rPr>
          <w:szCs w:val="28"/>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14:paraId="65E4CDB4" w14:textId="77777777" w:rsidR="004806F7" w:rsidRPr="00603C98" w:rsidRDefault="004806F7" w:rsidP="004806F7">
      <w:pPr>
        <w:keepNext/>
        <w:keepLines/>
        <w:jc w:val="center"/>
        <w:outlineLvl w:val="1"/>
        <w:rPr>
          <w:rFonts w:eastAsia="Arial Unicode MS"/>
          <w:b/>
          <w:szCs w:val="28"/>
        </w:rPr>
      </w:pPr>
      <w:bookmarkStart w:id="35" w:name="_Toc525894750"/>
      <w:bookmarkStart w:id="36" w:name="_Toc535417914"/>
      <w:bookmarkStart w:id="37" w:name="_Toc23034157"/>
      <w:bookmarkStart w:id="38" w:name="_Toc89621214"/>
      <w:r w:rsidRPr="00603C98">
        <w:rPr>
          <w:rFonts w:eastAsia="Arial Unicode MS"/>
          <w:b/>
          <w:szCs w:val="28"/>
        </w:rPr>
        <w:lastRenderedPageBreak/>
        <w:t>13.5.</w:t>
      </w:r>
      <w:r w:rsidRPr="00603C98">
        <w:rPr>
          <w:rFonts w:eastAsia="Arial Unicode MS"/>
          <w:b/>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5"/>
      <w:bookmarkEnd w:id="36"/>
      <w:bookmarkEnd w:id="37"/>
      <w:bookmarkEnd w:id="38"/>
    </w:p>
    <w:p w14:paraId="15B46EC6" w14:textId="77777777" w:rsidR="004806F7" w:rsidRPr="00603C98" w:rsidRDefault="004806F7" w:rsidP="004806F7">
      <w:pPr>
        <w:ind w:firstLine="709"/>
        <w:rPr>
          <w:szCs w:val="28"/>
        </w:rPr>
      </w:pPr>
      <w:r w:rsidRPr="00603C98">
        <w:rPr>
          <w:szCs w:val="28"/>
        </w:rPr>
        <w:t xml:space="preserve">Размещение источников, функционирующих в режиме комбинированной выработки электрической и тепловой энергии на территории </w:t>
      </w:r>
      <w:r>
        <w:rPr>
          <w:szCs w:val="28"/>
        </w:rPr>
        <w:t>сельского поселения Учебное</w:t>
      </w:r>
      <w:r w:rsidRPr="00603C98">
        <w:rPr>
          <w:szCs w:val="28"/>
        </w:rPr>
        <w:t>, не намечается.</w:t>
      </w:r>
    </w:p>
    <w:p w14:paraId="460A697C" w14:textId="77777777" w:rsidR="004806F7" w:rsidRPr="00603C98" w:rsidRDefault="004806F7" w:rsidP="004806F7">
      <w:pPr>
        <w:keepNext/>
        <w:keepLines/>
        <w:jc w:val="center"/>
        <w:outlineLvl w:val="1"/>
        <w:rPr>
          <w:rFonts w:eastAsia="Arial Unicode MS"/>
          <w:b/>
          <w:szCs w:val="28"/>
        </w:rPr>
      </w:pPr>
      <w:bookmarkStart w:id="39" w:name="_Toc525894751"/>
      <w:bookmarkStart w:id="40" w:name="_Toc535417915"/>
      <w:bookmarkStart w:id="41" w:name="_Toc23034158"/>
      <w:bookmarkStart w:id="42" w:name="_Toc89621215"/>
      <w:r w:rsidRPr="00603C98">
        <w:rPr>
          <w:rFonts w:eastAsia="Arial Unicode MS"/>
          <w:b/>
          <w:szCs w:val="28"/>
        </w:rPr>
        <w:t>13.6.</w:t>
      </w:r>
      <w:r w:rsidRPr="00603C98">
        <w:rPr>
          <w:rFonts w:eastAsia="Arial Unicode MS"/>
          <w:b/>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39"/>
      <w:bookmarkEnd w:id="40"/>
      <w:bookmarkEnd w:id="41"/>
      <w:bookmarkEnd w:id="42"/>
    </w:p>
    <w:p w14:paraId="187DA5CC" w14:textId="77777777" w:rsidR="004806F7" w:rsidRPr="00603C98" w:rsidRDefault="004806F7" w:rsidP="004806F7">
      <w:pPr>
        <w:ind w:firstLine="709"/>
        <w:rPr>
          <w:szCs w:val="28"/>
        </w:rPr>
      </w:pPr>
      <w:r w:rsidRPr="00603C98">
        <w:rPr>
          <w:szCs w:val="28"/>
        </w:rPr>
        <w:t xml:space="preserve">Описание системы и структуры водоснабжения, а также решения о развитии системы водоснабжения </w:t>
      </w:r>
      <w:r>
        <w:rPr>
          <w:szCs w:val="28"/>
        </w:rPr>
        <w:t>сельского поселения Учебное</w:t>
      </w:r>
      <w:r w:rsidRPr="00603C98">
        <w:rPr>
          <w:szCs w:val="28"/>
        </w:rPr>
        <w:t xml:space="preserve">, относящейся к системам теплоснабжения содержатся в схеме водоснабжения </w:t>
      </w:r>
      <w:r>
        <w:rPr>
          <w:szCs w:val="28"/>
        </w:rPr>
        <w:t>сельского поселения Учебное</w:t>
      </w:r>
      <w:r w:rsidRPr="00603C98">
        <w:rPr>
          <w:szCs w:val="28"/>
        </w:rPr>
        <w:t>.</w:t>
      </w:r>
    </w:p>
    <w:p w14:paraId="274E3E3B" w14:textId="77777777" w:rsidR="004806F7" w:rsidRPr="00603C98" w:rsidRDefault="004806F7" w:rsidP="004806F7">
      <w:pPr>
        <w:keepNext/>
        <w:keepLines/>
        <w:jc w:val="center"/>
        <w:outlineLvl w:val="1"/>
        <w:rPr>
          <w:rFonts w:eastAsia="Arial Unicode MS"/>
          <w:b/>
          <w:szCs w:val="28"/>
        </w:rPr>
      </w:pPr>
      <w:bookmarkStart w:id="43" w:name="_Toc525894752"/>
      <w:bookmarkStart w:id="44" w:name="_Toc535417916"/>
      <w:bookmarkStart w:id="45" w:name="_Toc23034159"/>
      <w:bookmarkStart w:id="46" w:name="_Toc89621216"/>
      <w:r w:rsidRPr="00603C98">
        <w:rPr>
          <w:rFonts w:eastAsia="Arial Unicode MS"/>
          <w:b/>
          <w:szCs w:val="28"/>
        </w:rPr>
        <w:t>13.7.</w:t>
      </w:r>
      <w:r w:rsidRPr="00603C98">
        <w:rPr>
          <w:rFonts w:eastAsia="Arial Unicode MS"/>
          <w:b/>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3"/>
      <w:bookmarkEnd w:id="44"/>
      <w:bookmarkEnd w:id="45"/>
      <w:bookmarkEnd w:id="46"/>
    </w:p>
    <w:p w14:paraId="7FB61CF8" w14:textId="77777777" w:rsidR="004806F7" w:rsidRPr="00603C98" w:rsidRDefault="004806F7" w:rsidP="004806F7">
      <w:pPr>
        <w:autoSpaceDE w:val="0"/>
        <w:autoSpaceDN w:val="0"/>
        <w:adjustRightInd w:val="0"/>
        <w:ind w:firstLine="709"/>
        <w:contextualSpacing/>
        <w:rPr>
          <w:szCs w:val="28"/>
        </w:rPr>
      </w:pPr>
      <w:r>
        <w:rPr>
          <w:rFonts w:eastAsia="Calibri"/>
          <w:szCs w:val="28"/>
        </w:rPr>
        <w:t xml:space="preserve">Строительство новых </w:t>
      </w:r>
      <w:r w:rsidRPr="00F83DE3">
        <w:rPr>
          <w:rFonts w:eastAsia="Calibri"/>
          <w:szCs w:val="28"/>
        </w:rPr>
        <w:t>источников тепловой энергии</w:t>
      </w:r>
      <w:r>
        <w:rPr>
          <w:rFonts w:eastAsia="Calibri"/>
          <w:szCs w:val="28"/>
        </w:rPr>
        <w:t xml:space="preserve"> </w:t>
      </w:r>
      <w:r w:rsidRPr="00F83DE3">
        <w:rPr>
          <w:rFonts w:eastAsia="Calibri"/>
          <w:szCs w:val="28"/>
        </w:rPr>
        <w:t>не планируется.</w:t>
      </w:r>
    </w:p>
    <w:p w14:paraId="08825780" w14:textId="77777777" w:rsidR="004806F7" w:rsidRPr="00603C98" w:rsidRDefault="004806F7" w:rsidP="004806F7">
      <w:pPr>
        <w:autoSpaceDE w:val="0"/>
        <w:autoSpaceDN w:val="0"/>
        <w:adjustRightInd w:val="0"/>
        <w:contextualSpacing/>
        <w:rPr>
          <w:szCs w:val="28"/>
        </w:rPr>
        <w:sectPr w:rsidR="004806F7" w:rsidRPr="00603C98" w:rsidSect="00DA5982">
          <w:pgSz w:w="11907" w:h="16840" w:code="9"/>
          <w:pgMar w:top="851" w:right="567" w:bottom="567" w:left="1701" w:header="720" w:footer="720" w:gutter="0"/>
          <w:cols w:space="720"/>
          <w:docGrid w:linePitch="360"/>
        </w:sectPr>
      </w:pPr>
    </w:p>
    <w:p w14:paraId="0B63714A" w14:textId="77777777" w:rsidR="004806F7" w:rsidRPr="00603C98" w:rsidRDefault="004806F7" w:rsidP="004806F7">
      <w:pPr>
        <w:autoSpaceDE w:val="0"/>
        <w:autoSpaceDN w:val="0"/>
        <w:adjustRightInd w:val="0"/>
        <w:ind w:firstLine="709"/>
        <w:contextualSpacing/>
        <w:jc w:val="center"/>
        <w:rPr>
          <w:b/>
          <w:szCs w:val="28"/>
        </w:rPr>
      </w:pPr>
      <w:r w:rsidRPr="00603C98">
        <w:rPr>
          <w:b/>
          <w:szCs w:val="28"/>
        </w:rPr>
        <w:lastRenderedPageBreak/>
        <w:t xml:space="preserve">РАЗДЕЛ 14. ИНДИКАТОРЫ РАЗВИТИЯ СИСТЕМ ТЕПЛОСНАБЖЕНИЯ </w:t>
      </w:r>
    </w:p>
    <w:p w14:paraId="00FDE8AC" w14:textId="77777777" w:rsidR="004806F7" w:rsidRPr="00603C98" w:rsidRDefault="004806F7" w:rsidP="004806F7">
      <w:pPr>
        <w:autoSpaceDE w:val="0"/>
        <w:autoSpaceDN w:val="0"/>
        <w:adjustRightInd w:val="0"/>
        <w:ind w:firstLine="709"/>
        <w:contextualSpacing/>
        <w:jc w:val="center"/>
        <w:rPr>
          <w:b/>
          <w:szCs w:val="28"/>
        </w:rPr>
      </w:pPr>
      <w:r>
        <w:rPr>
          <w:b/>
          <w:szCs w:val="28"/>
        </w:rPr>
        <w:t>СЕЛЬСКОГО ПОСЕЛЕНИЯ УЧЕБНОЕ</w:t>
      </w:r>
    </w:p>
    <w:p w14:paraId="27D3B839" w14:textId="77777777" w:rsidR="004806F7" w:rsidRPr="00603C98" w:rsidRDefault="004806F7" w:rsidP="004806F7">
      <w:pPr>
        <w:keepNext/>
        <w:keepLines/>
        <w:outlineLvl w:val="1"/>
        <w:rPr>
          <w:rFonts w:eastAsia="Arial Unicode MS"/>
          <w:b/>
          <w:szCs w:val="28"/>
        </w:rPr>
      </w:pPr>
      <w:bookmarkStart w:id="47" w:name="_Toc89621218"/>
      <w:bookmarkStart w:id="48" w:name="_Hlk34394843"/>
      <w:r w:rsidRPr="00603C98">
        <w:rPr>
          <w:rFonts w:eastAsia="Arial Unicode MS"/>
          <w:b/>
          <w:szCs w:val="28"/>
        </w:rPr>
        <w:t>14.1. Описание существующих и перспективных значений индикаторов развития систем теплоснабжения</w:t>
      </w:r>
      <w:bookmarkEnd w:id="47"/>
    </w:p>
    <w:p w14:paraId="004F1CDB" w14:textId="1961CF92" w:rsidR="004806F7" w:rsidRPr="00603C98" w:rsidRDefault="004806F7" w:rsidP="004806F7">
      <w:pPr>
        <w:ind w:firstLine="709"/>
        <w:rPr>
          <w:rFonts w:eastAsia="Arial Unicode MS"/>
          <w:b/>
          <w:bCs/>
          <w:szCs w:val="28"/>
        </w:rPr>
      </w:pPr>
      <w:r w:rsidRPr="00603C98">
        <w:rPr>
          <w:rFonts w:eastAsia="Arial Unicode MS"/>
          <w:szCs w:val="28"/>
        </w:rPr>
        <w:t>Индикаторы развития систем теплоснабжения представлены в таблице 27</w:t>
      </w:r>
      <w:r>
        <w:fldChar w:fldCharType="begin"/>
      </w:r>
      <w:r>
        <w:instrText xml:space="preserve"> REF _Ref19658937 \h  \* MERGEFORMAT </w:instrText>
      </w:r>
      <w:r>
        <w:fldChar w:fldCharType="separate"/>
      </w:r>
      <w:r w:rsidR="00575AF3" w:rsidRPr="00575AF3">
        <w:rPr>
          <w:rFonts w:eastAsia="Arial Unicode MS"/>
          <w:vanish/>
          <w:szCs w:val="28"/>
        </w:rPr>
        <w:t xml:space="preserve">Таблица </w:t>
      </w:r>
      <w:r>
        <w:fldChar w:fldCharType="end"/>
      </w:r>
      <w:r w:rsidRPr="00603C98">
        <w:rPr>
          <w:rFonts w:eastAsia="Arial Unicode MS"/>
          <w:szCs w:val="28"/>
        </w:rPr>
        <w:t>.</w:t>
      </w:r>
    </w:p>
    <w:p w14:paraId="7612BABC" w14:textId="77777777" w:rsidR="004806F7" w:rsidRPr="00603C98" w:rsidRDefault="004806F7" w:rsidP="004806F7">
      <w:pPr>
        <w:ind w:firstLine="709"/>
        <w:jc w:val="center"/>
        <w:rPr>
          <w:rFonts w:eastAsia="Arial Unicode MS"/>
          <w:szCs w:val="28"/>
        </w:rPr>
      </w:pPr>
      <w:bookmarkStart w:id="49" w:name="_Ref19658937"/>
      <w:r w:rsidRPr="00603C98">
        <w:rPr>
          <w:rFonts w:eastAsia="Arial Unicode MS"/>
          <w:szCs w:val="28"/>
        </w:rPr>
        <w:t xml:space="preserve">Таблица </w:t>
      </w:r>
      <w:bookmarkEnd w:id="49"/>
      <w:r w:rsidRPr="00603C98">
        <w:rPr>
          <w:rFonts w:eastAsia="Arial Unicode MS"/>
          <w:szCs w:val="28"/>
        </w:rPr>
        <w:t xml:space="preserve">27 - </w:t>
      </w:r>
      <w:bookmarkStart w:id="50" w:name="_Hlk25241434"/>
      <w:r w:rsidRPr="00603C98">
        <w:rPr>
          <w:rFonts w:eastAsia="Arial Unicode MS"/>
          <w:szCs w:val="28"/>
        </w:rPr>
        <w:t xml:space="preserve">Индикаторы развития систем теплоснабжения </w:t>
      </w:r>
      <w:bookmarkEnd w:id="50"/>
      <w:r>
        <w:rPr>
          <w:rFonts w:eastAsia="Arial Unicode MS"/>
          <w:szCs w:val="28"/>
        </w:rPr>
        <w:t>сельского поселения Учебное</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73"/>
        <w:gridCol w:w="8460"/>
        <w:gridCol w:w="1628"/>
        <w:gridCol w:w="2108"/>
        <w:gridCol w:w="1848"/>
      </w:tblGrid>
      <w:tr w:rsidR="004806F7" w:rsidRPr="00745C26" w14:paraId="481BDFA9" w14:textId="77777777" w:rsidTr="00DA5982">
        <w:trPr>
          <w:trHeight w:val="20"/>
          <w:tblHeader/>
        </w:trPr>
        <w:tc>
          <w:tcPr>
            <w:tcW w:w="196" w:type="pct"/>
            <w:shd w:val="clear" w:color="auto" w:fill="auto"/>
            <w:vAlign w:val="center"/>
            <w:hideMark/>
          </w:tcPr>
          <w:p w14:paraId="4792B732" w14:textId="77777777" w:rsidR="004806F7" w:rsidRPr="00745C26" w:rsidRDefault="004806F7" w:rsidP="00DA5982">
            <w:pPr>
              <w:jc w:val="center"/>
              <w:rPr>
                <w:rFonts w:eastAsia="Arial Unicode MS"/>
                <w:b/>
                <w:color w:val="000000"/>
                <w:sz w:val="20"/>
              </w:rPr>
            </w:pPr>
            <w:bookmarkStart w:id="51" w:name="_Hlk150414053"/>
            <w:bookmarkStart w:id="52" w:name="_Hlk150507479"/>
            <w:r w:rsidRPr="00745C26">
              <w:rPr>
                <w:rFonts w:eastAsia="Arial Unicode MS"/>
                <w:b/>
                <w:color w:val="000000"/>
                <w:sz w:val="20"/>
              </w:rPr>
              <w:t>№ п/п</w:t>
            </w:r>
          </w:p>
        </w:tc>
        <w:tc>
          <w:tcPr>
            <w:tcW w:w="2894" w:type="pct"/>
            <w:shd w:val="clear" w:color="auto" w:fill="auto"/>
            <w:vAlign w:val="center"/>
            <w:hideMark/>
          </w:tcPr>
          <w:p w14:paraId="628AD134" w14:textId="77777777" w:rsidR="004806F7" w:rsidRPr="00745C26" w:rsidRDefault="004806F7" w:rsidP="00DA5982">
            <w:pPr>
              <w:jc w:val="center"/>
              <w:rPr>
                <w:rFonts w:eastAsia="Arial Unicode MS"/>
                <w:b/>
                <w:color w:val="000000"/>
                <w:sz w:val="20"/>
              </w:rPr>
            </w:pPr>
            <w:r w:rsidRPr="00745C26">
              <w:rPr>
                <w:rFonts w:eastAsia="Arial Unicode MS"/>
                <w:b/>
                <w:color w:val="000000"/>
                <w:sz w:val="20"/>
              </w:rPr>
              <w:t>Индикаторы развития систем теплоснабжения поселения</w:t>
            </w:r>
          </w:p>
        </w:tc>
        <w:tc>
          <w:tcPr>
            <w:tcW w:w="557" w:type="pct"/>
            <w:shd w:val="clear" w:color="auto" w:fill="auto"/>
            <w:vAlign w:val="center"/>
            <w:hideMark/>
          </w:tcPr>
          <w:p w14:paraId="0288A225" w14:textId="77777777" w:rsidR="004806F7" w:rsidRPr="00745C26" w:rsidRDefault="004806F7" w:rsidP="00DA5982">
            <w:pPr>
              <w:jc w:val="center"/>
              <w:rPr>
                <w:rFonts w:eastAsia="Arial Unicode MS"/>
                <w:b/>
                <w:color w:val="000000"/>
                <w:sz w:val="20"/>
              </w:rPr>
            </w:pPr>
            <w:r w:rsidRPr="00745C26">
              <w:rPr>
                <w:rFonts w:eastAsia="Arial Unicode MS"/>
                <w:b/>
                <w:color w:val="000000"/>
                <w:sz w:val="20"/>
              </w:rPr>
              <w:t>Ед.</w:t>
            </w:r>
            <w:r>
              <w:rPr>
                <w:rFonts w:eastAsia="Arial Unicode MS"/>
                <w:b/>
                <w:color w:val="000000"/>
                <w:sz w:val="20"/>
              </w:rPr>
              <w:t xml:space="preserve"> </w:t>
            </w:r>
            <w:r w:rsidRPr="00745C26">
              <w:rPr>
                <w:rFonts w:eastAsia="Arial Unicode MS"/>
                <w:b/>
                <w:color w:val="000000"/>
                <w:sz w:val="20"/>
              </w:rPr>
              <w:t>изм.</w:t>
            </w:r>
          </w:p>
        </w:tc>
        <w:tc>
          <w:tcPr>
            <w:tcW w:w="721" w:type="pct"/>
            <w:shd w:val="clear" w:color="auto" w:fill="auto"/>
            <w:vAlign w:val="center"/>
            <w:hideMark/>
          </w:tcPr>
          <w:p w14:paraId="4EC10848" w14:textId="77777777" w:rsidR="004806F7" w:rsidRPr="00745C26" w:rsidRDefault="004806F7" w:rsidP="00DA5982">
            <w:pPr>
              <w:jc w:val="center"/>
              <w:rPr>
                <w:rFonts w:eastAsia="Arial Unicode MS"/>
                <w:b/>
                <w:color w:val="000000"/>
                <w:sz w:val="20"/>
              </w:rPr>
            </w:pPr>
            <w:r w:rsidRPr="00745C26">
              <w:rPr>
                <w:rFonts w:eastAsia="Arial Unicode MS"/>
                <w:b/>
                <w:color w:val="000000"/>
                <w:sz w:val="20"/>
              </w:rPr>
              <w:t>Существующее положение</w:t>
            </w:r>
          </w:p>
        </w:tc>
        <w:tc>
          <w:tcPr>
            <w:tcW w:w="632" w:type="pct"/>
            <w:shd w:val="clear" w:color="auto" w:fill="auto"/>
            <w:vAlign w:val="center"/>
            <w:hideMark/>
          </w:tcPr>
          <w:p w14:paraId="5E679DC1" w14:textId="77777777" w:rsidR="004806F7" w:rsidRPr="00745C26" w:rsidRDefault="004806F7" w:rsidP="00DA5982">
            <w:pPr>
              <w:jc w:val="center"/>
              <w:rPr>
                <w:rFonts w:eastAsia="Arial Unicode MS"/>
                <w:b/>
                <w:color w:val="000000"/>
                <w:sz w:val="20"/>
              </w:rPr>
            </w:pPr>
            <w:r w:rsidRPr="00745C26">
              <w:rPr>
                <w:rFonts w:eastAsia="Arial Unicode MS"/>
                <w:b/>
                <w:color w:val="000000"/>
                <w:sz w:val="20"/>
              </w:rPr>
              <w:t>Ожидаемые показатели (2039 год)</w:t>
            </w:r>
          </w:p>
        </w:tc>
      </w:tr>
      <w:tr w:rsidR="004806F7" w:rsidRPr="00745C26" w14:paraId="36D66C12" w14:textId="77777777" w:rsidTr="00DA5982">
        <w:trPr>
          <w:trHeight w:val="20"/>
        </w:trPr>
        <w:tc>
          <w:tcPr>
            <w:tcW w:w="5000" w:type="pct"/>
            <w:gridSpan w:val="5"/>
            <w:shd w:val="clear" w:color="auto" w:fill="auto"/>
            <w:vAlign w:val="center"/>
          </w:tcPr>
          <w:p w14:paraId="70603B78" w14:textId="77777777" w:rsidR="004806F7" w:rsidRPr="00745C26" w:rsidRDefault="004806F7" w:rsidP="00DA5982">
            <w:pPr>
              <w:widowControl w:val="0"/>
              <w:ind w:right="-99"/>
              <w:jc w:val="center"/>
              <w:outlineLvl w:val="1"/>
              <w:rPr>
                <w:b/>
              </w:rPr>
            </w:pPr>
            <w:r w:rsidRPr="00D24A77">
              <w:rPr>
                <w:b/>
              </w:rPr>
              <w:t xml:space="preserve">Котельная </w:t>
            </w:r>
            <w:r>
              <w:rPr>
                <w:b/>
              </w:rPr>
              <w:t>«ТСХТ»</w:t>
            </w:r>
          </w:p>
        </w:tc>
      </w:tr>
      <w:tr w:rsidR="004806F7" w:rsidRPr="00745C26" w14:paraId="75E5F8DD" w14:textId="77777777" w:rsidTr="00DA5982">
        <w:trPr>
          <w:trHeight w:val="20"/>
        </w:trPr>
        <w:tc>
          <w:tcPr>
            <w:tcW w:w="196" w:type="pct"/>
            <w:shd w:val="clear" w:color="auto" w:fill="auto"/>
            <w:vAlign w:val="center"/>
            <w:hideMark/>
          </w:tcPr>
          <w:p w14:paraId="5AFCC395"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2DE80B30"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3A020508"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7A87E08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9BD154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66C106F5" w14:textId="77777777" w:rsidTr="00DA5982">
        <w:trPr>
          <w:trHeight w:val="20"/>
        </w:trPr>
        <w:tc>
          <w:tcPr>
            <w:tcW w:w="196" w:type="pct"/>
            <w:shd w:val="clear" w:color="auto" w:fill="auto"/>
            <w:vAlign w:val="center"/>
            <w:hideMark/>
          </w:tcPr>
          <w:p w14:paraId="12893FB5"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365DBB53"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44E83E50"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1CAB50C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346308A"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bookmarkEnd w:id="48"/>
      <w:bookmarkEnd w:id="51"/>
      <w:tr w:rsidR="004806F7" w:rsidRPr="00745C26" w14:paraId="30D82D82" w14:textId="77777777" w:rsidTr="00DA5982">
        <w:trPr>
          <w:trHeight w:val="20"/>
        </w:trPr>
        <w:tc>
          <w:tcPr>
            <w:tcW w:w="196" w:type="pct"/>
            <w:shd w:val="clear" w:color="auto" w:fill="auto"/>
            <w:vAlign w:val="center"/>
            <w:hideMark/>
          </w:tcPr>
          <w:p w14:paraId="1634C35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0136AE63"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29CCADE9" w14:textId="77777777" w:rsidR="004806F7" w:rsidRPr="00745C26" w:rsidRDefault="004806F7" w:rsidP="00DA5982">
            <w:pPr>
              <w:jc w:val="center"/>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Гкал</w:t>
            </w:r>
          </w:p>
        </w:tc>
        <w:tc>
          <w:tcPr>
            <w:tcW w:w="721" w:type="pct"/>
            <w:shd w:val="clear" w:color="auto" w:fill="auto"/>
            <w:vAlign w:val="center"/>
          </w:tcPr>
          <w:p w14:paraId="2C3881FD" w14:textId="77777777" w:rsidR="004806F7" w:rsidRPr="00745C26" w:rsidRDefault="004806F7" w:rsidP="00DA5982">
            <w:pPr>
              <w:jc w:val="center"/>
              <w:rPr>
                <w:rFonts w:eastAsia="Arial Unicode MS"/>
                <w:color w:val="000000"/>
                <w:sz w:val="20"/>
              </w:rPr>
            </w:pPr>
            <w:r>
              <w:rPr>
                <w:rFonts w:eastAsia="Arial Unicode MS"/>
                <w:color w:val="000000"/>
                <w:sz w:val="20"/>
              </w:rPr>
              <w:t>158,9</w:t>
            </w:r>
          </w:p>
        </w:tc>
        <w:tc>
          <w:tcPr>
            <w:tcW w:w="632" w:type="pct"/>
            <w:shd w:val="clear" w:color="auto" w:fill="auto"/>
            <w:vAlign w:val="center"/>
          </w:tcPr>
          <w:p w14:paraId="0EDF8AB0" w14:textId="77777777" w:rsidR="004806F7" w:rsidRPr="00745C26" w:rsidRDefault="004806F7" w:rsidP="00DA5982">
            <w:pPr>
              <w:jc w:val="center"/>
              <w:rPr>
                <w:rFonts w:eastAsia="Arial Unicode MS"/>
                <w:color w:val="000000"/>
                <w:sz w:val="20"/>
              </w:rPr>
            </w:pPr>
            <w:r>
              <w:rPr>
                <w:rFonts w:eastAsia="Arial Unicode MS"/>
                <w:color w:val="000000"/>
                <w:sz w:val="20"/>
              </w:rPr>
              <w:t>158,9</w:t>
            </w:r>
          </w:p>
        </w:tc>
      </w:tr>
      <w:tr w:rsidR="004806F7" w:rsidRPr="00745C26" w14:paraId="5D015767" w14:textId="77777777" w:rsidTr="00DA5982">
        <w:trPr>
          <w:trHeight w:val="20"/>
        </w:trPr>
        <w:tc>
          <w:tcPr>
            <w:tcW w:w="196" w:type="pct"/>
            <w:shd w:val="clear" w:color="auto" w:fill="auto"/>
            <w:vAlign w:val="center"/>
            <w:hideMark/>
          </w:tcPr>
          <w:p w14:paraId="7056B2D2" w14:textId="77777777" w:rsidR="004806F7" w:rsidRPr="00745C26" w:rsidRDefault="004806F7" w:rsidP="00DA5982">
            <w:pPr>
              <w:jc w:val="center"/>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49171BA3"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168C095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154E3EBF" w14:textId="77777777" w:rsidR="004806F7" w:rsidRPr="00745C26" w:rsidRDefault="004806F7" w:rsidP="00DA5982">
            <w:pPr>
              <w:jc w:val="center"/>
              <w:rPr>
                <w:rFonts w:eastAsia="Arial Unicode MS"/>
                <w:color w:val="000000"/>
                <w:sz w:val="20"/>
              </w:rPr>
            </w:pPr>
            <w:r w:rsidRPr="00995B2C">
              <w:rPr>
                <w:color w:val="000000"/>
                <w:sz w:val="20"/>
              </w:rPr>
              <w:t>0,124</w:t>
            </w:r>
          </w:p>
        </w:tc>
        <w:tc>
          <w:tcPr>
            <w:tcW w:w="632" w:type="pct"/>
            <w:shd w:val="clear" w:color="auto" w:fill="auto"/>
            <w:vAlign w:val="center"/>
          </w:tcPr>
          <w:p w14:paraId="75C9E273" w14:textId="77777777" w:rsidR="004806F7" w:rsidRPr="00745C26" w:rsidRDefault="004806F7" w:rsidP="00DA5982">
            <w:pPr>
              <w:jc w:val="center"/>
              <w:rPr>
                <w:rFonts w:eastAsia="Arial Unicode MS"/>
                <w:color w:val="000000"/>
                <w:sz w:val="20"/>
              </w:rPr>
            </w:pPr>
            <w:r w:rsidRPr="00995B2C">
              <w:rPr>
                <w:color w:val="000000"/>
                <w:sz w:val="20"/>
              </w:rPr>
              <w:t>0,124</w:t>
            </w:r>
          </w:p>
        </w:tc>
      </w:tr>
      <w:tr w:rsidR="004806F7" w:rsidRPr="00745C26" w14:paraId="398E2681" w14:textId="77777777" w:rsidTr="00DA5982">
        <w:trPr>
          <w:trHeight w:val="20"/>
        </w:trPr>
        <w:tc>
          <w:tcPr>
            <w:tcW w:w="196" w:type="pct"/>
            <w:shd w:val="clear" w:color="auto" w:fill="auto"/>
            <w:vAlign w:val="center"/>
            <w:hideMark/>
          </w:tcPr>
          <w:p w14:paraId="1782ED8D"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14DFF99D"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6F77C92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616C1A08" w14:textId="77777777" w:rsidR="004806F7" w:rsidRPr="00745C26" w:rsidRDefault="004806F7" w:rsidP="00DA5982">
            <w:pPr>
              <w:jc w:val="center"/>
              <w:rPr>
                <w:rFonts w:eastAsia="Arial Unicode MS"/>
                <w:color w:val="000000"/>
                <w:sz w:val="20"/>
              </w:rPr>
            </w:pPr>
            <w:r>
              <w:rPr>
                <w:rFonts w:eastAsia="Arial Unicode MS"/>
                <w:color w:val="000000"/>
                <w:sz w:val="20"/>
              </w:rPr>
              <w:t>50,1</w:t>
            </w:r>
          </w:p>
        </w:tc>
        <w:tc>
          <w:tcPr>
            <w:tcW w:w="632" w:type="pct"/>
            <w:shd w:val="clear" w:color="auto" w:fill="auto"/>
            <w:vAlign w:val="center"/>
          </w:tcPr>
          <w:p w14:paraId="0B2F8857" w14:textId="77777777" w:rsidR="004806F7" w:rsidRPr="00745C26" w:rsidRDefault="004806F7" w:rsidP="00DA5982">
            <w:pPr>
              <w:jc w:val="center"/>
              <w:rPr>
                <w:rFonts w:eastAsia="Arial Unicode MS"/>
                <w:color w:val="000000"/>
                <w:sz w:val="20"/>
              </w:rPr>
            </w:pPr>
            <w:r>
              <w:rPr>
                <w:rFonts w:eastAsia="Arial Unicode MS"/>
                <w:color w:val="000000"/>
                <w:sz w:val="20"/>
              </w:rPr>
              <w:t>50,1</w:t>
            </w:r>
          </w:p>
        </w:tc>
      </w:tr>
      <w:tr w:rsidR="004806F7" w:rsidRPr="00745C26" w14:paraId="6B48FA4E" w14:textId="77777777" w:rsidTr="00DA5982">
        <w:trPr>
          <w:trHeight w:val="20"/>
        </w:trPr>
        <w:tc>
          <w:tcPr>
            <w:tcW w:w="196" w:type="pct"/>
            <w:shd w:val="clear" w:color="auto" w:fill="auto"/>
            <w:vAlign w:val="center"/>
            <w:hideMark/>
          </w:tcPr>
          <w:p w14:paraId="1D6805D9"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3AB50749"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4DE550DD"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715C03DA" w14:textId="77777777" w:rsidR="004806F7" w:rsidRPr="001772B9" w:rsidRDefault="004806F7" w:rsidP="00DA5982">
            <w:pPr>
              <w:jc w:val="center"/>
              <w:rPr>
                <w:rFonts w:eastAsia="Arial Unicode MS"/>
                <w:color w:val="000000"/>
                <w:sz w:val="20"/>
              </w:rPr>
            </w:pPr>
            <w:r w:rsidRPr="001772B9">
              <w:rPr>
                <w:color w:val="000000"/>
                <w:sz w:val="20"/>
              </w:rPr>
              <w:t>293,288</w:t>
            </w:r>
          </w:p>
        </w:tc>
        <w:tc>
          <w:tcPr>
            <w:tcW w:w="632" w:type="pct"/>
            <w:shd w:val="clear" w:color="auto" w:fill="auto"/>
            <w:vAlign w:val="center"/>
          </w:tcPr>
          <w:p w14:paraId="720CACAA" w14:textId="77777777" w:rsidR="004806F7" w:rsidRPr="001772B9" w:rsidRDefault="004806F7" w:rsidP="00DA5982">
            <w:pPr>
              <w:jc w:val="center"/>
              <w:rPr>
                <w:rFonts w:eastAsia="Arial Unicode MS"/>
                <w:color w:val="000000"/>
                <w:sz w:val="20"/>
              </w:rPr>
            </w:pPr>
            <w:r w:rsidRPr="001772B9">
              <w:rPr>
                <w:color w:val="000000"/>
                <w:sz w:val="20"/>
              </w:rPr>
              <w:t>293,288</w:t>
            </w:r>
          </w:p>
        </w:tc>
      </w:tr>
      <w:tr w:rsidR="004806F7" w:rsidRPr="00745C26" w14:paraId="70539080" w14:textId="77777777" w:rsidTr="00DA5982">
        <w:trPr>
          <w:trHeight w:val="20"/>
        </w:trPr>
        <w:tc>
          <w:tcPr>
            <w:tcW w:w="196" w:type="pct"/>
            <w:shd w:val="clear" w:color="auto" w:fill="auto"/>
            <w:vAlign w:val="center"/>
            <w:hideMark/>
          </w:tcPr>
          <w:p w14:paraId="69B7689C"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3C3526A0"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5E17AEED"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D9E9C0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8D4A1E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51394087" w14:textId="77777777" w:rsidTr="00DA5982">
        <w:trPr>
          <w:trHeight w:val="20"/>
        </w:trPr>
        <w:tc>
          <w:tcPr>
            <w:tcW w:w="196" w:type="pct"/>
            <w:shd w:val="clear" w:color="auto" w:fill="auto"/>
            <w:vAlign w:val="center"/>
            <w:hideMark/>
          </w:tcPr>
          <w:p w14:paraId="50DB7530"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0E2B817D"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36136417" w14:textId="77777777" w:rsidR="004806F7" w:rsidRPr="00745C26" w:rsidRDefault="004806F7" w:rsidP="00DA5982">
            <w:pPr>
              <w:jc w:val="center"/>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кВт</w:t>
            </w:r>
          </w:p>
        </w:tc>
        <w:tc>
          <w:tcPr>
            <w:tcW w:w="721" w:type="pct"/>
            <w:shd w:val="clear" w:color="auto" w:fill="auto"/>
            <w:vAlign w:val="center"/>
            <w:hideMark/>
          </w:tcPr>
          <w:p w14:paraId="20F38B5E"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A3653CA"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00ED2814" w14:textId="77777777" w:rsidTr="00DA5982">
        <w:trPr>
          <w:trHeight w:val="20"/>
        </w:trPr>
        <w:tc>
          <w:tcPr>
            <w:tcW w:w="196" w:type="pct"/>
            <w:shd w:val="clear" w:color="auto" w:fill="auto"/>
            <w:vAlign w:val="center"/>
            <w:hideMark/>
          </w:tcPr>
          <w:p w14:paraId="1C6D543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294454F0"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3D7B534E"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3F37A231"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455F6E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2205EE3B" w14:textId="77777777" w:rsidTr="00DA5982">
        <w:trPr>
          <w:trHeight w:val="20"/>
        </w:trPr>
        <w:tc>
          <w:tcPr>
            <w:tcW w:w="196" w:type="pct"/>
            <w:shd w:val="clear" w:color="auto" w:fill="auto"/>
            <w:vAlign w:val="center"/>
            <w:hideMark/>
          </w:tcPr>
          <w:p w14:paraId="252730ED"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6B8CCDA3"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13B9CDE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A1C02EF"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FA96EA0"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6F70FF07" w14:textId="77777777" w:rsidTr="00DA5982">
        <w:trPr>
          <w:trHeight w:val="20"/>
        </w:trPr>
        <w:tc>
          <w:tcPr>
            <w:tcW w:w="196" w:type="pct"/>
            <w:shd w:val="clear" w:color="auto" w:fill="auto"/>
            <w:vAlign w:val="center"/>
            <w:hideMark/>
          </w:tcPr>
          <w:p w14:paraId="58911BE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51E78DC2"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3B36317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2914112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01E2A8C3"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н/д</w:t>
            </w:r>
          </w:p>
        </w:tc>
      </w:tr>
      <w:tr w:rsidR="004806F7" w:rsidRPr="00745C26" w14:paraId="01EB5087" w14:textId="77777777" w:rsidTr="00DA5982">
        <w:trPr>
          <w:trHeight w:val="20"/>
        </w:trPr>
        <w:tc>
          <w:tcPr>
            <w:tcW w:w="196" w:type="pct"/>
            <w:shd w:val="clear" w:color="auto" w:fill="auto"/>
            <w:vAlign w:val="center"/>
            <w:hideMark/>
          </w:tcPr>
          <w:p w14:paraId="5CF4A69B"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30A86AD7"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48178E79"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AC1A60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020B2DDE"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648BDCEB" w14:textId="77777777" w:rsidTr="00DA5982">
        <w:trPr>
          <w:trHeight w:val="20"/>
        </w:trPr>
        <w:tc>
          <w:tcPr>
            <w:tcW w:w="196" w:type="pct"/>
            <w:shd w:val="clear" w:color="auto" w:fill="auto"/>
            <w:vAlign w:val="center"/>
            <w:hideMark/>
          </w:tcPr>
          <w:p w14:paraId="3B7D0B5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w:t>
            </w:r>
            <w:r w:rsidRPr="00745C26">
              <w:rPr>
                <w:rFonts w:eastAsia="Arial Unicode MS"/>
                <w:color w:val="000000"/>
                <w:sz w:val="20"/>
              </w:rPr>
              <w:lastRenderedPageBreak/>
              <w:t>3</w:t>
            </w:r>
          </w:p>
        </w:tc>
        <w:tc>
          <w:tcPr>
            <w:tcW w:w="2894" w:type="pct"/>
            <w:shd w:val="clear" w:color="auto" w:fill="auto"/>
            <w:vAlign w:val="center"/>
            <w:hideMark/>
          </w:tcPr>
          <w:p w14:paraId="4728A6DF"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lastRenderedPageBreak/>
              <w:t xml:space="preserve">отношение установленной тепловой мощности оборудования источников тепловой </w:t>
            </w:r>
            <w:r w:rsidRPr="00745C26">
              <w:rPr>
                <w:rFonts w:eastAsia="Arial Unicode MS"/>
                <w:color w:val="000000"/>
                <w:sz w:val="20"/>
              </w:rPr>
              <w:lastRenderedPageBreak/>
              <w:t>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7D9699E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lastRenderedPageBreak/>
              <w:t>%</w:t>
            </w:r>
          </w:p>
        </w:tc>
        <w:tc>
          <w:tcPr>
            <w:tcW w:w="721" w:type="pct"/>
            <w:shd w:val="clear" w:color="auto" w:fill="auto"/>
            <w:vAlign w:val="center"/>
            <w:hideMark/>
          </w:tcPr>
          <w:p w14:paraId="159ABAB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6BF9ADC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755851C5" w14:textId="77777777" w:rsidTr="00DA5982">
        <w:trPr>
          <w:trHeight w:val="20"/>
        </w:trPr>
        <w:tc>
          <w:tcPr>
            <w:tcW w:w="5000" w:type="pct"/>
            <w:gridSpan w:val="5"/>
            <w:shd w:val="clear" w:color="auto" w:fill="auto"/>
            <w:vAlign w:val="center"/>
          </w:tcPr>
          <w:p w14:paraId="64A6FD82" w14:textId="77777777" w:rsidR="004806F7" w:rsidRPr="00745C26" w:rsidRDefault="004806F7" w:rsidP="00DA5982">
            <w:pPr>
              <w:widowControl w:val="0"/>
              <w:ind w:right="-99"/>
              <w:jc w:val="center"/>
              <w:outlineLvl w:val="1"/>
              <w:rPr>
                <w:b/>
              </w:rPr>
            </w:pPr>
            <w:r w:rsidRPr="00D24A77">
              <w:rPr>
                <w:b/>
              </w:rPr>
              <w:lastRenderedPageBreak/>
              <w:t xml:space="preserve">Котельная </w:t>
            </w:r>
            <w:r>
              <w:rPr>
                <w:b/>
              </w:rPr>
              <w:t>«Центральная»</w:t>
            </w:r>
          </w:p>
        </w:tc>
      </w:tr>
      <w:tr w:rsidR="004806F7" w:rsidRPr="00745C26" w14:paraId="17A627E6" w14:textId="77777777" w:rsidTr="00DA5982">
        <w:trPr>
          <w:trHeight w:val="20"/>
        </w:trPr>
        <w:tc>
          <w:tcPr>
            <w:tcW w:w="196" w:type="pct"/>
            <w:shd w:val="clear" w:color="auto" w:fill="auto"/>
            <w:vAlign w:val="center"/>
            <w:hideMark/>
          </w:tcPr>
          <w:p w14:paraId="5845E1D5"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0BF59E8B"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68CFFF21"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0E7B7D8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28AF35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0A0253A2" w14:textId="77777777" w:rsidTr="00DA5982">
        <w:trPr>
          <w:trHeight w:val="20"/>
        </w:trPr>
        <w:tc>
          <w:tcPr>
            <w:tcW w:w="196" w:type="pct"/>
            <w:shd w:val="clear" w:color="auto" w:fill="auto"/>
            <w:vAlign w:val="center"/>
            <w:hideMark/>
          </w:tcPr>
          <w:p w14:paraId="5C556D7B"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5455FA19"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016878F0"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1FF43939"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74415B9"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0C1A0CC6" w14:textId="77777777" w:rsidTr="00DA5982">
        <w:trPr>
          <w:trHeight w:val="20"/>
        </w:trPr>
        <w:tc>
          <w:tcPr>
            <w:tcW w:w="196" w:type="pct"/>
            <w:shd w:val="clear" w:color="auto" w:fill="auto"/>
            <w:vAlign w:val="center"/>
            <w:hideMark/>
          </w:tcPr>
          <w:p w14:paraId="164F1BA3"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73E3EF03"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0A554C24" w14:textId="77777777" w:rsidR="004806F7" w:rsidRPr="00745C26" w:rsidRDefault="004806F7" w:rsidP="00DA5982">
            <w:pPr>
              <w:jc w:val="center"/>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Гкал</w:t>
            </w:r>
          </w:p>
        </w:tc>
        <w:tc>
          <w:tcPr>
            <w:tcW w:w="721" w:type="pct"/>
            <w:shd w:val="clear" w:color="auto" w:fill="auto"/>
            <w:vAlign w:val="center"/>
          </w:tcPr>
          <w:p w14:paraId="0556B2E9" w14:textId="77777777" w:rsidR="004806F7" w:rsidRPr="00745C26" w:rsidRDefault="004806F7" w:rsidP="00DA5982">
            <w:pPr>
              <w:jc w:val="center"/>
              <w:rPr>
                <w:rFonts w:eastAsia="Arial Unicode MS"/>
                <w:color w:val="000000"/>
                <w:sz w:val="20"/>
              </w:rPr>
            </w:pPr>
            <w:r>
              <w:rPr>
                <w:rFonts w:eastAsia="Arial Unicode MS"/>
                <w:color w:val="000000"/>
                <w:sz w:val="20"/>
              </w:rPr>
              <w:t>158,9</w:t>
            </w:r>
          </w:p>
        </w:tc>
        <w:tc>
          <w:tcPr>
            <w:tcW w:w="632" w:type="pct"/>
            <w:shd w:val="clear" w:color="auto" w:fill="auto"/>
            <w:vAlign w:val="center"/>
          </w:tcPr>
          <w:p w14:paraId="6A1A401A" w14:textId="77777777" w:rsidR="004806F7" w:rsidRPr="00745C26" w:rsidRDefault="004806F7" w:rsidP="00DA5982">
            <w:pPr>
              <w:jc w:val="center"/>
              <w:rPr>
                <w:rFonts w:eastAsia="Arial Unicode MS"/>
                <w:color w:val="000000"/>
                <w:sz w:val="20"/>
              </w:rPr>
            </w:pPr>
            <w:r>
              <w:rPr>
                <w:rFonts w:eastAsia="Arial Unicode MS"/>
                <w:color w:val="000000"/>
                <w:sz w:val="20"/>
              </w:rPr>
              <w:t>158,9</w:t>
            </w:r>
          </w:p>
        </w:tc>
      </w:tr>
      <w:tr w:rsidR="004806F7" w:rsidRPr="00745C26" w14:paraId="514C622D" w14:textId="77777777" w:rsidTr="00DA5982">
        <w:trPr>
          <w:trHeight w:val="20"/>
        </w:trPr>
        <w:tc>
          <w:tcPr>
            <w:tcW w:w="196" w:type="pct"/>
            <w:shd w:val="clear" w:color="auto" w:fill="auto"/>
            <w:vAlign w:val="center"/>
            <w:hideMark/>
          </w:tcPr>
          <w:p w14:paraId="5E68CDE9" w14:textId="77777777" w:rsidR="004806F7" w:rsidRPr="00745C26" w:rsidRDefault="004806F7" w:rsidP="00DA5982">
            <w:pPr>
              <w:jc w:val="center"/>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75B05682"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8F3A48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05FB86B8" w14:textId="77777777" w:rsidR="004806F7" w:rsidRPr="00995B2C" w:rsidRDefault="004806F7" w:rsidP="00DA5982">
            <w:pPr>
              <w:jc w:val="center"/>
              <w:rPr>
                <w:rFonts w:eastAsia="Arial Unicode MS"/>
                <w:color w:val="000000"/>
                <w:sz w:val="20"/>
              </w:rPr>
            </w:pPr>
            <w:r w:rsidRPr="00995B2C">
              <w:rPr>
                <w:color w:val="000000"/>
                <w:sz w:val="20"/>
              </w:rPr>
              <w:t>0,226</w:t>
            </w:r>
          </w:p>
        </w:tc>
        <w:tc>
          <w:tcPr>
            <w:tcW w:w="632" w:type="pct"/>
            <w:shd w:val="clear" w:color="auto" w:fill="auto"/>
            <w:vAlign w:val="center"/>
          </w:tcPr>
          <w:p w14:paraId="1D6BF2C0" w14:textId="77777777" w:rsidR="004806F7" w:rsidRPr="00995B2C" w:rsidRDefault="004806F7" w:rsidP="00DA5982">
            <w:pPr>
              <w:jc w:val="center"/>
              <w:rPr>
                <w:rFonts w:eastAsia="Arial Unicode MS"/>
                <w:color w:val="000000"/>
                <w:sz w:val="20"/>
              </w:rPr>
            </w:pPr>
            <w:r w:rsidRPr="00995B2C">
              <w:rPr>
                <w:color w:val="000000"/>
                <w:sz w:val="20"/>
              </w:rPr>
              <w:t>0,226</w:t>
            </w:r>
          </w:p>
        </w:tc>
      </w:tr>
      <w:tr w:rsidR="004806F7" w:rsidRPr="00745C26" w14:paraId="3A3966B1" w14:textId="77777777" w:rsidTr="00DA5982">
        <w:trPr>
          <w:trHeight w:val="20"/>
        </w:trPr>
        <w:tc>
          <w:tcPr>
            <w:tcW w:w="196" w:type="pct"/>
            <w:shd w:val="clear" w:color="auto" w:fill="auto"/>
            <w:vAlign w:val="center"/>
            <w:hideMark/>
          </w:tcPr>
          <w:p w14:paraId="7A5F3B8D"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327C7CF2"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6CD218F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5314BFC1" w14:textId="77777777" w:rsidR="004806F7" w:rsidRPr="00745C26" w:rsidRDefault="004806F7" w:rsidP="00DA5982">
            <w:pPr>
              <w:jc w:val="center"/>
              <w:rPr>
                <w:rFonts w:eastAsia="Arial Unicode MS"/>
                <w:color w:val="000000"/>
                <w:sz w:val="20"/>
              </w:rPr>
            </w:pPr>
            <w:r>
              <w:rPr>
                <w:rFonts w:eastAsia="Arial Unicode MS"/>
                <w:color w:val="000000"/>
                <w:sz w:val="20"/>
              </w:rPr>
              <w:t>30,8</w:t>
            </w:r>
          </w:p>
        </w:tc>
        <w:tc>
          <w:tcPr>
            <w:tcW w:w="632" w:type="pct"/>
            <w:shd w:val="clear" w:color="auto" w:fill="auto"/>
            <w:vAlign w:val="center"/>
          </w:tcPr>
          <w:p w14:paraId="5E0D2B0C" w14:textId="77777777" w:rsidR="004806F7" w:rsidRPr="00745C26" w:rsidRDefault="004806F7" w:rsidP="00DA5982">
            <w:pPr>
              <w:jc w:val="center"/>
              <w:rPr>
                <w:rFonts w:eastAsia="Arial Unicode MS"/>
                <w:color w:val="000000"/>
                <w:sz w:val="20"/>
              </w:rPr>
            </w:pPr>
            <w:r>
              <w:rPr>
                <w:rFonts w:eastAsia="Arial Unicode MS"/>
                <w:color w:val="000000"/>
                <w:sz w:val="20"/>
              </w:rPr>
              <w:t>30,8</w:t>
            </w:r>
          </w:p>
        </w:tc>
      </w:tr>
      <w:tr w:rsidR="004806F7" w:rsidRPr="00745C26" w14:paraId="67D13790" w14:textId="77777777" w:rsidTr="00DA5982">
        <w:trPr>
          <w:trHeight w:val="20"/>
        </w:trPr>
        <w:tc>
          <w:tcPr>
            <w:tcW w:w="196" w:type="pct"/>
            <w:shd w:val="clear" w:color="auto" w:fill="auto"/>
            <w:vAlign w:val="center"/>
            <w:hideMark/>
          </w:tcPr>
          <w:p w14:paraId="47256D6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01E26E0C"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66A4783B"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4EA56047" w14:textId="77777777" w:rsidR="004806F7" w:rsidRPr="001772B9" w:rsidRDefault="004806F7" w:rsidP="00DA5982">
            <w:pPr>
              <w:jc w:val="center"/>
              <w:rPr>
                <w:rFonts w:eastAsia="Arial Unicode MS"/>
                <w:color w:val="000000"/>
                <w:sz w:val="20"/>
              </w:rPr>
            </w:pPr>
            <w:r w:rsidRPr="001772B9">
              <w:rPr>
                <w:color w:val="000000"/>
                <w:sz w:val="20"/>
              </w:rPr>
              <w:t>474,619</w:t>
            </w:r>
          </w:p>
        </w:tc>
        <w:tc>
          <w:tcPr>
            <w:tcW w:w="632" w:type="pct"/>
            <w:shd w:val="clear" w:color="auto" w:fill="auto"/>
            <w:vAlign w:val="center"/>
          </w:tcPr>
          <w:p w14:paraId="396B6367" w14:textId="77777777" w:rsidR="004806F7" w:rsidRPr="001772B9" w:rsidRDefault="004806F7" w:rsidP="00DA5982">
            <w:pPr>
              <w:jc w:val="center"/>
              <w:rPr>
                <w:rFonts w:eastAsia="Arial Unicode MS"/>
                <w:color w:val="000000"/>
                <w:sz w:val="20"/>
              </w:rPr>
            </w:pPr>
            <w:r w:rsidRPr="001772B9">
              <w:rPr>
                <w:color w:val="000000"/>
                <w:sz w:val="20"/>
              </w:rPr>
              <w:t>474,619</w:t>
            </w:r>
          </w:p>
        </w:tc>
      </w:tr>
      <w:tr w:rsidR="004806F7" w:rsidRPr="00745C26" w14:paraId="085ADCED" w14:textId="77777777" w:rsidTr="00DA5982">
        <w:trPr>
          <w:trHeight w:val="20"/>
        </w:trPr>
        <w:tc>
          <w:tcPr>
            <w:tcW w:w="196" w:type="pct"/>
            <w:shd w:val="clear" w:color="auto" w:fill="auto"/>
            <w:vAlign w:val="center"/>
            <w:hideMark/>
          </w:tcPr>
          <w:p w14:paraId="604D84A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18E6BF61"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748B55E"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6B62BBC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5CA98F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11D14EBD" w14:textId="77777777" w:rsidTr="00DA5982">
        <w:trPr>
          <w:trHeight w:val="20"/>
        </w:trPr>
        <w:tc>
          <w:tcPr>
            <w:tcW w:w="196" w:type="pct"/>
            <w:shd w:val="clear" w:color="auto" w:fill="auto"/>
            <w:vAlign w:val="center"/>
            <w:hideMark/>
          </w:tcPr>
          <w:p w14:paraId="20DA357C"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6E42912A"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0AC7DE2A" w14:textId="77777777" w:rsidR="004806F7" w:rsidRPr="00745C26" w:rsidRDefault="004806F7" w:rsidP="00DA5982">
            <w:pPr>
              <w:jc w:val="center"/>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кВт</w:t>
            </w:r>
          </w:p>
        </w:tc>
        <w:tc>
          <w:tcPr>
            <w:tcW w:w="721" w:type="pct"/>
            <w:shd w:val="clear" w:color="auto" w:fill="auto"/>
            <w:vAlign w:val="center"/>
            <w:hideMark/>
          </w:tcPr>
          <w:p w14:paraId="30A2A5EF"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6AC48FE6"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16E95E13" w14:textId="77777777" w:rsidTr="00DA5982">
        <w:trPr>
          <w:trHeight w:val="20"/>
        </w:trPr>
        <w:tc>
          <w:tcPr>
            <w:tcW w:w="196" w:type="pct"/>
            <w:shd w:val="clear" w:color="auto" w:fill="auto"/>
            <w:vAlign w:val="center"/>
            <w:hideMark/>
          </w:tcPr>
          <w:p w14:paraId="25C65698"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44F4C5F5"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7D5B1F71"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2BD23148"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9B95B1E"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08A3E5DB" w14:textId="77777777" w:rsidTr="00DA5982">
        <w:trPr>
          <w:trHeight w:val="20"/>
        </w:trPr>
        <w:tc>
          <w:tcPr>
            <w:tcW w:w="196" w:type="pct"/>
            <w:shd w:val="clear" w:color="auto" w:fill="auto"/>
            <w:vAlign w:val="center"/>
            <w:hideMark/>
          </w:tcPr>
          <w:p w14:paraId="11CAC005"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2A352D60"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551A802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74B28465"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F8E140B"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6850112C" w14:textId="77777777" w:rsidTr="00DA5982">
        <w:trPr>
          <w:trHeight w:val="20"/>
        </w:trPr>
        <w:tc>
          <w:tcPr>
            <w:tcW w:w="196" w:type="pct"/>
            <w:shd w:val="clear" w:color="auto" w:fill="auto"/>
            <w:vAlign w:val="center"/>
            <w:hideMark/>
          </w:tcPr>
          <w:p w14:paraId="12B5BFC7"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618AF821"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B5DE4BA"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4C1C8C23"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7E38E903"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н/д</w:t>
            </w:r>
          </w:p>
        </w:tc>
      </w:tr>
      <w:tr w:rsidR="004806F7" w:rsidRPr="00745C26" w14:paraId="25A608E6" w14:textId="77777777" w:rsidTr="00DA5982">
        <w:trPr>
          <w:trHeight w:val="20"/>
        </w:trPr>
        <w:tc>
          <w:tcPr>
            <w:tcW w:w="196" w:type="pct"/>
            <w:shd w:val="clear" w:color="auto" w:fill="auto"/>
            <w:vAlign w:val="center"/>
            <w:hideMark/>
          </w:tcPr>
          <w:p w14:paraId="62AFB334"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097AB327"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433789CD"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4AE64E0"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160B253"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r w:rsidR="004806F7" w:rsidRPr="00745C26" w14:paraId="153ECD5D" w14:textId="77777777" w:rsidTr="00DA5982">
        <w:trPr>
          <w:trHeight w:val="20"/>
        </w:trPr>
        <w:tc>
          <w:tcPr>
            <w:tcW w:w="196" w:type="pct"/>
            <w:shd w:val="clear" w:color="auto" w:fill="auto"/>
            <w:vAlign w:val="center"/>
            <w:hideMark/>
          </w:tcPr>
          <w:p w14:paraId="6DB02503"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13</w:t>
            </w:r>
          </w:p>
        </w:tc>
        <w:tc>
          <w:tcPr>
            <w:tcW w:w="2894" w:type="pct"/>
            <w:shd w:val="clear" w:color="auto" w:fill="auto"/>
            <w:vAlign w:val="center"/>
            <w:hideMark/>
          </w:tcPr>
          <w:p w14:paraId="1988CC8B" w14:textId="77777777" w:rsidR="004806F7" w:rsidRPr="00745C26" w:rsidRDefault="004806F7" w:rsidP="00DA5982">
            <w:pPr>
              <w:ind w:left="142" w:right="84"/>
              <w:rPr>
                <w:rFonts w:eastAsia="Arial Unicode MS"/>
                <w:color w:val="000000"/>
                <w:sz w:val="20"/>
              </w:rPr>
            </w:pPr>
            <w:r w:rsidRPr="00745C26">
              <w:rPr>
                <w:rFonts w:eastAsia="Arial Unicode MS"/>
                <w:color w:val="000000"/>
                <w:sz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Pr="00745C26">
              <w:rPr>
                <w:rFonts w:eastAsia="Arial Unicode MS"/>
                <w:color w:val="000000"/>
                <w:sz w:val="20"/>
              </w:rPr>
              <w:lastRenderedPageBreak/>
              <w:t>городского округа)</w:t>
            </w:r>
          </w:p>
        </w:tc>
        <w:tc>
          <w:tcPr>
            <w:tcW w:w="557" w:type="pct"/>
            <w:shd w:val="clear" w:color="auto" w:fill="auto"/>
            <w:vAlign w:val="center"/>
            <w:hideMark/>
          </w:tcPr>
          <w:p w14:paraId="301BAC11"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lastRenderedPageBreak/>
              <w:t>%</w:t>
            </w:r>
          </w:p>
        </w:tc>
        <w:tc>
          <w:tcPr>
            <w:tcW w:w="721" w:type="pct"/>
            <w:shd w:val="clear" w:color="auto" w:fill="auto"/>
            <w:vAlign w:val="center"/>
            <w:hideMark/>
          </w:tcPr>
          <w:p w14:paraId="30A4CB2A"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D12CC92" w14:textId="77777777" w:rsidR="004806F7" w:rsidRPr="00745C26" w:rsidRDefault="004806F7" w:rsidP="00DA5982">
            <w:pPr>
              <w:jc w:val="center"/>
              <w:rPr>
                <w:rFonts w:eastAsia="Arial Unicode MS"/>
                <w:color w:val="000000"/>
                <w:sz w:val="20"/>
              </w:rPr>
            </w:pPr>
            <w:r w:rsidRPr="00745C26">
              <w:rPr>
                <w:rFonts w:eastAsia="Arial Unicode MS"/>
                <w:color w:val="000000"/>
                <w:sz w:val="20"/>
              </w:rPr>
              <w:t>0</w:t>
            </w:r>
          </w:p>
        </w:tc>
      </w:tr>
    </w:tbl>
    <w:p w14:paraId="255937D6" w14:textId="77777777" w:rsidR="004806F7" w:rsidRPr="00603C98" w:rsidRDefault="004806F7" w:rsidP="004806F7">
      <w:pPr>
        <w:keepNext/>
        <w:keepLines/>
        <w:outlineLvl w:val="1"/>
        <w:rPr>
          <w:rFonts w:eastAsia="Arial Unicode MS"/>
          <w:b/>
          <w:sz w:val="26"/>
          <w:szCs w:val="26"/>
        </w:rPr>
      </w:pPr>
      <w:bookmarkStart w:id="53" w:name="_Toc89621219"/>
      <w:bookmarkEnd w:id="52"/>
    </w:p>
    <w:bookmarkEnd w:id="53"/>
    <w:p w14:paraId="6ABFD86B" w14:textId="77777777" w:rsidR="004806F7" w:rsidRDefault="004806F7" w:rsidP="004806F7">
      <w:pPr>
        <w:tabs>
          <w:tab w:val="left" w:pos="2511"/>
        </w:tabs>
        <w:rPr>
          <w:sz w:val="20"/>
        </w:rPr>
      </w:pPr>
    </w:p>
    <w:p w14:paraId="5CDE6C3E" w14:textId="77777777" w:rsidR="004806F7" w:rsidRPr="00603C98" w:rsidRDefault="004806F7" w:rsidP="004806F7">
      <w:pPr>
        <w:tabs>
          <w:tab w:val="left" w:pos="2511"/>
        </w:tabs>
        <w:rPr>
          <w:sz w:val="20"/>
        </w:rPr>
        <w:sectPr w:rsidR="004806F7" w:rsidRPr="00603C98" w:rsidSect="00DA5982">
          <w:pgSz w:w="15840" w:h="12240" w:orient="landscape"/>
          <w:pgMar w:top="1418" w:right="851" w:bottom="851" w:left="567" w:header="720" w:footer="720" w:gutter="0"/>
          <w:cols w:space="720"/>
          <w:docGrid w:linePitch="360"/>
        </w:sectPr>
      </w:pPr>
    </w:p>
    <w:p w14:paraId="5BEB6B87" w14:textId="77777777" w:rsidR="004806F7" w:rsidRPr="00603C98" w:rsidRDefault="004806F7" w:rsidP="004806F7">
      <w:pPr>
        <w:ind w:firstLine="708"/>
        <w:jc w:val="center"/>
        <w:rPr>
          <w:b/>
          <w:szCs w:val="28"/>
        </w:rPr>
      </w:pPr>
      <w:r w:rsidRPr="00603C98">
        <w:rPr>
          <w:b/>
          <w:szCs w:val="28"/>
        </w:rPr>
        <w:lastRenderedPageBreak/>
        <w:t>РАЗДЕЛ 15. ЦЕНОВЫЕ (ТАРИФНЫЕ) ПОСЛЕДСТВИЯ</w:t>
      </w:r>
    </w:p>
    <w:p w14:paraId="7188EE2F" w14:textId="77777777" w:rsidR="004806F7" w:rsidRPr="00F83DE3" w:rsidRDefault="004806F7" w:rsidP="004806F7">
      <w:pPr>
        <w:ind w:firstLine="709"/>
        <w:contextualSpacing/>
        <w:rPr>
          <w:rFonts w:eastAsia="Calibri"/>
          <w:szCs w:val="28"/>
        </w:rPr>
      </w:pPr>
      <w:r w:rsidRPr="00F83DE3">
        <w:rPr>
          <w:rFonts w:eastAsia="Calibri"/>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14:paraId="2D26809B" w14:textId="77777777" w:rsidR="004806F7" w:rsidRPr="00F83DE3" w:rsidRDefault="004806F7" w:rsidP="004806F7">
      <w:pPr>
        <w:ind w:firstLine="709"/>
        <w:contextualSpacing/>
        <w:rPr>
          <w:rFonts w:eastAsia="Calibri"/>
          <w:szCs w:val="28"/>
        </w:rPr>
      </w:pPr>
      <w:r w:rsidRPr="00F83DE3">
        <w:rPr>
          <w:rFonts w:eastAsia="Calibri"/>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14:paraId="392073C8" w14:textId="77777777" w:rsidR="004806F7" w:rsidRPr="00F83DE3" w:rsidRDefault="004806F7" w:rsidP="004806F7">
      <w:pPr>
        <w:ind w:firstLine="709"/>
        <w:contextualSpacing/>
        <w:rPr>
          <w:rFonts w:eastAsia="Calibri"/>
          <w:szCs w:val="28"/>
        </w:rPr>
      </w:pPr>
      <w:r w:rsidRPr="00F83DE3">
        <w:rPr>
          <w:rFonts w:eastAsia="Calibri"/>
          <w:szCs w:val="28"/>
        </w:rPr>
        <w:t xml:space="preserve">• Индексы-дефляторы МЭР; </w:t>
      </w:r>
    </w:p>
    <w:p w14:paraId="2D067F59"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 тепловой мощности; </w:t>
      </w:r>
    </w:p>
    <w:p w14:paraId="6D503BF1"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 тепловой энергии; </w:t>
      </w:r>
    </w:p>
    <w:p w14:paraId="3A1878BF" w14:textId="77777777" w:rsidR="004806F7" w:rsidRPr="00F83DE3" w:rsidRDefault="004806F7" w:rsidP="004806F7">
      <w:pPr>
        <w:ind w:firstLine="709"/>
        <w:contextualSpacing/>
        <w:rPr>
          <w:rFonts w:eastAsia="Calibri"/>
          <w:szCs w:val="28"/>
        </w:rPr>
      </w:pPr>
      <w:r w:rsidRPr="00F83DE3">
        <w:rPr>
          <w:rFonts w:eastAsia="Calibri"/>
          <w:szCs w:val="28"/>
        </w:rPr>
        <w:t xml:space="preserve">• Топливный баланс; </w:t>
      </w:r>
    </w:p>
    <w:p w14:paraId="57DD1C50"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 теплоносителей; </w:t>
      </w:r>
    </w:p>
    <w:p w14:paraId="58941C9A"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Балансы холодной воды питьевого качества; </w:t>
      </w:r>
    </w:p>
    <w:p w14:paraId="451A1D3B" w14:textId="77777777" w:rsidR="004806F7" w:rsidRPr="00F83DE3" w:rsidRDefault="004806F7" w:rsidP="004806F7">
      <w:pPr>
        <w:ind w:firstLine="709"/>
        <w:contextualSpacing/>
        <w:rPr>
          <w:rFonts w:eastAsia="Calibri"/>
          <w:szCs w:val="28"/>
        </w:rPr>
      </w:pPr>
      <w:r w:rsidRPr="00F83DE3">
        <w:rPr>
          <w:rFonts w:eastAsia="Calibri"/>
          <w:szCs w:val="28"/>
        </w:rPr>
        <w:t xml:space="preserve">• Тарифы на покупные энергоносители и воду; </w:t>
      </w:r>
    </w:p>
    <w:p w14:paraId="15E03FBF" w14:textId="77777777" w:rsidR="004806F7" w:rsidRPr="00F83DE3" w:rsidRDefault="004806F7" w:rsidP="004806F7">
      <w:pPr>
        <w:ind w:firstLine="709"/>
        <w:contextualSpacing/>
        <w:rPr>
          <w:rFonts w:eastAsia="Calibri"/>
          <w:szCs w:val="28"/>
        </w:rPr>
      </w:pPr>
      <w:r w:rsidRPr="00F83DE3">
        <w:rPr>
          <w:rFonts w:eastAsia="Calibri"/>
          <w:szCs w:val="28"/>
        </w:rPr>
        <w:t xml:space="preserve">• Производственные расходы товарного отпуска; </w:t>
      </w:r>
    </w:p>
    <w:p w14:paraId="56FA37A9" w14:textId="77777777" w:rsidR="004806F7" w:rsidRPr="00F83DE3" w:rsidRDefault="004806F7" w:rsidP="004806F7">
      <w:pPr>
        <w:ind w:firstLine="709"/>
        <w:contextualSpacing/>
        <w:rPr>
          <w:rFonts w:eastAsia="Calibri"/>
          <w:szCs w:val="28"/>
        </w:rPr>
      </w:pPr>
      <w:r w:rsidRPr="00F83DE3">
        <w:rPr>
          <w:rFonts w:eastAsia="Calibri"/>
          <w:szCs w:val="28"/>
        </w:rPr>
        <w:t xml:space="preserve">• Производственная деятельность; </w:t>
      </w:r>
    </w:p>
    <w:p w14:paraId="58362DDA" w14:textId="77777777" w:rsidR="004806F7" w:rsidRPr="00F83DE3" w:rsidRDefault="004806F7" w:rsidP="004806F7">
      <w:pPr>
        <w:ind w:firstLine="709"/>
        <w:contextualSpacing/>
        <w:rPr>
          <w:rFonts w:eastAsia="Calibri"/>
          <w:szCs w:val="28"/>
        </w:rPr>
      </w:pPr>
      <w:r w:rsidRPr="00F83DE3">
        <w:rPr>
          <w:rFonts w:eastAsia="Calibri"/>
          <w:szCs w:val="28"/>
        </w:rPr>
        <w:t xml:space="preserve">• Инвестиционная деятельность; </w:t>
      </w:r>
    </w:p>
    <w:p w14:paraId="3189EDC5" w14:textId="77777777" w:rsidR="004806F7" w:rsidRPr="00F83DE3" w:rsidRDefault="004806F7" w:rsidP="004806F7">
      <w:pPr>
        <w:ind w:firstLine="709"/>
        <w:contextualSpacing/>
        <w:rPr>
          <w:rFonts w:eastAsia="Calibri"/>
          <w:szCs w:val="28"/>
        </w:rPr>
      </w:pPr>
      <w:r w:rsidRPr="00F83DE3">
        <w:rPr>
          <w:rFonts w:eastAsia="Calibri"/>
          <w:szCs w:val="28"/>
        </w:rPr>
        <w:t xml:space="preserve">• Финансовая деятельность; </w:t>
      </w:r>
    </w:p>
    <w:p w14:paraId="137375C9" w14:textId="77777777" w:rsidR="004806F7" w:rsidRPr="00F83DE3" w:rsidRDefault="004806F7" w:rsidP="004806F7">
      <w:pPr>
        <w:ind w:firstLine="709"/>
        <w:contextualSpacing/>
        <w:rPr>
          <w:rFonts w:eastAsia="Calibri"/>
          <w:bCs/>
          <w:szCs w:val="28"/>
        </w:rPr>
      </w:pPr>
      <w:r w:rsidRPr="00F83DE3">
        <w:rPr>
          <w:rFonts w:eastAsia="Calibri"/>
          <w:szCs w:val="28"/>
        </w:rPr>
        <w:t>• Проекты схемы теплоснабжения.</w:t>
      </w:r>
    </w:p>
    <w:p w14:paraId="4F7A63FB" w14:textId="77777777" w:rsidR="004806F7" w:rsidRPr="00F83DE3" w:rsidRDefault="004806F7" w:rsidP="004806F7">
      <w:pPr>
        <w:ind w:firstLine="708"/>
        <w:rPr>
          <w:rFonts w:eastAsia="Calibri"/>
          <w:szCs w:val="28"/>
        </w:rPr>
      </w:pPr>
      <w:r w:rsidRPr="00F83DE3">
        <w:rPr>
          <w:rFonts w:eastAsia="Calibri"/>
          <w:szCs w:val="28"/>
        </w:rPr>
        <w:t xml:space="preserve">Показатель </w:t>
      </w:r>
      <w:r>
        <w:rPr>
          <w:rFonts w:eastAsia="Calibri"/>
          <w:szCs w:val="28"/>
        </w:rPr>
        <w:t>«</w:t>
      </w:r>
      <w:r w:rsidRPr="00F83DE3">
        <w:rPr>
          <w:rFonts w:eastAsia="Calibri"/>
          <w:szCs w:val="28"/>
        </w:rPr>
        <w:t>Индексы-дефляторы МЭР</w:t>
      </w:r>
      <w:r>
        <w:rPr>
          <w:rFonts w:eastAsia="Calibri"/>
          <w:szCs w:val="28"/>
        </w:rPr>
        <w:t>»</w:t>
      </w:r>
      <w:r w:rsidRPr="00F83DE3">
        <w:rPr>
          <w:rFonts w:eastAsia="Calibri"/>
          <w:szCs w:val="28"/>
        </w:rPr>
        <w:t xml:space="preserve">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14:paraId="255A645C"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тепловой мощности</w:t>
      </w:r>
      <w:r>
        <w:rPr>
          <w:rFonts w:eastAsia="Calibri"/>
          <w:szCs w:val="28"/>
        </w:rPr>
        <w:t>»</w:t>
      </w:r>
      <w:r w:rsidRPr="00F83DE3">
        <w:rPr>
          <w:rFonts w:eastAsia="Calibri"/>
          <w:szCs w:val="28"/>
        </w:rPr>
        <w:t xml:space="preserve">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14:paraId="17C8DE8A"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тепловой энергии</w:t>
      </w:r>
      <w:r>
        <w:rPr>
          <w:rFonts w:eastAsia="Calibri"/>
          <w:szCs w:val="28"/>
        </w:rPr>
        <w:t>»</w:t>
      </w:r>
      <w:r w:rsidRPr="00F83DE3">
        <w:rPr>
          <w:rFonts w:eastAsia="Calibri"/>
          <w:szCs w:val="28"/>
        </w:rPr>
        <w:t xml:space="preserve">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14:paraId="100E01B1" w14:textId="77777777" w:rsidR="004806F7" w:rsidRPr="00F83DE3" w:rsidRDefault="004806F7" w:rsidP="004806F7">
      <w:pPr>
        <w:rPr>
          <w:rFonts w:eastAsia="Calibri"/>
          <w:szCs w:val="28"/>
        </w:rPr>
      </w:pPr>
      <w:r w:rsidRPr="00F83DE3">
        <w:rPr>
          <w:rFonts w:eastAsia="Calibri"/>
          <w:szCs w:val="28"/>
        </w:rPr>
        <w:tab/>
        <w:t xml:space="preserve">В показателе </w:t>
      </w:r>
      <w:r>
        <w:rPr>
          <w:rFonts w:eastAsia="Calibri"/>
          <w:szCs w:val="28"/>
        </w:rPr>
        <w:t>«</w:t>
      </w:r>
      <w:r w:rsidRPr="00F83DE3">
        <w:rPr>
          <w:rFonts w:eastAsia="Calibri"/>
          <w:szCs w:val="28"/>
        </w:rPr>
        <w:t>Топливный баланс</w:t>
      </w:r>
      <w:r>
        <w:rPr>
          <w:rFonts w:eastAsia="Calibri"/>
          <w:szCs w:val="28"/>
        </w:rPr>
        <w:t>»</w:t>
      </w:r>
      <w:r w:rsidRPr="00F83DE3">
        <w:rPr>
          <w:rFonts w:eastAsia="Calibri"/>
          <w:szCs w:val="28"/>
        </w:rPr>
        <w:t xml:space="preserve">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14:paraId="0463A790"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теплоносителей</w:t>
      </w:r>
      <w:r>
        <w:rPr>
          <w:rFonts w:eastAsia="Calibri"/>
          <w:szCs w:val="28"/>
        </w:rPr>
        <w:t>»</w:t>
      </w:r>
      <w:r w:rsidRPr="00F83DE3">
        <w:rPr>
          <w:rFonts w:eastAsia="Calibri"/>
          <w:szCs w:val="28"/>
        </w:rPr>
        <w:t xml:space="preserve">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источника тепловой энергии и источниках обеспечения расходной части теплоносителя. </w:t>
      </w:r>
    </w:p>
    <w:p w14:paraId="7E2004FE"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холодной воды питьевого качества</w:t>
      </w:r>
      <w:r>
        <w:rPr>
          <w:rFonts w:eastAsia="Calibri"/>
          <w:szCs w:val="28"/>
        </w:rPr>
        <w:t>»</w:t>
      </w:r>
      <w:r w:rsidRPr="00F83DE3">
        <w:rPr>
          <w:rFonts w:eastAsia="Calibri"/>
          <w:szCs w:val="28"/>
        </w:rPr>
        <w:t xml:space="preserve">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14:paraId="2D6C81A1" w14:textId="77777777" w:rsidR="004806F7" w:rsidRPr="00F83DE3" w:rsidRDefault="004806F7" w:rsidP="004806F7">
      <w:pPr>
        <w:ind w:firstLine="708"/>
        <w:rPr>
          <w:rFonts w:eastAsia="Calibri"/>
          <w:szCs w:val="28"/>
        </w:rPr>
      </w:pPr>
      <w:r w:rsidRPr="00F83DE3">
        <w:rPr>
          <w:rFonts w:eastAsia="Calibri"/>
          <w:szCs w:val="28"/>
        </w:rPr>
        <w:lastRenderedPageBreak/>
        <w:t xml:space="preserve">В показателе </w:t>
      </w:r>
      <w:r>
        <w:rPr>
          <w:rFonts w:eastAsia="Calibri"/>
          <w:szCs w:val="28"/>
        </w:rPr>
        <w:t>«</w:t>
      </w:r>
      <w:r w:rsidRPr="00F83DE3">
        <w:rPr>
          <w:rFonts w:eastAsia="Calibri"/>
          <w:szCs w:val="28"/>
        </w:rPr>
        <w:t>Тарифы на покупные энергоносители и воду</w:t>
      </w:r>
      <w:r>
        <w:rPr>
          <w:rFonts w:eastAsia="Calibri"/>
          <w:szCs w:val="28"/>
        </w:rPr>
        <w:t>»</w:t>
      </w:r>
      <w:r w:rsidRPr="00F83DE3">
        <w:rPr>
          <w:rFonts w:eastAsia="Calibri"/>
          <w:szCs w:val="28"/>
        </w:rPr>
        <w:t xml:space="preserve"> сформированы перспективные цены на покупаемые предприятием первичные энергоресурсы и воду. </w:t>
      </w:r>
    </w:p>
    <w:p w14:paraId="36B5D2FB"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Производственные расходы товарного отпуска</w:t>
      </w:r>
      <w:r>
        <w:rPr>
          <w:rFonts w:eastAsia="Calibri"/>
          <w:szCs w:val="28"/>
        </w:rPr>
        <w:t>»</w:t>
      </w:r>
      <w:r w:rsidRPr="00F83DE3">
        <w:rPr>
          <w:rFonts w:eastAsia="Calibri"/>
          <w:szCs w:val="28"/>
        </w:rPr>
        <w:t xml:space="preserve">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14:paraId="786BCAAF" w14:textId="77777777" w:rsidR="004806F7" w:rsidRPr="00F83DE3" w:rsidRDefault="004806F7" w:rsidP="004806F7">
      <w:pPr>
        <w:ind w:firstLine="708"/>
        <w:rPr>
          <w:rFonts w:eastAsia="Calibri"/>
          <w:szCs w:val="28"/>
        </w:rPr>
      </w:pPr>
      <w:r w:rsidRPr="00F83DE3">
        <w:rPr>
          <w:rFonts w:eastAsia="Calibri"/>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14:paraId="5A4BA42B" w14:textId="77777777" w:rsidR="004806F7" w:rsidRDefault="004806F7" w:rsidP="004806F7">
      <w:pPr>
        <w:ind w:firstLine="708"/>
        <w:rPr>
          <w:rFonts w:eastAsia="Calibri"/>
          <w:szCs w:val="28"/>
        </w:rPr>
      </w:pPr>
      <w:r w:rsidRPr="00F83DE3">
        <w:rPr>
          <w:rFonts w:eastAsia="Calibri"/>
          <w:szCs w:val="28"/>
        </w:rPr>
        <w:t xml:space="preserve">В показателях </w:t>
      </w:r>
      <w:r>
        <w:rPr>
          <w:rFonts w:eastAsia="Calibri"/>
          <w:szCs w:val="28"/>
        </w:rPr>
        <w:t>«</w:t>
      </w:r>
      <w:r w:rsidRPr="00F83DE3">
        <w:rPr>
          <w:rFonts w:eastAsia="Calibri"/>
          <w:szCs w:val="28"/>
        </w:rPr>
        <w:t>Производственная деятельность</w:t>
      </w:r>
      <w:r>
        <w:rPr>
          <w:rFonts w:eastAsia="Calibri"/>
          <w:szCs w:val="28"/>
        </w:rPr>
        <w:t>»</w:t>
      </w:r>
      <w:r w:rsidRPr="00F83DE3">
        <w:rPr>
          <w:rFonts w:eastAsia="Calibri"/>
          <w:szCs w:val="28"/>
        </w:rPr>
        <w:t xml:space="preserve">, </w:t>
      </w:r>
      <w:r>
        <w:rPr>
          <w:rFonts w:eastAsia="Calibri"/>
          <w:szCs w:val="28"/>
        </w:rPr>
        <w:t>«</w:t>
      </w:r>
      <w:r w:rsidRPr="00F83DE3">
        <w:rPr>
          <w:rFonts w:eastAsia="Calibri"/>
          <w:szCs w:val="28"/>
        </w:rPr>
        <w:t>Инвестиционная деятельность</w:t>
      </w:r>
      <w:r>
        <w:rPr>
          <w:rFonts w:eastAsia="Calibri"/>
          <w:szCs w:val="28"/>
        </w:rPr>
        <w:t>»</w:t>
      </w:r>
      <w:r w:rsidRPr="00F83DE3">
        <w:rPr>
          <w:rFonts w:eastAsia="Calibri"/>
          <w:szCs w:val="28"/>
        </w:rPr>
        <w:t xml:space="preserve"> и </w:t>
      </w:r>
      <w:r>
        <w:rPr>
          <w:rFonts w:eastAsia="Calibri"/>
          <w:szCs w:val="28"/>
        </w:rPr>
        <w:t>«</w:t>
      </w:r>
      <w:r w:rsidRPr="00F83DE3">
        <w:rPr>
          <w:rFonts w:eastAsia="Calibri"/>
          <w:szCs w:val="28"/>
        </w:rPr>
        <w:t>Финансовая деятельность</w:t>
      </w:r>
      <w:r>
        <w:rPr>
          <w:rFonts w:eastAsia="Calibri"/>
          <w:szCs w:val="28"/>
        </w:rPr>
        <w:t>»</w:t>
      </w:r>
      <w:r w:rsidRPr="00F83DE3">
        <w:rPr>
          <w:rFonts w:eastAsia="Calibri"/>
          <w:szCs w:val="28"/>
        </w:rPr>
        <w:t xml:space="preserve">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14:paraId="22E5E48F" w14:textId="77777777" w:rsidR="004806F7" w:rsidRPr="00F83DE3" w:rsidRDefault="004806F7" w:rsidP="004806F7">
      <w:pPr>
        <w:jc w:val="right"/>
        <w:rPr>
          <w:rFonts w:eastAsia="Calibri"/>
          <w:szCs w:val="28"/>
        </w:rPr>
      </w:pPr>
      <w:r w:rsidRPr="00F83DE3">
        <w:rPr>
          <w:rFonts w:eastAsia="Calibri"/>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27"/>
        <w:gridCol w:w="2901"/>
        <w:gridCol w:w="3402"/>
      </w:tblGrid>
      <w:tr w:rsidR="004806F7" w:rsidRPr="00B41DB8" w14:paraId="0FA442E3" w14:textId="77777777" w:rsidTr="00DA5982">
        <w:tc>
          <w:tcPr>
            <w:tcW w:w="817" w:type="dxa"/>
            <w:shd w:val="clear" w:color="auto" w:fill="auto"/>
            <w:vAlign w:val="center"/>
          </w:tcPr>
          <w:p w14:paraId="687DFABE" w14:textId="77777777" w:rsidR="004806F7" w:rsidRPr="00B41DB8" w:rsidRDefault="004806F7" w:rsidP="00DA5982">
            <w:pPr>
              <w:jc w:val="center"/>
              <w:rPr>
                <w:rFonts w:eastAsia="Calibri"/>
                <w:b/>
                <w:sz w:val="24"/>
                <w:szCs w:val="24"/>
              </w:rPr>
            </w:pPr>
            <w:bookmarkStart w:id="54" w:name="_Hlk150412661"/>
            <w:r w:rsidRPr="00B41DB8">
              <w:rPr>
                <w:rFonts w:eastAsia="Calibri"/>
                <w:b/>
                <w:sz w:val="24"/>
                <w:szCs w:val="24"/>
              </w:rPr>
              <w:t>№п/п</w:t>
            </w:r>
          </w:p>
        </w:tc>
        <w:tc>
          <w:tcPr>
            <w:tcW w:w="2627" w:type="dxa"/>
            <w:shd w:val="clear" w:color="auto" w:fill="auto"/>
            <w:vAlign w:val="center"/>
          </w:tcPr>
          <w:p w14:paraId="44093F16" w14:textId="77777777" w:rsidR="004806F7" w:rsidRPr="00B41DB8" w:rsidRDefault="004806F7" w:rsidP="00DA5982">
            <w:pPr>
              <w:jc w:val="center"/>
              <w:rPr>
                <w:rFonts w:eastAsia="Calibri"/>
                <w:b/>
                <w:sz w:val="24"/>
                <w:szCs w:val="24"/>
              </w:rPr>
            </w:pPr>
            <w:r w:rsidRPr="00B41DB8">
              <w:rPr>
                <w:rFonts w:eastAsia="Calibri"/>
                <w:b/>
                <w:sz w:val="24"/>
                <w:szCs w:val="24"/>
              </w:rPr>
              <w:t>Наименование расходов</w:t>
            </w:r>
          </w:p>
        </w:tc>
        <w:tc>
          <w:tcPr>
            <w:tcW w:w="2901" w:type="dxa"/>
            <w:shd w:val="clear" w:color="auto" w:fill="auto"/>
            <w:vAlign w:val="center"/>
          </w:tcPr>
          <w:p w14:paraId="31C616B2" w14:textId="77777777" w:rsidR="004806F7" w:rsidRPr="00B41DB8" w:rsidRDefault="004806F7" w:rsidP="00DA5982">
            <w:pPr>
              <w:jc w:val="center"/>
              <w:rPr>
                <w:rFonts w:eastAsia="Calibri"/>
                <w:b/>
                <w:sz w:val="24"/>
                <w:szCs w:val="24"/>
              </w:rPr>
            </w:pPr>
            <w:r w:rsidRPr="00B41DB8">
              <w:rPr>
                <w:rFonts w:eastAsia="Calibri"/>
                <w:b/>
                <w:sz w:val="24"/>
                <w:szCs w:val="24"/>
              </w:rPr>
              <w:t>Ед. изм.</w:t>
            </w:r>
          </w:p>
        </w:tc>
        <w:tc>
          <w:tcPr>
            <w:tcW w:w="3402" w:type="dxa"/>
            <w:shd w:val="clear" w:color="auto" w:fill="auto"/>
            <w:vAlign w:val="center"/>
          </w:tcPr>
          <w:p w14:paraId="17616D21" w14:textId="77777777" w:rsidR="004806F7" w:rsidRPr="00B41DB8" w:rsidRDefault="004806F7" w:rsidP="00DA5982">
            <w:pPr>
              <w:jc w:val="center"/>
              <w:rPr>
                <w:rFonts w:eastAsia="Calibri"/>
                <w:b/>
                <w:sz w:val="24"/>
                <w:szCs w:val="24"/>
              </w:rPr>
            </w:pPr>
            <w:r w:rsidRPr="00B41DB8">
              <w:rPr>
                <w:rFonts w:eastAsia="Calibri"/>
                <w:b/>
                <w:sz w:val="24"/>
                <w:szCs w:val="24"/>
              </w:rPr>
              <w:t>2023</w:t>
            </w:r>
          </w:p>
        </w:tc>
      </w:tr>
      <w:tr w:rsidR="004806F7" w:rsidRPr="00B41DB8" w14:paraId="51BC98A7" w14:textId="77777777" w:rsidTr="00DA5982">
        <w:tc>
          <w:tcPr>
            <w:tcW w:w="817" w:type="dxa"/>
            <w:shd w:val="clear" w:color="auto" w:fill="auto"/>
            <w:vAlign w:val="center"/>
          </w:tcPr>
          <w:p w14:paraId="2BA6C546" w14:textId="77777777" w:rsidR="004806F7" w:rsidRPr="00B41DB8" w:rsidRDefault="004806F7" w:rsidP="00DA5982">
            <w:pPr>
              <w:jc w:val="center"/>
              <w:rPr>
                <w:rFonts w:eastAsia="Calibri"/>
                <w:sz w:val="24"/>
                <w:szCs w:val="24"/>
              </w:rPr>
            </w:pPr>
            <w:r w:rsidRPr="00B41DB8">
              <w:rPr>
                <w:rFonts w:eastAsia="Calibri"/>
                <w:sz w:val="24"/>
                <w:szCs w:val="24"/>
              </w:rPr>
              <w:t>1</w:t>
            </w:r>
          </w:p>
        </w:tc>
        <w:tc>
          <w:tcPr>
            <w:tcW w:w="2627" w:type="dxa"/>
            <w:shd w:val="clear" w:color="auto" w:fill="auto"/>
            <w:vAlign w:val="center"/>
          </w:tcPr>
          <w:p w14:paraId="37EADADB" w14:textId="77777777" w:rsidR="004806F7" w:rsidRPr="00B41DB8" w:rsidRDefault="004806F7" w:rsidP="00DA5982">
            <w:pPr>
              <w:rPr>
                <w:rFonts w:eastAsia="Calibri"/>
                <w:sz w:val="24"/>
                <w:szCs w:val="24"/>
              </w:rPr>
            </w:pPr>
            <w:r w:rsidRPr="00B41DB8">
              <w:rPr>
                <w:rFonts w:eastAsia="Calibri"/>
                <w:sz w:val="24"/>
                <w:szCs w:val="24"/>
              </w:rPr>
              <w:t>Выработано тепловой энергии всего</w:t>
            </w:r>
          </w:p>
        </w:tc>
        <w:tc>
          <w:tcPr>
            <w:tcW w:w="2901" w:type="dxa"/>
            <w:shd w:val="clear" w:color="auto" w:fill="auto"/>
            <w:vAlign w:val="center"/>
          </w:tcPr>
          <w:p w14:paraId="47DAE7E3" w14:textId="77777777" w:rsidR="004806F7" w:rsidRPr="00B41DB8" w:rsidRDefault="004806F7" w:rsidP="00DA5982">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33FED19F" w14:textId="77777777" w:rsidR="004806F7" w:rsidRPr="00B41DB8" w:rsidRDefault="004806F7" w:rsidP="00DA5982">
            <w:pPr>
              <w:jc w:val="center"/>
              <w:rPr>
                <w:rFonts w:eastAsia="Calibri"/>
                <w:sz w:val="24"/>
                <w:szCs w:val="24"/>
              </w:rPr>
            </w:pPr>
            <w:r>
              <w:rPr>
                <w:rFonts w:eastAsia="Calibri"/>
                <w:sz w:val="24"/>
                <w:szCs w:val="24"/>
              </w:rPr>
              <w:t>6461,96</w:t>
            </w:r>
          </w:p>
        </w:tc>
      </w:tr>
      <w:tr w:rsidR="004806F7" w:rsidRPr="00B41DB8" w14:paraId="5EC96202" w14:textId="77777777" w:rsidTr="00DA5982">
        <w:tc>
          <w:tcPr>
            <w:tcW w:w="817" w:type="dxa"/>
            <w:shd w:val="clear" w:color="auto" w:fill="auto"/>
            <w:vAlign w:val="center"/>
          </w:tcPr>
          <w:p w14:paraId="4B391AFB" w14:textId="77777777" w:rsidR="004806F7" w:rsidRPr="00B41DB8" w:rsidRDefault="004806F7" w:rsidP="00DA5982">
            <w:pPr>
              <w:jc w:val="center"/>
              <w:rPr>
                <w:rFonts w:eastAsia="Calibri"/>
                <w:sz w:val="24"/>
                <w:szCs w:val="24"/>
              </w:rPr>
            </w:pPr>
            <w:r w:rsidRPr="00B41DB8">
              <w:rPr>
                <w:rFonts w:eastAsia="Calibri"/>
                <w:sz w:val="24"/>
                <w:szCs w:val="24"/>
              </w:rPr>
              <w:t>2</w:t>
            </w:r>
          </w:p>
        </w:tc>
        <w:tc>
          <w:tcPr>
            <w:tcW w:w="2627" w:type="dxa"/>
            <w:shd w:val="clear" w:color="auto" w:fill="auto"/>
            <w:vAlign w:val="center"/>
          </w:tcPr>
          <w:p w14:paraId="68CCE0A1" w14:textId="77777777" w:rsidR="004806F7" w:rsidRPr="00B41DB8" w:rsidRDefault="004806F7" w:rsidP="00DA5982">
            <w:pPr>
              <w:rPr>
                <w:rFonts w:eastAsia="Calibri"/>
                <w:sz w:val="24"/>
                <w:szCs w:val="24"/>
              </w:rPr>
            </w:pPr>
            <w:r w:rsidRPr="00B41DB8">
              <w:rPr>
                <w:rFonts w:eastAsia="Calibri"/>
                <w:sz w:val="24"/>
                <w:szCs w:val="24"/>
              </w:rPr>
              <w:t>Собственные нужды</w:t>
            </w:r>
          </w:p>
        </w:tc>
        <w:tc>
          <w:tcPr>
            <w:tcW w:w="2901" w:type="dxa"/>
            <w:shd w:val="clear" w:color="auto" w:fill="auto"/>
            <w:vAlign w:val="center"/>
          </w:tcPr>
          <w:p w14:paraId="16D26B57" w14:textId="77777777" w:rsidR="004806F7" w:rsidRPr="00B41DB8" w:rsidRDefault="004806F7" w:rsidP="00DA5982">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216C9CD5" w14:textId="77777777" w:rsidR="004806F7" w:rsidRPr="00B41DB8" w:rsidRDefault="004806F7" w:rsidP="00DA5982">
            <w:pPr>
              <w:jc w:val="center"/>
              <w:rPr>
                <w:rFonts w:eastAsia="Calibri"/>
                <w:sz w:val="24"/>
                <w:szCs w:val="24"/>
              </w:rPr>
            </w:pPr>
            <w:r>
              <w:rPr>
                <w:rFonts w:eastAsia="Calibri"/>
                <w:sz w:val="24"/>
                <w:szCs w:val="24"/>
              </w:rPr>
              <w:t>96,929</w:t>
            </w:r>
          </w:p>
        </w:tc>
      </w:tr>
      <w:tr w:rsidR="004806F7" w:rsidRPr="00B41DB8" w14:paraId="2C84ABA0" w14:textId="77777777" w:rsidTr="00DA5982">
        <w:tc>
          <w:tcPr>
            <w:tcW w:w="817" w:type="dxa"/>
            <w:shd w:val="clear" w:color="auto" w:fill="auto"/>
            <w:vAlign w:val="center"/>
          </w:tcPr>
          <w:p w14:paraId="6EC1BD44" w14:textId="77777777" w:rsidR="004806F7" w:rsidRPr="00B41DB8" w:rsidRDefault="004806F7" w:rsidP="00DA5982">
            <w:pPr>
              <w:jc w:val="center"/>
              <w:rPr>
                <w:rFonts w:eastAsia="Calibri"/>
                <w:sz w:val="24"/>
                <w:szCs w:val="24"/>
              </w:rPr>
            </w:pPr>
          </w:p>
        </w:tc>
        <w:tc>
          <w:tcPr>
            <w:tcW w:w="2627" w:type="dxa"/>
            <w:shd w:val="clear" w:color="auto" w:fill="auto"/>
            <w:vAlign w:val="center"/>
          </w:tcPr>
          <w:p w14:paraId="1986D20A" w14:textId="77777777" w:rsidR="004806F7" w:rsidRPr="00B41DB8" w:rsidRDefault="004806F7" w:rsidP="00DA5982">
            <w:pPr>
              <w:rPr>
                <w:rFonts w:eastAsia="Calibri"/>
                <w:sz w:val="24"/>
                <w:szCs w:val="24"/>
              </w:rPr>
            </w:pPr>
            <w:r w:rsidRPr="00B41DB8">
              <w:rPr>
                <w:rFonts w:eastAsia="Calibri"/>
                <w:sz w:val="24"/>
                <w:szCs w:val="24"/>
              </w:rPr>
              <w:t>то же в %</w:t>
            </w:r>
          </w:p>
        </w:tc>
        <w:tc>
          <w:tcPr>
            <w:tcW w:w="2901" w:type="dxa"/>
            <w:shd w:val="clear" w:color="auto" w:fill="auto"/>
            <w:vAlign w:val="center"/>
          </w:tcPr>
          <w:p w14:paraId="643498AE" w14:textId="77777777" w:rsidR="004806F7" w:rsidRPr="00B41DB8" w:rsidRDefault="004806F7" w:rsidP="00DA5982">
            <w:pPr>
              <w:jc w:val="center"/>
              <w:rPr>
                <w:rFonts w:eastAsia="Calibri"/>
                <w:sz w:val="24"/>
                <w:szCs w:val="24"/>
              </w:rPr>
            </w:pPr>
            <w:r w:rsidRPr="00B41DB8">
              <w:rPr>
                <w:rFonts w:eastAsia="Calibri"/>
                <w:sz w:val="24"/>
                <w:szCs w:val="24"/>
              </w:rPr>
              <w:t>%</w:t>
            </w:r>
          </w:p>
        </w:tc>
        <w:tc>
          <w:tcPr>
            <w:tcW w:w="3402" w:type="dxa"/>
            <w:shd w:val="clear" w:color="auto" w:fill="auto"/>
            <w:vAlign w:val="center"/>
          </w:tcPr>
          <w:p w14:paraId="50D23D40" w14:textId="77777777" w:rsidR="004806F7" w:rsidRPr="00B41DB8" w:rsidRDefault="004806F7" w:rsidP="00DA5982">
            <w:pPr>
              <w:jc w:val="center"/>
              <w:rPr>
                <w:rFonts w:eastAsia="Calibri"/>
                <w:sz w:val="24"/>
                <w:szCs w:val="24"/>
              </w:rPr>
            </w:pPr>
            <w:r>
              <w:rPr>
                <w:rFonts w:eastAsia="Calibri"/>
                <w:sz w:val="24"/>
                <w:szCs w:val="24"/>
              </w:rPr>
              <w:t>1,5</w:t>
            </w:r>
          </w:p>
        </w:tc>
      </w:tr>
      <w:tr w:rsidR="004806F7" w:rsidRPr="00B41DB8" w14:paraId="23A9124C" w14:textId="77777777" w:rsidTr="00DA5982">
        <w:tc>
          <w:tcPr>
            <w:tcW w:w="817" w:type="dxa"/>
            <w:shd w:val="clear" w:color="auto" w:fill="auto"/>
            <w:vAlign w:val="center"/>
          </w:tcPr>
          <w:p w14:paraId="78B8D7C3" w14:textId="77777777" w:rsidR="004806F7" w:rsidRPr="00B41DB8" w:rsidRDefault="004806F7" w:rsidP="00DA5982">
            <w:pPr>
              <w:jc w:val="center"/>
              <w:rPr>
                <w:rFonts w:eastAsia="Calibri"/>
                <w:sz w:val="24"/>
                <w:szCs w:val="24"/>
              </w:rPr>
            </w:pPr>
            <w:r w:rsidRPr="00B41DB8">
              <w:rPr>
                <w:rFonts w:eastAsia="Calibri"/>
                <w:sz w:val="24"/>
                <w:szCs w:val="24"/>
              </w:rPr>
              <w:t>3</w:t>
            </w:r>
          </w:p>
        </w:tc>
        <w:tc>
          <w:tcPr>
            <w:tcW w:w="2627" w:type="dxa"/>
            <w:shd w:val="clear" w:color="auto" w:fill="auto"/>
            <w:vAlign w:val="center"/>
          </w:tcPr>
          <w:p w14:paraId="663A4E58" w14:textId="77777777" w:rsidR="004806F7" w:rsidRPr="00B41DB8" w:rsidRDefault="004806F7" w:rsidP="00DA5982">
            <w:pPr>
              <w:rPr>
                <w:rFonts w:eastAsia="Calibri"/>
                <w:sz w:val="24"/>
                <w:szCs w:val="24"/>
              </w:rPr>
            </w:pPr>
            <w:r w:rsidRPr="00B41DB8">
              <w:rPr>
                <w:rFonts w:eastAsia="Calibri"/>
                <w:sz w:val="24"/>
                <w:szCs w:val="24"/>
              </w:rPr>
              <w:t>Отпущено тепловой энергии в сеть</w:t>
            </w:r>
          </w:p>
        </w:tc>
        <w:tc>
          <w:tcPr>
            <w:tcW w:w="2901" w:type="dxa"/>
            <w:shd w:val="clear" w:color="auto" w:fill="auto"/>
            <w:vAlign w:val="center"/>
          </w:tcPr>
          <w:p w14:paraId="65DC8592" w14:textId="77777777" w:rsidR="004806F7" w:rsidRPr="00B41DB8" w:rsidRDefault="004806F7" w:rsidP="00DA5982">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57FD18B1" w14:textId="77777777" w:rsidR="004806F7" w:rsidRPr="00B41DB8" w:rsidRDefault="004806F7" w:rsidP="00DA5982">
            <w:pPr>
              <w:jc w:val="center"/>
              <w:rPr>
                <w:rFonts w:eastAsia="Calibri"/>
                <w:sz w:val="24"/>
                <w:szCs w:val="24"/>
              </w:rPr>
            </w:pPr>
            <w:r>
              <w:rPr>
                <w:rFonts w:eastAsia="Calibri"/>
                <w:sz w:val="24"/>
                <w:szCs w:val="24"/>
              </w:rPr>
              <w:t>6365,031</w:t>
            </w:r>
          </w:p>
        </w:tc>
      </w:tr>
      <w:tr w:rsidR="004806F7" w:rsidRPr="00B41DB8" w14:paraId="0BF15BA2" w14:textId="77777777" w:rsidTr="00DA5982">
        <w:tc>
          <w:tcPr>
            <w:tcW w:w="817" w:type="dxa"/>
            <w:shd w:val="clear" w:color="auto" w:fill="auto"/>
            <w:vAlign w:val="center"/>
          </w:tcPr>
          <w:p w14:paraId="282FB8D7" w14:textId="77777777" w:rsidR="004806F7" w:rsidRPr="00B41DB8" w:rsidRDefault="004806F7" w:rsidP="00DA5982">
            <w:pPr>
              <w:jc w:val="center"/>
              <w:rPr>
                <w:rFonts w:eastAsia="Calibri"/>
                <w:sz w:val="24"/>
                <w:szCs w:val="24"/>
              </w:rPr>
            </w:pPr>
            <w:r w:rsidRPr="00B41DB8">
              <w:rPr>
                <w:rFonts w:eastAsia="Calibri"/>
                <w:sz w:val="24"/>
                <w:szCs w:val="24"/>
              </w:rPr>
              <w:t>4</w:t>
            </w:r>
          </w:p>
        </w:tc>
        <w:tc>
          <w:tcPr>
            <w:tcW w:w="2627" w:type="dxa"/>
            <w:shd w:val="clear" w:color="auto" w:fill="auto"/>
            <w:vAlign w:val="center"/>
          </w:tcPr>
          <w:p w14:paraId="49D2D1AB" w14:textId="77777777" w:rsidR="004806F7" w:rsidRPr="00B41DB8" w:rsidRDefault="004806F7" w:rsidP="00DA5982">
            <w:pPr>
              <w:rPr>
                <w:rFonts w:eastAsia="Calibri"/>
                <w:sz w:val="24"/>
                <w:szCs w:val="24"/>
              </w:rPr>
            </w:pPr>
            <w:r w:rsidRPr="00B41DB8">
              <w:rPr>
                <w:rFonts w:eastAsia="Calibri"/>
                <w:sz w:val="24"/>
                <w:szCs w:val="24"/>
              </w:rPr>
              <w:t>Покупка тепловой энергии</w:t>
            </w:r>
          </w:p>
        </w:tc>
        <w:tc>
          <w:tcPr>
            <w:tcW w:w="2901" w:type="dxa"/>
            <w:shd w:val="clear" w:color="auto" w:fill="auto"/>
            <w:vAlign w:val="center"/>
          </w:tcPr>
          <w:p w14:paraId="37C2647D" w14:textId="77777777" w:rsidR="004806F7" w:rsidRPr="00B41DB8" w:rsidRDefault="004806F7" w:rsidP="00DA5982">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3795E14F" w14:textId="77777777" w:rsidR="004806F7" w:rsidRPr="00B41DB8" w:rsidRDefault="004806F7" w:rsidP="00DA5982">
            <w:pPr>
              <w:jc w:val="center"/>
              <w:rPr>
                <w:rFonts w:eastAsia="Calibri"/>
                <w:sz w:val="24"/>
                <w:szCs w:val="24"/>
              </w:rPr>
            </w:pPr>
            <w:r w:rsidRPr="00B41DB8">
              <w:rPr>
                <w:rFonts w:eastAsia="Calibri"/>
                <w:sz w:val="24"/>
                <w:szCs w:val="24"/>
              </w:rPr>
              <w:t>0</w:t>
            </w:r>
          </w:p>
        </w:tc>
      </w:tr>
      <w:tr w:rsidR="004806F7" w:rsidRPr="00B41DB8" w14:paraId="1EA61EFF" w14:textId="77777777" w:rsidTr="00DA5982">
        <w:tc>
          <w:tcPr>
            <w:tcW w:w="817" w:type="dxa"/>
            <w:shd w:val="clear" w:color="auto" w:fill="auto"/>
            <w:vAlign w:val="center"/>
          </w:tcPr>
          <w:p w14:paraId="455517B7" w14:textId="77777777" w:rsidR="004806F7" w:rsidRPr="00B41DB8" w:rsidRDefault="004806F7" w:rsidP="00DA5982">
            <w:pPr>
              <w:jc w:val="center"/>
              <w:rPr>
                <w:rFonts w:eastAsia="Calibri"/>
                <w:sz w:val="24"/>
                <w:szCs w:val="24"/>
              </w:rPr>
            </w:pPr>
            <w:r w:rsidRPr="00B41DB8">
              <w:rPr>
                <w:rFonts w:eastAsia="Calibri"/>
                <w:sz w:val="24"/>
                <w:szCs w:val="24"/>
              </w:rPr>
              <w:t>5</w:t>
            </w:r>
          </w:p>
        </w:tc>
        <w:tc>
          <w:tcPr>
            <w:tcW w:w="2627" w:type="dxa"/>
            <w:shd w:val="clear" w:color="auto" w:fill="auto"/>
            <w:vAlign w:val="center"/>
          </w:tcPr>
          <w:p w14:paraId="6C7B945B" w14:textId="77777777" w:rsidR="004806F7" w:rsidRPr="00B41DB8" w:rsidRDefault="004806F7" w:rsidP="00DA5982">
            <w:pPr>
              <w:rPr>
                <w:rFonts w:eastAsia="Calibri"/>
                <w:sz w:val="24"/>
                <w:szCs w:val="24"/>
              </w:rPr>
            </w:pPr>
            <w:r w:rsidRPr="00B41DB8">
              <w:rPr>
                <w:rFonts w:eastAsia="Calibri"/>
                <w:sz w:val="24"/>
                <w:szCs w:val="24"/>
              </w:rPr>
              <w:t>Потери в сетях</w:t>
            </w:r>
          </w:p>
        </w:tc>
        <w:tc>
          <w:tcPr>
            <w:tcW w:w="2901" w:type="dxa"/>
            <w:shd w:val="clear" w:color="auto" w:fill="auto"/>
            <w:vAlign w:val="center"/>
          </w:tcPr>
          <w:p w14:paraId="5BF74ED5" w14:textId="77777777" w:rsidR="004806F7" w:rsidRPr="00B41DB8" w:rsidRDefault="004806F7" w:rsidP="00DA5982">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3998313F" w14:textId="77777777" w:rsidR="004806F7" w:rsidRPr="00B41DB8" w:rsidRDefault="004806F7" w:rsidP="00DA5982">
            <w:pPr>
              <w:jc w:val="center"/>
              <w:rPr>
                <w:rFonts w:eastAsia="Calibri"/>
                <w:sz w:val="24"/>
                <w:szCs w:val="24"/>
              </w:rPr>
            </w:pPr>
            <w:r>
              <w:rPr>
                <w:rFonts w:eastAsia="Calibri"/>
                <w:sz w:val="24"/>
                <w:szCs w:val="24"/>
              </w:rPr>
              <w:t>171,51</w:t>
            </w:r>
          </w:p>
        </w:tc>
      </w:tr>
      <w:tr w:rsidR="004806F7" w:rsidRPr="00B41DB8" w14:paraId="7FB7DE1F" w14:textId="77777777" w:rsidTr="00DA5982">
        <w:tc>
          <w:tcPr>
            <w:tcW w:w="817" w:type="dxa"/>
            <w:shd w:val="clear" w:color="auto" w:fill="auto"/>
            <w:vAlign w:val="center"/>
          </w:tcPr>
          <w:p w14:paraId="65FFDFB2" w14:textId="77777777" w:rsidR="004806F7" w:rsidRPr="00B41DB8" w:rsidRDefault="004806F7" w:rsidP="00DA5982">
            <w:pPr>
              <w:jc w:val="center"/>
              <w:rPr>
                <w:rFonts w:eastAsia="Calibri"/>
                <w:sz w:val="24"/>
                <w:szCs w:val="24"/>
              </w:rPr>
            </w:pPr>
          </w:p>
        </w:tc>
        <w:tc>
          <w:tcPr>
            <w:tcW w:w="2627" w:type="dxa"/>
            <w:shd w:val="clear" w:color="auto" w:fill="auto"/>
            <w:vAlign w:val="center"/>
          </w:tcPr>
          <w:p w14:paraId="24359F4F" w14:textId="77777777" w:rsidR="004806F7" w:rsidRPr="00B41DB8" w:rsidRDefault="004806F7" w:rsidP="00DA5982">
            <w:pPr>
              <w:rPr>
                <w:rFonts w:eastAsia="Calibri"/>
                <w:sz w:val="24"/>
                <w:szCs w:val="24"/>
              </w:rPr>
            </w:pPr>
            <w:r w:rsidRPr="00B41DB8">
              <w:rPr>
                <w:rFonts w:eastAsia="Calibri"/>
                <w:sz w:val="24"/>
                <w:szCs w:val="24"/>
              </w:rPr>
              <w:t>то же в %</w:t>
            </w:r>
          </w:p>
        </w:tc>
        <w:tc>
          <w:tcPr>
            <w:tcW w:w="2901" w:type="dxa"/>
            <w:shd w:val="clear" w:color="auto" w:fill="auto"/>
            <w:vAlign w:val="center"/>
          </w:tcPr>
          <w:p w14:paraId="382D65E7" w14:textId="77777777" w:rsidR="004806F7" w:rsidRPr="00B41DB8" w:rsidRDefault="004806F7" w:rsidP="00DA5982">
            <w:pPr>
              <w:jc w:val="center"/>
              <w:rPr>
                <w:rFonts w:eastAsia="Calibri"/>
                <w:sz w:val="24"/>
                <w:szCs w:val="24"/>
              </w:rPr>
            </w:pPr>
            <w:r w:rsidRPr="00B41DB8">
              <w:rPr>
                <w:rFonts w:eastAsia="Calibri"/>
                <w:sz w:val="24"/>
                <w:szCs w:val="24"/>
              </w:rPr>
              <w:t>%</w:t>
            </w:r>
          </w:p>
        </w:tc>
        <w:tc>
          <w:tcPr>
            <w:tcW w:w="3402" w:type="dxa"/>
            <w:shd w:val="clear" w:color="auto" w:fill="auto"/>
            <w:vAlign w:val="center"/>
          </w:tcPr>
          <w:p w14:paraId="40AB1E58" w14:textId="77777777" w:rsidR="004806F7" w:rsidRPr="00B41DB8" w:rsidRDefault="004806F7" w:rsidP="00DA5982">
            <w:pPr>
              <w:jc w:val="center"/>
              <w:rPr>
                <w:rFonts w:eastAsia="Calibri"/>
                <w:sz w:val="24"/>
                <w:szCs w:val="24"/>
              </w:rPr>
            </w:pPr>
            <w:r>
              <w:rPr>
                <w:rFonts w:eastAsia="Calibri"/>
                <w:sz w:val="24"/>
                <w:szCs w:val="24"/>
              </w:rPr>
              <w:t>2,7</w:t>
            </w:r>
          </w:p>
        </w:tc>
      </w:tr>
      <w:tr w:rsidR="004806F7" w:rsidRPr="00B41DB8" w14:paraId="04C5EE21" w14:textId="77777777" w:rsidTr="00DA5982">
        <w:tc>
          <w:tcPr>
            <w:tcW w:w="817" w:type="dxa"/>
            <w:shd w:val="clear" w:color="auto" w:fill="auto"/>
            <w:vAlign w:val="center"/>
          </w:tcPr>
          <w:p w14:paraId="4BD14864" w14:textId="77777777" w:rsidR="004806F7" w:rsidRPr="00B41DB8" w:rsidRDefault="004806F7" w:rsidP="00DA5982">
            <w:pPr>
              <w:jc w:val="center"/>
              <w:rPr>
                <w:rFonts w:eastAsia="Calibri"/>
                <w:sz w:val="24"/>
                <w:szCs w:val="24"/>
              </w:rPr>
            </w:pPr>
            <w:r w:rsidRPr="00B41DB8">
              <w:rPr>
                <w:rFonts w:eastAsia="Calibri"/>
                <w:sz w:val="24"/>
                <w:szCs w:val="24"/>
              </w:rPr>
              <w:t>6</w:t>
            </w:r>
          </w:p>
        </w:tc>
        <w:tc>
          <w:tcPr>
            <w:tcW w:w="2627" w:type="dxa"/>
            <w:shd w:val="clear" w:color="auto" w:fill="auto"/>
            <w:vAlign w:val="center"/>
          </w:tcPr>
          <w:p w14:paraId="36D30B5B" w14:textId="77777777" w:rsidR="004806F7" w:rsidRPr="00B41DB8" w:rsidRDefault="004806F7" w:rsidP="00DA5982">
            <w:pPr>
              <w:rPr>
                <w:rFonts w:eastAsia="Calibri"/>
                <w:sz w:val="24"/>
                <w:szCs w:val="24"/>
              </w:rPr>
            </w:pPr>
            <w:r w:rsidRPr="00B41DB8">
              <w:rPr>
                <w:rFonts w:eastAsia="Calibri"/>
                <w:sz w:val="24"/>
                <w:szCs w:val="24"/>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59677288"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val="restart"/>
            <w:shd w:val="clear" w:color="auto" w:fill="auto"/>
            <w:vAlign w:val="center"/>
          </w:tcPr>
          <w:p w14:paraId="70A1A864" w14:textId="77777777" w:rsidR="004806F7" w:rsidRPr="00B41DB8" w:rsidRDefault="004806F7" w:rsidP="00DA5982">
            <w:pPr>
              <w:jc w:val="center"/>
              <w:rPr>
                <w:rFonts w:eastAsia="Calibri"/>
                <w:sz w:val="24"/>
                <w:szCs w:val="24"/>
                <w:highlight w:val="yellow"/>
              </w:rPr>
            </w:pPr>
            <w:r w:rsidRPr="00B41DB8">
              <w:rPr>
                <w:rFonts w:eastAsia="Calibri"/>
                <w:sz w:val="24"/>
                <w:szCs w:val="24"/>
              </w:rPr>
              <w:t>н/д</w:t>
            </w:r>
          </w:p>
        </w:tc>
      </w:tr>
      <w:tr w:rsidR="004806F7" w:rsidRPr="00B41DB8" w14:paraId="4101E1E3" w14:textId="77777777" w:rsidTr="00DA5982">
        <w:tc>
          <w:tcPr>
            <w:tcW w:w="817" w:type="dxa"/>
            <w:shd w:val="clear" w:color="auto" w:fill="auto"/>
            <w:vAlign w:val="center"/>
          </w:tcPr>
          <w:p w14:paraId="384D2DBF" w14:textId="77777777" w:rsidR="004806F7" w:rsidRPr="00B41DB8" w:rsidRDefault="004806F7" w:rsidP="00DA5982">
            <w:pPr>
              <w:jc w:val="center"/>
              <w:rPr>
                <w:rFonts w:eastAsia="Calibri"/>
                <w:sz w:val="24"/>
                <w:szCs w:val="24"/>
              </w:rPr>
            </w:pPr>
            <w:r w:rsidRPr="00B41DB8">
              <w:rPr>
                <w:rFonts w:eastAsia="Calibri"/>
                <w:sz w:val="24"/>
                <w:szCs w:val="24"/>
              </w:rPr>
              <w:t>7</w:t>
            </w:r>
          </w:p>
        </w:tc>
        <w:tc>
          <w:tcPr>
            <w:tcW w:w="2627" w:type="dxa"/>
            <w:shd w:val="clear" w:color="auto" w:fill="auto"/>
            <w:vAlign w:val="center"/>
          </w:tcPr>
          <w:p w14:paraId="03E0D65A" w14:textId="77777777" w:rsidR="004806F7" w:rsidRPr="00B41DB8" w:rsidRDefault="004806F7" w:rsidP="00DA5982">
            <w:pPr>
              <w:rPr>
                <w:rFonts w:eastAsia="Calibri"/>
                <w:sz w:val="24"/>
                <w:szCs w:val="24"/>
              </w:rPr>
            </w:pPr>
            <w:r w:rsidRPr="00B41DB8">
              <w:rPr>
                <w:rFonts w:eastAsia="Calibri"/>
                <w:sz w:val="24"/>
                <w:szCs w:val="24"/>
              </w:rPr>
              <w:t xml:space="preserve">Капитальный ремонт подрядными организациями </w:t>
            </w:r>
          </w:p>
        </w:tc>
        <w:tc>
          <w:tcPr>
            <w:tcW w:w="2901" w:type="dxa"/>
            <w:shd w:val="clear" w:color="auto" w:fill="auto"/>
            <w:vAlign w:val="center"/>
          </w:tcPr>
          <w:p w14:paraId="638BE5A1"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08F52E67" w14:textId="77777777" w:rsidR="004806F7" w:rsidRPr="00B41DB8" w:rsidRDefault="004806F7" w:rsidP="00DA5982">
            <w:pPr>
              <w:jc w:val="center"/>
              <w:rPr>
                <w:rFonts w:eastAsia="Calibri"/>
                <w:sz w:val="24"/>
                <w:szCs w:val="24"/>
              </w:rPr>
            </w:pPr>
          </w:p>
        </w:tc>
      </w:tr>
      <w:tr w:rsidR="004806F7" w:rsidRPr="00B41DB8" w14:paraId="6A1730F3" w14:textId="77777777" w:rsidTr="00DA5982">
        <w:tc>
          <w:tcPr>
            <w:tcW w:w="817" w:type="dxa"/>
            <w:shd w:val="clear" w:color="auto" w:fill="auto"/>
            <w:vAlign w:val="center"/>
          </w:tcPr>
          <w:p w14:paraId="00438B59" w14:textId="77777777" w:rsidR="004806F7" w:rsidRPr="00B41DB8" w:rsidRDefault="004806F7" w:rsidP="00DA5982">
            <w:pPr>
              <w:jc w:val="center"/>
              <w:rPr>
                <w:rFonts w:eastAsia="Calibri"/>
                <w:sz w:val="24"/>
                <w:szCs w:val="24"/>
              </w:rPr>
            </w:pPr>
            <w:r w:rsidRPr="00B41DB8">
              <w:rPr>
                <w:rFonts w:eastAsia="Calibri"/>
                <w:sz w:val="24"/>
                <w:szCs w:val="24"/>
              </w:rPr>
              <w:t>8</w:t>
            </w:r>
          </w:p>
        </w:tc>
        <w:tc>
          <w:tcPr>
            <w:tcW w:w="2627" w:type="dxa"/>
            <w:shd w:val="clear" w:color="auto" w:fill="auto"/>
            <w:vAlign w:val="center"/>
          </w:tcPr>
          <w:p w14:paraId="3A458C8E" w14:textId="77777777" w:rsidR="004806F7" w:rsidRPr="00B41DB8" w:rsidRDefault="004806F7" w:rsidP="00DA5982">
            <w:pPr>
              <w:rPr>
                <w:rFonts w:eastAsia="Calibri"/>
                <w:sz w:val="24"/>
                <w:szCs w:val="24"/>
              </w:rPr>
            </w:pPr>
            <w:r w:rsidRPr="00B41DB8">
              <w:rPr>
                <w:rFonts w:eastAsia="Calibri"/>
                <w:sz w:val="24"/>
                <w:szCs w:val="24"/>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14:paraId="192DF869"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139F8753" w14:textId="77777777" w:rsidR="004806F7" w:rsidRPr="00B41DB8" w:rsidRDefault="004806F7" w:rsidP="00DA5982">
            <w:pPr>
              <w:jc w:val="center"/>
              <w:rPr>
                <w:rFonts w:eastAsia="Calibri"/>
                <w:sz w:val="24"/>
                <w:szCs w:val="24"/>
              </w:rPr>
            </w:pPr>
          </w:p>
        </w:tc>
      </w:tr>
      <w:tr w:rsidR="004806F7" w:rsidRPr="00B41DB8" w14:paraId="71E07627" w14:textId="77777777" w:rsidTr="00DA5982">
        <w:tc>
          <w:tcPr>
            <w:tcW w:w="817" w:type="dxa"/>
            <w:shd w:val="clear" w:color="auto" w:fill="auto"/>
            <w:vAlign w:val="center"/>
          </w:tcPr>
          <w:p w14:paraId="16BDC427" w14:textId="77777777" w:rsidR="004806F7" w:rsidRPr="00B41DB8" w:rsidRDefault="004806F7" w:rsidP="00DA5982">
            <w:pPr>
              <w:jc w:val="center"/>
              <w:rPr>
                <w:rFonts w:eastAsia="Calibri"/>
                <w:sz w:val="24"/>
                <w:szCs w:val="24"/>
              </w:rPr>
            </w:pPr>
            <w:r w:rsidRPr="00B41DB8">
              <w:rPr>
                <w:rFonts w:eastAsia="Calibri"/>
                <w:sz w:val="24"/>
                <w:szCs w:val="24"/>
              </w:rPr>
              <w:t>8</w:t>
            </w:r>
          </w:p>
        </w:tc>
        <w:tc>
          <w:tcPr>
            <w:tcW w:w="2627" w:type="dxa"/>
            <w:shd w:val="clear" w:color="auto" w:fill="auto"/>
            <w:vAlign w:val="center"/>
          </w:tcPr>
          <w:p w14:paraId="091AD8E6" w14:textId="77777777" w:rsidR="004806F7" w:rsidRPr="00B41DB8" w:rsidRDefault="004806F7" w:rsidP="00DA5982">
            <w:pPr>
              <w:rPr>
                <w:rFonts w:eastAsia="Calibri"/>
                <w:sz w:val="24"/>
                <w:szCs w:val="24"/>
              </w:rPr>
            </w:pPr>
            <w:r w:rsidRPr="00B41DB8">
              <w:rPr>
                <w:rFonts w:eastAsia="Calibri"/>
                <w:sz w:val="24"/>
                <w:szCs w:val="24"/>
              </w:rPr>
              <w:t>Расходы на оплату труда рабочих</w:t>
            </w:r>
          </w:p>
        </w:tc>
        <w:tc>
          <w:tcPr>
            <w:tcW w:w="2901" w:type="dxa"/>
            <w:shd w:val="clear" w:color="auto" w:fill="auto"/>
            <w:vAlign w:val="center"/>
          </w:tcPr>
          <w:p w14:paraId="65FFA307"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1B1E3B95" w14:textId="77777777" w:rsidR="004806F7" w:rsidRPr="00B41DB8" w:rsidRDefault="004806F7" w:rsidP="00DA5982">
            <w:pPr>
              <w:jc w:val="center"/>
              <w:rPr>
                <w:rFonts w:eastAsia="Calibri"/>
                <w:sz w:val="24"/>
                <w:szCs w:val="24"/>
              </w:rPr>
            </w:pPr>
          </w:p>
        </w:tc>
      </w:tr>
      <w:tr w:rsidR="004806F7" w:rsidRPr="00B41DB8" w14:paraId="6738050F" w14:textId="77777777" w:rsidTr="00DA5982">
        <w:tc>
          <w:tcPr>
            <w:tcW w:w="817" w:type="dxa"/>
            <w:shd w:val="clear" w:color="auto" w:fill="auto"/>
            <w:vAlign w:val="center"/>
          </w:tcPr>
          <w:p w14:paraId="4B21AAC2" w14:textId="77777777" w:rsidR="004806F7" w:rsidRPr="00B41DB8" w:rsidRDefault="004806F7" w:rsidP="00DA5982">
            <w:pPr>
              <w:jc w:val="center"/>
              <w:rPr>
                <w:rFonts w:eastAsia="Calibri"/>
                <w:sz w:val="24"/>
                <w:szCs w:val="24"/>
              </w:rPr>
            </w:pPr>
            <w:r w:rsidRPr="00B41DB8">
              <w:rPr>
                <w:rFonts w:eastAsia="Calibri"/>
                <w:sz w:val="24"/>
                <w:szCs w:val="24"/>
              </w:rPr>
              <w:lastRenderedPageBreak/>
              <w:t>9</w:t>
            </w:r>
          </w:p>
        </w:tc>
        <w:tc>
          <w:tcPr>
            <w:tcW w:w="2627" w:type="dxa"/>
            <w:shd w:val="clear" w:color="auto" w:fill="auto"/>
            <w:vAlign w:val="center"/>
          </w:tcPr>
          <w:p w14:paraId="65A0A03A" w14:textId="77777777" w:rsidR="004806F7" w:rsidRPr="00B41DB8" w:rsidRDefault="004806F7" w:rsidP="00DA5982">
            <w:pPr>
              <w:rPr>
                <w:rFonts w:eastAsia="Calibri"/>
                <w:sz w:val="24"/>
                <w:szCs w:val="24"/>
              </w:rPr>
            </w:pPr>
            <w:r w:rsidRPr="00B41DB8">
              <w:rPr>
                <w:rFonts w:eastAsia="Calibri"/>
                <w:sz w:val="24"/>
                <w:szCs w:val="24"/>
              </w:rPr>
              <w:t>Отчисления на социальные нужды</w:t>
            </w:r>
          </w:p>
        </w:tc>
        <w:tc>
          <w:tcPr>
            <w:tcW w:w="2901" w:type="dxa"/>
            <w:shd w:val="clear" w:color="auto" w:fill="auto"/>
            <w:vAlign w:val="center"/>
          </w:tcPr>
          <w:p w14:paraId="5E2FC369"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69687406" w14:textId="77777777" w:rsidR="004806F7" w:rsidRPr="00B41DB8" w:rsidRDefault="004806F7" w:rsidP="00DA5982">
            <w:pPr>
              <w:jc w:val="center"/>
              <w:rPr>
                <w:rFonts w:eastAsia="Calibri"/>
                <w:sz w:val="24"/>
                <w:szCs w:val="24"/>
              </w:rPr>
            </w:pPr>
          </w:p>
        </w:tc>
      </w:tr>
      <w:tr w:rsidR="004806F7" w:rsidRPr="00B41DB8" w14:paraId="4CA9CF28" w14:textId="77777777" w:rsidTr="00DA5982">
        <w:tc>
          <w:tcPr>
            <w:tcW w:w="817" w:type="dxa"/>
            <w:shd w:val="clear" w:color="auto" w:fill="auto"/>
            <w:vAlign w:val="center"/>
          </w:tcPr>
          <w:p w14:paraId="6B270C74" w14:textId="77777777" w:rsidR="004806F7" w:rsidRPr="00B41DB8" w:rsidRDefault="004806F7" w:rsidP="00DA5982">
            <w:pPr>
              <w:jc w:val="center"/>
              <w:rPr>
                <w:rFonts w:eastAsia="Calibri"/>
                <w:sz w:val="24"/>
                <w:szCs w:val="24"/>
              </w:rPr>
            </w:pPr>
            <w:r w:rsidRPr="00B41DB8">
              <w:rPr>
                <w:rFonts w:eastAsia="Calibri"/>
                <w:sz w:val="24"/>
                <w:szCs w:val="24"/>
              </w:rPr>
              <w:t>10</w:t>
            </w:r>
          </w:p>
        </w:tc>
        <w:tc>
          <w:tcPr>
            <w:tcW w:w="2627" w:type="dxa"/>
            <w:shd w:val="clear" w:color="auto" w:fill="auto"/>
            <w:vAlign w:val="center"/>
          </w:tcPr>
          <w:p w14:paraId="5415AF95" w14:textId="77777777" w:rsidR="004806F7" w:rsidRPr="00B41DB8" w:rsidRDefault="004806F7" w:rsidP="00DA5982">
            <w:pPr>
              <w:rPr>
                <w:rFonts w:eastAsia="Calibri"/>
                <w:sz w:val="24"/>
                <w:szCs w:val="24"/>
              </w:rPr>
            </w:pPr>
            <w:r w:rsidRPr="00B41DB8">
              <w:rPr>
                <w:rFonts w:eastAsia="Calibri"/>
                <w:sz w:val="24"/>
                <w:szCs w:val="24"/>
              </w:rPr>
              <w:t>Амортизация основных средств</w:t>
            </w:r>
          </w:p>
        </w:tc>
        <w:tc>
          <w:tcPr>
            <w:tcW w:w="2901" w:type="dxa"/>
            <w:shd w:val="clear" w:color="auto" w:fill="auto"/>
            <w:vAlign w:val="center"/>
          </w:tcPr>
          <w:p w14:paraId="5EFDC144"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47EC3B40" w14:textId="77777777" w:rsidR="004806F7" w:rsidRPr="00B41DB8" w:rsidRDefault="004806F7" w:rsidP="00DA5982">
            <w:pPr>
              <w:jc w:val="center"/>
              <w:rPr>
                <w:rFonts w:eastAsia="Calibri"/>
                <w:sz w:val="24"/>
                <w:szCs w:val="24"/>
              </w:rPr>
            </w:pPr>
          </w:p>
        </w:tc>
      </w:tr>
      <w:tr w:rsidR="004806F7" w:rsidRPr="00B41DB8" w14:paraId="538C3D71" w14:textId="77777777" w:rsidTr="00DA5982">
        <w:tc>
          <w:tcPr>
            <w:tcW w:w="817" w:type="dxa"/>
            <w:shd w:val="clear" w:color="auto" w:fill="auto"/>
            <w:vAlign w:val="center"/>
          </w:tcPr>
          <w:p w14:paraId="297D0142" w14:textId="77777777" w:rsidR="004806F7" w:rsidRPr="00B41DB8" w:rsidRDefault="004806F7" w:rsidP="00DA5982">
            <w:pPr>
              <w:jc w:val="center"/>
              <w:rPr>
                <w:rFonts w:eastAsia="Calibri"/>
                <w:sz w:val="24"/>
                <w:szCs w:val="24"/>
              </w:rPr>
            </w:pPr>
            <w:r w:rsidRPr="00B41DB8">
              <w:rPr>
                <w:rFonts w:eastAsia="Calibri"/>
                <w:sz w:val="24"/>
                <w:szCs w:val="24"/>
              </w:rPr>
              <w:t>11</w:t>
            </w:r>
          </w:p>
        </w:tc>
        <w:tc>
          <w:tcPr>
            <w:tcW w:w="2627" w:type="dxa"/>
            <w:shd w:val="clear" w:color="auto" w:fill="auto"/>
            <w:vAlign w:val="center"/>
          </w:tcPr>
          <w:p w14:paraId="3BA5FEA5" w14:textId="77777777" w:rsidR="004806F7" w:rsidRPr="00B41DB8" w:rsidRDefault="004806F7" w:rsidP="00DA5982">
            <w:pPr>
              <w:rPr>
                <w:rFonts w:eastAsia="Calibri"/>
                <w:sz w:val="24"/>
                <w:szCs w:val="24"/>
              </w:rPr>
            </w:pPr>
            <w:r w:rsidRPr="00B41DB8">
              <w:rPr>
                <w:rFonts w:eastAsia="Calibri"/>
                <w:sz w:val="24"/>
                <w:szCs w:val="24"/>
              </w:rPr>
              <w:t>Аренда</w:t>
            </w:r>
          </w:p>
        </w:tc>
        <w:tc>
          <w:tcPr>
            <w:tcW w:w="2901" w:type="dxa"/>
            <w:shd w:val="clear" w:color="auto" w:fill="auto"/>
            <w:vAlign w:val="center"/>
          </w:tcPr>
          <w:p w14:paraId="6A26C639"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6C8F6114" w14:textId="77777777" w:rsidR="004806F7" w:rsidRPr="00B41DB8" w:rsidRDefault="004806F7" w:rsidP="00DA5982">
            <w:pPr>
              <w:jc w:val="center"/>
              <w:rPr>
                <w:rFonts w:eastAsia="Calibri"/>
                <w:sz w:val="24"/>
                <w:szCs w:val="24"/>
              </w:rPr>
            </w:pPr>
          </w:p>
        </w:tc>
      </w:tr>
      <w:tr w:rsidR="004806F7" w:rsidRPr="00B41DB8" w14:paraId="715975E1" w14:textId="77777777" w:rsidTr="00DA5982">
        <w:tc>
          <w:tcPr>
            <w:tcW w:w="817" w:type="dxa"/>
            <w:shd w:val="clear" w:color="auto" w:fill="auto"/>
            <w:vAlign w:val="center"/>
          </w:tcPr>
          <w:p w14:paraId="461DF796" w14:textId="77777777" w:rsidR="004806F7" w:rsidRPr="00B41DB8" w:rsidRDefault="004806F7" w:rsidP="00DA5982">
            <w:pPr>
              <w:jc w:val="center"/>
              <w:rPr>
                <w:rFonts w:eastAsia="Calibri"/>
                <w:sz w:val="24"/>
                <w:szCs w:val="24"/>
              </w:rPr>
            </w:pPr>
            <w:r w:rsidRPr="00B41DB8">
              <w:rPr>
                <w:rFonts w:eastAsia="Calibri"/>
                <w:sz w:val="24"/>
                <w:szCs w:val="24"/>
              </w:rPr>
              <w:t>12</w:t>
            </w:r>
          </w:p>
        </w:tc>
        <w:tc>
          <w:tcPr>
            <w:tcW w:w="2627" w:type="dxa"/>
            <w:shd w:val="clear" w:color="auto" w:fill="auto"/>
            <w:vAlign w:val="center"/>
          </w:tcPr>
          <w:p w14:paraId="06AFFFAD" w14:textId="77777777" w:rsidR="004806F7" w:rsidRPr="00B41DB8" w:rsidRDefault="004806F7" w:rsidP="00DA5982">
            <w:pPr>
              <w:rPr>
                <w:rFonts w:eastAsia="Calibri"/>
                <w:sz w:val="24"/>
                <w:szCs w:val="24"/>
              </w:rPr>
            </w:pPr>
            <w:r w:rsidRPr="00B41DB8">
              <w:rPr>
                <w:rFonts w:eastAsia="Calibri"/>
                <w:sz w:val="24"/>
                <w:szCs w:val="24"/>
              </w:rPr>
              <w:t>Налог на имущество</w:t>
            </w:r>
          </w:p>
        </w:tc>
        <w:tc>
          <w:tcPr>
            <w:tcW w:w="2901" w:type="dxa"/>
            <w:shd w:val="clear" w:color="auto" w:fill="auto"/>
            <w:vAlign w:val="center"/>
          </w:tcPr>
          <w:p w14:paraId="28F03C95"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2350E477" w14:textId="77777777" w:rsidR="004806F7" w:rsidRPr="00B41DB8" w:rsidRDefault="004806F7" w:rsidP="00DA5982">
            <w:pPr>
              <w:jc w:val="center"/>
              <w:rPr>
                <w:rFonts w:eastAsia="Calibri"/>
                <w:sz w:val="24"/>
                <w:szCs w:val="24"/>
              </w:rPr>
            </w:pPr>
          </w:p>
        </w:tc>
      </w:tr>
      <w:tr w:rsidR="004806F7" w:rsidRPr="00B41DB8" w14:paraId="3EE5F366" w14:textId="77777777" w:rsidTr="00DA5982">
        <w:trPr>
          <w:gridAfter w:val="3"/>
          <w:wAfter w:w="8930" w:type="dxa"/>
        </w:trPr>
        <w:tc>
          <w:tcPr>
            <w:tcW w:w="817" w:type="dxa"/>
            <w:shd w:val="clear" w:color="auto" w:fill="auto"/>
            <w:vAlign w:val="center"/>
          </w:tcPr>
          <w:p w14:paraId="100C31FA" w14:textId="77777777" w:rsidR="004806F7" w:rsidRPr="00B41DB8" w:rsidRDefault="004806F7" w:rsidP="00DA5982">
            <w:pPr>
              <w:jc w:val="center"/>
              <w:rPr>
                <w:rFonts w:eastAsia="Calibri"/>
                <w:sz w:val="24"/>
                <w:szCs w:val="24"/>
              </w:rPr>
            </w:pPr>
            <w:r w:rsidRPr="00B41DB8">
              <w:rPr>
                <w:rFonts w:eastAsia="Calibri"/>
                <w:sz w:val="24"/>
                <w:szCs w:val="24"/>
              </w:rPr>
              <w:t>13</w:t>
            </w:r>
          </w:p>
        </w:tc>
      </w:tr>
      <w:tr w:rsidR="004806F7" w:rsidRPr="00B41DB8" w14:paraId="26C01F4E" w14:textId="77777777" w:rsidTr="00DA5982">
        <w:trPr>
          <w:trHeight w:val="332"/>
        </w:trPr>
        <w:tc>
          <w:tcPr>
            <w:tcW w:w="817" w:type="dxa"/>
            <w:shd w:val="clear" w:color="auto" w:fill="auto"/>
            <w:vAlign w:val="center"/>
          </w:tcPr>
          <w:p w14:paraId="16B77702" w14:textId="77777777" w:rsidR="004806F7" w:rsidRPr="00B41DB8" w:rsidRDefault="004806F7" w:rsidP="00DA5982">
            <w:pPr>
              <w:jc w:val="center"/>
              <w:rPr>
                <w:rFonts w:eastAsia="Calibri"/>
                <w:sz w:val="24"/>
                <w:szCs w:val="24"/>
              </w:rPr>
            </w:pPr>
            <w:r w:rsidRPr="00B41DB8">
              <w:rPr>
                <w:rFonts w:eastAsia="Calibri"/>
                <w:sz w:val="24"/>
                <w:szCs w:val="24"/>
              </w:rPr>
              <w:t>13.1</w:t>
            </w:r>
          </w:p>
        </w:tc>
        <w:tc>
          <w:tcPr>
            <w:tcW w:w="2627" w:type="dxa"/>
            <w:shd w:val="clear" w:color="auto" w:fill="auto"/>
            <w:vAlign w:val="center"/>
          </w:tcPr>
          <w:p w14:paraId="175D513C" w14:textId="77777777" w:rsidR="004806F7" w:rsidRPr="00B41DB8" w:rsidRDefault="004806F7" w:rsidP="00DA5982">
            <w:pPr>
              <w:rPr>
                <w:rFonts w:eastAsia="Calibri"/>
                <w:b/>
                <w:i/>
                <w:sz w:val="24"/>
                <w:szCs w:val="24"/>
              </w:rPr>
            </w:pPr>
            <w:r w:rsidRPr="00B41DB8">
              <w:rPr>
                <w:rFonts w:eastAsia="Calibri"/>
                <w:b/>
                <w:i/>
                <w:sz w:val="24"/>
                <w:szCs w:val="24"/>
              </w:rPr>
              <w:t>Расходы на электроэнергию</w:t>
            </w:r>
          </w:p>
        </w:tc>
        <w:tc>
          <w:tcPr>
            <w:tcW w:w="2901" w:type="dxa"/>
            <w:shd w:val="clear" w:color="auto" w:fill="auto"/>
            <w:vAlign w:val="center"/>
          </w:tcPr>
          <w:p w14:paraId="7202258A" w14:textId="77777777" w:rsidR="004806F7" w:rsidRPr="00B41DB8" w:rsidRDefault="004806F7" w:rsidP="00DA5982">
            <w:pPr>
              <w:jc w:val="center"/>
              <w:rPr>
                <w:rFonts w:eastAsia="Calibri"/>
                <w:b/>
                <w:i/>
                <w:sz w:val="24"/>
                <w:szCs w:val="24"/>
              </w:rPr>
            </w:pPr>
            <w:r w:rsidRPr="00B41DB8">
              <w:rPr>
                <w:rFonts w:eastAsia="Calibri"/>
                <w:b/>
                <w:i/>
                <w:sz w:val="24"/>
                <w:szCs w:val="24"/>
              </w:rPr>
              <w:t>Тыс. руб.</w:t>
            </w:r>
          </w:p>
        </w:tc>
        <w:tc>
          <w:tcPr>
            <w:tcW w:w="3402" w:type="dxa"/>
            <w:shd w:val="clear" w:color="auto" w:fill="auto"/>
            <w:vAlign w:val="center"/>
          </w:tcPr>
          <w:p w14:paraId="5767088E" w14:textId="77777777" w:rsidR="004806F7" w:rsidRPr="00B41DB8" w:rsidRDefault="004806F7" w:rsidP="00DA5982">
            <w:pPr>
              <w:jc w:val="center"/>
              <w:rPr>
                <w:b/>
                <w:bCs/>
                <w:i/>
                <w:iCs/>
                <w:color w:val="000000"/>
                <w:sz w:val="24"/>
                <w:szCs w:val="24"/>
              </w:rPr>
            </w:pPr>
            <w:r>
              <w:rPr>
                <w:b/>
                <w:bCs/>
                <w:i/>
                <w:iCs/>
                <w:color w:val="000000"/>
                <w:sz w:val="24"/>
                <w:szCs w:val="24"/>
              </w:rPr>
              <w:t>1950,22</w:t>
            </w:r>
          </w:p>
        </w:tc>
      </w:tr>
      <w:tr w:rsidR="004806F7" w:rsidRPr="00B41DB8" w14:paraId="6DCB0B98" w14:textId="77777777" w:rsidTr="00DA5982">
        <w:tc>
          <w:tcPr>
            <w:tcW w:w="817" w:type="dxa"/>
            <w:shd w:val="clear" w:color="auto" w:fill="auto"/>
            <w:vAlign w:val="center"/>
          </w:tcPr>
          <w:p w14:paraId="337DC682" w14:textId="77777777" w:rsidR="004806F7" w:rsidRPr="00B41DB8" w:rsidRDefault="004806F7" w:rsidP="00DA5982">
            <w:pPr>
              <w:jc w:val="center"/>
              <w:rPr>
                <w:rFonts w:eastAsia="Calibri"/>
                <w:sz w:val="24"/>
                <w:szCs w:val="24"/>
              </w:rPr>
            </w:pPr>
            <w:r w:rsidRPr="00B41DB8">
              <w:rPr>
                <w:rFonts w:eastAsia="Calibri"/>
                <w:sz w:val="24"/>
                <w:szCs w:val="24"/>
              </w:rPr>
              <w:t>13.1.1</w:t>
            </w:r>
          </w:p>
        </w:tc>
        <w:tc>
          <w:tcPr>
            <w:tcW w:w="2627" w:type="dxa"/>
            <w:shd w:val="clear" w:color="auto" w:fill="auto"/>
            <w:vAlign w:val="center"/>
          </w:tcPr>
          <w:p w14:paraId="7B353487" w14:textId="77777777" w:rsidR="004806F7" w:rsidRPr="00B41DB8" w:rsidRDefault="004806F7" w:rsidP="00DA5982">
            <w:pPr>
              <w:rPr>
                <w:rFonts w:eastAsia="Calibri"/>
                <w:sz w:val="24"/>
                <w:szCs w:val="24"/>
              </w:rPr>
            </w:pPr>
            <w:r w:rsidRPr="00B41DB8">
              <w:rPr>
                <w:rFonts w:eastAsia="Calibri"/>
                <w:sz w:val="24"/>
                <w:szCs w:val="24"/>
              </w:rPr>
              <w:t xml:space="preserve">тариф </w:t>
            </w:r>
          </w:p>
        </w:tc>
        <w:tc>
          <w:tcPr>
            <w:tcW w:w="2901" w:type="dxa"/>
            <w:shd w:val="clear" w:color="auto" w:fill="auto"/>
            <w:vAlign w:val="center"/>
          </w:tcPr>
          <w:p w14:paraId="432D0DF0" w14:textId="77777777" w:rsidR="004806F7" w:rsidRPr="00B41DB8" w:rsidRDefault="004806F7" w:rsidP="00DA5982">
            <w:pPr>
              <w:jc w:val="center"/>
              <w:rPr>
                <w:rFonts w:eastAsia="Calibri"/>
                <w:sz w:val="24"/>
                <w:szCs w:val="24"/>
              </w:rPr>
            </w:pPr>
            <w:r w:rsidRPr="00B41DB8">
              <w:rPr>
                <w:rFonts w:eastAsia="Calibri"/>
                <w:sz w:val="24"/>
                <w:szCs w:val="24"/>
              </w:rPr>
              <w:t>Руб./кВт*ч</w:t>
            </w:r>
          </w:p>
        </w:tc>
        <w:tc>
          <w:tcPr>
            <w:tcW w:w="3402" w:type="dxa"/>
            <w:shd w:val="clear" w:color="auto" w:fill="auto"/>
            <w:vAlign w:val="center"/>
          </w:tcPr>
          <w:p w14:paraId="327C836F" w14:textId="77777777" w:rsidR="004806F7" w:rsidRPr="00B41DB8" w:rsidRDefault="004806F7" w:rsidP="00DA5982">
            <w:pPr>
              <w:jc w:val="center"/>
              <w:rPr>
                <w:color w:val="000000"/>
                <w:sz w:val="24"/>
                <w:szCs w:val="24"/>
              </w:rPr>
            </w:pPr>
            <w:r w:rsidRPr="00B41DB8">
              <w:rPr>
                <w:color w:val="000000"/>
                <w:sz w:val="24"/>
                <w:szCs w:val="24"/>
              </w:rPr>
              <w:t>6</w:t>
            </w:r>
          </w:p>
        </w:tc>
      </w:tr>
      <w:tr w:rsidR="004806F7" w:rsidRPr="00B41DB8" w14:paraId="47EF758A" w14:textId="77777777" w:rsidTr="00DA5982">
        <w:tc>
          <w:tcPr>
            <w:tcW w:w="817" w:type="dxa"/>
            <w:shd w:val="clear" w:color="auto" w:fill="auto"/>
            <w:vAlign w:val="center"/>
          </w:tcPr>
          <w:p w14:paraId="2188B0FE" w14:textId="77777777" w:rsidR="004806F7" w:rsidRPr="00B41DB8" w:rsidRDefault="004806F7" w:rsidP="00DA5982">
            <w:pPr>
              <w:jc w:val="center"/>
              <w:rPr>
                <w:rFonts w:eastAsia="Calibri"/>
                <w:sz w:val="24"/>
                <w:szCs w:val="24"/>
              </w:rPr>
            </w:pPr>
            <w:r w:rsidRPr="00B41DB8">
              <w:rPr>
                <w:rFonts w:eastAsia="Calibri"/>
                <w:sz w:val="24"/>
                <w:szCs w:val="24"/>
              </w:rPr>
              <w:t>13.1.2</w:t>
            </w:r>
          </w:p>
        </w:tc>
        <w:tc>
          <w:tcPr>
            <w:tcW w:w="2627" w:type="dxa"/>
            <w:shd w:val="clear" w:color="auto" w:fill="auto"/>
            <w:vAlign w:val="center"/>
          </w:tcPr>
          <w:p w14:paraId="13FAD3F9" w14:textId="77777777" w:rsidR="004806F7" w:rsidRPr="00B41DB8" w:rsidRDefault="004806F7" w:rsidP="00DA5982">
            <w:pPr>
              <w:rPr>
                <w:rFonts w:eastAsia="Calibri"/>
                <w:sz w:val="24"/>
                <w:szCs w:val="24"/>
              </w:rPr>
            </w:pPr>
            <w:r w:rsidRPr="00B41DB8">
              <w:rPr>
                <w:rFonts w:eastAsia="Calibri"/>
                <w:sz w:val="24"/>
                <w:szCs w:val="24"/>
              </w:rPr>
              <w:t xml:space="preserve">объем </w:t>
            </w:r>
          </w:p>
        </w:tc>
        <w:tc>
          <w:tcPr>
            <w:tcW w:w="2901" w:type="dxa"/>
            <w:shd w:val="clear" w:color="auto" w:fill="auto"/>
            <w:vAlign w:val="center"/>
          </w:tcPr>
          <w:p w14:paraId="18A2A6D0" w14:textId="77777777" w:rsidR="004806F7" w:rsidRPr="00B41DB8" w:rsidRDefault="004806F7" w:rsidP="00DA5982">
            <w:pPr>
              <w:jc w:val="center"/>
              <w:rPr>
                <w:rFonts w:eastAsia="Calibri"/>
                <w:sz w:val="24"/>
                <w:szCs w:val="24"/>
              </w:rPr>
            </w:pPr>
            <w:proofErr w:type="spellStart"/>
            <w:r w:rsidRPr="00B41DB8">
              <w:rPr>
                <w:rFonts w:eastAsia="Calibri"/>
                <w:sz w:val="24"/>
                <w:szCs w:val="24"/>
              </w:rPr>
              <w:t>тыс</w:t>
            </w:r>
            <w:proofErr w:type="gramStart"/>
            <w:r w:rsidRPr="00B41DB8">
              <w:rPr>
                <w:rFonts w:eastAsia="Calibri"/>
                <w:sz w:val="24"/>
                <w:szCs w:val="24"/>
              </w:rPr>
              <w:t>.к</w:t>
            </w:r>
            <w:proofErr w:type="gramEnd"/>
            <w:r w:rsidRPr="00B41DB8">
              <w:rPr>
                <w:rFonts w:eastAsia="Calibri"/>
                <w:sz w:val="24"/>
                <w:szCs w:val="24"/>
              </w:rPr>
              <w:t>Вт</w:t>
            </w:r>
            <w:proofErr w:type="spellEnd"/>
            <w:r w:rsidRPr="00B41DB8">
              <w:rPr>
                <w:rFonts w:eastAsia="Calibri"/>
                <w:sz w:val="24"/>
                <w:szCs w:val="24"/>
              </w:rPr>
              <w:t>*ч</w:t>
            </w:r>
          </w:p>
        </w:tc>
        <w:tc>
          <w:tcPr>
            <w:tcW w:w="3402" w:type="dxa"/>
            <w:shd w:val="clear" w:color="auto" w:fill="auto"/>
            <w:vAlign w:val="center"/>
          </w:tcPr>
          <w:p w14:paraId="32E64B9C" w14:textId="77777777" w:rsidR="004806F7" w:rsidRPr="00B41DB8" w:rsidRDefault="004806F7" w:rsidP="00DA5982">
            <w:pPr>
              <w:jc w:val="center"/>
              <w:rPr>
                <w:color w:val="000000"/>
                <w:sz w:val="24"/>
                <w:szCs w:val="24"/>
              </w:rPr>
            </w:pPr>
            <w:r>
              <w:rPr>
                <w:color w:val="000000"/>
                <w:sz w:val="24"/>
                <w:szCs w:val="24"/>
              </w:rPr>
              <w:t>325,037</w:t>
            </w:r>
          </w:p>
        </w:tc>
      </w:tr>
      <w:tr w:rsidR="004806F7" w:rsidRPr="00B41DB8" w14:paraId="3029D8C8" w14:textId="77777777" w:rsidTr="00DA5982">
        <w:tc>
          <w:tcPr>
            <w:tcW w:w="817" w:type="dxa"/>
            <w:shd w:val="clear" w:color="auto" w:fill="auto"/>
            <w:vAlign w:val="center"/>
          </w:tcPr>
          <w:p w14:paraId="487D0F1E" w14:textId="77777777" w:rsidR="004806F7" w:rsidRPr="00B41DB8" w:rsidRDefault="004806F7" w:rsidP="00DA5982">
            <w:pPr>
              <w:jc w:val="center"/>
              <w:rPr>
                <w:rFonts w:eastAsia="Calibri"/>
                <w:sz w:val="24"/>
                <w:szCs w:val="24"/>
              </w:rPr>
            </w:pPr>
            <w:r w:rsidRPr="00B41DB8">
              <w:rPr>
                <w:rFonts w:eastAsia="Calibri"/>
                <w:sz w:val="24"/>
                <w:szCs w:val="24"/>
              </w:rPr>
              <w:t>13.2</w:t>
            </w:r>
          </w:p>
        </w:tc>
        <w:tc>
          <w:tcPr>
            <w:tcW w:w="2627" w:type="dxa"/>
            <w:shd w:val="clear" w:color="auto" w:fill="auto"/>
            <w:vAlign w:val="center"/>
          </w:tcPr>
          <w:p w14:paraId="00B9BF87" w14:textId="77777777" w:rsidR="004806F7" w:rsidRPr="00B41DB8" w:rsidRDefault="004806F7" w:rsidP="00DA5982">
            <w:pPr>
              <w:rPr>
                <w:rFonts w:eastAsia="Calibri"/>
                <w:b/>
                <w:i/>
                <w:sz w:val="24"/>
                <w:szCs w:val="24"/>
              </w:rPr>
            </w:pPr>
            <w:r w:rsidRPr="00B41DB8">
              <w:rPr>
                <w:rFonts w:eastAsia="Calibri"/>
                <w:b/>
                <w:i/>
                <w:sz w:val="24"/>
                <w:szCs w:val="24"/>
              </w:rPr>
              <w:t>Расходы на холодную воду</w:t>
            </w:r>
          </w:p>
        </w:tc>
        <w:tc>
          <w:tcPr>
            <w:tcW w:w="2901" w:type="dxa"/>
            <w:shd w:val="clear" w:color="auto" w:fill="auto"/>
            <w:vAlign w:val="center"/>
          </w:tcPr>
          <w:p w14:paraId="70F55869" w14:textId="77777777" w:rsidR="004806F7" w:rsidRPr="00B41DB8" w:rsidRDefault="004806F7" w:rsidP="00DA5982">
            <w:pPr>
              <w:jc w:val="center"/>
              <w:rPr>
                <w:rFonts w:eastAsia="Calibri"/>
                <w:b/>
                <w:i/>
                <w:sz w:val="24"/>
                <w:szCs w:val="24"/>
              </w:rPr>
            </w:pPr>
            <w:r w:rsidRPr="00B41DB8">
              <w:rPr>
                <w:rFonts w:eastAsia="Calibri"/>
                <w:b/>
                <w:i/>
                <w:sz w:val="24"/>
                <w:szCs w:val="24"/>
              </w:rPr>
              <w:t>Тыс. руб.</w:t>
            </w:r>
          </w:p>
        </w:tc>
        <w:tc>
          <w:tcPr>
            <w:tcW w:w="3402" w:type="dxa"/>
            <w:shd w:val="clear" w:color="auto" w:fill="auto"/>
            <w:vAlign w:val="center"/>
          </w:tcPr>
          <w:p w14:paraId="0F4DA118" w14:textId="77777777" w:rsidR="004806F7" w:rsidRPr="00B41DB8" w:rsidRDefault="004806F7" w:rsidP="00DA5982">
            <w:pPr>
              <w:jc w:val="center"/>
              <w:rPr>
                <w:b/>
                <w:bCs/>
                <w:i/>
                <w:iCs/>
                <w:color w:val="000000"/>
                <w:sz w:val="24"/>
                <w:szCs w:val="24"/>
              </w:rPr>
            </w:pPr>
            <w:r>
              <w:rPr>
                <w:b/>
                <w:bCs/>
                <w:i/>
                <w:iCs/>
                <w:color w:val="000000"/>
                <w:sz w:val="24"/>
                <w:szCs w:val="24"/>
              </w:rPr>
              <w:t>1130,287</w:t>
            </w:r>
          </w:p>
        </w:tc>
      </w:tr>
      <w:tr w:rsidR="004806F7" w:rsidRPr="00B41DB8" w14:paraId="68DE4CD5" w14:textId="77777777" w:rsidTr="00DA5982">
        <w:tc>
          <w:tcPr>
            <w:tcW w:w="817" w:type="dxa"/>
            <w:shd w:val="clear" w:color="auto" w:fill="auto"/>
            <w:vAlign w:val="center"/>
          </w:tcPr>
          <w:p w14:paraId="506E39EF" w14:textId="77777777" w:rsidR="004806F7" w:rsidRPr="00B41DB8" w:rsidRDefault="004806F7" w:rsidP="00DA5982">
            <w:pPr>
              <w:jc w:val="center"/>
              <w:rPr>
                <w:rFonts w:eastAsia="Calibri"/>
                <w:sz w:val="24"/>
                <w:szCs w:val="24"/>
              </w:rPr>
            </w:pPr>
            <w:r w:rsidRPr="00B41DB8">
              <w:rPr>
                <w:rFonts w:eastAsia="Calibri"/>
                <w:sz w:val="24"/>
                <w:szCs w:val="24"/>
              </w:rPr>
              <w:t>13.2.1</w:t>
            </w:r>
          </w:p>
        </w:tc>
        <w:tc>
          <w:tcPr>
            <w:tcW w:w="2627" w:type="dxa"/>
            <w:shd w:val="clear" w:color="auto" w:fill="auto"/>
            <w:vAlign w:val="center"/>
          </w:tcPr>
          <w:p w14:paraId="2FB17864" w14:textId="77777777" w:rsidR="004806F7" w:rsidRPr="00B41DB8" w:rsidRDefault="004806F7" w:rsidP="00DA5982">
            <w:pPr>
              <w:rPr>
                <w:rFonts w:eastAsia="Calibri"/>
                <w:sz w:val="24"/>
                <w:szCs w:val="24"/>
              </w:rPr>
            </w:pPr>
            <w:r w:rsidRPr="00B41DB8">
              <w:rPr>
                <w:rFonts w:eastAsia="Calibri"/>
                <w:sz w:val="24"/>
                <w:szCs w:val="24"/>
              </w:rPr>
              <w:t>цена</w:t>
            </w:r>
          </w:p>
        </w:tc>
        <w:tc>
          <w:tcPr>
            <w:tcW w:w="2901" w:type="dxa"/>
            <w:shd w:val="clear" w:color="auto" w:fill="auto"/>
            <w:vAlign w:val="center"/>
          </w:tcPr>
          <w:p w14:paraId="466463C1" w14:textId="77777777" w:rsidR="004806F7" w:rsidRPr="00B41DB8" w:rsidRDefault="004806F7" w:rsidP="00DA5982">
            <w:pPr>
              <w:jc w:val="center"/>
              <w:rPr>
                <w:rFonts w:eastAsia="Calibri"/>
                <w:sz w:val="24"/>
                <w:szCs w:val="24"/>
              </w:rPr>
            </w:pPr>
            <w:proofErr w:type="spellStart"/>
            <w:r w:rsidRPr="00B41DB8">
              <w:rPr>
                <w:rFonts w:eastAsia="Calibri"/>
                <w:sz w:val="24"/>
                <w:szCs w:val="24"/>
              </w:rPr>
              <w:t>Руб</w:t>
            </w:r>
            <w:proofErr w:type="spellEnd"/>
            <w:r w:rsidRPr="00B41DB8">
              <w:rPr>
                <w:rFonts w:eastAsia="Calibri"/>
                <w:sz w:val="24"/>
                <w:szCs w:val="24"/>
              </w:rPr>
              <w:t>/м</w:t>
            </w:r>
            <w:r w:rsidRPr="00B41DB8">
              <w:rPr>
                <w:rFonts w:eastAsia="Calibri"/>
                <w:sz w:val="24"/>
                <w:szCs w:val="24"/>
                <w:vertAlign w:val="superscript"/>
              </w:rPr>
              <w:t>3</w:t>
            </w:r>
          </w:p>
        </w:tc>
        <w:tc>
          <w:tcPr>
            <w:tcW w:w="3402" w:type="dxa"/>
            <w:shd w:val="clear" w:color="auto" w:fill="auto"/>
            <w:vAlign w:val="center"/>
          </w:tcPr>
          <w:p w14:paraId="1453AB46" w14:textId="77777777" w:rsidR="004806F7" w:rsidRPr="00B41DB8" w:rsidRDefault="004806F7" w:rsidP="00DA5982">
            <w:pPr>
              <w:jc w:val="center"/>
              <w:rPr>
                <w:color w:val="000000"/>
                <w:sz w:val="24"/>
                <w:szCs w:val="24"/>
              </w:rPr>
            </w:pPr>
            <w:r w:rsidRPr="00B41DB8">
              <w:rPr>
                <w:color w:val="000000"/>
                <w:sz w:val="24"/>
                <w:szCs w:val="24"/>
              </w:rPr>
              <w:t>49</w:t>
            </w:r>
          </w:p>
        </w:tc>
      </w:tr>
      <w:tr w:rsidR="004806F7" w:rsidRPr="00B41DB8" w14:paraId="5529979F" w14:textId="77777777" w:rsidTr="00DA5982">
        <w:tc>
          <w:tcPr>
            <w:tcW w:w="817" w:type="dxa"/>
            <w:shd w:val="clear" w:color="auto" w:fill="auto"/>
            <w:vAlign w:val="center"/>
          </w:tcPr>
          <w:p w14:paraId="33366E42" w14:textId="77777777" w:rsidR="004806F7" w:rsidRPr="00B41DB8" w:rsidRDefault="004806F7" w:rsidP="00DA5982">
            <w:pPr>
              <w:jc w:val="center"/>
              <w:rPr>
                <w:rFonts w:eastAsia="Calibri"/>
                <w:sz w:val="24"/>
                <w:szCs w:val="24"/>
              </w:rPr>
            </w:pPr>
            <w:r w:rsidRPr="00B41DB8">
              <w:rPr>
                <w:rFonts w:eastAsia="Calibri"/>
                <w:sz w:val="24"/>
                <w:szCs w:val="24"/>
              </w:rPr>
              <w:t>13.2.2</w:t>
            </w:r>
          </w:p>
        </w:tc>
        <w:tc>
          <w:tcPr>
            <w:tcW w:w="2627" w:type="dxa"/>
            <w:shd w:val="clear" w:color="auto" w:fill="auto"/>
            <w:vAlign w:val="center"/>
          </w:tcPr>
          <w:p w14:paraId="4A309C83" w14:textId="77777777" w:rsidR="004806F7" w:rsidRPr="00B41DB8" w:rsidRDefault="004806F7" w:rsidP="00DA5982">
            <w:pPr>
              <w:rPr>
                <w:rFonts w:eastAsia="Calibri"/>
                <w:sz w:val="24"/>
                <w:szCs w:val="24"/>
              </w:rPr>
            </w:pPr>
            <w:r w:rsidRPr="00B41DB8">
              <w:rPr>
                <w:rFonts w:eastAsia="Calibri"/>
                <w:sz w:val="24"/>
                <w:szCs w:val="24"/>
              </w:rPr>
              <w:t>объем</w:t>
            </w:r>
          </w:p>
        </w:tc>
        <w:tc>
          <w:tcPr>
            <w:tcW w:w="2901" w:type="dxa"/>
            <w:shd w:val="clear" w:color="auto" w:fill="auto"/>
            <w:vAlign w:val="center"/>
          </w:tcPr>
          <w:p w14:paraId="45F132D1" w14:textId="77777777" w:rsidR="004806F7" w:rsidRPr="00B41DB8" w:rsidRDefault="004806F7" w:rsidP="00DA5982">
            <w:pPr>
              <w:jc w:val="center"/>
              <w:rPr>
                <w:rFonts w:eastAsia="Calibri"/>
                <w:sz w:val="24"/>
                <w:szCs w:val="24"/>
              </w:rPr>
            </w:pPr>
            <w:r w:rsidRPr="00B41DB8">
              <w:rPr>
                <w:rFonts w:eastAsia="Calibri"/>
                <w:sz w:val="24"/>
                <w:szCs w:val="24"/>
              </w:rPr>
              <w:t>м</w:t>
            </w:r>
            <w:r w:rsidRPr="00B41DB8">
              <w:rPr>
                <w:rFonts w:eastAsia="Calibri"/>
                <w:sz w:val="24"/>
                <w:szCs w:val="24"/>
                <w:vertAlign w:val="superscript"/>
              </w:rPr>
              <w:t>3</w:t>
            </w:r>
          </w:p>
        </w:tc>
        <w:tc>
          <w:tcPr>
            <w:tcW w:w="3402" w:type="dxa"/>
            <w:shd w:val="clear" w:color="auto" w:fill="auto"/>
            <w:vAlign w:val="center"/>
          </w:tcPr>
          <w:p w14:paraId="513764F9" w14:textId="77777777" w:rsidR="004806F7" w:rsidRPr="00B41DB8" w:rsidRDefault="004806F7" w:rsidP="00DA5982">
            <w:pPr>
              <w:jc w:val="center"/>
              <w:rPr>
                <w:color w:val="000000"/>
                <w:sz w:val="24"/>
                <w:szCs w:val="24"/>
              </w:rPr>
            </w:pPr>
            <w:r w:rsidRPr="00D871A4">
              <w:rPr>
                <w:color w:val="000000"/>
                <w:sz w:val="24"/>
                <w:szCs w:val="24"/>
              </w:rPr>
              <w:t>2658,92</w:t>
            </w:r>
          </w:p>
        </w:tc>
      </w:tr>
      <w:tr w:rsidR="004806F7" w:rsidRPr="00B41DB8" w14:paraId="683207D0" w14:textId="77777777" w:rsidTr="00DA5982">
        <w:tc>
          <w:tcPr>
            <w:tcW w:w="817" w:type="dxa"/>
            <w:shd w:val="clear" w:color="auto" w:fill="auto"/>
            <w:vAlign w:val="center"/>
          </w:tcPr>
          <w:p w14:paraId="37AA8F92" w14:textId="77777777" w:rsidR="004806F7" w:rsidRPr="00B41DB8" w:rsidRDefault="004806F7" w:rsidP="00DA5982">
            <w:pPr>
              <w:jc w:val="center"/>
              <w:rPr>
                <w:rFonts w:eastAsia="Calibri"/>
                <w:sz w:val="24"/>
                <w:szCs w:val="24"/>
              </w:rPr>
            </w:pPr>
            <w:r w:rsidRPr="00B41DB8">
              <w:rPr>
                <w:rFonts w:eastAsia="Calibri"/>
                <w:sz w:val="24"/>
                <w:szCs w:val="24"/>
              </w:rPr>
              <w:t>13.3</w:t>
            </w:r>
          </w:p>
        </w:tc>
        <w:tc>
          <w:tcPr>
            <w:tcW w:w="2627" w:type="dxa"/>
            <w:shd w:val="clear" w:color="auto" w:fill="auto"/>
            <w:vAlign w:val="center"/>
          </w:tcPr>
          <w:p w14:paraId="2552A198" w14:textId="77777777" w:rsidR="004806F7" w:rsidRPr="00B41DB8" w:rsidRDefault="004806F7" w:rsidP="00DA5982">
            <w:pPr>
              <w:rPr>
                <w:rFonts w:eastAsia="Calibri"/>
                <w:b/>
                <w:i/>
                <w:sz w:val="24"/>
                <w:szCs w:val="24"/>
              </w:rPr>
            </w:pPr>
            <w:r w:rsidRPr="00B41DB8">
              <w:rPr>
                <w:rFonts w:eastAsia="Calibri"/>
                <w:b/>
                <w:i/>
                <w:sz w:val="24"/>
                <w:szCs w:val="24"/>
              </w:rPr>
              <w:t>Расходы на топливо</w:t>
            </w:r>
          </w:p>
        </w:tc>
        <w:tc>
          <w:tcPr>
            <w:tcW w:w="2901" w:type="dxa"/>
            <w:shd w:val="clear" w:color="auto" w:fill="auto"/>
            <w:vAlign w:val="center"/>
          </w:tcPr>
          <w:p w14:paraId="6E0DF79E" w14:textId="77777777" w:rsidR="004806F7" w:rsidRPr="00B41DB8" w:rsidRDefault="004806F7" w:rsidP="00DA5982">
            <w:pPr>
              <w:jc w:val="center"/>
              <w:rPr>
                <w:rFonts w:eastAsia="Calibri"/>
                <w:b/>
                <w:i/>
                <w:sz w:val="24"/>
                <w:szCs w:val="24"/>
              </w:rPr>
            </w:pPr>
            <w:r w:rsidRPr="00B41DB8">
              <w:rPr>
                <w:rFonts w:eastAsia="Calibri"/>
                <w:b/>
                <w:i/>
                <w:sz w:val="24"/>
                <w:szCs w:val="24"/>
              </w:rPr>
              <w:t>Тыс. руб.</w:t>
            </w:r>
          </w:p>
        </w:tc>
        <w:tc>
          <w:tcPr>
            <w:tcW w:w="3402" w:type="dxa"/>
            <w:shd w:val="clear" w:color="auto" w:fill="auto"/>
            <w:vAlign w:val="center"/>
          </w:tcPr>
          <w:p w14:paraId="28E15978" w14:textId="77777777" w:rsidR="004806F7" w:rsidRPr="00B41DB8" w:rsidRDefault="004806F7" w:rsidP="00DA5982">
            <w:pPr>
              <w:jc w:val="center"/>
              <w:rPr>
                <w:b/>
                <w:bCs/>
                <w:i/>
                <w:iCs/>
                <w:color w:val="000000"/>
                <w:sz w:val="24"/>
                <w:szCs w:val="24"/>
              </w:rPr>
            </w:pPr>
            <w:r>
              <w:rPr>
                <w:b/>
                <w:bCs/>
                <w:i/>
                <w:iCs/>
                <w:color w:val="000000"/>
                <w:sz w:val="24"/>
                <w:szCs w:val="24"/>
              </w:rPr>
              <w:t>6259,157</w:t>
            </w:r>
          </w:p>
        </w:tc>
      </w:tr>
      <w:tr w:rsidR="004806F7" w:rsidRPr="00B41DB8" w14:paraId="08E1C2BC" w14:textId="77777777" w:rsidTr="00DA5982">
        <w:tc>
          <w:tcPr>
            <w:tcW w:w="817" w:type="dxa"/>
            <w:shd w:val="clear" w:color="auto" w:fill="auto"/>
            <w:vAlign w:val="center"/>
          </w:tcPr>
          <w:p w14:paraId="6262B1BE" w14:textId="77777777" w:rsidR="004806F7" w:rsidRPr="00B41DB8" w:rsidRDefault="004806F7" w:rsidP="00DA5982">
            <w:pPr>
              <w:jc w:val="center"/>
              <w:rPr>
                <w:rFonts w:eastAsia="Calibri"/>
                <w:sz w:val="24"/>
                <w:szCs w:val="24"/>
              </w:rPr>
            </w:pPr>
            <w:r w:rsidRPr="00B41DB8">
              <w:rPr>
                <w:rFonts w:eastAsia="Calibri"/>
                <w:sz w:val="24"/>
                <w:szCs w:val="24"/>
              </w:rPr>
              <w:t>13.3.1</w:t>
            </w:r>
          </w:p>
        </w:tc>
        <w:tc>
          <w:tcPr>
            <w:tcW w:w="2627" w:type="dxa"/>
            <w:shd w:val="clear" w:color="auto" w:fill="auto"/>
            <w:vAlign w:val="center"/>
          </w:tcPr>
          <w:p w14:paraId="7F49B789" w14:textId="77777777" w:rsidR="004806F7" w:rsidRPr="00B41DB8" w:rsidRDefault="004806F7" w:rsidP="00DA5982">
            <w:pPr>
              <w:rPr>
                <w:rFonts w:eastAsia="Calibri"/>
                <w:sz w:val="24"/>
                <w:szCs w:val="24"/>
              </w:rPr>
            </w:pPr>
            <w:r w:rsidRPr="00B41DB8">
              <w:rPr>
                <w:rFonts w:eastAsia="Calibri"/>
                <w:sz w:val="24"/>
                <w:szCs w:val="24"/>
              </w:rPr>
              <w:t>цена</w:t>
            </w:r>
          </w:p>
        </w:tc>
        <w:tc>
          <w:tcPr>
            <w:tcW w:w="2901" w:type="dxa"/>
            <w:shd w:val="clear" w:color="auto" w:fill="auto"/>
            <w:vAlign w:val="center"/>
          </w:tcPr>
          <w:p w14:paraId="4A130A17" w14:textId="77777777" w:rsidR="004806F7" w:rsidRPr="00B41DB8" w:rsidRDefault="004806F7" w:rsidP="00DA5982">
            <w:pPr>
              <w:jc w:val="center"/>
              <w:rPr>
                <w:rFonts w:eastAsia="Calibri"/>
                <w:sz w:val="24"/>
                <w:szCs w:val="24"/>
              </w:rPr>
            </w:pPr>
            <w:proofErr w:type="spellStart"/>
            <w:r w:rsidRPr="00B41DB8">
              <w:rPr>
                <w:rFonts w:eastAsia="Calibri"/>
                <w:sz w:val="24"/>
                <w:szCs w:val="24"/>
              </w:rPr>
              <w:t>Руб</w:t>
            </w:r>
            <w:proofErr w:type="spellEnd"/>
            <w:r w:rsidRPr="00B41DB8">
              <w:rPr>
                <w:rFonts w:eastAsia="Calibri"/>
                <w:sz w:val="24"/>
                <w:szCs w:val="24"/>
              </w:rPr>
              <w:t>/</w:t>
            </w:r>
            <w:proofErr w:type="spellStart"/>
            <w:r w:rsidRPr="00B41DB8">
              <w:rPr>
                <w:rFonts w:eastAsia="Calibri"/>
                <w:sz w:val="24"/>
                <w:szCs w:val="24"/>
              </w:rPr>
              <w:t>тн</w:t>
            </w:r>
            <w:proofErr w:type="spellEnd"/>
          </w:p>
        </w:tc>
        <w:tc>
          <w:tcPr>
            <w:tcW w:w="3402" w:type="dxa"/>
            <w:shd w:val="clear" w:color="auto" w:fill="auto"/>
            <w:vAlign w:val="center"/>
          </w:tcPr>
          <w:p w14:paraId="5776EFFE" w14:textId="77777777" w:rsidR="004806F7" w:rsidRPr="00B41DB8" w:rsidRDefault="004806F7" w:rsidP="00DA5982">
            <w:pPr>
              <w:jc w:val="center"/>
              <w:rPr>
                <w:color w:val="000000"/>
                <w:sz w:val="24"/>
                <w:szCs w:val="24"/>
              </w:rPr>
            </w:pPr>
            <w:r w:rsidRPr="000D5F67">
              <w:rPr>
                <w:color w:val="000000"/>
                <w:sz w:val="24"/>
                <w:szCs w:val="24"/>
              </w:rPr>
              <w:t>6886,86</w:t>
            </w:r>
          </w:p>
        </w:tc>
      </w:tr>
      <w:tr w:rsidR="004806F7" w:rsidRPr="00B41DB8" w14:paraId="79E7CEB4" w14:textId="77777777" w:rsidTr="00DA5982">
        <w:tc>
          <w:tcPr>
            <w:tcW w:w="817" w:type="dxa"/>
            <w:shd w:val="clear" w:color="auto" w:fill="auto"/>
            <w:vAlign w:val="center"/>
          </w:tcPr>
          <w:p w14:paraId="57F86982" w14:textId="77777777" w:rsidR="004806F7" w:rsidRPr="00B41DB8" w:rsidRDefault="004806F7" w:rsidP="00DA5982">
            <w:pPr>
              <w:jc w:val="center"/>
              <w:rPr>
                <w:rFonts w:eastAsia="Calibri"/>
                <w:sz w:val="24"/>
                <w:szCs w:val="24"/>
              </w:rPr>
            </w:pPr>
            <w:r w:rsidRPr="00B41DB8">
              <w:rPr>
                <w:rFonts w:eastAsia="Calibri"/>
                <w:sz w:val="24"/>
                <w:szCs w:val="24"/>
              </w:rPr>
              <w:t>13.3.2</w:t>
            </w:r>
          </w:p>
        </w:tc>
        <w:tc>
          <w:tcPr>
            <w:tcW w:w="2627" w:type="dxa"/>
            <w:shd w:val="clear" w:color="auto" w:fill="auto"/>
            <w:vAlign w:val="center"/>
          </w:tcPr>
          <w:p w14:paraId="6FF47771" w14:textId="77777777" w:rsidR="004806F7" w:rsidRPr="00B41DB8" w:rsidRDefault="004806F7" w:rsidP="00DA5982">
            <w:pPr>
              <w:rPr>
                <w:rFonts w:eastAsia="Calibri"/>
                <w:sz w:val="24"/>
                <w:szCs w:val="24"/>
              </w:rPr>
            </w:pPr>
            <w:r w:rsidRPr="00B41DB8">
              <w:rPr>
                <w:rFonts w:eastAsia="Calibri"/>
                <w:sz w:val="24"/>
                <w:szCs w:val="24"/>
              </w:rPr>
              <w:t>объем</w:t>
            </w:r>
          </w:p>
        </w:tc>
        <w:tc>
          <w:tcPr>
            <w:tcW w:w="2901" w:type="dxa"/>
            <w:shd w:val="clear" w:color="auto" w:fill="auto"/>
            <w:vAlign w:val="center"/>
          </w:tcPr>
          <w:p w14:paraId="10971461" w14:textId="77777777" w:rsidR="004806F7" w:rsidRPr="00B41DB8" w:rsidRDefault="004806F7" w:rsidP="00DA5982">
            <w:pPr>
              <w:jc w:val="center"/>
              <w:rPr>
                <w:rFonts w:eastAsia="Calibri"/>
                <w:sz w:val="24"/>
                <w:szCs w:val="24"/>
              </w:rPr>
            </w:pPr>
            <w:proofErr w:type="spellStart"/>
            <w:r w:rsidRPr="00B41DB8">
              <w:rPr>
                <w:rFonts w:eastAsia="Calibri"/>
                <w:sz w:val="24"/>
                <w:szCs w:val="24"/>
              </w:rPr>
              <w:t>тн</w:t>
            </w:r>
            <w:proofErr w:type="spellEnd"/>
          </w:p>
        </w:tc>
        <w:tc>
          <w:tcPr>
            <w:tcW w:w="3402" w:type="dxa"/>
            <w:shd w:val="clear" w:color="auto" w:fill="auto"/>
            <w:vAlign w:val="center"/>
          </w:tcPr>
          <w:p w14:paraId="0EF57720" w14:textId="77777777" w:rsidR="004806F7" w:rsidRPr="00B41DB8" w:rsidRDefault="004806F7" w:rsidP="00DA5982">
            <w:pPr>
              <w:jc w:val="center"/>
              <w:rPr>
                <w:color w:val="000000"/>
                <w:sz w:val="24"/>
                <w:szCs w:val="24"/>
              </w:rPr>
            </w:pPr>
            <w:r>
              <w:rPr>
                <w:color w:val="000000"/>
                <w:sz w:val="24"/>
                <w:szCs w:val="24"/>
              </w:rPr>
              <w:t>908,855</w:t>
            </w:r>
          </w:p>
        </w:tc>
      </w:tr>
      <w:tr w:rsidR="004806F7" w:rsidRPr="00B41DB8" w14:paraId="4660868D" w14:textId="77777777" w:rsidTr="00DA5982">
        <w:tc>
          <w:tcPr>
            <w:tcW w:w="817" w:type="dxa"/>
            <w:shd w:val="clear" w:color="auto" w:fill="auto"/>
            <w:vAlign w:val="center"/>
          </w:tcPr>
          <w:p w14:paraId="4CF1C58D" w14:textId="77777777" w:rsidR="004806F7" w:rsidRPr="00B41DB8" w:rsidRDefault="004806F7" w:rsidP="00DA5982">
            <w:pPr>
              <w:jc w:val="center"/>
              <w:rPr>
                <w:rFonts w:eastAsia="Calibri"/>
                <w:sz w:val="24"/>
                <w:szCs w:val="24"/>
              </w:rPr>
            </w:pPr>
            <w:r w:rsidRPr="00B41DB8">
              <w:rPr>
                <w:rFonts w:eastAsia="Calibri"/>
                <w:sz w:val="24"/>
                <w:szCs w:val="24"/>
              </w:rPr>
              <w:t>13.4</w:t>
            </w:r>
          </w:p>
        </w:tc>
        <w:tc>
          <w:tcPr>
            <w:tcW w:w="2627" w:type="dxa"/>
            <w:shd w:val="clear" w:color="auto" w:fill="auto"/>
            <w:vAlign w:val="center"/>
          </w:tcPr>
          <w:p w14:paraId="72349D4B" w14:textId="77777777" w:rsidR="004806F7" w:rsidRPr="00B41DB8" w:rsidRDefault="004806F7" w:rsidP="00DA5982">
            <w:pPr>
              <w:rPr>
                <w:rFonts w:eastAsia="Calibri"/>
                <w:sz w:val="24"/>
                <w:szCs w:val="24"/>
              </w:rPr>
            </w:pPr>
            <w:r w:rsidRPr="00B41DB8">
              <w:rPr>
                <w:rFonts w:eastAsia="Calibri"/>
                <w:sz w:val="24"/>
                <w:szCs w:val="24"/>
              </w:rPr>
              <w:t>Расходы по созданию запасов топлива</w:t>
            </w:r>
          </w:p>
        </w:tc>
        <w:tc>
          <w:tcPr>
            <w:tcW w:w="2901" w:type="dxa"/>
            <w:shd w:val="clear" w:color="auto" w:fill="auto"/>
            <w:vAlign w:val="center"/>
          </w:tcPr>
          <w:p w14:paraId="678335BD" w14:textId="77777777" w:rsidR="004806F7" w:rsidRPr="00B41DB8" w:rsidRDefault="004806F7" w:rsidP="00DA5982">
            <w:pPr>
              <w:jc w:val="center"/>
              <w:rPr>
                <w:rFonts w:eastAsia="Calibri"/>
                <w:sz w:val="24"/>
                <w:szCs w:val="24"/>
              </w:rPr>
            </w:pPr>
            <w:r w:rsidRPr="00B41DB8">
              <w:rPr>
                <w:rFonts w:eastAsia="Calibri"/>
                <w:sz w:val="24"/>
                <w:szCs w:val="24"/>
              </w:rPr>
              <w:t>Тыс. руб.</w:t>
            </w:r>
          </w:p>
        </w:tc>
        <w:tc>
          <w:tcPr>
            <w:tcW w:w="3402" w:type="dxa"/>
            <w:shd w:val="clear" w:color="auto" w:fill="auto"/>
            <w:vAlign w:val="center"/>
          </w:tcPr>
          <w:p w14:paraId="2FB1784A" w14:textId="77777777" w:rsidR="004806F7" w:rsidRPr="00B41DB8" w:rsidRDefault="004806F7" w:rsidP="00DA5982">
            <w:pPr>
              <w:jc w:val="center"/>
              <w:rPr>
                <w:color w:val="000000"/>
                <w:sz w:val="24"/>
                <w:szCs w:val="24"/>
              </w:rPr>
            </w:pPr>
            <w:r w:rsidRPr="00B41DB8">
              <w:rPr>
                <w:color w:val="000000"/>
                <w:sz w:val="24"/>
                <w:szCs w:val="24"/>
              </w:rPr>
              <w:t>0</w:t>
            </w:r>
          </w:p>
        </w:tc>
      </w:tr>
      <w:tr w:rsidR="004806F7" w:rsidRPr="00B41DB8" w14:paraId="1E58D853" w14:textId="77777777" w:rsidTr="00DA5982">
        <w:tc>
          <w:tcPr>
            <w:tcW w:w="817" w:type="dxa"/>
            <w:shd w:val="clear" w:color="auto" w:fill="auto"/>
            <w:vAlign w:val="center"/>
          </w:tcPr>
          <w:p w14:paraId="001696A2" w14:textId="77777777" w:rsidR="004806F7" w:rsidRPr="00B41DB8" w:rsidRDefault="004806F7" w:rsidP="00DA5982">
            <w:pPr>
              <w:jc w:val="center"/>
              <w:rPr>
                <w:rFonts w:eastAsia="Calibri"/>
                <w:sz w:val="24"/>
                <w:szCs w:val="24"/>
              </w:rPr>
            </w:pPr>
            <w:r w:rsidRPr="00B41DB8">
              <w:rPr>
                <w:rFonts w:eastAsia="Calibri"/>
                <w:sz w:val="24"/>
                <w:szCs w:val="24"/>
              </w:rPr>
              <w:t>14</w:t>
            </w:r>
          </w:p>
        </w:tc>
        <w:tc>
          <w:tcPr>
            <w:tcW w:w="2627" w:type="dxa"/>
            <w:shd w:val="clear" w:color="auto" w:fill="auto"/>
            <w:vAlign w:val="center"/>
          </w:tcPr>
          <w:p w14:paraId="7D9D7C4C" w14:textId="77777777" w:rsidR="004806F7" w:rsidRPr="00B41DB8" w:rsidRDefault="004806F7" w:rsidP="00DA5982">
            <w:pPr>
              <w:rPr>
                <w:rFonts w:eastAsia="Calibri"/>
                <w:b/>
                <w:sz w:val="24"/>
                <w:szCs w:val="24"/>
              </w:rPr>
            </w:pPr>
            <w:r w:rsidRPr="00B41DB8">
              <w:rPr>
                <w:rFonts w:eastAsia="Calibri"/>
                <w:b/>
                <w:sz w:val="24"/>
                <w:szCs w:val="24"/>
              </w:rPr>
              <w:t>Итого расходов на приобретение ЭР</w:t>
            </w:r>
          </w:p>
        </w:tc>
        <w:tc>
          <w:tcPr>
            <w:tcW w:w="2901" w:type="dxa"/>
            <w:shd w:val="clear" w:color="auto" w:fill="auto"/>
            <w:vAlign w:val="center"/>
          </w:tcPr>
          <w:p w14:paraId="1DB65956" w14:textId="77777777" w:rsidR="004806F7" w:rsidRPr="00B41DB8" w:rsidRDefault="004806F7" w:rsidP="00DA5982">
            <w:pPr>
              <w:jc w:val="center"/>
              <w:rPr>
                <w:rFonts w:eastAsia="Calibri"/>
                <w:b/>
                <w:sz w:val="24"/>
                <w:szCs w:val="24"/>
              </w:rPr>
            </w:pPr>
            <w:r w:rsidRPr="00B41DB8">
              <w:rPr>
                <w:rFonts w:eastAsia="Calibri"/>
                <w:sz w:val="24"/>
                <w:szCs w:val="24"/>
              </w:rPr>
              <w:t>Тыс. руб.</w:t>
            </w:r>
          </w:p>
        </w:tc>
        <w:tc>
          <w:tcPr>
            <w:tcW w:w="3402" w:type="dxa"/>
            <w:shd w:val="clear" w:color="auto" w:fill="auto"/>
            <w:vAlign w:val="center"/>
          </w:tcPr>
          <w:p w14:paraId="778E04BE" w14:textId="77777777" w:rsidR="004806F7" w:rsidRPr="00B41DB8" w:rsidRDefault="004806F7" w:rsidP="00DA5982">
            <w:pPr>
              <w:jc w:val="center"/>
              <w:rPr>
                <w:b/>
                <w:bCs/>
                <w:i/>
                <w:iCs/>
                <w:color w:val="000000"/>
                <w:sz w:val="24"/>
                <w:szCs w:val="24"/>
              </w:rPr>
            </w:pPr>
            <w:r w:rsidRPr="00D871A4">
              <w:rPr>
                <w:b/>
                <w:bCs/>
                <w:i/>
                <w:iCs/>
                <w:color w:val="000000"/>
                <w:sz w:val="24"/>
                <w:szCs w:val="24"/>
              </w:rPr>
              <w:t>9339,664</w:t>
            </w:r>
          </w:p>
        </w:tc>
      </w:tr>
      <w:tr w:rsidR="004806F7" w:rsidRPr="00B41DB8" w14:paraId="53DF40CD" w14:textId="77777777" w:rsidTr="00DA5982">
        <w:tc>
          <w:tcPr>
            <w:tcW w:w="817" w:type="dxa"/>
            <w:shd w:val="clear" w:color="auto" w:fill="auto"/>
            <w:vAlign w:val="center"/>
          </w:tcPr>
          <w:p w14:paraId="516F9FD3" w14:textId="77777777" w:rsidR="004806F7" w:rsidRPr="00B41DB8" w:rsidRDefault="004806F7" w:rsidP="00DA5982">
            <w:pPr>
              <w:jc w:val="center"/>
              <w:rPr>
                <w:rFonts w:eastAsia="Calibri"/>
                <w:sz w:val="24"/>
                <w:szCs w:val="24"/>
              </w:rPr>
            </w:pPr>
            <w:r w:rsidRPr="00B41DB8">
              <w:rPr>
                <w:rFonts w:eastAsia="Calibri"/>
                <w:sz w:val="24"/>
                <w:szCs w:val="24"/>
              </w:rPr>
              <w:t>15</w:t>
            </w:r>
          </w:p>
        </w:tc>
        <w:tc>
          <w:tcPr>
            <w:tcW w:w="2627" w:type="dxa"/>
            <w:shd w:val="clear" w:color="auto" w:fill="auto"/>
            <w:vAlign w:val="center"/>
          </w:tcPr>
          <w:p w14:paraId="425339EB" w14:textId="77777777" w:rsidR="004806F7" w:rsidRPr="00B41DB8" w:rsidRDefault="004806F7" w:rsidP="00DA5982">
            <w:pPr>
              <w:rPr>
                <w:rFonts w:eastAsia="Calibri"/>
                <w:b/>
                <w:sz w:val="24"/>
                <w:szCs w:val="24"/>
              </w:rPr>
            </w:pPr>
            <w:r w:rsidRPr="00B41DB8">
              <w:rPr>
                <w:rFonts w:eastAsia="Calibri"/>
                <w:b/>
                <w:sz w:val="24"/>
                <w:szCs w:val="24"/>
              </w:rPr>
              <w:t>Всего НВВ:</w:t>
            </w:r>
          </w:p>
        </w:tc>
        <w:tc>
          <w:tcPr>
            <w:tcW w:w="2901" w:type="dxa"/>
            <w:shd w:val="clear" w:color="auto" w:fill="auto"/>
            <w:vAlign w:val="center"/>
          </w:tcPr>
          <w:p w14:paraId="0DE1C52A" w14:textId="77777777" w:rsidR="004806F7" w:rsidRPr="00B41DB8" w:rsidRDefault="004806F7" w:rsidP="00DA5982">
            <w:pPr>
              <w:jc w:val="center"/>
              <w:rPr>
                <w:rFonts w:eastAsia="Calibri"/>
                <w:b/>
                <w:sz w:val="24"/>
                <w:szCs w:val="24"/>
              </w:rPr>
            </w:pPr>
            <w:r w:rsidRPr="00B41DB8">
              <w:rPr>
                <w:rFonts w:eastAsia="Calibri"/>
                <w:b/>
                <w:sz w:val="24"/>
                <w:szCs w:val="24"/>
              </w:rPr>
              <w:t>Тыс. руб.</w:t>
            </w:r>
          </w:p>
        </w:tc>
        <w:tc>
          <w:tcPr>
            <w:tcW w:w="3402" w:type="dxa"/>
            <w:shd w:val="clear" w:color="auto" w:fill="auto"/>
            <w:vAlign w:val="center"/>
          </w:tcPr>
          <w:p w14:paraId="2955991A" w14:textId="77777777" w:rsidR="004806F7" w:rsidRPr="00B41DB8" w:rsidRDefault="004806F7" w:rsidP="00DA5982">
            <w:pPr>
              <w:jc w:val="center"/>
              <w:rPr>
                <w:rFonts w:eastAsia="Calibri"/>
                <w:b/>
                <w:sz w:val="24"/>
                <w:szCs w:val="24"/>
              </w:rPr>
            </w:pPr>
            <w:r>
              <w:rPr>
                <w:rFonts w:eastAsia="Calibri"/>
                <w:b/>
                <w:sz w:val="24"/>
                <w:szCs w:val="24"/>
              </w:rPr>
              <w:t>15245,971</w:t>
            </w:r>
          </w:p>
        </w:tc>
      </w:tr>
      <w:tr w:rsidR="004806F7" w:rsidRPr="00B41DB8" w14:paraId="4FC4A4FD" w14:textId="77777777" w:rsidTr="00DA5982">
        <w:tc>
          <w:tcPr>
            <w:tcW w:w="817" w:type="dxa"/>
            <w:shd w:val="clear" w:color="auto" w:fill="auto"/>
            <w:vAlign w:val="center"/>
          </w:tcPr>
          <w:p w14:paraId="36C5E7D1" w14:textId="77777777" w:rsidR="004806F7" w:rsidRPr="00B41DB8" w:rsidRDefault="004806F7" w:rsidP="00DA5982">
            <w:pPr>
              <w:jc w:val="center"/>
              <w:rPr>
                <w:rFonts w:eastAsia="Calibri"/>
                <w:sz w:val="24"/>
                <w:szCs w:val="24"/>
              </w:rPr>
            </w:pPr>
            <w:r w:rsidRPr="00B41DB8">
              <w:rPr>
                <w:rFonts w:eastAsia="Calibri"/>
                <w:sz w:val="24"/>
                <w:szCs w:val="24"/>
              </w:rPr>
              <w:t>16</w:t>
            </w:r>
          </w:p>
        </w:tc>
        <w:tc>
          <w:tcPr>
            <w:tcW w:w="2627" w:type="dxa"/>
            <w:shd w:val="clear" w:color="auto" w:fill="auto"/>
            <w:vAlign w:val="center"/>
          </w:tcPr>
          <w:p w14:paraId="615B139E" w14:textId="77777777" w:rsidR="004806F7" w:rsidRPr="00B41DB8" w:rsidRDefault="004806F7" w:rsidP="00DA5982">
            <w:pPr>
              <w:rPr>
                <w:rFonts w:eastAsia="Calibri"/>
                <w:sz w:val="24"/>
                <w:szCs w:val="24"/>
              </w:rPr>
            </w:pPr>
            <w:r w:rsidRPr="00B41DB8">
              <w:rPr>
                <w:rFonts w:eastAsia="Calibri"/>
                <w:sz w:val="24"/>
                <w:szCs w:val="24"/>
              </w:rPr>
              <w:t>Удельный расход условного топлива на производственную тепловую энергию</w:t>
            </w:r>
          </w:p>
        </w:tc>
        <w:tc>
          <w:tcPr>
            <w:tcW w:w="2901" w:type="dxa"/>
            <w:shd w:val="clear" w:color="auto" w:fill="auto"/>
            <w:vAlign w:val="center"/>
          </w:tcPr>
          <w:p w14:paraId="7E0C744E" w14:textId="77777777" w:rsidR="004806F7" w:rsidRPr="00B41DB8" w:rsidRDefault="004806F7" w:rsidP="00DA5982">
            <w:pPr>
              <w:jc w:val="center"/>
              <w:rPr>
                <w:rFonts w:eastAsia="Calibri"/>
                <w:sz w:val="24"/>
                <w:szCs w:val="24"/>
              </w:rPr>
            </w:pPr>
            <w:proofErr w:type="spellStart"/>
            <w:r w:rsidRPr="00B41DB8">
              <w:rPr>
                <w:rFonts w:eastAsia="Calibri"/>
                <w:sz w:val="24"/>
                <w:szCs w:val="24"/>
              </w:rPr>
              <w:t>кг.у.т</w:t>
            </w:r>
            <w:proofErr w:type="spellEnd"/>
            <w:r w:rsidRPr="00B41DB8">
              <w:rPr>
                <w:rFonts w:eastAsia="Calibri"/>
                <w:sz w:val="24"/>
                <w:szCs w:val="24"/>
              </w:rPr>
              <w:t>./Гкал</w:t>
            </w:r>
          </w:p>
        </w:tc>
        <w:tc>
          <w:tcPr>
            <w:tcW w:w="3402" w:type="dxa"/>
            <w:shd w:val="clear" w:color="auto" w:fill="auto"/>
            <w:vAlign w:val="center"/>
          </w:tcPr>
          <w:p w14:paraId="3ED6C15B" w14:textId="77777777" w:rsidR="004806F7" w:rsidRPr="00B41DB8" w:rsidRDefault="004806F7" w:rsidP="00DA5982">
            <w:pPr>
              <w:jc w:val="center"/>
              <w:rPr>
                <w:rFonts w:eastAsia="Calibri"/>
                <w:sz w:val="24"/>
                <w:szCs w:val="24"/>
              </w:rPr>
            </w:pPr>
            <w:r>
              <w:rPr>
                <w:rFonts w:eastAsia="Calibri"/>
                <w:sz w:val="24"/>
                <w:szCs w:val="24"/>
              </w:rPr>
              <w:t>158,9</w:t>
            </w:r>
          </w:p>
        </w:tc>
      </w:tr>
      <w:tr w:rsidR="004806F7" w:rsidRPr="00B41DB8" w14:paraId="72D60516" w14:textId="77777777" w:rsidTr="00DA5982">
        <w:tc>
          <w:tcPr>
            <w:tcW w:w="817" w:type="dxa"/>
            <w:shd w:val="clear" w:color="auto" w:fill="auto"/>
            <w:vAlign w:val="center"/>
          </w:tcPr>
          <w:p w14:paraId="45FA4B16" w14:textId="77777777" w:rsidR="004806F7" w:rsidRPr="00B41DB8" w:rsidRDefault="004806F7" w:rsidP="00DA5982">
            <w:pPr>
              <w:jc w:val="center"/>
              <w:rPr>
                <w:rFonts w:eastAsia="Calibri"/>
                <w:sz w:val="24"/>
                <w:szCs w:val="24"/>
              </w:rPr>
            </w:pPr>
            <w:r w:rsidRPr="00B41DB8">
              <w:rPr>
                <w:rFonts w:eastAsia="Calibri"/>
                <w:sz w:val="24"/>
                <w:szCs w:val="24"/>
              </w:rPr>
              <w:t>17</w:t>
            </w:r>
          </w:p>
        </w:tc>
        <w:tc>
          <w:tcPr>
            <w:tcW w:w="2627" w:type="dxa"/>
            <w:shd w:val="clear" w:color="auto" w:fill="auto"/>
            <w:vAlign w:val="center"/>
          </w:tcPr>
          <w:p w14:paraId="2E1F6848" w14:textId="77777777" w:rsidR="004806F7" w:rsidRPr="00B41DB8" w:rsidRDefault="004806F7" w:rsidP="00DA5982">
            <w:pPr>
              <w:rPr>
                <w:rFonts w:eastAsia="Calibri"/>
                <w:sz w:val="24"/>
                <w:szCs w:val="24"/>
              </w:rPr>
            </w:pPr>
            <w:r w:rsidRPr="00B41DB8">
              <w:rPr>
                <w:rFonts w:eastAsia="Calibri"/>
                <w:sz w:val="24"/>
                <w:szCs w:val="24"/>
              </w:rPr>
              <w:t>Протяженность сетей в 2-х трубном исполнении</w:t>
            </w:r>
          </w:p>
        </w:tc>
        <w:tc>
          <w:tcPr>
            <w:tcW w:w="2901" w:type="dxa"/>
            <w:shd w:val="clear" w:color="auto" w:fill="auto"/>
            <w:vAlign w:val="center"/>
          </w:tcPr>
          <w:p w14:paraId="05F04B1B" w14:textId="77777777" w:rsidR="004806F7" w:rsidRPr="00B41DB8" w:rsidRDefault="004806F7" w:rsidP="00DA5982">
            <w:pPr>
              <w:jc w:val="center"/>
              <w:rPr>
                <w:rFonts w:eastAsia="Calibri"/>
                <w:sz w:val="24"/>
                <w:szCs w:val="24"/>
              </w:rPr>
            </w:pPr>
            <w:r w:rsidRPr="00B41DB8">
              <w:rPr>
                <w:rFonts w:eastAsia="Calibri"/>
                <w:sz w:val="24"/>
                <w:szCs w:val="24"/>
              </w:rPr>
              <w:t>м</w:t>
            </w:r>
          </w:p>
        </w:tc>
        <w:tc>
          <w:tcPr>
            <w:tcW w:w="3402" w:type="dxa"/>
            <w:shd w:val="clear" w:color="auto" w:fill="auto"/>
            <w:vAlign w:val="center"/>
          </w:tcPr>
          <w:p w14:paraId="6E7E0015" w14:textId="77777777" w:rsidR="004806F7" w:rsidRPr="00B41DB8" w:rsidRDefault="004806F7" w:rsidP="00DA5982">
            <w:pPr>
              <w:jc w:val="center"/>
              <w:rPr>
                <w:rFonts w:eastAsia="Calibri"/>
                <w:sz w:val="24"/>
                <w:szCs w:val="24"/>
              </w:rPr>
            </w:pPr>
            <w:r>
              <w:rPr>
                <w:rFonts w:eastAsia="Calibri"/>
                <w:sz w:val="24"/>
                <w:szCs w:val="24"/>
              </w:rPr>
              <w:t>4945,3</w:t>
            </w:r>
          </w:p>
        </w:tc>
      </w:tr>
      <w:tr w:rsidR="004806F7" w:rsidRPr="00B41DB8" w14:paraId="37293006" w14:textId="77777777" w:rsidTr="00DA5982">
        <w:tc>
          <w:tcPr>
            <w:tcW w:w="817" w:type="dxa"/>
            <w:shd w:val="clear" w:color="auto" w:fill="auto"/>
            <w:vAlign w:val="center"/>
          </w:tcPr>
          <w:p w14:paraId="178E06B8" w14:textId="77777777" w:rsidR="004806F7" w:rsidRPr="00B41DB8" w:rsidRDefault="004806F7" w:rsidP="00DA5982">
            <w:pPr>
              <w:jc w:val="center"/>
              <w:rPr>
                <w:rFonts w:eastAsia="Calibri"/>
                <w:sz w:val="24"/>
                <w:szCs w:val="24"/>
              </w:rPr>
            </w:pPr>
            <w:r w:rsidRPr="00B41DB8">
              <w:rPr>
                <w:rFonts w:eastAsia="Calibri"/>
                <w:sz w:val="24"/>
                <w:szCs w:val="24"/>
              </w:rPr>
              <w:t>18</w:t>
            </w:r>
          </w:p>
        </w:tc>
        <w:tc>
          <w:tcPr>
            <w:tcW w:w="2627" w:type="dxa"/>
            <w:shd w:val="clear" w:color="auto" w:fill="auto"/>
            <w:vAlign w:val="center"/>
          </w:tcPr>
          <w:p w14:paraId="3EA47FB6" w14:textId="77777777" w:rsidR="004806F7" w:rsidRPr="00B41DB8" w:rsidRDefault="004806F7" w:rsidP="00DA5982">
            <w:pPr>
              <w:rPr>
                <w:rFonts w:eastAsia="Calibri"/>
                <w:b/>
                <w:sz w:val="24"/>
                <w:szCs w:val="24"/>
              </w:rPr>
            </w:pPr>
            <w:r w:rsidRPr="00B41DB8">
              <w:rPr>
                <w:rFonts w:eastAsia="Calibri"/>
                <w:b/>
                <w:sz w:val="24"/>
                <w:szCs w:val="24"/>
              </w:rPr>
              <w:t>Полезный отпуск</w:t>
            </w:r>
          </w:p>
        </w:tc>
        <w:tc>
          <w:tcPr>
            <w:tcW w:w="2901" w:type="dxa"/>
            <w:shd w:val="clear" w:color="auto" w:fill="auto"/>
            <w:vAlign w:val="center"/>
          </w:tcPr>
          <w:p w14:paraId="47C42BCE" w14:textId="77777777" w:rsidR="004806F7" w:rsidRPr="00B41DB8" w:rsidRDefault="004806F7" w:rsidP="00DA5982">
            <w:pPr>
              <w:jc w:val="center"/>
              <w:rPr>
                <w:rFonts w:eastAsia="Calibri"/>
                <w:b/>
                <w:sz w:val="24"/>
                <w:szCs w:val="24"/>
              </w:rPr>
            </w:pPr>
            <w:r w:rsidRPr="00B41DB8">
              <w:rPr>
                <w:rFonts w:eastAsia="Calibri"/>
                <w:b/>
                <w:sz w:val="24"/>
                <w:szCs w:val="24"/>
              </w:rPr>
              <w:t>Гкал</w:t>
            </w:r>
          </w:p>
        </w:tc>
        <w:tc>
          <w:tcPr>
            <w:tcW w:w="3402" w:type="dxa"/>
            <w:shd w:val="clear" w:color="auto" w:fill="auto"/>
            <w:vAlign w:val="center"/>
          </w:tcPr>
          <w:p w14:paraId="4BD14AA3" w14:textId="77777777" w:rsidR="004806F7" w:rsidRPr="00B41DB8" w:rsidRDefault="004806F7" w:rsidP="00DA5982">
            <w:pPr>
              <w:jc w:val="center"/>
              <w:rPr>
                <w:rFonts w:eastAsia="Calibri"/>
                <w:sz w:val="24"/>
                <w:szCs w:val="24"/>
              </w:rPr>
            </w:pPr>
            <w:r>
              <w:rPr>
                <w:rFonts w:eastAsia="Calibri"/>
                <w:sz w:val="24"/>
                <w:szCs w:val="24"/>
              </w:rPr>
              <w:t>6193,521</w:t>
            </w:r>
          </w:p>
        </w:tc>
      </w:tr>
      <w:tr w:rsidR="004806F7" w:rsidRPr="00B41DB8" w14:paraId="6B4A6D22" w14:textId="77777777" w:rsidTr="00DA5982">
        <w:trPr>
          <w:trHeight w:val="349"/>
        </w:trPr>
        <w:tc>
          <w:tcPr>
            <w:tcW w:w="817" w:type="dxa"/>
            <w:shd w:val="clear" w:color="auto" w:fill="auto"/>
            <w:vAlign w:val="center"/>
          </w:tcPr>
          <w:p w14:paraId="422423BB" w14:textId="77777777" w:rsidR="004806F7" w:rsidRPr="00B41DB8" w:rsidRDefault="004806F7" w:rsidP="00DA5982">
            <w:pPr>
              <w:jc w:val="center"/>
              <w:rPr>
                <w:rFonts w:eastAsia="Calibri"/>
                <w:sz w:val="24"/>
                <w:szCs w:val="24"/>
              </w:rPr>
            </w:pPr>
            <w:r w:rsidRPr="00B41DB8">
              <w:rPr>
                <w:rFonts w:eastAsia="Calibri"/>
                <w:sz w:val="24"/>
                <w:szCs w:val="24"/>
              </w:rPr>
              <w:t>19</w:t>
            </w:r>
          </w:p>
        </w:tc>
        <w:tc>
          <w:tcPr>
            <w:tcW w:w="2627" w:type="dxa"/>
            <w:shd w:val="clear" w:color="auto" w:fill="auto"/>
            <w:vAlign w:val="center"/>
          </w:tcPr>
          <w:p w14:paraId="7F7B96B2" w14:textId="77777777" w:rsidR="004806F7" w:rsidRPr="00B41DB8" w:rsidRDefault="004806F7" w:rsidP="00DA5982">
            <w:pPr>
              <w:rPr>
                <w:rFonts w:eastAsia="Calibri"/>
                <w:b/>
                <w:sz w:val="24"/>
                <w:szCs w:val="24"/>
              </w:rPr>
            </w:pPr>
            <w:r w:rsidRPr="00B41DB8">
              <w:rPr>
                <w:rFonts w:eastAsia="Calibri"/>
                <w:b/>
                <w:sz w:val="24"/>
                <w:szCs w:val="24"/>
              </w:rPr>
              <w:t xml:space="preserve">Среднегодовой тариф </w:t>
            </w:r>
          </w:p>
        </w:tc>
        <w:tc>
          <w:tcPr>
            <w:tcW w:w="2901" w:type="dxa"/>
            <w:shd w:val="clear" w:color="auto" w:fill="auto"/>
            <w:vAlign w:val="center"/>
          </w:tcPr>
          <w:p w14:paraId="43511BBB" w14:textId="77777777" w:rsidR="004806F7" w:rsidRPr="00B41DB8" w:rsidRDefault="004806F7" w:rsidP="00DA5982">
            <w:pPr>
              <w:jc w:val="center"/>
              <w:rPr>
                <w:rFonts w:eastAsia="Calibri"/>
                <w:b/>
                <w:sz w:val="24"/>
                <w:szCs w:val="24"/>
              </w:rPr>
            </w:pPr>
            <w:r w:rsidRPr="00B41DB8">
              <w:rPr>
                <w:rFonts w:eastAsia="Calibri"/>
                <w:b/>
                <w:sz w:val="24"/>
                <w:szCs w:val="24"/>
              </w:rPr>
              <w:t>руб./Гкал</w:t>
            </w:r>
          </w:p>
        </w:tc>
        <w:tc>
          <w:tcPr>
            <w:tcW w:w="3402" w:type="dxa"/>
            <w:shd w:val="clear" w:color="auto" w:fill="auto"/>
            <w:vAlign w:val="center"/>
          </w:tcPr>
          <w:p w14:paraId="19A1B286" w14:textId="77777777" w:rsidR="004806F7" w:rsidRPr="00B41DB8" w:rsidRDefault="004806F7" w:rsidP="00DA5982">
            <w:pPr>
              <w:jc w:val="center"/>
              <w:rPr>
                <w:rFonts w:eastAsia="Calibri"/>
                <w:b/>
                <w:sz w:val="24"/>
                <w:szCs w:val="24"/>
              </w:rPr>
            </w:pPr>
            <w:r w:rsidRPr="00D4238A">
              <w:rPr>
                <w:rFonts w:eastAsia="Calibri"/>
                <w:b/>
                <w:sz w:val="24"/>
                <w:szCs w:val="24"/>
              </w:rPr>
              <w:t>2461,60</w:t>
            </w:r>
          </w:p>
        </w:tc>
      </w:tr>
      <w:bookmarkEnd w:id="54"/>
    </w:tbl>
    <w:p w14:paraId="2149A2DF" w14:textId="77777777" w:rsidR="004806F7" w:rsidRPr="00603C98" w:rsidRDefault="004806F7" w:rsidP="004806F7">
      <w:pPr>
        <w:rPr>
          <w:szCs w:val="28"/>
        </w:rPr>
      </w:pPr>
    </w:p>
    <w:p w14:paraId="20186ECD" w14:textId="60DA45E3" w:rsidR="004955C5" w:rsidRDefault="004955C5" w:rsidP="00D41777">
      <w:pPr>
        <w:pStyle w:val="aa"/>
        <w:jc w:val="both"/>
      </w:pPr>
    </w:p>
    <w:p w14:paraId="30B80EA0" w14:textId="2015DEF4" w:rsidR="004806F7" w:rsidRDefault="004806F7" w:rsidP="00D41777">
      <w:pPr>
        <w:pStyle w:val="aa"/>
        <w:jc w:val="both"/>
      </w:pPr>
    </w:p>
    <w:p w14:paraId="0216ED6B" w14:textId="449ECCE1" w:rsidR="004806F7" w:rsidRDefault="004806F7" w:rsidP="00D41777">
      <w:pPr>
        <w:pStyle w:val="aa"/>
        <w:jc w:val="both"/>
      </w:pPr>
    </w:p>
    <w:p w14:paraId="1B26B79F" w14:textId="375F1E1D" w:rsidR="004806F7" w:rsidRDefault="004806F7" w:rsidP="00D41777">
      <w:pPr>
        <w:pStyle w:val="aa"/>
        <w:jc w:val="both"/>
      </w:pPr>
    </w:p>
    <w:p w14:paraId="5712FFB9" w14:textId="0EE93719" w:rsidR="004806F7" w:rsidRDefault="004806F7" w:rsidP="00D41777">
      <w:pPr>
        <w:pStyle w:val="aa"/>
        <w:jc w:val="both"/>
      </w:pPr>
    </w:p>
    <w:p w14:paraId="6D5EFD92"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Pr>
          <w:rFonts w:eastAsia="Verdana" w:cs="Arial Unicode MS"/>
          <w:bCs/>
          <w:sz w:val="20"/>
          <w:lang w:eastAsia="en-US"/>
        </w:rPr>
        <w:t>Приложение № 02</w:t>
      </w:r>
    </w:p>
    <w:p w14:paraId="7032C658"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к постановлению местной</w:t>
      </w:r>
    </w:p>
    <w:p w14:paraId="66F004FE"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 xml:space="preserve">администрации </w:t>
      </w:r>
      <w:proofErr w:type="spellStart"/>
      <w:r w:rsidRPr="00043B3C">
        <w:rPr>
          <w:rFonts w:eastAsia="Verdana" w:cs="Arial Unicode MS"/>
          <w:bCs/>
          <w:sz w:val="20"/>
          <w:lang w:eastAsia="en-US"/>
        </w:rPr>
        <w:t>с.п.Учебное</w:t>
      </w:r>
      <w:proofErr w:type="spellEnd"/>
    </w:p>
    <w:p w14:paraId="20FC7B30"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proofErr w:type="spellStart"/>
      <w:r w:rsidRPr="00043B3C">
        <w:rPr>
          <w:rFonts w:eastAsia="Verdana" w:cs="Arial Unicode MS"/>
          <w:bCs/>
          <w:sz w:val="20"/>
          <w:lang w:eastAsia="en-US"/>
        </w:rPr>
        <w:t>Прохладненского</w:t>
      </w:r>
      <w:proofErr w:type="spellEnd"/>
    </w:p>
    <w:p w14:paraId="110E9E08"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муниципального района КБР</w:t>
      </w:r>
    </w:p>
    <w:p w14:paraId="78D15838" w14:textId="5564F0AA"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от «</w:t>
      </w:r>
      <w:r w:rsidR="00E7192A">
        <w:rPr>
          <w:rFonts w:eastAsia="Verdana" w:cs="Arial Unicode MS"/>
          <w:bCs/>
          <w:sz w:val="20"/>
          <w:lang w:eastAsia="en-US"/>
        </w:rPr>
        <w:t xml:space="preserve">  </w:t>
      </w:r>
      <w:r w:rsidRPr="00043B3C">
        <w:rPr>
          <w:rFonts w:eastAsia="Verdana" w:cs="Arial Unicode MS"/>
          <w:bCs/>
          <w:sz w:val="20"/>
          <w:lang w:eastAsia="en-US"/>
        </w:rPr>
        <w:t xml:space="preserve">» </w:t>
      </w:r>
      <w:r w:rsidR="00E7192A">
        <w:rPr>
          <w:rFonts w:eastAsia="Verdana" w:cs="Arial Unicode MS"/>
          <w:bCs/>
          <w:sz w:val="20"/>
          <w:lang w:eastAsia="en-US"/>
        </w:rPr>
        <w:t xml:space="preserve"> </w:t>
      </w:r>
      <w:r w:rsidRPr="00043B3C">
        <w:rPr>
          <w:rFonts w:eastAsia="Verdana" w:cs="Arial Unicode MS"/>
          <w:bCs/>
          <w:sz w:val="20"/>
          <w:lang w:eastAsia="en-US"/>
        </w:rPr>
        <w:t xml:space="preserve"> года № </w:t>
      </w:r>
      <w:r w:rsidR="00E7192A">
        <w:rPr>
          <w:rFonts w:eastAsia="Verdana" w:cs="Arial Unicode MS"/>
          <w:bCs/>
          <w:sz w:val="20"/>
          <w:lang w:eastAsia="en-US"/>
        </w:rPr>
        <w:t xml:space="preserve"> </w:t>
      </w:r>
    </w:p>
    <w:p w14:paraId="123248D8" w14:textId="77777777" w:rsidR="004806F7" w:rsidRDefault="004806F7" w:rsidP="004806F7">
      <w:pPr>
        <w:keepNext/>
        <w:keepLines/>
        <w:spacing w:line="276" w:lineRule="auto"/>
        <w:contextualSpacing/>
        <w:jc w:val="center"/>
        <w:textAlignment w:val="baseline"/>
        <w:rPr>
          <w:rFonts w:eastAsia="Microsoft YaHei"/>
          <w:b/>
          <w:caps/>
          <w:kern w:val="28"/>
          <w:szCs w:val="28"/>
        </w:rPr>
      </w:pPr>
    </w:p>
    <w:p w14:paraId="2E213A8C"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4BCFC98D"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7D740501"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66F0EEF2"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440BB638" w14:textId="77777777" w:rsidR="004806F7" w:rsidRDefault="004806F7" w:rsidP="004806F7">
      <w:pPr>
        <w:keepNext/>
        <w:keepLines/>
        <w:spacing w:line="276" w:lineRule="auto"/>
        <w:contextualSpacing/>
        <w:textAlignment w:val="baseline"/>
        <w:rPr>
          <w:rFonts w:eastAsia="Microsoft YaHei"/>
          <w:b/>
          <w:caps/>
          <w:kern w:val="28"/>
          <w:szCs w:val="28"/>
        </w:rPr>
      </w:pPr>
    </w:p>
    <w:p w14:paraId="105A694C"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7786521C" w14:textId="77777777" w:rsidR="004806F7" w:rsidRPr="0097702B" w:rsidRDefault="004806F7" w:rsidP="004806F7">
      <w:pPr>
        <w:keepNext/>
        <w:keepLines/>
        <w:spacing w:line="360" w:lineRule="auto"/>
        <w:contextualSpacing/>
        <w:jc w:val="center"/>
        <w:textAlignment w:val="baseline"/>
        <w:rPr>
          <w:rFonts w:eastAsia="Microsoft YaHei"/>
          <w:b/>
          <w:caps/>
          <w:kern w:val="28"/>
          <w:sz w:val="36"/>
          <w:szCs w:val="36"/>
        </w:rPr>
      </w:pPr>
      <w:r w:rsidRPr="0097702B">
        <w:rPr>
          <w:rFonts w:eastAsia="Microsoft YaHei"/>
          <w:b/>
          <w:caps/>
          <w:kern w:val="28"/>
          <w:sz w:val="36"/>
          <w:szCs w:val="36"/>
        </w:rPr>
        <w:t>СХЕМА ТЕПЛОСНАБЖЕНИЯ</w:t>
      </w:r>
    </w:p>
    <w:p w14:paraId="770903A4" w14:textId="77777777" w:rsidR="004806F7" w:rsidRDefault="004806F7" w:rsidP="004806F7">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СЕЛЬСКОГО ПОСЕЛЕНИЯ УЧЕБНОЕ</w:t>
      </w:r>
    </w:p>
    <w:p w14:paraId="2FDD9401" w14:textId="77777777" w:rsidR="004806F7" w:rsidRPr="0097702B" w:rsidRDefault="004806F7" w:rsidP="004806F7">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 xml:space="preserve">ПРОХЛАДНЕНСКОГО муниципального РАЙОНА </w:t>
      </w:r>
    </w:p>
    <w:p w14:paraId="6283B3B7" w14:textId="77777777" w:rsidR="004806F7" w:rsidRPr="0097702B" w:rsidRDefault="004806F7" w:rsidP="004806F7">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 xml:space="preserve">КАБАРДИНО-БАЛКАРСКОЙ РЕСПУБЛИКИ </w:t>
      </w:r>
    </w:p>
    <w:p w14:paraId="7F53394A" w14:textId="36C9D4C7" w:rsidR="00E7192A" w:rsidRPr="00E7192A" w:rsidRDefault="00E7192A" w:rsidP="00E7192A">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НА ПЕРИОД С 2024</w:t>
      </w:r>
      <w:r w:rsidR="004806F7" w:rsidRPr="0097702B">
        <w:rPr>
          <w:rFonts w:eastAsia="Microsoft YaHei"/>
          <w:b/>
          <w:caps/>
          <w:kern w:val="28"/>
          <w:sz w:val="36"/>
          <w:szCs w:val="36"/>
        </w:rPr>
        <w:t xml:space="preserve"> ПО 2039 ГОДЫ</w:t>
      </w:r>
    </w:p>
    <w:p w14:paraId="196CFDC2" w14:textId="77777777" w:rsidR="004806F7" w:rsidRPr="000D289E" w:rsidRDefault="004806F7" w:rsidP="004806F7">
      <w:pPr>
        <w:keepNext/>
        <w:keepLines/>
        <w:spacing w:line="360" w:lineRule="auto"/>
        <w:contextualSpacing/>
        <w:jc w:val="center"/>
        <w:textAlignment w:val="baseline"/>
        <w:rPr>
          <w:rFonts w:eastAsia="Microsoft YaHei"/>
          <w:b/>
          <w:i/>
          <w:caps/>
          <w:kern w:val="28"/>
          <w:sz w:val="36"/>
          <w:szCs w:val="36"/>
        </w:rPr>
      </w:pPr>
    </w:p>
    <w:p w14:paraId="054FC416" w14:textId="77777777" w:rsidR="004806F7" w:rsidRPr="000D289E" w:rsidRDefault="004806F7" w:rsidP="004806F7">
      <w:pPr>
        <w:autoSpaceDE w:val="0"/>
        <w:autoSpaceDN w:val="0"/>
        <w:adjustRightInd w:val="0"/>
        <w:spacing w:line="360" w:lineRule="auto"/>
        <w:contextualSpacing/>
        <w:jc w:val="center"/>
        <w:rPr>
          <w:b/>
          <w:sz w:val="36"/>
          <w:szCs w:val="36"/>
        </w:rPr>
      </w:pPr>
      <w:r w:rsidRPr="000D289E">
        <w:rPr>
          <w:b/>
          <w:sz w:val="36"/>
          <w:szCs w:val="36"/>
        </w:rPr>
        <w:t>ОБОСНОВЫВАЮЩИЕ МАТЕРИАЛЫ</w:t>
      </w:r>
    </w:p>
    <w:p w14:paraId="602233D7" w14:textId="77777777" w:rsidR="004806F7" w:rsidRPr="000D289E" w:rsidRDefault="004806F7" w:rsidP="004806F7">
      <w:pPr>
        <w:autoSpaceDE w:val="0"/>
        <w:autoSpaceDN w:val="0"/>
        <w:adjustRightInd w:val="0"/>
        <w:spacing w:line="276" w:lineRule="auto"/>
        <w:contextualSpacing/>
        <w:jc w:val="center"/>
        <w:rPr>
          <w:b/>
          <w:i/>
          <w:szCs w:val="28"/>
        </w:rPr>
      </w:pPr>
    </w:p>
    <w:p w14:paraId="1B2BB39F" w14:textId="77777777" w:rsidR="004806F7" w:rsidRPr="000D289E" w:rsidRDefault="004806F7" w:rsidP="004806F7">
      <w:pPr>
        <w:autoSpaceDE w:val="0"/>
        <w:autoSpaceDN w:val="0"/>
        <w:adjustRightInd w:val="0"/>
        <w:spacing w:line="276" w:lineRule="auto"/>
        <w:contextualSpacing/>
        <w:jc w:val="center"/>
        <w:rPr>
          <w:b/>
          <w:i/>
          <w:szCs w:val="28"/>
        </w:rPr>
      </w:pPr>
    </w:p>
    <w:p w14:paraId="76969F8B" w14:textId="77777777" w:rsidR="004806F7" w:rsidRPr="000D289E" w:rsidRDefault="004806F7" w:rsidP="004806F7">
      <w:pPr>
        <w:autoSpaceDE w:val="0"/>
        <w:autoSpaceDN w:val="0"/>
        <w:adjustRightInd w:val="0"/>
        <w:spacing w:line="276" w:lineRule="auto"/>
        <w:contextualSpacing/>
        <w:jc w:val="center"/>
        <w:rPr>
          <w:b/>
          <w:i/>
          <w:szCs w:val="28"/>
        </w:rPr>
      </w:pPr>
    </w:p>
    <w:p w14:paraId="0B738DF6" w14:textId="77777777" w:rsidR="004806F7" w:rsidRPr="000D289E" w:rsidRDefault="004806F7" w:rsidP="004806F7">
      <w:pPr>
        <w:autoSpaceDE w:val="0"/>
        <w:autoSpaceDN w:val="0"/>
        <w:adjustRightInd w:val="0"/>
        <w:spacing w:line="276" w:lineRule="auto"/>
        <w:contextualSpacing/>
        <w:jc w:val="center"/>
        <w:rPr>
          <w:b/>
          <w:i/>
          <w:szCs w:val="28"/>
        </w:rPr>
      </w:pPr>
    </w:p>
    <w:p w14:paraId="6B19D096" w14:textId="77777777" w:rsidR="004806F7" w:rsidRPr="000D289E" w:rsidRDefault="004806F7" w:rsidP="004806F7">
      <w:pPr>
        <w:autoSpaceDE w:val="0"/>
        <w:autoSpaceDN w:val="0"/>
        <w:adjustRightInd w:val="0"/>
        <w:spacing w:line="276" w:lineRule="auto"/>
        <w:contextualSpacing/>
        <w:jc w:val="center"/>
        <w:rPr>
          <w:b/>
          <w:i/>
          <w:szCs w:val="28"/>
        </w:rPr>
      </w:pPr>
    </w:p>
    <w:p w14:paraId="5863E980" w14:textId="77777777" w:rsidR="004806F7" w:rsidRPr="000D289E" w:rsidRDefault="004806F7" w:rsidP="004806F7">
      <w:pPr>
        <w:autoSpaceDE w:val="0"/>
        <w:autoSpaceDN w:val="0"/>
        <w:adjustRightInd w:val="0"/>
        <w:spacing w:line="276" w:lineRule="auto"/>
        <w:contextualSpacing/>
        <w:jc w:val="center"/>
        <w:rPr>
          <w:b/>
          <w:i/>
          <w:szCs w:val="28"/>
        </w:rPr>
      </w:pPr>
    </w:p>
    <w:p w14:paraId="0C01B9A1" w14:textId="77777777" w:rsidR="004806F7" w:rsidRPr="000D289E" w:rsidRDefault="004806F7" w:rsidP="004806F7">
      <w:pPr>
        <w:autoSpaceDE w:val="0"/>
        <w:autoSpaceDN w:val="0"/>
        <w:adjustRightInd w:val="0"/>
        <w:spacing w:line="276" w:lineRule="auto"/>
        <w:contextualSpacing/>
        <w:jc w:val="center"/>
        <w:rPr>
          <w:b/>
          <w:i/>
          <w:szCs w:val="28"/>
        </w:rPr>
      </w:pPr>
    </w:p>
    <w:p w14:paraId="393B1F12" w14:textId="77777777" w:rsidR="004806F7" w:rsidRPr="000D289E" w:rsidRDefault="004806F7" w:rsidP="004806F7">
      <w:pPr>
        <w:autoSpaceDE w:val="0"/>
        <w:autoSpaceDN w:val="0"/>
        <w:adjustRightInd w:val="0"/>
        <w:spacing w:line="276" w:lineRule="auto"/>
        <w:contextualSpacing/>
        <w:jc w:val="center"/>
        <w:rPr>
          <w:b/>
          <w:i/>
          <w:szCs w:val="28"/>
        </w:rPr>
      </w:pPr>
    </w:p>
    <w:p w14:paraId="2C23B741" w14:textId="77777777" w:rsidR="004806F7" w:rsidRPr="000D289E" w:rsidRDefault="004806F7" w:rsidP="004806F7">
      <w:pPr>
        <w:autoSpaceDE w:val="0"/>
        <w:autoSpaceDN w:val="0"/>
        <w:adjustRightInd w:val="0"/>
        <w:spacing w:line="276" w:lineRule="auto"/>
        <w:contextualSpacing/>
        <w:jc w:val="center"/>
        <w:rPr>
          <w:b/>
          <w:i/>
          <w:szCs w:val="28"/>
        </w:rPr>
      </w:pPr>
    </w:p>
    <w:p w14:paraId="7139F78D" w14:textId="77777777" w:rsidR="004806F7" w:rsidRPr="000D289E" w:rsidRDefault="004806F7" w:rsidP="004806F7">
      <w:pPr>
        <w:autoSpaceDE w:val="0"/>
        <w:autoSpaceDN w:val="0"/>
        <w:adjustRightInd w:val="0"/>
        <w:spacing w:line="276" w:lineRule="auto"/>
        <w:contextualSpacing/>
        <w:jc w:val="center"/>
        <w:rPr>
          <w:b/>
          <w:i/>
          <w:szCs w:val="28"/>
        </w:rPr>
      </w:pPr>
    </w:p>
    <w:p w14:paraId="57DACC3D" w14:textId="77777777" w:rsidR="004806F7" w:rsidRPr="000D289E" w:rsidRDefault="004806F7" w:rsidP="004806F7">
      <w:pPr>
        <w:autoSpaceDE w:val="0"/>
        <w:autoSpaceDN w:val="0"/>
        <w:adjustRightInd w:val="0"/>
        <w:spacing w:line="276" w:lineRule="auto"/>
        <w:contextualSpacing/>
        <w:jc w:val="center"/>
        <w:rPr>
          <w:b/>
          <w:i/>
          <w:szCs w:val="28"/>
        </w:rPr>
      </w:pPr>
    </w:p>
    <w:p w14:paraId="7FDA2F46" w14:textId="77777777" w:rsidR="004806F7" w:rsidRPr="000D289E" w:rsidRDefault="004806F7" w:rsidP="004806F7">
      <w:pPr>
        <w:autoSpaceDE w:val="0"/>
        <w:autoSpaceDN w:val="0"/>
        <w:adjustRightInd w:val="0"/>
        <w:spacing w:line="276" w:lineRule="auto"/>
        <w:contextualSpacing/>
        <w:jc w:val="center"/>
        <w:rPr>
          <w:b/>
          <w:i/>
          <w:szCs w:val="28"/>
        </w:rPr>
      </w:pPr>
    </w:p>
    <w:p w14:paraId="70549EF1" w14:textId="77777777" w:rsidR="004806F7" w:rsidRPr="000D289E" w:rsidRDefault="004806F7" w:rsidP="004806F7">
      <w:pPr>
        <w:autoSpaceDE w:val="0"/>
        <w:autoSpaceDN w:val="0"/>
        <w:adjustRightInd w:val="0"/>
        <w:spacing w:line="276" w:lineRule="auto"/>
        <w:contextualSpacing/>
        <w:jc w:val="center"/>
        <w:rPr>
          <w:b/>
          <w:i/>
          <w:szCs w:val="28"/>
        </w:rPr>
      </w:pPr>
    </w:p>
    <w:p w14:paraId="79626FF8" w14:textId="77777777" w:rsidR="004806F7" w:rsidRPr="000D289E" w:rsidRDefault="004806F7" w:rsidP="004806F7">
      <w:pPr>
        <w:autoSpaceDE w:val="0"/>
        <w:autoSpaceDN w:val="0"/>
        <w:adjustRightInd w:val="0"/>
        <w:spacing w:line="276" w:lineRule="auto"/>
        <w:contextualSpacing/>
        <w:jc w:val="center"/>
        <w:rPr>
          <w:b/>
          <w:szCs w:val="28"/>
        </w:rPr>
      </w:pPr>
    </w:p>
    <w:p w14:paraId="38D82938" w14:textId="77777777" w:rsidR="004806F7" w:rsidRPr="000D289E" w:rsidRDefault="004806F7" w:rsidP="004806F7">
      <w:pPr>
        <w:autoSpaceDE w:val="0"/>
        <w:autoSpaceDN w:val="0"/>
        <w:adjustRightInd w:val="0"/>
        <w:spacing w:line="276" w:lineRule="auto"/>
        <w:contextualSpacing/>
        <w:jc w:val="center"/>
        <w:rPr>
          <w:b/>
          <w:szCs w:val="28"/>
        </w:rPr>
        <w:sectPr w:rsidR="004806F7" w:rsidRPr="000D289E" w:rsidSect="00DA5982">
          <w:footerReference w:type="default" r:id="rId16"/>
          <w:pgSz w:w="11906" w:h="16838"/>
          <w:pgMar w:top="851" w:right="567" w:bottom="851" w:left="1701" w:header="720" w:footer="720" w:gutter="0"/>
          <w:cols w:space="720"/>
          <w:titlePg/>
          <w:docGrid w:linePitch="326"/>
        </w:sectPr>
      </w:pPr>
    </w:p>
    <w:p w14:paraId="57B22A99" w14:textId="77777777" w:rsidR="004806F7" w:rsidRDefault="004806F7" w:rsidP="004806F7">
      <w:pPr>
        <w:tabs>
          <w:tab w:val="left" w:pos="8364"/>
        </w:tabs>
        <w:autoSpaceDE w:val="0"/>
        <w:autoSpaceDN w:val="0"/>
        <w:adjustRightInd w:val="0"/>
        <w:spacing w:line="276" w:lineRule="auto"/>
        <w:contextualSpacing/>
        <w:jc w:val="center"/>
        <w:rPr>
          <w:b/>
          <w:szCs w:val="28"/>
        </w:rPr>
      </w:pPr>
      <w:r w:rsidRPr="000D289E">
        <w:rPr>
          <w:b/>
          <w:szCs w:val="28"/>
        </w:rPr>
        <w:lastRenderedPageBreak/>
        <w:t>СОДЕРЖАНИЕ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8613"/>
        <w:gridCol w:w="1134"/>
      </w:tblGrid>
      <w:tr w:rsidR="004806F7" w:rsidRPr="00685922" w14:paraId="3264A798" w14:textId="77777777" w:rsidTr="00E7192A">
        <w:trPr>
          <w:trHeight w:val="611"/>
        </w:trPr>
        <w:tc>
          <w:tcPr>
            <w:tcW w:w="8613" w:type="dxa"/>
            <w:shd w:val="clear" w:color="auto" w:fill="FFFFFF"/>
            <w:vAlign w:val="center"/>
          </w:tcPr>
          <w:p w14:paraId="691926F1" w14:textId="77777777" w:rsidR="004806F7" w:rsidRPr="00685922" w:rsidRDefault="004806F7" w:rsidP="00DA5982">
            <w:pPr>
              <w:rPr>
                <w:sz w:val="22"/>
                <w:szCs w:val="22"/>
              </w:rPr>
            </w:pPr>
            <w:r w:rsidRPr="00685922">
              <w:rPr>
                <w:sz w:val="22"/>
                <w:szCs w:val="22"/>
              </w:rPr>
              <w:t>ГЛАВА 1. СУЩЕСТВУЮЩЕЕ ПОЛОЖЕНИЕ В СФЕРЕ ПРОИЗВОДСТВА, ПЕРЕДАЧИ И ПОТРЕБЛЕНИЯ ТЕПЛОВОЙ ЭНЕРГИИ ДЛЯ ЦЕЛЕЙ ТЕПЛОСНАБЖЕНИЯ</w:t>
            </w:r>
          </w:p>
        </w:tc>
        <w:tc>
          <w:tcPr>
            <w:tcW w:w="1134" w:type="dxa"/>
            <w:shd w:val="clear" w:color="auto" w:fill="FFFFFF"/>
            <w:vAlign w:val="center"/>
          </w:tcPr>
          <w:p w14:paraId="04F7D2F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4D3FF720" w14:textId="77777777" w:rsidTr="00E7192A">
        <w:trPr>
          <w:trHeight w:val="237"/>
        </w:trPr>
        <w:tc>
          <w:tcPr>
            <w:tcW w:w="8613" w:type="dxa"/>
            <w:shd w:val="clear" w:color="auto" w:fill="FFFFFF"/>
            <w:vAlign w:val="center"/>
          </w:tcPr>
          <w:p w14:paraId="5A7E3A99" w14:textId="77777777" w:rsidR="004806F7" w:rsidRPr="00685922" w:rsidRDefault="004806F7" w:rsidP="00DA5982">
            <w:pPr>
              <w:rPr>
                <w:sz w:val="22"/>
                <w:szCs w:val="22"/>
              </w:rPr>
            </w:pPr>
            <w:r w:rsidRPr="00685922">
              <w:rPr>
                <w:sz w:val="22"/>
                <w:szCs w:val="22"/>
              </w:rPr>
              <w:t>1.1. Функциональная структура теплоснабжения</w:t>
            </w:r>
          </w:p>
        </w:tc>
        <w:tc>
          <w:tcPr>
            <w:tcW w:w="1134" w:type="dxa"/>
            <w:shd w:val="clear" w:color="auto" w:fill="FFFFFF"/>
            <w:vAlign w:val="center"/>
          </w:tcPr>
          <w:p w14:paraId="379AEB4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00427DB2" w14:textId="77777777" w:rsidTr="00E7192A">
        <w:tc>
          <w:tcPr>
            <w:tcW w:w="8613" w:type="dxa"/>
            <w:shd w:val="clear" w:color="auto" w:fill="FFFFFF"/>
            <w:vAlign w:val="center"/>
          </w:tcPr>
          <w:p w14:paraId="29F870A6" w14:textId="77777777" w:rsidR="004806F7" w:rsidRPr="00685922" w:rsidRDefault="004806F7" w:rsidP="00DA5982">
            <w:pPr>
              <w:rPr>
                <w:i/>
                <w:sz w:val="22"/>
                <w:szCs w:val="22"/>
              </w:rPr>
            </w:pPr>
            <w:r w:rsidRPr="00685922">
              <w:rPr>
                <w:sz w:val="22"/>
                <w:szCs w:val="22"/>
              </w:rPr>
              <w:t>1.1.1.</w:t>
            </w:r>
            <w:r w:rsidRPr="00685922">
              <w:rPr>
                <w:i/>
                <w:sz w:val="22"/>
                <w:szCs w:val="22"/>
              </w:rPr>
              <w:t xml:space="preserve"> </w:t>
            </w:r>
            <w:r w:rsidRPr="00685922">
              <w:rPr>
                <w:sz w:val="22"/>
                <w:szCs w:val="22"/>
              </w:rPr>
              <w:t>Зоны действия производственных котельных</w:t>
            </w:r>
          </w:p>
        </w:tc>
        <w:tc>
          <w:tcPr>
            <w:tcW w:w="1134" w:type="dxa"/>
            <w:shd w:val="clear" w:color="auto" w:fill="FFFFFF"/>
            <w:vAlign w:val="center"/>
          </w:tcPr>
          <w:p w14:paraId="3B066AF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7D4F2954" w14:textId="77777777" w:rsidTr="00E7192A">
        <w:tc>
          <w:tcPr>
            <w:tcW w:w="8613" w:type="dxa"/>
            <w:shd w:val="clear" w:color="auto" w:fill="FFFFFF"/>
            <w:vAlign w:val="center"/>
          </w:tcPr>
          <w:p w14:paraId="11DCC1BA" w14:textId="77777777" w:rsidR="004806F7" w:rsidRPr="00685922" w:rsidRDefault="004806F7" w:rsidP="00DA5982">
            <w:pPr>
              <w:rPr>
                <w:sz w:val="22"/>
                <w:szCs w:val="22"/>
              </w:rPr>
            </w:pPr>
            <w:r w:rsidRPr="00685922">
              <w:rPr>
                <w:sz w:val="22"/>
                <w:szCs w:val="22"/>
              </w:rPr>
              <w:t>1.1.2. Зоны действий индивидуального теплоснабжения</w:t>
            </w:r>
          </w:p>
        </w:tc>
        <w:tc>
          <w:tcPr>
            <w:tcW w:w="1134" w:type="dxa"/>
            <w:shd w:val="clear" w:color="auto" w:fill="FFFFFF"/>
            <w:vAlign w:val="center"/>
          </w:tcPr>
          <w:p w14:paraId="5D00A88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596528B0" w14:textId="77777777" w:rsidTr="00E7192A">
        <w:trPr>
          <w:trHeight w:val="173"/>
        </w:trPr>
        <w:tc>
          <w:tcPr>
            <w:tcW w:w="8613" w:type="dxa"/>
            <w:shd w:val="clear" w:color="auto" w:fill="FFFFFF"/>
            <w:vAlign w:val="center"/>
          </w:tcPr>
          <w:p w14:paraId="60F17473" w14:textId="77777777" w:rsidR="004806F7" w:rsidRPr="00685922" w:rsidRDefault="004806F7" w:rsidP="00DA5982">
            <w:pPr>
              <w:rPr>
                <w:sz w:val="22"/>
                <w:szCs w:val="22"/>
              </w:rPr>
            </w:pPr>
            <w:r w:rsidRPr="00685922">
              <w:rPr>
                <w:sz w:val="22"/>
                <w:szCs w:val="22"/>
              </w:rPr>
              <w:t>1.2. Источники тепловой энергии</w:t>
            </w:r>
          </w:p>
        </w:tc>
        <w:tc>
          <w:tcPr>
            <w:tcW w:w="1134" w:type="dxa"/>
            <w:shd w:val="clear" w:color="auto" w:fill="FFFFFF"/>
            <w:vAlign w:val="center"/>
          </w:tcPr>
          <w:p w14:paraId="2A0D403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w:t>
            </w:r>
          </w:p>
        </w:tc>
      </w:tr>
      <w:tr w:rsidR="004806F7" w:rsidRPr="00685922" w14:paraId="6158F329" w14:textId="77777777" w:rsidTr="00E7192A">
        <w:tc>
          <w:tcPr>
            <w:tcW w:w="8613" w:type="dxa"/>
            <w:shd w:val="clear" w:color="auto" w:fill="FFFFFF"/>
            <w:vAlign w:val="center"/>
          </w:tcPr>
          <w:p w14:paraId="18D6D64F" w14:textId="77777777" w:rsidR="004806F7" w:rsidRPr="00685922" w:rsidRDefault="004806F7" w:rsidP="00DA5982">
            <w:pPr>
              <w:tabs>
                <w:tab w:val="left" w:pos="8364"/>
              </w:tabs>
              <w:rPr>
                <w:sz w:val="22"/>
                <w:szCs w:val="22"/>
              </w:rPr>
            </w:pPr>
            <w:r w:rsidRPr="00685922">
              <w:rPr>
                <w:sz w:val="22"/>
                <w:szCs w:val="22"/>
              </w:rPr>
              <w:t>1.2.1. Структура и технические характеристики основного оборудования</w:t>
            </w:r>
          </w:p>
        </w:tc>
        <w:tc>
          <w:tcPr>
            <w:tcW w:w="1134" w:type="dxa"/>
            <w:shd w:val="clear" w:color="auto" w:fill="FFFFFF"/>
            <w:vAlign w:val="center"/>
          </w:tcPr>
          <w:p w14:paraId="04E85D8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w:t>
            </w:r>
          </w:p>
        </w:tc>
      </w:tr>
      <w:tr w:rsidR="004806F7" w:rsidRPr="00685922" w14:paraId="4C311A99" w14:textId="77777777" w:rsidTr="00E7192A">
        <w:tc>
          <w:tcPr>
            <w:tcW w:w="8613" w:type="dxa"/>
            <w:shd w:val="clear" w:color="auto" w:fill="FFFFFF"/>
            <w:vAlign w:val="center"/>
          </w:tcPr>
          <w:p w14:paraId="2C75540C" w14:textId="77777777" w:rsidR="004806F7" w:rsidRPr="00685922" w:rsidRDefault="004806F7" w:rsidP="00DA5982">
            <w:pPr>
              <w:rPr>
                <w:sz w:val="22"/>
                <w:szCs w:val="22"/>
              </w:rPr>
            </w:pPr>
            <w:r w:rsidRPr="00685922">
              <w:rPr>
                <w:sz w:val="22"/>
                <w:szCs w:val="22"/>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tc>
        <w:tc>
          <w:tcPr>
            <w:tcW w:w="1134" w:type="dxa"/>
            <w:shd w:val="clear" w:color="auto" w:fill="FFFFFF"/>
            <w:vAlign w:val="center"/>
          </w:tcPr>
          <w:p w14:paraId="2C26164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w:t>
            </w:r>
          </w:p>
        </w:tc>
      </w:tr>
      <w:tr w:rsidR="004806F7" w:rsidRPr="00685922" w14:paraId="2B16F51C" w14:textId="77777777" w:rsidTr="00E7192A">
        <w:tc>
          <w:tcPr>
            <w:tcW w:w="8613" w:type="dxa"/>
            <w:shd w:val="clear" w:color="auto" w:fill="FFFFFF"/>
            <w:vAlign w:val="center"/>
          </w:tcPr>
          <w:p w14:paraId="12D64F01" w14:textId="77777777" w:rsidR="004806F7" w:rsidRPr="00685922" w:rsidRDefault="004806F7" w:rsidP="00DA5982">
            <w:pPr>
              <w:rPr>
                <w:sz w:val="22"/>
                <w:szCs w:val="22"/>
              </w:rPr>
            </w:pPr>
            <w:r w:rsidRPr="00685922">
              <w:rPr>
                <w:sz w:val="22"/>
                <w:szCs w:val="22"/>
              </w:rPr>
              <w:t>1.2.3. Ограничения тепловой мощности и параметры располагаемой</w:t>
            </w:r>
          </w:p>
          <w:p w14:paraId="42A190A9" w14:textId="77777777" w:rsidR="004806F7" w:rsidRPr="00685922" w:rsidRDefault="004806F7" w:rsidP="00DA5982">
            <w:pPr>
              <w:tabs>
                <w:tab w:val="center" w:pos="4677"/>
                <w:tab w:val="left" w:pos="6390"/>
              </w:tabs>
              <w:rPr>
                <w:sz w:val="22"/>
                <w:szCs w:val="22"/>
              </w:rPr>
            </w:pPr>
            <w:r w:rsidRPr="00685922">
              <w:rPr>
                <w:sz w:val="22"/>
                <w:szCs w:val="22"/>
              </w:rPr>
              <w:t>тепловой мощности</w:t>
            </w:r>
          </w:p>
        </w:tc>
        <w:tc>
          <w:tcPr>
            <w:tcW w:w="1134" w:type="dxa"/>
            <w:shd w:val="clear" w:color="auto" w:fill="FFFFFF"/>
            <w:vAlign w:val="center"/>
          </w:tcPr>
          <w:p w14:paraId="4B377F2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14</w:t>
            </w:r>
          </w:p>
        </w:tc>
      </w:tr>
      <w:tr w:rsidR="004806F7" w:rsidRPr="00685922" w14:paraId="6DDA9046" w14:textId="77777777" w:rsidTr="00E7192A">
        <w:tc>
          <w:tcPr>
            <w:tcW w:w="8613" w:type="dxa"/>
            <w:shd w:val="clear" w:color="auto" w:fill="FFFFFF"/>
            <w:vAlign w:val="center"/>
          </w:tcPr>
          <w:p w14:paraId="2AC5EE24" w14:textId="77777777" w:rsidR="004806F7" w:rsidRPr="00685922" w:rsidRDefault="004806F7" w:rsidP="00DA5982">
            <w:pPr>
              <w:rPr>
                <w:sz w:val="22"/>
                <w:szCs w:val="22"/>
              </w:rPr>
            </w:pPr>
            <w:r w:rsidRPr="00685922">
              <w:rPr>
                <w:sz w:val="22"/>
                <w:szCs w:val="22"/>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1134" w:type="dxa"/>
            <w:shd w:val="clear" w:color="auto" w:fill="FFFFFF"/>
            <w:vAlign w:val="center"/>
          </w:tcPr>
          <w:p w14:paraId="064DB30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14</w:t>
            </w:r>
          </w:p>
        </w:tc>
      </w:tr>
      <w:tr w:rsidR="004806F7" w:rsidRPr="00685922" w14:paraId="7EBA8766" w14:textId="77777777" w:rsidTr="00E7192A">
        <w:tc>
          <w:tcPr>
            <w:tcW w:w="8613" w:type="dxa"/>
            <w:shd w:val="clear" w:color="auto" w:fill="FFFFFF"/>
            <w:vAlign w:val="center"/>
          </w:tcPr>
          <w:p w14:paraId="74DDC11E" w14:textId="77777777" w:rsidR="004806F7" w:rsidRPr="00685922" w:rsidRDefault="004806F7" w:rsidP="00DA5982">
            <w:pPr>
              <w:rPr>
                <w:sz w:val="22"/>
                <w:szCs w:val="22"/>
              </w:rPr>
            </w:pPr>
            <w:r w:rsidRPr="00685922">
              <w:rPr>
                <w:sz w:val="22"/>
                <w:szCs w:val="22"/>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1134" w:type="dxa"/>
            <w:shd w:val="clear" w:color="auto" w:fill="FFFFFF"/>
            <w:vAlign w:val="center"/>
          </w:tcPr>
          <w:p w14:paraId="7A46871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15</w:t>
            </w:r>
          </w:p>
        </w:tc>
      </w:tr>
      <w:tr w:rsidR="004806F7" w:rsidRPr="00685922" w14:paraId="0EB24093" w14:textId="77777777" w:rsidTr="00E7192A">
        <w:tc>
          <w:tcPr>
            <w:tcW w:w="8613" w:type="dxa"/>
            <w:shd w:val="clear" w:color="auto" w:fill="FFFFFF"/>
            <w:vAlign w:val="center"/>
          </w:tcPr>
          <w:p w14:paraId="54E95DD9" w14:textId="77777777" w:rsidR="004806F7" w:rsidRPr="00685922" w:rsidRDefault="004806F7" w:rsidP="00DA5982">
            <w:pPr>
              <w:rPr>
                <w:sz w:val="22"/>
                <w:szCs w:val="22"/>
              </w:rPr>
            </w:pPr>
            <w:r w:rsidRPr="00685922">
              <w:rPr>
                <w:sz w:val="22"/>
                <w:szCs w:val="22"/>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tc>
        <w:tc>
          <w:tcPr>
            <w:tcW w:w="1134" w:type="dxa"/>
            <w:shd w:val="clear" w:color="auto" w:fill="FFFFFF"/>
            <w:vAlign w:val="center"/>
          </w:tcPr>
          <w:p w14:paraId="17C2292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17</w:t>
            </w:r>
          </w:p>
        </w:tc>
      </w:tr>
      <w:tr w:rsidR="004806F7" w:rsidRPr="00685922" w14:paraId="3C22395F" w14:textId="77777777" w:rsidTr="00E7192A">
        <w:tc>
          <w:tcPr>
            <w:tcW w:w="8613" w:type="dxa"/>
            <w:shd w:val="clear" w:color="auto" w:fill="FFFFFF"/>
            <w:vAlign w:val="center"/>
          </w:tcPr>
          <w:p w14:paraId="6763F4BB" w14:textId="77777777" w:rsidR="004806F7" w:rsidRPr="00685922" w:rsidRDefault="004806F7" w:rsidP="00DA5982">
            <w:pPr>
              <w:rPr>
                <w:sz w:val="22"/>
                <w:szCs w:val="22"/>
              </w:rPr>
            </w:pPr>
            <w:r w:rsidRPr="00685922">
              <w:rPr>
                <w:sz w:val="22"/>
                <w:szCs w:val="22"/>
              </w:rPr>
              <w:t>1.2.7. Способ регулирования отпуска тепловой энергии от источников</w:t>
            </w:r>
          </w:p>
          <w:p w14:paraId="00B0A605" w14:textId="77777777" w:rsidR="004806F7" w:rsidRPr="00685922" w:rsidRDefault="004806F7" w:rsidP="00DA5982">
            <w:pPr>
              <w:rPr>
                <w:sz w:val="22"/>
                <w:szCs w:val="22"/>
              </w:rPr>
            </w:pPr>
            <w:r w:rsidRPr="00685922">
              <w:rPr>
                <w:sz w:val="22"/>
                <w:szCs w:val="22"/>
              </w:rPr>
              <w:t>тепловой энергии с обоснованием выбора графика изменения температур и расхода теплоносителя в зависимости от температуры наружного воздуха</w:t>
            </w:r>
          </w:p>
        </w:tc>
        <w:tc>
          <w:tcPr>
            <w:tcW w:w="1134" w:type="dxa"/>
            <w:shd w:val="clear" w:color="auto" w:fill="FFFFFF"/>
            <w:vAlign w:val="center"/>
          </w:tcPr>
          <w:p w14:paraId="13DDB98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17</w:t>
            </w:r>
          </w:p>
        </w:tc>
      </w:tr>
      <w:tr w:rsidR="004806F7" w:rsidRPr="00685922" w14:paraId="55E6B9B4" w14:textId="77777777" w:rsidTr="00E7192A">
        <w:tc>
          <w:tcPr>
            <w:tcW w:w="8613" w:type="dxa"/>
            <w:shd w:val="clear" w:color="auto" w:fill="FFFFFF"/>
            <w:vAlign w:val="center"/>
          </w:tcPr>
          <w:p w14:paraId="07FFB6A3" w14:textId="77777777" w:rsidR="004806F7" w:rsidRPr="00685922" w:rsidRDefault="004806F7" w:rsidP="00DA5982">
            <w:pPr>
              <w:rPr>
                <w:sz w:val="22"/>
                <w:szCs w:val="22"/>
              </w:rPr>
            </w:pPr>
            <w:r w:rsidRPr="00685922">
              <w:rPr>
                <w:sz w:val="22"/>
                <w:szCs w:val="22"/>
              </w:rPr>
              <w:t>1.2.8. Среднегодовая загрузка оборудования</w:t>
            </w:r>
          </w:p>
        </w:tc>
        <w:tc>
          <w:tcPr>
            <w:tcW w:w="1134" w:type="dxa"/>
            <w:shd w:val="clear" w:color="auto" w:fill="FFFFFF"/>
            <w:vAlign w:val="center"/>
          </w:tcPr>
          <w:p w14:paraId="780E412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17</w:t>
            </w:r>
          </w:p>
        </w:tc>
      </w:tr>
      <w:tr w:rsidR="004806F7" w:rsidRPr="00685922" w14:paraId="6ED0E144" w14:textId="77777777" w:rsidTr="00E7192A">
        <w:tc>
          <w:tcPr>
            <w:tcW w:w="8613" w:type="dxa"/>
            <w:shd w:val="clear" w:color="auto" w:fill="FFFFFF"/>
            <w:vAlign w:val="center"/>
          </w:tcPr>
          <w:p w14:paraId="0F6F1951" w14:textId="77777777" w:rsidR="004806F7" w:rsidRPr="00685922" w:rsidRDefault="004806F7" w:rsidP="00DA5982">
            <w:pPr>
              <w:rPr>
                <w:sz w:val="22"/>
                <w:szCs w:val="22"/>
              </w:rPr>
            </w:pPr>
            <w:r w:rsidRPr="00685922">
              <w:rPr>
                <w:sz w:val="22"/>
                <w:szCs w:val="22"/>
              </w:rPr>
              <w:t>1.2.9. Способы учета тепла, отпущенного в тепловые сети</w:t>
            </w:r>
          </w:p>
        </w:tc>
        <w:tc>
          <w:tcPr>
            <w:tcW w:w="1134" w:type="dxa"/>
            <w:shd w:val="clear" w:color="auto" w:fill="FFFFFF"/>
            <w:vAlign w:val="center"/>
          </w:tcPr>
          <w:p w14:paraId="342AF39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3F5F7E4B" w14:textId="77777777" w:rsidTr="00E7192A">
        <w:tc>
          <w:tcPr>
            <w:tcW w:w="8613" w:type="dxa"/>
            <w:shd w:val="clear" w:color="auto" w:fill="FFFFFF"/>
            <w:vAlign w:val="center"/>
          </w:tcPr>
          <w:p w14:paraId="5E5EEAFB" w14:textId="77777777" w:rsidR="004806F7" w:rsidRPr="00685922" w:rsidRDefault="004806F7" w:rsidP="00DA5982">
            <w:pPr>
              <w:rPr>
                <w:sz w:val="22"/>
                <w:szCs w:val="22"/>
              </w:rPr>
            </w:pPr>
            <w:r w:rsidRPr="00685922">
              <w:rPr>
                <w:sz w:val="22"/>
                <w:szCs w:val="22"/>
              </w:rPr>
              <w:t>1.2.10. Статистика отказов и восстановлений оборудования источников тепловой энергии</w:t>
            </w:r>
          </w:p>
        </w:tc>
        <w:tc>
          <w:tcPr>
            <w:tcW w:w="1134" w:type="dxa"/>
            <w:shd w:val="clear" w:color="auto" w:fill="FFFFFF"/>
            <w:vAlign w:val="center"/>
          </w:tcPr>
          <w:p w14:paraId="7A6993F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629D3737" w14:textId="77777777" w:rsidTr="00E7192A">
        <w:tc>
          <w:tcPr>
            <w:tcW w:w="8613" w:type="dxa"/>
            <w:shd w:val="clear" w:color="auto" w:fill="FFFFFF"/>
            <w:vAlign w:val="center"/>
          </w:tcPr>
          <w:p w14:paraId="4D7CE95F" w14:textId="77777777" w:rsidR="004806F7" w:rsidRPr="00685922" w:rsidRDefault="004806F7" w:rsidP="00DA5982">
            <w:pPr>
              <w:rPr>
                <w:sz w:val="22"/>
                <w:szCs w:val="22"/>
              </w:rPr>
            </w:pPr>
            <w:r w:rsidRPr="00685922">
              <w:rPr>
                <w:sz w:val="22"/>
                <w:szCs w:val="22"/>
              </w:rPr>
              <w:t>1.2.11. Предписания надзорных органов по запрещению дальнейшей эксплуатации источников тепловой энергии</w:t>
            </w:r>
          </w:p>
        </w:tc>
        <w:tc>
          <w:tcPr>
            <w:tcW w:w="1134" w:type="dxa"/>
            <w:shd w:val="clear" w:color="auto" w:fill="FFFFFF"/>
            <w:vAlign w:val="center"/>
          </w:tcPr>
          <w:p w14:paraId="4C11D17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08C7A708" w14:textId="77777777" w:rsidTr="00E7192A">
        <w:tc>
          <w:tcPr>
            <w:tcW w:w="8613" w:type="dxa"/>
            <w:shd w:val="clear" w:color="auto" w:fill="FFFFFF"/>
            <w:vAlign w:val="center"/>
          </w:tcPr>
          <w:p w14:paraId="445C1E49" w14:textId="77777777" w:rsidR="004806F7" w:rsidRPr="00685922" w:rsidRDefault="004806F7" w:rsidP="00DA5982">
            <w:pPr>
              <w:rPr>
                <w:sz w:val="22"/>
                <w:szCs w:val="22"/>
              </w:rPr>
            </w:pPr>
            <w:r w:rsidRPr="00685922">
              <w:rPr>
                <w:sz w:val="22"/>
                <w:szCs w:val="22"/>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1134" w:type="dxa"/>
            <w:shd w:val="clear" w:color="auto" w:fill="FFFFFF"/>
            <w:vAlign w:val="center"/>
          </w:tcPr>
          <w:p w14:paraId="1D02A02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2645961B" w14:textId="77777777" w:rsidTr="00E7192A">
        <w:tc>
          <w:tcPr>
            <w:tcW w:w="8613" w:type="dxa"/>
            <w:shd w:val="clear" w:color="auto" w:fill="FFFFFF"/>
            <w:vAlign w:val="center"/>
          </w:tcPr>
          <w:p w14:paraId="6E5F98B9" w14:textId="77777777" w:rsidR="004806F7" w:rsidRPr="00685922" w:rsidRDefault="004806F7" w:rsidP="00DA5982">
            <w:pPr>
              <w:rPr>
                <w:sz w:val="22"/>
                <w:szCs w:val="22"/>
              </w:rPr>
            </w:pPr>
            <w:r w:rsidRPr="00685922">
              <w:rPr>
                <w:sz w:val="22"/>
                <w:szCs w:val="22"/>
              </w:rPr>
              <w:t>1.3. Тепловые сети, сооружения на них</w:t>
            </w:r>
          </w:p>
        </w:tc>
        <w:tc>
          <w:tcPr>
            <w:tcW w:w="1134" w:type="dxa"/>
            <w:shd w:val="clear" w:color="auto" w:fill="FFFFFF"/>
            <w:vAlign w:val="center"/>
          </w:tcPr>
          <w:p w14:paraId="6472E19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19</w:t>
            </w:r>
          </w:p>
        </w:tc>
      </w:tr>
      <w:tr w:rsidR="004806F7" w:rsidRPr="00685922" w14:paraId="245B2190" w14:textId="77777777" w:rsidTr="00E7192A">
        <w:tc>
          <w:tcPr>
            <w:tcW w:w="8613" w:type="dxa"/>
            <w:shd w:val="clear" w:color="auto" w:fill="FFFFFF"/>
            <w:vAlign w:val="center"/>
          </w:tcPr>
          <w:p w14:paraId="569C5662" w14:textId="77777777" w:rsidR="004806F7" w:rsidRPr="00685922" w:rsidRDefault="004806F7" w:rsidP="00DA5982">
            <w:pPr>
              <w:rPr>
                <w:sz w:val="22"/>
                <w:szCs w:val="22"/>
              </w:rPr>
            </w:pPr>
            <w:r w:rsidRPr="00685922">
              <w:rPr>
                <w:sz w:val="22"/>
                <w:szCs w:val="22"/>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1134" w:type="dxa"/>
            <w:shd w:val="clear" w:color="auto" w:fill="FFFFFF"/>
            <w:vAlign w:val="center"/>
          </w:tcPr>
          <w:p w14:paraId="46AADFD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19</w:t>
            </w:r>
          </w:p>
        </w:tc>
      </w:tr>
      <w:tr w:rsidR="004806F7" w:rsidRPr="00685922" w14:paraId="3771DB3F" w14:textId="77777777" w:rsidTr="00E7192A">
        <w:tc>
          <w:tcPr>
            <w:tcW w:w="8613" w:type="dxa"/>
            <w:shd w:val="clear" w:color="auto" w:fill="FFFFFF"/>
            <w:vAlign w:val="center"/>
          </w:tcPr>
          <w:p w14:paraId="572369F4" w14:textId="77777777" w:rsidR="004806F7" w:rsidRPr="00685922" w:rsidRDefault="004806F7" w:rsidP="00DA5982">
            <w:pPr>
              <w:ind w:right="-284"/>
              <w:rPr>
                <w:color w:val="000000"/>
                <w:sz w:val="22"/>
                <w:szCs w:val="22"/>
              </w:rPr>
            </w:pPr>
            <w:r w:rsidRPr="00685922">
              <w:rPr>
                <w:color w:val="000000"/>
                <w:sz w:val="22"/>
                <w:szCs w:val="22"/>
              </w:rPr>
              <w:t>1.3.2. Карты (схемы) тепловых сетей в зонах действия источников тепловой энергии</w:t>
            </w:r>
          </w:p>
        </w:tc>
        <w:tc>
          <w:tcPr>
            <w:tcW w:w="1134" w:type="dxa"/>
            <w:shd w:val="clear" w:color="auto" w:fill="FFFFFF"/>
            <w:vAlign w:val="center"/>
          </w:tcPr>
          <w:p w14:paraId="04A48AE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37</w:t>
            </w:r>
          </w:p>
        </w:tc>
      </w:tr>
      <w:tr w:rsidR="004806F7" w:rsidRPr="00685922" w14:paraId="40F49D9B" w14:textId="77777777" w:rsidTr="00E7192A">
        <w:tc>
          <w:tcPr>
            <w:tcW w:w="8613" w:type="dxa"/>
            <w:shd w:val="clear" w:color="auto" w:fill="FFFFFF"/>
            <w:vAlign w:val="center"/>
          </w:tcPr>
          <w:p w14:paraId="25F4C81F" w14:textId="77777777" w:rsidR="004806F7" w:rsidRPr="00685922" w:rsidRDefault="004806F7" w:rsidP="00DA5982">
            <w:pPr>
              <w:tabs>
                <w:tab w:val="left" w:pos="8364"/>
              </w:tabs>
              <w:rPr>
                <w:sz w:val="22"/>
                <w:szCs w:val="22"/>
              </w:rPr>
            </w:pPr>
            <w:r w:rsidRPr="00685922">
              <w:rPr>
                <w:sz w:val="22"/>
                <w:szCs w:val="22"/>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1134" w:type="dxa"/>
            <w:shd w:val="clear" w:color="auto" w:fill="FFFFFF"/>
            <w:vAlign w:val="center"/>
          </w:tcPr>
          <w:p w14:paraId="3AAE04A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40</w:t>
            </w:r>
          </w:p>
        </w:tc>
      </w:tr>
      <w:tr w:rsidR="004806F7" w:rsidRPr="00685922" w14:paraId="117AB331" w14:textId="77777777" w:rsidTr="00E7192A">
        <w:tc>
          <w:tcPr>
            <w:tcW w:w="8613" w:type="dxa"/>
            <w:shd w:val="clear" w:color="auto" w:fill="FFFFFF"/>
            <w:vAlign w:val="center"/>
          </w:tcPr>
          <w:p w14:paraId="034F2C96" w14:textId="77777777" w:rsidR="004806F7" w:rsidRPr="00685922" w:rsidRDefault="004806F7" w:rsidP="00DA5982">
            <w:pPr>
              <w:tabs>
                <w:tab w:val="left" w:pos="8364"/>
              </w:tabs>
              <w:rPr>
                <w:sz w:val="22"/>
                <w:szCs w:val="22"/>
              </w:rPr>
            </w:pPr>
            <w:r w:rsidRPr="00685922">
              <w:rPr>
                <w:sz w:val="22"/>
                <w:szCs w:val="22"/>
              </w:rPr>
              <w:t>1.3.4. Описание типов и количества секционирующей и регулирующей арматуры на тепловых сетях</w:t>
            </w:r>
          </w:p>
        </w:tc>
        <w:tc>
          <w:tcPr>
            <w:tcW w:w="1134" w:type="dxa"/>
            <w:shd w:val="clear" w:color="auto" w:fill="FFFFFF"/>
            <w:vAlign w:val="center"/>
          </w:tcPr>
          <w:p w14:paraId="0F6E31D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40</w:t>
            </w:r>
          </w:p>
        </w:tc>
      </w:tr>
      <w:tr w:rsidR="004806F7" w:rsidRPr="00685922" w14:paraId="7D90AC57" w14:textId="77777777" w:rsidTr="00E7192A">
        <w:tc>
          <w:tcPr>
            <w:tcW w:w="8613" w:type="dxa"/>
            <w:shd w:val="clear" w:color="auto" w:fill="FFFFFF"/>
            <w:vAlign w:val="center"/>
          </w:tcPr>
          <w:p w14:paraId="2B391E1E" w14:textId="77777777" w:rsidR="004806F7" w:rsidRPr="00685922" w:rsidRDefault="004806F7" w:rsidP="00DA5982">
            <w:pPr>
              <w:tabs>
                <w:tab w:val="left" w:pos="8364"/>
              </w:tabs>
              <w:rPr>
                <w:sz w:val="22"/>
                <w:szCs w:val="22"/>
              </w:rPr>
            </w:pPr>
            <w:r w:rsidRPr="00685922">
              <w:rPr>
                <w:sz w:val="22"/>
                <w:szCs w:val="22"/>
              </w:rPr>
              <w:t>1.3.5. Описание типов и строительных особенностей тепловых камер и павильонов</w:t>
            </w:r>
          </w:p>
        </w:tc>
        <w:tc>
          <w:tcPr>
            <w:tcW w:w="1134" w:type="dxa"/>
            <w:shd w:val="clear" w:color="auto" w:fill="FFFFFF"/>
            <w:vAlign w:val="center"/>
          </w:tcPr>
          <w:p w14:paraId="49452B0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40</w:t>
            </w:r>
          </w:p>
        </w:tc>
      </w:tr>
      <w:tr w:rsidR="004806F7" w:rsidRPr="00685922" w14:paraId="6D030FB1" w14:textId="77777777" w:rsidTr="00E7192A">
        <w:tc>
          <w:tcPr>
            <w:tcW w:w="8613" w:type="dxa"/>
            <w:shd w:val="clear" w:color="auto" w:fill="FFFFFF"/>
            <w:vAlign w:val="center"/>
          </w:tcPr>
          <w:p w14:paraId="32308F06" w14:textId="77777777" w:rsidR="004806F7" w:rsidRPr="00685922" w:rsidRDefault="004806F7" w:rsidP="00DA5982">
            <w:pPr>
              <w:rPr>
                <w:sz w:val="22"/>
                <w:szCs w:val="22"/>
              </w:rPr>
            </w:pPr>
            <w:r w:rsidRPr="00685922">
              <w:rPr>
                <w:sz w:val="22"/>
                <w:szCs w:val="22"/>
              </w:rPr>
              <w:t>1.3.6. Описание графиков регулирования отпуска тепла в тепловые сети с анализом их обоснованности</w:t>
            </w:r>
          </w:p>
        </w:tc>
        <w:tc>
          <w:tcPr>
            <w:tcW w:w="1134" w:type="dxa"/>
            <w:shd w:val="clear" w:color="auto" w:fill="FFFFFF"/>
            <w:vAlign w:val="center"/>
          </w:tcPr>
          <w:p w14:paraId="0BEBB81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41</w:t>
            </w:r>
          </w:p>
        </w:tc>
      </w:tr>
      <w:tr w:rsidR="004806F7" w:rsidRPr="00685922" w14:paraId="4EA48DBE" w14:textId="77777777" w:rsidTr="00E7192A">
        <w:tc>
          <w:tcPr>
            <w:tcW w:w="8613" w:type="dxa"/>
            <w:shd w:val="clear" w:color="auto" w:fill="FFFFFF"/>
            <w:vAlign w:val="center"/>
          </w:tcPr>
          <w:p w14:paraId="297DED5E" w14:textId="77777777" w:rsidR="004806F7" w:rsidRPr="00685922" w:rsidRDefault="004806F7" w:rsidP="00DA5982">
            <w:pPr>
              <w:rPr>
                <w:sz w:val="22"/>
                <w:szCs w:val="22"/>
              </w:rPr>
            </w:pPr>
            <w:r w:rsidRPr="00685922">
              <w:rPr>
                <w:sz w:val="22"/>
                <w:szCs w:val="22"/>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tc>
        <w:tc>
          <w:tcPr>
            <w:tcW w:w="1134" w:type="dxa"/>
            <w:shd w:val="clear" w:color="auto" w:fill="FFFFFF"/>
            <w:vAlign w:val="center"/>
          </w:tcPr>
          <w:p w14:paraId="5F07F08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42</w:t>
            </w:r>
          </w:p>
        </w:tc>
      </w:tr>
      <w:tr w:rsidR="004806F7" w:rsidRPr="00685922" w14:paraId="56CF2DF4" w14:textId="77777777" w:rsidTr="00E7192A">
        <w:tc>
          <w:tcPr>
            <w:tcW w:w="8613" w:type="dxa"/>
            <w:shd w:val="clear" w:color="auto" w:fill="FFFFFF"/>
            <w:vAlign w:val="center"/>
          </w:tcPr>
          <w:p w14:paraId="19DE8C2A" w14:textId="77777777" w:rsidR="004806F7" w:rsidRPr="00685922" w:rsidRDefault="004806F7" w:rsidP="00DA5982">
            <w:pPr>
              <w:rPr>
                <w:sz w:val="22"/>
                <w:szCs w:val="22"/>
              </w:rPr>
            </w:pPr>
            <w:r w:rsidRPr="00685922">
              <w:rPr>
                <w:sz w:val="22"/>
                <w:szCs w:val="22"/>
              </w:rPr>
              <w:t>1.3.8. Гидравлические режимы и пьезометрические графики тепловых сетей</w:t>
            </w:r>
          </w:p>
        </w:tc>
        <w:tc>
          <w:tcPr>
            <w:tcW w:w="1134" w:type="dxa"/>
            <w:shd w:val="clear" w:color="auto" w:fill="FFFFFF"/>
            <w:vAlign w:val="center"/>
          </w:tcPr>
          <w:p w14:paraId="09B3EE7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0DE8C83B" w14:textId="77777777" w:rsidTr="00E7192A">
        <w:tc>
          <w:tcPr>
            <w:tcW w:w="8613" w:type="dxa"/>
            <w:shd w:val="clear" w:color="auto" w:fill="FFFFFF"/>
            <w:vAlign w:val="center"/>
          </w:tcPr>
          <w:p w14:paraId="6522DFBA" w14:textId="77777777" w:rsidR="004806F7" w:rsidRPr="00685922" w:rsidRDefault="004806F7" w:rsidP="00DA5982">
            <w:pPr>
              <w:tabs>
                <w:tab w:val="left" w:pos="8364"/>
              </w:tabs>
              <w:rPr>
                <w:i/>
                <w:sz w:val="22"/>
                <w:szCs w:val="22"/>
              </w:rPr>
            </w:pPr>
            <w:r w:rsidRPr="00685922">
              <w:rPr>
                <w:sz w:val="22"/>
                <w:szCs w:val="22"/>
              </w:rPr>
              <w:t xml:space="preserve">1.3.9. Статистика отказов тепловых сетей (аварийных ситуаций) за последние 5 </w:t>
            </w:r>
            <w:r w:rsidRPr="00685922">
              <w:rPr>
                <w:sz w:val="22"/>
                <w:szCs w:val="22"/>
              </w:rPr>
              <w:lastRenderedPageBreak/>
              <w:t>лет</w:t>
            </w:r>
          </w:p>
        </w:tc>
        <w:tc>
          <w:tcPr>
            <w:tcW w:w="1134" w:type="dxa"/>
            <w:shd w:val="clear" w:color="auto" w:fill="FFFFFF"/>
            <w:vAlign w:val="center"/>
          </w:tcPr>
          <w:p w14:paraId="05EDC69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43</w:t>
            </w:r>
          </w:p>
        </w:tc>
      </w:tr>
      <w:tr w:rsidR="004806F7" w:rsidRPr="00685922" w14:paraId="3D4BC99B" w14:textId="77777777" w:rsidTr="00E7192A">
        <w:tc>
          <w:tcPr>
            <w:tcW w:w="8613" w:type="dxa"/>
            <w:shd w:val="clear" w:color="auto" w:fill="FFFFFF"/>
            <w:vAlign w:val="center"/>
          </w:tcPr>
          <w:p w14:paraId="36564172" w14:textId="77777777" w:rsidR="004806F7" w:rsidRPr="00685922" w:rsidRDefault="004806F7" w:rsidP="00DA5982">
            <w:pPr>
              <w:rPr>
                <w:sz w:val="22"/>
                <w:szCs w:val="22"/>
              </w:rPr>
            </w:pPr>
            <w:r w:rsidRPr="00685922">
              <w:rPr>
                <w:sz w:val="22"/>
                <w:szCs w:val="22"/>
              </w:rPr>
              <w:lastRenderedPageBreak/>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1134" w:type="dxa"/>
            <w:shd w:val="clear" w:color="auto" w:fill="FFFFFF"/>
            <w:vAlign w:val="center"/>
          </w:tcPr>
          <w:p w14:paraId="26198D3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1968E690" w14:textId="77777777" w:rsidTr="00E7192A">
        <w:tc>
          <w:tcPr>
            <w:tcW w:w="8613" w:type="dxa"/>
            <w:shd w:val="clear" w:color="auto" w:fill="FFFFFF"/>
            <w:vAlign w:val="center"/>
          </w:tcPr>
          <w:p w14:paraId="1F82097D" w14:textId="77777777" w:rsidR="004806F7" w:rsidRPr="00685922" w:rsidRDefault="004806F7" w:rsidP="00DA5982">
            <w:pPr>
              <w:tabs>
                <w:tab w:val="left" w:pos="8364"/>
              </w:tabs>
              <w:rPr>
                <w:sz w:val="22"/>
                <w:szCs w:val="22"/>
              </w:rPr>
            </w:pPr>
            <w:r w:rsidRPr="00685922">
              <w:rPr>
                <w:sz w:val="22"/>
                <w:szCs w:val="22"/>
              </w:rPr>
              <w:t>1.3.11. Описание процедур диагностики состояние тепловых сетей и планирование капитальных (текущих) ремонтов</w:t>
            </w:r>
          </w:p>
        </w:tc>
        <w:tc>
          <w:tcPr>
            <w:tcW w:w="1134" w:type="dxa"/>
            <w:shd w:val="clear" w:color="auto" w:fill="FFFFFF"/>
            <w:vAlign w:val="center"/>
          </w:tcPr>
          <w:p w14:paraId="5AB2D38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359C85BD" w14:textId="77777777" w:rsidTr="00E7192A">
        <w:tc>
          <w:tcPr>
            <w:tcW w:w="8613" w:type="dxa"/>
            <w:shd w:val="clear" w:color="auto" w:fill="FFFFFF"/>
            <w:vAlign w:val="center"/>
          </w:tcPr>
          <w:p w14:paraId="6861EEF6" w14:textId="77777777" w:rsidR="004806F7" w:rsidRPr="00685922" w:rsidRDefault="004806F7" w:rsidP="00DA5982">
            <w:pPr>
              <w:tabs>
                <w:tab w:val="left" w:pos="8364"/>
              </w:tabs>
              <w:rPr>
                <w:sz w:val="22"/>
                <w:szCs w:val="22"/>
              </w:rPr>
            </w:pPr>
            <w:r w:rsidRPr="00685922">
              <w:rPr>
                <w:sz w:val="22"/>
                <w:szCs w:val="22"/>
              </w:rPr>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tc>
        <w:tc>
          <w:tcPr>
            <w:tcW w:w="1134" w:type="dxa"/>
            <w:shd w:val="clear" w:color="auto" w:fill="FFFFFF"/>
            <w:vAlign w:val="center"/>
          </w:tcPr>
          <w:p w14:paraId="10194C9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44</w:t>
            </w:r>
          </w:p>
        </w:tc>
      </w:tr>
      <w:tr w:rsidR="004806F7" w:rsidRPr="00685922" w14:paraId="78730993" w14:textId="77777777" w:rsidTr="00E7192A">
        <w:tc>
          <w:tcPr>
            <w:tcW w:w="8613" w:type="dxa"/>
            <w:shd w:val="clear" w:color="auto" w:fill="FFFFFF"/>
            <w:vAlign w:val="center"/>
          </w:tcPr>
          <w:p w14:paraId="50C37CAD" w14:textId="77777777" w:rsidR="004806F7" w:rsidRPr="00685922" w:rsidRDefault="004806F7" w:rsidP="00DA5982">
            <w:pPr>
              <w:tabs>
                <w:tab w:val="left" w:pos="8364"/>
              </w:tabs>
              <w:rPr>
                <w:sz w:val="22"/>
                <w:szCs w:val="22"/>
              </w:rPr>
            </w:pPr>
            <w:r w:rsidRPr="00685922">
              <w:rPr>
                <w:sz w:val="22"/>
                <w:szCs w:val="22"/>
              </w:rPr>
              <w:t>1.3.13. Описание нормативов технологических потерь при передаче тепловой энергии (мощности) и теплоносителя, включенных в расчет отпущенных тепловой энергии (мощности) и теплоносителя</w:t>
            </w:r>
          </w:p>
        </w:tc>
        <w:tc>
          <w:tcPr>
            <w:tcW w:w="1134" w:type="dxa"/>
            <w:shd w:val="clear" w:color="auto" w:fill="FFFFFF"/>
            <w:vAlign w:val="center"/>
          </w:tcPr>
          <w:p w14:paraId="7692CA9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45</w:t>
            </w:r>
          </w:p>
        </w:tc>
      </w:tr>
      <w:tr w:rsidR="004806F7" w:rsidRPr="00685922" w14:paraId="3FABF843" w14:textId="77777777" w:rsidTr="00E7192A">
        <w:tc>
          <w:tcPr>
            <w:tcW w:w="8613" w:type="dxa"/>
            <w:shd w:val="clear" w:color="auto" w:fill="FFFFFF"/>
            <w:vAlign w:val="center"/>
          </w:tcPr>
          <w:p w14:paraId="70433D04" w14:textId="77777777" w:rsidR="004806F7" w:rsidRPr="00685922" w:rsidRDefault="004806F7" w:rsidP="00DA5982">
            <w:pPr>
              <w:keepNext/>
              <w:keepLines/>
              <w:outlineLvl w:val="2"/>
              <w:rPr>
                <w:sz w:val="22"/>
                <w:szCs w:val="22"/>
              </w:rPr>
            </w:pPr>
            <w:r w:rsidRPr="00685922">
              <w:rPr>
                <w:sz w:val="22"/>
                <w:szCs w:val="22"/>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p>
        </w:tc>
        <w:tc>
          <w:tcPr>
            <w:tcW w:w="1134" w:type="dxa"/>
            <w:shd w:val="clear" w:color="auto" w:fill="FFFFFF"/>
            <w:vAlign w:val="center"/>
          </w:tcPr>
          <w:p w14:paraId="5E88C2F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46</w:t>
            </w:r>
          </w:p>
        </w:tc>
      </w:tr>
      <w:tr w:rsidR="004806F7" w:rsidRPr="00685922" w14:paraId="5B1C7F88" w14:textId="77777777" w:rsidTr="00E7192A">
        <w:tc>
          <w:tcPr>
            <w:tcW w:w="8613" w:type="dxa"/>
            <w:shd w:val="clear" w:color="auto" w:fill="FFFFFF"/>
            <w:vAlign w:val="center"/>
          </w:tcPr>
          <w:p w14:paraId="435FF237" w14:textId="77777777" w:rsidR="004806F7" w:rsidRPr="00685922" w:rsidRDefault="004806F7" w:rsidP="00DA5982">
            <w:pPr>
              <w:tabs>
                <w:tab w:val="left" w:pos="8364"/>
              </w:tabs>
              <w:rPr>
                <w:sz w:val="22"/>
                <w:szCs w:val="22"/>
              </w:rPr>
            </w:pPr>
            <w:r w:rsidRPr="00685922">
              <w:rPr>
                <w:sz w:val="22"/>
                <w:szCs w:val="22"/>
              </w:rPr>
              <w:t>1.3.15. Предписания надзорных органов по запрещению дальнейшей эксплуатации участков тепловой сети и результаты их исполнения</w:t>
            </w:r>
          </w:p>
        </w:tc>
        <w:tc>
          <w:tcPr>
            <w:tcW w:w="1134" w:type="dxa"/>
            <w:shd w:val="clear" w:color="auto" w:fill="FFFFFF"/>
            <w:vAlign w:val="center"/>
          </w:tcPr>
          <w:p w14:paraId="52DBF39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47</w:t>
            </w:r>
          </w:p>
        </w:tc>
      </w:tr>
      <w:tr w:rsidR="004806F7" w:rsidRPr="00685922" w14:paraId="328D712F" w14:textId="77777777" w:rsidTr="00E7192A">
        <w:tc>
          <w:tcPr>
            <w:tcW w:w="8613" w:type="dxa"/>
            <w:shd w:val="clear" w:color="auto" w:fill="FFFFFF"/>
            <w:vAlign w:val="center"/>
          </w:tcPr>
          <w:p w14:paraId="6F556D87" w14:textId="77777777" w:rsidR="004806F7" w:rsidRPr="00685922" w:rsidRDefault="004806F7" w:rsidP="00DA5982">
            <w:pPr>
              <w:rPr>
                <w:color w:val="000000"/>
                <w:sz w:val="22"/>
                <w:szCs w:val="22"/>
              </w:rPr>
            </w:pPr>
            <w:r w:rsidRPr="00685922">
              <w:rPr>
                <w:color w:val="000000"/>
                <w:sz w:val="22"/>
                <w:szCs w:val="22"/>
              </w:rPr>
              <w:t xml:space="preserve">1.3.16. Описание наиболее распространенных типов присоединений </w:t>
            </w:r>
            <w:proofErr w:type="spellStart"/>
            <w:r w:rsidRPr="00685922">
              <w:rPr>
                <w:color w:val="000000"/>
                <w:sz w:val="22"/>
                <w:szCs w:val="22"/>
              </w:rPr>
              <w:t>теплопотребляющих</w:t>
            </w:r>
            <w:proofErr w:type="spellEnd"/>
            <w:r w:rsidRPr="00685922">
              <w:rPr>
                <w:color w:val="000000"/>
                <w:sz w:val="22"/>
                <w:szCs w:val="22"/>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1134" w:type="dxa"/>
            <w:shd w:val="clear" w:color="auto" w:fill="FFFFFF"/>
            <w:vAlign w:val="center"/>
          </w:tcPr>
          <w:p w14:paraId="3B57CE2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47</w:t>
            </w:r>
          </w:p>
        </w:tc>
      </w:tr>
      <w:tr w:rsidR="004806F7" w:rsidRPr="00685922" w14:paraId="66826AB9" w14:textId="77777777" w:rsidTr="00E7192A">
        <w:tc>
          <w:tcPr>
            <w:tcW w:w="8613" w:type="dxa"/>
            <w:shd w:val="clear" w:color="auto" w:fill="FFFFFF"/>
            <w:vAlign w:val="center"/>
          </w:tcPr>
          <w:p w14:paraId="773BF3EF" w14:textId="77777777" w:rsidR="004806F7" w:rsidRPr="00685922" w:rsidRDefault="004806F7" w:rsidP="00DA5982">
            <w:pPr>
              <w:tabs>
                <w:tab w:val="left" w:pos="8364"/>
              </w:tabs>
              <w:rPr>
                <w:sz w:val="22"/>
                <w:szCs w:val="22"/>
              </w:rPr>
            </w:pPr>
            <w:r w:rsidRPr="00685922">
              <w:rPr>
                <w:color w:val="000000"/>
                <w:sz w:val="22"/>
                <w:szCs w:val="22"/>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1134" w:type="dxa"/>
            <w:shd w:val="clear" w:color="auto" w:fill="FFFFFF"/>
            <w:vAlign w:val="center"/>
          </w:tcPr>
          <w:p w14:paraId="520A0C3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47</w:t>
            </w:r>
          </w:p>
        </w:tc>
      </w:tr>
      <w:tr w:rsidR="004806F7" w:rsidRPr="00685922" w14:paraId="42A42150" w14:textId="77777777" w:rsidTr="00E7192A">
        <w:tc>
          <w:tcPr>
            <w:tcW w:w="8613" w:type="dxa"/>
            <w:shd w:val="clear" w:color="auto" w:fill="FFFFFF"/>
            <w:vAlign w:val="center"/>
          </w:tcPr>
          <w:p w14:paraId="34451A84" w14:textId="77777777" w:rsidR="004806F7" w:rsidRPr="00685922" w:rsidRDefault="004806F7" w:rsidP="00DA5982">
            <w:pPr>
              <w:tabs>
                <w:tab w:val="left" w:pos="8364"/>
              </w:tabs>
              <w:rPr>
                <w:sz w:val="22"/>
                <w:szCs w:val="22"/>
              </w:rPr>
            </w:pPr>
            <w:r w:rsidRPr="00685922">
              <w:rPr>
                <w:sz w:val="22"/>
                <w:szCs w:val="22"/>
              </w:rPr>
              <w:t>1.3.18. Анализ работы диспетчерских служб теплоснабжающих (</w:t>
            </w:r>
            <w:proofErr w:type="spellStart"/>
            <w:r w:rsidRPr="00685922">
              <w:rPr>
                <w:sz w:val="22"/>
                <w:szCs w:val="22"/>
              </w:rPr>
              <w:t>теплосетевых</w:t>
            </w:r>
            <w:proofErr w:type="spellEnd"/>
            <w:r w:rsidRPr="00685922">
              <w:rPr>
                <w:sz w:val="22"/>
                <w:szCs w:val="22"/>
              </w:rPr>
              <w:t>) организаций и используемых средств автоматизации, телемеханизации и связи</w:t>
            </w:r>
          </w:p>
        </w:tc>
        <w:tc>
          <w:tcPr>
            <w:tcW w:w="1134" w:type="dxa"/>
            <w:shd w:val="clear" w:color="auto" w:fill="FFFFFF"/>
            <w:vAlign w:val="center"/>
          </w:tcPr>
          <w:p w14:paraId="5A17159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7C165548" w14:textId="77777777" w:rsidTr="00E7192A">
        <w:tc>
          <w:tcPr>
            <w:tcW w:w="8613" w:type="dxa"/>
            <w:shd w:val="clear" w:color="auto" w:fill="FFFFFF"/>
            <w:vAlign w:val="center"/>
          </w:tcPr>
          <w:p w14:paraId="2D9EE3A3" w14:textId="77777777" w:rsidR="004806F7" w:rsidRPr="00685922" w:rsidRDefault="004806F7" w:rsidP="00DA5982">
            <w:pPr>
              <w:tabs>
                <w:tab w:val="left" w:pos="8364"/>
              </w:tabs>
              <w:rPr>
                <w:color w:val="000000"/>
                <w:sz w:val="22"/>
                <w:szCs w:val="22"/>
              </w:rPr>
            </w:pPr>
            <w:r w:rsidRPr="00685922">
              <w:rPr>
                <w:color w:val="000000"/>
                <w:sz w:val="22"/>
                <w:szCs w:val="22"/>
              </w:rPr>
              <w:t>1.3.19. Уровень автоматизации и обслуживания центральных тепловых пунктов, насосных станций</w:t>
            </w:r>
          </w:p>
        </w:tc>
        <w:tc>
          <w:tcPr>
            <w:tcW w:w="1134" w:type="dxa"/>
            <w:shd w:val="clear" w:color="auto" w:fill="FFFFFF"/>
            <w:vAlign w:val="center"/>
          </w:tcPr>
          <w:p w14:paraId="438FBB6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4EEE6807" w14:textId="77777777" w:rsidTr="00E7192A">
        <w:tc>
          <w:tcPr>
            <w:tcW w:w="8613" w:type="dxa"/>
            <w:shd w:val="clear" w:color="auto" w:fill="FFFFFF"/>
            <w:vAlign w:val="center"/>
          </w:tcPr>
          <w:p w14:paraId="7FD2A1B0" w14:textId="77777777" w:rsidR="004806F7" w:rsidRPr="00685922" w:rsidRDefault="004806F7" w:rsidP="00DA5982">
            <w:pPr>
              <w:tabs>
                <w:tab w:val="left" w:pos="8364"/>
              </w:tabs>
              <w:rPr>
                <w:color w:val="000000"/>
                <w:sz w:val="22"/>
                <w:szCs w:val="22"/>
              </w:rPr>
            </w:pPr>
            <w:r w:rsidRPr="00685922">
              <w:rPr>
                <w:color w:val="000000"/>
                <w:sz w:val="22"/>
                <w:szCs w:val="22"/>
              </w:rPr>
              <w:t>1.3.20 Сведения о наличии защиты тепловых сетей от превышения давления</w:t>
            </w:r>
          </w:p>
        </w:tc>
        <w:tc>
          <w:tcPr>
            <w:tcW w:w="1134" w:type="dxa"/>
            <w:shd w:val="clear" w:color="auto" w:fill="FFFFFF"/>
            <w:vAlign w:val="center"/>
          </w:tcPr>
          <w:p w14:paraId="4E91EAE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52CA7130" w14:textId="77777777" w:rsidTr="00E7192A">
        <w:tc>
          <w:tcPr>
            <w:tcW w:w="8613" w:type="dxa"/>
            <w:shd w:val="clear" w:color="auto" w:fill="FFFFFF"/>
            <w:vAlign w:val="center"/>
          </w:tcPr>
          <w:p w14:paraId="2B19BDE5" w14:textId="77777777" w:rsidR="004806F7" w:rsidRPr="00685922" w:rsidRDefault="004806F7" w:rsidP="00DA5982">
            <w:pPr>
              <w:tabs>
                <w:tab w:val="left" w:pos="8364"/>
              </w:tabs>
              <w:rPr>
                <w:color w:val="000000"/>
                <w:sz w:val="22"/>
                <w:szCs w:val="22"/>
              </w:rPr>
            </w:pPr>
            <w:r w:rsidRPr="00685922">
              <w:rPr>
                <w:color w:val="000000"/>
                <w:sz w:val="22"/>
                <w:szCs w:val="22"/>
              </w:rPr>
              <w:t>1.3.21. Перечень выявленных бесхозяйных тепловых сетей и обоснование выбора организации, уполномоченной на их эксплуатацию</w:t>
            </w:r>
          </w:p>
        </w:tc>
        <w:tc>
          <w:tcPr>
            <w:tcW w:w="1134" w:type="dxa"/>
            <w:shd w:val="clear" w:color="auto" w:fill="FFFFFF"/>
            <w:vAlign w:val="center"/>
          </w:tcPr>
          <w:p w14:paraId="1596BC8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137E775E" w14:textId="77777777" w:rsidTr="00E7192A">
        <w:tc>
          <w:tcPr>
            <w:tcW w:w="8613" w:type="dxa"/>
            <w:shd w:val="clear" w:color="auto" w:fill="FFFFFF"/>
            <w:vAlign w:val="center"/>
          </w:tcPr>
          <w:p w14:paraId="3B650D7D" w14:textId="77777777" w:rsidR="004806F7" w:rsidRPr="00685922" w:rsidRDefault="004806F7" w:rsidP="00DA5982">
            <w:pPr>
              <w:tabs>
                <w:tab w:val="left" w:pos="8364"/>
              </w:tabs>
              <w:rPr>
                <w:color w:val="000000"/>
                <w:sz w:val="22"/>
                <w:szCs w:val="22"/>
              </w:rPr>
            </w:pPr>
            <w:r w:rsidRPr="00685922">
              <w:rPr>
                <w:color w:val="000000"/>
                <w:sz w:val="22"/>
                <w:szCs w:val="22"/>
              </w:rPr>
              <w:t>1.3.22 Данные энергетических характеристик тепловых сетей</w:t>
            </w:r>
          </w:p>
        </w:tc>
        <w:tc>
          <w:tcPr>
            <w:tcW w:w="1134" w:type="dxa"/>
            <w:shd w:val="clear" w:color="auto" w:fill="FFFFFF"/>
            <w:vAlign w:val="center"/>
          </w:tcPr>
          <w:p w14:paraId="2EC3401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6583F048" w14:textId="77777777" w:rsidTr="00E7192A">
        <w:tc>
          <w:tcPr>
            <w:tcW w:w="8613" w:type="dxa"/>
            <w:shd w:val="clear" w:color="auto" w:fill="FFFFFF"/>
            <w:vAlign w:val="center"/>
          </w:tcPr>
          <w:p w14:paraId="75B60FC9" w14:textId="77777777" w:rsidR="004806F7" w:rsidRPr="00685922" w:rsidRDefault="004806F7" w:rsidP="00DA5982">
            <w:pPr>
              <w:rPr>
                <w:color w:val="000000"/>
                <w:sz w:val="22"/>
                <w:szCs w:val="22"/>
              </w:rPr>
            </w:pPr>
            <w:r w:rsidRPr="00685922">
              <w:rPr>
                <w:color w:val="000000"/>
                <w:sz w:val="22"/>
                <w:szCs w:val="22"/>
              </w:rPr>
              <w:t>1.4. Зоны действия источников тепловой энергии</w:t>
            </w:r>
          </w:p>
        </w:tc>
        <w:tc>
          <w:tcPr>
            <w:tcW w:w="1134" w:type="dxa"/>
            <w:shd w:val="clear" w:color="auto" w:fill="FFFFFF"/>
            <w:vAlign w:val="center"/>
          </w:tcPr>
          <w:p w14:paraId="64888C8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49</w:t>
            </w:r>
          </w:p>
        </w:tc>
      </w:tr>
      <w:tr w:rsidR="004806F7" w:rsidRPr="00685922" w14:paraId="1F302A42" w14:textId="77777777" w:rsidTr="00E7192A">
        <w:tc>
          <w:tcPr>
            <w:tcW w:w="8613" w:type="dxa"/>
            <w:shd w:val="clear" w:color="auto" w:fill="FFFFFF"/>
            <w:vAlign w:val="center"/>
          </w:tcPr>
          <w:p w14:paraId="11A5E0D0" w14:textId="77777777" w:rsidR="004806F7" w:rsidRPr="00685922" w:rsidRDefault="004806F7" w:rsidP="00DA5982">
            <w:pPr>
              <w:rPr>
                <w:sz w:val="22"/>
                <w:szCs w:val="22"/>
              </w:rPr>
            </w:pPr>
            <w:r w:rsidRPr="00685922">
              <w:rPr>
                <w:sz w:val="22"/>
                <w:szCs w:val="22"/>
              </w:rPr>
              <w:t>1.5. Тепловые нагрузки потребителей тепловой энергии,</w:t>
            </w:r>
          </w:p>
          <w:p w14:paraId="23AE3932" w14:textId="77777777" w:rsidR="004806F7" w:rsidRPr="00685922" w:rsidRDefault="004806F7" w:rsidP="00DA5982">
            <w:pPr>
              <w:widowControl w:val="0"/>
              <w:tabs>
                <w:tab w:val="left" w:pos="1875"/>
                <w:tab w:val="left" w:pos="8364"/>
              </w:tabs>
              <w:autoSpaceDE w:val="0"/>
              <w:autoSpaceDN w:val="0"/>
              <w:adjustRightInd w:val="0"/>
              <w:rPr>
                <w:color w:val="000000"/>
                <w:sz w:val="22"/>
                <w:szCs w:val="22"/>
              </w:rPr>
            </w:pPr>
            <w:r w:rsidRPr="00685922">
              <w:rPr>
                <w:sz w:val="22"/>
                <w:szCs w:val="22"/>
              </w:rPr>
              <w:t>групп потребителей тепловой энергии</w:t>
            </w:r>
          </w:p>
        </w:tc>
        <w:tc>
          <w:tcPr>
            <w:tcW w:w="1134" w:type="dxa"/>
            <w:shd w:val="clear" w:color="auto" w:fill="FFFFFF"/>
            <w:vAlign w:val="center"/>
          </w:tcPr>
          <w:p w14:paraId="6DD4FE6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1DE1B074" w14:textId="77777777" w:rsidTr="00E7192A">
        <w:tc>
          <w:tcPr>
            <w:tcW w:w="8613" w:type="dxa"/>
            <w:shd w:val="clear" w:color="auto" w:fill="FFFFFF"/>
            <w:vAlign w:val="center"/>
          </w:tcPr>
          <w:p w14:paraId="15D1D70F" w14:textId="77777777" w:rsidR="004806F7" w:rsidRPr="00685922" w:rsidRDefault="004806F7" w:rsidP="00DA5982">
            <w:pPr>
              <w:tabs>
                <w:tab w:val="left" w:pos="8364"/>
              </w:tabs>
              <w:rPr>
                <w:color w:val="000000"/>
                <w:sz w:val="22"/>
                <w:szCs w:val="22"/>
              </w:rPr>
            </w:pPr>
            <w:r w:rsidRPr="00685922">
              <w:rPr>
                <w:color w:val="000000"/>
                <w:sz w:val="22"/>
                <w:szCs w:val="22"/>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tc>
        <w:tc>
          <w:tcPr>
            <w:tcW w:w="1134" w:type="dxa"/>
            <w:shd w:val="clear" w:color="auto" w:fill="FFFFFF"/>
            <w:vAlign w:val="center"/>
          </w:tcPr>
          <w:p w14:paraId="2E340CF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60631876" w14:textId="77777777" w:rsidTr="00E7192A">
        <w:tc>
          <w:tcPr>
            <w:tcW w:w="8613" w:type="dxa"/>
            <w:shd w:val="clear" w:color="auto" w:fill="FFFFFF"/>
            <w:vAlign w:val="center"/>
          </w:tcPr>
          <w:p w14:paraId="763B1460" w14:textId="77777777" w:rsidR="004806F7" w:rsidRPr="00685922" w:rsidRDefault="004806F7" w:rsidP="00DA5982">
            <w:pPr>
              <w:tabs>
                <w:tab w:val="left" w:pos="8364"/>
              </w:tabs>
              <w:rPr>
                <w:color w:val="000000"/>
                <w:sz w:val="22"/>
                <w:szCs w:val="22"/>
              </w:rPr>
            </w:pPr>
            <w:r w:rsidRPr="00685922">
              <w:rPr>
                <w:color w:val="000000"/>
                <w:sz w:val="22"/>
                <w:szCs w:val="22"/>
              </w:rPr>
              <w:t>1.5.2. Описание значений расчетных тепловых нагрузок на коллекторах источников тепловой энергии</w:t>
            </w:r>
          </w:p>
        </w:tc>
        <w:tc>
          <w:tcPr>
            <w:tcW w:w="1134" w:type="dxa"/>
            <w:shd w:val="clear" w:color="auto" w:fill="FFFFFF"/>
            <w:vAlign w:val="center"/>
          </w:tcPr>
          <w:p w14:paraId="5389969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5381FD0C" w14:textId="77777777" w:rsidTr="00E7192A">
        <w:tc>
          <w:tcPr>
            <w:tcW w:w="8613" w:type="dxa"/>
            <w:shd w:val="clear" w:color="auto" w:fill="FFFFFF"/>
            <w:vAlign w:val="center"/>
          </w:tcPr>
          <w:p w14:paraId="54AE5F80" w14:textId="77777777" w:rsidR="004806F7" w:rsidRPr="00685922" w:rsidRDefault="004806F7" w:rsidP="00DA5982">
            <w:pPr>
              <w:tabs>
                <w:tab w:val="left" w:pos="8364"/>
              </w:tabs>
              <w:rPr>
                <w:color w:val="000000"/>
                <w:sz w:val="22"/>
                <w:szCs w:val="22"/>
              </w:rPr>
            </w:pPr>
            <w:r w:rsidRPr="00685922">
              <w:rPr>
                <w:color w:val="000000"/>
                <w:sz w:val="22"/>
                <w:szCs w:val="22"/>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tc>
        <w:tc>
          <w:tcPr>
            <w:tcW w:w="1134" w:type="dxa"/>
            <w:shd w:val="clear" w:color="auto" w:fill="FFFFFF"/>
            <w:vAlign w:val="center"/>
          </w:tcPr>
          <w:p w14:paraId="40929C4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79C3E97A" w14:textId="77777777" w:rsidTr="00E7192A">
        <w:tc>
          <w:tcPr>
            <w:tcW w:w="8613" w:type="dxa"/>
            <w:shd w:val="clear" w:color="auto" w:fill="FFFFFF"/>
            <w:vAlign w:val="center"/>
          </w:tcPr>
          <w:p w14:paraId="3CD5AA79" w14:textId="77777777" w:rsidR="004806F7" w:rsidRPr="00685922" w:rsidRDefault="004806F7" w:rsidP="00DA5982">
            <w:pPr>
              <w:rPr>
                <w:sz w:val="22"/>
                <w:szCs w:val="22"/>
              </w:rPr>
            </w:pPr>
            <w:r w:rsidRPr="00685922">
              <w:rPr>
                <w:sz w:val="22"/>
                <w:szCs w:val="22"/>
              </w:rPr>
              <w:t xml:space="preserve">1.5.4. Описание величины потребления тепловой энергии в расчетных элементах территориального деления за отопительный </w:t>
            </w:r>
          </w:p>
          <w:p w14:paraId="6BF9BA1F" w14:textId="77777777" w:rsidR="004806F7" w:rsidRPr="00685922" w:rsidRDefault="004806F7" w:rsidP="00DA5982">
            <w:pPr>
              <w:tabs>
                <w:tab w:val="left" w:pos="8364"/>
              </w:tabs>
              <w:rPr>
                <w:color w:val="000000"/>
                <w:sz w:val="22"/>
                <w:szCs w:val="22"/>
              </w:rPr>
            </w:pPr>
            <w:r w:rsidRPr="00685922">
              <w:rPr>
                <w:sz w:val="22"/>
                <w:szCs w:val="22"/>
              </w:rPr>
              <w:t>период и за год в целом</w:t>
            </w:r>
          </w:p>
        </w:tc>
        <w:tc>
          <w:tcPr>
            <w:tcW w:w="1134" w:type="dxa"/>
            <w:shd w:val="clear" w:color="auto" w:fill="FFFFFF"/>
            <w:vAlign w:val="center"/>
          </w:tcPr>
          <w:p w14:paraId="6666331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52</w:t>
            </w:r>
          </w:p>
        </w:tc>
      </w:tr>
      <w:tr w:rsidR="004806F7" w:rsidRPr="00685922" w14:paraId="2F53FCBA" w14:textId="77777777" w:rsidTr="00E7192A">
        <w:tc>
          <w:tcPr>
            <w:tcW w:w="8613" w:type="dxa"/>
            <w:shd w:val="clear" w:color="auto" w:fill="FFFFFF"/>
            <w:vAlign w:val="center"/>
          </w:tcPr>
          <w:p w14:paraId="6BE0D684" w14:textId="77777777" w:rsidR="004806F7" w:rsidRPr="00685922" w:rsidRDefault="004806F7" w:rsidP="00DA5982">
            <w:pPr>
              <w:tabs>
                <w:tab w:val="left" w:pos="8364"/>
              </w:tabs>
              <w:rPr>
                <w:sz w:val="22"/>
                <w:szCs w:val="22"/>
              </w:rPr>
            </w:pPr>
            <w:r w:rsidRPr="00685922">
              <w:rPr>
                <w:sz w:val="22"/>
                <w:szCs w:val="22"/>
              </w:rPr>
              <w:t>1.5.5. Описание существующих нормативов потребления тепловой энергии для населения на отопление и горячее водоснабжение</w:t>
            </w:r>
          </w:p>
        </w:tc>
        <w:tc>
          <w:tcPr>
            <w:tcW w:w="1134" w:type="dxa"/>
            <w:shd w:val="clear" w:color="auto" w:fill="FFFFFF"/>
            <w:vAlign w:val="center"/>
          </w:tcPr>
          <w:p w14:paraId="2B92870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52</w:t>
            </w:r>
          </w:p>
        </w:tc>
      </w:tr>
      <w:tr w:rsidR="004806F7" w:rsidRPr="00685922" w14:paraId="12C455FD" w14:textId="77777777" w:rsidTr="00E7192A">
        <w:tc>
          <w:tcPr>
            <w:tcW w:w="8613" w:type="dxa"/>
            <w:shd w:val="clear" w:color="auto" w:fill="FFFFFF"/>
            <w:vAlign w:val="center"/>
          </w:tcPr>
          <w:p w14:paraId="441340D7" w14:textId="77777777" w:rsidR="004806F7" w:rsidRPr="00685922" w:rsidRDefault="004806F7" w:rsidP="00DA5982">
            <w:pPr>
              <w:rPr>
                <w:color w:val="000000"/>
                <w:sz w:val="22"/>
                <w:szCs w:val="22"/>
              </w:rPr>
            </w:pPr>
            <w:r w:rsidRPr="00685922">
              <w:rPr>
                <w:color w:val="000000"/>
                <w:sz w:val="22"/>
                <w:szCs w:val="22"/>
              </w:rPr>
              <w:t>1.5.6. Описание сравнения величины договорной и расчетной тепловой нагрузки по зоне действия каждого источника тепловой энергии</w:t>
            </w:r>
          </w:p>
        </w:tc>
        <w:tc>
          <w:tcPr>
            <w:tcW w:w="1134" w:type="dxa"/>
            <w:shd w:val="clear" w:color="auto" w:fill="FFFFFF"/>
            <w:vAlign w:val="center"/>
          </w:tcPr>
          <w:p w14:paraId="31AB46B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52</w:t>
            </w:r>
          </w:p>
        </w:tc>
      </w:tr>
      <w:tr w:rsidR="004806F7" w:rsidRPr="00685922" w14:paraId="202C61EC" w14:textId="77777777" w:rsidTr="00E7192A">
        <w:tc>
          <w:tcPr>
            <w:tcW w:w="8613" w:type="dxa"/>
            <w:shd w:val="clear" w:color="auto" w:fill="FFFFFF"/>
            <w:vAlign w:val="center"/>
          </w:tcPr>
          <w:p w14:paraId="11238249" w14:textId="77777777" w:rsidR="004806F7" w:rsidRPr="00685922" w:rsidRDefault="004806F7" w:rsidP="00DA5982">
            <w:pPr>
              <w:widowControl w:val="0"/>
              <w:tabs>
                <w:tab w:val="left" w:pos="1875"/>
                <w:tab w:val="left" w:pos="8364"/>
              </w:tabs>
              <w:autoSpaceDE w:val="0"/>
              <w:autoSpaceDN w:val="0"/>
              <w:adjustRightInd w:val="0"/>
              <w:rPr>
                <w:bCs/>
                <w:color w:val="000000"/>
                <w:sz w:val="22"/>
                <w:szCs w:val="22"/>
              </w:rPr>
            </w:pPr>
            <w:r w:rsidRPr="00685922">
              <w:rPr>
                <w:bCs/>
                <w:color w:val="000000"/>
                <w:sz w:val="22"/>
                <w:szCs w:val="22"/>
              </w:rPr>
              <w:t>1.6.</w:t>
            </w:r>
            <w:r w:rsidRPr="00685922">
              <w:rPr>
                <w:color w:val="000000"/>
                <w:sz w:val="22"/>
                <w:szCs w:val="22"/>
              </w:rPr>
              <w:t xml:space="preserve"> Балансы тепловой мощности и тепловой нагрузки</w:t>
            </w:r>
          </w:p>
        </w:tc>
        <w:tc>
          <w:tcPr>
            <w:tcW w:w="1134" w:type="dxa"/>
            <w:shd w:val="clear" w:color="auto" w:fill="FFFFFF"/>
            <w:vAlign w:val="center"/>
          </w:tcPr>
          <w:p w14:paraId="1A49E6E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53</w:t>
            </w:r>
          </w:p>
        </w:tc>
      </w:tr>
      <w:tr w:rsidR="004806F7" w:rsidRPr="00685922" w14:paraId="0B1841CC" w14:textId="77777777" w:rsidTr="00E7192A">
        <w:tc>
          <w:tcPr>
            <w:tcW w:w="8613" w:type="dxa"/>
            <w:shd w:val="clear" w:color="auto" w:fill="FFFFFF"/>
            <w:vAlign w:val="center"/>
          </w:tcPr>
          <w:p w14:paraId="61B55613" w14:textId="77777777" w:rsidR="004806F7" w:rsidRPr="00685922" w:rsidRDefault="004806F7" w:rsidP="00DA5982">
            <w:pPr>
              <w:tabs>
                <w:tab w:val="left" w:pos="8364"/>
              </w:tabs>
              <w:rPr>
                <w:sz w:val="22"/>
                <w:szCs w:val="22"/>
              </w:rPr>
            </w:pPr>
            <w:r w:rsidRPr="00685922">
              <w:rPr>
                <w:bCs/>
                <w:color w:val="000000"/>
                <w:sz w:val="22"/>
                <w:szCs w:val="22"/>
              </w:rPr>
              <w:t xml:space="preserve">1.6.1. </w:t>
            </w:r>
            <w:r w:rsidRPr="00685922">
              <w:rPr>
                <w:color w:val="000000"/>
                <w:sz w:val="22"/>
                <w:szCs w:val="22"/>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tc>
        <w:tc>
          <w:tcPr>
            <w:tcW w:w="1134" w:type="dxa"/>
            <w:shd w:val="clear" w:color="auto" w:fill="FFFFFF"/>
            <w:vAlign w:val="center"/>
          </w:tcPr>
          <w:p w14:paraId="04B411B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53</w:t>
            </w:r>
          </w:p>
        </w:tc>
      </w:tr>
      <w:tr w:rsidR="004806F7" w:rsidRPr="00685922" w14:paraId="084A762D" w14:textId="77777777" w:rsidTr="00E7192A">
        <w:tc>
          <w:tcPr>
            <w:tcW w:w="8613" w:type="dxa"/>
            <w:shd w:val="clear" w:color="auto" w:fill="FFFFFF"/>
            <w:vAlign w:val="center"/>
          </w:tcPr>
          <w:p w14:paraId="3CA0D7F2" w14:textId="77777777" w:rsidR="004806F7" w:rsidRPr="00685922" w:rsidRDefault="004806F7" w:rsidP="00DA5982">
            <w:pPr>
              <w:tabs>
                <w:tab w:val="left" w:pos="8364"/>
              </w:tabs>
              <w:rPr>
                <w:bCs/>
                <w:color w:val="000000"/>
                <w:sz w:val="22"/>
                <w:szCs w:val="22"/>
              </w:rPr>
            </w:pPr>
            <w:r w:rsidRPr="00685922">
              <w:rPr>
                <w:sz w:val="22"/>
                <w:szCs w:val="22"/>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tc>
        <w:tc>
          <w:tcPr>
            <w:tcW w:w="1134" w:type="dxa"/>
            <w:shd w:val="clear" w:color="auto" w:fill="FFFFFF"/>
            <w:vAlign w:val="center"/>
          </w:tcPr>
          <w:p w14:paraId="0189388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55</w:t>
            </w:r>
          </w:p>
        </w:tc>
      </w:tr>
      <w:tr w:rsidR="004806F7" w:rsidRPr="00685922" w14:paraId="15A8014F" w14:textId="77777777" w:rsidTr="00E7192A">
        <w:tc>
          <w:tcPr>
            <w:tcW w:w="8613" w:type="dxa"/>
            <w:shd w:val="clear" w:color="auto" w:fill="FFFFFF"/>
            <w:vAlign w:val="center"/>
          </w:tcPr>
          <w:p w14:paraId="2BA45BBD" w14:textId="77777777" w:rsidR="004806F7" w:rsidRPr="00685922" w:rsidRDefault="004806F7" w:rsidP="00DA5982">
            <w:pPr>
              <w:tabs>
                <w:tab w:val="left" w:pos="8364"/>
              </w:tabs>
              <w:rPr>
                <w:sz w:val="22"/>
                <w:szCs w:val="22"/>
              </w:rPr>
            </w:pPr>
            <w:r w:rsidRPr="00685922">
              <w:rPr>
                <w:bCs/>
                <w:color w:val="000000"/>
                <w:sz w:val="22"/>
                <w:szCs w:val="22"/>
              </w:rPr>
              <w:t xml:space="preserve">1.6.3. </w:t>
            </w:r>
            <w:r w:rsidRPr="00685922">
              <w:rPr>
                <w:color w:val="000000"/>
                <w:sz w:val="22"/>
                <w:szCs w:val="22"/>
              </w:rPr>
              <w:t xml:space="preserve">Описание гидравлических режимов, обеспечивающих передачу тепловой </w:t>
            </w:r>
            <w:r w:rsidRPr="00685922">
              <w:rPr>
                <w:color w:val="000000"/>
                <w:sz w:val="22"/>
                <w:szCs w:val="22"/>
              </w:rPr>
              <w:lastRenderedPageBreak/>
              <w:t>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w:t>
            </w:r>
            <w:r>
              <w:rPr>
                <w:color w:val="000000"/>
                <w:sz w:val="22"/>
                <w:szCs w:val="22"/>
              </w:rPr>
              <w:t xml:space="preserve"> </w:t>
            </w:r>
            <w:r w:rsidRPr="00685922">
              <w:rPr>
                <w:color w:val="000000"/>
                <w:sz w:val="22"/>
                <w:szCs w:val="22"/>
              </w:rPr>
              <w:t>к потребителю</w:t>
            </w:r>
          </w:p>
        </w:tc>
        <w:tc>
          <w:tcPr>
            <w:tcW w:w="1134" w:type="dxa"/>
            <w:shd w:val="clear" w:color="auto" w:fill="FFFFFF"/>
            <w:vAlign w:val="center"/>
          </w:tcPr>
          <w:p w14:paraId="5B603A4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55</w:t>
            </w:r>
          </w:p>
        </w:tc>
      </w:tr>
      <w:tr w:rsidR="004806F7" w:rsidRPr="00685922" w14:paraId="7D544BA9" w14:textId="77777777" w:rsidTr="00E7192A">
        <w:tc>
          <w:tcPr>
            <w:tcW w:w="8613" w:type="dxa"/>
            <w:shd w:val="clear" w:color="auto" w:fill="FFFFFF"/>
            <w:vAlign w:val="center"/>
          </w:tcPr>
          <w:p w14:paraId="6946F123" w14:textId="77777777" w:rsidR="004806F7" w:rsidRPr="00685922" w:rsidRDefault="004806F7" w:rsidP="00DA5982">
            <w:pPr>
              <w:tabs>
                <w:tab w:val="left" w:pos="5676"/>
              </w:tabs>
              <w:rPr>
                <w:sz w:val="22"/>
                <w:szCs w:val="22"/>
              </w:rPr>
            </w:pPr>
            <w:r w:rsidRPr="00685922">
              <w:rPr>
                <w:sz w:val="22"/>
                <w:szCs w:val="22"/>
              </w:rPr>
              <w:lastRenderedPageBreak/>
              <w:t>1.6.4. Описание причин возникновения дефицитов тепловой мощности и последствий влияния дефицита на качество теплоснабжения</w:t>
            </w:r>
          </w:p>
        </w:tc>
        <w:tc>
          <w:tcPr>
            <w:tcW w:w="1134" w:type="dxa"/>
            <w:shd w:val="clear" w:color="auto" w:fill="FFFFFF"/>
            <w:vAlign w:val="center"/>
          </w:tcPr>
          <w:p w14:paraId="619DC9D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107EA818" w14:textId="77777777" w:rsidTr="00E7192A">
        <w:tc>
          <w:tcPr>
            <w:tcW w:w="8613" w:type="dxa"/>
            <w:shd w:val="clear" w:color="auto" w:fill="FFFFFF"/>
            <w:vAlign w:val="center"/>
          </w:tcPr>
          <w:p w14:paraId="25E79273" w14:textId="77777777" w:rsidR="004806F7" w:rsidRPr="00685922" w:rsidRDefault="004806F7" w:rsidP="00DA5982">
            <w:pPr>
              <w:tabs>
                <w:tab w:val="left" w:pos="8364"/>
              </w:tabs>
              <w:rPr>
                <w:color w:val="000000"/>
                <w:sz w:val="22"/>
                <w:szCs w:val="22"/>
              </w:rPr>
            </w:pPr>
            <w:r w:rsidRPr="00685922">
              <w:rPr>
                <w:sz w:val="22"/>
                <w:szCs w:val="22"/>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w:t>
            </w:r>
            <w:r>
              <w:rPr>
                <w:sz w:val="22"/>
                <w:szCs w:val="22"/>
              </w:rPr>
              <w:t xml:space="preserve"> </w:t>
            </w:r>
            <w:r w:rsidRPr="00685922">
              <w:rPr>
                <w:sz w:val="22"/>
                <w:szCs w:val="22"/>
              </w:rPr>
              <w:t>с резервами тепловой мощности нетто в зоны действия с дефицитом тепловой мощности</w:t>
            </w:r>
          </w:p>
        </w:tc>
        <w:tc>
          <w:tcPr>
            <w:tcW w:w="1134" w:type="dxa"/>
            <w:shd w:val="clear" w:color="auto" w:fill="FFFFFF"/>
            <w:vAlign w:val="center"/>
          </w:tcPr>
          <w:p w14:paraId="3FEA099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77395A34" w14:textId="77777777" w:rsidTr="00E7192A">
        <w:tc>
          <w:tcPr>
            <w:tcW w:w="8613" w:type="dxa"/>
            <w:shd w:val="clear" w:color="auto" w:fill="FFFFFF"/>
            <w:vAlign w:val="center"/>
          </w:tcPr>
          <w:p w14:paraId="66036A12" w14:textId="77777777" w:rsidR="004806F7" w:rsidRPr="00685922" w:rsidRDefault="004806F7" w:rsidP="00DA5982">
            <w:pPr>
              <w:rPr>
                <w:color w:val="000000"/>
                <w:sz w:val="22"/>
                <w:szCs w:val="22"/>
              </w:rPr>
            </w:pPr>
            <w:r w:rsidRPr="00685922">
              <w:rPr>
                <w:color w:val="000000"/>
                <w:sz w:val="22"/>
                <w:szCs w:val="22"/>
              </w:rPr>
              <w:t>1.7 Балансы теплоносителя</w:t>
            </w:r>
          </w:p>
        </w:tc>
        <w:tc>
          <w:tcPr>
            <w:tcW w:w="1134" w:type="dxa"/>
            <w:shd w:val="clear" w:color="auto" w:fill="FFFFFF"/>
            <w:vAlign w:val="center"/>
          </w:tcPr>
          <w:p w14:paraId="2C092E1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40E5F00D" w14:textId="77777777" w:rsidTr="00E7192A">
        <w:tc>
          <w:tcPr>
            <w:tcW w:w="8613" w:type="dxa"/>
            <w:shd w:val="clear" w:color="auto" w:fill="FFFFFF"/>
            <w:vAlign w:val="center"/>
          </w:tcPr>
          <w:p w14:paraId="6E466BC8" w14:textId="77777777" w:rsidR="004806F7" w:rsidRPr="00685922" w:rsidRDefault="004806F7" w:rsidP="00DA5982">
            <w:pPr>
              <w:tabs>
                <w:tab w:val="left" w:pos="8364"/>
              </w:tabs>
              <w:rPr>
                <w:color w:val="000000"/>
                <w:sz w:val="22"/>
                <w:szCs w:val="22"/>
              </w:rPr>
            </w:pPr>
            <w:r w:rsidRPr="00685922">
              <w:rPr>
                <w:color w:val="000000"/>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1134" w:type="dxa"/>
            <w:shd w:val="clear" w:color="auto" w:fill="FFFFFF"/>
            <w:vAlign w:val="center"/>
          </w:tcPr>
          <w:p w14:paraId="1EA1D14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05D1550B" w14:textId="77777777" w:rsidTr="00E7192A">
        <w:tc>
          <w:tcPr>
            <w:tcW w:w="8613" w:type="dxa"/>
            <w:shd w:val="clear" w:color="auto" w:fill="FFFFFF"/>
            <w:vAlign w:val="center"/>
          </w:tcPr>
          <w:p w14:paraId="5036EE1A" w14:textId="77777777" w:rsidR="004806F7" w:rsidRPr="00685922" w:rsidRDefault="004806F7" w:rsidP="00DA5982">
            <w:pPr>
              <w:tabs>
                <w:tab w:val="left" w:pos="8364"/>
              </w:tabs>
              <w:rPr>
                <w:sz w:val="22"/>
                <w:szCs w:val="22"/>
              </w:rPr>
            </w:pPr>
            <w:r w:rsidRPr="00685922">
              <w:rPr>
                <w:color w:val="000000"/>
                <w:sz w:val="22"/>
                <w:szCs w:val="22"/>
              </w:rPr>
              <w:t>1.7.2. Описание</w:t>
            </w:r>
            <w:r>
              <w:rPr>
                <w:color w:val="000000"/>
                <w:sz w:val="22"/>
                <w:szCs w:val="22"/>
              </w:rPr>
              <w:t xml:space="preserve"> </w:t>
            </w:r>
            <w:r w:rsidRPr="00685922">
              <w:rPr>
                <w:color w:val="000000"/>
                <w:sz w:val="22"/>
                <w:szCs w:val="22"/>
              </w:rPr>
              <w:t>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1134" w:type="dxa"/>
            <w:shd w:val="clear" w:color="auto" w:fill="FFFFFF"/>
            <w:vAlign w:val="center"/>
          </w:tcPr>
          <w:p w14:paraId="66592AF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61</w:t>
            </w:r>
          </w:p>
        </w:tc>
      </w:tr>
      <w:tr w:rsidR="004806F7" w:rsidRPr="00685922" w14:paraId="5A91D47F" w14:textId="77777777" w:rsidTr="00E7192A">
        <w:tc>
          <w:tcPr>
            <w:tcW w:w="8613" w:type="dxa"/>
            <w:shd w:val="clear" w:color="auto" w:fill="FFFFFF"/>
            <w:vAlign w:val="center"/>
          </w:tcPr>
          <w:p w14:paraId="4AB83347" w14:textId="77777777" w:rsidR="004806F7" w:rsidRPr="00685922" w:rsidRDefault="004806F7" w:rsidP="00DA5982">
            <w:pPr>
              <w:rPr>
                <w:sz w:val="22"/>
                <w:szCs w:val="22"/>
              </w:rPr>
            </w:pPr>
            <w:r w:rsidRPr="00685922">
              <w:rPr>
                <w:sz w:val="22"/>
                <w:szCs w:val="22"/>
              </w:rPr>
              <w:t xml:space="preserve">1.8. Топливные балансы источников тепловой энергии и система </w:t>
            </w:r>
          </w:p>
          <w:p w14:paraId="1794120C" w14:textId="77777777" w:rsidR="004806F7" w:rsidRPr="00685922" w:rsidRDefault="004806F7" w:rsidP="00DA5982">
            <w:pPr>
              <w:tabs>
                <w:tab w:val="left" w:pos="8364"/>
              </w:tabs>
              <w:rPr>
                <w:sz w:val="22"/>
                <w:szCs w:val="22"/>
              </w:rPr>
            </w:pPr>
            <w:r w:rsidRPr="00685922">
              <w:rPr>
                <w:sz w:val="22"/>
                <w:szCs w:val="22"/>
              </w:rPr>
              <w:t>обеспечения топливом</w:t>
            </w:r>
          </w:p>
        </w:tc>
        <w:tc>
          <w:tcPr>
            <w:tcW w:w="1134" w:type="dxa"/>
            <w:shd w:val="clear" w:color="auto" w:fill="FFFFFF"/>
            <w:vAlign w:val="center"/>
          </w:tcPr>
          <w:p w14:paraId="2685156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61</w:t>
            </w:r>
          </w:p>
        </w:tc>
      </w:tr>
      <w:tr w:rsidR="004806F7" w:rsidRPr="00685922" w14:paraId="4C67FF3C" w14:textId="77777777" w:rsidTr="00E7192A">
        <w:tc>
          <w:tcPr>
            <w:tcW w:w="8613" w:type="dxa"/>
            <w:shd w:val="clear" w:color="auto" w:fill="FFFFFF"/>
            <w:vAlign w:val="center"/>
          </w:tcPr>
          <w:p w14:paraId="2791F710" w14:textId="77777777" w:rsidR="004806F7" w:rsidRPr="00685922" w:rsidRDefault="004806F7" w:rsidP="00DA5982">
            <w:pPr>
              <w:rPr>
                <w:sz w:val="22"/>
                <w:szCs w:val="22"/>
              </w:rPr>
            </w:pPr>
            <w:r w:rsidRPr="00685922">
              <w:rPr>
                <w:sz w:val="22"/>
                <w:szCs w:val="22"/>
              </w:rPr>
              <w:t>1.8.1. Описание видов и количества используемого основного топлива для каждого источника тепловой энергии</w:t>
            </w:r>
          </w:p>
        </w:tc>
        <w:tc>
          <w:tcPr>
            <w:tcW w:w="1134" w:type="dxa"/>
            <w:shd w:val="clear" w:color="auto" w:fill="FFFFFF"/>
            <w:vAlign w:val="center"/>
          </w:tcPr>
          <w:p w14:paraId="25BFDC0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61</w:t>
            </w:r>
          </w:p>
        </w:tc>
      </w:tr>
      <w:tr w:rsidR="004806F7" w:rsidRPr="00685922" w14:paraId="69510C1E" w14:textId="77777777" w:rsidTr="00E7192A">
        <w:tc>
          <w:tcPr>
            <w:tcW w:w="8613" w:type="dxa"/>
            <w:shd w:val="clear" w:color="auto" w:fill="FFFFFF"/>
            <w:vAlign w:val="center"/>
          </w:tcPr>
          <w:p w14:paraId="4CB777B7" w14:textId="77777777" w:rsidR="004806F7" w:rsidRPr="00685922" w:rsidRDefault="004806F7" w:rsidP="00DA5982">
            <w:pPr>
              <w:tabs>
                <w:tab w:val="left" w:pos="8364"/>
              </w:tabs>
              <w:rPr>
                <w:sz w:val="22"/>
                <w:szCs w:val="22"/>
              </w:rPr>
            </w:pPr>
            <w:r w:rsidRPr="00685922">
              <w:rPr>
                <w:sz w:val="22"/>
                <w:szCs w:val="22"/>
              </w:rPr>
              <w:t>1.8.2. Описание видов резервного и аварийного топлива и возможности их обеспечения в соответствии с нормативными требованиями</w:t>
            </w:r>
          </w:p>
        </w:tc>
        <w:tc>
          <w:tcPr>
            <w:tcW w:w="1134" w:type="dxa"/>
            <w:shd w:val="clear" w:color="auto" w:fill="FFFFFF"/>
            <w:vAlign w:val="center"/>
          </w:tcPr>
          <w:p w14:paraId="357875E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577E008E" w14:textId="77777777" w:rsidTr="00E7192A">
        <w:tc>
          <w:tcPr>
            <w:tcW w:w="8613" w:type="dxa"/>
            <w:shd w:val="clear" w:color="auto" w:fill="FFFFFF"/>
            <w:vAlign w:val="center"/>
          </w:tcPr>
          <w:p w14:paraId="654AC0E0" w14:textId="77777777" w:rsidR="004806F7" w:rsidRPr="00685922" w:rsidRDefault="004806F7" w:rsidP="00DA5982">
            <w:pPr>
              <w:rPr>
                <w:color w:val="000000"/>
                <w:sz w:val="22"/>
                <w:szCs w:val="22"/>
              </w:rPr>
            </w:pPr>
            <w:r w:rsidRPr="00685922">
              <w:rPr>
                <w:color w:val="000000"/>
                <w:sz w:val="22"/>
                <w:szCs w:val="22"/>
              </w:rPr>
              <w:t>1.8.3. Описание особенностей характеристик видов топлива в зависимости</w:t>
            </w:r>
            <w:r>
              <w:rPr>
                <w:color w:val="000000"/>
                <w:sz w:val="22"/>
                <w:szCs w:val="22"/>
              </w:rPr>
              <w:t xml:space="preserve"> </w:t>
            </w:r>
            <w:r w:rsidRPr="00685922">
              <w:rPr>
                <w:color w:val="000000"/>
                <w:sz w:val="22"/>
                <w:szCs w:val="22"/>
              </w:rPr>
              <w:t>от мест</w:t>
            </w:r>
            <w:r w:rsidRPr="00685922">
              <w:rPr>
                <w:i/>
                <w:color w:val="000000"/>
                <w:sz w:val="22"/>
                <w:szCs w:val="22"/>
              </w:rPr>
              <w:t xml:space="preserve"> </w:t>
            </w:r>
            <w:r w:rsidRPr="00685922">
              <w:rPr>
                <w:color w:val="000000"/>
                <w:sz w:val="22"/>
                <w:szCs w:val="22"/>
              </w:rPr>
              <w:t>поставки</w:t>
            </w:r>
          </w:p>
        </w:tc>
        <w:tc>
          <w:tcPr>
            <w:tcW w:w="1134" w:type="dxa"/>
            <w:shd w:val="clear" w:color="auto" w:fill="FFFFFF"/>
            <w:vAlign w:val="center"/>
          </w:tcPr>
          <w:p w14:paraId="7FD6336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14B2D4B7" w14:textId="77777777" w:rsidTr="00E7192A">
        <w:tc>
          <w:tcPr>
            <w:tcW w:w="8613" w:type="dxa"/>
            <w:shd w:val="clear" w:color="auto" w:fill="FFFFFF"/>
            <w:vAlign w:val="center"/>
          </w:tcPr>
          <w:p w14:paraId="17E82C38" w14:textId="77777777" w:rsidR="004806F7" w:rsidRPr="00685922" w:rsidRDefault="004806F7" w:rsidP="00DA5982">
            <w:pPr>
              <w:rPr>
                <w:color w:val="000000"/>
                <w:sz w:val="22"/>
                <w:szCs w:val="22"/>
              </w:rPr>
            </w:pPr>
            <w:r w:rsidRPr="00685922">
              <w:rPr>
                <w:color w:val="000000"/>
                <w:sz w:val="22"/>
                <w:szCs w:val="22"/>
              </w:rPr>
              <w:t>1.8.4. Описание использования местных видов топлива</w:t>
            </w:r>
          </w:p>
        </w:tc>
        <w:tc>
          <w:tcPr>
            <w:tcW w:w="1134" w:type="dxa"/>
            <w:shd w:val="clear" w:color="auto" w:fill="FFFFFF"/>
            <w:vAlign w:val="center"/>
          </w:tcPr>
          <w:p w14:paraId="40F511A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166A9572" w14:textId="77777777" w:rsidTr="00E7192A">
        <w:tc>
          <w:tcPr>
            <w:tcW w:w="8613" w:type="dxa"/>
            <w:shd w:val="clear" w:color="auto" w:fill="FFFFFF"/>
            <w:vAlign w:val="center"/>
          </w:tcPr>
          <w:p w14:paraId="2B9727EE" w14:textId="77777777" w:rsidR="004806F7" w:rsidRPr="00685922" w:rsidRDefault="004806F7" w:rsidP="00DA5982">
            <w:pPr>
              <w:tabs>
                <w:tab w:val="left" w:pos="8364"/>
              </w:tabs>
              <w:rPr>
                <w:sz w:val="22"/>
                <w:szCs w:val="22"/>
              </w:rPr>
            </w:pPr>
            <w:r w:rsidRPr="00685922">
              <w:rPr>
                <w:sz w:val="22"/>
                <w:szCs w:val="22"/>
              </w:rPr>
              <w:t xml:space="preserve">1.8.5 Описание видов топлива (в случае, если топливом является уголь, - вид ископаемого угля в соответствии с Межгосударственным стандартом </w:t>
            </w:r>
            <w:r>
              <w:rPr>
                <w:sz w:val="22"/>
                <w:szCs w:val="22"/>
              </w:rPr>
              <w:t>ГОСТ Р 70207-2022</w:t>
            </w:r>
            <w:r w:rsidRPr="00685922">
              <w:rPr>
                <w:sz w:val="22"/>
                <w:szCs w:val="22"/>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tc>
        <w:tc>
          <w:tcPr>
            <w:tcW w:w="1134" w:type="dxa"/>
            <w:shd w:val="clear" w:color="auto" w:fill="FFFFFF"/>
            <w:vAlign w:val="center"/>
          </w:tcPr>
          <w:p w14:paraId="60E398D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596204DC" w14:textId="77777777" w:rsidTr="00E7192A">
        <w:tc>
          <w:tcPr>
            <w:tcW w:w="8613" w:type="dxa"/>
            <w:shd w:val="clear" w:color="auto" w:fill="FFFFFF"/>
            <w:vAlign w:val="center"/>
          </w:tcPr>
          <w:p w14:paraId="11F3F223" w14:textId="77777777" w:rsidR="004806F7" w:rsidRPr="00685922" w:rsidRDefault="004806F7" w:rsidP="00DA5982">
            <w:pPr>
              <w:tabs>
                <w:tab w:val="left" w:pos="8364"/>
              </w:tabs>
              <w:rPr>
                <w:color w:val="000000"/>
                <w:sz w:val="22"/>
                <w:szCs w:val="22"/>
              </w:rPr>
            </w:pPr>
            <w:r w:rsidRPr="00685922">
              <w:rPr>
                <w:sz w:val="22"/>
                <w:szCs w:val="22"/>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tc>
        <w:tc>
          <w:tcPr>
            <w:tcW w:w="1134" w:type="dxa"/>
            <w:shd w:val="clear" w:color="auto" w:fill="FFFFFF"/>
            <w:vAlign w:val="center"/>
          </w:tcPr>
          <w:p w14:paraId="569CD34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63</w:t>
            </w:r>
          </w:p>
        </w:tc>
      </w:tr>
      <w:tr w:rsidR="004806F7" w:rsidRPr="00685922" w14:paraId="14D7ACCB" w14:textId="77777777" w:rsidTr="00E7192A">
        <w:tc>
          <w:tcPr>
            <w:tcW w:w="8613" w:type="dxa"/>
            <w:shd w:val="clear" w:color="auto" w:fill="FFFFFF"/>
            <w:vAlign w:val="center"/>
          </w:tcPr>
          <w:p w14:paraId="2061635C" w14:textId="77777777" w:rsidR="004806F7" w:rsidRPr="00685922" w:rsidRDefault="004806F7" w:rsidP="00DA5982">
            <w:pPr>
              <w:tabs>
                <w:tab w:val="left" w:pos="8364"/>
              </w:tabs>
              <w:rPr>
                <w:color w:val="000000"/>
                <w:sz w:val="22"/>
                <w:szCs w:val="22"/>
              </w:rPr>
            </w:pPr>
            <w:r w:rsidRPr="00685922">
              <w:rPr>
                <w:sz w:val="22"/>
                <w:szCs w:val="22"/>
              </w:rPr>
              <w:t>1.8.7 Описание приоритетного направления развития топливного баланса поселения, городского округа</w:t>
            </w:r>
          </w:p>
        </w:tc>
        <w:tc>
          <w:tcPr>
            <w:tcW w:w="1134" w:type="dxa"/>
            <w:shd w:val="clear" w:color="auto" w:fill="FFFFFF"/>
            <w:vAlign w:val="center"/>
          </w:tcPr>
          <w:p w14:paraId="532D886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63</w:t>
            </w:r>
          </w:p>
        </w:tc>
      </w:tr>
      <w:tr w:rsidR="004806F7" w:rsidRPr="00685922" w14:paraId="69F7FA93" w14:textId="77777777" w:rsidTr="00E7192A">
        <w:tc>
          <w:tcPr>
            <w:tcW w:w="8613" w:type="dxa"/>
            <w:shd w:val="clear" w:color="auto" w:fill="FFFFFF"/>
            <w:vAlign w:val="center"/>
          </w:tcPr>
          <w:p w14:paraId="310CB081" w14:textId="77777777" w:rsidR="004806F7" w:rsidRPr="00685922" w:rsidRDefault="004806F7" w:rsidP="00DA5982">
            <w:pPr>
              <w:rPr>
                <w:color w:val="000000"/>
                <w:sz w:val="22"/>
                <w:szCs w:val="22"/>
              </w:rPr>
            </w:pPr>
            <w:r w:rsidRPr="00685922">
              <w:rPr>
                <w:color w:val="000000"/>
                <w:sz w:val="22"/>
                <w:szCs w:val="22"/>
              </w:rPr>
              <w:t>1.9. Надежность теплоснабжения</w:t>
            </w:r>
          </w:p>
        </w:tc>
        <w:tc>
          <w:tcPr>
            <w:tcW w:w="1134" w:type="dxa"/>
            <w:shd w:val="clear" w:color="auto" w:fill="FFFFFF"/>
            <w:vAlign w:val="center"/>
          </w:tcPr>
          <w:p w14:paraId="4EDC06A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63</w:t>
            </w:r>
          </w:p>
        </w:tc>
      </w:tr>
      <w:tr w:rsidR="004806F7" w:rsidRPr="00685922" w14:paraId="5335BE34" w14:textId="77777777" w:rsidTr="00E7192A">
        <w:tc>
          <w:tcPr>
            <w:tcW w:w="8613" w:type="dxa"/>
            <w:shd w:val="clear" w:color="auto" w:fill="FFFFFF"/>
            <w:vAlign w:val="center"/>
          </w:tcPr>
          <w:p w14:paraId="6954C54C" w14:textId="77777777" w:rsidR="004806F7" w:rsidRPr="00685922" w:rsidRDefault="004806F7" w:rsidP="00DA5982">
            <w:pPr>
              <w:tabs>
                <w:tab w:val="left" w:pos="8364"/>
              </w:tabs>
              <w:rPr>
                <w:color w:val="000000"/>
                <w:sz w:val="22"/>
                <w:szCs w:val="22"/>
              </w:rPr>
            </w:pPr>
            <w:r w:rsidRPr="00685922">
              <w:rPr>
                <w:color w:val="000000"/>
                <w:sz w:val="22"/>
                <w:szCs w:val="22"/>
              </w:rPr>
              <w:t>1.9.1. Поток отказов (частота отказов) участков тепловых сетей</w:t>
            </w:r>
          </w:p>
        </w:tc>
        <w:tc>
          <w:tcPr>
            <w:tcW w:w="1134" w:type="dxa"/>
            <w:shd w:val="clear" w:color="auto" w:fill="FFFFFF"/>
            <w:vAlign w:val="center"/>
          </w:tcPr>
          <w:p w14:paraId="7421E40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2B5D3DA3" w14:textId="77777777" w:rsidTr="00E7192A">
        <w:tc>
          <w:tcPr>
            <w:tcW w:w="8613" w:type="dxa"/>
            <w:shd w:val="clear" w:color="auto" w:fill="FFFFFF"/>
            <w:vAlign w:val="center"/>
          </w:tcPr>
          <w:p w14:paraId="4FCEACD4" w14:textId="77777777" w:rsidR="004806F7" w:rsidRPr="00685922" w:rsidRDefault="004806F7" w:rsidP="00DA5982">
            <w:pPr>
              <w:tabs>
                <w:tab w:val="left" w:pos="8364"/>
              </w:tabs>
              <w:rPr>
                <w:color w:val="000000"/>
                <w:sz w:val="22"/>
                <w:szCs w:val="22"/>
              </w:rPr>
            </w:pPr>
            <w:r w:rsidRPr="00685922">
              <w:rPr>
                <w:color w:val="000000"/>
                <w:sz w:val="22"/>
                <w:szCs w:val="22"/>
              </w:rPr>
              <w:t>1.9.2. Частота отключений потребителей</w:t>
            </w:r>
          </w:p>
        </w:tc>
        <w:tc>
          <w:tcPr>
            <w:tcW w:w="1134" w:type="dxa"/>
            <w:shd w:val="clear" w:color="auto" w:fill="FFFFFF"/>
            <w:vAlign w:val="center"/>
          </w:tcPr>
          <w:p w14:paraId="46C915F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765AA981" w14:textId="77777777" w:rsidTr="00E7192A">
        <w:tc>
          <w:tcPr>
            <w:tcW w:w="8613" w:type="dxa"/>
            <w:shd w:val="clear" w:color="auto" w:fill="FFFFFF"/>
            <w:vAlign w:val="center"/>
          </w:tcPr>
          <w:p w14:paraId="33126EEE" w14:textId="77777777" w:rsidR="004806F7" w:rsidRPr="00685922" w:rsidRDefault="004806F7" w:rsidP="00DA5982">
            <w:pPr>
              <w:rPr>
                <w:color w:val="000000"/>
                <w:sz w:val="22"/>
                <w:szCs w:val="22"/>
              </w:rPr>
            </w:pPr>
            <w:r w:rsidRPr="00685922">
              <w:rPr>
                <w:color w:val="000000"/>
                <w:sz w:val="22"/>
                <w:szCs w:val="22"/>
              </w:rPr>
              <w:t>1.9.3. Поток (частота) и время восстановления теплоснабжения потребителей после отключений</w:t>
            </w:r>
          </w:p>
        </w:tc>
        <w:tc>
          <w:tcPr>
            <w:tcW w:w="1134" w:type="dxa"/>
            <w:shd w:val="clear" w:color="auto" w:fill="FFFFFF"/>
            <w:vAlign w:val="center"/>
          </w:tcPr>
          <w:p w14:paraId="65367CB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2940EE3E" w14:textId="77777777" w:rsidTr="00E7192A">
        <w:tc>
          <w:tcPr>
            <w:tcW w:w="8613" w:type="dxa"/>
            <w:shd w:val="clear" w:color="auto" w:fill="FFFFFF"/>
            <w:vAlign w:val="center"/>
          </w:tcPr>
          <w:p w14:paraId="0F25A8D6" w14:textId="77777777" w:rsidR="004806F7" w:rsidRPr="00685922" w:rsidRDefault="004806F7" w:rsidP="00DA5982">
            <w:pPr>
              <w:tabs>
                <w:tab w:val="left" w:pos="8364"/>
              </w:tabs>
              <w:rPr>
                <w:sz w:val="22"/>
                <w:szCs w:val="22"/>
              </w:rPr>
            </w:pPr>
            <w:r w:rsidRPr="00685922">
              <w:rPr>
                <w:color w:val="000000"/>
                <w:sz w:val="22"/>
                <w:szCs w:val="22"/>
              </w:rPr>
              <w:t>1.9.4. Графические материалы (карты-схемы тепловых сетей и зон ненормативной надежности и безопасности теплоснабжения)</w:t>
            </w:r>
          </w:p>
        </w:tc>
        <w:tc>
          <w:tcPr>
            <w:tcW w:w="1134" w:type="dxa"/>
            <w:shd w:val="clear" w:color="auto" w:fill="FFFFFF"/>
            <w:vAlign w:val="center"/>
          </w:tcPr>
          <w:p w14:paraId="32CACDA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5B3C6DA1" w14:textId="77777777" w:rsidTr="00E7192A">
        <w:tc>
          <w:tcPr>
            <w:tcW w:w="8613" w:type="dxa"/>
            <w:shd w:val="clear" w:color="auto" w:fill="FFFFFF"/>
            <w:vAlign w:val="center"/>
          </w:tcPr>
          <w:p w14:paraId="3B008130" w14:textId="77777777" w:rsidR="004806F7" w:rsidRPr="00685922" w:rsidRDefault="004806F7" w:rsidP="00DA5982">
            <w:pPr>
              <w:tabs>
                <w:tab w:val="left" w:pos="8364"/>
              </w:tabs>
              <w:rPr>
                <w:sz w:val="22"/>
                <w:szCs w:val="22"/>
              </w:rPr>
            </w:pPr>
            <w:r w:rsidRPr="00685922">
              <w:rPr>
                <w:color w:val="000000"/>
                <w:sz w:val="22"/>
                <w:szCs w:val="22"/>
                <w:lang w:eastAsia="ar-SA"/>
              </w:rPr>
              <w:t xml:space="preserve">1.9.5. </w:t>
            </w:r>
            <w:r w:rsidRPr="00685922">
              <w:rPr>
                <w:color w:val="000000"/>
                <w:sz w:val="22"/>
                <w:szCs w:val="22"/>
              </w:rPr>
              <w:t>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w:t>
            </w:r>
          </w:p>
        </w:tc>
        <w:tc>
          <w:tcPr>
            <w:tcW w:w="1134" w:type="dxa"/>
            <w:shd w:val="clear" w:color="auto" w:fill="FFFFFF"/>
            <w:vAlign w:val="center"/>
          </w:tcPr>
          <w:p w14:paraId="1D68DEE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70455889" w14:textId="77777777" w:rsidTr="00E7192A">
        <w:tc>
          <w:tcPr>
            <w:tcW w:w="8613" w:type="dxa"/>
            <w:shd w:val="clear" w:color="auto" w:fill="FFFFFF"/>
            <w:vAlign w:val="center"/>
          </w:tcPr>
          <w:p w14:paraId="3846A34A" w14:textId="77777777" w:rsidR="004806F7" w:rsidRPr="00685922" w:rsidRDefault="004806F7" w:rsidP="00DA5982">
            <w:pPr>
              <w:rPr>
                <w:color w:val="000000"/>
                <w:sz w:val="22"/>
                <w:szCs w:val="22"/>
                <w:lang w:eastAsia="ar-SA"/>
              </w:rPr>
            </w:pPr>
            <w:r w:rsidRPr="00685922">
              <w:rPr>
                <w:color w:val="000000"/>
                <w:sz w:val="22"/>
                <w:szCs w:val="22"/>
                <w:lang w:eastAsia="ar-SA"/>
              </w:rPr>
              <w:t>1.9.6. Результаты анализа времени восстановления теплоснабжения потребителей, отключенных в результате аварийных ситуаций при теплоснабжении</w:t>
            </w:r>
          </w:p>
        </w:tc>
        <w:tc>
          <w:tcPr>
            <w:tcW w:w="1134" w:type="dxa"/>
            <w:shd w:val="clear" w:color="auto" w:fill="FFFFFF"/>
            <w:vAlign w:val="center"/>
          </w:tcPr>
          <w:p w14:paraId="08F313A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7F1494B6" w14:textId="77777777" w:rsidTr="00E7192A">
        <w:tc>
          <w:tcPr>
            <w:tcW w:w="8613" w:type="dxa"/>
            <w:shd w:val="clear" w:color="auto" w:fill="FFFFFF"/>
            <w:vAlign w:val="center"/>
          </w:tcPr>
          <w:p w14:paraId="2F62776E" w14:textId="77777777" w:rsidR="004806F7" w:rsidRPr="00685922" w:rsidRDefault="004806F7" w:rsidP="00DA5982">
            <w:pPr>
              <w:tabs>
                <w:tab w:val="left" w:pos="8364"/>
              </w:tabs>
              <w:rPr>
                <w:sz w:val="22"/>
                <w:szCs w:val="22"/>
              </w:rPr>
            </w:pPr>
            <w:r w:rsidRPr="00685922">
              <w:rPr>
                <w:sz w:val="22"/>
                <w:szCs w:val="22"/>
              </w:rPr>
              <w:t xml:space="preserve">1.10. Технико-экономические показатели теплоснабжающих и </w:t>
            </w:r>
            <w:proofErr w:type="spellStart"/>
            <w:r w:rsidRPr="00685922">
              <w:rPr>
                <w:sz w:val="22"/>
                <w:szCs w:val="22"/>
              </w:rPr>
              <w:t>теплосетевых</w:t>
            </w:r>
            <w:proofErr w:type="spellEnd"/>
            <w:r w:rsidRPr="00685922">
              <w:rPr>
                <w:sz w:val="22"/>
                <w:szCs w:val="22"/>
              </w:rPr>
              <w:t xml:space="preserve"> организаций</w:t>
            </w:r>
          </w:p>
        </w:tc>
        <w:tc>
          <w:tcPr>
            <w:tcW w:w="1134" w:type="dxa"/>
            <w:shd w:val="clear" w:color="auto" w:fill="FFFFFF"/>
            <w:vAlign w:val="center"/>
          </w:tcPr>
          <w:p w14:paraId="6F8C93F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68</w:t>
            </w:r>
          </w:p>
        </w:tc>
      </w:tr>
      <w:tr w:rsidR="004806F7" w:rsidRPr="00685922" w14:paraId="0EDF366F" w14:textId="77777777" w:rsidTr="00E7192A">
        <w:tc>
          <w:tcPr>
            <w:tcW w:w="8613" w:type="dxa"/>
            <w:shd w:val="clear" w:color="auto" w:fill="FFFFFF"/>
            <w:vAlign w:val="center"/>
          </w:tcPr>
          <w:p w14:paraId="5399F63D" w14:textId="77777777" w:rsidR="004806F7" w:rsidRPr="00685922" w:rsidRDefault="004806F7" w:rsidP="00DA5982">
            <w:pPr>
              <w:tabs>
                <w:tab w:val="left" w:pos="8364"/>
              </w:tabs>
              <w:rPr>
                <w:sz w:val="22"/>
                <w:szCs w:val="22"/>
              </w:rPr>
            </w:pPr>
            <w:r w:rsidRPr="00685922">
              <w:rPr>
                <w:sz w:val="22"/>
                <w:szCs w:val="22"/>
              </w:rPr>
              <w:t>1.11. Цены (тарифы) в сфере теплоснабжения</w:t>
            </w:r>
          </w:p>
        </w:tc>
        <w:tc>
          <w:tcPr>
            <w:tcW w:w="1134" w:type="dxa"/>
            <w:shd w:val="clear" w:color="auto" w:fill="FFFFFF"/>
            <w:vAlign w:val="center"/>
          </w:tcPr>
          <w:p w14:paraId="5488603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69</w:t>
            </w:r>
          </w:p>
        </w:tc>
      </w:tr>
      <w:tr w:rsidR="004806F7" w:rsidRPr="00685922" w14:paraId="73DA875C" w14:textId="77777777" w:rsidTr="00E7192A">
        <w:tc>
          <w:tcPr>
            <w:tcW w:w="8613" w:type="dxa"/>
            <w:shd w:val="clear" w:color="auto" w:fill="FFFFFF"/>
            <w:vAlign w:val="center"/>
          </w:tcPr>
          <w:p w14:paraId="2437F2C1" w14:textId="77777777" w:rsidR="004806F7" w:rsidRPr="00685922" w:rsidRDefault="004806F7" w:rsidP="00DA5982">
            <w:pPr>
              <w:tabs>
                <w:tab w:val="left" w:pos="8364"/>
              </w:tabs>
              <w:rPr>
                <w:sz w:val="22"/>
                <w:szCs w:val="22"/>
              </w:rPr>
            </w:pPr>
            <w:r w:rsidRPr="00685922">
              <w:rPr>
                <w:sz w:val="22"/>
                <w:szCs w:val="22"/>
              </w:rPr>
              <w:lastRenderedPageBreak/>
              <w:t xml:space="preserve">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w:t>
            </w:r>
            <w:proofErr w:type="spellStart"/>
            <w:r w:rsidRPr="00685922">
              <w:rPr>
                <w:sz w:val="22"/>
                <w:szCs w:val="22"/>
              </w:rPr>
              <w:t>теплосетевой</w:t>
            </w:r>
            <w:proofErr w:type="spellEnd"/>
            <w:r w:rsidRPr="00685922">
              <w:rPr>
                <w:sz w:val="22"/>
                <w:szCs w:val="22"/>
              </w:rPr>
              <w:t xml:space="preserve"> и теплоснабжающей организации с учетом последних 3 лет</w:t>
            </w:r>
          </w:p>
        </w:tc>
        <w:tc>
          <w:tcPr>
            <w:tcW w:w="1134" w:type="dxa"/>
            <w:shd w:val="clear" w:color="auto" w:fill="FFFFFF"/>
            <w:vAlign w:val="center"/>
          </w:tcPr>
          <w:p w14:paraId="116892F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69</w:t>
            </w:r>
          </w:p>
        </w:tc>
      </w:tr>
      <w:tr w:rsidR="004806F7" w:rsidRPr="00685922" w14:paraId="48F74CD7" w14:textId="77777777" w:rsidTr="00E7192A">
        <w:tc>
          <w:tcPr>
            <w:tcW w:w="8613" w:type="dxa"/>
            <w:shd w:val="clear" w:color="auto" w:fill="FFFFFF"/>
            <w:vAlign w:val="center"/>
          </w:tcPr>
          <w:p w14:paraId="2187C3C4" w14:textId="77777777" w:rsidR="004806F7" w:rsidRPr="00685922" w:rsidRDefault="004806F7" w:rsidP="00DA5982">
            <w:pPr>
              <w:tabs>
                <w:tab w:val="left" w:pos="8364"/>
              </w:tabs>
              <w:rPr>
                <w:sz w:val="22"/>
                <w:szCs w:val="22"/>
              </w:rPr>
            </w:pPr>
            <w:r w:rsidRPr="00685922">
              <w:rPr>
                <w:sz w:val="22"/>
                <w:szCs w:val="22"/>
              </w:rPr>
              <w:t>1.11.2.</w:t>
            </w:r>
            <w:r>
              <w:rPr>
                <w:sz w:val="22"/>
                <w:szCs w:val="22"/>
              </w:rPr>
              <w:t xml:space="preserve"> </w:t>
            </w:r>
            <w:r w:rsidRPr="00685922">
              <w:rPr>
                <w:sz w:val="22"/>
                <w:szCs w:val="22"/>
              </w:rPr>
              <w:t>Описание структуры</w:t>
            </w:r>
            <w:r>
              <w:rPr>
                <w:sz w:val="22"/>
                <w:szCs w:val="22"/>
              </w:rPr>
              <w:t xml:space="preserve"> </w:t>
            </w:r>
            <w:r w:rsidRPr="00685922">
              <w:rPr>
                <w:sz w:val="22"/>
                <w:szCs w:val="22"/>
              </w:rPr>
              <w:t>цен (тарифов), установленных на момент разработки схемы теплоснабжения</w:t>
            </w:r>
          </w:p>
        </w:tc>
        <w:tc>
          <w:tcPr>
            <w:tcW w:w="1134" w:type="dxa"/>
            <w:shd w:val="clear" w:color="auto" w:fill="FFFFFF"/>
            <w:vAlign w:val="center"/>
          </w:tcPr>
          <w:p w14:paraId="706E0D0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69</w:t>
            </w:r>
          </w:p>
        </w:tc>
      </w:tr>
      <w:tr w:rsidR="004806F7" w:rsidRPr="00685922" w14:paraId="14EF01B4" w14:textId="77777777" w:rsidTr="00E7192A">
        <w:tc>
          <w:tcPr>
            <w:tcW w:w="8613" w:type="dxa"/>
            <w:shd w:val="clear" w:color="auto" w:fill="FFFFFF"/>
            <w:vAlign w:val="center"/>
          </w:tcPr>
          <w:p w14:paraId="524BB908" w14:textId="77777777" w:rsidR="004806F7" w:rsidRPr="00685922" w:rsidRDefault="004806F7" w:rsidP="00DA5982">
            <w:pPr>
              <w:tabs>
                <w:tab w:val="left" w:pos="8364"/>
              </w:tabs>
              <w:rPr>
                <w:sz w:val="22"/>
                <w:szCs w:val="22"/>
              </w:rPr>
            </w:pPr>
            <w:r w:rsidRPr="00685922">
              <w:rPr>
                <w:sz w:val="22"/>
                <w:szCs w:val="22"/>
              </w:rPr>
              <w:t>1.11.3. Описание платы за подключение к системе теплоснабжения</w:t>
            </w:r>
          </w:p>
        </w:tc>
        <w:tc>
          <w:tcPr>
            <w:tcW w:w="1134" w:type="dxa"/>
            <w:shd w:val="clear" w:color="auto" w:fill="FFFFFF"/>
            <w:vAlign w:val="center"/>
          </w:tcPr>
          <w:p w14:paraId="3E065B7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70</w:t>
            </w:r>
          </w:p>
        </w:tc>
      </w:tr>
      <w:tr w:rsidR="004806F7" w:rsidRPr="00685922" w14:paraId="28C46433" w14:textId="77777777" w:rsidTr="00E7192A">
        <w:tc>
          <w:tcPr>
            <w:tcW w:w="8613" w:type="dxa"/>
            <w:shd w:val="clear" w:color="auto" w:fill="FFFFFF"/>
            <w:vAlign w:val="center"/>
          </w:tcPr>
          <w:p w14:paraId="30210F56" w14:textId="77777777" w:rsidR="004806F7" w:rsidRPr="00685922" w:rsidRDefault="004806F7" w:rsidP="00DA5982">
            <w:pPr>
              <w:tabs>
                <w:tab w:val="left" w:pos="8364"/>
              </w:tabs>
              <w:rPr>
                <w:sz w:val="22"/>
                <w:szCs w:val="22"/>
              </w:rPr>
            </w:pPr>
            <w:r w:rsidRPr="00685922">
              <w:rPr>
                <w:sz w:val="22"/>
                <w:szCs w:val="22"/>
              </w:rPr>
              <w:t>1.11.4. Описание платы за услуги по поддержанию резервной тепловой мощности,</w:t>
            </w:r>
            <w:r>
              <w:rPr>
                <w:sz w:val="22"/>
                <w:szCs w:val="22"/>
              </w:rPr>
              <w:t xml:space="preserve"> </w:t>
            </w:r>
            <w:r w:rsidRPr="00685922">
              <w:rPr>
                <w:sz w:val="22"/>
                <w:szCs w:val="22"/>
              </w:rPr>
              <w:t xml:space="preserve">в </w:t>
            </w:r>
            <w:proofErr w:type="spellStart"/>
            <w:r w:rsidRPr="00685922">
              <w:rPr>
                <w:sz w:val="22"/>
                <w:szCs w:val="22"/>
              </w:rPr>
              <w:t>т.ч</w:t>
            </w:r>
            <w:proofErr w:type="spellEnd"/>
            <w:r w:rsidRPr="00685922">
              <w:rPr>
                <w:sz w:val="22"/>
                <w:szCs w:val="22"/>
              </w:rPr>
              <w:t>. для социально значимых категорий потребления</w:t>
            </w:r>
          </w:p>
        </w:tc>
        <w:tc>
          <w:tcPr>
            <w:tcW w:w="1134" w:type="dxa"/>
            <w:shd w:val="clear" w:color="auto" w:fill="FFFFFF"/>
            <w:vAlign w:val="center"/>
          </w:tcPr>
          <w:p w14:paraId="7F5631E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70</w:t>
            </w:r>
          </w:p>
        </w:tc>
      </w:tr>
      <w:tr w:rsidR="004806F7" w:rsidRPr="00685922" w14:paraId="43CB077B" w14:textId="77777777" w:rsidTr="00E7192A">
        <w:tc>
          <w:tcPr>
            <w:tcW w:w="8613" w:type="dxa"/>
            <w:shd w:val="clear" w:color="auto" w:fill="FFFFFF"/>
            <w:vAlign w:val="center"/>
          </w:tcPr>
          <w:p w14:paraId="1144BBE4" w14:textId="77777777" w:rsidR="004806F7" w:rsidRPr="00685922" w:rsidRDefault="004806F7" w:rsidP="00DA5982">
            <w:pPr>
              <w:tabs>
                <w:tab w:val="left" w:pos="8364"/>
              </w:tabs>
              <w:rPr>
                <w:sz w:val="22"/>
                <w:szCs w:val="22"/>
              </w:rPr>
            </w:pPr>
            <w:r w:rsidRPr="00685922">
              <w:rPr>
                <w:sz w:val="22"/>
                <w:szCs w:val="22"/>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tc>
        <w:tc>
          <w:tcPr>
            <w:tcW w:w="1134" w:type="dxa"/>
            <w:shd w:val="clear" w:color="auto" w:fill="FFFFFF"/>
            <w:vAlign w:val="center"/>
          </w:tcPr>
          <w:p w14:paraId="14E8D89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70</w:t>
            </w:r>
          </w:p>
        </w:tc>
      </w:tr>
      <w:tr w:rsidR="004806F7" w:rsidRPr="00685922" w14:paraId="669D5618" w14:textId="77777777" w:rsidTr="00E7192A">
        <w:tc>
          <w:tcPr>
            <w:tcW w:w="8613" w:type="dxa"/>
            <w:shd w:val="clear" w:color="auto" w:fill="FFFFFF"/>
            <w:vAlign w:val="center"/>
          </w:tcPr>
          <w:p w14:paraId="5EEACA9B" w14:textId="77777777" w:rsidR="004806F7" w:rsidRPr="00685922" w:rsidRDefault="004806F7" w:rsidP="00DA5982">
            <w:pPr>
              <w:tabs>
                <w:tab w:val="left" w:pos="8364"/>
              </w:tabs>
              <w:rPr>
                <w:color w:val="000000"/>
                <w:sz w:val="22"/>
                <w:szCs w:val="22"/>
              </w:rPr>
            </w:pPr>
            <w:r w:rsidRPr="00685922">
              <w:rPr>
                <w:sz w:val="22"/>
                <w:szCs w:val="22"/>
              </w:rPr>
              <w:t>1.11.6 Описание средневзвешенного уровня сложившихся за последние 3 года цен на тепловую энергию</w:t>
            </w:r>
            <w:r>
              <w:rPr>
                <w:sz w:val="22"/>
                <w:szCs w:val="22"/>
              </w:rPr>
              <w:t xml:space="preserve"> </w:t>
            </w:r>
            <w:r w:rsidRPr="00685922">
              <w:rPr>
                <w:sz w:val="22"/>
                <w:szCs w:val="22"/>
              </w:rPr>
              <w:t>(мощность), поставляемую</w:t>
            </w:r>
            <w:r>
              <w:rPr>
                <w:sz w:val="22"/>
                <w:szCs w:val="22"/>
              </w:rPr>
              <w:t xml:space="preserve"> </w:t>
            </w:r>
            <w:r w:rsidRPr="00685922">
              <w:rPr>
                <w:sz w:val="22"/>
                <w:szCs w:val="22"/>
              </w:rPr>
              <w:t>единой теплоснабжающей организацией потребителям в ценовых зонах</w:t>
            </w:r>
            <w:r>
              <w:rPr>
                <w:sz w:val="22"/>
                <w:szCs w:val="22"/>
              </w:rPr>
              <w:t xml:space="preserve"> </w:t>
            </w:r>
            <w:r w:rsidRPr="00685922">
              <w:rPr>
                <w:sz w:val="22"/>
                <w:szCs w:val="22"/>
              </w:rPr>
              <w:t>теплоснабжения</w:t>
            </w:r>
          </w:p>
        </w:tc>
        <w:tc>
          <w:tcPr>
            <w:tcW w:w="1134" w:type="dxa"/>
            <w:shd w:val="clear" w:color="auto" w:fill="FFFFFF"/>
            <w:vAlign w:val="center"/>
          </w:tcPr>
          <w:p w14:paraId="706B7CB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71</w:t>
            </w:r>
          </w:p>
        </w:tc>
      </w:tr>
      <w:tr w:rsidR="004806F7" w:rsidRPr="00685922" w14:paraId="302FE9FA" w14:textId="77777777" w:rsidTr="00E7192A">
        <w:tc>
          <w:tcPr>
            <w:tcW w:w="8613" w:type="dxa"/>
            <w:shd w:val="clear" w:color="auto" w:fill="FFFFFF"/>
            <w:vAlign w:val="center"/>
          </w:tcPr>
          <w:p w14:paraId="3CFCC53D" w14:textId="77777777" w:rsidR="004806F7" w:rsidRPr="00685922" w:rsidRDefault="004806F7" w:rsidP="00DA5982">
            <w:pPr>
              <w:tabs>
                <w:tab w:val="left" w:pos="8364"/>
              </w:tabs>
              <w:rPr>
                <w:sz w:val="22"/>
                <w:szCs w:val="22"/>
              </w:rPr>
            </w:pPr>
            <w:r w:rsidRPr="00685922">
              <w:rPr>
                <w:sz w:val="22"/>
                <w:szCs w:val="22"/>
              </w:rPr>
              <w:t>1.12. Описание существующих технических и технологических проблем</w:t>
            </w:r>
            <w:r>
              <w:rPr>
                <w:sz w:val="22"/>
                <w:szCs w:val="22"/>
              </w:rPr>
              <w:t xml:space="preserve"> </w:t>
            </w:r>
            <w:r w:rsidRPr="00685922">
              <w:rPr>
                <w:sz w:val="22"/>
                <w:szCs w:val="22"/>
              </w:rPr>
              <w:t xml:space="preserve">в системах теплоснабжения </w:t>
            </w:r>
            <w:r>
              <w:rPr>
                <w:sz w:val="22"/>
                <w:szCs w:val="22"/>
              </w:rPr>
              <w:t>сельского поселения Учебное</w:t>
            </w:r>
          </w:p>
        </w:tc>
        <w:tc>
          <w:tcPr>
            <w:tcW w:w="1134" w:type="dxa"/>
            <w:shd w:val="clear" w:color="auto" w:fill="FFFFFF"/>
            <w:vAlign w:val="center"/>
          </w:tcPr>
          <w:p w14:paraId="48278BE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71</w:t>
            </w:r>
          </w:p>
        </w:tc>
      </w:tr>
      <w:tr w:rsidR="004806F7" w:rsidRPr="00685922" w14:paraId="43668F92" w14:textId="77777777" w:rsidTr="00E7192A">
        <w:tc>
          <w:tcPr>
            <w:tcW w:w="8613" w:type="dxa"/>
            <w:shd w:val="clear" w:color="auto" w:fill="FFFFFF"/>
            <w:vAlign w:val="center"/>
          </w:tcPr>
          <w:p w14:paraId="392FDE5B" w14:textId="77777777" w:rsidR="004806F7" w:rsidRPr="00685922" w:rsidRDefault="004806F7" w:rsidP="00DA5982">
            <w:pPr>
              <w:tabs>
                <w:tab w:val="left" w:pos="8364"/>
              </w:tabs>
              <w:rPr>
                <w:sz w:val="22"/>
                <w:szCs w:val="22"/>
              </w:rPr>
            </w:pPr>
            <w:r w:rsidRPr="00685922">
              <w:rPr>
                <w:sz w:val="22"/>
                <w:szCs w:val="22"/>
              </w:rPr>
              <w:t xml:space="preserve">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w:t>
            </w:r>
            <w:proofErr w:type="spellStart"/>
            <w:r w:rsidRPr="00685922">
              <w:rPr>
                <w:sz w:val="22"/>
                <w:szCs w:val="22"/>
              </w:rPr>
              <w:t>теплопотребляющих</w:t>
            </w:r>
            <w:proofErr w:type="spellEnd"/>
            <w:r w:rsidRPr="00685922">
              <w:rPr>
                <w:sz w:val="22"/>
                <w:szCs w:val="22"/>
              </w:rPr>
              <w:t xml:space="preserve"> установок потребителей)</w:t>
            </w:r>
          </w:p>
        </w:tc>
        <w:tc>
          <w:tcPr>
            <w:tcW w:w="1134" w:type="dxa"/>
            <w:shd w:val="clear" w:color="auto" w:fill="FFFFFF"/>
            <w:vAlign w:val="center"/>
          </w:tcPr>
          <w:p w14:paraId="7C722E4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71</w:t>
            </w:r>
          </w:p>
        </w:tc>
      </w:tr>
      <w:tr w:rsidR="004806F7" w:rsidRPr="00685922" w14:paraId="515A0A57" w14:textId="77777777" w:rsidTr="00E7192A">
        <w:tc>
          <w:tcPr>
            <w:tcW w:w="8613" w:type="dxa"/>
            <w:shd w:val="clear" w:color="auto" w:fill="FFFFFF"/>
            <w:vAlign w:val="center"/>
          </w:tcPr>
          <w:p w14:paraId="509EA0FD" w14:textId="77777777" w:rsidR="004806F7" w:rsidRPr="00685922" w:rsidRDefault="004806F7" w:rsidP="00DA5982">
            <w:pPr>
              <w:tabs>
                <w:tab w:val="left" w:pos="8364"/>
              </w:tabs>
              <w:rPr>
                <w:sz w:val="22"/>
                <w:szCs w:val="22"/>
              </w:rPr>
            </w:pPr>
            <w:r w:rsidRPr="00685922">
              <w:rPr>
                <w:sz w:val="22"/>
                <w:szCs w:val="22"/>
              </w:rPr>
              <w:t xml:space="preserve">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w:t>
            </w:r>
            <w:proofErr w:type="spellStart"/>
            <w:r w:rsidRPr="00685922">
              <w:rPr>
                <w:sz w:val="22"/>
                <w:szCs w:val="22"/>
              </w:rPr>
              <w:t>теплопотребляющих</w:t>
            </w:r>
            <w:proofErr w:type="spellEnd"/>
            <w:r w:rsidRPr="00685922">
              <w:rPr>
                <w:sz w:val="22"/>
                <w:szCs w:val="22"/>
              </w:rPr>
              <w:t xml:space="preserve"> установок потребителей)</w:t>
            </w:r>
          </w:p>
        </w:tc>
        <w:tc>
          <w:tcPr>
            <w:tcW w:w="1134" w:type="dxa"/>
            <w:shd w:val="clear" w:color="auto" w:fill="FFFFFF"/>
            <w:vAlign w:val="center"/>
          </w:tcPr>
          <w:p w14:paraId="7092F8A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2173A04A" w14:textId="77777777" w:rsidTr="00E7192A">
        <w:tc>
          <w:tcPr>
            <w:tcW w:w="8613" w:type="dxa"/>
            <w:shd w:val="clear" w:color="auto" w:fill="FFFFFF"/>
            <w:vAlign w:val="center"/>
          </w:tcPr>
          <w:p w14:paraId="064B8633"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sz w:val="22"/>
                <w:szCs w:val="22"/>
              </w:rPr>
              <w:t>1.12.3. Описание существующих проблем развития систем</w:t>
            </w:r>
            <w:r>
              <w:rPr>
                <w:sz w:val="22"/>
                <w:szCs w:val="22"/>
              </w:rPr>
              <w:t xml:space="preserve"> </w:t>
            </w:r>
            <w:r w:rsidRPr="00685922">
              <w:rPr>
                <w:sz w:val="22"/>
                <w:szCs w:val="22"/>
              </w:rPr>
              <w:t>теплоснабжения</w:t>
            </w:r>
          </w:p>
        </w:tc>
        <w:tc>
          <w:tcPr>
            <w:tcW w:w="1134" w:type="dxa"/>
            <w:shd w:val="clear" w:color="auto" w:fill="FFFFFF"/>
            <w:vAlign w:val="center"/>
          </w:tcPr>
          <w:p w14:paraId="1A67F6C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20C0D4AF" w14:textId="77777777" w:rsidTr="00E7192A">
        <w:tc>
          <w:tcPr>
            <w:tcW w:w="8613" w:type="dxa"/>
            <w:shd w:val="clear" w:color="auto" w:fill="FFFFFF"/>
            <w:vAlign w:val="center"/>
          </w:tcPr>
          <w:p w14:paraId="6BD908DA"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sz w:val="22"/>
                <w:szCs w:val="22"/>
              </w:rPr>
              <w:t>1.12.4. Описание существующих проблем надежного и эффективного снабжения топливом действующих систем теплоснабжения</w:t>
            </w:r>
          </w:p>
        </w:tc>
        <w:tc>
          <w:tcPr>
            <w:tcW w:w="1134" w:type="dxa"/>
            <w:shd w:val="clear" w:color="auto" w:fill="FFFFFF"/>
            <w:vAlign w:val="center"/>
          </w:tcPr>
          <w:p w14:paraId="0035887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47D91278" w14:textId="77777777" w:rsidTr="00E7192A">
        <w:tc>
          <w:tcPr>
            <w:tcW w:w="8613" w:type="dxa"/>
            <w:shd w:val="clear" w:color="auto" w:fill="FFFFFF"/>
            <w:vAlign w:val="center"/>
          </w:tcPr>
          <w:p w14:paraId="20AC11CC" w14:textId="77777777" w:rsidR="004806F7" w:rsidRPr="00685922" w:rsidRDefault="004806F7" w:rsidP="00DA5982">
            <w:pPr>
              <w:widowControl w:val="0"/>
              <w:tabs>
                <w:tab w:val="left" w:pos="1875"/>
                <w:tab w:val="left" w:pos="8364"/>
              </w:tabs>
              <w:autoSpaceDE w:val="0"/>
              <w:autoSpaceDN w:val="0"/>
              <w:adjustRightInd w:val="0"/>
              <w:rPr>
                <w:color w:val="000000"/>
                <w:sz w:val="22"/>
                <w:szCs w:val="22"/>
              </w:rPr>
            </w:pPr>
            <w:r w:rsidRPr="00685922">
              <w:rPr>
                <w:sz w:val="22"/>
                <w:szCs w:val="22"/>
              </w:rPr>
              <w:t>1.12.5 Анализ предписаний надзорных органов об устранении нарушений, влияющих на безопасность и надежность системы теплоснабжения</w:t>
            </w:r>
          </w:p>
        </w:tc>
        <w:tc>
          <w:tcPr>
            <w:tcW w:w="1134" w:type="dxa"/>
            <w:shd w:val="clear" w:color="auto" w:fill="FFFFFF"/>
            <w:vAlign w:val="center"/>
          </w:tcPr>
          <w:p w14:paraId="0433874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14976701" w14:textId="77777777" w:rsidTr="00E7192A">
        <w:tc>
          <w:tcPr>
            <w:tcW w:w="8613" w:type="dxa"/>
            <w:shd w:val="clear" w:color="auto" w:fill="FFFFFF"/>
            <w:vAlign w:val="center"/>
          </w:tcPr>
          <w:p w14:paraId="6DA66C78"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sz w:val="22"/>
                <w:szCs w:val="22"/>
              </w:rPr>
              <w:t>ГЛАВА 2.</w:t>
            </w:r>
            <w:r w:rsidRPr="00685922">
              <w:rPr>
                <w:i/>
                <w:sz w:val="22"/>
                <w:szCs w:val="22"/>
              </w:rPr>
              <w:t xml:space="preserve"> </w:t>
            </w:r>
            <w:r w:rsidRPr="00685922">
              <w:rPr>
                <w:sz w:val="22"/>
                <w:szCs w:val="22"/>
              </w:rPr>
              <w:t>СУЩЕСТВУЮЩЕЕ И ПЕРСПЕКТИВНОЕ ПОТРЕБЛЕНИЕ ТЕПЛОВОЙ ЭНЕРГИИ НА ЦЕЛИ ТЕПЛОСНАБЖЕНИЯ</w:t>
            </w:r>
          </w:p>
        </w:tc>
        <w:tc>
          <w:tcPr>
            <w:tcW w:w="1134" w:type="dxa"/>
            <w:shd w:val="clear" w:color="auto" w:fill="FFFFFF"/>
            <w:vAlign w:val="center"/>
          </w:tcPr>
          <w:p w14:paraId="249C207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3F6224F6" w14:textId="77777777" w:rsidTr="00E7192A">
        <w:tc>
          <w:tcPr>
            <w:tcW w:w="8613" w:type="dxa"/>
            <w:shd w:val="clear" w:color="auto" w:fill="FFFFFF"/>
            <w:vAlign w:val="center"/>
          </w:tcPr>
          <w:p w14:paraId="0F57540E" w14:textId="77777777" w:rsidR="004806F7" w:rsidRPr="00685922" w:rsidRDefault="004806F7" w:rsidP="00DA5982">
            <w:pPr>
              <w:rPr>
                <w:sz w:val="22"/>
                <w:szCs w:val="22"/>
              </w:rPr>
            </w:pPr>
            <w:r w:rsidRPr="00685922">
              <w:rPr>
                <w:sz w:val="22"/>
                <w:szCs w:val="22"/>
              </w:rPr>
              <w:t xml:space="preserve">2.1. Данные базового уровня потребления тепла на цели </w:t>
            </w:r>
          </w:p>
          <w:p w14:paraId="24404387"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sz w:val="22"/>
                <w:szCs w:val="22"/>
              </w:rPr>
              <w:t>теплоснабжения</w:t>
            </w:r>
          </w:p>
        </w:tc>
        <w:tc>
          <w:tcPr>
            <w:tcW w:w="1134" w:type="dxa"/>
            <w:shd w:val="clear" w:color="auto" w:fill="FFFFFF"/>
            <w:vAlign w:val="center"/>
          </w:tcPr>
          <w:p w14:paraId="506B4C7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446ED099" w14:textId="77777777" w:rsidTr="00E7192A">
        <w:tc>
          <w:tcPr>
            <w:tcW w:w="8613" w:type="dxa"/>
            <w:shd w:val="clear" w:color="auto" w:fill="FFFFFF"/>
            <w:vAlign w:val="center"/>
          </w:tcPr>
          <w:p w14:paraId="3330CB22" w14:textId="77777777" w:rsidR="004806F7" w:rsidRPr="00685922" w:rsidRDefault="004806F7" w:rsidP="00DA5982">
            <w:pPr>
              <w:rPr>
                <w:color w:val="000000"/>
                <w:sz w:val="22"/>
                <w:szCs w:val="22"/>
              </w:rPr>
            </w:pPr>
            <w:r w:rsidRPr="00685922">
              <w:rPr>
                <w:sz w:val="22"/>
                <w:szCs w:val="22"/>
              </w:rPr>
              <w:t xml:space="preserve">2.2. </w:t>
            </w:r>
            <w:r w:rsidRPr="00685922">
              <w:rPr>
                <w:color w:val="000000"/>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tc>
        <w:tc>
          <w:tcPr>
            <w:tcW w:w="1134" w:type="dxa"/>
            <w:shd w:val="clear" w:color="auto" w:fill="FFFFFF"/>
            <w:vAlign w:val="center"/>
          </w:tcPr>
          <w:p w14:paraId="71EDA20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73</w:t>
            </w:r>
          </w:p>
        </w:tc>
      </w:tr>
      <w:tr w:rsidR="004806F7" w:rsidRPr="00685922" w14:paraId="3185CCDA" w14:textId="77777777" w:rsidTr="00E7192A">
        <w:tc>
          <w:tcPr>
            <w:tcW w:w="8613" w:type="dxa"/>
            <w:shd w:val="clear" w:color="auto" w:fill="FFFFFF"/>
            <w:vAlign w:val="center"/>
          </w:tcPr>
          <w:p w14:paraId="6A454B6E" w14:textId="77777777" w:rsidR="004806F7" w:rsidRPr="00685922" w:rsidRDefault="004806F7" w:rsidP="00DA5982">
            <w:pPr>
              <w:rPr>
                <w:color w:val="000000"/>
                <w:sz w:val="22"/>
                <w:szCs w:val="22"/>
              </w:rPr>
            </w:pPr>
            <w:r w:rsidRPr="00685922">
              <w:rPr>
                <w:sz w:val="22"/>
                <w:szCs w:val="22"/>
              </w:rPr>
              <w:t xml:space="preserve">2.3. </w:t>
            </w:r>
            <w:r w:rsidRPr="00685922">
              <w:rPr>
                <w:color w:val="000000"/>
                <w:sz w:val="22"/>
                <w:szCs w:val="22"/>
              </w:rPr>
              <w:t xml:space="preserve">Прогнозы перспективных удельных расходов тепловой энергии </w:t>
            </w:r>
          </w:p>
          <w:p w14:paraId="7F6BB098" w14:textId="77777777" w:rsidR="004806F7" w:rsidRPr="00685922" w:rsidRDefault="004806F7" w:rsidP="00DA5982">
            <w:pPr>
              <w:rPr>
                <w:color w:val="000000"/>
                <w:sz w:val="22"/>
                <w:szCs w:val="22"/>
              </w:rPr>
            </w:pPr>
            <w:r w:rsidRPr="00685922">
              <w:rPr>
                <w:color w:val="000000"/>
                <w:sz w:val="22"/>
                <w:szCs w:val="22"/>
              </w:rPr>
              <w:t xml:space="preserve">на отопление, вентиляцию и горячее водоснабжение, согласованных </w:t>
            </w:r>
          </w:p>
          <w:p w14:paraId="6162BE2A" w14:textId="77777777" w:rsidR="004806F7" w:rsidRPr="00685922" w:rsidRDefault="004806F7" w:rsidP="00DA5982">
            <w:pPr>
              <w:rPr>
                <w:color w:val="000000"/>
                <w:sz w:val="22"/>
                <w:szCs w:val="22"/>
              </w:rPr>
            </w:pPr>
            <w:r w:rsidRPr="00685922">
              <w:rPr>
                <w:color w:val="000000"/>
                <w:sz w:val="22"/>
                <w:szCs w:val="22"/>
              </w:rPr>
              <w:t xml:space="preserve">с требованиями к энергетической эффективности объектов теплопотребления, устанавливаемых в соответствии с </w:t>
            </w:r>
          </w:p>
          <w:p w14:paraId="24263058"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color w:val="000000"/>
                <w:sz w:val="22"/>
                <w:szCs w:val="22"/>
              </w:rPr>
              <w:t>законодательством Российской Федерации</w:t>
            </w:r>
          </w:p>
        </w:tc>
        <w:tc>
          <w:tcPr>
            <w:tcW w:w="1134" w:type="dxa"/>
            <w:shd w:val="clear" w:color="auto" w:fill="FFFFFF"/>
            <w:vAlign w:val="center"/>
          </w:tcPr>
          <w:p w14:paraId="681966B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73</w:t>
            </w:r>
          </w:p>
        </w:tc>
      </w:tr>
      <w:tr w:rsidR="004806F7" w:rsidRPr="00685922" w14:paraId="4C4C82AD" w14:textId="77777777" w:rsidTr="00E7192A">
        <w:tc>
          <w:tcPr>
            <w:tcW w:w="8613" w:type="dxa"/>
            <w:shd w:val="clear" w:color="auto" w:fill="FFFFFF"/>
            <w:vAlign w:val="center"/>
          </w:tcPr>
          <w:p w14:paraId="75108947"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1134" w:type="dxa"/>
            <w:shd w:val="clear" w:color="auto" w:fill="FFFFFF"/>
            <w:vAlign w:val="center"/>
          </w:tcPr>
          <w:p w14:paraId="166F70F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75</w:t>
            </w:r>
          </w:p>
        </w:tc>
      </w:tr>
      <w:tr w:rsidR="004806F7" w:rsidRPr="00685922" w14:paraId="0DCD1D33" w14:textId="77777777" w:rsidTr="00E7192A">
        <w:tc>
          <w:tcPr>
            <w:tcW w:w="8613" w:type="dxa"/>
            <w:shd w:val="clear" w:color="auto" w:fill="FFFFFF"/>
            <w:vAlign w:val="center"/>
          </w:tcPr>
          <w:p w14:paraId="2E3DF85F" w14:textId="77777777" w:rsidR="004806F7" w:rsidRPr="00685922" w:rsidRDefault="004806F7" w:rsidP="00DA5982">
            <w:pPr>
              <w:widowControl w:val="0"/>
              <w:tabs>
                <w:tab w:val="left" w:pos="1875"/>
                <w:tab w:val="left" w:pos="8364"/>
              </w:tabs>
              <w:autoSpaceDE w:val="0"/>
              <w:autoSpaceDN w:val="0"/>
              <w:adjustRightInd w:val="0"/>
              <w:rPr>
                <w:sz w:val="22"/>
                <w:szCs w:val="22"/>
              </w:rPr>
            </w:pPr>
            <w:r w:rsidRPr="00685922">
              <w:rPr>
                <w:sz w:val="22"/>
                <w:szCs w:val="22"/>
              </w:rPr>
              <w:t xml:space="preserve">2.5. </w:t>
            </w:r>
            <w:r w:rsidRPr="00685922">
              <w:rPr>
                <w:color w:val="000000"/>
                <w:sz w:val="22"/>
                <w:szCs w:val="22"/>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tc>
        <w:tc>
          <w:tcPr>
            <w:tcW w:w="1134" w:type="dxa"/>
            <w:shd w:val="clear" w:color="auto" w:fill="FFFFFF"/>
            <w:vAlign w:val="center"/>
          </w:tcPr>
          <w:p w14:paraId="1A6E1FF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76</w:t>
            </w:r>
          </w:p>
        </w:tc>
      </w:tr>
      <w:tr w:rsidR="004806F7" w:rsidRPr="00685922" w14:paraId="788CD553" w14:textId="77777777" w:rsidTr="00E7192A">
        <w:tc>
          <w:tcPr>
            <w:tcW w:w="8613" w:type="dxa"/>
            <w:shd w:val="clear" w:color="auto" w:fill="FFFFFF"/>
            <w:vAlign w:val="center"/>
          </w:tcPr>
          <w:p w14:paraId="10E5F889" w14:textId="77777777" w:rsidR="004806F7" w:rsidRPr="00685922" w:rsidRDefault="004806F7" w:rsidP="00DA5982">
            <w:pPr>
              <w:tabs>
                <w:tab w:val="left" w:pos="8364"/>
              </w:tabs>
              <w:rPr>
                <w:sz w:val="22"/>
                <w:szCs w:val="22"/>
              </w:rPr>
            </w:pPr>
            <w:r w:rsidRPr="00685922">
              <w:rPr>
                <w:sz w:val="22"/>
                <w:szCs w:val="22"/>
              </w:rPr>
              <w:t xml:space="preserve">2.6. Прогнозы приростов объемов потребления </w:t>
            </w:r>
            <w:r w:rsidRPr="00685922">
              <w:rPr>
                <w:color w:val="000000"/>
                <w:sz w:val="22"/>
                <w:szCs w:val="22"/>
              </w:rPr>
              <w:t>тепловой энергии (мощности) и теплоносителя объектами, расположенными в производственных зонах, при условии</w:t>
            </w:r>
            <w:r>
              <w:rPr>
                <w:color w:val="000000"/>
                <w:sz w:val="22"/>
                <w:szCs w:val="22"/>
              </w:rPr>
              <w:t xml:space="preserve"> </w:t>
            </w:r>
            <w:r w:rsidRPr="00685922">
              <w:rPr>
                <w:color w:val="000000"/>
                <w:sz w:val="22"/>
                <w:szCs w:val="22"/>
              </w:rPr>
              <w:t>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w:t>
            </w:r>
            <w:r>
              <w:rPr>
                <w:color w:val="000000"/>
                <w:sz w:val="22"/>
                <w:szCs w:val="22"/>
              </w:rPr>
              <w:t xml:space="preserve"> </w:t>
            </w:r>
            <w:r w:rsidRPr="00685922">
              <w:rPr>
                <w:color w:val="000000"/>
                <w:sz w:val="22"/>
                <w:szCs w:val="22"/>
              </w:rPr>
              <w:t>на каждом этапе</w:t>
            </w:r>
          </w:p>
        </w:tc>
        <w:tc>
          <w:tcPr>
            <w:tcW w:w="1134" w:type="dxa"/>
            <w:shd w:val="clear" w:color="auto" w:fill="FFFFFF"/>
            <w:vAlign w:val="center"/>
          </w:tcPr>
          <w:p w14:paraId="617C4C6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508BCF4B" w14:textId="77777777" w:rsidTr="00E7192A">
        <w:tc>
          <w:tcPr>
            <w:tcW w:w="8613" w:type="dxa"/>
            <w:shd w:val="clear" w:color="auto" w:fill="FFFFFF"/>
            <w:vAlign w:val="center"/>
          </w:tcPr>
          <w:p w14:paraId="4DE0C84A" w14:textId="77777777" w:rsidR="004806F7" w:rsidRPr="00685922" w:rsidRDefault="004806F7" w:rsidP="00DA5982">
            <w:pPr>
              <w:tabs>
                <w:tab w:val="left" w:pos="8364"/>
              </w:tabs>
              <w:rPr>
                <w:sz w:val="22"/>
                <w:szCs w:val="22"/>
              </w:rPr>
            </w:pPr>
            <w:r w:rsidRPr="00685922">
              <w:rPr>
                <w:sz w:val="22"/>
                <w:szCs w:val="22"/>
              </w:rPr>
              <w:lastRenderedPageBreak/>
              <w:t>2.7.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p>
        </w:tc>
        <w:tc>
          <w:tcPr>
            <w:tcW w:w="1134" w:type="dxa"/>
            <w:shd w:val="clear" w:color="auto" w:fill="FFFFFF"/>
            <w:vAlign w:val="center"/>
          </w:tcPr>
          <w:p w14:paraId="4370918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4C02A94F" w14:textId="77777777" w:rsidTr="00E7192A">
        <w:tc>
          <w:tcPr>
            <w:tcW w:w="8613" w:type="dxa"/>
            <w:shd w:val="clear" w:color="auto" w:fill="FFFFFF"/>
            <w:vAlign w:val="center"/>
          </w:tcPr>
          <w:p w14:paraId="1E9C55A0" w14:textId="77777777" w:rsidR="004806F7" w:rsidRPr="00685922" w:rsidRDefault="004806F7" w:rsidP="00DA5982">
            <w:pPr>
              <w:tabs>
                <w:tab w:val="left" w:pos="8364"/>
              </w:tabs>
              <w:rPr>
                <w:sz w:val="22"/>
                <w:szCs w:val="22"/>
              </w:rPr>
            </w:pPr>
            <w:r w:rsidRPr="00685922">
              <w:rPr>
                <w:sz w:val="22"/>
                <w:szCs w:val="22"/>
              </w:rPr>
              <w:t>2.8.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p>
        </w:tc>
        <w:tc>
          <w:tcPr>
            <w:tcW w:w="1134" w:type="dxa"/>
            <w:shd w:val="clear" w:color="auto" w:fill="FFFFFF"/>
            <w:vAlign w:val="center"/>
          </w:tcPr>
          <w:p w14:paraId="6E8DABB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67335CDA" w14:textId="77777777" w:rsidTr="00E7192A">
        <w:tc>
          <w:tcPr>
            <w:tcW w:w="8613" w:type="dxa"/>
            <w:shd w:val="clear" w:color="auto" w:fill="FFFFFF"/>
            <w:vAlign w:val="center"/>
          </w:tcPr>
          <w:p w14:paraId="1D261D55" w14:textId="77777777" w:rsidR="004806F7" w:rsidRPr="00685922" w:rsidRDefault="004806F7" w:rsidP="00DA5982">
            <w:pPr>
              <w:tabs>
                <w:tab w:val="left" w:pos="8364"/>
              </w:tabs>
              <w:rPr>
                <w:sz w:val="22"/>
                <w:szCs w:val="22"/>
              </w:rPr>
            </w:pPr>
            <w:r w:rsidRPr="00685922">
              <w:rPr>
                <w:sz w:val="22"/>
                <w:szCs w:val="22"/>
              </w:rPr>
              <w:t>2.9. Расчетная тепловая нагрузка на коллекторах источников тепловой энергии</w:t>
            </w:r>
          </w:p>
        </w:tc>
        <w:tc>
          <w:tcPr>
            <w:tcW w:w="1134" w:type="dxa"/>
            <w:shd w:val="clear" w:color="auto" w:fill="FFFFFF"/>
            <w:vAlign w:val="center"/>
          </w:tcPr>
          <w:p w14:paraId="5A40135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68C66C08" w14:textId="77777777" w:rsidTr="00E7192A">
        <w:tc>
          <w:tcPr>
            <w:tcW w:w="8613" w:type="dxa"/>
            <w:shd w:val="clear" w:color="auto" w:fill="FFFFFF"/>
            <w:vAlign w:val="center"/>
          </w:tcPr>
          <w:p w14:paraId="387E0C62" w14:textId="77777777" w:rsidR="004806F7" w:rsidRPr="00685922" w:rsidRDefault="004806F7" w:rsidP="00DA5982">
            <w:pPr>
              <w:tabs>
                <w:tab w:val="left" w:pos="8364"/>
              </w:tabs>
              <w:rPr>
                <w:sz w:val="22"/>
                <w:szCs w:val="22"/>
              </w:rPr>
            </w:pPr>
            <w:r w:rsidRPr="00685922">
              <w:rPr>
                <w:sz w:val="22"/>
                <w:szCs w:val="22"/>
              </w:rPr>
              <w:t>2.10. Фактические расходы теплоносителя в отопительный и летний периоды</w:t>
            </w:r>
          </w:p>
        </w:tc>
        <w:tc>
          <w:tcPr>
            <w:tcW w:w="1134" w:type="dxa"/>
            <w:shd w:val="clear" w:color="auto" w:fill="FFFFFF"/>
            <w:vAlign w:val="center"/>
          </w:tcPr>
          <w:p w14:paraId="56ADE8B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7DE21B2F" w14:textId="77777777" w:rsidTr="00E7192A">
        <w:tc>
          <w:tcPr>
            <w:tcW w:w="8613" w:type="dxa"/>
            <w:shd w:val="clear" w:color="auto" w:fill="FFFFFF"/>
            <w:vAlign w:val="center"/>
          </w:tcPr>
          <w:p w14:paraId="1F2B52CA" w14:textId="77777777" w:rsidR="004806F7" w:rsidRPr="00685922" w:rsidRDefault="004806F7" w:rsidP="00DA5982">
            <w:pPr>
              <w:tabs>
                <w:tab w:val="left" w:pos="8364"/>
              </w:tabs>
              <w:rPr>
                <w:sz w:val="22"/>
                <w:szCs w:val="22"/>
              </w:rPr>
            </w:pPr>
            <w:r w:rsidRPr="00685922">
              <w:rPr>
                <w:sz w:val="22"/>
                <w:szCs w:val="22"/>
              </w:rPr>
              <w:t xml:space="preserve">ГЛАВА 3. ЭЛЕКТРОННАЯ МОДЕЛЬ СИСТЕМЫ ТЕПЛОСНАБЖЕНИЯ </w:t>
            </w:r>
          </w:p>
        </w:tc>
        <w:tc>
          <w:tcPr>
            <w:tcW w:w="1134" w:type="dxa"/>
            <w:shd w:val="clear" w:color="auto" w:fill="FFFFFF"/>
            <w:vAlign w:val="center"/>
          </w:tcPr>
          <w:p w14:paraId="5C13C7B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78</w:t>
            </w:r>
          </w:p>
        </w:tc>
      </w:tr>
      <w:tr w:rsidR="004806F7" w:rsidRPr="00685922" w14:paraId="58395708" w14:textId="77777777" w:rsidTr="00E7192A">
        <w:tc>
          <w:tcPr>
            <w:tcW w:w="8613" w:type="dxa"/>
            <w:shd w:val="clear" w:color="auto" w:fill="FFFFFF"/>
            <w:vAlign w:val="center"/>
          </w:tcPr>
          <w:p w14:paraId="6639DA80" w14:textId="77777777" w:rsidR="004806F7" w:rsidRPr="00685922" w:rsidRDefault="004806F7" w:rsidP="00DA5982">
            <w:pPr>
              <w:tabs>
                <w:tab w:val="left" w:pos="8364"/>
              </w:tabs>
              <w:rPr>
                <w:sz w:val="22"/>
                <w:szCs w:val="22"/>
              </w:rPr>
            </w:pPr>
            <w:r w:rsidRPr="00685922">
              <w:rPr>
                <w:sz w:val="22"/>
                <w:szCs w:val="22"/>
              </w:rPr>
              <w:t>ГЛАВА 4. СУЩЕСТВУЮЩИЕ И ПЕРСПЕКТИВНЫЕ БАЛАНСЫ ТЕПЛОВОЙ МОЩНОСТИ ИСТОЧНИКОВ ТЕПЛОВОЙ ЭНЕРГИИ И ТЕПЛОВОЙ НАГРУЗКИ ПОТРЕБИТЕЛЕЙ</w:t>
            </w:r>
          </w:p>
        </w:tc>
        <w:tc>
          <w:tcPr>
            <w:tcW w:w="1134" w:type="dxa"/>
            <w:shd w:val="clear" w:color="auto" w:fill="FFFFFF"/>
            <w:vAlign w:val="center"/>
          </w:tcPr>
          <w:p w14:paraId="5480473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78</w:t>
            </w:r>
          </w:p>
        </w:tc>
      </w:tr>
      <w:tr w:rsidR="004806F7" w:rsidRPr="00685922" w14:paraId="46EDA431" w14:textId="77777777" w:rsidTr="00E7192A">
        <w:tc>
          <w:tcPr>
            <w:tcW w:w="8613" w:type="dxa"/>
            <w:shd w:val="clear" w:color="auto" w:fill="FFFFFF"/>
            <w:vAlign w:val="center"/>
          </w:tcPr>
          <w:p w14:paraId="2ACCBB61" w14:textId="77777777" w:rsidR="004806F7" w:rsidRPr="00685922" w:rsidRDefault="004806F7" w:rsidP="00DA5982">
            <w:pPr>
              <w:tabs>
                <w:tab w:val="left" w:pos="8364"/>
              </w:tabs>
              <w:rPr>
                <w:sz w:val="22"/>
                <w:szCs w:val="22"/>
              </w:rPr>
            </w:pPr>
            <w:r w:rsidRPr="00685922">
              <w:rPr>
                <w:sz w:val="22"/>
                <w:szCs w:val="22"/>
              </w:rPr>
              <w:t>4.1. Балансы существующей на базовый период схемы теплоснабжения тепловой мощности и перспективной тепловой</w:t>
            </w:r>
            <w:r>
              <w:rPr>
                <w:sz w:val="22"/>
                <w:szCs w:val="22"/>
              </w:rPr>
              <w:t xml:space="preserve"> </w:t>
            </w:r>
            <w:r w:rsidRPr="00685922">
              <w:rPr>
                <w:sz w:val="22"/>
                <w:szCs w:val="22"/>
              </w:rPr>
              <w:t>нагрузки в каждой из зон действия источников тепловой энергии</w:t>
            </w:r>
            <w:r>
              <w:rPr>
                <w:sz w:val="22"/>
                <w:szCs w:val="22"/>
              </w:rPr>
              <w:t xml:space="preserve"> </w:t>
            </w:r>
            <w:r w:rsidRPr="00685922">
              <w:rPr>
                <w:sz w:val="22"/>
                <w:szCs w:val="22"/>
              </w:rPr>
              <w:t>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tc>
        <w:tc>
          <w:tcPr>
            <w:tcW w:w="1134" w:type="dxa"/>
            <w:shd w:val="clear" w:color="auto" w:fill="FFFFFF"/>
            <w:vAlign w:val="center"/>
          </w:tcPr>
          <w:p w14:paraId="0B3D3A2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78</w:t>
            </w:r>
          </w:p>
        </w:tc>
      </w:tr>
      <w:tr w:rsidR="004806F7" w:rsidRPr="00685922" w14:paraId="637DFE51" w14:textId="77777777" w:rsidTr="00E7192A">
        <w:tc>
          <w:tcPr>
            <w:tcW w:w="8613" w:type="dxa"/>
            <w:shd w:val="clear" w:color="auto" w:fill="FFFFFF"/>
            <w:vAlign w:val="center"/>
          </w:tcPr>
          <w:p w14:paraId="25C0CF75" w14:textId="77777777" w:rsidR="004806F7" w:rsidRPr="00685922" w:rsidRDefault="004806F7" w:rsidP="00DA5982">
            <w:pPr>
              <w:tabs>
                <w:tab w:val="left" w:pos="8364"/>
              </w:tabs>
              <w:rPr>
                <w:sz w:val="22"/>
                <w:szCs w:val="22"/>
              </w:rPr>
            </w:pPr>
            <w:r w:rsidRPr="00685922">
              <w:rPr>
                <w:sz w:val="22"/>
                <w:szCs w:val="22"/>
              </w:rPr>
              <w:t xml:space="preserve">4.2. </w:t>
            </w:r>
            <w:r w:rsidRPr="00685922">
              <w:rPr>
                <w:color w:val="000000"/>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1134" w:type="dxa"/>
            <w:shd w:val="clear" w:color="auto" w:fill="FFFFFF"/>
            <w:vAlign w:val="center"/>
          </w:tcPr>
          <w:p w14:paraId="70E3854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67C39AB9" w14:textId="77777777" w:rsidTr="00E7192A">
        <w:tc>
          <w:tcPr>
            <w:tcW w:w="8613" w:type="dxa"/>
            <w:shd w:val="clear" w:color="auto" w:fill="FFFFFF"/>
            <w:vAlign w:val="center"/>
          </w:tcPr>
          <w:p w14:paraId="7392425D" w14:textId="77777777" w:rsidR="004806F7" w:rsidRPr="00685922" w:rsidRDefault="004806F7" w:rsidP="00DA5982">
            <w:pPr>
              <w:tabs>
                <w:tab w:val="left" w:pos="8364"/>
              </w:tabs>
              <w:rPr>
                <w:sz w:val="22"/>
                <w:szCs w:val="22"/>
              </w:rPr>
            </w:pPr>
            <w:r w:rsidRPr="00685922">
              <w:rPr>
                <w:sz w:val="22"/>
                <w:szCs w:val="22"/>
              </w:rPr>
              <w:t>4.3. Выводы о резервах (дефицитах) существующей системы теплоснабжения при обеспечении перспективной тепловой нагрузки потребителей</w:t>
            </w:r>
          </w:p>
        </w:tc>
        <w:tc>
          <w:tcPr>
            <w:tcW w:w="1134" w:type="dxa"/>
            <w:shd w:val="clear" w:color="auto" w:fill="FFFFFF"/>
            <w:vAlign w:val="center"/>
          </w:tcPr>
          <w:p w14:paraId="4D08DAE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632FA87C" w14:textId="77777777" w:rsidTr="00E7192A">
        <w:tc>
          <w:tcPr>
            <w:tcW w:w="8613" w:type="dxa"/>
            <w:shd w:val="clear" w:color="auto" w:fill="FFFFFF"/>
            <w:vAlign w:val="center"/>
          </w:tcPr>
          <w:p w14:paraId="5613A93C" w14:textId="77777777" w:rsidR="004806F7" w:rsidRPr="00685922" w:rsidRDefault="004806F7" w:rsidP="00DA5982">
            <w:pPr>
              <w:tabs>
                <w:tab w:val="left" w:pos="8364"/>
              </w:tabs>
              <w:rPr>
                <w:sz w:val="22"/>
                <w:szCs w:val="22"/>
              </w:rPr>
            </w:pPr>
            <w:r w:rsidRPr="00685922">
              <w:rPr>
                <w:sz w:val="22"/>
                <w:szCs w:val="22"/>
              </w:rPr>
              <w:t xml:space="preserve">ГЛАВА 5. МАСТЕР-ПЛАН РАЗВИТИЯ СИСТЕМ ТЕПЛОСНАБЖЕНИЯ </w:t>
            </w:r>
            <w:r>
              <w:rPr>
                <w:sz w:val="22"/>
                <w:szCs w:val="22"/>
              </w:rPr>
              <w:t>СЕЛЬСКОГО ПОСЕЛЕНИЯ УЧЕБНОЕ</w:t>
            </w:r>
          </w:p>
        </w:tc>
        <w:tc>
          <w:tcPr>
            <w:tcW w:w="1134" w:type="dxa"/>
            <w:shd w:val="clear" w:color="auto" w:fill="FFFFFF"/>
            <w:vAlign w:val="center"/>
          </w:tcPr>
          <w:p w14:paraId="4B50509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57375105" w14:textId="77777777" w:rsidTr="00E7192A">
        <w:tc>
          <w:tcPr>
            <w:tcW w:w="8613" w:type="dxa"/>
            <w:shd w:val="clear" w:color="auto" w:fill="FFFFFF"/>
            <w:vAlign w:val="center"/>
          </w:tcPr>
          <w:p w14:paraId="365F86C6" w14:textId="77777777" w:rsidR="004806F7" w:rsidRPr="00685922" w:rsidRDefault="004806F7" w:rsidP="00DA5982">
            <w:pPr>
              <w:tabs>
                <w:tab w:val="left" w:pos="8364"/>
              </w:tabs>
              <w:rPr>
                <w:sz w:val="22"/>
                <w:szCs w:val="22"/>
              </w:rPr>
            </w:pPr>
            <w:r w:rsidRPr="00685922">
              <w:rPr>
                <w:sz w:val="22"/>
                <w:szCs w:val="22"/>
              </w:rPr>
              <w:t xml:space="preserve">5.1. Описание вариантов (не менее двух) перспективного развития систем теплоснабжения </w:t>
            </w:r>
            <w:r>
              <w:rPr>
                <w:sz w:val="22"/>
                <w:szCs w:val="22"/>
              </w:rPr>
              <w:t xml:space="preserve">сельского поселения Учебное </w:t>
            </w:r>
            <w:r w:rsidRPr="00685922">
              <w:rPr>
                <w:sz w:val="22"/>
                <w:szCs w:val="22"/>
              </w:rPr>
              <w:t>(в случае их</w:t>
            </w:r>
          </w:p>
          <w:p w14:paraId="09C218B9" w14:textId="77777777" w:rsidR="004806F7" w:rsidRPr="00685922" w:rsidRDefault="004806F7" w:rsidP="00DA5982">
            <w:pPr>
              <w:tabs>
                <w:tab w:val="left" w:pos="8364"/>
              </w:tabs>
              <w:rPr>
                <w:sz w:val="22"/>
                <w:szCs w:val="22"/>
              </w:rPr>
            </w:pPr>
            <w:r w:rsidRPr="00685922">
              <w:rPr>
                <w:sz w:val="22"/>
                <w:szCs w:val="22"/>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1134" w:type="dxa"/>
            <w:shd w:val="clear" w:color="auto" w:fill="FFFFFF"/>
            <w:vAlign w:val="center"/>
          </w:tcPr>
          <w:p w14:paraId="763B2CE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20DC352A" w14:textId="77777777" w:rsidTr="00E7192A">
        <w:tc>
          <w:tcPr>
            <w:tcW w:w="8613" w:type="dxa"/>
            <w:shd w:val="clear" w:color="auto" w:fill="FFFFFF"/>
            <w:vAlign w:val="center"/>
          </w:tcPr>
          <w:p w14:paraId="002C0D41" w14:textId="77777777" w:rsidR="004806F7" w:rsidRPr="00685922" w:rsidRDefault="004806F7" w:rsidP="00DA5982">
            <w:pPr>
              <w:tabs>
                <w:tab w:val="left" w:pos="8364"/>
              </w:tabs>
              <w:rPr>
                <w:sz w:val="22"/>
                <w:szCs w:val="22"/>
              </w:rPr>
            </w:pPr>
            <w:r w:rsidRPr="00685922">
              <w:rPr>
                <w:sz w:val="22"/>
                <w:szCs w:val="22"/>
              </w:rPr>
              <w:t xml:space="preserve">5.2. Технико-экономическое сравнение вариантов перспективного развитие систем теплоснабжения </w:t>
            </w:r>
            <w:r>
              <w:rPr>
                <w:sz w:val="22"/>
                <w:szCs w:val="22"/>
              </w:rPr>
              <w:t>сельского поселения Учебное</w:t>
            </w:r>
          </w:p>
        </w:tc>
        <w:tc>
          <w:tcPr>
            <w:tcW w:w="1134" w:type="dxa"/>
            <w:shd w:val="clear" w:color="auto" w:fill="FFFFFF"/>
            <w:vAlign w:val="center"/>
          </w:tcPr>
          <w:p w14:paraId="3505215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82</w:t>
            </w:r>
          </w:p>
        </w:tc>
      </w:tr>
      <w:tr w:rsidR="004806F7" w:rsidRPr="00685922" w14:paraId="132E632E" w14:textId="77777777" w:rsidTr="00E7192A">
        <w:tc>
          <w:tcPr>
            <w:tcW w:w="8613" w:type="dxa"/>
            <w:shd w:val="clear" w:color="auto" w:fill="FFFFFF"/>
            <w:vAlign w:val="center"/>
          </w:tcPr>
          <w:p w14:paraId="3AF03D1D" w14:textId="77777777" w:rsidR="004806F7" w:rsidRPr="00685922" w:rsidRDefault="004806F7" w:rsidP="00DA5982">
            <w:pPr>
              <w:tabs>
                <w:tab w:val="left" w:pos="8364"/>
              </w:tabs>
              <w:rPr>
                <w:sz w:val="22"/>
                <w:szCs w:val="22"/>
              </w:rPr>
            </w:pPr>
            <w:r w:rsidRPr="00685922">
              <w:rPr>
                <w:sz w:val="22"/>
                <w:szCs w:val="22"/>
              </w:rPr>
              <w:t>5.3. Обоснование выбора приоритетного варианта перспективного</w:t>
            </w:r>
          </w:p>
          <w:p w14:paraId="2D65457F" w14:textId="77777777" w:rsidR="004806F7" w:rsidRPr="00685922" w:rsidRDefault="004806F7" w:rsidP="00DA5982">
            <w:pPr>
              <w:tabs>
                <w:tab w:val="left" w:pos="8364"/>
              </w:tabs>
              <w:rPr>
                <w:sz w:val="22"/>
                <w:szCs w:val="22"/>
              </w:rPr>
            </w:pPr>
            <w:r w:rsidRPr="00685922">
              <w:rPr>
                <w:sz w:val="22"/>
                <w:szCs w:val="22"/>
              </w:rPr>
              <w:t xml:space="preserve">развития систем теплоснабжения </w:t>
            </w:r>
            <w:r>
              <w:rPr>
                <w:sz w:val="22"/>
                <w:szCs w:val="22"/>
              </w:rPr>
              <w:t xml:space="preserve">сельского поселения Учебное </w:t>
            </w:r>
            <w:r w:rsidRPr="00685922">
              <w:rPr>
                <w:sz w:val="22"/>
                <w:szCs w:val="22"/>
              </w:rPr>
              <w:t xml:space="preserve">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sz w:val="22"/>
                <w:szCs w:val="22"/>
              </w:rPr>
              <w:t>сельского поселения Учебное</w:t>
            </w:r>
          </w:p>
        </w:tc>
        <w:tc>
          <w:tcPr>
            <w:tcW w:w="1134" w:type="dxa"/>
            <w:shd w:val="clear" w:color="auto" w:fill="FFFFFF"/>
            <w:vAlign w:val="center"/>
          </w:tcPr>
          <w:p w14:paraId="2127E95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83</w:t>
            </w:r>
          </w:p>
        </w:tc>
      </w:tr>
      <w:tr w:rsidR="004806F7" w:rsidRPr="00685922" w14:paraId="39E7BC46" w14:textId="77777777" w:rsidTr="00E7192A">
        <w:tc>
          <w:tcPr>
            <w:tcW w:w="8613" w:type="dxa"/>
            <w:shd w:val="clear" w:color="auto" w:fill="FFFFFF"/>
            <w:vAlign w:val="center"/>
          </w:tcPr>
          <w:p w14:paraId="759F8944" w14:textId="77777777" w:rsidR="004806F7" w:rsidRPr="00685922" w:rsidRDefault="004806F7" w:rsidP="00DA5982">
            <w:pPr>
              <w:tabs>
                <w:tab w:val="left" w:pos="8364"/>
              </w:tabs>
              <w:rPr>
                <w:sz w:val="22"/>
                <w:szCs w:val="22"/>
              </w:rPr>
            </w:pPr>
            <w:r w:rsidRPr="00685922">
              <w:rPr>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34" w:type="dxa"/>
            <w:shd w:val="clear" w:color="auto" w:fill="FFFFFF"/>
            <w:vAlign w:val="center"/>
          </w:tcPr>
          <w:p w14:paraId="0461E05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83</w:t>
            </w:r>
          </w:p>
        </w:tc>
      </w:tr>
      <w:tr w:rsidR="004806F7" w:rsidRPr="00685922" w14:paraId="7BE88F19" w14:textId="77777777" w:rsidTr="00E7192A">
        <w:tc>
          <w:tcPr>
            <w:tcW w:w="8613" w:type="dxa"/>
            <w:shd w:val="clear" w:color="auto" w:fill="FFFFFF"/>
            <w:vAlign w:val="center"/>
          </w:tcPr>
          <w:p w14:paraId="0A2EA765" w14:textId="77777777" w:rsidR="004806F7" w:rsidRPr="00685922" w:rsidRDefault="004806F7" w:rsidP="00DA5982">
            <w:pPr>
              <w:tabs>
                <w:tab w:val="left" w:pos="8364"/>
              </w:tabs>
              <w:rPr>
                <w:sz w:val="22"/>
                <w:szCs w:val="22"/>
              </w:rPr>
            </w:pPr>
            <w:r w:rsidRPr="00685922">
              <w:rPr>
                <w:sz w:val="22"/>
                <w:szCs w:val="22"/>
              </w:rPr>
              <w:t xml:space="preserve">6.1. Расчетная величина нормативных потерь (в ценовых зонах теплоснабжения - расчетная величина плановых потерь, определяемых </w:t>
            </w:r>
          </w:p>
          <w:p w14:paraId="3AD878A0" w14:textId="77777777" w:rsidR="004806F7" w:rsidRPr="00685922" w:rsidRDefault="004806F7" w:rsidP="00DA5982">
            <w:pPr>
              <w:tabs>
                <w:tab w:val="left" w:pos="8364"/>
              </w:tabs>
              <w:rPr>
                <w:sz w:val="22"/>
                <w:szCs w:val="22"/>
              </w:rPr>
            </w:pPr>
            <w:r w:rsidRPr="00685922">
              <w:rPr>
                <w:sz w:val="22"/>
                <w:szCs w:val="22"/>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tc>
        <w:tc>
          <w:tcPr>
            <w:tcW w:w="1134" w:type="dxa"/>
            <w:shd w:val="clear" w:color="auto" w:fill="FFFFFF"/>
            <w:vAlign w:val="center"/>
          </w:tcPr>
          <w:p w14:paraId="1D986F0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83</w:t>
            </w:r>
          </w:p>
        </w:tc>
      </w:tr>
      <w:tr w:rsidR="004806F7" w:rsidRPr="00685922" w14:paraId="4090D79E" w14:textId="77777777" w:rsidTr="00E7192A">
        <w:tc>
          <w:tcPr>
            <w:tcW w:w="8613" w:type="dxa"/>
            <w:shd w:val="clear" w:color="auto" w:fill="FFFFFF"/>
            <w:vAlign w:val="center"/>
          </w:tcPr>
          <w:p w14:paraId="23C6A254" w14:textId="77777777" w:rsidR="004806F7" w:rsidRPr="00685922" w:rsidRDefault="004806F7" w:rsidP="00DA5982">
            <w:pPr>
              <w:tabs>
                <w:tab w:val="left" w:pos="8364"/>
              </w:tabs>
              <w:rPr>
                <w:sz w:val="22"/>
                <w:szCs w:val="22"/>
              </w:rPr>
            </w:pPr>
            <w:r w:rsidRPr="00685922">
              <w:rPr>
                <w:sz w:val="22"/>
                <w:szCs w:val="22"/>
              </w:rPr>
              <w:t xml:space="preserve">6.2. Максимальный и среднечасовой расход теплоносителя </w:t>
            </w:r>
          </w:p>
          <w:p w14:paraId="164E27E4" w14:textId="77777777" w:rsidR="004806F7" w:rsidRPr="00685922" w:rsidRDefault="004806F7" w:rsidP="00DA5982">
            <w:pPr>
              <w:tabs>
                <w:tab w:val="left" w:pos="8364"/>
              </w:tabs>
              <w:rPr>
                <w:sz w:val="22"/>
                <w:szCs w:val="22"/>
              </w:rPr>
            </w:pPr>
            <w:r w:rsidRPr="00685922">
              <w:rPr>
                <w:sz w:val="22"/>
                <w:szCs w:val="22"/>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tc>
        <w:tc>
          <w:tcPr>
            <w:tcW w:w="1134" w:type="dxa"/>
            <w:shd w:val="clear" w:color="auto" w:fill="FFFFFF"/>
            <w:vAlign w:val="center"/>
          </w:tcPr>
          <w:p w14:paraId="4F5D123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84</w:t>
            </w:r>
          </w:p>
        </w:tc>
      </w:tr>
      <w:tr w:rsidR="004806F7" w:rsidRPr="00685922" w14:paraId="0F8B664B" w14:textId="77777777" w:rsidTr="00E7192A">
        <w:tc>
          <w:tcPr>
            <w:tcW w:w="8613" w:type="dxa"/>
            <w:shd w:val="clear" w:color="auto" w:fill="FFFFFF"/>
            <w:vAlign w:val="center"/>
          </w:tcPr>
          <w:p w14:paraId="0FACAA1C" w14:textId="77777777" w:rsidR="004806F7" w:rsidRPr="00685922" w:rsidRDefault="004806F7" w:rsidP="00DA5982">
            <w:pPr>
              <w:tabs>
                <w:tab w:val="left" w:pos="8364"/>
              </w:tabs>
              <w:rPr>
                <w:sz w:val="22"/>
                <w:szCs w:val="22"/>
              </w:rPr>
            </w:pPr>
            <w:r w:rsidRPr="00685922">
              <w:rPr>
                <w:sz w:val="22"/>
                <w:szCs w:val="22"/>
              </w:rPr>
              <w:t>6.3. Сведения о наличии баков-аккумуляторов</w:t>
            </w:r>
          </w:p>
        </w:tc>
        <w:tc>
          <w:tcPr>
            <w:tcW w:w="1134" w:type="dxa"/>
            <w:shd w:val="clear" w:color="auto" w:fill="FFFFFF"/>
            <w:vAlign w:val="center"/>
          </w:tcPr>
          <w:p w14:paraId="6E06A24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84</w:t>
            </w:r>
          </w:p>
        </w:tc>
      </w:tr>
      <w:tr w:rsidR="004806F7" w:rsidRPr="00685922" w14:paraId="5F52A091" w14:textId="77777777" w:rsidTr="00E7192A">
        <w:tc>
          <w:tcPr>
            <w:tcW w:w="8613" w:type="dxa"/>
            <w:shd w:val="clear" w:color="auto" w:fill="FFFFFF"/>
            <w:vAlign w:val="center"/>
          </w:tcPr>
          <w:p w14:paraId="71DFF43B" w14:textId="77777777" w:rsidR="004806F7" w:rsidRPr="00685922" w:rsidRDefault="004806F7" w:rsidP="00DA5982">
            <w:pPr>
              <w:tabs>
                <w:tab w:val="left" w:pos="8364"/>
              </w:tabs>
              <w:rPr>
                <w:sz w:val="22"/>
                <w:szCs w:val="22"/>
              </w:rPr>
            </w:pPr>
            <w:r w:rsidRPr="00685922">
              <w:rPr>
                <w:sz w:val="22"/>
                <w:szCs w:val="22"/>
              </w:rPr>
              <w:lastRenderedPageBreak/>
              <w:t xml:space="preserve">6.4. Нормативный и фактический (для эксплуатационного и аварийного режимов) часовой расход </w:t>
            </w:r>
            <w:proofErr w:type="spellStart"/>
            <w:r w:rsidRPr="00685922">
              <w:rPr>
                <w:sz w:val="22"/>
                <w:szCs w:val="22"/>
              </w:rPr>
              <w:t>подпиточной</w:t>
            </w:r>
            <w:proofErr w:type="spellEnd"/>
            <w:r w:rsidRPr="00685922">
              <w:rPr>
                <w:sz w:val="22"/>
                <w:szCs w:val="22"/>
              </w:rPr>
              <w:t xml:space="preserve"> воды в зоне действия </w:t>
            </w:r>
          </w:p>
          <w:p w14:paraId="37A962FC" w14:textId="77777777" w:rsidR="004806F7" w:rsidRPr="00685922" w:rsidRDefault="004806F7" w:rsidP="00DA5982">
            <w:pPr>
              <w:tabs>
                <w:tab w:val="left" w:pos="8364"/>
              </w:tabs>
              <w:rPr>
                <w:sz w:val="22"/>
                <w:szCs w:val="22"/>
              </w:rPr>
            </w:pPr>
            <w:r w:rsidRPr="00685922">
              <w:rPr>
                <w:sz w:val="22"/>
                <w:szCs w:val="22"/>
              </w:rPr>
              <w:t>источников тепловой энергии</w:t>
            </w:r>
          </w:p>
        </w:tc>
        <w:tc>
          <w:tcPr>
            <w:tcW w:w="1134" w:type="dxa"/>
            <w:shd w:val="clear" w:color="auto" w:fill="FFFFFF"/>
            <w:vAlign w:val="center"/>
          </w:tcPr>
          <w:p w14:paraId="7847389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263BA55C" w14:textId="77777777" w:rsidTr="00E7192A">
        <w:tc>
          <w:tcPr>
            <w:tcW w:w="8613" w:type="dxa"/>
            <w:shd w:val="clear" w:color="auto" w:fill="FFFFFF"/>
            <w:vAlign w:val="center"/>
          </w:tcPr>
          <w:p w14:paraId="7FE6BF00" w14:textId="77777777" w:rsidR="004806F7" w:rsidRPr="00685922" w:rsidRDefault="004806F7" w:rsidP="00DA5982">
            <w:pPr>
              <w:tabs>
                <w:tab w:val="left" w:pos="8364"/>
              </w:tabs>
              <w:rPr>
                <w:sz w:val="22"/>
                <w:szCs w:val="22"/>
              </w:rPr>
            </w:pPr>
            <w:r w:rsidRPr="00685922">
              <w:rPr>
                <w:sz w:val="22"/>
                <w:szCs w:val="22"/>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1134" w:type="dxa"/>
            <w:shd w:val="clear" w:color="auto" w:fill="FFFFFF"/>
            <w:vAlign w:val="center"/>
          </w:tcPr>
          <w:p w14:paraId="523A6B8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06BF3A85" w14:textId="77777777" w:rsidTr="00E7192A">
        <w:tc>
          <w:tcPr>
            <w:tcW w:w="8613" w:type="dxa"/>
            <w:shd w:val="clear" w:color="auto" w:fill="FFFFFF"/>
            <w:vAlign w:val="center"/>
          </w:tcPr>
          <w:p w14:paraId="59437E4E"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685922">
              <w:rPr>
                <w:sz w:val="22"/>
                <w:szCs w:val="22"/>
                <w:shd w:val="clear" w:color="auto" w:fill="FFFFFF"/>
              </w:rPr>
              <w:t>теплопотребляющими</w:t>
            </w:r>
            <w:proofErr w:type="spellEnd"/>
            <w:r w:rsidRPr="00685922">
              <w:rPr>
                <w:sz w:val="22"/>
                <w:szCs w:val="22"/>
                <w:shd w:val="clear" w:color="auto" w:fill="FFFFFF"/>
              </w:rPr>
              <w:t xml:space="preserve"> установками потребителей, в том числе в аварийных режимах, за период, предшествующий актуализации схемы теплоснабжения</w:t>
            </w:r>
          </w:p>
        </w:tc>
        <w:tc>
          <w:tcPr>
            <w:tcW w:w="1134" w:type="dxa"/>
            <w:shd w:val="clear" w:color="auto" w:fill="FFFFFF"/>
            <w:vAlign w:val="center"/>
          </w:tcPr>
          <w:p w14:paraId="0D5165E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0D4CD799" w14:textId="77777777" w:rsidTr="00E7192A">
        <w:tc>
          <w:tcPr>
            <w:tcW w:w="8613" w:type="dxa"/>
            <w:shd w:val="clear" w:color="auto" w:fill="FFFFFF"/>
            <w:vAlign w:val="center"/>
          </w:tcPr>
          <w:p w14:paraId="7134AD7F" w14:textId="77777777" w:rsidR="004806F7" w:rsidRPr="00685922" w:rsidRDefault="004806F7" w:rsidP="00DA5982">
            <w:pPr>
              <w:tabs>
                <w:tab w:val="left" w:pos="8364"/>
              </w:tabs>
              <w:rPr>
                <w:sz w:val="22"/>
                <w:szCs w:val="22"/>
              </w:rPr>
            </w:pPr>
            <w:r w:rsidRPr="00685922">
              <w:rPr>
                <w:sz w:val="22"/>
                <w:szCs w:val="22"/>
              </w:rPr>
              <w:t>6.7. Сравнительный анализ расчетных и фактических потерь</w:t>
            </w:r>
            <w:r>
              <w:rPr>
                <w:sz w:val="22"/>
                <w:szCs w:val="22"/>
              </w:rPr>
              <w:t xml:space="preserve"> </w:t>
            </w:r>
            <w:r w:rsidRPr="00685922">
              <w:rPr>
                <w:sz w:val="22"/>
                <w:szCs w:val="22"/>
              </w:rPr>
              <w:t>теплоносителя</w:t>
            </w:r>
            <w:r>
              <w:rPr>
                <w:sz w:val="22"/>
                <w:szCs w:val="22"/>
              </w:rPr>
              <w:t xml:space="preserve"> </w:t>
            </w:r>
            <w:r w:rsidRPr="00685922">
              <w:rPr>
                <w:sz w:val="22"/>
                <w:szCs w:val="22"/>
              </w:rPr>
              <w:t>для всех зон действия</w:t>
            </w:r>
            <w:r>
              <w:rPr>
                <w:sz w:val="22"/>
                <w:szCs w:val="22"/>
              </w:rPr>
              <w:t xml:space="preserve"> </w:t>
            </w:r>
            <w:r w:rsidRPr="00685922">
              <w:rPr>
                <w:sz w:val="22"/>
                <w:szCs w:val="22"/>
              </w:rPr>
              <w:t>источников</w:t>
            </w:r>
            <w:r>
              <w:rPr>
                <w:sz w:val="22"/>
                <w:szCs w:val="22"/>
              </w:rPr>
              <w:t xml:space="preserve"> </w:t>
            </w:r>
            <w:r w:rsidRPr="00685922">
              <w:rPr>
                <w:sz w:val="22"/>
                <w:szCs w:val="22"/>
              </w:rPr>
              <w:t>тепловой энергии за период, предшествующий актуализации схемы теплоснабжения</w:t>
            </w:r>
          </w:p>
        </w:tc>
        <w:tc>
          <w:tcPr>
            <w:tcW w:w="1134" w:type="dxa"/>
            <w:shd w:val="clear" w:color="auto" w:fill="FFFFFF"/>
            <w:vAlign w:val="center"/>
          </w:tcPr>
          <w:p w14:paraId="0CF0CF4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63342833" w14:textId="77777777" w:rsidTr="00E7192A">
        <w:tc>
          <w:tcPr>
            <w:tcW w:w="8613" w:type="dxa"/>
            <w:shd w:val="clear" w:color="auto" w:fill="FFFFFF"/>
            <w:vAlign w:val="center"/>
          </w:tcPr>
          <w:p w14:paraId="57F7C546"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ГЛАВА 7.</w:t>
            </w:r>
            <w:r w:rsidRPr="00685922">
              <w:rPr>
                <w:i/>
                <w:sz w:val="22"/>
                <w:szCs w:val="22"/>
                <w:shd w:val="clear" w:color="auto" w:fill="FFFFFF"/>
              </w:rPr>
              <w:t xml:space="preserve"> </w:t>
            </w:r>
            <w:r w:rsidRPr="00685922">
              <w:rPr>
                <w:sz w:val="22"/>
                <w:szCs w:val="22"/>
                <w:shd w:val="clear" w:color="auto" w:fill="FFFFFF"/>
              </w:rPr>
              <w:t>ПРЕДЛОЖЕНИЯ ПО СТРОИТЕЛЬСТВУ, РЕКОНСТРУКЦИИ,</w:t>
            </w:r>
            <w:r>
              <w:rPr>
                <w:sz w:val="22"/>
                <w:szCs w:val="22"/>
                <w:shd w:val="clear" w:color="auto" w:fill="FFFFFF"/>
              </w:rPr>
              <w:t xml:space="preserve"> </w:t>
            </w:r>
            <w:r w:rsidRPr="00685922">
              <w:rPr>
                <w:sz w:val="22"/>
                <w:szCs w:val="22"/>
                <w:shd w:val="clear" w:color="auto" w:fill="FFFFFF"/>
              </w:rPr>
              <w:t>ТЕХНИЧЕСКОМУ ПЕРЕВООРУЖЕНИЮ И (ИЛИ) МОДЕРНИЗАЦИИ ИСТОЧНИКОВ ТЕПЛОВОЙ ЭНЕРГИИ</w:t>
            </w:r>
          </w:p>
        </w:tc>
        <w:tc>
          <w:tcPr>
            <w:tcW w:w="1134" w:type="dxa"/>
            <w:shd w:val="clear" w:color="auto" w:fill="FFFFFF"/>
            <w:vAlign w:val="center"/>
          </w:tcPr>
          <w:p w14:paraId="5757ED3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86</w:t>
            </w:r>
          </w:p>
        </w:tc>
      </w:tr>
      <w:tr w:rsidR="004806F7" w:rsidRPr="00685922" w14:paraId="2E5E1AFE" w14:textId="77777777" w:rsidTr="00E7192A">
        <w:tc>
          <w:tcPr>
            <w:tcW w:w="8613" w:type="dxa"/>
            <w:shd w:val="clear" w:color="auto" w:fill="FFFFFF"/>
            <w:vAlign w:val="center"/>
          </w:tcPr>
          <w:p w14:paraId="62F728D5"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 xml:space="preserve">7.1. Описание условий организации централизованного </w:t>
            </w:r>
          </w:p>
          <w:p w14:paraId="3EE65A55"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685922">
              <w:rPr>
                <w:sz w:val="22"/>
                <w:szCs w:val="22"/>
                <w:shd w:val="clear" w:color="auto" w:fill="FFFFFF"/>
              </w:rPr>
              <w:t>теплопотребляющей</w:t>
            </w:r>
            <w:proofErr w:type="spellEnd"/>
            <w:r w:rsidRPr="00685922">
              <w:rPr>
                <w:sz w:val="22"/>
                <w:szCs w:val="22"/>
                <w:shd w:val="clear" w:color="auto" w:fill="FFFFFF"/>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14:paraId="26243863"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 xml:space="preserve">в порядке, установленном методическими указаниями по разработке </w:t>
            </w:r>
          </w:p>
          <w:p w14:paraId="5693E8B5"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схем теплоснабжения</w:t>
            </w:r>
          </w:p>
        </w:tc>
        <w:tc>
          <w:tcPr>
            <w:tcW w:w="1134" w:type="dxa"/>
            <w:shd w:val="clear" w:color="auto" w:fill="FFFFFF"/>
            <w:vAlign w:val="center"/>
          </w:tcPr>
          <w:p w14:paraId="0353512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86</w:t>
            </w:r>
          </w:p>
        </w:tc>
      </w:tr>
      <w:tr w:rsidR="004806F7" w:rsidRPr="00685922" w14:paraId="3BDEA882" w14:textId="77777777" w:rsidTr="00E7192A">
        <w:tc>
          <w:tcPr>
            <w:tcW w:w="8613" w:type="dxa"/>
            <w:shd w:val="clear" w:color="auto" w:fill="FFFFFF"/>
            <w:vAlign w:val="center"/>
          </w:tcPr>
          <w:p w14:paraId="6B3E4E7A"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14:paraId="505584BF"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 xml:space="preserve">к генерирующим объектам, мощность которых поставляется в вынужденном режиме в целях обеспечения надежного </w:t>
            </w:r>
          </w:p>
          <w:p w14:paraId="7BD278E9" w14:textId="77777777" w:rsidR="004806F7" w:rsidRPr="00685922" w:rsidRDefault="004806F7" w:rsidP="00DA5982">
            <w:pPr>
              <w:tabs>
                <w:tab w:val="left" w:pos="8364"/>
              </w:tabs>
              <w:rPr>
                <w:sz w:val="22"/>
                <w:szCs w:val="22"/>
                <w:shd w:val="clear" w:color="auto" w:fill="FFFFFF"/>
              </w:rPr>
            </w:pPr>
            <w:r w:rsidRPr="00685922">
              <w:rPr>
                <w:sz w:val="22"/>
                <w:szCs w:val="22"/>
                <w:shd w:val="clear" w:color="auto" w:fill="FFFFFF"/>
              </w:rPr>
              <w:t>теплоснабжения потребителей</w:t>
            </w:r>
          </w:p>
        </w:tc>
        <w:tc>
          <w:tcPr>
            <w:tcW w:w="1134" w:type="dxa"/>
            <w:shd w:val="clear" w:color="auto" w:fill="FFFFFF"/>
            <w:vAlign w:val="center"/>
          </w:tcPr>
          <w:p w14:paraId="5475879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87</w:t>
            </w:r>
          </w:p>
        </w:tc>
      </w:tr>
      <w:tr w:rsidR="004806F7" w:rsidRPr="00685922" w14:paraId="23B71183" w14:textId="77777777" w:rsidTr="00E7192A">
        <w:tc>
          <w:tcPr>
            <w:tcW w:w="8613" w:type="dxa"/>
            <w:shd w:val="clear" w:color="auto" w:fill="FFFFFF"/>
            <w:vAlign w:val="center"/>
          </w:tcPr>
          <w:p w14:paraId="67F34D1B" w14:textId="77777777" w:rsidR="004806F7" w:rsidRPr="00685922" w:rsidRDefault="004806F7" w:rsidP="00DA5982">
            <w:pPr>
              <w:tabs>
                <w:tab w:val="left" w:pos="8364"/>
              </w:tabs>
              <w:rPr>
                <w:sz w:val="22"/>
                <w:szCs w:val="22"/>
              </w:rPr>
            </w:pPr>
            <w:r w:rsidRPr="00685922">
              <w:rPr>
                <w:sz w:val="22"/>
                <w:szCs w:val="22"/>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1134" w:type="dxa"/>
            <w:shd w:val="clear" w:color="auto" w:fill="FFFFFF"/>
            <w:vAlign w:val="center"/>
          </w:tcPr>
          <w:p w14:paraId="7BE1E26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87</w:t>
            </w:r>
          </w:p>
        </w:tc>
      </w:tr>
      <w:tr w:rsidR="004806F7" w:rsidRPr="00685922" w14:paraId="2779EEAC" w14:textId="77777777" w:rsidTr="00E7192A">
        <w:tc>
          <w:tcPr>
            <w:tcW w:w="8613" w:type="dxa"/>
            <w:shd w:val="clear" w:color="auto" w:fill="FFFFFF"/>
            <w:vAlign w:val="center"/>
          </w:tcPr>
          <w:p w14:paraId="412799BE" w14:textId="77777777" w:rsidR="004806F7" w:rsidRPr="00685922" w:rsidRDefault="004806F7" w:rsidP="00DA5982">
            <w:pPr>
              <w:shd w:val="clear" w:color="auto" w:fill="FFFFFF"/>
              <w:tabs>
                <w:tab w:val="left" w:pos="8364"/>
              </w:tabs>
              <w:rPr>
                <w:sz w:val="22"/>
                <w:szCs w:val="22"/>
              </w:rPr>
            </w:pPr>
            <w:r w:rsidRPr="00685922">
              <w:rPr>
                <w:sz w:val="22"/>
                <w:szCs w:val="22"/>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tc>
        <w:tc>
          <w:tcPr>
            <w:tcW w:w="1134" w:type="dxa"/>
            <w:shd w:val="clear" w:color="auto" w:fill="FFFFFF"/>
            <w:vAlign w:val="center"/>
          </w:tcPr>
          <w:p w14:paraId="2741EEF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87</w:t>
            </w:r>
          </w:p>
        </w:tc>
      </w:tr>
      <w:tr w:rsidR="004806F7" w:rsidRPr="00685922" w14:paraId="493C712E" w14:textId="77777777" w:rsidTr="00E7192A">
        <w:tc>
          <w:tcPr>
            <w:tcW w:w="8613" w:type="dxa"/>
            <w:shd w:val="clear" w:color="auto" w:fill="FFFFFF"/>
            <w:vAlign w:val="center"/>
          </w:tcPr>
          <w:p w14:paraId="0BC60E03" w14:textId="77777777" w:rsidR="004806F7" w:rsidRPr="00685922" w:rsidRDefault="004806F7" w:rsidP="00DA5982">
            <w:pPr>
              <w:shd w:val="clear" w:color="auto" w:fill="FFFFFF"/>
              <w:tabs>
                <w:tab w:val="left" w:pos="8364"/>
              </w:tabs>
              <w:rPr>
                <w:sz w:val="22"/>
                <w:szCs w:val="22"/>
              </w:rPr>
            </w:pPr>
            <w:r w:rsidRPr="00685922">
              <w:rPr>
                <w:sz w:val="22"/>
                <w:szCs w:val="22"/>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tc>
        <w:tc>
          <w:tcPr>
            <w:tcW w:w="1134" w:type="dxa"/>
            <w:shd w:val="clear" w:color="auto" w:fill="FFFFFF"/>
            <w:vAlign w:val="center"/>
          </w:tcPr>
          <w:p w14:paraId="48142E2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1736913B" w14:textId="77777777" w:rsidTr="00E7192A">
        <w:tc>
          <w:tcPr>
            <w:tcW w:w="8613" w:type="dxa"/>
            <w:shd w:val="clear" w:color="auto" w:fill="FFFFFF"/>
            <w:vAlign w:val="center"/>
          </w:tcPr>
          <w:p w14:paraId="2ECEBCB7" w14:textId="77777777" w:rsidR="004806F7" w:rsidRPr="00685922" w:rsidRDefault="004806F7" w:rsidP="00DA5982">
            <w:pPr>
              <w:shd w:val="clear" w:color="auto" w:fill="FFFFFF"/>
              <w:tabs>
                <w:tab w:val="left" w:pos="8364"/>
              </w:tabs>
              <w:rPr>
                <w:sz w:val="22"/>
                <w:szCs w:val="22"/>
              </w:rPr>
            </w:pPr>
            <w:r w:rsidRPr="00685922">
              <w:rPr>
                <w:sz w:val="22"/>
                <w:szCs w:val="22"/>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1134" w:type="dxa"/>
            <w:shd w:val="clear" w:color="auto" w:fill="FFFFFF"/>
            <w:vAlign w:val="center"/>
          </w:tcPr>
          <w:p w14:paraId="4C2A8B8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38083311" w14:textId="77777777" w:rsidTr="00E7192A">
        <w:tc>
          <w:tcPr>
            <w:tcW w:w="8613" w:type="dxa"/>
            <w:shd w:val="clear" w:color="auto" w:fill="FFFFFF"/>
            <w:vAlign w:val="center"/>
          </w:tcPr>
          <w:p w14:paraId="236E5535" w14:textId="77777777" w:rsidR="004806F7" w:rsidRPr="00685922" w:rsidRDefault="004806F7" w:rsidP="00DA5982">
            <w:pPr>
              <w:shd w:val="clear" w:color="auto" w:fill="FFFFFF"/>
              <w:tabs>
                <w:tab w:val="left" w:pos="8364"/>
              </w:tabs>
              <w:rPr>
                <w:sz w:val="22"/>
                <w:szCs w:val="22"/>
              </w:rPr>
            </w:pPr>
            <w:r w:rsidRPr="00685922">
              <w:rPr>
                <w:sz w:val="22"/>
                <w:szCs w:val="22"/>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tc>
        <w:tc>
          <w:tcPr>
            <w:tcW w:w="1134" w:type="dxa"/>
            <w:shd w:val="clear" w:color="auto" w:fill="FFFFFF"/>
            <w:vAlign w:val="center"/>
          </w:tcPr>
          <w:p w14:paraId="5AC7A4C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59030421" w14:textId="77777777" w:rsidTr="00E7192A">
        <w:tc>
          <w:tcPr>
            <w:tcW w:w="8613" w:type="dxa"/>
            <w:shd w:val="clear" w:color="auto" w:fill="FFFFFF"/>
            <w:vAlign w:val="center"/>
          </w:tcPr>
          <w:p w14:paraId="2D9BDA6F" w14:textId="77777777" w:rsidR="004806F7" w:rsidRPr="00685922" w:rsidRDefault="004806F7" w:rsidP="00DA5982">
            <w:pPr>
              <w:shd w:val="clear" w:color="auto" w:fill="FFFFFF"/>
              <w:tabs>
                <w:tab w:val="left" w:pos="8364"/>
              </w:tabs>
              <w:rPr>
                <w:sz w:val="22"/>
                <w:szCs w:val="22"/>
              </w:rPr>
            </w:pPr>
            <w:r w:rsidRPr="00685922">
              <w:rPr>
                <w:sz w:val="22"/>
                <w:szCs w:val="22"/>
              </w:rPr>
              <w:t xml:space="preserve">7.8. Обоснование предлагаемых для перевода в пиковый режим работы котельных </w:t>
            </w:r>
            <w:r w:rsidRPr="00685922">
              <w:rPr>
                <w:sz w:val="22"/>
                <w:szCs w:val="22"/>
              </w:rPr>
              <w:lastRenderedPageBreak/>
              <w:t>по отношению к источникам тепловой энергии, функционирующим в режиме комбинированной выработки</w:t>
            </w:r>
            <w:r>
              <w:rPr>
                <w:sz w:val="22"/>
                <w:szCs w:val="22"/>
              </w:rPr>
              <w:t xml:space="preserve"> </w:t>
            </w:r>
            <w:r w:rsidRPr="00685922">
              <w:rPr>
                <w:sz w:val="22"/>
                <w:szCs w:val="22"/>
              </w:rPr>
              <w:t>электрической и тепловой энергии</w:t>
            </w:r>
          </w:p>
        </w:tc>
        <w:tc>
          <w:tcPr>
            <w:tcW w:w="1134" w:type="dxa"/>
            <w:shd w:val="clear" w:color="auto" w:fill="FFFFFF"/>
            <w:vAlign w:val="center"/>
          </w:tcPr>
          <w:p w14:paraId="4F17A43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88</w:t>
            </w:r>
          </w:p>
        </w:tc>
      </w:tr>
      <w:tr w:rsidR="004806F7" w:rsidRPr="00685922" w14:paraId="126C80EA" w14:textId="77777777" w:rsidTr="00E7192A">
        <w:tc>
          <w:tcPr>
            <w:tcW w:w="8613" w:type="dxa"/>
            <w:shd w:val="clear" w:color="auto" w:fill="FFFFFF"/>
            <w:vAlign w:val="center"/>
          </w:tcPr>
          <w:p w14:paraId="63C24A64" w14:textId="77777777" w:rsidR="004806F7" w:rsidRPr="00685922" w:rsidRDefault="004806F7" w:rsidP="00DA5982">
            <w:pPr>
              <w:shd w:val="clear" w:color="auto" w:fill="FFFFFF"/>
              <w:tabs>
                <w:tab w:val="left" w:pos="8364"/>
              </w:tabs>
              <w:rPr>
                <w:sz w:val="22"/>
                <w:szCs w:val="22"/>
              </w:rPr>
            </w:pPr>
            <w:r w:rsidRPr="00685922">
              <w:rPr>
                <w:sz w:val="22"/>
                <w:szCs w:val="22"/>
              </w:rPr>
              <w:lastRenderedPageBreak/>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1134" w:type="dxa"/>
            <w:shd w:val="clear" w:color="auto" w:fill="FFFFFF"/>
            <w:vAlign w:val="center"/>
          </w:tcPr>
          <w:p w14:paraId="2FACC77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757B9613" w14:textId="77777777" w:rsidTr="00E7192A">
        <w:tc>
          <w:tcPr>
            <w:tcW w:w="8613" w:type="dxa"/>
            <w:shd w:val="clear" w:color="auto" w:fill="FFFFFF"/>
            <w:vAlign w:val="center"/>
          </w:tcPr>
          <w:p w14:paraId="679A4754" w14:textId="77777777" w:rsidR="004806F7" w:rsidRPr="00685922" w:rsidRDefault="004806F7" w:rsidP="00DA5982">
            <w:pPr>
              <w:shd w:val="clear" w:color="auto" w:fill="FFFFFF"/>
              <w:tabs>
                <w:tab w:val="left" w:pos="8364"/>
              </w:tabs>
              <w:rPr>
                <w:sz w:val="22"/>
                <w:szCs w:val="22"/>
              </w:rPr>
            </w:pPr>
            <w:r w:rsidRPr="00685922">
              <w:rPr>
                <w:sz w:val="22"/>
                <w:szCs w:val="22"/>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1134" w:type="dxa"/>
            <w:shd w:val="clear" w:color="auto" w:fill="FFFFFF"/>
            <w:vAlign w:val="center"/>
          </w:tcPr>
          <w:p w14:paraId="24AF55C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58F419FD" w14:textId="77777777" w:rsidTr="00E7192A">
        <w:tc>
          <w:tcPr>
            <w:tcW w:w="8613" w:type="dxa"/>
            <w:shd w:val="clear" w:color="auto" w:fill="FFFFFF"/>
            <w:vAlign w:val="center"/>
          </w:tcPr>
          <w:p w14:paraId="213959BB" w14:textId="77777777" w:rsidR="004806F7" w:rsidRPr="00685922" w:rsidRDefault="004806F7" w:rsidP="00DA5982">
            <w:pPr>
              <w:shd w:val="clear" w:color="auto" w:fill="FFFFFF"/>
              <w:tabs>
                <w:tab w:val="left" w:pos="8364"/>
              </w:tabs>
              <w:rPr>
                <w:sz w:val="22"/>
                <w:szCs w:val="22"/>
              </w:rPr>
            </w:pPr>
            <w:r w:rsidRPr="00685922">
              <w:rPr>
                <w:sz w:val="22"/>
                <w:szCs w:val="22"/>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tc>
        <w:tc>
          <w:tcPr>
            <w:tcW w:w="1134" w:type="dxa"/>
            <w:shd w:val="clear" w:color="auto" w:fill="FFFFFF"/>
            <w:vAlign w:val="center"/>
          </w:tcPr>
          <w:p w14:paraId="3034141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89</w:t>
            </w:r>
          </w:p>
        </w:tc>
      </w:tr>
      <w:tr w:rsidR="004806F7" w:rsidRPr="00685922" w14:paraId="3E004177" w14:textId="77777777" w:rsidTr="00E7192A">
        <w:tc>
          <w:tcPr>
            <w:tcW w:w="8613" w:type="dxa"/>
            <w:shd w:val="clear" w:color="auto" w:fill="FFFFFF"/>
            <w:vAlign w:val="center"/>
          </w:tcPr>
          <w:p w14:paraId="2795D202" w14:textId="77777777" w:rsidR="004806F7" w:rsidRPr="00685922" w:rsidRDefault="004806F7" w:rsidP="00DA5982">
            <w:pPr>
              <w:tabs>
                <w:tab w:val="left" w:pos="8364"/>
              </w:tabs>
              <w:rPr>
                <w:sz w:val="22"/>
                <w:szCs w:val="22"/>
              </w:rPr>
            </w:pPr>
            <w:r w:rsidRPr="00685922">
              <w:rPr>
                <w:sz w:val="22"/>
                <w:szCs w:val="22"/>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tc>
        <w:tc>
          <w:tcPr>
            <w:tcW w:w="1134" w:type="dxa"/>
            <w:shd w:val="clear" w:color="auto" w:fill="FFFFFF"/>
            <w:vAlign w:val="center"/>
          </w:tcPr>
          <w:p w14:paraId="39A65B1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89</w:t>
            </w:r>
          </w:p>
        </w:tc>
      </w:tr>
      <w:tr w:rsidR="004806F7" w:rsidRPr="00685922" w14:paraId="2CCF192D" w14:textId="77777777" w:rsidTr="00E7192A">
        <w:tc>
          <w:tcPr>
            <w:tcW w:w="8613" w:type="dxa"/>
            <w:shd w:val="clear" w:color="auto" w:fill="FFFFFF"/>
            <w:vAlign w:val="center"/>
          </w:tcPr>
          <w:p w14:paraId="2ADC451A" w14:textId="77777777" w:rsidR="004806F7" w:rsidRPr="00685922" w:rsidRDefault="004806F7" w:rsidP="00DA5982">
            <w:pPr>
              <w:tabs>
                <w:tab w:val="left" w:pos="8364"/>
              </w:tabs>
              <w:spacing w:before="100" w:beforeAutospacing="1" w:after="100" w:afterAutospacing="1"/>
              <w:rPr>
                <w:sz w:val="22"/>
                <w:szCs w:val="22"/>
              </w:rPr>
            </w:pPr>
            <w:r w:rsidRPr="00685922">
              <w:rPr>
                <w:sz w:val="22"/>
                <w:szCs w:val="22"/>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tc>
        <w:tc>
          <w:tcPr>
            <w:tcW w:w="1134" w:type="dxa"/>
            <w:shd w:val="clear" w:color="auto" w:fill="FFFFFF"/>
            <w:vAlign w:val="center"/>
          </w:tcPr>
          <w:p w14:paraId="5F53CC3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89</w:t>
            </w:r>
          </w:p>
        </w:tc>
      </w:tr>
      <w:tr w:rsidR="004806F7" w:rsidRPr="00685922" w14:paraId="7FF547A3" w14:textId="77777777" w:rsidTr="00E7192A">
        <w:tc>
          <w:tcPr>
            <w:tcW w:w="8613" w:type="dxa"/>
            <w:shd w:val="clear" w:color="auto" w:fill="FFFFFF"/>
            <w:vAlign w:val="center"/>
          </w:tcPr>
          <w:p w14:paraId="2005A519" w14:textId="77777777" w:rsidR="004806F7" w:rsidRPr="00685922" w:rsidRDefault="004806F7" w:rsidP="00DA5982">
            <w:pPr>
              <w:tabs>
                <w:tab w:val="left" w:pos="8364"/>
              </w:tabs>
              <w:rPr>
                <w:sz w:val="22"/>
                <w:szCs w:val="22"/>
              </w:rPr>
            </w:pPr>
            <w:r w:rsidRPr="00685922">
              <w:rPr>
                <w:sz w:val="22"/>
                <w:szCs w:val="22"/>
              </w:rPr>
              <w:t>7.14. Обоснование организации теплоснабжения в производственных</w:t>
            </w:r>
          </w:p>
          <w:p w14:paraId="139B6A14" w14:textId="77777777" w:rsidR="004806F7" w:rsidRPr="00685922" w:rsidRDefault="004806F7" w:rsidP="00DA5982">
            <w:pPr>
              <w:tabs>
                <w:tab w:val="left" w:pos="8364"/>
              </w:tabs>
              <w:rPr>
                <w:sz w:val="22"/>
                <w:szCs w:val="22"/>
              </w:rPr>
            </w:pPr>
            <w:r w:rsidRPr="00685922">
              <w:rPr>
                <w:sz w:val="22"/>
                <w:szCs w:val="22"/>
              </w:rPr>
              <w:t xml:space="preserve"> зонах на территории поселения, городского округа, города федерального значения</w:t>
            </w:r>
          </w:p>
        </w:tc>
        <w:tc>
          <w:tcPr>
            <w:tcW w:w="1134" w:type="dxa"/>
            <w:shd w:val="clear" w:color="auto" w:fill="FFFFFF"/>
            <w:vAlign w:val="center"/>
          </w:tcPr>
          <w:p w14:paraId="4C414B5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90</w:t>
            </w:r>
          </w:p>
        </w:tc>
      </w:tr>
      <w:tr w:rsidR="004806F7" w:rsidRPr="00685922" w14:paraId="3649C133" w14:textId="77777777" w:rsidTr="00E7192A">
        <w:tc>
          <w:tcPr>
            <w:tcW w:w="8613" w:type="dxa"/>
            <w:shd w:val="clear" w:color="auto" w:fill="FFFFFF"/>
            <w:vAlign w:val="center"/>
          </w:tcPr>
          <w:p w14:paraId="7FCA2708" w14:textId="77777777" w:rsidR="004806F7" w:rsidRPr="00685922" w:rsidRDefault="004806F7" w:rsidP="00DA5982">
            <w:pPr>
              <w:tabs>
                <w:tab w:val="left" w:pos="8364"/>
              </w:tabs>
              <w:rPr>
                <w:sz w:val="22"/>
                <w:szCs w:val="22"/>
              </w:rPr>
            </w:pPr>
            <w:r w:rsidRPr="00685922">
              <w:rPr>
                <w:sz w:val="22"/>
                <w:szCs w:val="22"/>
              </w:rPr>
              <w:t>7.15. Результаты расчетов радиуса эффективного теплоснабжения</w:t>
            </w:r>
          </w:p>
        </w:tc>
        <w:tc>
          <w:tcPr>
            <w:tcW w:w="1134" w:type="dxa"/>
            <w:shd w:val="clear" w:color="auto" w:fill="FFFFFF"/>
            <w:vAlign w:val="center"/>
          </w:tcPr>
          <w:p w14:paraId="094850A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90</w:t>
            </w:r>
          </w:p>
        </w:tc>
      </w:tr>
      <w:tr w:rsidR="004806F7" w:rsidRPr="00685922" w14:paraId="1DFB4958" w14:textId="77777777" w:rsidTr="00E7192A">
        <w:tc>
          <w:tcPr>
            <w:tcW w:w="8613" w:type="dxa"/>
            <w:shd w:val="clear" w:color="auto" w:fill="FFFFFF"/>
            <w:vAlign w:val="center"/>
          </w:tcPr>
          <w:p w14:paraId="46858869" w14:textId="77777777" w:rsidR="004806F7" w:rsidRPr="00685922" w:rsidRDefault="004806F7" w:rsidP="00DA5982">
            <w:pPr>
              <w:tabs>
                <w:tab w:val="left" w:pos="8364"/>
              </w:tabs>
              <w:rPr>
                <w:sz w:val="22"/>
                <w:szCs w:val="22"/>
              </w:rPr>
            </w:pPr>
            <w:r w:rsidRPr="00685922">
              <w:rPr>
                <w:sz w:val="22"/>
                <w:szCs w:val="22"/>
              </w:rPr>
              <w:t>7.16. Покрытие перспективной тепловой нагрузки, не обеспеченной тепловой мощностью</w:t>
            </w:r>
          </w:p>
        </w:tc>
        <w:tc>
          <w:tcPr>
            <w:tcW w:w="1134" w:type="dxa"/>
            <w:shd w:val="clear" w:color="auto" w:fill="FFFFFF"/>
            <w:vAlign w:val="center"/>
          </w:tcPr>
          <w:p w14:paraId="0BCEF78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91</w:t>
            </w:r>
          </w:p>
        </w:tc>
      </w:tr>
      <w:tr w:rsidR="004806F7" w:rsidRPr="00685922" w14:paraId="2FF9B3B3" w14:textId="77777777" w:rsidTr="00E7192A">
        <w:tc>
          <w:tcPr>
            <w:tcW w:w="8613" w:type="dxa"/>
            <w:shd w:val="clear" w:color="auto" w:fill="FFFFFF"/>
            <w:vAlign w:val="center"/>
          </w:tcPr>
          <w:p w14:paraId="4C397123" w14:textId="77777777" w:rsidR="004806F7" w:rsidRPr="00685922" w:rsidRDefault="004806F7" w:rsidP="00DA5982">
            <w:pPr>
              <w:tabs>
                <w:tab w:val="left" w:pos="8364"/>
              </w:tabs>
              <w:rPr>
                <w:sz w:val="22"/>
                <w:szCs w:val="22"/>
              </w:rPr>
            </w:pPr>
            <w:r w:rsidRPr="00685922">
              <w:rPr>
                <w:sz w:val="22"/>
                <w:szCs w:val="22"/>
              </w:rPr>
              <w:t>7.17.</w:t>
            </w:r>
            <w:r>
              <w:rPr>
                <w:sz w:val="22"/>
                <w:szCs w:val="22"/>
              </w:rPr>
              <w:t xml:space="preserve"> </w:t>
            </w:r>
            <w:r w:rsidRPr="00685922">
              <w:rPr>
                <w:sz w:val="22"/>
                <w:szCs w:val="22"/>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p>
        </w:tc>
        <w:tc>
          <w:tcPr>
            <w:tcW w:w="1134" w:type="dxa"/>
            <w:shd w:val="clear" w:color="auto" w:fill="FFFFFF"/>
            <w:vAlign w:val="center"/>
          </w:tcPr>
          <w:p w14:paraId="52B6201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91</w:t>
            </w:r>
          </w:p>
        </w:tc>
      </w:tr>
      <w:tr w:rsidR="004806F7" w:rsidRPr="00685922" w14:paraId="5507AFB1" w14:textId="77777777" w:rsidTr="00E7192A">
        <w:tc>
          <w:tcPr>
            <w:tcW w:w="8613" w:type="dxa"/>
            <w:shd w:val="clear" w:color="auto" w:fill="FFFFFF"/>
            <w:vAlign w:val="center"/>
          </w:tcPr>
          <w:p w14:paraId="196FAD5A" w14:textId="77777777" w:rsidR="004806F7" w:rsidRPr="00685922" w:rsidRDefault="004806F7" w:rsidP="00DA5982">
            <w:pPr>
              <w:tabs>
                <w:tab w:val="left" w:pos="8364"/>
              </w:tabs>
              <w:rPr>
                <w:sz w:val="22"/>
                <w:szCs w:val="22"/>
              </w:rPr>
            </w:pPr>
            <w:r w:rsidRPr="00685922">
              <w:rPr>
                <w:sz w:val="22"/>
                <w:szCs w:val="22"/>
              </w:rPr>
              <w:t>7.18. Определение перспективных режимов загрузки источников тепловой энергии по присоединенной тепловой нагрузке</w:t>
            </w:r>
          </w:p>
        </w:tc>
        <w:tc>
          <w:tcPr>
            <w:tcW w:w="1134" w:type="dxa"/>
            <w:shd w:val="clear" w:color="auto" w:fill="FFFFFF"/>
            <w:vAlign w:val="center"/>
          </w:tcPr>
          <w:p w14:paraId="6C5A089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528C9873" w14:textId="77777777" w:rsidTr="00E7192A">
        <w:tc>
          <w:tcPr>
            <w:tcW w:w="8613" w:type="dxa"/>
            <w:shd w:val="clear" w:color="auto" w:fill="FFFFFF"/>
            <w:vAlign w:val="center"/>
          </w:tcPr>
          <w:p w14:paraId="22EBED73" w14:textId="77777777" w:rsidR="004806F7" w:rsidRPr="00685922" w:rsidRDefault="004806F7" w:rsidP="00DA5982">
            <w:pPr>
              <w:tabs>
                <w:tab w:val="left" w:pos="8364"/>
              </w:tabs>
              <w:rPr>
                <w:sz w:val="22"/>
                <w:szCs w:val="22"/>
              </w:rPr>
            </w:pPr>
            <w:r w:rsidRPr="00685922">
              <w:rPr>
                <w:sz w:val="22"/>
                <w:szCs w:val="22"/>
              </w:rPr>
              <w:t>7.19. Определение потребности в топливе и рекомендации по видам используемого топлива</w:t>
            </w:r>
          </w:p>
        </w:tc>
        <w:tc>
          <w:tcPr>
            <w:tcW w:w="1134" w:type="dxa"/>
            <w:shd w:val="clear" w:color="auto" w:fill="FFFFFF"/>
            <w:vAlign w:val="center"/>
          </w:tcPr>
          <w:p w14:paraId="5001079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6076A084" w14:textId="77777777" w:rsidTr="00E7192A">
        <w:tc>
          <w:tcPr>
            <w:tcW w:w="8613" w:type="dxa"/>
            <w:shd w:val="clear" w:color="auto" w:fill="FFFFFF"/>
            <w:vAlign w:val="center"/>
          </w:tcPr>
          <w:p w14:paraId="76C14BE4" w14:textId="77777777" w:rsidR="004806F7" w:rsidRPr="00685922" w:rsidRDefault="004806F7" w:rsidP="00DA5982">
            <w:pPr>
              <w:tabs>
                <w:tab w:val="left" w:pos="8364"/>
              </w:tabs>
              <w:rPr>
                <w:sz w:val="22"/>
                <w:szCs w:val="22"/>
              </w:rPr>
            </w:pPr>
            <w:r w:rsidRPr="00685922">
              <w:rPr>
                <w:sz w:val="22"/>
                <w:szCs w:val="22"/>
              </w:rPr>
              <w:t>ГЛАВА 8. ПРЕДЛОЖЕНИЯ ПО СТРОИТЕЛЬСТВУ, РЕКОНСТРУКЦИИ, ТЕХНИЧЕСКОМУ ПЕРЕВООРУЖЕНИЮ И (ИЛИ) МОДЕРНИЗАЦИИ ТЕПЛОВЫХ СЕТЕЙ</w:t>
            </w:r>
          </w:p>
        </w:tc>
        <w:tc>
          <w:tcPr>
            <w:tcW w:w="1134" w:type="dxa"/>
            <w:shd w:val="clear" w:color="auto" w:fill="FFFFFF"/>
            <w:vAlign w:val="center"/>
          </w:tcPr>
          <w:p w14:paraId="70895B0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13178F87" w14:textId="77777777" w:rsidTr="00E7192A">
        <w:tc>
          <w:tcPr>
            <w:tcW w:w="8613" w:type="dxa"/>
            <w:shd w:val="clear" w:color="auto" w:fill="FFFFFF"/>
            <w:vAlign w:val="center"/>
          </w:tcPr>
          <w:p w14:paraId="41F8DAF8" w14:textId="77777777" w:rsidR="004806F7" w:rsidRPr="00685922" w:rsidRDefault="004806F7" w:rsidP="00DA5982">
            <w:pPr>
              <w:tabs>
                <w:tab w:val="left" w:pos="8364"/>
              </w:tabs>
              <w:rPr>
                <w:color w:val="000000"/>
                <w:sz w:val="22"/>
                <w:szCs w:val="22"/>
              </w:rPr>
            </w:pPr>
            <w:r w:rsidRPr="00685922">
              <w:rPr>
                <w:color w:val="000000"/>
                <w:sz w:val="22"/>
                <w:szCs w:val="22"/>
              </w:rPr>
              <w:t>8.1. Предложения</w:t>
            </w:r>
            <w:r>
              <w:rPr>
                <w:color w:val="000000"/>
                <w:sz w:val="22"/>
                <w:szCs w:val="22"/>
              </w:rPr>
              <w:t xml:space="preserve"> </w:t>
            </w:r>
            <w:r w:rsidRPr="00685922">
              <w:rPr>
                <w:color w:val="000000"/>
                <w:sz w:val="22"/>
                <w:szCs w:val="22"/>
              </w:rPr>
              <w:t>по реконструкции и (или) модернизации, и строительству тепловых сетей, обеспечивающих перераспределение тепловой нагрузки из зон с дефицитом тепловой мощности</w:t>
            </w:r>
            <w:r>
              <w:rPr>
                <w:color w:val="000000"/>
                <w:sz w:val="22"/>
                <w:szCs w:val="22"/>
              </w:rPr>
              <w:t xml:space="preserve"> </w:t>
            </w:r>
            <w:r w:rsidRPr="00685922">
              <w:rPr>
                <w:color w:val="000000"/>
                <w:sz w:val="22"/>
                <w:szCs w:val="22"/>
              </w:rPr>
              <w:t>в зоны</w:t>
            </w:r>
            <w:r>
              <w:rPr>
                <w:color w:val="000000"/>
                <w:sz w:val="22"/>
                <w:szCs w:val="22"/>
              </w:rPr>
              <w:t xml:space="preserve"> </w:t>
            </w:r>
            <w:r w:rsidRPr="00685922">
              <w:rPr>
                <w:color w:val="000000"/>
                <w:sz w:val="22"/>
                <w:szCs w:val="22"/>
              </w:rPr>
              <w:t>с избытком тепловой мощности (использование существующих резервов)</w:t>
            </w:r>
          </w:p>
        </w:tc>
        <w:tc>
          <w:tcPr>
            <w:tcW w:w="1134" w:type="dxa"/>
            <w:shd w:val="clear" w:color="auto" w:fill="FFFFFF"/>
            <w:vAlign w:val="center"/>
          </w:tcPr>
          <w:p w14:paraId="02F52EF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6B9CBACC" w14:textId="77777777" w:rsidTr="00E7192A">
        <w:tc>
          <w:tcPr>
            <w:tcW w:w="8613" w:type="dxa"/>
            <w:shd w:val="clear" w:color="auto" w:fill="FFFFFF"/>
            <w:vAlign w:val="center"/>
          </w:tcPr>
          <w:p w14:paraId="09E9E0B3" w14:textId="77777777" w:rsidR="004806F7" w:rsidRPr="00685922" w:rsidRDefault="004806F7" w:rsidP="00DA5982">
            <w:pPr>
              <w:tabs>
                <w:tab w:val="left" w:pos="8364"/>
              </w:tabs>
              <w:rPr>
                <w:color w:val="000000"/>
                <w:sz w:val="22"/>
                <w:szCs w:val="22"/>
              </w:rPr>
            </w:pPr>
            <w:r w:rsidRPr="00685922">
              <w:rPr>
                <w:color w:val="000000"/>
                <w:sz w:val="22"/>
                <w:szCs w:val="22"/>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color w:val="000000"/>
                <w:sz w:val="22"/>
                <w:szCs w:val="22"/>
              </w:rPr>
              <w:t>сельского поселения Учебное</w:t>
            </w:r>
          </w:p>
        </w:tc>
        <w:tc>
          <w:tcPr>
            <w:tcW w:w="1134" w:type="dxa"/>
            <w:shd w:val="clear" w:color="auto" w:fill="FFFFFF"/>
            <w:vAlign w:val="center"/>
          </w:tcPr>
          <w:p w14:paraId="6C5DF56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1EAC1948" w14:textId="77777777" w:rsidTr="00E7192A">
        <w:tc>
          <w:tcPr>
            <w:tcW w:w="8613" w:type="dxa"/>
            <w:shd w:val="clear" w:color="auto" w:fill="FFFFFF"/>
            <w:vAlign w:val="center"/>
          </w:tcPr>
          <w:p w14:paraId="76B71579" w14:textId="77777777" w:rsidR="004806F7" w:rsidRPr="00685922" w:rsidRDefault="004806F7" w:rsidP="00DA5982">
            <w:pPr>
              <w:tabs>
                <w:tab w:val="left" w:pos="8364"/>
              </w:tabs>
              <w:rPr>
                <w:sz w:val="22"/>
                <w:szCs w:val="22"/>
              </w:rPr>
            </w:pPr>
            <w:r w:rsidRPr="00685922">
              <w:rPr>
                <w:sz w:val="22"/>
                <w:szCs w:val="22"/>
              </w:rPr>
              <w:t>8.3. Предложения по строительству тепловых сетей, обеспечивающих условия, при наличии которых существует возможность поставок</w:t>
            </w:r>
          </w:p>
        </w:tc>
        <w:tc>
          <w:tcPr>
            <w:tcW w:w="1134" w:type="dxa"/>
            <w:shd w:val="clear" w:color="auto" w:fill="FFFFFF"/>
            <w:vAlign w:val="center"/>
          </w:tcPr>
          <w:p w14:paraId="68BFBC6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4CC8BB2A" w14:textId="77777777" w:rsidTr="00E7192A">
        <w:tc>
          <w:tcPr>
            <w:tcW w:w="8613" w:type="dxa"/>
            <w:shd w:val="clear" w:color="auto" w:fill="FFFFFF"/>
            <w:vAlign w:val="center"/>
          </w:tcPr>
          <w:p w14:paraId="4B52B2C7" w14:textId="77777777" w:rsidR="004806F7" w:rsidRPr="00685922" w:rsidRDefault="004806F7" w:rsidP="00DA5982">
            <w:pPr>
              <w:tabs>
                <w:tab w:val="left" w:pos="8364"/>
              </w:tabs>
              <w:rPr>
                <w:sz w:val="22"/>
                <w:szCs w:val="22"/>
              </w:rPr>
            </w:pPr>
            <w:r w:rsidRPr="00685922">
              <w:rPr>
                <w:sz w:val="22"/>
                <w:szCs w:val="22"/>
              </w:rPr>
              <w:t>8.4. Предложения по строительству, реконструкции и (или) модернизации</w:t>
            </w:r>
            <w:r>
              <w:rPr>
                <w:sz w:val="22"/>
                <w:szCs w:val="22"/>
              </w:rPr>
              <w:t xml:space="preserve"> </w:t>
            </w:r>
            <w:r w:rsidRPr="00685922">
              <w:rPr>
                <w:sz w:val="22"/>
                <w:szCs w:val="22"/>
              </w:rPr>
              <w:t>тепловых сетей для повышения эффективности функционирования системы теплоснабжения,</w:t>
            </w:r>
            <w:r>
              <w:rPr>
                <w:sz w:val="22"/>
                <w:szCs w:val="22"/>
              </w:rPr>
              <w:t xml:space="preserve"> </w:t>
            </w:r>
            <w:r w:rsidRPr="00685922">
              <w:rPr>
                <w:sz w:val="22"/>
                <w:szCs w:val="22"/>
              </w:rPr>
              <w:t>в том числе за счет перевода котельных в пиковый режим работы</w:t>
            </w:r>
            <w:r>
              <w:rPr>
                <w:sz w:val="22"/>
                <w:szCs w:val="22"/>
              </w:rPr>
              <w:t xml:space="preserve"> </w:t>
            </w:r>
            <w:r w:rsidRPr="00685922">
              <w:rPr>
                <w:sz w:val="22"/>
                <w:szCs w:val="22"/>
              </w:rPr>
              <w:t>или ликвидации котельных</w:t>
            </w:r>
          </w:p>
        </w:tc>
        <w:tc>
          <w:tcPr>
            <w:tcW w:w="1134" w:type="dxa"/>
            <w:shd w:val="clear" w:color="auto" w:fill="FFFFFF"/>
            <w:vAlign w:val="center"/>
          </w:tcPr>
          <w:p w14:paraId="3EA14B0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5BF6CBD8" w14:textId="77777777" w:rsidTr="00E7192A">
        <w:tc>
          <w:tcPr>
            <w:tcW w:w="8613" w:type="dxa"/>
            <w:shd w:val="clear" w:color="auto" w:fill="FFFFFF"/>
            <w:vAlign w:val="center"/>
          </w:tcPr>
          <w:p w14:paraId="4BC10FC0" w14:textId="77777777" w:rsidR="004806F7" w:rsidRPr="00685922" w:rsidRDefault="004806F7" w:rsidP="00DA5982">
            <w:pPr>
              <w:tabs>
                <w:tab w:val="left" w:pos="8364"/>
              </w:tabs>
              <w:rPr>
                <w:sz w:val="22"/>
                <w:szCs w:val="22"/>
              </w:rPr>
            </w:pPr>
            <w:r w:rsidRPr="00685922">
              <w:rPr>
                <w:sz w:val="22"/>
                <w:szCs w:val="22"/>
              </w:rPr>
              <w:t>8.5. Предложения по строительству тепловых сетей для обеспечения нормативной надежности теплоснабжения</w:t>
            </w:r>
          </w:p>
        </w:tc>
        <w:tc>
          <w:tcPr>
            <w:tcW w:w="1134" w:type="dxa"/>
            <w:shd w:val="clear" w:color="auto" w:fill="FFFFFF"/>
            <w:vAlign w:val="center"/>
          </w:tcPr>
          <w:p w14:paraId="48861C4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64B0C393" w14:textId="77777777" w:rsidTr="00E7192A">
        <w:tc>
          <w:tcPr>
            <w:tcW w:w="8613" w:type="dxa"/>
            <w:shd w:val="clear" w:color="auto" w:fill="FFFFFF"/>
            <w:vAlign w:val="center"/>
          </w:tcPr>
          <w:p w14:paraId="25F6FC54" w14:textId="77777777" w:rsidR="004806F7" w:rsidRPr="00685922" w:rsidRDefault="004806F7" w:rsidP="00DA5982">
            <w:pPr>
              <w:tabs>
                <w:tab w:val="left" w:pos="8364"/>
              </w:tabs>
              <w:rPr>
                <w:sz w:val="22"/>
                <w:szCs w:val="22"/>
              </w:rPr>
            </w:pPr>
            <w:r w:rsidRPr="00685922">
              <w:rPr>
                <w:sz w:val="22"/>
                <w:szCs w:val="22"/>
              </w:rPr>
              <w:t>8.6. Предложения по реконструкции и (или)</w:t>
            </w:r>
            <w:r>
              <w:rPr>
                <w:sz w:val="22"/>
                <w:szCs w:val="22"/>
              </w:rPr>
              <w:t xml:space="preserve"> </w:t>
            </w:r>
            <w:r w:rsidRPr="00685922">
              <w:rPr>
                <w:sz w:val="22"/>
                <w:szCs w:val="22"/>
              </w:rPr>
              <w:t>модернизации тепловых сетей с увеличением диаметра трубопроводов для обеспечения перспективных приростов тепловой нагрузки</w:t>
            </w:r>
          </w:p>
        </w:tc>
        <w:tc>
          <w:tcPr>
            <w:tcW w:w="1134" w:type="dxa"/>
            <w:shd w:val="clear" w:color="auto" w:fill="FFFFFF"/>
            <w:vAlign w:val="center"/>
          </w:tcPr>
          <w:p w14:paraId="0F3AFAB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7A127005" w14:textId="77777777" w:rsidTr="00E7192A">
        <w:tc>
          <w:tcPr>
            <w:tcW w:w="8613" w:type="dxa"/>
            <w:shd w:val="clear" w:color="auto" w:fill="FFFFFF"/>
            <w:vAlign w:val="center"/>
          </w:tcPr>
          <w:p w14:paraId="6C4BC5BA" w14:textId="77777777" w:rsidR="004806F7" w:rsidRPr="00685922" w:rsidRDefault="004806F7" w:rsidP="00DA5982">
            <w:pPr>
              <w:tabs>
                <w:tab w:val="left" w:pos="8364"/>
              </w:tabs>
              <w:rPr>
                <w:sz w:val="22"/>
                <w:szCs w:val="22"/>
              </w:rPr>
            </w:pPr>
            <w:r w:rsidRPr="00685922">
              <w:rPr>
                <w:sz w:val="22"/>
                <w:szCs w:val="22"/>
              </w:rPr>
              <w:t>8.7. Предложения по строительству, реконструкции и (или)</w:t>
            </w:r>
            <w:r>
              <w:rPr>
                <w:sz w:val="22"/>
                <w:szCs w:val="22"/>
              </w:rPr>
              <w:t xml:space="preserve"> </w:t>
            </w:r>
            <w:r w:rsidRPr="00685922">
              <w:rPr>
                <w:sz w:val="22"/>
                <w:szCs w:val="22"/>
              </w:rPr>
              <w:t>тепловых сетей, подлежащих замене в связи с исчерпанием эксплуатационного ресурса</w:t>
            </w:r>
          </w:p>
        </w:tc>
        <w:tc>
          <w:tcPr>
            <w:tcW w:w="1134" w:type="dxa"/>
            <w:shd w:val="clear" w:color="auto" w:fill="FFFFFF"/>
            <w:vAlign w:val="center"/>
          </w:tcPr>
          <w:p w14:paraId="31ED5CE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216C79B6" w14:textId="77777777" w:rsidTr="00E7192A">
        <w:tc>
          <w:tcPr>
            <w:tcW w:w="8613" w:type="dxa"/>
            <w:shd w:val="clear" w:color="auto" w:fill="FFFFFF"/>
            <w:vAlign w:val="center"/>
          </w:tcPr>
          <w:p w14:paraId="3060690D" w14:textId="77777777" w:rsidR="004806F7" w:rsidRPr="00685922" w:rsidRDefault="004806F7" w:rsidP="00DA5982">
            <w:pPr>
              <w:tabs>
                <w:tab w:val="left" w:pos="8364"/>
              </w:tabs>
              <w:rPr>
                <w:sz w:val="22"/>
                <w:szCs w:val="22"/>
              </w:rPr>
            </w:pPr>
            <w:r w:rsidRPr="00685922">
              <w:rPr>
                <w:sz w:val="22"/>
                <w:szCs w:val="22"/>
              </w:rPr>
              <w:t>8.8. Предложения по строительству, реконструкции и (или) модернизации</w:t>
            </w:r>
            <w:r>
              <w:rPr>
                <w:sz w:val="22"/>
                <w:szCs w:val="22"/>
              </w:rPr>
              <w:t xml:space="preserve"> </w:t>
            </w:r>
            <w:r w:rsidRPr="00685922">
              <w:rPr>
                <w:sz w:val="22"/>
                <w:szCs w:val="22"/>
              </w:rPr>
              <w:lastRenderedPageBreak/>
              <w:t>насосных станций</w:t>
            </w:r>
          </w:p>
        </w:tc>
        <w:tc>
          <w:tcPr>
            <w:tcW w:w="1134" w:type="dxa"/>
            <w:shd w:val="clear" w:color="auto" w:fill="FFFFFF"/>
            <w:vAlign w:val="center"/>
          </w:tcPr>
          <w:p w14:paraId="7DAAEDA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93</w:t>
            </w:r>
          </w:p>
        </w:tc>
      </w:tr>
      <w:tr w:rsidR="004806F7" w:rsidRPr="00685922" w14:paraId="7DF589DA" w14:textId="77777777" w:rsidTr="00E7192A">
        <w:tc>
          <w:tcPr>
            <w:tcW w:w="8613" w:type="dxa"/>
            <w:shd w:val="clear" w:color="auto" w:fill="FFFFFF"/>
            <w:vAlign w:val="center"/>
          </w:tcPr>
          <w:p w14:paraId="598604C5" w14:textId="77777777" w:rsidR="004806F7" w:rsidRPr="00685922" w:rsidRDefault="004806F7" w:rsidP="00DA5982">
            <w:pPr>
              <w:tabs>
                <w:tab w:val="left" w:pos="8364"/>
              </w:tabs>
              <w:rPr>
                <w:sz w:val="22"/>
                <w:szCs w:val="22"/>
              </w:rPr>
            </w:pPr>
            <w:r w:rsidRPr="00685922">
              <w:rPr>
                <w:sz w:val="22"/>
                <w:szCs w:val="22"/>
              </w:rP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1134" w:type="dxa"/>
            <w:shd w:val="clear" w:color="auto" w:fill="FFFFFF"/>
            <w:vAlign w:val="center"/>
          </w:tcPr>
          <w:p w14:paraId="0571E89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131ED408" w14:textId="77777777" w:rsidTr="00E7192A">
        <w:tc>
          <w:tcPr>
            <w:tcW w:w="8613" w:type="dxa"/>
            <w:shd w:val="clear" w:color="auto" w:fill="FFFFFF"/>
            <w:vAlign w:val="center"/>
          </w:tcPr>
          <w:p w14:paraId="4FB66096" w14:textId="77777777" w:rsidR="004806F7" w:rsidRPr="00685922" w:rsidRDefault="004806F7" w:rsidP="00DA5982">
            <w:pPr>
              <w:tabs>
                <w:tab w:val="left" w:pos="8364"/>
              </w:tabs>
              <w:rPr>
                <w:sz w:val="22"/>
                <w:szCs w:val="22"/>
              </w:rPr>
            </w:pPr>
            <w:r w:rsidRPr="00685922">
              <w:rPr>
                <w:sz w:val="22"/>
                <w:szCs w:val="22"/>
              </w:rPr>
              <w:t xml:space="preserve">9.1. Технико-экономическое обоснование предложений по типам присоединений </w:t>
            </w:r>
            <w:proofErr w:type="spellStart"/>
            <w:r w:rsidRPr="00685922">
              <w:rPr>
                <w:sz w:val="22"/>
                <w:szCs w:val="22"/>
              </w:rPr>
              <w:t>теплопотребляющих</w:t>
            </w:r>
            <w:proofErr w:type="spellEnd"/>
            <w:r w:rsidRPr="00685922">
              <w:rPr>
                <w:sz w:val="22"/>
                <w:szCs w:val="22"/>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1134" w:type="dxa"/>
            <w:shd w:val="clear" w:color="auto" w:fill="FFFFFF"/>
            <w:vAlign w:val="center"/>
          </w:tcPr>
          <w:p w14:paraId="22A4460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94</w:t>
            </w:r>
          </w:p>
        </w:tc>
      </w:tr>
      <w:tr w:rsidR="004806F7" w:rsidRPr="00685922" w14:paraId="42D7C62D" w14:textId="77777777" w:rsidTr="00E7192A">
        <w:tc>
          <w:tcPr>
            <w:tcW w:w="8613" w:type="dxa"/>
            <w:shd w:val="clear" w:color="auto" w:fill="FFFFFF"/>
            <w:vAlign w:val="center"/>
          </w:tcPr>
          <w:p w14:paraId="20B902D0" w14:textId="77777777" w:rsidR="004806F7" w:rsidRPr="00685922" w:rsidRDefault="004806F7" w:rsidP="00DA5982">
            <w:pPr>
              <w:tabs>
                <w:tab w:val="left" w:pos="8364"/>
              </w:tabs>
              <w:rPr>
                <w:sz w:val="22"/>
                <w:szCs w:val="22"/>
              </w:rPr>
            </w:pPr>
            <w:r w:rsidRPr="00685922">
              <w:rPr>
                <w:sz w:val="22"/>
                <w:szCs w:val="22"/>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1134" w:type="dxa"/>
            <w:shd w:val="clear" w:color="auto" w:fill="FFFFFF"/>
            <w:vAlign w:val="center"/>
          </w:tcPr>
          <w:p w14:paraId="74AD991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94</w:t>
            </w:r>
          </w:p>
        </w:tc>
      </w:tr>
      <w:tr w:rsidR="004806F7" w:rsidRPr="00685922" w14:paraId="45C88745" w14:textId="77777777" w:rsidTr="00E7192A">
        <w:tc>
          <w:tcPr>
            <w:tcW w:w="8613" w:type="dxa"/>
            <w:shd w:val="clear" w:color="auto" w:fill="FFFFFF"/>
            <w:vAlign w:val="center"/>
          </w:tcPr>
          <w:p w14:paraId="6ADA81B0" w14:textId="77777777" w:rsidR="004806F7" w:rsidRPr="00685922" w:rsidRDefault="004806F7" w:rsidP="00DA5982">
            <w:pPr>
              <w:tabs>
                <w:tab w:val="left" w:pos="8364"/>
              </w:tabs>
              <w:rPr>
                <w:sz w:val="22"/>
                <w:szCs w:val="22"/>
              </w:rPr>
            </w:pPr>
            <w:r w:rsidRPr="00685922">
              <w:rPr>
                <w:sz w:val="22"/>
                <w:szCs w:val="22"/>
              </w:rPr>
              <w:t>9.3. Предложения по реконструкции тепловых сетей в открытых системах теплоснабжения</w:t>
            </w:r>
            <w:r>
              <w:rPr>
                <w:sz w:val="22"/>
                <w:szCs w:val="22"/>
              </w:rPr>
              <w:t xml:space="preserve"> </w:t>
            </w:r>
            <w:r w:rsidRPr="00685922">
              <w:rPr>
                <w:sz w:val="22"/>
                <w:szCs w:val="22"/>
              </w:rPr>
              <w:t>(горячего водоснабжения) на отдельных участках таких систем, обеспечивающих передачу тепловой энергии к потребителям</w:t>
            </w:r>
          </w:p>
        </w:tc>
        <w:tc>
          <w:tcPr>
            <w:tcW w:w="1134" w:type="dxa"/>
            <w:shd w:val="clear" w:color="auto" w:fill="FFFFFF"/>
            <w:vAlign w:val="center"/>
          </w:tcPr>
          <w:p w14:paraId="5BAE38D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37766176" w14:textId="77777777" w:rsidTr="00E7192A">
        <w:tc>
          <w:tcPr>
            <w:tcW w:w="8613" w:type="dxa"/>
            <w:shd w:val="clear" w:color="auto" w:fill="FFFFFF"/>
            <w:vAlign w:val="center"/>
          </w:tcPr>
          <w:p w14:paraId="38FA4E1D" w14:textId="77777777" w:rsidR="004806F7" w:rsidRPr="00685922" w:rsidRDefault="004806F7" w:rsidP="00DA5982">
            <w:pPr>
              <w:widowControl w:val="0"/>
              <w:tabs>
                <w:tab w:val="left" w:pos="1875"/>
                <w:tab w:val="left" w:pos="8364"/>
              </w:tabs>
              <w:autoSpaceDE w:val="0"/>
              <w:autoSpaceDN w:val="0"/>
              <w:adjustRightInd w:val="0"/>
              <w:rPr>
                <w:color w:val="000000"/>
                <w:sz w:val="22"/>
                <w:szCs w:val="22"/>
              </w:rPr>
            </w:pPr>
            <w:r w:rsidRPr="00685922">
              <w:rPr>
                <w:sz w:val="22"/>
                <w:szCs w:val="22"/>
              </w:rPr>
              <w:t>9.4. Расчет потребности инвестиций для перевода открытых систем теплоснабжения (горячего водоснабжения), отдельных участков</w:t>
            </w:r>
            <w:r>
              <w:rPr>
                <w:sz w:val="22"/>
                <w:szCs w:val="22"/>
              </w:rPr>
              <w:t xml:space="preserve"> </w:t>
            </w:r>
            <w:r w:rsidRPr="00685922">
              <w:rPr>
                <w:sz w:val="22"/>
                <w:szCs w:val="22"/>
              </w:rPr>
              <w:t>таких систем на</w:t>
            </w:r>
            <w:r>
              <w:rPr>
                <w:sz w:val="22"/>
                <w:szCs w:val="22"/>
              </w:rPr>
              <w:t xml:space="preserve"> </w:t>
            </w:r>
            <w:r w:rsidRPr="00685922">
              <w:rPr>
                <w:sz w:val="22"/>
                <w:szCs w:val="22"/>
              </w:rPr>
              <w:t>закрытые системы горячего водоснабжения</w:t>
            </w:r>
          </w:p>
        </w:tc>
        <w:tc>
          <w:tcPr>
            <w:tcW w:w="1134" w:type="dxa"/>
            <w:shd w:val="clear" w:color="auto" w:fill="FFFFFF"/>
            <w:vAlign w:val="center"/>
          </w:tcPr>
          <w:p w14:paraId="7593858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39C54D0D" w14:textId="77777777" w:rsidTr="00E7192A">
        <w:tc>
          <w:tcPr>
            <w:tcW w:w="8613" w:type="dxa"/>
            <w:shd w:val="clear" w:color="auto" w:fill="FFFFFF"/>
            <w:vAlign w:val="center"/>
          </w:tcPr>
          <w:p w14:paraId="5385C867" w14:textId="77777777" w:rsidR="004806F7" w:rsidRPr="00685922" w:rsidRDefault="004806F7" w:rsidP="00DA5982">
            <w:pPr>
              <w:widowControl w:val="0"/>
              <w:tabs>
                <w:tab w:val="left" w:pos="1875"/>
                <w:tab w:val="left" w:pos="8364"/>
              </w:tabs>
              <w:autoSpaceDE w:val="0"/>
              <w:autoSpaceDN w:val="0"/>
              <w:adjustRightInd w:val="0"/>
              <w:rPr>
                <w:color w:val="000000"/>
                <w:sz w:val="22"/>
                <w:szCs w:val="22"/>
              </w:rPr>
            </w:pPr>
            <w:r w:rsidRPr="00685922">
              <w:rPr>
                <w:color w:val="000000"/>
                <w:sz w:val="22"/>
                <w:szCs w:val="22"/>
              </w:rPr>
              <w:t xml:space="preserve">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tc>
        <w:tc>
          <w:tcPr>
            <w:tcW w:w="1134" w:type="dxa"/>
            <w:shd w:val="clear" w:color="auto" w:fill="FFFFFF"/>
            <w:vAlign w:val="center"/>
          </w:tcPr>
          <w:p w14:paraId="4E65FDC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71CC5233" w14:textId="77777777" w:rsidTr="00E7192A">
        <w:tc>
          <w:tcPr>
            <w:tcW w:w="8613" w:type="dxa"/>
            <w:shd w:val="clear" w:color="auto" w:fill="FFFFFF"/>
            <w:vAlign w:val="center"/>
          </w:tcPr>
          <w:p w14:paraId="6129C76F" w14:textId="77777777" w:rsidR="004806F7" w:rsidRPr="00685922" w:rsidRDefault="004806F7" w:rsidP="00DA5982">
            <w:pPr>
              <w:tabs>
                <w:tab w:val="left" w:pos="8364"/>
              </w:tabs>
              <w:rPr>
                <w:sz w:val="22"/>
                <w:szCs w:val="22"/>
              </w:rPr>
            </w:pPr>
            <w:r w:rsidRPr="00685922">
              <w:rPr>
                <w:sz w:val="22"/>
                <w:szCs w:val="22"/>
              </w:rPr>
              <w:t>9.6. Расчет ценовых (тарифных) последствий для потребителей в случае реализации мероприятий по переводу открытых систем теплоснабжения</w:t>
            </w:r>
            <w:r>
              <w:rPr>
                <w:sz w:val="22"/>
                <w:szCs w:val="22"/>
              </w:rPr>
              <w:t xml:space="preserve"> </w:t>
            </w:r>
            <w:r w:rsidRPr="00685922">
              <w:rPr>
                <w:sz w:val="22"/>
                <w:szCs w:val="22"/>
              </w:rPr>
              <w:t>(горячего водоснабжения), отдельных участков таких систем на закрытые системы горячего водоснабжения</w:t>
            </w:r>
          </w:p>
        </w:tc>
        <w:tc>
          <w:tcPr>
            <w:tcW w:w="1134" w:type="dxa"/>
            <w:shd w:val="clear" w:color="auto" w:fill="FFFFFF"/>
            <w:vAlign w:val="center"/>
          </w:tcPr>
          <w:p w14:paraId="1AD4D3C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67FD03D9" w14:textId="77777777" w:rsidTr="00E7192A">
        <w:tc>
          <w:tcPr>
            <w:tcW w:w="8613" w:type="dxa"/>
            <w:shd w:val="clear" w:color="auto" w:fill="FFFFFF"/>
            <w:vAlign w:val="center"/>
          </w:tcPr>
          <w:p w14:paraId="467A6C7B" w14:textId="77777777" w:rsidR="004806F7" w:rsidRPr="00685922" w:rsidRDefault="004806F7" w:rsidP="00DA5982">
            <w:pPr>
              <w:shd w:val="clear" w:color="auto" w:fill="FFFFFF"/>
              <w:tabs>
                <w:tab w:val="left" w:pos="8364"/>
              </w:tabs>
              <w:rPr>
                <w:sz w:val="22"/>
                <w:szCs w:val="22"/>
              </w:rPr>
            </w:pPr>
            <w:r w:rsidRPr="00685922">
              <w:rPr>
                <w:sz w:val="22"/>
                <w:szCs w:val="22"/>
              </w:rPr>
              <w:t>ГЛАВА 10. ПЕРСПЕКТИВНЫЕ ТОПЛИВНЫЕ БАЛАНСЫ</w:t>
            </w:r>
          </w:p>
        </w:tc>
        <w:tc>
          <w:tcPr>
            <w:tcW w:w="1134" w:type="dxa"/>
            <w:shd w:val="clear" w:color="auto" w:fill="FFFFFF"/>
            <w:vAlign w:val="center"/>
          </w:tcPr>
          <w:p w14:paraId="61A0918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4EC4CC73" w14:textId="77777777" w:rsidTr="00E7192A">
        <w:tc>
          <w:tcPr>
            <w:tcW w:w="8613" w:type="dxa"/>
            <w:shd w:val="clear" w:color="auto" w:fill="FFFFFF"/>
            <w:vAlign w:val="center"/>
          </w:tcPr>
          <w:p w14:paraId="7089810F" w14:textId="77777777" w:rsidR="004806F7" w:rsidRPr="00685922" w:rsidRDefault="004806F7" w:rsidP="00DA5982">
            <w:pPr>
              <w:shd w:val="clear" w:color="auto" w:fill="FFFFFF"/>
              <w:tabs>
                <w:tab w:val="left" w:pos="8364"/>
              </w:tabs>
              <w:rPr>
                <w:sz w:val="22"/>
                <w:szCs w:val="22"/>
              </w:rPr>
            </w:pPr>
            <w:r w:rsidRPr="00685922">
              <w:rPr>
                <w:sz w:val="22"/>
                <w:szCs w:val="22"/>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Pr>
                <w:sz w:val="22"/>
                <w:szCs w:val="22"/>
              </w:rPr>
              <w:t>сельского поселения Учебное</w:t>
            </w:r>
          </w:p>
        </w:tc>
        <w:tc>
          <w:tcPr>
            <w:tcW w:w="1134" w:type="dxa"/>
            <w:shd w:val="clear" w:color="auto" w:fill="FFFFFF"/>
            <w:vAlign w:val="center"/>
          </w:tcPr>
          <w:p w14:paraId="6629057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29408F80" w14:textId="77777777" w:rsidTr="00E7192A">
        <w:tc>
          <w:tcPr>
            <w:tcW w:w="8613" w:type="dxa"/>
            <w:shd w:val="clear" w:color="auto" w:fill="FFFFFF"/>
            <w:vAlign w:val="center"/>
          </w:tcPr>
          <w:p w14:paraId="6EE44685" w14:textId="77777777" w:rsidR="004806F7" w:rsidRPr="00685922" w:rsidRDefault="004806F7" w:rsidP="00DA5982">
            <w:pPr>
              <w:shd w:val="clear" w:color="auto" w:fill="FFFFFF"/>
              <w:tabs>
                <w:tab w:val="left" w:pos="8364"/>
              </w:tabs>
              <w:rPr>
                <w:sz w:val="22"/>
                <w:szCs w:val="22"/>
              </w:rPr>
            </w:pPr>
            <w:r w:rsidRPr="00685922">
              <w:rPr>
                <w:sz w:val="22"/>
                <w:szCs w:val="22"/>
              </w:rPr>
              <w:t>10.2. Результаты расчетов по каждому источнику тепловой энергии нормативных запасов топлива</w:t>
            </w:r>
          </w:p>
        </w:tc>
        <w:tc>
          <w:tcPr>
            <w:tcW w:w="1134" w:type="dxa"/>
            <w:shd w:val="clear" w:color="auto" w:fill="FFFFFF"/>
            <w:vAlign w:val="center"/>
          </w:tcPr>
          <w:p w14:paraId="467247F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96</w:t>
            </w:r>
          </w:p>
        </w:tc>
      </w:tr>
      <w:tr w:rsidR="004806F7" w:rsidRPr="00685922" w14:paraId="5D312760" w14:textId="77777777" w:rsidTr="00E7192A">
        <w:tc>
          <w:tcPr>
            <w:tcW w:w="8613" w:type="dxa"/>
            <w:shd w:val="clear" w:color="auto" w:fill="FFFFFF"/>
            <w:vAlign w:val="center"/>
          </w:tcPr>
          <w:p w14:paraId="2CCDEC21" w14:textId="77777777" w:rsidR="004806F7" w:rsidRPr="00685922" w:rsidRDefault="004806F7" w:rsidP="00DA5982">
            <w:pPr>
              <w:shd w:val="clear" w:color="auto" w:fill="FFFFFF"/>
              <w:tabs>
                <w:tab w:val="left" w:pos="8364"/>
              </w:tabs>
              <w:spacing w:before="100" w:beforeAutospacing="1" w:after="100" w:afterAutospacing="1"/>
              <w:rPr>
                <w:sz w:val="22"/>
                <w:szCs w:val="22"/>
              </w:rPr>
            </w:pPr>
            <w:r w:rsidRPr="00685922">
              <w:rPr>
                <w:sz w:val="22"/>
                <w:szCs w:val="22"/>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1134" w:type="dxa"/>
            <w:shd w:val="clear" w:color="auto" w:fill="FFFFFF"/>
            <w:vAlign w:val="center"/>
          </w:tcPr>
          <w:p w14:paraId="72E8848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97</w:t>
            </w:r>
          </w:p>
        </w:tc>
      </w:tr>
      <w:tr w:rsidR="004806F7" w:rsidRPr="00685922" w14:paraId="7C394E51" w14:textId="77777777" w:rsidTr="00E7192A">
        <w:tc>
          <w:tcPr>
            <w:tcW w:w="8613" w:type="dxa"/>
            <w:shd w:val="clear" w:color="auto" w:fill="FFFFFF"/>
            <w:vAlign w:val="center"/>
          </w:tcPr>
          <w:p w14:paraId="41C0834A" w14:textId="77777777" w:rsidR="004806F7" w:rsidRPr="00685922" w:rsidRDefault="004806F7" w:rsidP="00DA5982">
            <w:pPr>
              <w:shd w:val="clear" w:color="auto" w:fill="FFFFFF"/>
              <w:tabs>
                <w:tab w:val="left" w:pos="8364"/>
              </w:tabs>
              <w:spacing w:before="100" w:beforeAutospacing="1" w:after="100" w:afterAutospacing="1"/>
              <w:rPr>
                <w:sz w:val="22"/>
                <w:szCs w:val="22"/>
              </w:rPr>
            </w:pPr>
            <w:r w:rsidRPr="00685922">
              <w:rPr>
                <w:sz w:val="22"/>
                <w:szCs w:val="22"/>
              </w:rPr>
              <w:t xml:space="preserve">10.4. Вид топлива </w:t>
            </w:r>
            <w:r>
              <w:rPr>
                <w:sz w:val="22"/>
                <w:szCs w:val="22"/>
              </w:rPr>
              <w:t>(</w:t>
            </w:r>
            <w:r w:rsidRPr="00685922">
              <w:rPr>
                <w:sz w:val="22"/>
                <w:szCs w:val="22"/>
              </w:rPr>
              <w:t xml:space="preserve">в случае, если топливом является уголь, - вид ископаемого угля в соответствии с Межгосударственным стандартом </w:t>
            </w:r>
            <w:r>
              <w:rPr>
                <w:sz w:val="22"/>
                <w:szCs w:val="22"/>
              </w:rPr>
              <w:t>ГОСТ Р 70207-2022</w:t>
            </w:r>
            <w:r w:rsidRPr="00685922">
              <w:rPr>
                <w:sz w:val="22"/>
                <w:szCs w:val="22"/>
              </w:rPr>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w:t>
            </w:r>
            <w:r>
              <w:rPr>
                <w:sz w:val="22"/>
                <w:szCs w:val="22"/>
              </w:rPr>
              <w:t xml:space="preserve"> </w:t>
            </w:r>
            <w:r w:rsidRPr="00685922">
              <w:rPr>
                <w:sz w:val="22"/>
                <w:szCs w:val="22"/>
              </w:rPr>
              <w:t>по каждой системе теплоснабжения</w:t>
            </w:r>
          </w:p>
        </w:tc>
        <w:tc>
          <w:tcPr>
            <w:tcW w:w="1134" w:type="dxa"/>
            <w:shd w:val="clear" w:color="auto" w:fill="FFFFFF"/>
            <w:vAlign w:val="center"/>
          </w:tcPr>
          <w:p w14:paraId="1179799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97</w:t>
            </w:r>
          </w:p>
        </w:tc>
      </w:tr>
      <w:tr w:rsidR="004806F7" w:rsidRPr="00685922" w14:paraId="11088AFF" w14:textId="77777777" w:rsidTr="00E7192A">
        <w:tc>
          <w:tcPr>
            <w:tcW w:w="8613" w:type="dxa"/>
            <w:shd w:val="clear" w:color="auto" w:fill="FFFFFF"/>
            <w:vAlign w:val="center"/>
          </w:tcPr>
          <w:p w14:paraId="3D7E84CB" w14:textId="77777777" w:rsidR="004806F7" w:rsidRPr="00685922" w:rsidRDefault="004806F7" w:rsidP="00DA5982">
            <w:pPr>
              <w:tabs>
                <w:tab w:val="left" w:pos="8364"/>
              </w:tabs>
              <w:rPr>
                <w:color w:val="000000"/>
                <w:sz w:val="22"/>
                <w:szCs w:val="22"/>
              </w:rPr>
            </w:pPr>
            <w:r w:rsidRPr="00685922">
              <w:rPr>
                <w:color w:val="000000"/>
                <w:sz w:val="22"/>
                <w:szCs w:val="22"/>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1134" w:type="dxa"/>
            <w:shd w:val="clear" w:color="auto" w:fill="FFFFFF"/>
            <w:vAlign w:val="center"/>
          </w:tcPr>
          <w:p w14:paraId="39B933E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98</w:t>
            </w:r>
          </w:p>
        </w:tc>
      </w:tr>
      <w:tr w:rsidR="004806F7" w:rsidRPr="00685922" w14:paraId="5CB7BC1D" w14:textId="77777777" w:rsidTr="00E7192A">
        <w:tc>
          <w:tcPr>
            <w:tcW w:w="8613" w:type="dxa"/>
            <w:shd w:val="clear" w:color="auto" w:fill="FFFFFF"/>
            <w:vAlign w:val="center"/>
          </w:tcPr>
          <w:p w14:paraId="0FC911F6" w14:textId="77777777" w:rsidR="004806F7" w:rsidRPr="00685922" w:rsidRDefault="004806F7" w:rsidP="00DA5982">
            <w:pPr>
              <w:tabs>
                <w:tab w:val="left" w:pos="8364"/>
              </w:tabs>
              <w:rPr>
                <w:color w:val="000000"/>
                <w:sz w:val="22"/>
                <w:szCs w:val="22"/>
              </w:rPr>
            </w:pPr>
            <w:r w:rsidRPr="00685922">
              <w:rPr>
                <w:color w:val="000000"/>
                <w:sz w:val="22"/>
                <w:szCs w:val="22"/>
              </w:rPr>
              <w:t>10.6. Приоритетное направление развития топливного баланса</w:t>
            </w:r>
            <w:r>
              <w:rPr>
                <w:color w:val="000000"/>
                <w:sz w:val="22"/>
                <w:szCs w:val="22"/>
              </w:rPr>
              <w:t xml:space="preserve"> сельского поселения Учебное</w:t>
            </w:r>
          </w:p>
        </w:tc>
        <w:tc>
          <w:tcPr>
            <w:tcW w:w="1134" w:type="dxa"/>
            <w:shd w:val="clear" w:color="auto" w:fill="FFFFFF"/>
            <w:vAlign w:val="center"/>
          </w:tcPr>
          <w:p w14:paraId="2FC2BC1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98</w:t>
            </w:r>
          </w:p>
        </w:tc>
      </w:tr>
      <w:tr w:rsidR="004806F7" w:rsidRPr="00685922" w14:paraId="473FDA8E" w14:textId="77777777" w:rsidTr="00E7192A">
        <w:tc>
          <w:tcPr>
            <w:tcW w:w="8613" w:type="dxa"/>
            <w:shd w:val="clear" w:color="auto" w:fill="FFFFFF"/>
            <w:vAlign w:val="center"/>
          </w:tcPr>
          <w:p w14:paraId="0FB88FFC" w14:textId="77777777" w:rsidR="004806F7" w:rsidRPr="00685922" w:rsidRDefault="004806F7" w:rsidP="00DA5982">
            <w:pPr>
              <w:tabs>
                <w:tab w:val="left" w:pos="8364"/>
              </w:tabs>
              <w:rPr>
                <w:sz w:val="22"/>
                <w:szCs w:val="22"/>
              </w:rPr>
            </w:pPr>
            <w:r w:rsidRPr="00685922">
              <w:rPr>
                <w:sz w:val="22"/>
                <w:szCs w:val="22"/>
              </w:rPr>
              <w:t>ГЛАВА 11. ОЦЕНКА НАДЕЖНОСТИ ТЕПЛОСНАБЖЕНИЯ</w:t>
            </w:r>
          </w:p>
        </w:tc>
        <w:tc>
          <w:tcPr>
            <w:tcW w:w="1134" w:type="dxa"/>
            <w:shd w:val="clear" w:color="auto" w:fill="FFFFFF"/>
            <w:vAlign w:val="center"/>
          </w:tcPr>
          <w:p w14:paraId="36787C2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98</w:t>
            </w:r>
          </w:p>
        </w:tc>
      </w:tr>
      <w:tr w:rsidR="004806F7" w:rsidRPr="00685922" w14:paraId="2316DF0C" w14:textId="77777777" w:rsidTr="00E7192A">
        <w:tc>
          <w:tcPr>
            <w:tcW w:w="8613" w:type="dxa"/>
            <w:shd w:val="clear" w:color="auto" w:fill="FFFFFF"/>
            <w:vAlign w:val="center"/>
          </w:tcPr>
          <w:p w14:paraId="77B0531F" w14:textId="77777777" w:rsidR="004806F7" w:rsidRPr="00685922" w:rsidRDefault="004806F7" w:rsidP="00DA5982">
            <w:pPr>
              <w:tabs>
                <w:tab w:val="left" w:pos="8364"/>
              </w:tabs>
              <w:rPr>
                <w:sz w:val="22"/>
                <w:szCs w:val="22"/>
              </w:rPr>
            </w:pPr>
            <w:r w:rsidRPr="00685922">
              <w:rPr>
                <w:sz w:val="22"/>
                <w:szCs w:val="22"/>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1134" w:type="dxa"/>
            <w:shd w:val="clear" w:color="auto" w:fill="FFFFFF"/>
            <w:vAlign w:val="center"/>
          </w:tcPr>
          <w:p w14:paraId="4271CEC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100</w:t>
            </w:r>
          </w:p>
        </w:tc>
      </w:tr>
      <w:tr w:rsidR="004806F7" w:rsidRPr="00685922" w14:paraId="74636C02" w14:textId="77777777" w:rsidTr="00E7192A">
        <w:tc>
          <w:tcPr>
            <w:tcW w:w="8613" w:type="dxa"/>
            <w:shd w:val="clear" w:color="auto" w:fill="FFFFFF"/>
            <w:vAlign w:val="center"/>
          </w:tcPr>
          <w:p w14:paraId="3F7783A9" w14:textId="77777777" w:rsidR="004806F7" w:rsidRPr="00685922" w:rsidRDefault="004806F7" w:rsidP="00DA5982">
            <w:pPr>
              <w:tabs>
                <w:tab w:val="left" w:pos="8364"/>
              </w:tabs>
              <w:rPr>
                <w:sz w:val="22"/>
                <w:szCs w:val="22"/>
              </w:rPr>
            </w:pPr>
            <w:r w:rsidRPr="00685922">
              <w:rPr>
                <w:sz w:val="22"/>
                <w:szCs w:val="22"/>
              </w:rPr>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14:paraId="6702BBFD" w14:textId="77777777" w:rsidR="004806F7" w:rsidRPr="00685922" w:rsidRDefault="004806F7" w:rsidP="00DA5982">
            <w:pPr>
              <w:tabs>
                <w:tab w:val="left" w:pos="8364"/>
              </w:tabs>
              <w:rPr>
                <w:sz w:val="22"/>
                <w:szCs w:val="22"/>
              </w:rPr>
            </w:pPr>
            <w:r w:rsidRPr="00685922">
              <w:rPr>
                <w:sz w:val="22"/>
                <w:szCs w:val="22"/>
              </w:rPr>
              <w:t>в каждой системе теплоснабжения</w:t>
            </w:r>
          </w:p>
        </w:tc>
        <w:tc>
          <w:tcPr>
            <w:tcW w:w="1134" w:type="dxa"/>
            <w:shd w:val="clear" w:color="auto" w:fill="FFFFFF"/>
            <w:vAlign w:val="center"/>
          </w:tcPr>
          <w:p w14:paraId="6EF2D1B1"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100</w:t>
            </w:r>
          </w:p>
        </w:tc>
      </w:tr>
      <w:tr w:rsidR="004806F7" w:rsidRPr="00685922" w14:paraId="32283A9B" w14:textId="77777777" w:rsidTr="00E7192A">
        <w:tc>
          <w:tcPr>
            <w:tcW w:w="8613" w:type="dxa"/>
            <w:shd w:val="clear" w:color="auto" w:fill="FFFFFF"/>
            <w:vAlign w:val="center"/>
          </w:tcPr>
          <w:p w14:paraId="25337A8B" w14:textId="77777777" w:rsidR="004806F7" w:rsidRPr="00685922" w:rsidRDefault="004806F7" w:rsidP="00DA5982">
            <w:pPr>
              <w:tabs>
                <w:tab w:val="left" w:pos="8364"/>
              </w:tabs>
              <w:rPr>
                <w:sz w:val="22"/>
                <w:szCs w:val="22"/>
              </w:rPr>
            </w:pPr>
            <w:r w:rsidRPr="00685922">
              <w:rPr>
                <w:sz w:val="22"/>
                <w:szCs w:val="22"/>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1134" w:type="dxa"/>
            <w:shd w:val="clear" w:color="auto" w:fill="FFFFFF"/>
            <w:vAlign w:val="center"/>
          </w:tcPr>
          <w:p w14:paraId="42F0FD0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100</w:t>
            </w:r>
          </w:p>
        </w:tc>
      </w:tr>
      <w:tr w:rsidR="004806F7" w:rsidRPr="00685922" w14:paraId="60532AAC" w14:textId="77777777" w:rsidTr="00E7192A">
        <w:tc>
          <w:tcPr>
            <w:tcW w:w="8613" w:type="dxa"/>
            <w:shd w:val="clear" w:color="auto" w:fill="FFFFFF"/>
            <w:vAlign w:val="center"/>
          </w:tcPr>
          <w:p w14:paraId="4C5D1B35" w14:textId="77777777" w:rsidR="004806F7" w:rsidRPr="00685922" w:rsidRDefault="004806F7" w:rsidP="00DA5982">
            <w:pPr>
              <w:tabs>
                <w:tab w:val="left" w:pos="8364"/>
              </w:tabs>
              <w:rPr>
                <w:sz w:val="22"/>
                <w:szCs w:val="22"/>
              </w:rPr>
            </w:pPr>
            <w:r w:rsidRPr="00685922">
              <w:rPr>
                <w:sz w:val="22"/>
                <w:szCs w:val="22"/>
              </w:rPr>
              <w:t>11.4. Результаты оценки коэффициентов готовности теплопроводов к несению тепловой нагрузки</w:t>
            </w:r>
          </w:p>
        </w:tc>
        <w:tc>
          <w:tcPr>
            <w:tcW w:w="1134" w:type="dxa"/>
            <w:shd w:val="clear" w:color="auto" w:fill="FFFFFF"/>
            <w:vAlign w:val="center"/>
          </w:tcPr>
          <w:p w14:paraId="2AE9A45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104</w:t>
            </w:r>
          </w:p>
        </w:tc>
      </w:tr>
      <w:tr w:rsidR="004806F7" w:rsidRPr="00685922" w14:paraId="411E05EB" w14:textId="77777777" w:rsidTr="00E7192A">
        <w:tc>
          <w:tcPr>
            <w:tcW w:w="8613" w:type="dxa"/>
            <w:shd w:val="clear" w:color="auto" w:fill="FFFFFF"/>
            <w:vAlign w:val="center"/>
          </w:tcPr>
          <w:p w14:paraId="7198ECBC"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lastRenderedPageBreak/>
              <w:t xml:space="preserve">11.5. Результаты оценки </w:t>
            </w:r>
            <w:proofErr w:type="spellStart"/>
            <w:r w:rsidRPr="00685922">
              <w:rPr>
                <w:color w:val="000000"/>
                <w:sz w:val="22"/>
                <w:szCs w:val="22"/>
              </w:rPr>
              <w:t>недоотпуска</w:t>
            </w:r>
            <w:proofErr w:type="spellEnd"/>
            <w:r w:rsidRPr="00685922">
              <w:rPr>
                <w:color w:val="000000"/>
                <w:sz w:val="22"/>
                <w:szCs w:val="22"/>
              </w:rPr>
              <w:t xml:space="preserve"> тепловой энергии по причине отказов (аварийных ситуаций) и простоев тепловых сетей и источников тепловой энергии</w:t>
            </w:r>
          </w:p>
        </w:tc>
        <w:tc>
          <w:tcPr>
            <w:tcW w:w="1134" w:type="dxa"/>
            <w:shd w:val="clear" w:color="auto" w:fill="FFFFFF"/>
            <w:vAlign w:val="center"/>
          </w:tcPr>
          <w:p w14:paraId="12BEE9D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104</w:t>
            </w:r>
          </w:p>
        </w:tc>
      </w:tr>
      <w:tr w:rsidR="004806F7" w:rsidRPr="00685922" w14:paraId="0857140C" w14:textId="77777777" w:rsidTr="00E7192A">
        <w:tc>
          <w:tcPr>
            <w:tcW w:w="8613" w:type="dxa"/>
            <w:shd w:val="clear" w:color="auto" w:fill="FFFFFF"/>
            <w:vAlign w:val="center"/>
          </w:tcPr>
          <w:p w14:paraId="37D5EB47"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11.6. Предложения, обеспечивающие надежность систем теплоснабжения</w:t>
            </w:r>
          </w:p>
        </w:tc>
        <w:tc>
          <w:tcPr>
            <w:tcW w:w="1134" w:type="dxa"/>
            <w:shd w:val="clear" w:color="auto" w:fill="FFFFFF"/>
            <w:vAlign w:val="center"/>
          </w:tcPr>
          <w:p w14:paraId="24AFD3A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104</w:t>
            </w:r>
          </w:p>
        </w:tc>
      </w:tr>
      <w:tr w:rsidR="004806F7" w:rsidRPr="00685922" w14:paraId="4F87A8AD" w14:textId="77777777" w:rsidTr="00E7192A">
        <w:tc>
          <w:tcPr>
            <w:tcW w:w="8613" w:type="dxa"/>
            <w:shd w:val="clear" w:color="auto" w:fill="FFFFFF"/>
            <w:vAlign w:val="center"/>
          </w:tcPr>
          <w:p w14:paraId="0FA8BF31"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ГЛАВА 12. ОБОСНОВАНИЕ ИНВЕСТИЦИЙ В СТРОИТЕЛЬСТВО, РЕКОНСТРУКЦИЮ, ТЕХНИЧЕСКОЕ ПЕРЕВООРУЖЕНИЕ И (ИЛИ) МОДЕРНИЗАЦИЮ</w:t>
            </w:r>
          </w:p>
        </w:tc>
        <w:tc>
          <w:tcPr>
            <w:tcW w:w="1134" w:type="dxa"/>
            <w:shd w:val="clear" w:color="auto" w:fill="FFFFFF"/>
            <w:vAlign w:val="center"/>
          </w:tcPr>
          <w:p w14:paraId="57BB826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105</w:t>
            </w:r>
          </w:p>
        </w:tc>
      </w:tr>
      <w:tr w:rsidR="004806F7" w:rsidRPr="00685922" w14:paraId="351A35EC" w14:textId="77777777" w:rsidTr="00E7192A">
        <w:tc>
          <w:tcPr>
            <w:tcW w:w="8613" w:type="dxa"/>
            <w:shd w:val="clear" w:color="auto" w:fill="FFFFFF"/>
            <w:vAlign w:val="center"/>
          </w:tcPr>
          <w:p w14:paraId="225ED236"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1134" w:type="dxa"/>
            <w:shd w:val="clear" w:color="auto" w:fill="FFFFFF"/>
            <w:vAlign w:val="center"/>
          </w:tcPr>
          <w:p w14:paraId="2AB3218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106</w:t>
            </w:r>
          </w:p>
        </w:tc>
      </w:tr>
      <w:tr w:rsidR="004806F7" w:rsidRPr="00685922" w14:paraId="4550D68B" w14:textId="77777777" w:rsidTr="00E7192A">
        <w:tc>
          <w:tcPr>
            <w:tcW w:w="8613" w:type="dxa"/>
            <w:shd w:val="clear" w:color="auto" w:fill="FFFFFF"/>
            <w:vAlign w:val="center"/>
          </w:tcPr>
          <w:p w14:paraId="49937E91"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1134" w:type="dxa"/>
            <w:shd w:val="clear" w:color="auto" w:fill="FFFFFF"/>
            <w:vAlign w:val="center"/>
          </w:tcPr>
          <w:p w14:paraId="3A6B66B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107</w:t>
            </w:r>
          </w:p>
        </w:tc>
      </w:tr>
      <w:tr w:rsidR="004806F7" w:rsidRPr="00685922" w14:paraId="2E4D719C" w14:textId="77777777" w:rsidTr="00E7192A">
        <w:tc>
          <w:tcPr>
            <w:tcW w:w="8613" w:type="dxa"/>
            <w:shd w:val="clear" w:color="auto" w:fill="FFFFFF"/>
            <w:vAlign w:val="center"/>
          </w:tcPr>
          <w:p w14:paraId="49437EB1"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12.3. Расчеты экономической эффективности инвестиций</w:t>
            </w:r>
          </w:p>
        </w:tc>
        <w:tc>
          <w:tcPr>
            <w:tcW w:w="1134" w:type="dxa"/>
            <w:shd w:val="clear" w:color="auto" w:fill="FFFFFF"/>
            <w:vAlign w:val="center"/>
          </w:tcPr>
          <w:p w14:paraId="3D60313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108</w:t>
            </w:r>
          </w:p>
        </w:tc>
      </w:tr>
      <w:tr w:rsidR="004806F7" w:rsidRPr="00685922" w14:paraId="76A870B2" w14:textId="77777777" w:rsidTr="00E7192A">
        <w:tc>
          <w:tcPr>
            <w:tcW w:w="8613" w:type="dxa"/>
            <w:shd w:val="clear" w:color="auto" w:fill="FFFFFF"/>
            <w:vAlign w:val="center"/>
          </w:tcPr>
          <w:p w14:paraId="6C0C4AF5"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1134" w:type="dxa"/>
            <w:shd w:val="clear" w:color="auto" w:fill="FFFFFF"/>
            <w:vAlign w:val="center"/>
          </w:tcPr>
          <w:p w14:paraId="2EA47850"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109</w:t>
            </w:r>
          </w:p>
        </w:tc>
      </w:tr>
      <w:tr w:rsidR="004806F7" w:rsidRPr="00685922" w14:paraId="49AE22B8" w14:textId="77777777" w:rsidTr="00E7192A">
        <w:tc>
          <w:tcPr>
            <w:tcW w:w="8613" w:type="dxa"/>
            <w:shd w:val="clear" w:color="auto" w:fill="FFFFFF"/>
            <w:vAlign w:val="center"/>
          </w:tcPr>
          <w:p w14:paraId="36F8627D"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 xml:space="preserve">ГЛАВА 13. ИНДИКАТОРЫ РАЗВИТИЯ СИСТЕМ ТЕПЛОСНАБЖЕНИЯ </w:t>
            </w:r>
            <w:r>
              <w:rPr>
                <w:color w:val="000000"/>
                <w:sz w:val="22"/>
                <w:szCs w:val="22"/>
              </w:rPr>
              <w:t>СЕЛЬСКОГО ПОСЕЛЕНИЯ УЧЕБНОЕ</w:t>
            </w:r>
          </w:p>
        </w:tc>
        <w:tc>
          <w:tcPr>
            <w:tcW w:w="1134" w:type="dxa"/>
            <w:shd w:val="clear" w:color="auto" w:fill="FFFFFF"/>
            <w:vAlign w:val="center"/>
          </w:tcPr>
          <w:p w14:paraId="71E718C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111</w:t>
            </w:r>
          </w:p>
        </w:tc>
      </w:tr>
      <w:tr w:rsidR="004806F7" w:rsidRPr="00685922" w14:paraId="42251308" w14:textId="77777777" w:rsidTr="00E7192A">
        <w:tc>
          <w:tcPr>
            <w:tcW w:w="8613" w:type="dxa"/>
            <w:shd w:val="clear" w:color="auto" w:fill="FFFFFF"/>
            <w:vAlign w:val="center"/>
          </w:tcPr>
          <w:p w14:paraId="3876CF13"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13.1. Целевые значения ключевых показателей, отражающих результаты внедрения целевой модели рынка тепловой энергии</w:t>
            </w:r>
          </w:p>
        </w:tc>
        <w:tc>
          <w:tcPr>
            <w:tcW w:w="1134" w:type="dxa"/>
            <w:shd w:val="clear" w:color="auto" w:fill="FFFFFF"/>
            <w:vAlign w:val="center"/>
          </w:tcPr>
          <w:p w14:paraId="40F2EAC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113</w:t>
            </w:r>
          </w:p>
        </w:tc>
      </w:tr>
      <w:tr w:rsidR="004806F7" w:rsidRPr="00685922" w14:paraId="03E9AE8B" w14:textId="77777777" w:rsidTr="00E7192A">
        <w:tc>
          <w:tcPr>
            <w:tcW w:w="8613" w:type="dxa"/>
            <w:shd w:val="clear" w:color="auto" w:fill="FFFFFF"/>
            <w:vAlign w:val="center"/>
          </w:tcPr>
          <w:p w14:paraId="2357EBBB"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13.2. Существующие и перспективные значения целевых показателей реализации схемы теплоснабжения</w:t>
            </w:r>
          </w:p>
        </w:tc>
        <w:tc>
          <w:tcPr>
            <w:tcW w:w="1134" w:type="dxa"/>
            <w:shd w:val="clear" w:color="auto" w:fill="FFFFFF"/>
            <w:vAlign w:val="center"/>
          </w:tcPr>
          <w:p w14:paraId="7EFB25E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7169BD9E" w14:textId="77777777" w:rsidTr="00E7192A">
        <w:tc>
          <w:tcPr>
            <w:tcW w:w="8613" w:type="dxa"/>
            <w:shd w:val="clear" w:color="auto" w:fill="FFFFFF"/>
            <w:vAlign w:val="center"/>
          </w:tcPr>
          <w:p w14:paraId="36D9B0C9"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w:t>
            </w:r>
            <w:r>
              <w:rPr>
                <w:color w:val="000000"/>
                <w:sz w:val="22"/>
                <w:szCs w:val="22"/>
              </w:rPr>
              <w:t xml:space="preserve"> </w:t>
            </w:r>
            <w:r w:rsidRPr="00685922">
              <w:rPr>
                <w:color w:val="000000"/>
                <w:sz w:val="22"/>
                <w:szCs w:val="22"/>
              </w:rPr>
              <w:t>отклонений</w:t>
            </w:r>
          </w:p>
        </w:tc>
        <w:tc>
          <w:tcPr>
            <w:tcW w:w="1134" w:type="dxa"/>
            <w:shd w:val="clear" w:color="auto" w:fill="FFFFFF"/>
            <w:vAlign w:val="center"/>
          </w:tcPr>
          <w:p w14:paraId="585FE1E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1E63B0FF" w14:textId="77777777" w:rsidTr="00E7192A">
        <w:tc>
          <w:tcPr>
            <w:tcW w:w="8613" w:type="dxa"/>
            <w:shd w:val="clear" w:color="auto" w:fill="FFFFFF"/>
            <w:vAlign w:val="center"/>
          </w:tcPr>
          <w:p w14:paraId="009C55C8" w14:textId="77777777" w:rsidR="004806F7" w:rsidRPr="00685922" w:rsidRDefault="004806F7" w:rsidP="00DA5982">
            <w:pPr>
              <w:tabs>
                <w:tab w:val="left" w:pos="8364"/>
              </w:tabs>
              <w:spacing w:before="100" w:beforeAutospacing="1" w:after="100" w:afterAutospacing="1"/>
              <w:rPr>
                <w:color w:val="000000"/>
                <w:sz w:val="22"/>
                <w:szCs w:val="22"/>
              </w:rPr>
            </w:pPr>
            <w:r w:rsidRPr="00685922">
              <w:rPr>
                <w:color w:val="000000"/>
                <w:sz w:val="22"/>
                <w:szCs w:val="22"/>
              </w:rPr>
              <w:t>13.2.2.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134" w:type="dxa"/>
            <w:shd w:val="clear" w:color="auto" w:fill="FFFFFF"/>
            <w:vAlign w:val="center"/>
          </w:tcPr>
          <w:p w14:paraId="0893850B"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3730D7DC" w14:textId="77777777" w:rsidTr="00E7192A">
        <w:tc>
          <w:tcPr>
            <w:tcW w:w="8613" w:type="dxa"/>
            <w:shd w:val="clear" w:color="auto" w:fill="FFFFFF"/>
            <w:vAlign w:val="center"/>
          </w:tcPr>
          <w:p w14:paraId="7189D5E0" w14:textId="77777777" w:rsidR="004806F7" w:rsidRPr="00685922" w:rsidRDefault="004806F7" w:rsidP="00DA5982">
            <w:pPr>
              <w:tabs>
                <w:tab w:val="left" w:pos="8364"/>
              </w:tabs>
              <w:spacing w:before="100" w:beforeAutospacing="1" w:after="100" w:afterAutospacing="1"/>
              <w:rPr>
                <w:color w:val="000000"/>
                <w:sz w:val="22"/>
                <w:szCs w:val="22"/>
              </w:rPr>
            </w:pPr>
            <w:r w:rsidRPr="00685922">
              <w:rPr>
                <w:color w:val="000000"/>
                <w:sz w:val="22"/>
                <w:szCs w:val="22"/>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1134" w:type="dxa"/>
            <w:shd w:val="clear" w:color="auto" w:fill="FFFFFF"/>
            <w:vAlign w:val="center"/>
          </w:tcPr>
          <w:p w14:paraId="4FDEF38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19F291BE" w14:textId="77777777" w:rsidTr="00E7192A">
        <w:tc>
          <w:tcPr>
            <w:tcW w:w="8613" w:type="dxa"/>
            <w:shd w:val="clear" w:color="auto" w:fill="FFFFFF"/>
            <w:vAlign w:val="center"/>
          </w:tcPr>
          <w:p w14:paraId="67D5E2A5"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13.4. Отношение величины технологических потерь тепловой энергии, теплоносителя к материальной характеристике тепловой сети</w:t>
            </w:r>
          </w:p>
        </w:tc>
        <w:tc>
          <w:tcPr>
            <w:tcW w:w="1134" w:type="dxa"/>
            <w:shd w:val="clear" w:color="auto" w:fill="FFFFFF"/>
            <w:vAlign w:val="center"/>
          </w:tcPr>
          <w:p w14:paraId="1364B7F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59E41129" w14:textId="77777777" w:rsidTr="00E7192A">
        <w:tc>
          <w:tcPr>
            <w:tcW w:w="8613" w:type="dxa"/>
            <w:shd w:val="clear" w:color="auto" w:fill="FFFFFF"/>
            <w:vAlign w:val="center"/>
          </w:tcPr>
          <w:p w14:paraId="09CDE80A" w14:textId="77777777" w:rsidR="004806F7" w:rsidRPr="00685922" w:rsidRDefault="004806F7" w:rsidP="00DA5982">
            <w:pPr>
              <w:tabs>
                <w:tab w:val="left" w:pos="8364"/>
              </w:tabs>
              <w:rPr>
                <w:sz w:val="22"/>
                <w:szCs w:val="22"/>
              </w:rPr>
            </w:pPr>
            <w:r w:rsidRPr="00685922">
              <w:rPr>
                <w:sz w:val="22"/>
                <w:szCs w:val="22"/>
              </w:rPr>
              <w:t>13.5. Коэффициент использования установленной тепловой мощности</w:t>
            </w:r>
          </w:p>
        </w:tc>
        <w:tc>
          <w:tcPr>
            <w:tcW w:w="1134" w:type="dxa"/>
            <w:shd w:val="clear" w:color="auto" w:fill="FFFFFF"/>
            <w:vAlign w:val="center"/>
          </w:tcPr>
          <w:p w14:paraId="3B4B7C1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115</w:t>
            </w:r>
          </w:p>
        </w:tc>
      </w:tr>
      <w:tr w:rsidR="004806F7" w:rsidRPr="00685922" w14:paraId="4F27045B" w14:textId="77777777" w:rsidTr="00E7192A">
        <w:tc>
          <w:tcPr>
            <w:tcW w:w="8613" w:type="dxa"/>
            <w:shd w:val="clear" w:color="auto" w:fill="FFFFFF"/>
            <w:vAlign w:val="center"/>
          </w:tcPr>
          <w:p w14:paraId="1D734270" w14:textId="77777777" w:rsidR="004806F7" w:rsidRPr="00685922" w:rsidRDefault="004806F7" w:rsidP="00DA5982">
            <w:pPr>
              <w:tabs>
                <w:tab w:val="left" w:pos="8364"/>
              </w:tabs>
              <w:rPr>
                <w:sz w:val="22"/>
                <w:szCs w:val="22"/>
              </w:rPr>
            </w:pPr>
            <w:r w:rsidRPr="00685922">
              <w:rPr>
                <w:sz w:val="22"/>
                <w:szCs w:val="22"/>
              </w:rPr>
              <w:t>13.6. Удельная материальная характеристика тепловых сетей, приведенная к расчетной тепловой нагрузке</w:t>
            </w:r>
          </w:p>
        </w:tc>
        <w:tc>
          <w:tcPr>
            <w:tcW w:w="1134" w:type="dxa"/>
            <w:shd w:val="clear" w:color="auto" w:fill="FFFFFF"/>
            <w:vAlign w:val="center"/>
          </w:tcPr>
          <w:p w14:paraId="69C895C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115</w:t>
            </w:r>
          </w:p>
        </w:tc>
      </w:tr>
      <w:tr w:rsidR="004806F7" w:rsidRPr="00685922" w14:paraId="5BEAB2B4" w14:textId="77777777" w:rsidTr="00E7192A">
        <w:tc>
          <w:tcPr>
            <w:tcW w:w="8613" w:type="dxa"/>
            <w:shd w:val="clear" w:color="auto" w:fill="FFFFFF"/>
            <w:vAlign w:val="center"/>
          </w:tcPr>
          <w:p w14:paraId="26DEE3B6" w14:textId="77777777" w:rsidR="004806F7" w:rsidRPr="00685922" w:rsidRDefault="004806F7" w:rsidP="00DA5982">
            <w:pPr>
              <w:tabs>
                <w:tab w:val="left" w:pos="8364"/>
              </w:tabs>
              <w:rPr>
                <w:color w:val="000000"/>
                <w:sz w:val="22"/>
                <w:szCs w:val="22"/>
              </w:rPr>
            </w:pPr>
            <w:r w:rsidRPr="00685922">
              <w:rPr>
                <w:color w:val="000000"/>
                <w:sz w:val="22"/>
                <w:szCs w:val="22"/>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134" w:type="dxa"/>
            <w:shd w:val="clear" w:color="auto" w:fill="FFFFFF"/>
            <w:vAlign w:val="center"/>
          </w:tcPr>
          <w:p w14:paraId="4FD28FFD"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115</w:t>
            </w:r>
          </w:p>
        </w:tc>
      </w:tr>
      <w:tr w:rsidR="004806F7" w:rsidRPr="00685922" w14:paraId="6EAFE266" w14:textId="77777777" w:rsidTr="00E7192A">
        <w:tc>
          <w:tcPr>
            <w:tcW w:w="8613" w:type="dxa"/>
            <w:shd w:val="clear" w:color="auto" w:fill="FFFFFF"/>
            <w:vAlign w:val="center"/>
          </w:tcPr>
          <w:p w14:paraId="55D67C68"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13.8. Удельный расход условного топлива на отпуск электрической энергии</w:t>
            </w:r>
          </w:p>
        </w:tc>
        <w:tc>
          <w:tcPr>
            <w:tcW w:w="1134" w:type="dxa"/>
            <w:shd w:val="clear" w:color="auto" w:fill="FFFFFF"/>
            <w:vAlign w:val="center"/>
          </w:tcPr>
          <w:p w14:paraId="206F738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559D3899" w14:textId="77777777" w:rsidTr="00E7192A">
        <w:tc>
          <w:tcPr>
            <w:tcW w:w="8613" w:type="dxa"/>
            <w:shd w:val="clear" w:color="auto" w:fill="FFFFFF"/>
            <w:vAlign w:val="center"/>
          </w:tcPr>
          <w:p w14:paraId="6C8D5385"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134" w:type="dxa"/>
            <w:shd w:val="clear" w:color="auto" w:fill="FFFFFF"/>
            <w:vAlign w:val="center"/>
          </w:tcPr>
          <w:p w14:paraId="04CA07E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100B9654" w14:textId="77777777" w:rsidTr="00E7192A">
        <w:tc>
          <w:tcPr>
            <w:tcW w:w="8613" w:type="dxa"/>
            <w:shd w:val="clear" w:color="auto" w:fill="FFFFFF"/>
            <w:vAlign w:val="center"/>
          </w:tcPr>
          <w:p w14:paraId="0B913B13"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13.10. Доля отпуска тепловой энергии, осуществляемого потребителям по приборам учета, в общем объеме отпущенной тепловой энергии</w:t>
            </w:r>
          </w:p>
        </w:tc>
        <w:tc>
          <w:tcPr>
            <w:tcW w:w="1134" w:type="dxa"/>
            <w:shd w:val="clear" w:color="auto" w:fill="FFFFFF"/>
            <w:vAlign w:val="center"/>
          </w:tcPr>
          <w:p w14:paraId="5D93F42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4897CC77" w14:textId="77777777" w:rsidTr="00E7192A">
        <w:tc>
          <w:tcPr>
            <w:tcW w:w="8613" w:type="dxa"/>
            <w:shd w:val="clear" w:color="auto" w:fill="FFFFFF"/>
            <w:vAlign w:val="center"/>
          </w:tcPr>
          <w:p w14:paraId="2792D388"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13.11. Средневзвешенный (по материальной характеристике) срок эксплуатации тепловых сетей (для каждой системы теплоснабжения)</w:t>
            </w:r>
          </w:p>
        </w:tc>
        <w:tc>
          <w:tcPr>
            <w:tcW w:w="1134" w:type="dxa"/>
            <w:shd w:val="clear" w:color="auto" w:fill="FFFFFF"/>
            <w:vAlign w:val="center"/>
          </w:tcPr>
          <w:p w14:paraId="46C9D90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4545E2BF" w14:textId="77777777" w:rsidTr="00E7192A">
        <w:tc>
          <w:tcPr>
            <w:tcW w:w="8613" w:type="dxa"/>
            <w:shd w:val="clear" w:color="auto" w:fill="FFFFFF"/>
            <w:vAlign w:val="center"/>
          </w:tcPr>
          <w:p w14:paraId="028BD2CB" w14:textId="77777777" w:rsidR="004806F7" w:rsidRPr="00685922" w:rsidRDefault="004806F7" w:rsidP="00DA5982">
            <w:pPr>
              <w:tabs>
                <w:tab w:val="left" w:pos="8364"/>
              </w:tabs>
              <w:rPr>
                <w:color w:val="000000"/>
                <w:sz w:val="22"/>
                <w:szCs w:val="22"/>
                <w:shd w:val="clear" w:color="auto" w:fill="FFFFFF"/>
              </w:rPr>
            </w:pPr>
            <w:r w:rsidRPr="00685922">
              <w:rPr>
                <w:color w:val="000000"/>
                <w:sz w:val="22"/>
                <w:szCs w:val="22"/>
                <w:shd w:val="clear" w:color="auto" w:fill="FFFFF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134" w:type="dxa"/>
            <w:shd w:val="clear" w:color="auto" w:fill="FFFFFF"/>
            <w:vAlign w:val="center"/>
          </w:tcPr>
          <w:p w14:paraId="492255E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117</w:t>
            </w:r>
          </w:p>
        </w:tc>
      </w:tr>
      <w:tr w:rsidR="004806F7" w:rsidRPr="00685922" w14:paraId="59BA1477" w14:textId="77777777" w:rsidTr="00E7192A">
        <w:tc>
          <w:tcPr>
            <w:tcW w:w="8613" w:type="dxa"/>
            <w:shd w:val="clear" w:color="auto" w:fill="FFFFFF"/>
            <w:vAlign w:val="center"/>
          </w:tcPr>
          <w:p w14:paraId="25189ED7"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t xml:space="preserve">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w:t>
            </w:r>
            <w:r w:rsidRPr="00685922">
              <w:rPr>
                <w:color w:val="000000"/>
                <w:sz w:val="22"/>
                <w:szCs w:val="22"/>
              </w:rPr>
              <w:lastRenderedPageBreak/>
              <w:t>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c>
          <w:tcPr>
            <w:tcW w:w="1134" w:type="dxa"/>
            <w:shd w:val="clear" w:color="auto" w:fill="FFFFFF"/>
            <w:vAlign w:val="center"/>
          </w:tcPr>
          <w:p w14:paraId="3C9275B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117</w:t>
            </w:r>
          </w:p>
        </w:tc>
      </w:tr>
      <w:tr w:rsidR="004806F7" w:rsidRPr="00685922" w14:paraId="62915C32" w14:textId="77777777" w:rsidTr="00E7192A">
        <w:tc>
          <w:tcPr>
            <w:tcW w:w="8613" w:type="dxa"/>
            <w:shd w:val="clear" w:color="auto" w:fill="FFFFFF"/>
            <w:vAlign w:val="center"/>
          </w:tcPr>
          <w:p w14:paraId="52AFFB29" w14:textId="77777777" w:rsidR="004806F7" w:rsidRPr="00685922" w:rsidRDefault="004806F7" w:rsidP="00DA5982">
            <w:pPr>
              <w:shd w:val="clear" w:color="auto" w:fill="FFFFFF"/>
              <w:tabs>
                <w:tab w:val="left" w:pos="8364"/>
              </w:tabs>
              <w:rPr>
                <w:color w:val="000000"/>
                <w:sz w:val="22"/>
                <w:szCs w:val="22"/>
              </w:rPr>
            </w:pPr>
            <w:r w:rsidRPr="00685922">
              <w:rPr>
                <w:color w:val="000000"/>
                <w:sz w:val="22"/>
                <w:szCs w:val="22"/>
              </w:rPr>
              <w:lastRenderedPageBreak/>
              <w:t xml:space="preserve">13.14. Отсутствие зафиксированных фактов нарушения </w:t>
            </w:r>
            <w:hyperlink r:id="rId17" w:anchor="block_2" w:history="1">
              <w:r w:rsidRPr="00685922">
                <w:rPr>
                  <w:color w:val="000000"/>
                  <w:sz w:val="22"/>
                  <w:szCs w:val="22"/>
                </w:rPr>
                <w:t>антимонопольного законодательства</w:t>
              </w:r>
            </w:hyperlink>
            <w:r w:rsidRPr="00685922">
              <w:rPr>
                <w:color w:val="000000"/>
                <w:sz w:val="22"/>
                <w:szCs w:val="22"/>
              </w:rPr>
              <w:t xml:space="preserve"> (выданных предупреждений, предписаний), а также отсутствие применения санкций, предусмотренных </w:t>
            </w:r>
            <w:hyperlink r:id="rId18" w:history="1">
              <w:r w:rsidRPr="00685922">
                <w:rPr>
                  <w:color w:val="000000"/>
                  <w:sz w:val="22"/>
                  <w:szCs w:val="22"/>
                </w:rPr>
                <w:t>Кодексом</w:t>
              </w:r>
            </w:hyperlink>
            <w:r w:rsidRPr="00685922">
              <w:rPr>
                <w:color w:val="000000"/>
                <w:sz w:val="22"/>
                <w:szCs w:val="22"/>
              </w:rPr>
              <w:t xml:space="preserve"> Российской Федерации об административных правонарушениях, за нарушение </w:t>
            </w:r>
            <w:hyperlink r:id="rId19" w:history="1">
              <w:r w:rsidRPr="00685922">
                <w:rPr>
                  <w:color w:val="000000"/>
                  <w:sz w:val="22"/>
                  <w:szCs w:val="22"/>
                </w:rPr>
                <w:t>законодательства</w:t>
              </w:r>
            </w:hyperlink>
            <w:r w:rsidRPr="00685922">
              <w:rPr>
                <w:color w:val="000000"/>
                <w:sz w:val="22"/>
                <w:szCs w:val="22"/>
              </w:rPr>
              <w:t xml:space="preserve"> Российской Федерации в сфере теплоснабжения, антимонопольного законодательства Российской Федерации, </w:t>
            </w:r>
            <w:hyperlink r:id="rId20" w:history="1">
              <w:r w:rsidRPr="00685922">
                <w:rPr>
                  <w:color w:val="000000"/>
                  <w:sz w:val="22"/>
                  <w:szCs w:val="22"/>
                </w:rPr>
                <w:t>законодательства</w:t>
              </w:r>
            </w:hyperlink>
            <w:r w:rsidRPr="00685922">
              <w:rPr>
                <w:color w:val="000000"/>
                <w:sz w:val="22"/>
                <w:szCs w:val="22"/>
              </w:rPr>
              <w:t xml:space="preserve"> Российской Федерации о естественных монополиях</w:t>
            </w:r>
          </w:p>
        </w:tc>
        <w:tc>
          <w:tcPr>
            <w:tcW w:w="1134" w:type="dxa"/>
            <w:shd w:val="clear" w:color="auto" w:fill="FFFFFF"/>
            <w:vAlign w:val="center"/>
          </w:tcPr>
          <w:p w14:paraId="44433D3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117</w:t>
            </w:r>
          </w:p>
        </w:tc>
      </w:tr>
      <w:tr w:rsidR="004806F7" w:rsidRPr="00685922" w14:paraId="74216EA3" w14:textId="77777777" w:rsidTr="00E7192A">
        <w:tc>
          <w:tcPr>
            <w:tcW w:w="8613" w:type="dxa"/>
            <w:shd w:val="clear" w:color="auto" w:fill="FFFFFF"/>
            <w:vAlign w:val="center"/>
          </w:tcPr>
          <w:p w14:paraId="7D8AE0D9"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ГЛАВА 14. ЦЕНОВЫЕ (ТАРИФНЫЕ) ПОСЛЕДСТВИЯ</w:t>
            </w:r>
          </w:p>
        </w:tc>
        <w:tc>
          <w:tcPr>
            <w:tcW w:w="1134" w:type="dxa"/>
            <w:shd w:val="clear" w:color="auto" w:fill="FFFFFF"/>
            <w:vAlign w:val="center"/>
          </w:tcPr>
          <w:p w14:paraId="53E0DA3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118</w:t>
            </w:r>
          </w:p>
        </w:tc>
      </w:tr>
      <w:tr w:rsidR="004806F7" w:rsidRPr="00685922" w14:paraId="5D8ED4DA" w14:textId="77777777" w:rsidTr="00E7192A">
        <w:tc>
          <w:tcPr>
            <w:tcW w:w="8613" w:type="dxa"/>
            <w:shd w:val="clear" w:color="auto" w:fill="FFFFFF"/>
            <w:vAlign w:val="center"/>
          </w:tcPr>
          <w:p w14:paraId="419E558E" w14:textId="77777777" w:rsidR="004806F7" w:rsidRPr="00685922" w:rsidRDefault="004806F7" w:rsidP="00DA5982">
            <w:pPr>
              <w:tabs>
                <w:tab w:val="left" w:pos="1785"/>
                <w:tab w:val="left" w:pos="8364"/>
              </w:tabs>
              <w:rPr>
                <w:color w:val="000000"/>
                <w:sz w:val="22"/>
                <w:szCs w:val="22"/>
                <w:shd w:val="clear" w:color="auto" w:fill="FFFFFF"/>
              </w:rPr>
            </w:pPr>
            <w:r w:rsidRPr="00685922">
              <w:rPr>
                <w:iCs/>
                <w:color w:val="000000"/>
                <w:sz w:val="22"/>
                <w:szCs w:val="22"/>
                <w:shd w:val="clear" w:color="auto" w:fill="FFFFFF"/>
              </w:rPr>
              <w:t>14.1. Тарифно-балансовые расчетные модели теплоснабжения потребителей по каждой системе теплоснабжения</w:t>
            </w:r>
          </w:p>
        </w:tc>
        <w:tc>
          <w:tcPr>
            <w:tcW w:w="1134" w:type="dxa"/>
            <w:shd w:val="clear" w:color="auto" w:fill="FFFFFF"/>
            <w:vAlign w:val="center"/>
          </w:tcPr>
          <w:p w14:paraId="7245099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118</w:t>
            </w:r>
          </w:p>
        </w:tc>
      </w:tr>
      <w:tr w:rsidR="004806F7" w:rsidRPr="00685922" w14:paraId="43A2BBE4" w14:textId="77777777" w:rsidTr="00E7192A">
        <w:tc>
          <w:tcPr>
            <w:tcW w:w="8613" w:type="dxa"/>
            <w:shd w:val="clear" w:color="auto" w:fill="FFFFFF"/>
            <w:vAlign w:val="center"/>
          </w:tcPr>
          <w:p w14:paraId="4B88A31C" w14:textId="77777777" w:rsidR="004806F7" w:rsidRPr="00685922" w:rsidRDefault="004806F7" w:rsidP="00DA5982">
            <w:pPr>
              <w:tabs>
                <w:tab w:val="left" w:pos="1785"/>
                <w:tab w:val="left" w:pos="8364"/>
              </w:tabs>
              <w:rPr>
                <w:color w:val="000000"/>
                <w:sz w:val="22"/>
                <w:szCs w:val="22"/>
                <w:shd w:val="clear" w:color="auto" w:fill="FFFFFF"/>
              </w:rPr>
            </w:pPr>
            <w:r w:rsidRPr="00685922">
              <w:rPr>
                <w:iCs/>
                <w:color w:val="000000"/>
                <w:sz w:val="22"/>
                <w:szCs w:val="22"/>
                <w:shd w:val="clear" w:color="auto" w:fill="FFFFFF"/>
              </w:rPr>
              <w:t>14.2. Тарифно-балансовые расчетные модели теплоснабжения потребителей по каждой единой теплоснабжающей организации</w:t>
            </w:r>
          </w:p>
        </w:tc>
        <w:tc>
          <w:tcPr>
            <w:tcW w:w="1134" w:type="dxa"/>
            <w:shd w:val="clear" w:color="auto" w:fill="FFFFFF"/>
            <w:vAlign w:val="center"/>
          </w:tcPr>
          <w:p w14:paraId="53E642E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119</w:t>
            </w:r>
          </w:p>
        </w:tc>
      </w:tr>
      <w:tr w:rsidR="004806F7" w:rsidRPr="00685922" w14:paraId="678661C7" w14:textId="77777777" w:rsidTr="00E7192A">
        <w:tc>
          <w:tcPr>
            <w:tcW w:w="8613" w:type="dxa"/>
            <w:shd w:val="clear" w:color="auto" w:fill="FFFFFF"/>
            <w:vAlign w:val="center"/>
          </w:tcPr>
          <w:p w14:paraId="550EF756" w14:textId="77777777" w:rsidR="004806F7" w:rsidRPr="00685922" w:rsidRDefault="004806F7" w:rsidP="00DA5982">
            <w:pPr>
              <w:tabs>
                <w:tab w:val="left" w:pos="1785"/>
                <w:tab w:val="left" w:pos="8364"/>
              </w:tabs>
              <w:rPr>
                <w:color w:val="000000"/>
                <w:sz w:val="22"/>
                <w:szCs w:val="22"/>
                <w:shd w:val="clear" w:color="auto" w:fill="FFFFFF"/>
              </w:rPr>
            </w:pPr>
            <w:r w:rsidRPr="00685922">
              <w:rPr>
                <w:iCs/>
                <w:color w:val="000000"/>
                <w:sz w:val="22"/>
                <w:szCs w:val="22"/>
                <w:shd w:val="clear" w:color="auto" w:fill="FFFFFF"/>
              </w:rPr>
              <w:t>14.3. Результаты оценки ценовых</w:t>
            </w:r>
            <w:r>
              <w:rPr>
                <w:iCs/>
                <w:color w:val="000000"/>
                <w:sz w:val="22"/>
                <w:szCs w:val="22"/>
                <w:shd w:val="clear" w:color="auto" w:fill="FFFFFF"/>
              </w:rPr>
              <w:t xml:space="preserve"> </w:t>
            </w:r>
            <w:r w:rsidRPr="00685922">
              <w:rPr>
                <w:iCs/>
                <w:color w:val="000000"/>
                <w:sz w:val="22"/>
                <w:szCs w:val="22"/>
                <w:shd w:val="clear" w:color="auto" w:fill="FFFFFF"/>
              </w:rPr>
              <w:t>(тарифных) последствий реализации проектов схемы теплоснабжения на основании разработанных тарифно-балансовых моделей</w:t>
            </w:r>
          </w:p>
        </w:tc>
        <w:tc>
          <w:tcPr>
            <w:tcW w:w="1134" w:type="dxa"/>
            <w:shd w:val="clear" w:color="auto" w:fill="FFFFFF"/>
            <w:vAlign w:val="center"/>
          </w:tcPr>
          <w:p w14:paraId="3A33927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121</w:t>
            </w:r>
          </w:p>
        </w:tc>
      </w:tr>
      <w:tr w:rsidR="004806F7" w:rsidRPr="00685922" w14:paraId="7BF1ECBA" w14:textId="77777777" w:rsidTr="00E7192A">
        <w:tc>
          <w:tcPr>
            <w:tcW w:w="8613" w:type="dxa"/>
            <w:shd w:val="clear" w:color="auto" w:fill="FFFFFF"/>
            <w:vAlign w:val="center"/>
          </w:tcPr>
          <w:p w14:paraId="2961EFE1"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ГЛАВА 15. РЕЕСТР ЕДИНЫХ ТЕПЛОСНАБЖАЮЩИХ</w:t>
            </w:r>
            <w:r>
              <w:rPr>
                <w:color w:val="000000"/>
                <w:sz w:val="22"/>
                <w:szCs w:val="22"/>
                <w:shd w:val="clear" w:color="auto" w:fill="FFFFFF"/>
              </w:rPr>
              <w:t xml:space="preserve"> </w:t>
            </w:r>
            <w:r w:rsidRPr="00685922">
              <w:rPr>
                <w:color w:val="000000"/>
                <w:sz w:val="22"/>
                <w:szCs w:val="22"/>
                <w:shd w:val="clear" w:color="auto" w:fill="FFFFFF"/>
              </w:rPr>
              <w:t>ОРГАНИЗАЦИЙ</w:t>
            </w:r>
          </w:p>
        </w:tc>
        <w:tc>
          <w:tcPr>
            <w:tcW w:w="1134" w:type="dxa"/>
            <w:shd w:val="clear" w:color="auto" w:fill="FFFFFF"/>
            <w:vAlign w:val="center"/>
          </w:tcPr>
          <w:p w14:paraId="2D3C4363"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124</w:t>
            </w:r>
          </w:p>
        </w:tc>
      </w:tr>
      <w:tr w:rsidR="004806F7" w:rsidRPr="00685922" w14:paraId="1F4B06CE" w14:textId="77777777" w:rsidTr="00E7192A">
        <w:tc>
          <w:tcPr>
            <w:tcW w:w="8613" w:type="dxa"/>
            <w:shd w:val="clear" w:color="auto" w:fill="FFFFFF"/>
            <w:vAlign w:val="center"/>
          </w:tcPr>
          <w:p w14:paraId="0B138B84"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Pr>
                <w:color w:val="000000"/>
                <w:sz w:val="22"/>
                <w:szCs w:val="22"/>
                <w:shd w:val="clear" w:color="auto" w:fill="FFFFFF"/>
              </w:rPr>
              <w:t>сельского поселения Учебное</w:t>
            </w:r>
          </w:p>
        </w:tc>
        <w:tc>
          <w:tcPr>
            <w:tcW w:w="1134" w:type="dxa"/>
            <w:shd w:val="clear" w:color="auto" w:fill="FFFFFF"/>
            <w:vAlign w:val="center"/>
          </w:tcPr>
          <w:p w14:paraId="07DC08D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124</w:t>
            </w:r>
          </w:p>
        </w:tc>
      </w:tr>
      <w:tr w:rsidR="004806F7" w:rsidRPr="00685922" w14:paraId="5A0F8B59" w14:textId="77777777" w:rsidTr="00E7192A">
        <w:tc>
          <w:tcPr>
            <w:tcW w:w="8613" w:type="dxa"/>
            <w:shd w:val="clear" w:color="auto" w:fill="FFFFFF"/>
            <w:vAlign w:val="center"/>
          </w:tcPr>
          <w:p w14:paraId="1C50CE40"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15.2. Реестр единых теплоснабжающих организаций, содержащий перечень систем теплоснабжения, входящих состав единой теплоснабжающей организации</w:t>
            </w:r>
          </w:p>
        </w:tc>
        <w:tc>
          <w:tcPr>
            <w:tcW w:w="1134" w:type="dxa"/>
            <w:shd w:val="clear" w:color="auto" w:fill="FFFFFF"/>
            <w:vAlign w:val="center"/>
          </w:tcPr>
          <w:p w14:paraId="630536AE"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126</w:t>
            </w:r>
          </w:p>
        </w:tc>
      </w:tr>
      <w:tr w:rsidR="004806F7" w:rsidRPr="00685922" w14:paraId="02055BAB" w14:textId="77777777" w:rsidTr="00E7192A">
        <w:tc>
          <w:tcPr>
            <w:tcW w:w="8613" w:type="dxa"/>
            <w:shd w:val="clear" w:color="auto" w:fill="FFFFFF"/>
            <w:vAlign w:val="center"/>
          </w:tcPr>
          <w:p w14:paraId="2161C2E1"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15.3. Основания, в том числе критерии, в соответствии с которыми</w:t>
            </w:r>
            <w:r>
              <w:rPr>
                <w:color w:val="000000"/>
                <w:sz w:val="22"/>
                <w:szCs w:val="22"/>
                <w:shd w:val="clear" w:color="auto" w:fill="FFFFFF"/>
              </w:rPr>
              <w:t xml:space="preserve"> </w:t>
            </w:r>
            <w:r w:rsidRPr="00685922">
              <w:rPr>
                <w:color w:val="000000"/>
                <w:sz w:val="22"/>
                <w:szCs w:val="22"/>
                <w:shd w:val="clear" w:color="auto" w:fill="FFFFFF"/>
              </w:rPr>
              <w:t>теплоснабжающей организации присвоен статус единой теплоснабжающей организации</w:t>
            </w:r>
          </w:p>
        </w:tc>
        <w:tc>
          <w:tcPr>
            <w:tcW w:w="1134" w:type="dxa"/>
            <w:shd w:val="clear" w:color="auto" w:fill="FFFFFF"/>
            <w:vAlign w:val="center"/>
          </w:tcPr>
          <w:p w14:paraId="3E7DFAA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128</w:t>
            </w:r>
          </w:p>
        </w:tc>
      </w:tr>
      <w:tr w:rsidR="004806F7" w:rsidRPr="00685922" w14:paraId="1E664423" w14:textId="77777777" w:rsidTr="00E7192A">
        <w:tc>
          <w:tcPr>
            <w:tcW w:w="8613" w:type="dxa"/>
            <w:shd w:val="clear" w:color="auto" w:fill="FFFFFF"/>
            <w:vAlign w:val="center"/>
          </w:tcPr>
          <w:p w14:paraId="229A6CCA"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15.4. Заявки теплоснабжающих организаций, поданные в рамках</w:t>
            </w:r>
            <w:r>
              <w:rPr>
                <w:color w:val="000000"/>
                <w:sz w:val="22"/>
                <w:szCs w:val="22"/>
                <w:shd w:val="clear" w:color="auto" w:fill="FFFFFF"/>
              </w:rPr>
              <w:t xml:space="preserve"> </w:t>
            </w:r>
            <w:r w:rsidRPr="00685922">
              <w:rPr>
                <w:color w:val="000000"/>
                <w:sz w:val="22"/>
                <w:szCs w:val="22"/>
                <w:shd w:val="clear" w:color="auto" w:fill="FFFFFF"/>
              </w:rPr>
              <w:t>разработки проекта схемы теплоснабжения (при их наличии), на присвоение статуса единой теплоснабжающей организации</w:t>
            </w:r>
          </w:p>
        </w:tc>
        <w:tc>
          <w:tcPr>
            <w:tcW w:w="1134" w:type="dxa"/>
            <w:shd w:val="clear" w:color="auto" w:fill="FFFFFF"/>
            <w:vAlign w:val="center"/>
          </w:tcPr>
          <w:p w14:paraId="194C47AC"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130</w:t>
            </w:r>
          </w:p>
        </w:tc>
      </w:tr>
      <w:tr w:rsidR="004806F7" w:rsidRPr="00685922" w14:paraId="0E87522E" w14:textId="77777777" w:rsidTr="00E7192A">
        <w:tc>
          <w:tcPr>
            <w:tcW w:w="8613" w:type="dxa"/>
            <w:shd w:val="clear" w:color="auto" w:fill="FFFFFF"/>
            <w:vAlign w:val="center"/>
          </w:tcPr>
          <w:p w14:paraId="5450C476"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15.5. Описание границ зон деятельности единой теплоснабжающей организации</w:t>
            </w:r>
          </w:p>
        </w:tc>
        <w:tc>
          <w:tcPr>
            <w:tcW w:w="1134" w:type="dxa"/>
            <w:shd w:val="clear" w:color="auto" w:fill="FFFFFF"/>
            <w:vAlign w:val="center"/>
          </w:tcPr>
          <w:p w14:paraId="398DC33A"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130</w:t>
            </w:r>
          </w:p>
        </w:tc>
      </w:tr>
      <w:tr w:rsidR="004806F7" w:rsidRPr="00685922" w14:paraId="4DC162A5" w14:textId="77777777" w:rsidTr="00E7192A">
        <w:tc>
          <w:tcPr>
            <w:tcW w:w="8613" w:type="dxa"/>
            <w:shd w:val="clear" w:color="auto" w:fill="FFFFFF"/>
            <w:vAlign w:val="center"/>
          </w:tcPr>
          <w:p w14:paraId="78685479" w14:textId="77777777" w:rsidR="004806F7" w:rsidRPr="00685922" w:rsidRDefault="004806F7" w:rsidP="00DA5982">
            <w:pPr>
              <w:shd w:val="clear" w:color="auto" w:fill="FFFFFF"/>
              <w:rPr>
                <w:color w:val="000000"/>
                <w:sz w:val="22"/>
                <w:szCs w:val="22"/>
              </w:rPr>
            </w:pPr>
            <w:r w:rsidRPr="00685922">
              <w:rPr>
                <w:color w:val="000000"/>
                <w:sz w:val="22"/>
                <w:szCs w:val="22"/>
              </w:rPr>
              <w:t>ГЛАВА 16. РЕЕСТР МЕРОПРИЯТИЙ СХЕМЫ ТЕПЛОСНАБЖЕНИЯ</w:t>
            </w:r>
          </w:p>
        </w:tc>
        <w:tc>
          <w:tcPr>
            <w:tcW w:w="1134" w:type="dxa"/>
            <w:shd w:val="clear" w:color="auto" w:fill="FFFFFF"/>
            <w:vAlign w:val="center"/>
          </w:tcPr>
          <w:p w14:paraId="557D94C6"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2CEC97C5" w14:textId="77777777" w:rsidTr="00E7192A">
        <w:tc>
          <w:tcPr>
            <w:tcW w:w="8613" w:type="dxa"/>
            <w:shd w:val="clear" w:color="auto" w:fill="FFFFFF"/>
            <w:vAlign w:val="center"/>
          </w:tcPr>
          <w:p w14:paraId="0EF2314E"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1134" w:type="dxa"/>
            <w:shd w:val="clear" w:color="auto" w:fill="FFFFFF"/>
            <w:vAlign w:val="center"/>
          </w:tcPr>
          <w:p w14:paraId="7C5A3D3F"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3DE57FC4" w14:textId="77777777" w:rsidTr="00E7192A">
        <w:tc>
          <w:tcPr>
            <w:tcW w:w="8613" w:type="dxa"/>
            <w:shd w:val="clear" w:color="auto" w:fill="FFFFFF"/>
            <w:vAlign w:val="center"/>
          </w:tcPr>
          <w:p w14:paraId="0B871A0A"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1134" w:type="dxa"/>
            <w:shd w:val="clear" w:color="auto" w:fill="FFFFFF"/>
            <w:vAlign w:val="center"/>
          </w:tcPr>
          <w:p w14:paraId="58FEB152"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46907FB4" w14:textId="77777777" w:rsidTr="00E7192A">
        <w:tc>
          <w:tcPr>
            <w:tcW w:w="8613" w:type="dxa"/>
            <w:shd w:val="clear" w:color="auto" w:fill="FFFFFF"/>
            <w:vAlign w:val="center"/>
          </w:tcPr>
          <w:p w14:paraId="2863480A"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shd w:val="clear" w:color="auto" w:fill="FFFFF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1134" w:type="dxa"/>
            <w:shd w:val="clear" w:color="auto" w:fill="FFFFFF"/>
            <w:vAlign w:val="center"/>
          </w:tcPr>
          <w:p w14:paraId="03CF6634"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10C2772C" w14:textId="77777777" w:rsidTr="00E7192A">
        <w:tc>
          <w:tcPr>
            <w:tcW w:w="8613" w:type="dxa"/>
            <w:shd w:val="clear" w:color="auto" w:fill="FFFFFF"/>
            <w:vAlign w:val="center"/>
          </w:tcPr>
          <w:p w14:paraId="307FF9AD" w14:textId="77777777" w:rsidR="004806F7" w:rsidRPr="00685922" w:rsidRDefault="004806F7" w:rsidP="00DA5982">
            <w:pPr>
              <w:rPr>
                <w:color w:val="000000"/>
                <w:sz w:val="22"/>
                <w:szCs w:val="22"/>
                <w:shd w:val="clear" w:color="auto" w:fill="FFFFFF"/>
              </w:rPr>
            </w:pPr>
            <w:r w:rsidRPr="00685922">
              <w:rPr>
                <w:color w:val="000000"/>
                <w:sz w:val="22"/>
                <w:szCs w:val="22"/>
                <w:shd w:val="clear" w:color="auto" w:fill="FFFFFF"/>
              </w:rPr>
              <w:t>ГЛАВА 17. ЗАМЕЧАНИЯ И ПРЕДЛОЖЕНИЯ К ПРОЕКТУ СХЕМЫ ТЕПЛОСНАБЖЕНИЯ</w:t>
            </w:r>
          </w:p>
        </w:tc>
        <w:tc>
          <w:tcPr>
            <w:tcW w:w="1134" w:type="dxa"/>
            <w:shd w:val="clear" w:color="auto" w:fill="FFFFFF"/>
            <w:vAlign w:val="center"/>
          </w:tcPr>
          <w:p w14:paraId="389A4128"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16204353" w14:textId="77777777" w:rsidTr="00E7192A">
        <w:tc>
          <w:tcPr>
            <w:tcW w:w="8613" w:type="dxa"/>
            <w:shd w:val="clear" w:color="auto" w:fill="FFFFFF"/>
            <w:vAlign w:val="center"/>
          </w:tcPr>
          <w:p w14:paraId="0F628C15" w14:textId="77777777" w:rsidR="004806F7" w:rsidRPr="00156869" w:rsidRDefault="004806F7" w:rsidP="00DA5982">
            <w:pPr>
              <w:shd w:val="clear" w:color="auto" w:fill="FFFFFF"/>
              <w:rPr>
                <w:color w:val="000000"/>
                <w:sz w:val="22"/>
                <w:szCs w:val="22"/>
              </w:rPr>
            </w:pPr>
            <w:r w:rsidRPr="00685922">
              <w:rPr>
                <w:color w:val="000000"/>
                <w:sz w:val="22"/>
                <w:szCs w:val="22"/>
              </w:rPr>
              <w:t>17.1. Перечень всех замечаний и предложений, поступивших при разработке, утверждении и актуализации схемы теплоснабжения</w:t>
            </w:r>
          </w:p>
        </w:tc>
        <w:tc>
          <w:tcPr>
            <w:tcW w:w="1134" w:type="dxa"/>
            <w:shd w:val="clear" w:color="auto" w:fill="FFFFFF"/>
            <w:vAlign w:val="center"/>
          </w:tcPr>
          <w:p w14:paraId="52A4C4D7"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067AB262" w14:textId="77777777" w:rsidTr="00E7192A">
        <w:tc>
          <w:tcPr>
            <w:tcW w:w="8613" w:type="dxa"/>
            <w:shd w:val="clear" w:color="auto" w:fill="FFFFFF"/>
            <w:vAlign w:val="center"/>
          </w:tcPr>
          <w:p w14:paraId="6EC38B1C" w14:textId="77777777" w:rsidR="004806F7" w:rsidRPr="00685922" w:rsidRDefault="004806F7" w:rsidP="00DA5982">
            <w:pPr>
              <w:tabs>
                <w:tab w:val="left" w:pos="1785"/>
                <w:tab w:val="left" w:pos="8364"/>
              </w:tabs>
              <w:rPr>
                <w:color w:val="000000"/>
                <w:sz w:val="22"/>
                <w:szCs w:val="22"/>
                <w:shd w:val="clear" w:color="auto" w:fill="FFFFFF"/>
              </w:rPr>
            </w:pPr>
            <w:r w:rsidRPr="00685922">
              <w:rPr>
                <w:color w:val="000000"/>
                <w:sz w:val="22"/>
                <w:szCs w:val="22"/>
              </w:rPr>
              <w:t>17.2. Ответы разработчиков проектов схемы теплоснабжения на замечания и предложения</w:t>
            </w:r>
          </w:p>
        </w:tc>
        <w:tc>
          <w:tcPr>
            <w:tcW w:w="1134" w:type="dxa"/>
            <w:shd w:val="clear" w:color="auto" w:fill="FFFFFF"/>
            <w:vAlign w:val="center"/>
          </w:tcPr>
          <w:p w14:paraId="5EBCA7B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6F4AD7E0" w14:textId="77777777" w:rsidTr="00E7192A">
        <w:tc>
          <w:tcPr>
            <w:tcW w:w="8613" w:type="dxa"/>
            <w:shd w:val="clear" w:color="auto" w:fill="FFFFFF"/>
            <w:vAlign w:val="center"/>
          </w:tcPr>
          <w:p w14:paraId="2C1A1519" w14:textId="77777777" w:rsidR="004806F7" w:rsidRPr="00685922" w:rsidRDefault="004806F7" w:rsidP="00DA5982">
            <w:pPr>
              <w:tabs>
                <w:tab w:val="left" w:pos="1785"/>
                <w:tab w:val="left" w:pos="8364"/>
              </w:tabs>
              <w:rPr>
                <w:color w:val="000000"/>
                <w:sz w:val="22"/>
                <w:szCs w:val="22"/>
              </w:rPr>
            </w:pPr>
            <w:r w:rsidRPr="00685922">
              <w:rPr>
                <w:color w:val="000000"/>
                <w:sz w:val="22"/>
                <w:szCs w:val="22"/>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1134" w:type="dxa"/>
            <w:shd w:val="clear" w:color="auto" w:fill="FFFFFF"/>
            <w:vAlign w:val="center"/>
          </w:tcPr>
          <w:p w14:paraId="7FA81C19"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0D6D9762" w14:textId="77777777" w:rsidTr="00E7192A">
        <w:tc>
          <w:tcPr>
            <w:tcW w:w="8613" w:type="dxa"/>
            <w:shd w:val="clear" w:color="auto" w:fill="FFFFFF"/>
            <w:vAlign w:val="center"/>
          </w:tcPr>
          <w:p w14:paraId="2548A2B0" w14:textId="77777777" w:rsidR="004806F7" w:rsidRPr="00685922" w:rsidRDefault="004806F7" w:rsidP="00DA5982">
            <w:pPr>
              <w:tabs>
                <w:tab w:val="left" w:pos="1785"/>
              </w:tabs>
              <w:rPr>
                <w:color w:val="000000"/>
                <w:sz w:val="22"/>
                <w:szCs w:val="22"/>
                <w:shd w:val="clear" w:color="auto" w:fill="FFFFFF"/>
              </w:rPr>
            </w:pPr>
            <w:r w:rsidRPr="00685922">
              <w:rPr>
                <w:color w:val="000000"/>
                <w:sz w:val="22"/>
                <w:szCs w:val="22"/>
                <w:shd w:val="clear" w:color="auto" w:fill="FFFFFF"/>
              </w:rPr>
              <w:t>ГЛАВА 18. СВОДНЫЙ ТОМ ИЗМЕНЕНИЙ, ВЫПОЛНЕННЫХ В ДОРАБОТАННОЙ И (ИЛИ) АКТУАЛИЗИРОВАННОЙ СХЕМЕ ТЕПЛОСНАБЖЕНИЯ</w:t>
            </w:r>
          </w:p>
        </w:tc>
        <w:tc>
          <w:tcPr>
            <w:tcW w:w="1134" w:type="dxa"/>
            <w:shd w:val="clear" w:color="auto" w:fill="FFFFFF"/>
            <w:vAlign w:val="center"/>
          </w:tcPr>
          <w:p w14:paraId="6E960C95" w14:textId="77777777" w:rsidR="004806F7" w:rsidRPr="00685922" w:rsidRDefault="004806F7" w:rsidP="00DA5982">
            <w:pPr>
              <w:tabs>
                <w:tab w:val="left" w:pos="8364"/>
              </w:tabs>
              <w:autoSpaceDE w:val="0"/>
              <w:autoSpaceDN w:val="0"/>
              <w:adjustRightInd w:val="0"/>
              <w:contextualSpacing/>
              <w:jc w:val="center"/>
              <w:rPr>
                <w:bCs/>
                <w:color w:val="000000"/>
                <w:sz w:val="22"/>
                <w:szCs w:val="22"/>
              </w:rPr>
            </w:pPr>
            <w:r>
              <w:rPr>
                <w:bCs/>
                <w:color w:val="000000"/>
                <w:sz w:val="22"/>
                <w:szCs w:val="22"/>
              </w:rPr>
              <w:t>133</w:t>
            </w:r>
          </w:p>
        </w:tc>
      </w:tr>
    </w:tbl>
    <w:p w14:paraId="405549C4" w14:textId="77777777" w:rsidR="004806F7" w:rsidRDefault="004806F7" w:rsidP="004806F7">
      <w:pPr>
        <w:tabs>
          <w:tab w:val="left" w:pos="8364"/>
        </w:tabs>
        <w:autoSpaceDE w:val="0"/>
        <w:autoSpaceDN w:val="0"/>
        <w:adjustRightInd w:val="0"/>
        <w:spacing w:line="276" w:lineRule="auto"/>
        <w:contextualSpacing/>
        <w:jc w:val="center"/>
        <w:rPr>
          <w:b/>
          <w:szCs w:val="28"/>
        </w:rPr>
      </w:pPr>
    </w:p>
    <w:p w14:paraId="22FBC2C4" w14:textId="77777777" w:rsidR="004806F7" w:rsidRDefault="004806F7" w:rsidP="004806F7">
      <w:pPr>
        <w:tabs>
          <w:tab w:val="left" w:pos="8364"/>
        </w:tabs>
        <w:autoSpaceDE w:val="0"/>
        <w:autoSpaceDN w:val="0"/>
        <w:adjustRightInd w:val="0"/>
        <w:spacing w:line="276" w:lineRule="auto"/>
        <w:contextualSpacing/>
        <w:jc w:val="center"/>
        <w:rPr>
          <w:b/>
          <w:szCs w:val="28"/>
        </w:rPr>
      </w:pPr>
    </w:p>
    <w:p w14:paraId="2F6B9586" w14:textId="77777777" w:rsidR="004806F7" w:rsidRPr="000D289E" w:rsidRDefault="004806F7" w:rsidP="004806F7">
      <w:pPr>
        <w:autoSpaceDE w:val="0"/>
        <w:autoSpaceDN w:val="0"/>
        <w:adjustRightInd w:val="0"/>
        <w:spacing w:line="276" w:lineRule="auto"/>
        <w:contextualSpacing/>
        <w:rPr>
          <w:b/>
          <w:szCs w:val="28"/>
        </w:rPr>
        <w:sectPr w:rsidR="004806F7" w:rsidRPr="000D289E" w:rsidSect="00DA5982">
          <w:pgSz w:w="11906" w:h="16838"/>
          <w:pgMar w:top="851" w:right="567" w:bottom="851" w:left="1701" w:header="720" w:footer="720" w:gutter="0"/>
          <w:cols w:space="720"/>
        </w:sectPr>
      </w:pPr>
    </w:p>
    <w:p w14:paraId="4D53F19F" w14:textId="77777777" w:rsidR="004806F7" w:rsidRPr="000D289E" w:rsidRDefault="004806F7" w:rsidP="004806F7">
      <w:pPr>
        <w:spacing w:line="276" w:lineRule="auto"/>
        <w:jc w:val="center"/>
        <w:rPr>
          <w:b/>
          <w:szCs w:val="28"/>
        </w:rPr>
      </w:pPr>
      <w:r w:rsidRPr="000D289E">
        <w:rPr>
          <w:b/>
          <w:szCs w:val="28"/>
        </w:rPr>
        <w:lastRenderedPageBreak/>
        <w:t>ГЛАВА 1. Существующее положение в сфере производства, передачи и потребления тепловой энергии для целей теплоснабжения</w:t>
      </w:r>
    </w:p>
    <w:p w14:paraId="28694697" w14:textId="77777777" w:rsidR="004806F7" w:rsidRPr="000D289E" w:rsidRDefault="004806F7" w:rsidP="004806F7">
      <w:pPr>
        <w:spacing w:line="276" w:lineRule="auto"/>
        <w:jc w:val="center"/>
        <w:rPr>
          <w:b/>
          <w:szCs w:val="28"/>
        </w:rPr>
      </w:pPr>
      <w:r w:rsidRPr="000D289E">
        <w:rPr>
          <w:b/>
          <w:szCs w:val="28"/>
        </w:rPr>
        <w:t>1.1. Функциональная структура теплоснабжения</w:t>
      </w:r>
    </w:p>
    <w:p w14:paraId="69C5E2EC" w14:textId="77777777" w:rsidR="004806F7" w:rsidRPr="004D441F" w:rsidRDefault="004806F7" w:rsidP="004806F7">
      <w:pPr>
        <w:spacing w:line="276" w:lineRule="auto"/>
        <w:ind w:firstLine="709"/>
        <w:rPr>
          <w:szCs w:val="28"/>
        </w:rPr>
      </w:pPr>
      <w:bookmarkStart w:id="55" w:name="_Hlk50122663"/>
      <w:r>
        <w:rPr>
          <w:szCs w:val="28"/>
        </w:rPr>
        <w:t xml:space="preserve">Сельское поселение Учебное входит в состав Кабардино-Балкарской республики. </w:t>
      </w:r>
      <w:r w:rsidRPr="004D441F">
        <w:rPr>
          <w:szCs w:val="28"/>
        </w:rPr>
        <w:t xml:space="preserve">На территории </w:t>
      </w:r>
      <w:r>
        <w:rPr>
          <w:szCs w:val="28"/>
        </w:rPr>
        <w:t>сельского поселения Учебное</w:t>
      </w:r>
      <w:r w:rsidRPr="004D441F">
        <w:rPr>
          <w:szCs w:val="28"/>
        </w:rPr>
        <w:t xml:space="preserve"> по состоянию на 01.01.2023 года проживает </w:t>
      </w:r>
      <w:r>
        <w:rPr>
          <w:szCs w:val="28"/>
        </w:rPr>
        <w:t>990</w:t>
      </w:r>
      <w:r w:rsidRPr="004D441F">
        <w:rPr>
          <w:szCs w:val="28"/>
        </w:rPr>
        <w:t xml:space="preserve"> человек. </w:t>
      </w:r>
    </w:p>
    <w:p w14:paraId="679F704B" w14:textId="77777777" w:rsidR="004806F7" w:rsidRPr="000D289E" w:rsidRDefault="004806F7" w:rsidP="004806F7">
      <w:pPr>
        <w:spacing w:line="276" w:lineRule="auto"/>
        <w:ind w:firstLine="709"/>
        <w:rPr>
          <w:szCs w:val="28"/>
        </w:rPr>
      </w:pPr>
      <w:r w:rsidRPr="000D289E">
        <w:rPr>
          <w:szCs w:val="28"/>
        </w:rPr>
        <w:t xml:space="preserve">В настоящее время на территории </w:t>
      </w:r>
      <w:r>
        <w:rPr>
          <w:szCs w:val="28"/>
        </w:rPr>
        <w:t xml:space="preserve">сельского поселения Учебное </w:t>
      </w:r>
      <w:r w:rsidRPr="000D289E">
        <w:rPr>
          <w:szCs w:val="28"/>
        </w:rPr>
        <w:t>действует 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w:t>
      </w:r>
      <w:r>
        <w:rPr>
          <w:szCs w:val="28"/>
        </w:rPr>
        <w:t xml:space="preserve">. </w:t>
      </w:r>
    </w:p>
    <w:p w14:paraId="6AA3D10C" w14:textId="77777777" w:rsidR="004806F7" w:rsidRPr="000D289E" w:rsidRDefault="004806F7" w:rsidP="004806F7">
      <w:pPr>
        <w:spacing w:line="276" w:lineRule="auto"/>
        <w:ind w:firstLine="709"/>
        <w:rPr>
          <w:szCs w:val="28"/>
        </w:rPr>
      </w:pPr>
      <w:r w:rsidRPr="000D289E">
        <w:rPr>
          <w:szCs w:val="28"/>
        </w:rPr>
        <w:t xml:space="preserve">Сложившаяся система централизованного теплоснабжения в </w:t>
      </w:r>
      <w:r>
        <w:rPr>
          <w:szCs w:val="28"/>
        </w:rPr>
        <w:t xml:space="preserve">сельском поселении Учебное </w:t>
      </w:r>
      <w:r w:rsidRPr="000D289E">
        <w:rPr>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14:paraId="2997B777" w14:textId="77777777" w:rsidR="004806F7" w:rsidRPr="000D289E" w:rsidRDefault="004806F7" w:rsidP="004806F7">
      <w:pPr>
        <w:spacing w:line="276" w:lineRule="auto"/>
        <w:ind w:firstLine="709"/>
        <w:rPr>
          <w:szCs w:val="28"/>
        </w:rPr>
      </w:pPr>
      <w:r w:rsidRPr="000D289E">
        <w:rPr>
          <w:szCs w:val="28"/>
        </w:rPr>
        <w:t xml:space="preserve">Данная централизованная система теплоснабжения представляет собой совокупность </w:t>
      </w:r>
      <w:r>
        <w:rPr>
          <w:szCs w:val="28"/>
        </w:rPr>
        <w:t>двух</w:t>
      </w:r>
      <w:r w:rsidRPr="000D289E">
        <w:rPr>
          <w:szCs w:val="28"/>
        </w:rPr>
        <w:t xml:space="preserve"> источник</w:t>
      </w:r>
      <w:r>
        <w:rPr>
          <w:szCs w:val="28"/>
        </w:rPr>
        <w:t>ов</w:t>
      </w:r>
      <w:r w:rsidRPr="000D289E">
        <w:rPr>
          <w:szCs w:val="28"/>
        </w:rPr>
        <w:t xml:space="preserve"> тепловой энергии и </w:t>
      </w:r>
      <w:proofErr w:type="spellStart"/>
      <w:r w:rsidRPr="000D289E">
        <w:rPr>
          <w:szCs w:val="28"/>
        </w:rPr>
        <w:t>теплопотребляющих</w:t>
      </w:r>
      <w:proofErr w:type="spellEnd"/>
      <w:r w:rsidRPr="000D289E">
        <w:rPr>
          <w:szCs w:val="28"/>
        </w:rPr>
        <w:t xml:space="preserve"> установок потребителей, технологически соединенных тепловыми сетями.</w:t>
      </w:r>
    </w:p>
    <w:p w14:paraId="3C661E9B" w14:textId="77777777" w:rsidR="004806F7" w:rsidRPr="000D289E" w:rsidRDefault="004806F7" w:rsidP="004806F7">
      <w:pPr>
        <w:spacing w:line="276" w:lineRule="auto"/>
        <w:ind w:firstLine="709"/>
        <w:rPr>
          <w:szCs w:val="28"/>
        </w:rPr>
      </w:pPr>
      <w:r w:rsidRPr="000D289E">
        <w:rPr>
          <w:szCs w:val="28"/>
        </w:rPr>
        <w:t xml:space="preserve">Источниками централизованного теплоснабжения в </w:t>
      </w:r>
      <w:r>
        <w:rPr>
          <w:szCs w:val="28"/>
        </w:rPr>
        <w:t xml:space="preserve">сельском поселении Учебное </w:t>
      </w:r>
      <w:r w:rsidRPr="000D289E">
        <w:rPr>
          <w:szCs w:val="28"/>
        </w:rPr>
        <w:t>явля</w:t>
      </w:r>
      <w:r>
        <w:rPr>
          <w:szCs w:val="28"/>
        </w:rPr>
        <w:t>ю</w:t>
      </w:r>
      <w:r w:rsidRPr="000D289E">
        <w:rPr>
          <w:szCs w:val="28"/>
        </w:rPr>
        <w:t>тся</w:t>
      </w:r>
      <w:r>
        <w:rPr>
          <w:szCs w:val="28"/>
        </w:rPr>
        <w:t xml:space="preserve"> две </w:t>
      </w:r>
      <w:r w:rsidRPr="000D289E">
        <w:rPr>
          <w:szCs w:val="28"/>
        </w:rPr>
        <w:t>котельн</w:t>
      </w:r>
      <w:r>
        <w:rPr>
          <w:szCs w:val="28"/>
        </w:rPr>
        <w:t>ые</w:t>
      </w:r>
      <w:r w:rsidRPr="000D289E">
        <w:rPr>
          <w:szCs w:val="28"/>
        </w:rPr>
        <w:t>, работающ</w:t>
      </w:r>
      <w:r>
        <w:rPr>
          <w:szCs w:val="28"/>
        </w:rPr>
        <w:t>ие</w:t>
      </w:r>
      <w:r w:rsidRPr="000D289E">
        <w:rPr>
          <w:szCs w:val="28"/>
        </w:rPr>
        <w:t xml:space="preserve"> на природном газе</w:t>
      </w:r>
      <w:r>
        <w:rPr>
          <w:szCs w:val="28"/>
        </w:rPr>
        <w:t>.</w:t>
      </w:r>
    </w:p>
    <w:p w14:paraId="34B0FA00" w14:textId="77777777" w:rsidR="004806F7" w:rsidRPr="00696120" w:rsidRDefault="004806F7" w:rsidP="004806F7">
      <w:pPr>
        <w:spacing w:line="276" w:lineRule="auto"/>
        <w:ind w:firstLine="709"/>
      </w:pPr>
    </w:p>
    <w:bookmarkEnd w:id="55"/>
    <w:p w14:paraId="047395BD" w14:textId="77777777" w:rsidR="004806F7" w:rsidRPr="000D289E" w:rsidRDefault="004806F7" w:rsidP="004806F7">
      <w:pPr>
        <w:spacing w:line="276" w:lineRule="auto"/>
        <w:jc w:val="center"/>
        <w:rPr>
          <w:b/>
          <w:i/>
          <w:szCs w:val="28"/>
        </w:rPr>
      </w:pPr>
      <w:r w:rsidRPr="000D289E">
        <w:rPr>
          <w:b/>
          <w:szCs w:val="28"/>
        </w:rPr>
        <w:t>1.1.1.</w:t>
      </w:r>
      <w:r w:rsidRPr="000D289E">
        <w:rPr>
          <w:b/>
          <w:i/>
          <w:szCs w:val="28"/>
        </w:rPr>
        <w:t xml:space="preserve"> </w:t>
      </w:r>
      <w:r w:rsidRPr="000D289E">
        <w:rPr>
          <w:b/>
          <w:szCs w:val="28"/>
        </w:rPr>
        <w:t>Зоны действия производственных котельных</w:t>
      </w:r>
    </w:p>
    <w:p w14:paraId="61442EED" w14:textId="77777777" w:rsidR="004806F7" w:rsidRPr="000D289E" w:rsidRDefault="004806F7" w:rsidP="004806F7">
      <w:pPr>
        <w:spacing w:line="276" w:lineRule="auto"/>
        <w:ind w:firstLine="709"/>
        <w:rPr>
          <w:szCs w:val="28"/>
        </w:rPr>
      </w:pPr>
      <w:r w:rsidRPr="000D289E">
        <w:rPr>
          <w:szCs w:val="28"/>
        </w:rPr>
        <w:t>По результатам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 или пара не выявлено.</w:t>
      </w:r>
    </w:p>
    <w:p w14:paraId="0FC92DF1" w14:textId="77777777" w:rsidR="004806F7" w:rsidRPr="000D289E" w:rsidRDefault="004806F7" w:rsidP="004806F7">
      <w:pPr>
        <w:spacing w:line="276" w:lineRule="auto"/>
        <w:ind w:firstLine="709"/>
        <w:rPr>
          <w:szCs w:val="28"/>
        </w:rPr>
      </w:pPr>
      <w:r w:rsidRPr="000D289E">
        <w:rPr>
          <w:szCs w:val="28"/>
        </w:rPr>
        <w:t xml:space="preserve">В настоящий момент существующие предприятия не имеют проектов расширения или увеличения мощности производства в существующих границах. Запланированные преобразования на территории промышленных предприятий имеют административную направленность и не окажут влияния на уровни потребления тепловой энергии на территории </w:t>
      </w:r>
      <w:r>
        <w:rPr>
          <w:szCs w:val="28"/>
        </w:rPr>
        <w:t>сельского поселения Учебное</w:t>
      </w:r>
      <w:r w:rsidRPr="000D289E">
        <w:rPr>
          <w:szCs w:val="28"/>
        </w:rPr>
        <w:t>.</w:t>
      </w:r>
      <w:r>
        <w:rPr>
          <w:szCs w:val="28"/>
        </w:rPr>
        <w:t xml:space="preserve"> </w:t>
      </w:r>
      <w:r w:rsidRPr="000D289E">
        <w:rPr>
          <w:szCs w:val="28"/>
        </w:rPr>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14:paraId="33F422FC" w14:textId="77777777" w:rsidR="004806F7" w:rsidRDefault="004806F7" w:rsidP="004806F7">
      <w:pPr>
        <w:spacing w:line="276" w:lineRule="auto"/>
        <w:jc w:val="center"/>
        <w:rPr>
          <w:b/>
          <w:szCs w:val="28"/>
        </w:rPr>
      </w:pPr>
    </w:p>
    <w:p w14:paraId="37EEEC5F" w14:textId="77777777" w:rsidR="004806F7" w:rsidRPr="000D289E" w:rsidRDefault="004806F7" w:rsidP="004806F7">
      <w:pPr>
        <w:spacing w:line="276" w:lineRule="auto"/>
        <w:jc w:val="center"/>
        <w:rPr>
          <w:b/>
          <w:szCs w:val="28"/>
        </w:rPr>
      </w:pPr>
      <w:r w:rsidRPr="000D289E">
        <w:rPr>
          <w:b/>
          <w:szCs w:val="28"/>
        </w:rPr>
        <w:t>1.1.2. Зоны действий индивидуального теплоснабжения</w:t>
      </w:r>
    </w:p>
    <w:p w14:paraId="63EED5A5" w14:textId="77777777" w:rsidR="004806F7" w:rsidRPr="00D15FB1" w:rsidRDefault="004806F7" w:rsidP="004806F7">
      <w:pPr>
        <w:spacing w:line="276" w:lineRule="auto"/>
        <w:ind w:firstLine="709"/>
        <w:rPr>
          <w:rFonts w:eastAsia="Verdana"/>
          <w:iCs/>
          <w:szCs w:val="28"/>
          <w:lang w:eastAsia="en-US"/>
        </w:rPr>
      </w:pPr>
      <w:r w:rsidRPr="00D15FB1">
        <w:rPr>
          <w:rFonts w:eastAsia="Verdana"/>
          <w:iCs/>
          <w:szCs w:val="28"/>
          <w:lang w:eastAsia="en-US"/>
        </w:rPr>
        <w:t>Зоны, не охваченные источниками централизованного теплоснабжения, имеют индивидуальное теплоснабжение.</w:t>
      </w:r>
    </w:p>
    <w:p w14:paraId="5C8712AD" w14:textId="77777777" w:rsidR="004806F7" w:rsidRDefault="004806F7" w:rsidP="004806F7">
      <w:pPr>
        <w:spacing w:line="276" w:lineRule="auto"/>
        <w:ind w:firstLine="708"/>
        <w:rPr>
          <w:szCs w:val="28"/>
        </w:rPr>
      </w:pPr>
      <w:r w:rsidRPr="00D15FB1">
        <w:rPr>
          <w:szCs w:val="28"/>
        </w:rPr>
        <w:lastRenderedPageBreak/>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44E45ABA" w14:textId="77777777" w:rsidR="004806F7" w:rsidRPr="00D15FB1" w:rsidRDefault="004806F7" w:rsidP="004806F7">
      <w:pPr>
        <w:spacing w:line="276" w:lineRule="auto"/>
        <w:ind w:firstLine="708"/>
        <w:rPr>
          <w:szCs w:val="28"/>
        </w:rPr>
      </w:pPr>
    </w:p>
    <w:p w14:paraId="07797049" w14:textId="77777777" w:rsidR="004806F7" w:rsidRPr="000D289E" w:rsidRDefault="004806F7" w:rsidP="004806F7">
      <w:pPr>
        <w:spacing w:line="276" w:lineRule="auto"/>
        <w:jc w:val="center"/>
        <w:rPr>
          <w:b/>
          <w:szCs w:val="28"/>
        </w:rPr>
      </w:pPr>
      <w:r w:rsidRPr="000D289E">
        <w:rPr>
          <w:b/>
          <w:szCs w:val="28"/>
        </w:rPr>
        <w:t>1.2. Источники тепловой энергии</w:t>
      </w:r>
    </w:p>
    <w:p w14:paraId="58D54469" w14:textId="77777777" w:rsidR="004806F7" w:rsidRPr="000D289E" w:rsidRDefault="004806F7" w:rsidP="004806F7">
      <w:pPr>
        <w:spacing w:line="276" w:lineRule="auto"/>
        <w:jc w:val="right"/>
        <w:rPr>
          <w:b/>
          <w:szCs w:val="28"/>
        </w:rPr>
      </w:pPr>
      <w:r w:rsidRPr="000D289E">
        <w:rPr>
          <w:b/>
          <w:szCs w:val="28"/>
        </w:rPr>
        <w:t>1.2.1. Структура и технические характеристики основного оборудования</w:t>
      </w:r>
    </w:p>
    <w:p w14:paraId="08AE4A36" w14:textId="77777777" w:rsidR="004806F7" w:rsidRPr="0087135E" w:rsidRDefault="004806F7" w:rsidP="004806F7">
      <w:pPr>
        <w:spacing w:line="276" w:lineRule="auto"/>
        <w:ind w:firstLine="708"/>
        <w:rPr>
          <w:szCs w:val="28"/>
        </w:rPr>
      </w:pPr>
      <w:r w:rsidRPr="0087135E">
        <w:rPr>
          <w:szCs w:val="28"/>
        </w:rPr>
        <w:t xml:space="preserve">На территории </w:t>
      </w:r>
      <w:r>
        <w:rPr>
          <w:szCs w:val="28"/>
        </w:rPr>
        <w:t>сельского поселения Учебное</w:t>
      </w:r>
      <w:r w:rsidRPr="0087135E">
        <w:rPr>
          <w:szCs w:val="28"/>
        </w:rPr>
        <w:t xml:space="preserve"> действу</w:t>
      </w:r>
      <w:r>
        <w:rPr>
          <w:szCs w:val="28"/>
        </w:rPr>
        <w:t>ю</w:t>
      </w:r>
      <w:r w:rsidRPr="0087135E">
        <w:rPr>
          <w:szCs w:val="28"/>
        </w:rPr>
        <w:t xml:space="preserve">т </w:t>
      </w:r>
      <w:r>
        <w:rPr>
          <w:szCs w:val="28"/>
        </w:rPr>
        <w:t>две котельные</w:t>
      </w:r>
      <w:r w:rsidRPr="0087135E">
        <w:rPr>
          <w:szCs w:val="28"/>
        </w:rPr>
        <w:t xml:space="preserve">. </w:t>
      </w:r>
    </w:p>
    <w:p w14:paraId="2161B9D5" w14:textId="77777777" w:rsidR="004806F7" w:rsidRPr="00E51D8D" w:rsidRDefault="004806F7" w:rsidP="004806F7">
      <w:pPr>
        <w:spacing w:line="276" w:lineRule="auto"/>
        <w:ind w:firstLine="708"/>
        <w:rPr>
          <w:b/>
          <w:szCs w:val="28"/>
        </w:rPr>
      </w:pPr>
      <w:r w:rsidRPr="00E51D8D">
        <w:rPr>
          <w:b/>
          <w:szCs w:val="28"/>
        </w:rPr>
        <w:t xml:space="preserve">1. </w:t>
      </w:r>
      <w:r w:rsidRPr="009E39B2">
        <w:rPr>
          <w:b/>
          <w:szCs w:val="28"/>
        </w:rPr>
        <w:t xml:space="preserve">Котельная </w:t>
      </w:r>
      <w:r>
        <w:rPr>
          <w:b/>
          <w:szCs w:val="28"/>
        </w:rPr>
        <w:t>«ТСХТ»</w:t>
      </w:r>
      <w:r w:rsidRPr="009E39B2">
        <w:rPr>
          <w:b/>
          <w:szCs w:val="28"/>
        </w:rPr>
        <w:t xml:space="preserve"> </w:t>
      </w:r>
      <w:r>
        <w:rPr>
          <w:b/>
          <w:szCs w:val="28"/>
        </w:rPr>
        <w:t>с. Учебное</w:t>
      </w:r>
      <w:r w:rsidRPr="009E39B2">
        <w:rPr>
          <w:b/>
          <w:szCs w:val="28"/>
        </w:rPr>
        <w:t xml:space="preserve"> </w:t>
      </w:r>
      <w:r>
        <w:rPr>
          <w:b/>
          <w:szCs w:val="28"/>
        </w:rPr>
        <w:t>ул. Школьная</w:t>
      </w:r>
    </w:p>
    <w:p w14:paraId="3D22ED68" w14:textId="77777777" w:rsidR="004806F7" w:rsidRDefault="004806F7" w:rsidP="004806F7">
      <w:pPr>
        <w:spacing w:line="276" w:lineRule="auto"/>
        <w:ind w:firstLine="708"/>
        <w:rPr>
          <w:szCs w:val="28"/>
        </w:rPr>
      </w:pPr>
      <w:r w:rsidRPr="008000FE">
        <w:rPr>
          <w:szCs w:val="28"/>
        </w:rPr>
        <w:t xml:space="preserve">Котельная является централизованной, работает </w:t>
      </w:r>
      <w:r>
        <w:rPr>
          <w:szCs w:val="28"/>
        </w:rPr>
        <w:t>с</w:t>
      </w:r>
      <w:r w:rsidRPr="008000FE">
        <w:rPr>
          <w:szCs w:val="28"/>
        </w:rPr>
        <w:t xml:space="preserve"> постоянн</w:t>
      </w:r>
      <w:r>
        <w:rPr>
          <w:szCs w:val="28"/>
        </w:rPr>
        <w:t>ым</w:t>
      </w:r>
      <w:r w:rsidRPr="008000FE">
        <w:rPr>
          <w:szCs w:val="28"/>
        </w:rPr>
        <w:t xml:space="preserve"> присутстви</w:t>
      </w:r>
      <w:r>
        <w:rPr>
          <w:szCs w:val="28"/>
        </w:rPr>
        <w:t xml:space="preserve">ем </w:t>
      </w:r>
      <w:r w:rsidRPr="008000FE">
        <w:rPr>
          <w:szCs w:val="28"/>
        </w:rPr>
        <w:t>обслуживающего персонала. В настоящее</w:t>
      </w:r>
      <w:r>
        <w:rPr>
          <w:szCs w:val="28"/>
        </w:rPr>
        <w:t xml:space="preserve"> время в котельной установлены 3</w:t>
      </w:r>
      <w:r w:rsidRPr="008000FE">
        <w:rPr>
          <w:szCs w:val="28"/>
        </w:rPr>
        <w:t xml:space="preserve"> котл</w:t>
      </w:r>
      <w:r>
        <w:rPr>
          <w:szCs w:val="28"/>
        </w:rPr>
        <w:t>а</w:t>
      </w:r>
      <w:r w:rsidRPr="008000FE">
        <w:rPr>
          <w:szCs w:val="28"/>
        </w:rPr>
        <w:t xml:space="preserve"> </w:t>
      </w:r>
      <w:r>
        <w:rPr>
          <w:szCs w:val="28"/>
        </w:rPr>
        <w:t xml:space="preserve">ТВГ, 1 котел </w:t>
      </w:r>
      <w:r w:rsidRPr="006A2D0F">
        <w:rPr>
          <w:szCs w:val="28"/>
        </w:rPr>
        <w:t>RSA-100</w:t>
      </w:r>
      <w:r>
        <w:rPr>
          <w:szCs w:val="28"/>
        </w:rPr>
        <w:t xml:space="preserve">, 1 котел </w:t>
      </w:r>
      <w:proofErr w:type="spellStart"/>
      <w:r w:rsidRPr="006A2D0F">
        <w:rPr>
          <w:szCs w:val="28"/>
        </w:rPr>
        <w:t>Вайбер</w:t>
      </w:r>
      <w:proofErr w:type="spellEnd"/>
      <w:r w:rsidRPr="006A2D0F">
        <w:rPr>
          <w:szCs w:val="28"/>
        </w:rPr>
        <w:t xml:space="preserve"> 1,0</w:t>
      </w:r>
      <w:r w:rsidRPr="008000FE">
        <w:rPr>
          <w:szCs w:val="28"/>
        </w:rPr>
        <w:t>.</w:t>
      </w:r>
      <w:r>
        <w:rPr>
          <w:szCs w:val="28"/>
        </w:rPr>
        <w:t xml:space="preserve"> </w:t>
      </w:r>
      <w:proofErr w:type="spellStart"/>
      <w:r w:rsidRPr="008000FE">
        <w:rPr>
          <w:szCs w:val="28"/>
        </w:rPr>
        <w:t>Котлоагрегаты</w:t>
      </w:r>
      <w:proofErr w:type="spellEnd"/>
      <w:r>
        <w:rPr>
          <w:szCs w:val="28"/>
        </w:rPr>
        <w:t xml:space="preserve"> ТВГ</w:t>
      </w:r>
      <w:r w:rsidRPr="008000FE">
        <w:rPr>
          <w:szCs w:val="28"/>
        </w:rPr>
        <w:t xml:space="preserve"> введены в эксплуатацию в </w:t>
      </w:r>
      <w:r>
        <w:rPr>
          <w:szCs w:val="28"/>
        </w:rPr>
        <w:t>1968</w:t>
      </w:r>
      <w:r w:rsidRPr="008000FE">
        <w:rPr>
          <w:szCs w:val="28"/>
        </w:rPr>
        <w:t xml:space="preserve"> году</w:t>
      </w:r>
      <w:r>
        <w:rPr>
          <w:szCs w:val="28"/>
        </w:rPr>
        <w:t xml:space="preserve">, </w:t>
      </w:r>
      <w:r>
        <w:rPr>
          <w:szCs w:val="28"/>
          <w:lang w:val="en-US"/>
        </w:rPr>
        <w:t>RSA</w:t>
      </w:r>
      <w:r w:rsidRPr="00DF5AD6">
        <w:rPr>
          <w:szCs w:val="28"/>
        </w:rPr>
        <w:t xml:space="preserve">-100 </w:t>
      </w:r>
      <w:r w:rsidRPr="008000FE">
        <w:rPr>
          <w:szCs w:val="28"/>
        </w:rPr>
        <w:t xml:space="preserve">введен в эксплуатацию в </w:t>
      </w:r>
      <w:r w:rsidRPr="00DF5AD6">
        <w:rPr>
          <w:szCs w:val="28"/>
        </w:rPr>
        <w:t>2019</w:t>
      </w:r>
      <w:r w:rsidRPr="008000FE">
        <w:rPr>
          <w:szCs w:val="28"/>
        </w:rPr>
        <w:t xml:space="preserve"> год</w:t>
      </w:r>
      <w:r>
        <w:rPr>
          <w:szCs w:val="28"/>
        </w:rPr>
        <w:t xml:space="preserve">у, </w:t>
      </w:r>
      <w:proofErr w:type="spellStart"/>
      <w:r w:rsidRPr="00DF5AD6">
        <w:rPr>
          <w:szCs w:val="28"/>
        </w:rPr>
        <w:t>Вайбер</w:t>
      </w:r>
      <w:proofErr w:type="spellEnd"/>
      <w:r w:rsidRPr="00DF5AD6">
        <w:rPr>
          <w:szCs w:val="28"/>
        </w:rPr>
        <w:t xml:space="preserve"> 1,0 введен в эксплуатацию в 20</w:t>
      </w:r>
      <w:r>
        <w:rPr>
          <w:szCs w:val="28"/>
        </w:rPr>
        <w:t>22</w:t>
      </w:r>
      <w:r w:rsidRPr="00DF5AD6">
        <w:rPr>
          <w:szCs w:val="28"/>
        </w:rPr>
        <w:t xml:space="preserve"> году</w:t>
      </w:r>
      <w:r w:rsidRPr="008000FE">
        <w:rPr>
          <w:szCs w:val="28"/>
        </w:rPr>
        <w:t xml:space="preserve">. </w:t>
      </w:r>
      <w:r>
        <w:rPr>
          <w:szCs w:val="28"/>
        </w:rPr>
        <w:t xml:space="preserve">Производительность котла ТВГ, согласно паспортным данным, составляет 1,5 Гкал/час, котла </w:t>
      </w:r>
      <w:r w:rsidRPr="006A2D0F">
        <w:rPr>
          <w:szCs w:val="28"/>
        </w:rPr>
        <w:t>RSA-100</w:t>
      </w:r>
      <w:r>
        <w:rPr>
          <w:szCs w:val="28"/>
        </w:rPr>
        <w:t xml:space="preserve"> составляет 0,086 Гкал/час, </w:t>
      </w:r>
      <w:proofErr w:type="spellStart"/>
      <w:r w:rsidRPr="00DF5AD6">
        <w:rPr>
          <w:szCs w:val="28"/>
        </w:rPr>
        <w:t>Вайбер</w:t>
      </w:r>
      <w:proofErr w:type="spellEnd"/>
      <w:r w:rsidRPr="00DF5AD6">
        <w:rPr>
          <w:szCs w:val="28"/>
        </w:rPr>
        <w:t xml:space="preserve"> 1,0</w:t>
      </w:r>
      <w:r>
        <w:rPr>
          <w:szCs w:val="28"/>
        </w:rPr>
        <w:t xml:space="preserve"> составляет 0,86 Гкал/час. Номинальная мощность котельной 5,446 Гкал/час. </w:t>
      </w:r>
    </w:p>
    <w:p w14:paraId="7FFA7E20" w14:textId="77777777" w:rsidR="004806F7" w:rsidRPr="008000FE" w:rsidRDefault="004806F7" w:rsidP="004806F7">
      <w:pPr>
        <w:spacing w:line="276" w:lineRule="auto"/>
        <w:ind w:firstLine="708"/>
        <w:rPr>
          <w:szCs w:val="28"/>
        </w:rPr>
      </w:pPr>
      <w:r>
        <w:rPr>
          <w:szCs w:val="28"/>
        </w:rPr>
        <w:t>Газ является основным видом топлива в котельной. Резервное топливо не предусмотрено. Котельная работает только на отопление и ГВС в отопительный период (3936 ч.).</w:t>
      </w:r>
    </w:p>
    <w:p w14:paraId="47C59F8A" w14:textId="77777777" w:rsidR="004806F7" w:rsidRDefault="004806F7" w:rsidP="004806F7">
      <w:pPr>
        <w:spacing w:line="276" w:lineRule="auto"/>
        <w:ind w:firstLine="708"/>
        <w:rPr>
          <w:szCs w:val="28"/>
        </w:rPr>
      </w:pPr>
      <w:r>
        <w:rPr>
          <w:szCs w:val="28"/>
        </w:rPr>
        <w:t>Тепловые сети двухтрубные, симметричные. Протяженность тепловых сетей в двухтрубном исчислении составляет 3394 м.</w:t>
      </w:r>
    </w:p>
    <w:p w14:paraId="03864C2D" w14:textId="77777777" w:rsidR="004806F7" w:rsidRPr="00E51D8D" w:rsidRDefault="004806F7" w:rsidP="004806F7">
      <w:pPr>
        <w:spacing w:line="276" w:lineRule="auto"/>
        <w:ind w:firstLine="708"/>
        <w:rPr>
          <w:b/>
          <w:szCs w:val="28"/>
        </w:rPr>
      </w:pPr>
      <w:r>
        <w:rPr>
          <w:b/>
          <w:szCs w:val="28"/>
        </w:rPr>
        <w:t>2</w:t>
      </w:r>
      <w:r w:rsidRPr="00E51D8D">
        <w:rPr>
          <w:b/>
          <w:szCs w:val="28"/>
        </w:rPr>
        <w:t xml:space="preserve">. </w:t>
      </w:r>
      <w:r w:rsidRPr="009E39B2">
        <w:rPr>
          <w:b/>
          <w:szCs w:val="28"/>
        </w:rPr>
        <w:t xml:space="preserve">Котельная </w:t>
      </w:r>
      <w:r>
        <w:rPr>
          <w:b/>
          <w:szCs w:val="28"/>
        </w:rPr>
        <w:t>«Центральная»</w:t>
      </w:r>
      <w:r w:rsidRPr="009E39B2">
        <w:rPr>
          <w:b/>
          <w:szCs w:val="28"/>
        </w:rPr>
        <w:t xml:space="preserve"> </w:t>
      </w:r>
      <w:r>
        <w:rPr>
          <w:b/>
          <w:szCs w:val="28"/>
        </w:rPr>
        <w:t>с. Лесное</w:t>
      </w:r>
      <w:r w:rsidRPr="009E39B2">
        <w:rPr>
          <w:b/>
          <w:szCs w:val="28"/>
        </w:rPr>
        <w:t xml:space="preserve"> </w:t>
      </w:r>
      <w:r>
        <w:rPr>
          <w:b/>
          <w:szCs w:val="28"/>
        </w:rPr>
        <w:t>ул. Ивановского</w:t>
      </w:r>
    </w:p>
    <w:p w14:paraId="5225020F" w14:textId="77777777" w:rsidR="004806F7" w:rsidRDefault="004806F7" w:rsidP="004806F7">
      <w:pPr>
        <w:spacing w:line="276" w:lineRule="auto"/>
        <w:ind w:firstLine="708"/>
        <w:rPr>
          <w:szCs w:val="28"/>
        </w:rPr>
      </w:pPr>
      <w:r w:rsidRPr="008000FE">
        <w:rPr>
          <w:szCs w:val="28"/>
        </w:rPr>
        <w:t xml:space="preserve">Котельная является централизованной, работает </w:t>
      </w:r>
      <w:r>
        <w:rPr>
          <w:szCs w:val="28"/>
        </w:rPr>
        <w:t>с</w:t>
      </w:r>
      <w:r w:rsidRPr="008000FE">
        <w:rPr>
          <w:szCs w:val="28"/>
        </w:rPr>
        <w:t xml:space="preserve"> постоянн</w:t>
      </w:r>
      <w:r>
        <w:rPr>
          <w:szCs w:val="28"/>
        </w:rPr>
        <w:t>ым</w:t>
      </w:r>
      <w:r w:rsidRPr="008000FE">
        <w:rPr>
          <w:szCs w:val="28"/>
        </w:rPr>
        <w:t xml:space="preserve"> присутстви</w:t>
      </w:r>
      <w:r>
        <w:rPr>
          <w:szCs w:val="28"/>
        </w:rPr>
        <w:t xml:space="preserve">ем </w:t>
      </w:r>
      <w:r w:rsidRPr="008000FE">
        <w:rPr>
          <w:szCs w:val="28"/>
        </w:rPr>
        <w:t>обслуживающего персонала. В настоящее</w:t>
      </w:r>
      <w:r>
        <w:rPr>
          <w:szCs w:val="28"/>
        </w:rPr>
        <w:t xml:space="preserve"> время в котельной установлены </w:t>
      </w:r>
      <w:r w:rsidRPr="00D14840">
        <w:rPr>
          <w:szCs w:val="28"/>
        </w:rPr>
        <w:t>5</w:t>
      </w:r>
      <w:r w:rsidRPr="008000FE">
        <w:rPr>
          <w:szCs w:val="28"/>
        </w:rPr>
        <w:t xml:space="preserve"> котл</w:t>
      </w:r>
      <w:r>
        <w:rPr>
          <w:szCs w:val="28"/>
        </w:rPr>
        <w:t>ов</w:t>
      </w:r>
      <w:r w:rsidRPr="008000FE">
        <w:rPr>
          <w:szCs w:val="28"/>
        </w:rPr>
        <w:t xml:space="preserve"> </w:t>
      </w:r>
      <w:r w:rsidRPr="00D14840">
        <w:rPr>
          <w:szCs w:val="28"/>
        </w:rPr>
        <w:t>RSA-200</w:t>
      </w:r>
      <w:r>
        <w:rPr>
          <w:szCs w:val="28"/>
        </w:rPr>
        <w:t xml:space="preserve">, 2 котла </w:t>
      </w:r>
      <w:bookmarkStart w:id="56" w:name="_Hlk151552120"/>
      <w:r w:rsidRPr="00D14840">
        <w:rPr>
          <w:szCs w:val="28"/>
        </w:rPr>
        <w:t>НИИСТУ-5</w:t>
      </w:r>
      <w:bookmarkEnd w:id="56"/>
      <w:r w:rsidRPr="008000FE">
        <w:rPr>
          <w:szCs w:val="28"/>
        </w:rPr>
        <w:t>.</w:t>
      </w:r>
      <w:r>
        <w:rPr>
          <w:szCs w:val="28"/>
        </w:rPr>
        <w:t xml:space="preserve"> </w:t>
      </w:r>
      <w:proofErr w:type="spellStart"/>
      <w:r w:rsidRPr="008000FE">
        <w:rPr>
          <w:szCs w:val="28"/>
        </w:rPr>
        <w:t>Котлоагрегаты</w:t>
      </w:r>
      <w:proofErr w:type="spellEnd"/>
      <w:r>
        <w:rPr>
          <w:szCs w:val="28"/>
        </w:rPr>
        <w:t xml:space="preserve"> </w:t>
      </w:r>
      <w:r w:rsidRPr="00D14840">
        <w:rPr>
          <w:szCs w:val="28"/>
        </w:rPr>
        <w:t>RSA-200</w:t>
      </w:r>
      <w:r w:rsidRPr="008000FE">
        <w:rPr>
          <w:szCs w:val="28"/>
        </w:rPr>
        <w:t xml:space="preserve"> введены в эксплуатацию в </w:t>
      </w:r>
      <w:r>
        <w:rPr>
          <w:szCs w:val="28"/>
        </w:rPr>
        <w:t>2019</w:t>
      </w:r>
      <w:r w:rsidRPr="008000FE">
        <w:rPr>
          <w:szCs w:val="28"/>
        </w:rPr>
        <w:t xml:space="preserve"> году</w:t>
      </w:r>
      <w:r>
        <w:rPr>
          <w:szCs w:val="28"/>
        </w:rPr>
        <w:t xml:space="preserve">, </w:t>
      </w:r>
      <w:r w:rsidRPr="00D14840">
        <w:rPr>
          <w:szCs w:val="28"/>
        </w:rPr>
        <w:t>НИИСТУ-5</w:t>
      </w:r>
      <w:r>
        <w:rPr>
          <w:szCs w:val="28"/>
        </w:rPr>
        <w:t xml:space="preserve"> </w:t>
      </w:r>
      <w:r w:rsidRPr="008000FE">
        <w:rPr>
          <w:szCs w:val="28"/>
        </w:rPr>
        <w:t xml:space="preserve">введены в эксплуатацию в </w:t>
      </w:r>
      <w:r>
        <w:rPr>
          <w:szCs w:val="28"/>
        </w:rPr>
        <w:t>1998</w:t>
      </w:r>
      <w:r w:rsidRPr="008000FE">
        <w:rPr>
          <w:szCs w:val="28"/>
        </w:rPr>
        <w:t xml:space="preserve"> году. </w:t>
      </w:r>
      <w:r>
        <w:rPr>
          <w:szCs w:val="28"/>
        </w:rPr>
        <w:t xml:space="preserve">Производительность котла </w:t>
      </w:r>
      <w:r w:rsidRPr="00D14840">
        <w:rPr>
          <w:szCs w:val="28"/>
        </w:rPr>
        <w:t>RSA-200</w:t>
      </w:r>
      <w:r>
        <w:rPr>
          <w:szCs w:val="28"/>
        </w:rPr>
        <w:t xml:space="preserve">, согласно паспортным данным, составляет </w:t>
      </w:r>
      <w:r w:rsidRPr="007D16A5">
        <w:rPr>
          <w:szCs w:val="28"/>
        </w:rPr>
        <w:t>0,1996</w:t>
      </w:r>
      <w:r>
        <w:rPr>
          <w:szCs w:val="28"/>
        </w:rPr>
        <w:t xml:space="preserve"> Гкал/час, котла </w:t>
      </w:r>
      <w:r w:rsidRPr="007D16A5">
        <w:rPr>
          <w:szCs w:val="28"/>
        </w:rPr>
        <w:t>НИИСТУ-5</w:t>
      </w:r>
      <w:r>
        <w:rPr>
          <w:szCs w:val="28"/>
        </w:rPr>
        <w:t xml:space="preserve"> составляет </w:t>
      </w:r>
      <w:r w:rsidRPr="007D16A5">
        <w:rPr>
          <w:szCs w:val="28"/>
        </w:rPr>
        <w:t>0,731</w:t>
      </w:r>
      <w:r>
        <w:rPr>
          <w:szCs w:val="28"/>
        </w:rPr>
        <w:t xml:space="preserve"> Гкал/час. Номинальная мощность котельной 2,46 Гкал/час. </w:t>
      </w:r>
    </w:p>
    <w:p w14:paraId="70CCDDA0" w14:textId="77777777" w:rsidR="004806F7" w:rsidRPr="008000FE" w:rsidRDefault="004806F7" w:rsidP="004806F7">
      <w:pPr>
        <w:spacing w:line="276" w:lineRule="auto"/>
        <w:rPr>
          <w:szCs w:val="28"/>
        </w:rPr>
      </w:pPr>
      <w:r>
        <w:rPr>
          <w:szCs w:val="28"/>
        </w:rPr>
        <w:tab/>
        <w:t>Газ является основным видом топлива в котельной. Резервное топливо не предусмотрено. Котельная работает только на отопление в отопительный период (3936 ч.).</w:t>
      </w:r>
    </w:p>
    <w:p w14:paraId="7E5F3DB4" w14:textId="77777777" w:rsidR="004806F7" w:rsidRDefault="004806F7" w:rsidP="004806F7">
      <w:pPr>
        <w:spacing w:line="276" w:lineRule="auto"/>
        <w:rPr>
          <w:szCs w:val="28"/>
        </w:rPr>
      </w:pPr>
      <w:r>
        <w:rPr>
          <w:szCs w:val="28"/>
        </w:rPr>
        <w:tab/>
        <w:t>Тепловые сети двухтрубные, симметричные. Протяженность тепловых сетей в двухтрубном исчислении составляет 1551,3 м.</w:t>
      </w:r>
    </w:p>
    <w:p w14:paraId="26CF28E4" w14:textId="77777777" w:rsidR="004806F7" w:rsidRPr="000D289E" w:rsidRDefault="004806F7" w:rsidP="004806F7">
      <w:pPr>
        <w:spacing w:line="276" w:lineRule="auto"/>
        <w:ind w:firstLine="708"/>
        <w:rPr>
          <w:szCs w:val="28"/>
        </w:rPr>
      </w:pPr>
    </w:p>
    <w:p w14:paraId="74606819" w14:textId="77777777" w:rsidR="004806F7" w:rsidRPr="000D289E" w:rsidRDefault="004806F7" w:rsidP="004806F7">
      <w:pPr>
        <w:spacing w:line="276" w:lineRule="auto"/>
        <w:jc w:val="center"/>
        <w:rPr>
          <w:b/>
          <w:szCs w:val="28"/>
        </w:rPr>
      </w:pPr>
      <w:r w:rsidRPr="000D289E">
        <w:rPr>
          <w:b/>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14:paraId="31868CE8" w14:textId="77777777" w:rsidR="004806F7" w:rsidRPr="000D289E" w:rsidRDefault="004806F7" w:rsidP="004806F7">
      <w:pPr>
        <w:keepNext/>
        <w:spacing w:line="276" w:lineRule="auto"/>
        <w:ind w:firstLine="708"/>
        <w:jc w:val="center"/>
        <w:rPr>
          <w:bCs/>
          <w:iCs/>
          <w:szCs w:val="28"/>
        </w:rPr>
      </w:pPr>
      <w:r w:rsidRPr="000D289E">
        <w:rPr>
          <w:iCs/>
          <w:szCs w:val="28"/>
        </w:rPr>
        <w:lastRenderedPageBreak/>
        <w:t>Таблица 1</w:t>
      </w:r>
      <w:r w:rsidRPr="000D289E">
        <w:rPr>
          <w:b/>
          <w:iCs/>
          <w:szCs w:val="28"/>
        </w:rPr>
        <w:t xml:space="preserve"> - </w:t>
      </w:r>
      <w:r w:rsidRPr="000D289E">
        <w:rPr>
          <w:bCs/>
          <w:iCs/>
          <w:szCs w:val="28"/>
        </w:rPr>
        <w:t>Установленная тепловая мощность, ограничения тепловой мощности, располагаемая тепловая мощность котельных в зоне деятельности теплоснабжающих организаций (по данным на 202</w:t>
      </w:r>
      <w:r>
        <w:rPr>
          <w:bCs/>
          <w:iCs/>
          <w:szCs w:val="28"/>
        </w:rPr>
        <w:t>4</w:t>
      </w:r>
      <w:r w:rsidRPr="000D289E">
        <w:rPr>
          <w:bCs/>
          <w:iCs/>
          <w:szCs w:val="28"/>
        </w:rPr>
        <w:t xml:space="preserve"> год), Гкал/ч</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355"/>
        <w:gridCol w:w="2310"/>
        <w:gridCol w:w="1427"/>
        <w:gridCol w:w="1555"/>
        <w:gridCol w:w="1584"/>
        <w:gridCol w:w="1054"/>
        <w:gridCol w:w="1383"/>
      </w:tblGrid>
      <w:tr w:rsidR="004806F7" w:rsidRPr="00531CF0" w14:paraId="2E831E05" w14:textId="77777777" w:rsidTr="00DA5982">
        <w:trPr>
          <w:trHeight w:val="20"/>
          <w:tblHeader/>
        </w:trPr>
        <w:tc>
          <w:tcPr>
            <w:tcW w:w="184" w:type="pct"/>
            <w:shd w:val="clear" w:color="auto" w:fill="auto"/>
            <w:tcMar>
              <w:top w:w="15" w:type="dxa"/>
              <w:left w:w="15" w:type="dxa"/>
              <w:bottom w:w="0" w:type="dxa"/>
              <w:right w:w="15" w:type="dxa"/>
            </w:tcMar>
            <w:vAlign w:val="center"/>
            <w:hideMark/>
          </w:tcPr>
          <w:p w14:paraId="11D863A5" w14:textId="77777777" w:rsidR="004806F7" w:rsidRPr="00531CF0" w:rsidRDefault="004806F7" w:rsidP="00DA5982">
            <w:pPr>
              <w:spacing w:line="276" w:lineRule="auto"/>
              <w:jc w:val="center"/>
              <w:rPr>
                <w:b/>
                <w:color w:val="000000"/>
                <w:sz w:val="20"/>
              </w:rPr>
            </w:pPr>
            <w:r w:rsidRPr="00531CF0">
              <w:rPr>
                <w:b/>
                <w:color w:val="000000"/>
                <w:sz w:val="20"/>
              </w:rPr>
              <w:t>№ п/п</w:t>
            </w:r>
          </w:p>
        </w:tc>
        <w:tc>
          <w:tcPr>
            <w:tcW w:w="1195" w:type="pct"/>
            <w:shd w:val="clear" w:color="auto" w:fill="auto"/>
            <w:tcMar>
              <w:top w:w="15" w:type="dxa"/>
              <w:left w:w="15" w:type="dxa"/>
              <w:bottom w:w="0" w:type="dxa"/>
              <w:right w:w="15" w:type="dxa"/>
            </w:tcMar>
            <w:vAlign w:val="center"/>
            <w:hideMark/>
          </w:tcPr>
          <w:p w14:paraId="35736FBB" w14:textId="77777777" w:rsidR="004806F7" w:rsidRPr="00531CF0" w:rsidRDefault="004806F7" w:rsidP="00DA5982">
            <w:pPr>
              <w:spacing w:line="276" w:lineRule="auto"/>
              <w:jc w:val="center"/>
              <w:rPr>
                <w:b/>
                <w:color w:val="000000"/>
                <w:sz w:val="20"/>
              </w:rPr>
            </w:pPr>
            <w:r w:rsidRPr="00531CF0">
              <w:rPr>
                <w:b/>
                <w:color w:val="000000"/>
                <w:sz w:val="20"/>
              </w:rPr>
              <w:t>Наименование и адрес котельной</w:t>
            </w:r>
          </w:p>
        </w:tc>
        <w:tc>
          <w:tcPr>
            <w:tcW w:w="738" w:type="pct"/>
            <w:shd w:val="clear" w:color="auto" w:fill="auto"/>
            <w:tcMar>
              <w:top w:w="15" w:type="dxa"/>
              <w:left w:w="15" w:type="dxa"/>
              <w:bottom w:w="0" w:type="dxa"/>
              <w:right w:w="15" w:type="dxa"/>
            </w:tcMar>
            <w:vAlign w:val="center"/>
            <w:hideMark/>
          </w:tcPr>
          <w:p w14:paraId="28923B04" w14:textId="77777777" w:rsidR="004806F7" w:rsidRPr="00531CF0" w:rsidRDefault="004806F7" w:rsidP="00DA5982">
            <w:pPr>
              <w:spacing w:line="276" w:lineRule="auto"/>
              <w:jc w:val="center"/>
              <w:rPr>
                <w:b/>
                <w:color w:val="000000"/>
                <w:sz w:val="20"/>
              </w:rPr>
            </w:pPr>
            <w:r w:rsidRPr="00531CF0">
              <w:rPr>
                <w:b/>
                <w:color w:val="000000"/>
                <w:sz w:val="20"/>
              </w:rPr>
              <w:t>Установленная мощность, Гкал/ч</w:t>
            </w:r>
          </w:p>
        </w:tc>
        <w:tc>
          <w:tcPr>
            <w:tcW w:w="804" w:type="pct"/>
            <w:shd w:val="clear" w:color="auto" w:fill="auto"/>
            <w:tcMar>
              <w:top w:w="15" w:type="dxa"/>
              <w:left w:w="15" w:type="dxa"/>
              <w:bottom w:w="0" w:type="dxa"/>
              <w:right w:w="15" w:type="dxa"/>
            </w:tcMar>
            <w:vAlign w:val="center"/>
            <w:hideMark/>
          </w:tcPr>
          <w:p w14:paraId="0CEED961" w14:textId="77777777" w:rsidR="004806F7" w:rsidRPr="00531CF0" w:rsidRDefault="004806F7" w:rsidP="00DA5982">
            <w:pPr>
              <w:spacing w:line="276" w:lineRule="auto"/>
              <w:jc w:val="center"/>
              <w:rPr>
                <w:b/>
                <w:color w:val="000000"/>
                <w:sz w:val="20"/>
              </w:rPr>
            </w:pPr>
            <w:r w:rsidRPr="00531CF0">
              <w:rPr>
                <w:b/>
                <w:color w:val="000000"/>
                <w:sz w:val="20"/>
              </w:rPr>
              <w:t>Ограничения установленной тепловой мощности, Гкал/ч</w:t>
            </w:r>
          </w:p>
        </w:tc>
        <w:tc>
          <w:tcPr>
            <w:tcW w:w="819" w:type="pct"/>
            <w:shd w:val="clear" w:color="auto" w:fill="auto"/>
            <w:tcMar>
              <w:top w:w="15" w:type="dxa"/>
              <w:left w:w="15" w:type="dxa"/>
              <w:bottom w:w="0" w:type="dxa"/>
              <w:right w:w="15" w:type="dxa"/>
            </w:tcMar>
            <w:vAlign w:val="center"/>
            <w:hideMark/>
          </w:tcPr>
          <w:p w14:paraId="4216184F" w14:textId="77777777" w:rsidR="004806F7" w:rsidRPr="00531CF0" w:rsidRDefault="004806F7" w:rsidP="00DA5982">
            <w:pPr>
              <w:spacing w:line="276" w:lineRule="auto"/>
              <w:jc w:val="center"/>
              <w:rPr>
                <w:b/>
                <w:color w:val="000000"/>
                <w:sz w:val="20"/>
              </w:rPr>
            </w:pPr>
            <w:r w:rsidRPr="00531CF0">
              <w:rPr>
                <w:b/>
                <w:color w:val="000000"/>
                <w:sz w:val="20"/>
              </w:rPr>
              <w:t>Располагаемая, Гкал/ч</w:t>
            </w:r>
          </w:p>
        </w:tc>
        <w:tc>
          <w:tcPr>
            <w:tcW w:w="545" w:type="pct"/>
            <w:shd w:val="clear" w:color="auto" w:fill="auto"/>
            <w:tcMar>
              <w:top w:w="15" w:type="dxa"/>
              <w:left w:w="15" w:type="dxa"/>
              <w:bottom w:w="0" w:type="dxa"/>
              <w:right w:w="15" w:type="dxa"/>
            </w:tcMar>
            <w:vAlign w:val="center"/>
            <w:hideMark/>
          </w:tcPr>
          <w:p w14:paraId="64AF5FC5" w14:textId="77777777" w:rsidR="004806F7" w:rsidRPr="00531CF0" w:rsidRDefault="004806F7" w:rsidP="00DA5982">
            <w:pPr>
              <w:spacing w:line="276" w:lineRule="auto"/>
              <w:jc w:val="center"/>
              <w:rPr>
                <w:b/>
                <w:color w:val="000000"/>
                <w:sz w:val="20"/>
              </w:rPr>
            </w:pPr>
            <w:r w:rsidRPr="00531CF0">
              <w:rPr>
                <w:b/>
                <w:color w:val="000000"/>
                <w:sz w:val="20"/>
              </w:rPr>
              <w:t>Тепловая мощность нетто, Гкал/ч</w:t>
            </w:r>
          </w:p>
        </w:tc>
        <w:tc>
          <w:tcPr>
            <w:tcW w:w="715" w:type="pct"/>
            <w:shd w:val="clear" w:color="auto" w:fill="auto"/>
            <w:tcMar>
              <w:top w:w="15" w:type="dxa"/>
              <w:left w:w="15" w:type="dxa"/>
              <w:bottom w:w="0" w:type="dxa"/>
              <w:right w:w="15" w:type="dxa"/>
            </w:tcMar>
            <w:vAlign w:val="center"/>
            <w:hideMark/>
          </w:tcPr>
          <w:p w14:paraId="36F9F6F0" w14:textId="77777777" w:rsidR="004806F7" w:rsidRPr="00531CF0" w:rsidRDefault="004806F7" w:rsidP="00DA5982">
            <w:pPr>
              <w:spacing w:line="276" w:lineRule="auto"/>
              <w:jc w:val="center"/>
              <w:rPr>
                <w:b/>
                <w:color w:val="000000"/>
                <w:sz w:val="20"/>
              </w:rPr>
            </w:pPr>
            <w:r w:rsidRPr="00531CF0">
              <w:rPr>
                <w:b/>
                <w:color w:val="000000"/>
                <w:sz w:val="20"/>
              </w:rPr>
              <w:t>Собственные нужды, Гкал/ч</w:t>
            </w:r>
          </w:p>
        </w:tc>
      </w:tr>
      <w:tr w:rsidR="004806F7" w:rsidRPr="00531CF0" w14:paraId="07150189" w14:textId="77777777" w:rsidTr="00DA5982">
        <w:trPr>
          <w:trHeight w:val="445"/>
        </w:trPr>
        <w:tc>
          <w:tcPr>
            <w:tcW w:w="184" w:type="pct"/>
            <w:shd w:val="clear" w:color="auto" w:fill="auto"/>
            <w:tcMar>
              <w:top w:w="15" w:type="dxa"/>
              <w:left w:w="15" w:type="dxa"/>
              <w:bottom w:w="0" w:type="dxa"/>
              <w:right w:w="15" w:type="dxa"/>
            </w:tcMar>
            <w:vAlign w:val="center"/>
            <w:hideMark/>
          </w:tcPr>
          <w:p w14:paraId="77236E92" w14:textId="77777777" w:rsidR="004806F7" w:rsidRPr="00531CF0" w:rsidRDefault="004806F7" w:rsidP="00DA5982">
            <w:pPr>
              <w:spacing w:line="276" w:lineRule="auto"/>
              <w:jc w:val="center"/>
              <w:rPr>
                <w:color w:val="000000"/>
                <w:sz w:val="20"/>
              </w:rPr>
            </w:pPr>
            <w:r w:rsidRPr="00531CF0">
              <w:rPr>
                <w:color w:val="000000"/>
                <w:sz w:val="20"/>
              </w:rPr>
              <w:t>1</w:t>
            </w:r>
          </w:p>
        </w:tc>
        <w:tc>
          <w:tcPr>
            <w:tcW w:w="1195" w:type="pct"/>
            <w:shd w:val="clear" w:color="auto" w:fill="auto"/>
            <w:tcMar>
              <w:top w:w="15" w:type="dxa"/>
              <w:left w:w="15" w:type="dxa"/>
              <w:bottom w:w="0" w:type="dxa"/>
              <w:right w:w="15" w:type="dxa"/>
            </w:tcMar>
            <w:vAlign w:val="center"/>
          </w:tcPr>
          <w:p w14:paraId="2555BF31" w14:textId="77777777" w:rsidR="004806F7" w:rsidRPr="00531CF0" w:rsidRDefault="004806F7" w:rsidP="00DA5982">
            <w:pPr>
              <w:widowControl w:val="0"/>
              <w:ind w:left="71" w:right="83"/>
              <w:outlineLvl w:val="1"/>
              <w:rPr>
                <w:sz w:val="20"/>
                <w:highlight w:val="yellow"/>
              </w:rPr>
            </w:pPr>
            <w:r w:rsidRPr="008D5674">
              <w:rPr>
                <w:sz w:val="20"/>
              </w:rPr>
              <w:t xml:space="preserve">Котельная </w:t>
            </w:r>
            <w:r>
              <w:rPr>
                <w:sz w:val="20"/>
              </w:rPr>
              <w:t>«ТСХТ»</w:t>
            </w:r>
          </w:p>
        </w:tc>
        <w:tc>
          <w:tcPr>
            <w:tcW w:w="738" w:type="pct"/>
            <w:shd w:val="clear" w:color="auto" w:fill="auto"/>
            <w:tcMar>
              <w:top w:w="15" w:type="dxa"/>
              <w:left w:w="15" w:type="dxa"/>
              <w:bottom w:w="0" w:type="dxa"/>
              <w:right w:w="15" w:type="dxa"/>
            </w:tcMar>
            <w:vAlign w:val="center"/>
          </w:tcPr>
          <w:p w14:paraId="659480DB" w14:textId="77777777" w:rsidR="004806F7" w:rsidRPr="004207EC" w:rsidRDefault="004806F7" w:rsidP="00DA5982">
            <w:pPr>
              <w:jc w:val="center"/>
              <w:rPr>
                <w:sz w:val="20"/>
                <w:lang w:val="en-US"/>
              </w:rPr>
            </w:pPr>
            <w:r w:rsidRPr="00172D5F">
              <w:rPr>
                <w:color w:val="000000"/>
                <w:sz w:val="20"/>
              </w:rPr>
              <w:t>5,</w:t>
            </w:r>
            <w:r>
              <w:rPr>
                <w:color w:val="000000"/>
                <w:sz w:val="20"/>
              </w:rPr>
              <w:t>585</w:t>
            </w:r>
          </w:p>
        </w:tc>
        <w:tc>
          <w:tcPr>
            <w:tcW w:w="804" w:type="pct"/>
            <w:shd w:val="clear" w:color="auto" w:fill="auto"/>
            <w:tcMar>
              <w:top w:w="15" w:type="dxa"/>
              <w:left w:w="15" w:type="dxa"/>
              <w:bottom w:w="0" w:type="dxa"/>
              <w:right w:w="15" w:type="dxa"/>
            </w:tcMar>
            <w:vAlign w:val="center"/>
          </w:tcPr>
          <w:p w14:paraId="0D204B65" w14:textId="77777777" w:rsidR="004806F7" w:rsidRPr="00531CF0" w:rsidRDefault="004806F7" w:rsidP="00DA5982">
            <w:pPr>
              <w:spacing w:line="276" w:lineRule="auto"/>
              <w:jc w:val="center"/>
              <w:rPr>
                <w:color w:val="000000"/>
                <w:sz w:val="20"/>
              </w:rPr>
            </w:pPr>
            <w:r>
              <w:rPr>
                <w:color w:val="000000"/>
                <w:sz w:val="20"/>
              </w:rPr>
              <w:t>0</w:t>
            </w:r>
          </w:p>
        </w:tc>
        <w:tc>
          <w:tcPr>
            <w:tcW w:w="819" w:type="pct"/>
            <w:shd w:val="clear" w:color="auto" w:fill="auto"/>
            <w:tcMar>
              <w:top w:w="15" w:type="dxa"/>
              <w:left w:w="15" w:type="dxa"/>
              <w:bottom w:w="0" w:type="dxa"/>
              <w:right w:w="15" w:type="dxa"/>
            </w:tcMar>
            <w:vAlign w:val="center"/>
          </w:tcPr>
          <w:p w14:paraId="2AF92282" w14:textId="77777777" w:rsidR="004806F7" w:rsidRPr="00531CF0" w:rsidRDefault="004806F7" w:rsidP="00DA5982">
            <w:pPr>
              <w:spacing w:line="276" w:lineRule="auto"/>
              <w:jc w:val="center"/>
              <w:rPr>
                <w:color w:val="000000"/>
                <w:sz w:val="20"/>
              </w:rPr>
            </w:pPr>
            <w:r>
              <w:rPr>
                <w:color w:val="000000"/>
                <w:sz w:val="20"/>
              </w:rPr>
              <w:t>5,585</w:t>
            </w:r>
          </w:p>
        </w:tc>
        <w:tc>
          <w:tcPr>
            <w:tcW w:w="545" w:type="pct"/>
            <w:shd w:val="clear" w:color="auto" w:fill="auto"/>
            <w:tcMar>
              <w:top w:w="15" w:type="dxa"/>
              <w:left w:w="15" w:type="dxa"/>
              <w:bottom w:w="0" w:type="dxa"/>
              <w:right w:w="15" w:type="dxa"/>
            </w:tcMar>
            <w:vAlign w:val="center"/>
          </w:tcPr>
          <w:p w14:paraId="32AD8D46" w14:textId="77777777" w:rsidR="004806F7" w:rsidRPr="00531CF0" w:rsidRDefault="004806F7" w:rsidP="00DA5982">
            <w:pPr>
              <w:spacing w:line="276" w:lineRule="auto"/>
              <w:jc w:val="center"/>
              <w:rPr>
                <w:color w:val="000000"/>
                <w:sz w:val="20"/>
              </w:rPr>
            </w:pPr>
            <w:r w:rsidRPr="00172D5F">
              <w:rPr>
                <w:color w:val="000000"/>
                <w:sz w:val="20"/>
              </w:rPr>
              <w:t>5,</w:t>
            </w:r>
            <w:r>
              <w:rPr>
                <w:color w:val="000000"/>
                <w:sz w:val="20"/>
              </w:rPr>
              <w:t>585</w:t>
            </w:r>
          </w:p>
        </w:tc>
        <w:tc>
          <w:tcPr>
            <w:tcW w:w="715" w:type="pct"/>
            <w:shd w:val="clear" w:color="auto" w:fill="auto"/>
            <w:tcMar>
              <w:top w:w="15" w:type="dxa"/>
              <w:left w:w="15" w:type="dxa"/>
              <w:bottom w:w="0" w:type="dxa"/>
              <w:right w:w="15" w:type="dxa"/>
            </w:tcMar>
            <w:vAlign w:val="center"/>
          </w:tcPr>
          <w:p w14:paraId="47118B2C" w14:textId="77777777" w:rsidR="004806F7" w:rsidRPr="00531CF0" w:rsidRDefault="004806F7" w:rsidP="00DA5982">
            <w:pPr>
              <w:spacing w:line="276" w:lineRule="auto"/>
              <w:jc w:val="center"/>
              <w:rPr>
                <w:color w:val="000000"/>
                <w:sz w:val="20"/>
              </w:rPr>
            </w:pPr>
            <w:r>
              <w:rPr>
                <w:color w:val="000000"/>
                <w:sz w:val="20"/>
              </w:rPr>
              <w:t>0,00</w:t>
            </w:r>
          </w:p>
        </w:tc>
      </w:tr>
      <w:tr w:rsidR="004806F7" w:rsidRPr="00531CF0" w14:paraId="0CAF6E0B" w14:textId="77777777" w:rsidTr="00DA5982">
        <w:trPr>
          <w:trHeight w:val="445"/>
        </w:trPr>
        <w:tc>
          <w:tcPr>
            <w:tcW w:w="184" w:type="pct"/>
            <w:shd w:val="clear" w:color="auto" w:fill="auto"/>
            <w:tcMar>
              <w:top w:w="15" w:type="dxa"/>
              <w:left w:w="15" w:type="dxa"/>
              <w:bottom w:w="0" w:type="dxa"/>
              <w:right w:w="15" w:type="dxa"/>
            </w:tcMar>
            <w:vAlign w:val="center"/>
          </w:tcPr>
          <w:p w14:paraId="4BE8A37C" w14:textId="77777777" w:rsidR="004806F7" w:rsidRPr="00531CF0" w:rsidRDefault="004806F7" w:rsidP="00DA5982">
            <w:pPr>
              <w:spacing w:line="276" w:lineRule="auto"/>
              <w:jc w:val="center"/>
              <w:rPr>
                <w:color w:val="000000"/>
                <w:sz w:val="20"/>
              </w:rPr>
            </w:pPr>
            <w:r>
              <w:rPr>
                <w:color w:val="000000"/>
                <w:sz w:val="20"/>
              </w:rPr>
              <w:t>2</w:t>
            </w:r>
          </w:p>
        </w:tc>
        <w:tc>
          <w:tcPr>
            <w:tcW w:w="1195" w:type="pct"/>
            <w:shd w:val="clear" w:color="auto" w:fill="auto"/>
            <w:tcMar>
              <w:top w:w="15" w:type="dxa"/>
              <w:left w:w="15" w:type="dxa"/>
              <w:bottom w:w="0" w:type="dxa"/>
              <w:right w:w="15" w:type="dxa"/>
            </w:tcMar>
            <w:vAlign w:val="center"/>
          </w:tcPr>
          <w:p w14:paraId="36D4A729" w14:textId="77777777" w:rsidR="004806F7" w:rsidRDefault="004806F7" w:rsidP="00DA5982">
            <w:pPr>
              <w:widowControl w:val="0"/>
              <w:ind w:left="71" w:right="83"/>
              <w:outlineLvl w:val="1"/>
              <w:rPr>
                <w:sz w:val="20"/>
              </w:rPr>
            </w:pPr>
            <w:r w:rsidRPr="008D5674">
              <w:rPr>
                <w:sz w:val="20"/>
              </w:rPr>
              <w:t xml:space="preserve">Котельная </w:t>
            </w:r>
            <w:r>
              <w:rPr>
                <w:sz w:val="20"/>
              </w:rPr>
              <w:t>«Центральная»</w:t>
            </w:r>
          </w:p>
        </w:tc>
        <w:tc>
          <w:tcPr>
            <w:tcW w:w="738" w:type="pct"/>
            <w:shd w:val="clear" w:color="auto" w:fill="auto"/>
            <w:tcMar>
              <w:top w:w="15" w:type="dxa"/>
              <w:left w:w="15" w:type="dxa"/>
              <w:bottom w:w="0" w:type="dxa"/>
              <w:right w:w="15" w:type="dxa"/>
            </w:tcMar>
            <w:vAlign w:val="center"/>
          </w:tcPr>
          <w:p w14:paraId="171DA4F1" w14:textId="77777777" w:rsidR="004806F7" w:rsidRPr="004207EC" w:rsidRDefault="004806F7" w:rsidP="00DA5982">
            <w:pPr>
              <w:jc w:val="center"/>
              <w:rPr>
                <w:sz w:val="20"/>
                <w:lang w:val="en-US"/>
              </w:rPr>
            </w:pPr>
            <w:r>
              <w:rPr>
                <w:color w:val="000000"/>
                <w:sz w:val="20"/>
              </w:rPr>
              <w:t>0,860</w:t>
            </w:r>
          </w:p>
        </w:tc>
        <w:tc>
          <w:tcPr>
            <w:tcW w:w="804" w:type="pct"/>
            <w:shd w:val="clear" w:color="auto" w:fill="auto"/>
            <w:tcMar>
              <w:top w:w="15" w:type="dxa"/>
              <w:left w:w="15" w:type="dxa"/>
              <w:bottom w:w="0" w:type="dxa"/>
              <w:right w:w="15" w:type="dxa"/>
            </w:tcMar>
            <w:vAlign w:val="center"/>
          </w:tcPr>
          <w:p w14:paraId="674D6B3E" w14:textId="77777777" w:rsidR="004806F7" w:rsidRPr="00531CF0" w:rsidRDefault="004806F7" w:rsidP="00DA5982">
            <w:pPr>
              <w:spacing w:line="276" w:lineRule="auto"/>
              <w:jc w:val="center"/>
              <w:rPr>
                <w:color w:val="000000"/>
                <w:sz w:val="20"/>
              </w:rPr>
            </w:pPr>
            <w:r>
              <w:rPr>
                <w:color w:val="000000"/>
                <w:sz w:val="20"/>
              </w:rPr>
              <w:t>0</w:t>
            </w:r>
          </w:p>
        </w:tc>
        <w:tc>
          <w:tcPr>
            <w:tcW w:w="819" w:type="pct"/>
            <w:shd w:val="clear" w:color="auto" w:fill="auto"/>
            <w:tcMar>
              <w:top w:w="15" w:type="dxa"/>
              <w:left w:w="15" w:type="dxa"/>
              <w:bottom w:w="0" w:type="dxa"/>
              <w:right w:w="15" w:type="dxa"/>
            </w:tcMar>
            <w:vAlign w:val="center"/>
          </w:tcPr>
          <w:p w14:paraId="2018247C" w14:textId="77777777" w:rsidR="004806F7" w:rsidRPr="00531CF0" w:rsidRDefault="004806F7" w:rsidP="00DA5982">
            <w:pPr>
              <w:spacing w:line="276" w:lineRule="auto"/>
              <w:jc w:val="center"/>
              <w:rPr>
                <w:color w:val="000000"/>
                <w:sz w:val="20"/>
              </w:rPr>
            </w:pPr>
            <w:r>
              <w:rPr>
                <w:color w:val="000000"/>
                <w:sz w:val="20"/>
              </w:rPr>
              <w:t>0,860</w:t>
            </w:r>
          </w:p>
        </w:tc>
        <w:tc>
          <w:tcPr>
            <w:tcW w:w="545" w:type="pct"/>
            <w:shd w:val="clear" w:color="auto" w:fill="auto"/>
            <w:tcMar>
              <w:top w:w="15" w:type="dxa"/>
              <w:left w:w="15" w:type="dxa"/>
              <w:bottom w:w="0" w:type="dxa"/>
              <w:right w:w="15" w:type="dxa"/>
            </w:tcMar>
            <w:vAlign w:val="center"/>
          </w:tcPr>
          <w:p w14:paraId="593C5F4B" w14:textId="77777777" w:rsidR="004806F7" w:rsidRPr="00531CF0" w:rsidRDefault="004806F7" w:rsidP="00DA5982">
            <w:pPr>
              <w:spacing w:line="276" w:lineRule="auto"/>
              <w:jc w:val="center"/>
              <w:rPr>
                <w:color w:val="000000"/>
                <w:sz w:val="20"/>
              </w:rPr>
            </w:pPr>
            <w:r>
              <w:rPr>
                <w:color w:val="000000"/>
                <w:sz w:val="20"/>
              </w:rPr>
              <w:t>0,860</w:t>
            </w:r>
          </w:p>
        </w:tc>
        <w:tc>
          <w:tcPr>
            <w:tcW w:w="715" w:type="pct"/>
            <w:shd w:val="clear" w:color="auto" w:fill="auto"/>
            <w:tcMar>
              <w:top w:w="15" w:type="dxa"/>
              <w:left w:w="15" w:type="dxa"/>
              <w:bottom w:w="0" w:type="dxa"/>
              <w:right w:w="15" w:type="dxa"/>
            </w:tcMar>
            <w:vAlign w:val="center"/>
          </w:tcPr>
          <w:p w14:paraId="7C20AD90" w14:textId="77777777" w:rsidR="004806F7" w:rsidRPr="00531CF0" w:rsidRDefault="004806F7" w:rsidP="00DA5982">
            <w:pPr>
              <w:spacing w:line="276" w:lineRule="auto"/>
              <w:jc w:val="center"/>
              <w:rPr>
                <w:color w:val="000000"/>
                <w:sz w:val="20"/>
              </w:rPr>
            </w:pPr>
            <w:r>
              <w:rPr>
                <w:color w:val="000000"/>
                <w:sz w:val="20"/>
              </w:rPr>
              <w:t>0,00</w:t>
            </w:r>
          </w:p>
        </w:tc>
      </w:tr>
    </w:tbl>
    <w:p w14:paraId="411D51DF" w14:textId="77777777" w:rsidR="004806F7" w:rsidRPr="000D289E" w:rsidRDefault="004806F7" w:rsidP="004806F7">
      <w:pPr>
        <w:spacing w:line="276" w:lineRule="auto"/>
        <w:jc w:val="center"/>
        <w:rPr>
          <w:b/>
          <w:szCs w:val="28"/>
        </w:rPr>
      </w:pPr>
    </w:p>
    <w:p w14:paraId="1CDAA27E" w14:textId="77777777" w:rsidR="004806F7" w:rsidRPr="000D289E" w:rsidRDefault="004806F7" w:rsidP="004806F7">
      <w:pPr>
        <w:spacing w:line="276" w:lineRule="auto"/>
        <w:jc w:val="center"/>
        <w:rPr>
          <w:b/>
          <w:szCs w:val="28"/>
        </w:rPr>
      </w:pPr>
      <w:r w:rsidRPr="000D289E">
        <w:rPr>
          <w:b/>
          <w:szCs w:val="28"/>
        </w:rPr>
        <w:t>1.2.3. Ограничения тепловой мощности и параметры располагаемой</w:t>
      </w:r>
    </w:p>
    <w:p w14:paraId="0A988462" w14:textId="77777777" w:rsidR="004806F7" w:rsidRPr="000D289E" w:rsidRDefault="004806F7" w:rsidP="004806F7">
      <w:pPr>
        <w:tabs>
          <w:tab w:val="center" w:pos="4677"/>
          <w:tab w:val="left" w:pos="6390"/>
        </w:tabs>
        <w:spacing w:line="276" w:lineRule="auto"/>
        <w:jc w:val="center"/>
        <w:rPr>
          <w:b/>
          <w:szCs w:val="28"/>
        </w:rPr>
      </w:pPr>
      <w:r w:rsidRPr="000D289E">
        <w:rPr>
          <w:b/>
          <w:szCs w:val="28"/>
        </w:rPr>
        <w:t>тепловой мощности</w:t>
      </w:r>
    </w:p>
    <w:p w14:paraId="181B5774" w14:textId="77777777" w:rsidR="004806F7" w:rsidRPr="000D289E" w:rsidRDefault="004806F7" w:rsidP="004806F7">
      <w:pPr>
        <w:spacing w:line="276" w:lineRule="auto"/>
        <w:ind w:firstLine="709"/>
        <w:rPr>
          <w:szCs w:val="28"/>
        </w:rPr>
      </w:pPr>
      <w:r w:rsidRPr="000D289E">
        <w:rPr>
          <w:szCs w:val="28"/>
        </w:rPr>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14:paraId="6BF6CB4A" w14:textId="77777777" w:rsidR="004806F7" w:rsidRPr="000D289E" w:rsidRDefault="004806F7" w:rsidP="004806F7">
      <w:pPr>
        <w:spacing w:line="276" w:lineRule="auto"/>
        <w:ind w:firstLine="709"/>
        <w:rPr>
          <w:szCs w:val="28"/>
        </w:rPr>
      </w:pPr>
      <w:r w:rsidRPr="000D289E">
        <w:rPr>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5E1C107" w14:textId="77777777" w:rsidR="004806F7" w:rsidRPr="000D289E" w:rsidRDefault="004806F7" w:rsidP="004806F7">
      <w:pPr>
        <w:spacing w:line="276" w:lineRule="auto"/>
        <w:ind w:firstLine="709"/>
        <w:rPr>
          <w:szCs w:val="28"/>
        </w:rPr>
      </w:pPr>
      <w:r w:rsidRPr="000D289E">
        <w:rPr>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0D289E">
        <w:rPr>
          <w:szCs w:val="28"/>
        </w:rPr>
        <w:t>котлоагрегатах</w:t>
      </w:r>
      <w:proofErr w:type="spellEnd"/>
      <w:r w:rsidRPr="000D289E">
        <w:rPr>
          <w:szCs w:val="28"/>
        </w:rPr>
        <w:t xml:space="preserve"> и др.)».</w:t>
      </w:r>
    </w:p>
    <w:p w14:paraId="70B72027" w14:textId="77777777" w:rsidR="004806F7" w:rsidRPr="000D289E" w:rsidRDefault="004806F7" w:rsidP="004806F7">
      <w:pPr>
        <w:spacing w:line="276" w:lineRule="auto"/>
        <w:ind w:right="-284" w:firstLine="708"/>
        <w:rPr>
          <w:szCs w:val="28"/>
        </w:rPr>
      </w:pPr>
      <w:r w:rsidRPr="000D289E">
        <w:rPr>
          <w:szCs w:val="28"/>
        </w:rPr>
        <w:t xml:space="preserve">Ограничения на тепловую мощность отсутствуют. </w:t>
      </w:r>
    </w:p>
    <w:p w14:paraId="3C5966B0" w14:textId="77777777" w:rsidR="004806F7" w:rsidRPr="000D289E" w:rsidRDefault="004806F7" w:rsidP="004806F7">
      <w:pPr>
        <w:spacing w:line="276" w:lineRule="auto"/>
        <w:ind w:right="57"/>
        <w:jc w:val="right"/>
        <w:rPr>
          <w:szCs w:val="28"/>
        </w:rPr>
      </w:pPr>
      <w:r w:rsidRPr="000D289E">
        <w:rPr>
          <w:szCs w:val="28"/>
        </w:rPr>
        <w:t>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651"/>
        <w:gridCol w:w="3302"/>
      </w:tblGrid>
      <w:tr w:rsidR="004806F7" w:rsidRPr="0087135E" w14:paraId="28835268" w14:textId="77777777" w:rsidTr="00DA5982">
        <w:tc>
          <w:tcPr>
            <w:tcW w:w="3686" w:type="dxa"/>
            <w:shd w:val="clear" w:color="auto" w:fill="FFFFFF"/>
          </w:tcPr>
          <w:p w14:paraId="4CC544C7" w14:textId="77777777" w:rsidR="004806F7" w:rsidRPr="0087135E" w:rsidRDefault="004806F7" w:rsidP="00DA5982">
            <w:pPr>
              <w:spacing w:line="276" w:lineRule="auto"/>
              <w:ind w:right="-100"/>
              <w:jc w:val="center"/>
              <w:rPr>
                <w:b/>
                <w:sz w:val="22"/>
                <w:szCs w:val="22"/>
              </w:rPr>
            </w:pPr>
            <w:r w:rsidRPr="0087135E">
              <w:rPr>
                <w:b/>
                <w:sz w:val="22"/>
                <w:szCs w:val="22"/>
              </w:rPr>
              <w:t>Наименование</w:t>
            </w:r>
          </w:p>
          <w:p w14:paraId="46EC7423" w14:textId="77777777" w:rsidR="004806F7" w:rsidRPr="0087135E" w:rsidRDefault="004806F7" w:rsidP="00DA5982">
            <w:pPr>
              <w:spacing w:line="276" w:lineRule="auto"/>
              <w:ind w:right="-100"/>
              <w:jc w:val="center"/>
              <w:rPr>
                <w:b/>
                <w:sz w:val="22"/>
                <w:szCs w:val="22"/>
              </w:rPr>
            </w:pPr>
            <w:r w:rsidRPr="0087135E">
              <w:rPr>
                <w:b/>
                <w:sz w:val="22"/>
                <w:szCs w:val="22"/>
              </w:rPr>
              <w:t>источника теплоснабжения</w:t>
            </w:r>
          </w:p>
        </w:tc>
        <w:tc>
          <w:tcPr>
            <w:tcW w:w="2651" w:type="dxa"/>
            <w:shd w:val="clear" w:color="auto" w:fill="FFFFFF"/>
          </w:tcPr>
          <w:p w14:paraId="7830477E" w14:textId="77777777" w:rsidR="004806F7" w:rsidRPr="0087135E" w:rsidRDefault="004806F7" w:rsidP="00DA5982">
            <w:pPr>
              <w:spacing w:line="276" w:lineRule="auto"/>
              <w:ind w:right="-150"/>
              <w:jc w:val="center"/>
              <w:rPr>
                <w:b/>
                <w:sz w:val="22"/>
                <w:szCs w:val="22"/>
              </w:rPr>
            </w:pPr>
            <w:r w:rsidRPr="0087135E">
              <w:rPr>
                <w:b/>
                <w:sz w:val="22"/>
                <w:szCs w:val="22"/>
              </w:rPr>
              <w:t>Установленная мощность (Гкал/час)</w:t>
            </w:r>
          </w:p>
        </w:tc>
        <w:tc>
          <w:tcPr>
            <w:tcW w:w="3302" w:type="dxa"/>
            <w:shd w:val="clear" w:color="auto" w:fill="FFFFFF"/>
          </w:tcPr>
          <w:p w14:paraId="6F339260" w14:textId="77777777" w:rsidR="004806F7" w:rsidRPr="0087135E" w:rsidRDefault="004806F7" w:rsidP="00DA5982">
            <w:pPr>
              <w:spacing w:line="276" w:lineRule="auto"/>
              <w:ind w:right="-108"/>
              <w:jc w:val="center"/>
              <w:rPr>
                <w:b/>
                <w:sz w:val="22"/>
                <w:szCs w:val="22"/>
              </w:rPr>
            </w:pPr>
            <w:r w:rsidRPr="0087135E">
              <w:rPr>
                <w:b/>
                <w:sz w:val="22"/>
                <w:szCs w:val="22"/>
              </w:rPr>
              <w:t>Располагаемая мощность (Гкал/час)</w:t>
            </w:r>
          </w:p>
        </w:tc>
      </w:tr>
      <w:tr w:rsidR="004806F7" w:rsidRPr="0087135E" w14:paraId="6CA438DD" w14:textId="77777777" w:rsidTr="00DA5982">
        <w:tc>
          <w:tcPr>
            <w:tcW w:w="3686" w:type="dxa"/>
            <w:shd w:val="clear" w:color="auto" w:fill="auto"/>
            <w:vAlign w:val="center"/>
          </w:tcPr>
          <w:p w14:paraId="50FD180D" w14:textId="77777777" w:rsidR="004806F7" w:rsidRPr="00531CF0" w:rsidRDefault="004806F7" w:rsidP="00DA5982">
            <w:pPr>
              <w:widowControl w:val="0"/>
              <w:ind w:left="71" w:right="83"/>
              <w:outlineLvl w:val="1"/>
              <w:rPr>
                <w:sz w:val="20"/>
                <w:highlight w:val="yellow"/>
              </w:rPr>
            </w:pPr>
            <w:r w:rsidRPr="008D5674">
              <w:rPr>
                <w:sz w:val="20"/>
              </w:rPr>
              <w:t xml:space="preserve">Котельная </w:t>
            </w:r>
            <w:r>
              <w:rPr>
                <w:sz w:val="20"/>
              </w:rPr>
              <w:t>«ТСХТ»</w:t>
            </w:r>
          </w:p>
        </w:tc>
        <w:tc>
          <w:tcPr>
            <w:tcW w:w="2651" w:type="dxa"/>
            <w:shd w:val="clear" w:color="auto" w:fill="auto"/>
            <w:vAlign w:val="center"/>
          </w:tcPr>
          <w:p w14:paraId="18909460" w14:textId="77777777" w:rsidR="004806F7" w:rsidRPr="00531CF0" w:rsidRDefault="004806F7" w:rsidP="00DA5982">
            <w:pPr>
              <w:jc w:val="center"/>
              <w:rPr>
                <w:sz w:val="20"/>
              </w:rPr>
            </w:pPr>
            <w:r>
              <w:rPr>
                <w:color w:val="000000"/>
                <w:sz w:val="20"/>
              </w:rPr>
              <w:t>5,585</w:t>
            </w:r>
          </w:p>
        </w:tc>
        <w:tc>
          <w:tcPr>
            <w:tcW w:w="3302" w:type="dxa"/>
            <w:shd w:val="clear" w:color="auto" w:fill="auto"/>
            <w:vAlign w:val="center"/>
          </w:tcPr>
          <w:p w14:paraId="7D98DEB1" w14:textId="77777777" w:rsidR="004806F7" w:rsidRPr="00531CF0" w:rsidRDefault="004806F7" w:rsidP="00DA5982">
            <w:pPr>
              <w:spacing w:line="276" w:lineRule="auto"/>
              <w:jc w:val="center"/>
              <w:rPr>
                <w:color w:val="000000"/>
                <w:sz w:val="20"/>
              </w:rPr>
            </w:pPr>
            <w:r>
              <w:rPr>
                <w:color w:val="000000"/>
                <w:sz w:val="20"/>
              </w:rPr>
              <w:t>5,585</w:t>
            </w:r>
          </w:p>
        </w:tc>
      </w:tr>
      <w:tr w:rsidR="004806F7" w:rsidRPr="0087135E" w14:paraId="7CD8A4A8" w14:textId="77777777" w:rsidTr="00DA5982">
        <w:tc>
          <w:tcPr>
            <w:tcW w:w="3686" w:type="dxa"/>
            <w:shd w:val="clear" w:color="auto" w:fill="auto"/>
            <w:vAlign w:val="center"/>
          </w:tcPr>
          <w:p w14:paraId="73266D32" w14:textId="77777777" w:rsidR="004806F7" w:rsidRDefault="004806F7" w:rsidP="00DA5982">
            <w:pPr>
              <w:widowControl w:val="0"/>
              <w:ind w:left="71" w:right="83"/>
              <w:outlineLvl w:val="1"/>
              <w:rPr>
                <w:sz w:val="20"/>
              </w:rPr>
            </w:pPr>
            <w:r w:rsidRPr="008D5674">
              <w:rPr>
                <w:sz w:val="20"/>
              </w:rPr>
              <w:t xml:space="preserve">Котельная </w:t>
            </w:r>
            <w:r>
              <w:rPr>
                <w:sz w:val="20"/>
              </w:rPr>
              <w:t>«Центральная»</w:t>
            </w:r>
          </w:p>
        </w:tc>
        <w:tc>
          <w:tcPr>
            <w:tcW w:w="2651" w:type="dxa"/>
            <w:shd w:val="clear" w:color="auto" w:fill="auto"/>
            <w:vAlign w:val="center"/>
          </w:tcPr>
          <w:p w14:paraId="2437FB32" w14:textId="77777777" w:rsidR="004806F7" w:rsidRDefault="004806F7" w:rsidP="00DA5982">
            <w:pPr>
              <w:jc w:val="center"/>
              <w:rPr>
                <w:color w:val="000000"/>
                <w:sz w:val="20"/>
              </w:rPr>
            </w:pPr>
            <w:r>
              <w:rPr>
                <w:color w:val="000000"/>
                <w:sz w:val="20"/>
              </w:rPr>
              <w:t>0,860</w:t>
            </w:r>
          </w:p>
        </w:tc>
        <w:tc>
          <w:tcPr>
            <w:tcW w:w="3302" w:type="dxa"/>
            <w:shd w:val="clear" w:color="auto" w:fill="auto"/>
            <w:vAlign w:val="center"/>
          </w:tcPr>
          <w:p w14:paraId="12AC7386" w14:textId="77777777" w:rsidR="004806F7" w:rsidRDefault="004806F7" w:rsidP="00DA5982">
            <w:pPr>
              <w:spacing w:line="276" w:lineRule="auto"/>
              <w:jc w:val="center"/>
              <w:rPr>
                <w:color w:val="000000"/>
                <w:sz w:val="20"/>
              </w:rPr>
            </w:pPr>
            <w:r>
              <w:rPr>
                <w:color w:val="000000"/>
                <w:sz w:val="20"/>
              </w:rPr>
              <w:t>0,860</w:t>
            </w:r>
          </w:p>
        </w:tc>
      </w:tr>
    </w:tbl>
    <w:p w14:paraId="1E31BE17" w14:textId="77777777" w:rsidR="004806F7" w:rsidRPr="000D289E" w:rsidRDefault="004806F7" w:rsidP="004806F7">
      <w:pPr>
        <w:spacing w:line="276" w:lineRule="auto"/>
        <w:ind w:firstLine="709"/>
      </w:pPr>
    </w:p>
    <w:p w14:paraId="755631F9" w14:textId="77777777" w:rsidR="004806F7" w:rsidRPr="000D289E" w:rsidRDefault="004806F7" w:rsidP="004806F7">
      <w:pPr>
        <w:spacing w:line="276" w:lineRule="auto"/>
        <w:jc w:val="center"/>
        <w:rPr>
          <w:b/>
          <w:szCs w:val="28"/>
        </w:rPr>
      </w:pPr>
      <w:r w:rsidRPr="000D289E">
        <w:rPr>
          <w:b/>
          <w:szCs w:val="28"/>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6C81173" w14:textId="77777777" w:rsidR="004806F7" w:rsidRPr="000D289E" w:rsidRDefault="004806F7" w:rsidP="004806F7">
      <w:pPr>
        <w:spacing w:line="276" w:lineRule="auto"/>
        <w:ind w:right="57"/>
        <w:jc w:val="right"/>
        <w:rPr>
          <w:szCs w:val="28"/>
        </w:rPr>
      </w:pPr>
      <w:r w:rsidRPr="000D289E">
        <w:rPr>
          <w:szCs w:val="28"/>
        </w:rPr>
        <w:t>Таблица 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10"/>
        <w:gridCol w:w="1985"/>
        <w:gridCol w:w="2126"/>
        <w:gridCol w:w="2126"/>
      </w:tblGrid>
      <w:tr w:rsidR="004806F7" w:rsidRPr="002F0888" w14:paraId="56DA6386" w14:textId="77777777" w:rsidTr="00DA5982">
        <w:tc>
          <w:tcPr>
            <w:tcW w:w="3510" w:type="dxa"/>
            <w:vMerge w:val="restart"/>
            <w:shd w:val="clear" w:color="auto" w:fill="FFFFFF"/>
            <w:vAlign w:val="center"/>
          </w:tcPr>
          <w:p w14:paraId="44522326" w14:textId="77777777" w:rsidR="004806F7" w:rsidRPr="002F0888" w:rsidRDefault="004806F7" w:rsidP="00DA5982">
            <w:pPr>
              <w:ind w:right="-108"/>
              <w:jc w:val="center"/>
              <w:rPr>
                <w:b/>
                <w:sz w:val="22"/>
                <w:szCs w:val="22"/>
              </w:rPr>
            </w:pPr>
            <w:r w:rsidRPr="002F0888">
              <w:rPr>
                <w:b/>
                <w:sz w:val="22"/>
                <w:szCs w:val="22"/>
              </w:rPr>
              <w:t>Наименование источника теплоснабжения</w:t>
            </w:r>
          </w:p>
        </w:tc>
        <w:tc>
          <w:tcPr>
            <w:tcW w:w="1985" w:type="dxa"/>
            <w:vMerge w:val="restart"/>
            <w:shd w:val="clear" w:color="auto" w:fill="FFFFFF"/>
            <w:vAlign w:val="center"/>
          </w:tcPr>
          <w:p w14:paraId="1E1B2F64" w14:textId="77777777" w:rsidR="004806F7" w:rsidRPr="002F0888" w:rsidRDefault="004806F7" w:rsidP="00DA5982">
            <w:pPr>
              <w:ind w:right="-53"/>
              <w:jc w:val="center"/>
              <w:rPr>
                <w:b/>
                <w:sz w:val="22"/>
                <w:szCs w:val="22"/>
              </w:rPr>
            </w:pPr>
            <w:r w:rsidRPr="002F0888">
              <w:rPr>
                <w:b/>
                <w:sz w:val="22"/>
                <w:szCs w:val="22"/>
              </w:rPr>
              <w:t>Мощность нетто, Гкал/час</w:t>
            </w:r>
          </w:p>
        </w:tc>
        <w:tc>
          <w:tcPr>
            <w:tcW w:w="4252" w:type="dxa"/>
            <w:gridSpan w:val="2"/>
            <w:shd w:val="clear" w:color="auto" w:fill="FFFFFF"/>
            <w:vAlign w:val="center"/>
          </w:tcPr>
          <w:p w14:paraId="13F5C6DA" w14:textId="77777777" w:rsidR="004806F7" w:rsidRPr="002F0888" w:rsidRDefault="004806F7" w:rsidP="00DA5982">
            <w:pPr>
              <w:ind w:right="-114"/>
              <w:jc w:val="center"/>
              <w:rPr>
                <w:b/>
                <w:sz w:val="22"/>
                <w:szCs w:val="22"/>
              </w:rPr>
            </w:pPr>
            <w:r w:rsidRPr="002F0888">
              <w:rPr>
                <w:b/>
                <w:sz w:val="22"/>
                <w:szCs w:val="22"/>
              </w:rPr>
              <w:t xml:space="preserve">Собственные нужды котельной (отопление) </w:t>
            </w:r>
          </w:p>
        </w:tc>
      </w:tr>
      <w:tr w:rsidR="004806F7" w:rsidRPr="002F0888" w14:paraId="2080F6B5" w14:textId="77777777" w:rsidTr="00DA5982">
        <w:tc>
          <w:tcPr>
            <w:tcW w:w="3510" w:type="dxa"/>
            <w:vMerge/>
            <w:shd w:val="clear" w:color="auto" w:fill="FFFFFF"/>
            <w:vAlign w:val="center"/>
          </w:tcPr>
          <w:p w14:paraId="1328ECB7" w14:textId="77777777" w:rsidR="004806F7" w:rsidRPr="002F0888" w:rsidRDefault="004806F7" w:rsidP="00DA5982">
            <w:pPr>
              <w:spacing w:line="276" w:lineRule="auto"/>
              <w:ind w:right="-108"/>
              <w:jc w:val="center"/>
              <w:rPr>
                <w:b/>
                <w:sz w:val="22"/>
                <w:szCs w:val="22"/>
              </w:rPr>
            </w:pPr>
          </w:p>
        </w:tc>
        <w:tc>
          <w:tcPr>
            <w:tcW w:w="1985" w:type="dxa"/>
            <w:vMerge/>
            <w:shd w:val="clear" w:color="auto" w:fill="FFFFFF"/>
            <w:vAlign w:val="center"/>
          </w:tcPr>
          <w:p w14:paraId="240DE493" w14:textId="77777777" w:rsidR="004806F7" w:rsidRPr="002F0888" w:rsidRDefault="004806F7" w:rsidP="00DA5982">
            <w:pPr>
              <w:spacing w:line="276" w:lineRule="auto"/>
              <w:ind w:right="-53"/>
              <w:jc w:val="center"/>
              <w:rPr>
                <w:b/>
                <w:sz w:val="22"/>
                <w:szCs w:val="22"/>
              </w:rPr>
            </w:pPr>
          </w:p>
        </w:tc>
        <w:tc>
          <w:tcPr>
            <w:tcW w:w="2126" w:type="dxa"/>
            <w:shd w:val="clear" w:color="auto" w:fill="FFFFFF"/>
            <w:vAlign w:val="center"/>
          </w:tcPr>
          <w:p w14:paraId="4406A8CE" w14:textId="77777777" w:rsidR="004806F7" w:rsidRPr="002F0888" w:rsidRDefault="004806F7" w:rsidP="00DA5982">
            <w:pPr>
              <w:spacing w:line="276" w:lineRule="auto"/>
              <w:ind w:right="-114"/>
              <w:jc w:val="center"/>
              <w:rPr>
                <w:b/>
                <w:sz w:val="22"/>
                <w:szCs w:val="22"/>
              </w:rPr>
            </w:pPr>
            <w:r w:rsidRPr="002F0888">
              <w:rPr>
                <w:b/>
                <w:sz w:val="22"/>
                <w:szCs w:val="22"/>
              </w:rPr>
              <w:t>Гкал/год</w:t>
            </w:r>
          </w:p>
        </w:tc>
        <w:tc>
          <w:tcPr>
            <w:tcW w:w="2126" w:type="dxa"/>
            <w:shd w:val="clear" w:color="auto" w:fill="FFFFFF"/>
          </w:tcPr>
          <w:p w14:paraId="4E86B2AA" w14:textId="77777777" w:rsidR="004806F7" w:rsidRPr="002F0888" w:rsidRDefault="004806F7" w:rsidP="00DA5982">
            <w:pPr>
              <w:spacing w:line="276" w:lineRule="auto"/>
              <w:ind w:right="-114"/>
              <w:jc w:val="center"/>
              <w:rPr>
                <w:b/>
                <w:sz w:val="22"/>
                <w:szCs w:val="22"/>
              </w:rPr>
            </w:pPr>
            <w:r w:rsidRPr="002F0888">
              <w:rPr>
                <w:b/>
                <w:sz w:val="22"/>
                <w:szCs w:val="22"/>
              </w:rPr>
              <w:t>Гкал/час</w:t>
            </w:r>
          </w:p>
        </w:tc>
      </w:tr>
      <w:tr w:rsidR="004806F7" w:rsidRPr="002F0888" w14:paraId="61410C41" w14:textId="77777777" w:rsidTr="00DA5982">
        <w:trPr>
          <w:trHeight w:val="309"/>
        </w:trPr>
        <w:tc>
          <w:tcPr>
            <w:tcW w:w="3510" w:type="dxa"/>
            <w:shd w:val="clear" w:color="auto" w:fill="auto"/>
            <w:vAlign w:val="center"/>
          </w:tcPr>
          <w:p w14:paraId="0E853428" w14:textId="77777777" w:rsidR="004806F7" w:rsidRPr="00531CF0" w:rsidRDefault="004806F7" w:rsidP="00DA5982">
            <w:pPr>
              <w:widowControl w:val="0"/>
              <w:ind w:left="71" w:right="83"/>
              <w:outlineLvl w:val="1"/>
              <w:rPr>
                <w:sz w:val="20"/>
                <w:highlight w:val="yellow"/>
              </w:rPr>
            </w:pPr>
            <w:r w:rsidRPr="008D5674">
              <w:rPr>
                <w:sz w:val="20"/>
              </w:rPr>
              <w:lastRenderedPageBreak/>
              <w:t xml:space="preserve">Котельная </w:t>
            </w:r>
            <w:r>
              <w:rPr>
                <w:sz w:val="20"/>
              </w:rPr>
              <w:t>«ТСХТ»</w:t>
            </w:r>
          </w:p>
        </w:tc>
        <w:tc>
          <w:tcPr>
            <w:tcW w:w="1985" w:type="dxa"/>
            <w:shd w:val="clear" w:color="auto" w:fill="auto"/>
            <w:vAlign w:val="center"/>
          </w:tcPr>
          <w:p w14:paraId="272E9110" w14:textId="77777777" w:rsidR="004806F7" w:rsidRPr="00531CF0" w:rsidRDefault="004806F7" w:rsidP="00DA5982">
            <w:pPr>
              <w:jc w:val="center"/>
              <w:rPr>
                <w:color w:val="000000"/>
                <w:sz w:val="20"/>
              </w:rPr>
            </w:pPr>
            <w:r w:rsidRPr="00172D5F">
              <w:rPr>
                <w:color w:val="000000"/>
                <w:sz w:val="20"/>
              </w:rPr>
              <w:t>5,</w:t>
            </w:r>
            <w:r>
              <w:rPr>
                <w:color w:val="000000"/>
                <w:sz w:val="20"/>
              </w:rPr>
              <w:t>585</w:t>
            </w:r>
          </w:p>
        </w:tc>
        <w:tc>
          <w:tcPr>
            <w:tcW w:w="2126" w:type="dxa"/>
            <w:shd w:val="clear" w:color="auto" w:fill="auto"/>
            <w:vAlign w:val="center"/>
          </w:tcPr>
          <w:p w14:paraId="407FE4EF" w14:textId="77777777" w:rsidR="004806F7" w:rsidRPr="009E55A6" w:rsidRDefault="004806F7" w:rsidP="00DA5982">
            <w:pPr>
              <w:jc w:val="center"/>
              <w:rPr>
                <w:color w:val="000000"/>
                <w:sz w:val="20"/>
              </w:rPr>
            </w:pPr>
            <w:r>
              <w:rPr>
                <w:color w:val="000000"/>
                <w:sz w:val="20"/>
              </w:rPr>
              <w:t>0,00</w:t>
            </w:r>
          </w:p>
        </w:tc>
        <w:tc>
          <w:tcPr>
            <w:tcW w:w="2126" w:type="dxa"/>
            <w:vAlign w:val="center"/>
          </w:tcPr>
          <w:p w14:paraId="057E81AA" w14:textId="77777777" w:rsidR="004806F7" w:rsidRPr="009E55A6" w:rsidRDefault="004806F7" w:rsidP="00DA5982">
            <w:pPr>
              <w:spacing w:line="276" w:lineRule="auto"/>
              <w:jc w:val="center"/>
              <w:rPr>
                <w:color w:val="000000"/>
                <w:sz w:val="20"/>
              </w:rPr>
            </w:pPr>
            <w:r>
              <w:rPr>
                <w:color w:val="000000"/>
                <w:sz w:val="20"/>
              </w:rPr>
              <w:t>0,00</w:t>
            </w:r>
          </w:p>
        </w:tc>
      </w:tr>
      <w:tr w:rsidR="004806F7" w:rsidRPr="002F0888" w14:paraId="7DA78D06" w14:textId="77777777" w:rsidTr="00DA5982">
        <w:trPr>
          <w:trHeight w:val="309"/>
        </w:trPr>
        <w:tc>
          <w:tcPr>
            <w:tcW w:w="3510" w:type="dxa"/>
            <w:shd w:val="clear" w:color="auto" w:fill="auto"/>
            <w:vAlign w:val="center"/>
          </w:tcPr>
          <w:p w14:paraId="17800DFB" w14:textId="77777777" w:rsidR="004806F7" w:rsidRPr="00531CF0" w:rsidRDefault="004806F7" w:rsidP="00DA5982">
            <w:pPr>
              <w:widowControl w:val="0"/>
              <w:ind w:left="71" w:right="83"/>
              <w:outlineLvl w:val="1"/>
              <w:rPr>
                <w:sz w:val="20"/>
                <w:highlight w:val="yellow"/>
              </w:rPr>
            </w:pPr>
            <w:r w:rsidRPr="008D5674">
              <w:rPr>
                <w:sz w:val="20"/>
              </w:rPr>
              <w:t xml:space="preserve">Котельная </w:t>
            </w:r>
            <w:r>
              <w:rPr>
                <w:sz w:val="20"/>
              </w:rPr>
              <w:t>«Центральная»</w:t>
            </w:r>
          </w:p>
        </w:tc>
        <w:tc>
          <w:tcPr>
            <w:tcW w:w="1985" w:type="dxa"/>
            <w:shd w:val="clear" w:color="auto" w:fill="auto"/>
            <w:vAlign w:val="center"/>
          </w:tcPr>
          <w:p w14:paraId="26A50D08" w14:textId="77777777" w:rsidR="004806F7" w:rsidRPr="00531CF0" w:rsidRDefault="004806F7" w:rsidP="00DA5982">
            <w:pPr>
              <w:jc w:val="center"/>
              <w:rPr>
                <w:color w:val="000000"/>
                <w:sz w:val="20"/>
              </w:rPr>
            </w:pPr>
            <w:r>
              <w:rPr>
                <w:color w:val="000000"/>
                <w:sz w:val="20"/>
              </w:rPr>
              <w:t>0,860</w:t>
            </w:r>
          </w:p>
        </w:tc>
        <w:tc>
          <w:tcPr>
            <w:tcW w:w="2126" w:type="dxa"/>
            <w:shd w:val="clear" w:color="auto" w:fill="auto"/>
            <w:vAlign w:val="center"/>
          </w:tcPr>
          <w:p w14:paraId="24F1C440" w14:textId="77777777" w:rsidR="004806F7" w:rsidRPr="009E55A6" w:rsidRDefault="004806F7" w:rsidP="00DA5982">
            <w:pPr>
              <w:jc w:val="center"/>
              <w:rPr>
                <w:color w:val="000000"/>
                <w:sz w:val="20"/>
              </w:rPr>
            </w:pPr>
            <w:r>
              <w:rPr>
                <w:color w:val="000000"/>
                <w:sz w:val="20"/>
              </w:rPr>
              <w:t>0,00</w:t>
            </w:r>
          </w:p>
        </w:tc>
        <w:tc>
          <w:tcPr>
            <w:tcW w:w="2126" w:type="dxa"/>
            <w:vAlign w:val="center"/>
          </w:tcPr>
          <w:p w14:paraId="6A0284A5" w14:textId="77777777" w:rsidR="004806F7" w:rsidRPr="009E55A6" w:rsidRDefault="004806F7" w:rsidP="00DA5982">
            <w:pPr>
              <w:spacing w:line="276" w:lineRule="auto"/>
              <w:jc w:val="center"/>
              <w:rPr>
                <w:color w:val="000000"/>
                <w:sz w:val="20"/>
              </w:rPr>
            </w:pPr>
            <w:r>
              <w:rPr>
                <w:color w:val="000000"/>
                <w:sz w:val="20"/>
              </w:rPr>
              <w:t>0,00</w:t>
            </w:r>
          </w:p>
        </w:tc>
      </w:tr>
    </w:tbl>
    <w:p w14:paraId="1FDA0C47" w14:textId="77777777" w:rsidR="004806F7" w:rsidRDefault="004806F7" w:rsidP="004806F7">
      <w:pPr>
        <w:spacing w:line="276" w:lineRule="auto"/>
        <w:jc w:val="center"/>
        <w:rPr>
          <w:b/>
          <w:szCs w:val="28"/>
        </w:rPr>
      </w:pPr>
    </w:p>
    <w:p w14:paraId="0B15C541" w14:textId="77777777" w:rsidR="004806F7" w:rsidRPr="000D289E" w:rsidRDefault="004806F7" w:rsidP="004806F7">
      <w:pPr>
        <w:spacing w:line="276" w:lineRule="auto"/>
        <w:jc w:val="center"/>
        <w:rPr>
          <w:b/>
          <w:szCs w:val="28"/>
        </w:rPr>
      </w:pPr>
      <w:r w:rsidRPr="000D289E">
        <w:rPr>
          <w:b/>
          <w:szCs w:val="28"/>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5D3D10B3" w14:textId="77777777" w:rsidR="004806F7" w:rsidRPr="000D289E" w:rsidRDefault="004806F7" w:rsidP="004806F7">
      <w:pPr>
        <w:spacing w:line="276" w:lineRule="auto"/>
        <w:ind w:firstLine="708"/>
        <w:rPr>
          <w:szCs w:val="28"/>
        </w:rPr>
      </w:pPr>
      <w:r w:rsidRPr="000D289E">
        <w:rPr>
          <w:szCs w:val="28"/>
        </w:rPr>
        <w:t>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4.</w:t>
      </w:r>
    </w:p>
    <w:p w14:paraId="0AB684D0" w14:textId="77777777" w:rsidR="004806F7" w:rsidRPr="000D289E" w:rsidRDefault="004806F7" w:rsidP="004806F7">
      <w:pPr>
        <w:spacing w:line="276" w:lineRule="auto"/>
        <w:ind w:firstLine="708"/>
        <w:rPr>
          <w:szCs w:val="28"/>
        </w:rPr>
        <w:sectPr w:rsidR="004806F7" w:rsidRPr="000D289E" w:rsidSect="00DA5982">
          <w:pgSz w:w="11906" w:h="16838"/>
          <w:pgMar w:top="851" w:right="567" w:bottom="851" w:left="1701" w:header="567" w:footer="567" w:gutter="0"/>
          <w:cols w:space="720"/>
          <w:docGrid w:linePitch="299"/>
        </w:sectPr>
      </w:pPr>
    </w:p>
    <w:p w14:paraId="1711D49D" w14:textId="77777777" w:rsidR="004806F7" w:rsidRPr="000D289E" w:rsidRDefault="004806F7" w:rsidP="004806F7">
      <w:pPr>
        <w:spacing w:line="276" w:lineRule="auto"/>
        <w:ind w:firstLine="709"/>
        <w:jc w:val="center"/>
        <w:rPr>
          <w:i/>
          <w:iCs/>
        </w:rPr>
      </w:pPr>
      <w:r w:rsidRPr="000D289E">
        <w:rPr>
          <w:iCs/>
        </w:rPr>
        <w:lastRenderedPageBreak/>
        <w:t>Таблица 4</w:t>
      </w:r>
      <w:r w:rsidRPr="000D289E">
        <w:rPr>
          <w:i/>
          <w:iCs/>
        </w:rPr>
        <w:t xml:space="preserve"> – </w:t>
      </w:r>
      <w:r w:rsidRPr="000D289E">
        <w:t>Сведения по основному оборудованию котельных</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601"/>
        <w:gridCol w:w="1829"/>
        <w:gridCol w:w="2221"/>
        <w:gridCol w:w="1515"/>
        <w:gridCol w:w="904"/>
        <w:gridCol w:w="1790"/>
        <w:gridCol w:w="1773"/>
        <w:gridCol w:w="2109"/>
      </w:tblGrid>
      <w:tr w:rsidR="004806F7" w:rsidRPr="002912A5" w14:paraId="5DEFD351" w14:textId="77777777" w:rsidTr="00DA5982">
        <w:trPr>
          <w:trHeight w:val="1020"/>
          <w:tblHeader/>
        </w:trPr>
        <w:tc>
          <w:tcPr>
            <w:tcW w:w="567" w:type="dxa"/>
            <w:shd w:val="clear" w:color="auto" w:fill="auto"/>
            <w:vAlign w:val="center"/>
            <w:hideMark/>
          </w:tcPr>
          <w:p w14:paraId="22165597" w14:textId="77777777" w:rsidR="004806F7" w:rsidRPr="002912A5" w:rsidRDefault="004806F7" w:rsidP="00DA5982">
            <w:pPr>
              <w:spacing w:line="276" w:lineRule="auto"/>
              <w:jc w:val="center"/>
              <w:rPr>
                <w:b/>
                <w:color w:val="000000"/>
                <w:sz w:val="20"/>
              </w:rPr>
            </w:pPr>
            <w:r w:rsidRPr="002912A5">
              <w:rPr>
                <w:b/>
                <w:color w:val="000000"/>
                <w:sz w:val="20"/>
              </w:rPr>
              <w:t>№ п/п</w:t>
            </w:r>
          </w:p>
        </w:tc>
        <w:tc>
          <w:tcPr>
            <w:tcW w:w="2601" w:type="dxa"/>
            <w:shd w:val="clear" w:color="auto" w:fill="auto"/>
            <w:vAlign w:val="center"/>
            <w:hideMark/>
          </w:tcPr>
          <w:p w14:paraId="4DDE516E" w14:textId="77777777" w:rsidR="004806F7" w:rsidRPr="002912A5" w:rsidRDefault="004806F7" w:rsidP="00DA5982">
            <w:pPr>
              <w:spacing w:line="276" w:lineRule="auto"/>
              <w:jc w:val="center"/>
              <w:rPr>
                <w:b/>
                <w:color w:val="000000"/>
                <w:sz w:val="20"/>
              </w:rPr>
            </w:pPr>
            <w:r w:rsidRPr="002912A5">
              <w:rPr>
                <w:b/>
                <w:color w:val="000000"/>
                <w:sz w:val="20"/>
              </w:rPr>
              <w:t>Наименование и адрес котельной</w:t>
            </w:r>
          </w:p>
        </w:tc>
        <w:tc>
          <w:tcPr>
            <w:tcW w:w="1829" w:type="dxa"/>
            <w:shd w:val="clear" w:color="auto" w:fill="auto"/>
            <w:vAlign w:val="center"/>
            <w:hideMark/>
          </w:tcPr>
          <w:p w14:paraId="64E6BF0D" w14:textId="77777777" w:rsidR="004806F7" w:rsidRPr="002912A5" w:rsidRDefault="004806F7" w:rsidP="00DA5982">
            <w:pPr>
              <w:spacing w:line="276" w:lineRule="auto"/>
              <w:jc w:val="center"/>
              <w:rPr>
                <w:b/>
                <w:color w:val="000000"/>
                <w:sz w:val="20"/>
              </w:rPr>
            </w:pPr>
            <w:r w:rsidRPr="002912A5">
              <w:rPr>
                <w:b/>
                <w:color w:val="000000"/>
                <w:sz w:val="20"/>
              </w:rPr>
              <w:t>Марка котла</w:t>
            </w:r>
          </w:p>
        </w:tc>
        <w:tc>
          <w:tcPr>
            <w:tcW w:w="2221" w:type="dxa"/>
            <w:shd w:val="clear" w:color="auto" w:fill="auto"/>
            <w:vAlign w:val="center"/>
            <w:hideMark/>
          </w:tcPr>
          <w:p w14:paraId="033C4A9D" w14:textId="77777777" w:rsidR="004806F7" w:rsidRPr="002912A5" w:rsidRDefault="004806F7" w:rsidP="00DA5982">
            <w:pPr>
              <w:spacing w:line="276" w:lineRule="auto"/>
              <w:jc w:val="center"/>
              <w:rPr>
                <w:b/>
                <w:color w:val="000000"/>
                <w:sz w:val="20"/>
              </w:rPr>
            </w:pPr>
            <w:r w:rsidRPr="002912A5">
              <w:rPr>
                <w:b/>
                <w:color w:val="000000"/>
                <w:sz w:val="20"/>
              </w:rPr>
              <w:t>Тип котла</w:t>
            </w:r>
          </w:p>
        </w:tc>
        <w:tc>
          <w:tcPr>
            <w:tcW w:w="1515" w:type="dxa"/>
            <w:shd w:val="clear" w:color="auto" w:fill="auto"/>
            <w:vAlign w:val="center"/>
            <w:hideMark/>
          </w:tcPr>
          <w:p w14:paraId="3B072A4C" w14:textId="77777777" w:rsidR="004806F7" w:rsidRPr="002912A5" w:rsidRDefault="004806F7" w:rsidP="00DA5982">
            <w:pPr>
              <w:spacing w:line="276" w:lineRule="auto"/>
              <w:jc w:val="center"/>
              <w:rPr>
                <w:b/>
                <w:color w:val="000000"/>
                <w:sz w:val="20"/>
              </w:rPr>
            </w:pPr>
            <w:r w:rsidRPr="002912A5">
              <w:rPr>
                <w:b/>
                <w:color w:val="000000"/>
                <w:sz w:val="20"/>
              </w:rPr>
              <w:t>Мощность, Гкал/ч</w:t>
            </w:r>
          </w:p>
        </w:tc>
        <w:tc>
          <w:tcPr>
            <w:tcW w:w="904" w:type="dxa"/>
            <w:shd w:val="clear" w:color="auto" w:fill="auto"/>
            <w:vAlign w:val="center"/>
            <w:hideMark/>
          </w:tcPr>
          <w:p w14:paraId="1CEE8778" w14:textId="77777777" w:rsidR="004806F7" w:rsidRPr="002912A5" w:rsidRDefault="004806F7" w:rsidP="00DA5982">
            <w:pPr>
              <w:spacing w:line="276" w:lineRule="auto"/>
              <w:jc w:val="center"/>
              <w:rPr>
                <w:b/>
                <w:color w:val="000000"/>
                <w:sz w:val="20"/>
              </w:rPr>
            </w:pPr>
            <w:r w:rsidRPr="002912A5">
              <w:rPr>
                <w:b/>
                <w:color w:val="000000"/>
                <w:sz w:val="20"/>
              </w:rPr>
              <w:t xml:space="preserve">Год ввода </w:t>
            </w:r>
          </w:p>
        </w:tc>
        <w:tc>
          <w:tcPr>
            <w:tcW w:w="1790" w:type="dxa"/>
            <w:shd w:val="clear" w:color="auto" w:fill="auto"/>
            <w:vAlign w:val="center"/>
            <w:hideMark/>
          </w:tcPr>
          <w:p w14:paraId="05CFD99E" w14:textId="77777777" w:rsidR="004806F7" w:rsidRPr="002912A5" w:rsidRDefault="004806F7" w:rsidP="00DA5982">
            <w:pPr>
              <w:spacing w:line="276" w:lineRule="auto"/>
              <w:jc w:val="center"/>
              <w:rPr>
                <w:b/>
                <w:color w:val="000000"/>
                <w:sz w:val="20"/>
              </w:rPr>
            </w:pPr>
            <w:r>
              <w:rPr>
                <w:b/>
                <w:color w:val="000000"/>
                <w:sz w:val="20"/>
              </w:rPr>
              <w:t xml:space="preserve">Год </w:t>
            </w:r>
            <w:r w:rsidRPr="002912A5">
              <w:rPr>
                <w:b/>
                <w:color w:val="000000"/>
                <w:sz w:val="20"/>
              </w:rPr>
              <w:t>обследования котлов</w:t>
            </w:r>
          </w:p>
        </w:tc>
        <w:tc>
          <w:tcPr>
            <w:tcW w:w="1773" w:type="dxa"/>
            <w:shd w:val="clear" w:color="auto" w:fill="auto"/>
            <w:vAlign w:val="center"/>
            <w:hideMark/>
          </w:tcPr>
          <w:p w14:paraId="11DC3FC5" w14:textId="77777777" w:rsidR="004806F7" w:rsidRPr="002912A5" w:rsidRDefault="004806F7" w:rsidP="00DA5982">
            <w:pPr>
              <w:spacing w:line="276" w:lineRule="auto"/>
              <w:jc w:val="center"/>
              <w:rPr>
                <w:b/>
                <w:color w:val="000000"/>
                <w:sz w:val="20"/>
              </w:rPr>
            </w:pPr>
            <w:r w:rsidRPr="002912A5">
              <w:rPr>
                <w:b/>
                <w:color w:val="000000"/>
                <w:sz w:val="20"/>
              </w:rPr>
              <w:t>Год последнего капитального ремонта</w:t>
            </w:r>
          </w:p>
        </w:tc>
        <w:tc>
          <w:tcPr>
            <w:tcW w:w="2109" w:type="dxa"/>
            <w:shd w:val="clear" w:color="auto" w:fill="auto"/>
            <w:vAlign w:val="center"/>
            <w:hideMark/>
          </w:tcPr>
          <w:p w14:paraId="498712FA" w14:textId="77777777" w:rsidR="004806F7" w:rsidRPr="002912A5" w:rsidRDefault="004806F7" w:rsidP="00DA5982">
            <w:pPr>
              <w:spacing w:line="276" w:lineRule="auto"/>
              <w:jc w:val="center"/>
              <w:rPr>
                <w:b/>
                <w:color w:val="000000"/>
                <w:sz w:val="20"/>
              </w:rPr>
            </w:pPr>
            <w:r w:rsidRPr="002912A5">
              <w:rPr>
                <w:b/>
                <w:color w:val="000000"/>
                <w:sz w:val="20"/>
              </w:rPr>
              <w:t>Нормативный срок службы по ГОСТ 21563-2016</w:t>
            </w:r>
          </w:p>
        </w:tc>
      </w:tr>
      <w:tr w:rsidR="004806F7" w:rsidRPr="00B25895" w14:paraId="7AA89574" w14:textId="77777777" w:rsidTr="00DA5982">
        <w:trPr>
          <w:trHeight w:val="104"/>
        </w:trPr>
        <w:tc>
          <w:tcPr>
            <w:tcW w:w="567" w:type="dxa"/>
            <w:vMerge w:val="restart"/>
            <w:vAlign w:val="center"/>
          </w:tcPr>
          <w:p w14:paraId="548AA3BD" w14:textId="77777777" w:rsidR="004806F7" w:rsidRDefault="004806F7" w:rsidP="00DA5982">
            <w:pPr>
              <w:spacing w:line="276" w:lineRule="auto"/>
              <w:ind w:right="-68"/>
              <w:jc w:val="center"/>
              <w:rPr>
                <w:color w:val="000000"/>
                <w:sz w:val="20"/>
              </w:rPr>
            </w:pPr>
          </w:p>
        </w:tc>
        <w:tc>
          <w:tcPr>
            <w:tcW w:w="2601" w:type="dxa"/>
            <w:vMerge w:val="restart"/>
            <w:vAlign w:val="center"/>
          </w:tcPr>
          <w:p w14:paraId="65B87747" w14:textId="77777777" w:rsidR="004806F7" w:rsidRPr="008D5674" w:rsidRDefault="004806F7" w:rsidP="00DA5982">
            <w:pPr>
              <w:widowControl w:val="0"/>
              <w:ind w:right="-99"/>
              <w:outlineLvl w:val="1"/>
              <w:rPr>
                <w:sz w:val="20"/>
              </w:rPr>
            </w:pPr>
          </w:p>
        </w:tc>
        <w:tc>
          <w:tcPr>
            <w:tcW w:w="1829" w:type="dxa"/>
            <w:shd w:val="clear" w:color="auto" w:fill="auto"/>
          </w:tcPr>
          <w:p w14:paraId="70C4D507" w14:textId="77777777" w:rsidR="004806F7" w:rsidRPr="00C51AFF" w:rsidRDefault="004806F7" w:rsidP="00DA5982">
            <w:pPr>
              <w:ind w:left="-20"/>
              <w:jc w:val="center"/>
              <w:rPr>
                <w:sz w:val="20"/>
                <w:lang w:val="en-US"/>
              </w:rPr>
            </w:pPr>
            <w:r w:rsidRPr="00EE2919">
              <w:rPr>
                <w:sz w:val="20"/>
              </w:rPr>
              <w:t>ТВГ</w:t>
            </w:r>
          </w:p>
        </w:tc>
        <w:tc>
          <w:tcPr>
            <w:tcW w:w="2221" w:type="dxa"/>
            <w:shd w:val="clear" w:color="auto" w:fill="auto"/>
            <w:vAlign w:val="center"/>
          </w:tcPr>
          <w:p w14:paraId="4A2D5F82" w14:textId="77777777" w:rsidR="004806F7" w:rsidRPr="00C51AFF" w:rsidRDefault="004806F7" w:rsidP="00DA5982">
            <w:pPr>
              <w:spacing w:line="276" w:lineRule="auto"/>
              <w:ind w:right="28"/>
              <w:jc w:val="center"/>
              <w:rPr>
                <w:sz w:val="20"/>
              </w:rPr>
            </w:pPr>
            <w:r>
              <w:rPr>
                <w:sz w:val="20"/>
              </w:rPr>
              <w:t>водогрейный</w:t>
            </w:r>
          </w:p>
        </w:tc>
        <w:tc>
          <w:tcPr>
            <w:tcW w:w="1515" w:type="dxa"/>
            <w:shd w:val="clear" w:color="auto" w:fill="auto"/>
            <w:vAlign w:val="center"/>
          </w:tcPr>
          <w:p w14:paraId="49B5E2B5" w14:textId="77777777" w:rsidR="004806F7" w:rsidRPr="00C51AFF" w:rsidRDefault="004806F7" w:rsidP="00DA5982">
            <w:pPr>
              <w:spacing w:line="276" w:lineRule="auto"/>
              <w:ind w:right="-23"/>
              <w:jc w:val="center"/>
              <w:rPr>
                <w:sz w:val="20"/>
              </w:rPr>
            </w:pPr>
            <w:r>
              <w:rPr>
                <w:sz w:val="20"/>
              </w:rPr>
              <w:t>1,5</w:t>
            </w:r>
          </w:p>
        </w:tc>
        <w:tc>
          <w:tcPr>
            <w:tcW w:w="904" w:type="dxa"/>
            <w:shd w:val="clear" w:color="auto" w:fill="auto"/>
            <w:vAlign w:val="center"/>
          </w:tcPr>
          <w:p w14:paraId="61C7037B" w14:textId="77777777" w:rsidR="004806F7" w:rsidRPr="00C51AFF" w:rsidRDefault="004806F7" w:rsidP="00DA5982">
            <w:pPr>
              <w:spacing w:line="276" w:lineRule="auto"/>
              <w:jc w:val="center"/>
              <w:rPr>
                <w:sz w:val="20"/>
              </w:rPr>
            </w:pPr>
            <w:r>
              <w:rPr>
                <w:sz w:val="20"/>
              </w:rPr>
              <w:t>1968</w:t>
            </w:r>
          </w:p>
        </w:tc>
        <w:tc>
          <w:tcPr>
            <w:tcW w:w="1790" w:type="dxa"/>
            <w:shd w:val="clear" w:color="auto" w:fill="auto"/>
            <w:vAlign w:val="center"/>
          </w:tcPr>
          <w:p w14:paraId="2ADD7BB3" w14:textId="77777777" w:rsidR="004806F7" w:rsidRPr="00C51AFF" w:rsidRDefault="004806F7" w:rsidP="00DA5982">
            <w:pPr>
              <w:spacing w:line="276" w:lineRule="auto"/>
              <w:jc w:val="center"/>
              <w:rPr>
                <w:sz w:val="20"/>
              </w:rPr>
            </w:pPr>
            <w:r>
              <w:rPr>
                <w:sz w:val="20"/>
              </w:rPr>
              <w:t>2023</w:t>
            </w:r>
          </w:p>
        </w:tc>
        <w:tc>
          <w:tcPr>
            <w:tcW w:w="1773" w:type="dxa"/>
            <w:shd w:val="clear" w:color="auto" w:fill="auto"/>
            <w:vAlign w:val="center"/>
          </w:tcPr>
          <w:p w14:paraId="0DDF38BA" w14:textId="77777777" w:rsidR="004806F7" w:rsidRPr="00C51AFF" w:rsidRDefault="004806F7" w:rsidP="00DA5982">
            <w:pPr>
              <w:spacing w:line="276" w:lineRule="auto"/>
              <w:jc w:val="center"/>
              <w:rPr>
                <w:sz w:val="20"/>
              </w:rPr>
            </w:pPr>
            <w:r>
              <w:rPr>
                <w:sz w:val="20"/>
              </w:rPr>
              <w:t>1998</w:t>
            </w:r>
          </w:p>
        </w:tc>
        <w:tc>
          <w:tcPr>
            <w:tcW w:w="2109" w:type="dxa"/>
            <w:shd w:val="clear" w:color="auto" w:fill="auto"/>
            <w:vAlign w:val="center"/>
          </w:tcPr>
          <w:p w14:paraId="479001F9" w14:textId="77777777" w:rsidR="004806F7" w:rsidRPr="00C51AFF" w:rsidRDefault="004806F7" w:rsidP="00DA5982">
            <w:pPr>
              <w:spacing w:line="276" w:lineRule="auto"/>
              <w:jc w:val="center"/>
              <w:rPr>
                <w:color w:val="000000"/>
                <w:sz w:val="20"/>
              </w:rPr>
            </w:pPr>
            <w:r w:rsidRPr="00C51AFF">
              <w:rPr>
                <w:color w:val="000000"/>
                <w:sz w:val="20"/>
              </w:rPr>
              <w:t>не менее 10 лет</w:t>
            </w:r>
          </w:p>
        </w:tc>
      </w:tr>
      <w:tr w:rsidR="004806F7" w:rsidRPr="00B25895" w14:paraId="569868E9" w14:textId="77777777" w:rsidTr="00DA5982">
        <w:trPr>
          <w:trHeight w:val="104"/>
        </w:trPr>
        <w:tc>
          <w:tcPr>
            <w:tcW w:w="567" w:type="dxa"/>
            <w:vMerge/>
            <w:vAlign w:val="center"/>
          </w:tcPr>
          <w:p w14:paraId="307A87D7" w14:textId="77777777" w:rsidR="004806F7" w:rsidRDefault="004806F7" w:rsidP="00DA5982">
            <w:pPr>
              <w:spacing w:line="276" w:lineRule="auto"/>
              <w:ind w:right="-68"/>
              <w:jc w:val="center"/>
              <w:rPr>
                <w:color w:val="000000"/>
                <w:sz w:val="20"/>
              </w:rPr>
            </w:pPr>
          </w:p>
        </w:tc>
        <w:tc>
          <w:tcPr>
            <w:tcW w:w="2601" w:type="dxa"/>
            <w:vMerge/>
            <w:vAlign w:val="center"/>
          </w:tcPr>
          <w:p w14:paraId="67BA10F4" w14:textId="77777777" w:rsidR="004806F7" w:rsidRPr="008D5674" w:rsidRDefault="004806F7" w:rsidP="00DA5982">
            <w:pPr>
              <w:widowControl w:val="0"/>
              <w:ind w:right="-99"/>
              <w:outlineLvl w:val="1"/>
              <w:rPr>
                <w:sz w:val="20"/>
              </w:rPr>
            </w:pPr>
          </w:p>
        </w:tc>
        <w:tc>
          <w:tcPr>
            <w:tcW w:w="1829" w:type="dxa"/>
            <w:shd w:val="clear" w:color="auto" w:fill="auto"/>
          </w:tcPr>
          <w:p w14:paraId="68295647" w14:textId="77777777" w:rsidR="004806F7" w:rsidRPr="00C51AFF" w:rsidRDefault="004806F7" w:rsidP="00DA5982">
            <w:pPr>
              <w:ind w:left="-20"/>
              <w:jc w:val="center"/>
              <w:rPr>
                <w:sz w:val="20"/>
                <w:lang w:val="en-US"/>
              </w:rPr>
            </w:pPr>
            <w:r w:rsidRPr="00EE2919">
              <w:rPr>
                <w:sz w:val="20"/>
              </w:rPr>
              <w:t>ТВГ</w:t>
            </w:r>
          </w:p>
        </w:tc>
        <w:tc>
          <w:tcPr>
            <w:tcW w:w="2221" w:type="dxa"/>
            <w:shd w:val="clear" w:color="auto" w:fill="auto"/>
            <w:vAlign w:val="center"/>
          </w:tcPr>
          <w:p w14:paraId="14DFC261" w14:textId="77777777" w:rsidR="004806F7" w:rsidRPr="00C51AFF" w:rsidRDefault="004806F7" w:rsidP="00DA5982">
            <w:pPr>
              <w:spacing w:line="276" w:lineRule="auto"/>
              <w:ind w:right="28"/>
              <w:jc w:val="center"/>
              <w:rPr>
                <w:sz w:val="20"/>
              </w:rPr>
            </w:pPr>
            <w:r>
              <w:rPr>
                <w:sz w:val="20"/>
              </w:rPr>
              <w:t>водогрейный</w:t>
            </w:r>
          </w:p>
        </w:tc>
        <w:tc>
          <w:tcPr>
            <w:tcW w:w="1515" w:type="dxa"/>
            <w:shd w:val="clear" w:color="auto" w:fill="auto"/>
            <w:vAlign w:val="center"/>
          </w:tcPr>
          <w:p w14:paraId="6730BBE2" w14:textId="77777777" w:rsidR="004806F7" w:rsidRPr="00C51AFF" w:rsidRDefault="004806F7" w:rsidP="00DA5982">
            <w:pPr>
              <w:spacing w:line="276" w:lineRule="auto"/>
              <w:ind w:right="-23"/>
              <w:jc w:val="center"/>
              <w:rPr>
                <w:sz w:val="20"/>
              </w:rPr>
            </w:pPr>
            <w:r>
              <w:rPr>
                <w:sz w:val="20"/>
              </w:rPr>
              <w:t>1,5</w:t>
            </w:r>
          </w:p>
        </w:tc>
        <w:tc>
          <w:tcPr>
            <w:tcW w:w="904" w:type="dxa"/>
            <w:shd w:val="clear" w:color="auto" w:fill="auto"/>
            <w:vAlign w:val="center"/>
          </w:tcPr>
          <w:p w14:paraId="53A4B33A" w14:textId="77777777" w:rsidR="004806F7" w:rsidRPr="00C51AFF" w:rsidRDefault="004806F7" w:rsidP="00DA5982">
            <w:pPr>
              <w:spacing w:line="276" w:lineRule="auto"/>
              <w:jc w:val="center"/>
              <w:rPr>
                <w:sz w:val="20"/>
              </w:rPr>
            </w:pPr>
            <w:r>
              <w:rPr>
                <w:sz w:val="20"/>
              </w:rPr>
              <w:t>1968</w:t>
            </w:r>
          </w:p>
        </w:tc>
        <w:tc>
          <w:tcPr>
            <w:tcW w:w="1790" w:type="dxa"/>
            <w:shd w:val="clear" w:color="auto" w:fill="auto"/>
            <w:vAlign w:val="center"/>
          </w:tcPr>
          <w:p w14:paraId="707CA803" w14:textId="77777777" w:rsidR="004806F7" w:rsidRPr="00C51AFF" w:rsidRDefault="004806F7" w:rsidP="00DA5982">
            <w:pPr>
              <w:spacing w:line="276" w:lineRule="auto"/>
              <w:jc w:val="center"/>
              <w:rPr>
                <w:sz w:val="20"/>
              </w:rPr>
            </w:pPr>
            <w:r>
              <w:rPr>
                <w:sz w:val="20"/>
              </w:rPr>
              <w:t>2023</w:t>
            </w:r>
          </w:p>
        </w:tc>
        <w:tc>
          <w:tcPr>
            <w:tcW w:w="1773" w:type="dxa"/>
            <w:shd w:val="clear" w:color="auto" w:fill="auto"/>
            <w:vAlign w:val="center"/>
          </w:tcPr>
          <w:p w14:paraId="79466329" w14:textId="77777777" w:rsidR="004806F7" w:rsidRPr="00C51AFF" w:rsidRDefault="004806F7" w:rsidP="00DA5982">
            <w:pPr>
              <w:spacing w:line="276" w:lineRule="auto"/>
              <w:jc w:val="center"/>
              <w:rPr>
                <w:sz w:val="20"/>
              </w:rPr>
            </w:pPr>
            <w:r>
              <w:rPr>
                <w:sz w:val="20"/>
              </w:rPr>
              <w:t>1998</w:t>
            </w:r>
          </w:p>
        </w:tc>
        <w:tc>
          <w:tcPr>
            <w:tcW w:w="2109" w:type="dxa"/>
            <w:shd w:val="clear" w:color="auto" w:fill="auto"/>
            <w:vAlign w:val="center"/>
          </w:tcPr>
          <w:p w14:paraId="1C5727A3" w14:textId="77777777" w:rsidR="004806F7" w:rsidRPr="00C51AFF" w:rsidRDefault="004806F7" w:rsidP="00DA5982">
            <w:pPr>
              <w:spacing w:line="276" w:lineRule="auto"/>
              <w:jc w:val="center"/>
              <w:rPr>
                <w:color w:val="000000"/>
                <w:sz w:val="20"/>
              </w:rPr>
            </w:pPr>
            <w:r w:rsidRPr="00C51AFF">
              <w:rPr>
                <w:color w:val="000000"/>
                <w:sz w:val="20"/>
              </w:rPr>
              <w:t>не менее 10 лет</w:t>
            </w:r>
          </w:p>
        </w:tc>
      </w:tr>
      <w:tr w:rsidR="004806F7" w:rsidRPr="00B25895" w14:paraId="2147D1B4" w14:textId="77777777" w:rsidTr="00DA5982">
        <w:trPr>
          <w:trHeight w:val="157"/>
        </w:trPr>
        <w:tc>
          <w:tcPr>
            <w:tcW w:w="567" w:type="dxa"/>
            <w:vMerge/>
            <w:vAlign w:val="center"/>
          </w:tcPr>
          <w:p w14:paraId="2FFDA489" w14:textId="77777777" w:rsidR="004806F7" w:rsidRPr="00B25895" w:rsidRDefault="004806F7" w:rsidP="00DA5982">
            <w:pPr>
              <w:spacing w:line="276" w:lineRule="auto"/>
              <w:ind w:right="-68"/>
              <w:jc w:val="center"/>
              <w:rPr>
                <w:color w:val="000000"/>
                <w:sz w:val="20"/>
              </w:rPr>
            </w:pPr>
          </w:p>
        </w:tc>
        <w:tc>
          <w:tcPr>
            <w:tcW w:w="2601" w:type="dxa"/>
            <w:vMerge/>
            <w:vAlign w:val="center"/>
          </w:tcPr>
          <w:p w14:paraId="309DF935" w14:textId="77777777" w:rsidR="004806F7" w:rsidRPr="00B25895" w:rsidRDefault="004806F7" w:rsidP="00DA5982">
            <w:pPr>
              <w:spacing w:line="276" w:lineRule="auto"/>
              <w:rPr>
                <w:sz w:val="20"/>
              </w:rPr>
            </w:pPr>
          </w:p>
        </w:tc>
        <w:tc>
          <w:tcPr>
            <w:tcW w:w="1829" w:type="dxa"/>
            <w:shd w:val="clear" w:color="auto" w:fill="auto"/>
            <w:vAlign w:val="center"/>
          </w:tcPr>
          <w:p w14:paraId="376E2D23" w14:textId="77777777" w:rsidR="004806F7" w:rsidRPr="00C51AFF" w:rsidRDefault="004806F7" w:rsidP="00DA5982">
            <w:pPr>
              <w:ind w:left="-20"/>
              <w:jc w:val="center"/>
              <w:rPr>
                <w:sz w:val="20"/>
              </w:rPr>
            </w:pPr>
            <w:r w:rsidRPr="003C778F">
              <w:rPr>
                <w:sz w:val="20"/>
              </w:rPr>
              <w:t>RSA-100</w:t>
            </w:r>
          </w:p>
        </w:tc>
        <w:tc>
          <w:tcPr>
            <w:tcW w:w="2221" w:type="dxa"/>
            <w:shd w:val="clear" w:color="auto" w:fill="auto"/>
            <w:vAlign w:val="center"/>
          </w:tcPr>
          <w:p w14:paraId="18C66B1D" w14:textId="77777777" w:rsidR="004806F7" w:rsidRPr="00C51AFF" w:rsidRDefault="004806F7" w:rsidP="00DA5982">
            <w:pPr>
              <w:spacing w:line="276" w:lineRule="auto"/>
              <w:ind w:right="28"/>
              <w:jc w:val="center"/>
              <w:rPr>
                <w:sz w:val="20"/>
              </w:rPr>
            </w:pPr>
            <w:r>
              <w:rPr>
                <w:sz w:val="20"/>
              </w:rPr>
              <w:t>водогрейный</w:t>
            </w:r>
          </w:p>
        </w:tc>
        <w:tc>
          <w:tcPr>
            <w:tcW w:w="1515" w:type="dxa"/>
            <w:shd w:val="clear" w:color="auto" w:fill="auto"/>
            <w:vAlign w:val="center"/>
          </w:tcPr>
          <w:p w14:paraId="0F07F162" w14:textId="77777777" w:rsidR="004806F7" w:rsidRPr="00C51AFF" w:rsidRDefault="004806F7" w:rsidP="00DA5982">
            <w:pPr>
              <w:spacing w:line="276" w:lineRule="auto"/>
              <w:ind w:right="-23"/>
              <w:jc w:val="center"/>
              <w:rPr>
                <w:sz w:val="20"/>
              </w:rPr>
            </w:pPr>
            <w:r>
              <w:rPr>
                <w:sz w:val="20"/>
              </w:rPr>
              <w:t>0,086</w:t>
            </w:r>
          </w:p>
        </w:tc>
        <w:tc>
          <w:tcPr>
            <w:tcW w:w="904" w:type="dxa"/>
            <w:shd w:val="clear" w:color="auto" w:fill="auto"/>
            <w:vAlign w:val="center"/>
          </w:tcPr>
          <w:p w14:paraId="3EC3F8C5" w14:textId="77777777" w:rsidR="004806F7" w:rsidRPr="00C51AFF" w:rsidRDefault="004806F7" w:rsidP="00DA5982">
            <w:pPr>
              <w:spacing w:line="276" w:lineRule="auto"/>
              <w:jc w:val="center"/>
              <w:rPr>
                <w:sz w:val="20"/>
              </w:rPr>
            </w:pPr>
            <w:r>
              <w:rPr>
                <w:sz w:val="20"/>
              </w:rPr>
              <w:t>2019</w:t>
            </w:r>
          </w:p>
        </w:tc>
        <w:tc>
          <w:tcPr>
            <w:tcW w:w="1790" w:type="dxa"/>
            <w:shd w:val="clear" w:color="auto" w:fill="auto"/>
            <w:vAlign w:val="center"/>
          </w:tcPr>
          <w:p w14:paraId="7F2B71EF" w14:textId="77777777" w:rsidR="004806F7" w:rsidRPr="00C51AFF" w:rsidRDefault="004806F7" w:rsidP="00DA5982">
            <w:pPr>
              <w:spacing w:line="276" w:lineRule="auto"/>
              <w:jc w:val="center"/>
              <w:rPr>
                <w:sz w:val="20"/>
              </w:rPr>
            </w:pPr>
            <w:r>
              <w:rPr>
                <w:sz w:val="20"/>
              </w:rPr>
              <w:t>2023</w:t>
            </w:r>
          </w:p>
        </w:tc>
        <w:tc>
          <w:tcPr>
            <w:tcW w:w="1773" w:type="dxa"/>
            <w:shd w:val="clear" w:color="auto" w:fill="auto"/>
            <w:vAlign w:val="center"/>
          </w:tcPr>
          <w:p w14:paraId="40BECBE5" w14:textId="77777777" w:rsidR="004806F7" w:rsidRPr="00C51AFF" w:rsidRDefault="004806F7" w:rsidP="00DA5982">
            <w:pPr>
              <w:spacing w:line="276" w:lineRule="auto"/>
              <w:jc w:val="center"/>
              <w:rPr>
                <w:sz w:val="20"/>
              </w:rPr>
            </w:pPr>
            <w:r>
              <w:rPr>
                <w:sz w:val="20"/>
              </w:rPr>
              <w:t>-</w:t>
            </w:r>
          </w:p>
        </w:tc>
        <w:tc>
          <w:tcPr>
            <w:tcW w:w="2109" w:type="dxa"/>
            <w:shd w:val="clear" w:color="auto" w:fill="auto"/>
            <w:vAlign w:val="center"/>
          </w:tcPr>
          <w:p w14:paraId="72A0E395" w14:textId="77777777" w:rsidR="004806F7" w:rsidRPr="00C51AFF" w:rsidRDefault="004806F7" w:rsidP="00DA5982">
            <w:pPr>
              <w:spacing w:line="276" w:lineRule="auto"/>
              <w:jc w:val="center"/>
              <w:rPr>
                <w:color w:val="000000"/>
                <w:sz w:val="20"/>
              </w:rPr>
            </w:pPr>
            <w:r w:rsidRPr="00C51AFF">
              <w:rPr>
                <w:color w:val="000000"/>
                <w:sz w:val="20"/>
              </w:rPr>
              <w:t>не менее 10 лет</w:t>
            </w:r>
          </w:p>
        </w:tc>
      </w:tr>
      <w:tr w:rsidR="004806F7" w:rsidRPr="00B25895" w14:paraId="02406108" w14:textId="77777777" w:rsidTr="00DA5982">
        <w:trPr>
          <w:trHeight w:val="156"/>
        </w:trPr>
        <w:tc>
          <w:tcPr>
            <w:tcW w:w="567" w:type="dxa"/>
            <w:vMerge/>
            <w:vAlign w:val="center"/>
          </w:tcPr>
          <w:p w14:paraId="5B44A28F" w14:textId="77777777" w:rsidR="004806F7" w:rsidRPr="00B25895" w:rsidRDefault="004806F7" w:rsidP="00DA5982">
            <w:pPr>
              <w:spacing w:line="276" w:lineRule="auto"/>
              <w:ind w:right="-68"/>
              <w:jc w:val="center"/>
              <w:rPr>
                <w:color w:val="000000"/>
                <w:sz w:val="20"/>
              </w:rPr>
            </w:pPr>
          </w:p>
        </w:tc>
        <w:tc>
          <w:tcPr>
            <w:tcW w:w="2601" w:type="dxa"/>
            <w:vMerge/>
            <w:vAlign w:val="center"/>
          </w:tcPr>
          <w:p w14:paraId="731D1C51" w14:textId="77777777" w:rsidR="004806F7" w:rsidRPr="00B25895" w:rsidRDefault="004806F7" w:rsidP="00DA5982">
            <w:pPr>
              <w:spacing w:line="276" w:lineRule="auto"/>
              <w:rPr>
                <w:sz w:val="20"/>
              </w:rPr>
            </w:pPr>
          </w:p>
        </w:tc>
        <w:tc>
          <w:tcPr>
            <w:tcW w:w="1829" w:type="dxa"/>
            <w:shd w:val="clear" w:color="auto" w:fill="auto"/>
            <w:vAlign w:val="center"/>
          </w:tcPr>
          <w:p w14:paraId="3ED43D7F" w14:textId="77777777" w:rsidR="004806F7" w:rsidRPr="00C51AFF" w:rsidRDefault="004806F7" w:rsidP="00DA5982">
            <w:pPr>
              <w:ind w:left="-20"/>
              <w:jc w:val="center"/>
              <w:rPr>
                <w:sz w:val="20"/>
              </w:rPr>
            </w:pPr>
            <w:proofErr w:type="spellStart"/>
            <w:r w:rsidRPr="003C778F">
              <w:rPr>
                <w:sz w:val="20"/>
              </w:rPr>
              <w:t>Вайбер</w:t>
            </w:r>
            <w:proofErr w:type="spellEnd"/>
            <w:r w:rsidRPr="003C778F">
              <w:rPr>
                <w:sz w:val="20"/>
              </w:rPr>
              <w:t xml:space="preserve"> 1,0</w:t>
            </w:r>
          </w:p>
        </w:tc>
        <w:tc>
          <w:tcPr>
            <w:tcW w:w="2221" w:type="dxa"/>
            <w:shd w:val="clear" w:color="auto" w:fill="auto"/>
            <w:vAlign w:val="center"/>
          </w:tcPr>
          <w:p w14:paraId="6F480488" w14:textId="77777777" w:rsidR="004806F7" w:rsidRPr="00C51AFF" w:rsidRDefault="004806F7" w:rsidP="00DA5982">
            <w:pPr>
              <w:spacing w:line="276" w:lineRule="auto"/>
              <w:ind w:right="28"/>
              <w:jc w:val="center"/>
              <w:rPr>
                <w:sz w:val="20"/>
              </w:rPr>
            </w:pPr>
            <w:r>
              <w:rPr>
                <w:sz w:val="20"/>
              </w:rPr>
              <w:t>водогрейный</w:t>
            </w:r>
          </w:p>
        </w:tc>
        <w:tc>
          <w:tcPr>
            <w:tcW w:w="1515" w:type="dxa"/>
            <w:shd w:val="clear" w:color="auto" w:fill="auto"/>
            <w:vAlign w:val="center"/>
          </w:tcPr>
          <w:p w14:paraId="38E2B59D" w14:textId="77777777" w:rsidR="004806F7" w:rsidRPr="00C51AFF" w:rsidRDefault="004806F7" w:rsidP="00DA5982">
            <w:pPr>
              <w:spacing w:line="276" w:lineRule="auto"/>
              <w:ind w:right="-23"/>
              <w:jc w:val="center"/>
              <w:rPr>
                <w:sz w:val="20"/>
              </w:rPr>
            </w:pPr>
            <w:r>
              <w:rPr>
                <w:sz w:val="20"/>
              </w:rPr>
              <w:t>0,86</w:t>
            </w:r>
          </w:p>
        </w:tc>
        <w:tc>
          <w:tcPr>
            <w:tcW w:w="904" w:type="dxa"/>
            <w:shd w:val="clear" w:color="auto" w:fill="auto"/>
            <w:vAlign w:val="center"/>
          </w:tcPr>
          <w:p w14:paraId="6C5E2A90" w14:textId="77777777" w:rsidR="004806F7" w:rsidRPr="00C51AFF" w:rsidRDefault="004806F7" w:rsidP="00DA5982">
            <w:pPr>
              <w:spacing w:line="276" w:lineRule="auto"/>
              <w:jc w:val="center"/>
              <w:rPr>
                <w:sz w:val="20"/>
              </w:rPr>
            </w:pPr>
            <w:r>
              <w:rPr>
                <w:sz w:val="20"/>
              </w:rPr>
              <w:t>2022</w:t>
            </w:r>
          </w:p>
        </w:tc>
        <w:tc>
          <w:tcPr>
            <w:tcW w:w="1790" w:type="dxa"/>
            <w:shd w:val="clear" w:color="auto" w:fill="auto"/>
            <w:vAlign w:val="center"/>
          </w:tcPr>
          <w:p w14:paraId="7393D10B" w14:textId="77777777" w:rsidR="004806F7" w:rsidRPr="00C51AFF" w:rsidRDefault="004806F7" w:rsidP="00DA5982">
            <w:pPr>
              <w:spacing w:line="276" w:lineRule="auto"/>
              <w:jc w:val="center"/>
              <w:rPr>
                <w:sz w:val="20"/>
              </w:rPr>
            </w:pPr>
            <w:r>
              <w:rPr>
                <w:sz w:val="20"/>
              </w:rPr>
              <w:t>2023</w:t>
            </w:r>
          </w:p>
        </w:tc>
        <w:tc>
          <w:tcPr>
            <w:tcW w:w="1773" w:type="dxa"/>
            <w:shd w:val="clear" w:color="auto" w:fill="auto"/>
            <w:vAlign w:val="center"/>
          </w:tcPr>
          <w:p w14:paraId="08C78138" w14:textId="77777777" w:rsidR="004806F7" w:rsidRPr="00C51AFF" w:rsidRDefault="004806F7" w:rsidP="00DA5982">
            <w:pPr>
              <w:spacing w:line="276" w:lineRule="auto"/>
              <w:jc w:val="center"/>
              <w:rPr>
                <w:sz w:val="20"/>
              </w:rPr>
            </w:pPr>
            <w:r>
              <w:rPr>
                <w:sz w:val="20"/>
              </w:rPr>
              <w:t>-</w:t>
            </w:r>
          </w:p>
        </w:tc>
        <w:tc>
          <w:tcPr>
            <w:tcW w:w="2109" w:type="dxa"/>
            <w:shd w:val="clear" w:color="auto" w:fill="auto"/>
            <w:vAlign w:val="center"/>
          </w:tcPr>
          <w:p w14:paraId="68B4FC4F" w14:textId="77777777" w:rsidR="004806F7" w:rsidRPr="00C51AFF" w:rsidRDefault="004806F7" w:rsidP="00DA5982">
            <w:pPr>
              <w:spacing w:line="276" w:lineRule="auto"/>
              <w:jc w:val="center"/>
              <w:rPr>
                <w:color w:val="000000"/>
                <w:sz w:val="20"/>
              </w:rPr>
            </w:pPr>
            <w:r w:rsidRPr="00C51AFF">
              <w:rPr>
                <w:color w:val="000000"/>
                <w:sz w:val="20"/>
              </w:rPr>
              <w:t>не менее 10 лет</w:t>
            </w:r>
          </w:p>
        </w:tc>
      </w:tr>
      <w:tr w:rsidR="004806F7" w:rsidRPr="00B25895" w14:paraId="3BF33B7D" w14:textId="77777777" w:rsidTr="00DA5982">
        <w:trPr>
          <w:trHeight w:val="156"/>
        </w:trPr>
        <w:tc>
          <w:tcPr>
            <w:tcW w:w="567" w:type="dxa"/>
            <w:vMerge/>
            <w:vAlign w:val="center"/>
          </w:tcPr>
          <w:p w14:paraId="7AD72CD2" w14:textId="77777777" w:rsidR="004806F7" w:rsidRPr="00B25895" w:rsidRDefault="004806F7" w:rsidP="00DA5982">
            <w:pPr>
              <w:spacing w:line="276" w:lineRule="auto"/>
              <w:ind w:right="-68"/>
              <w:jc w:val="center"/>
              <w:rPr>
                <w:color w:val="000000"/>
                <w:sz w:val="20"/>
              </w:rPr>
            </w:pPr>
          </w:p>
        </w:tc>
        <w:tc>
          <w:tcPr>
            <w:tcW w:w="2601" w:type="dxa"/>
            <w:vMerge/>
            <w:vAlign w:val="center"/>
          </w:tcPr>
          <w:p w14:paraId="2BDF67FB" w14:textId="77777777" w:rsidR="004806F7" w:rsidRPr="00B25895" w:rsidRDefault="004806F7" w:rsidP="00DA5982">
            <w:pPr>
              <w:spacing w:line="276" w:lineRule="auto"/>
              <w:rPr>
                <w:sz w:val="20"/>
              </w:rPr>
            </w:pPr>
          </w:p>
        </w:tc>
        <w:tc>
          <w:tcPr>
            <w:tcW w:w="1829" w:type="dxa"/>
            <w:shd w:val="clear" w:color="auto" w:fill="auto"/>
          </w:tcPr>
          <w:p w14:paraId="34A4E41F" w14:textId="77777777" w:rsidR="004806F7" w:rsidRPr="00756B51" w:rsidRDefault="004806F7" w:rsidP="00DA5982">
            <w:pPr>
              <w:ind w:left="-20"/>
              <w:jc w:val="center"/>
              <w:rPr>
                <w:sz w:val="20"/>
              </w:rPr>
            </w:pPr>
            <w:r>
              <w:rPr>
                <w:sz w:val="20"/>
                <w:lang w:val="en-US"/>
              </w:rPr>
              <w:t>RSD800(750)</w:t>
            </w:r>
          </w:p>
        </w:tc>
        <w:tc>
          <w:tcPr>
            <w:tcW w:w="2221" w:type="dxa"/>
            <w:shd w:val="clear" w:color="auto" w:fill="auto"/>
            <w:vAlign w:val="center"/>
          </w:tcPr>
          <w:p w14:paraId="34D04E3B" w14:textId="77777777" w:rsidR="004806F7" w:rsidRPr="00C51AFF" w:rsidRDefault="004806F7" w:rsidP="00DA5982">
            <w:pPr>
              <w:spacing w:line="276" w:lineRule="auto"/>
              <w:ind w:right="28"/>
              <w:jc w:val="center"/>
              <w:rPr>
                <w:sz w:val="20"/>
              </w:rPr>
            </w:pPr>
            <w:r>
              <w:rPr>
                <w:sz w:val="20"/>
              </w:rPr>
              <w:t>водогрейный</w:t>
            </w:r>
          </w:p>
        </w:tc>
        <w:tc>
          <w:tcPr>
            <w:tcW w:w="1515" w:type="dxa"/>
            <w:shd w:val="clear" w:color="auto" w:fill="auto"/>
            <w:vAlign w:val="center"/>
          </w:tcPr>
          <w:p w14:paraId="36560686" w14:textId="77777777" w:rsidR="004806F7" w:rsidRPr="00C51AFF" w:rsidRDefault="004806F7" w:rsidP="00DA5982">
            <w:pPr>
              <w:spacing w:line="276" w:lineRule="auto"/>
              <w:ind w:right="-23"/>
              <w:jc w:val="center"/>
              <w:rPr>
                <w:sz w:val="20"/>
              </w:rPr>
            </w:pPr>
            <w:r>
              <w:rPr>
                <w:sz w:val="20"/>
              </w:rPr>
              <w:t>1,5</w:t>
            </w:r>
          </w:p>
        </w:tc>
        <w:tc>
          <w:tcPr>
            <w:tcW w:w="904" w:type="dxa"/>
            <w:shd w:val="clear" w:color="auto" w:fill="auto"/>
            <w:vAlign w:val="center"/>
          </w:tcPr>
          <w:p w14:paraId="1D451B66" w14:textId="77777777" w:rsidR="004806F7" w:rsidRPr="00C51AFF" w:rsidRDefault="004806F7" w:rsidP="00DA5982">
            <w:pPr>
              <w:spacing w:line="276" w:lineRule="auto"/>
              <w:jc w:val="center"/>
              <w:rPr>
                <w:sz w:val="20"/>
              </w:rPr>
            </w:pPr>
            <w:r>
              <w:rPr>
                <w:sz w:val="20"/>
              </w:rPr>
              <w:t>2024</w:t>
            </w:r>
          </w:p>
        </w:tc>
        <w:tc>
          <w:tcPr>
            <w:tcW w:w="1790" w:type="dxa"/>
            <w:shd w:val="clear" w:color="auto" w:fill="auto"/>
            <w:vAlign w:val="center"/>
          </w:tcPr>
          <w:p w14:paraId="7F38CDED" w14:textId="77777777" w:rsidR="004806F7" w:rsidRPr="00C51AFF" w:rsidRDefault="004806F7" w:rsidP="00DA5982">
            <w:pPr>
              <w:spacing w:line="276" w:lineRule="auto"/>
              <w:jc w:val="center"/>
              <w:rPr>
                <w:sz w:val="20"/>
              </w:rPr>
            </w:pPr>
            <w:r>
              <w:rPr>
                <w:sz w:val="20"/>
              </w:rPr>
              <w:t>2024</w:t>
            </w:r>
          </w:p>
        </w:tc>
        <w:tc>
          <w:tcPr>
            <w:tcW w:w="1773" w:type="dxa"/>
            <w:shd w:val="clear" w:color="auto" w:fill="auto"/>
            <w:vAlign w:val="center"/>
          </w:tcPr>
          <w:p w14:paraId="4140EDF1" w14:textId="77777777" w:rsidR="004806F7" w:rsidRPr="00C51AFF" w:rsidRDefault="004806F7" w:rsidP="00DA5982">
            <w:pPr>
              <w:spacing w:line="276" w:lineRule="auto"/>
              <w:jc w:val="center"/>
              <w:rPr>
                <w:sz w:val="20"/>
              </w:rPr>
            </w:pPr>
          </w:p>
        </w:tc>
        <w:tc>
          <w:tcPr>
            <w:tcW w:w="2109" w:type="dxa"/>
            <w:shd w:val="clear" w:color="auto" w:fill="auto"/>
            <w:vAlign w:val="center"/>
          </w:tcPr>
          <w:p w14:paraId="72F4FF4E" w14:textId="77777777" w:rsidR="004806F7" w:rsidRPr="00C51AFF" w:rsidRDefault="004806F7" w:rsidP="00DA5982">
            <w:pPr>
              <w:spacing w:line="276" w:lineRule="auto"/>
              <w:jc w:val="center"/>
              <w:rPr>
                <w:color w:val="000000"/>
                <w:sz w:val="20"/>
              </w:rPr>
            </w:pPr>
            <w:r w:rsidRPr="00C51AFF">
              <w:rPr>
                <w:color w:val="000000"/>
                <w:sz w:val="20"/>
              </w:rPr>
              <w:t>не менее 10 лет</w:t>
            </w:r>
          </w:p>
        </w:tc>
      </w:tr>
      <w:tr w:rsidR="004806F7" w:rsidRPr="00B25895" w14:paraId="2091E0B3" w14:textId="77777777" w:rsidTr="00DA5982">
        <w:trPr>
          <w:trHeight w:val="156"/>
        </w:trPr>
        <w:tc>
          <w:tcPr>
            <w:tcW w:w="567" w:type="dxa"/>
            <w:vMerge/>
            <w:vAlign w:val="center"/>
          </w:tcPr>
          <w:p w14:paraId="7D3DF077" w14:textId="77777777" w:rsidR="004806F7" w:rsidRPr="00B25895" w:rsidRDefault="004806F7" w:rsidP="00DA5982">
            <w:pPr>
              <w:spacing w:line="276" w:lineRule="auto"/>
              <w:ind w:right="-68"/>
              <w:jc w:val="center"/>
              <w:rPr>
                <w:color w:val="000000"/>
                <w:sz w:val="20"/>
              </w:rPr>
            </w:pPr>
          </w:p>
        </w:tc>
        <w:tc>
          <w:tcPr>
            <w:tcW w:w="2601" w:type="dxa"/>
            <w:vMerge/>
            <w:vAlign w:val="center"/>
          </w:tcPr>
          <w:p w14:paraId="4C3EFF10" w14:textId="77777777" w:rsidR="004806F7" w:rsidRPr="00B25895" w:rsidRDefault="004806F7" w:rsidP="00DA5982">
            <w:pPr>
              <w:spacing w:line="276" w:lineRule="auto"/>
              <w:rPr>
                <w:sz w:val="20"/>
              </w:rPr>
            </w:pPr>
          </w:p>
        </w:tc>
        <w:tc>
          <w:tcPr>
            <w:tcW w:w="1829" w:type="dxa"/>
            <w:shd w:val="clear" w:color="auto" w:fill="auto"/>
          </w:tcPr>
          <w:p w14:paraId="27CBF024" w14:textId="77777777" w:rsidR="004806F7" w:rsidRPr="00756B51" w:rsidRDefault="004806F7" w:rsidP="00DA5982">
            <w:pPr>
              <w:ind w:left="-20"/>
              <w:jc w:val="center"/>
              <w:rPr>
                <w:sz w:val="20"/>
              </w:rPr>
            </w:pPr>
            <w:r>
              <w:rPr>
                <w:sz w:val="20"/>
                <w:lang w:val="en-US"/>
              </w:rPr>
              <w:t>RSD800(750)</w:t>
            </w:r>
          </w:p>
        </w:tc>
        <w:tc>
          <w:tcPr>
            <w:tcW w:w="2221" w:type="dxa"/>
            <w:shd w:val="clear" w:color="auto" w:fill="auto"/>
            <w:vAlign w:val="center"/>
          </w:tcPr>
          <w:p w14:paraId="55C85B0F" w14:textId="77777777" w:rsidR="004806F7" w:rsidRPr="00C51AFF" w:rsidRDefault="004806F7" w:rsidP="00DA5982">
            <w:pPr>
              <w:spacing w:line="276" w:lineRule="auto"/>
              <w:ind w:right="28"/>
              <w:jc w:val="center"/>
              <w:rPr>
                <w:sz w:val="20"/>
              </w:rPr>
            </w:pPr>
            <w:r>
              <w:rPr>
                <w:sz w:val="20"/>
              </w:rPr>
              <w:t>водогрейный</w:t>
            </w:r>
          </w:p>
        </w:tc>
        <w:tc>
          <w:tcPr>
            <w:tcW w:w="1515" w:type="dxa"/>
            <w:shd w:val="clear" w:color="auto" w:fill="auto"/>
            <w:vAlign w:val="center"/>
          </w:tcPr>
          <w:p w14:paraId="025A4152" w14:textId="77777777" w:rsidR="004806F7" w:rsidRPr="00C51AFF" w:rsidRDefault="004806F7" w:rsidP="00DA5982">
            <w:pPr>
              <w:spacing w:line="276" w:lineRule="auto"/>
              <w:ind w:right="-23"/>
              <w:jc w:val="center"/>
              <w:rPr>
                <w:sz w:val="20"/>
              </w:rPr>
            </w:pPr>
            <w:r>
              <w:rPr>
                <w:sz w:val="20"/>
              </w:rPr>
              <w:t>1,5</w:t>
            </w:r>
          </w:p>
        </w:tc>
        <w:tc>
          <w:tcPr>
            <w:tcW w:w="904" w:type="dxa"/>
            <w:shd w:val="clear" w:color="auto" w:fill="auto"/>
            <w:vAlign w:val="center"/>
          </w:tcPr>
          <w:p w14:paraId="5B88855C" w14:textId="77777777" w:rsidR="004806F7" w:rsidRPr="00C51AFF" w:rsidRDefault="004806F7" w:rsidP="00DA5982">
            <w:pPr>
              <w:spacing w:line="276" w:lineRule="auto"/>
              <w:jc w:val="center"/>
              <w:rPr>
                <w:sz w:val="20"/>
              </w:rPr>
            </w:pPr>
            <w:r>
              <w:rPr>
                <w:sz w:val="20"/>
              </w:rPr>
              <w:t>2024</w:t>
            </w:r>
          </w:p>
        </w:tc>
        <w:tc>
          <w:tcPr>
            <w:tcW w:w="1790" w:type="dxa"/>
            <w:shd w:val="clear" w:color="auto" w:fill="auto"/>
            <w:vAlign w:val="center"/>
          </w:tcPr>
          <w:p w14:paraId="1F70F876" w14:textId="77777777" w:rsidR="004806F7" w:rsidRPr="00C51AFF" w:rsidRDefault="004806F7" w:rsidP="00DA5982">
            <w:pPr>
              <w:spacing w:line="276" w:lineRule="auto"/>
              <w:jc w:val="center"/>
              <w:rPr>
                <w:sz w:val="20"/>
              </w:rPr>
            </w:pPr>
            <w:r>
              <w:rPr>
                <w:sz w:val="20"/>
              </w:rPr>
              <w:t>2024</w:t>
            </w:r>
          </w:p>
        </w:tc>
        <w:tc>
          <w:tcPr>
            <w:tcW w:w="1773" w:type="dxa"/>
            <w:shd w:val="clear" w:color="auto" w:fill="auto"/>
            <w:vAlign w:val="center"/>
          </w:tcPr>
          <w:p w14:paraId="4BF88FC6" w14:textId="77777777" w:rsidR="004806F7" w:rsidRPr="00C51AFF" w:rsidRDefault="004806F7" w:rsidP="00DA5982">
            <w:pPr>
              <w:spacing w:line="276" w:lineRule="auto"/>
              <w:jc w:val="center"/>
              <w:rPr>
                <w:sz w:val="20"/>
              </w:rPr>
            </w:pPr>
          </w:p>
        </w:tc>
        <w:tc>
          <w:tcPr>
            <w:tcW w:w="2109" w:type="dxa"/>
            <w:shd w:val="clear" w:color="auto" w:fill="auto"/>
            <w:vAlign w:val="center"/>
          </w:tcPr>
          <w:p w14:paraId="19B06EA8" w14:textId="77777777" w:rsidR="004806F7" w:rsidRPr="00C51AFF" w:rsidRDefault="004806F7" w:rsidP="00DA5982">
            <w:pPr>
              <w:spacing w:line="276" w:lineRule="auto"/>
              <w:jc w:val="center"/>
              <w:rPr>
                <w:color w:val="000000"/>
                <w:sz w:val="20"/>
              </w:rPr>
            </w:pPr>
            <w:r w:rsidRPr="00C51AFF">
              <w:rPr>
                <w:color w:val="000000"/>
                <w:sz w:val="20"/>
              </w:rPr>
              <w:t>не менее 10 лет</w:t>
            </w:r>
          </w:p>
        </w:tc>
      </w:tr>
      <w:tr w:rsidR="004806F7" w:rsidRPr="00C51AFF" w14:paraId="458BD4DD" w14:textId="77777777" w:rsidTr="00DA5982">
        <w:trPr>
          <w:trHeight w:val="65"/>
        </w:trPr>
        <w:tc>
          <w:tcPr>
            <w:tcW w:w="567" w:type="dxa"/>
            <w:vMerge w:val="restart"/>
            <w:vAlign w:val="center"/>
          </w:tcPr>
          <w:p w14:paraId="1765F950" w14:textId="77777777" w:rsidR="004806F7" w:rsidRDefault="004806F7" w:rsidP="00DA5982">
            <w:pPr>
              <w:spacing w:line="276" w:lineRule="auto"/>
              <w:ind w:right="-68"/>
              <w:jc w:val="center"/>
              <w:rPr>
                <w:color w:val="000000"/>
                <w:sz w:val="20"/>
              </w:rPr>
            </w:pPr>
            <w:r>
              <w:rPr>
                <w:color w:val="000000"/>
                <w:sz w:val="20"/>
              </w:rPr>
              <w:t>2</w:t>
            </w:r>
          </w:p>
        </w:tc>
        <w:tc>
          <w:tcPr>
            <w:tcW w:w="2601" w:type="dxa"/>
            <w:vMerge w:val="restart"/>
            <w:vAlign w:val="center"/>
          </w:tcPr>
          <w:p w14:paraId="3E1A3413" w14:textId="77777777" w:rsidR="004806F7" w:rsidRDefault="004806F7" w:rsidP="00DA5982">
            <w:pPr>
              <w:widowControl w:val="0"/>
              <w:ind w:right="-99"/>
              <w:outlineLvl w:val="1"/>
              <w:rPr>
                <w:rFonts w:eastAsia="Verdana"/>
                <w:sz w:val="20"/>
              </w:rPr>
            </w:pPr>
            <w:r w:rsidRPr="008D5674">
              <w:rPr>
                <w:sz w:val="20"/>
              </w:rPr>
              <w:t xml:space="preserve">Котельная </w:t>
            </w:r>
            <w:r>
              <w:rPr>
                <w:sz w:val="20"/>
              </w:rPr>
              <w:t>«Центральная»</w:t>
            </w: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0E4C97B8" w14:textId="77777777" w:rsidR="004806F7" w:rsidRPr="0026518D" w:rsidRDefault="004806F7" w:rsidP="00DA5982">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2B652704"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62968EA1" w14:textId="77777777" w:rsidR="004806F7" w:rsidRPr="00C51AFF" w:rsidRDefault="004806F7" w:rsidP="00DA5982">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44EAAFF2" w14:textId="77777777" w:rsidR="004806F7" w:rsidRPr="00C51AFF" w:rsidRDefault="004806F7" w:rsidP="00DA5982">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7A6CC19C"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394C70B0"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48BE2E2" w14:textId="77777777" w:rsidR="004806F7" w:rsidRPr="0026518D" w:rsidRDefault="004806F7" w:rsidP="00DA5982">
            <w:pPr>
              <w:spacing w:line="276" w:lineRule="auto"/>
              <w:jc w:val="center"/>
              <w:rPr>
                <w:sz w:val="20"/>
              </w:rPr>
            </w:pPr>
            <w:r w:rsidRPr="0026518D">
              <w:rPr>
                <w:sz w:val="20"/>
              </w:rPr>
              <w:t>не менее 10 лет</w:t>
            </w:r>
          </w:p>
        </w:tc>
      </w:tr>
      <w:tr w:rsidR="004806F7" w:rsidRPr="00C51AFF" w14:paraId="08CF9072" w14:textId="77777777" w:rsidTr="00DA5982">
        <w:trPr>
          <w:trHeight w:val="62"/>
        </w:trPr>
        <w:tc>
          <w:tcPr>
            <w:tcW w:w="567" w:type="dxa"/>
            <w:vMerge/>
            <w:vAlign w:val="center"/>
          </w:tcPr>
          <w:p w14:paraId="2071F72E" w14:textId="77777777" w:rsidR="004806F7" w:rsidRDefault="004806F7" w:rsidP="00DA5982">
            <w:pPr>
              <w:spacing w:line="276" w:lineRule="auto"/>
              <w:ind w:right="-68"/>
              <w:jc w:val="center"/>
              <w:rPr>
                <w:color w:val="000000"/>
                <w:sz w:val="20"/>
              </w:rPr>
            </w:pPr>
          </w:p>
        </w:tc>
        <w:tc>
          <w:tcPr>
            <w:tcW w:w="2601" w:type="dxa"/>
            <w:vMerge/>
            <w:vAlign w:val="center"/>
          </w:tcPr>
          <w:p w14:paraId="4F2471D5" w14:textId="77777777" w:rsidR="004806F7" w:rsidRPr="008D5674" w:rsidRDefault="004806F7" w:rsidP="00DA5982">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442FD537" w14:textId="77777777" w:rsidR="004806F7" w:rsidRPr="0026518D" w:rsidRDefault="004806F7" w:rsidP="00DA5982">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7A137AD7"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585C7E78" w14:textId="77777777" w:rsidR="004806F7" w:rsidRPr="00C51AFF" w:rsidRDefault="004806F7" w:rsidP="00DA5982">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6F6C9EE0" w14:textId="77777777" w:rsidR="004806F7" w:rsidRPr="00C51AFF" w:rsidRDefault="004806F7" w:rsidP="00DA5982">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3517FD0C"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745390FE"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4EE6618" w14:textId="77777777" w:rsidR="004806F7" w:rsidRPr="0026518D" w:rsidRDefault="004806F7" w:rsidP="00DA5982">
            <w:pPr>
              <w:spacing w:line="276" w:lineRule="auto"/>
              <w:jc w:val="center"/>
              <w:rPr>
                <w:sz w:val="20"/>
              </w:rPr>
            </w:pPr>
            <w:r w:rsidRPr="0026518D">
              <w:rPr>
                <w:sz w:val="20"/>
              </w:rPr>
              <w:t>не менее 10 лет</w:t>
            </w:r>
          </w:p>
        </w:tc>
      </w:tr>
      <w:tr w:rsidR="004806F7" w:rsidRPr="00C51AFF" w14:paraId="753757A9" w14:textId="77777777" w:rsidTr="00DA5982">
        <w:trPr>
          <w:trHeight w:val="62"/>
        </w:trPr>
        <w:tc>
          <w:tcPr>
            <w:tcW w:w="567" w:type="dxa"/>
            <w:vMerge/>
            <w:vAlign w:val="center"/>
          </w:tcPr>
          <w:p w14:paraId="1DE52435" w14:textId="77777777" w:rsidR="004806F7" w:rsidRDefault="004806F7" w:rsidP="00DA5982">
            <w:pPr>
              <w:spacing w:line="276" w:lineRule="auto"/>
              <w:ind w:right="-68"/>
              <w:jc w:val="center"/>
              <w:rPr>
                <w:color w:val="000000"/>
                <w:sz w:val="20"/>
              </w:rPr>
            </w:pPr>
          </w:p>
        </w:tc>
        <w:tc>
          <w:tcPr>
            <w:tcW w:w="2601" w:type="dxa"/>
            <w:vMerge/>
            <w:vAlign w:val="center"/>
          </w:tcPr>
          <w:p w14:paraId="7AAAC0F8" w14:textId="77777777" w:rsidR="004806F7" w:rsidRPr="008D5674" w:rsidRDefault="004806F7" w:rsidP="00DA5982">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03B9E162" w14:textId="77777777" w:rsidR="004806F7" w:rsidRPr="0026518D" w:rsidRDefault="004806F7" w:rsidP="00DA5982">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0D0826AD"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0CC0658F" w14:textId="77777777" w:rsidR="004806F7" w:rsidRPr="00C51AFF" w:rsidRDefault="004806F7" w:rsidP="00DA5982">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4C04E6F4" w14:textId="77777777" w:rsidR="004806F7" w:rsidRPr="00C51AFF" w:rsidRDefault="004806F7" w:rsidP="00DA5982">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731D0DD5"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3CA89380"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2A2F575D" w14:textId="77777777" w:rsidR="004806F7" w:rsidRPr="0026518D" w:rsidRDefault="004806F7" w:rsidP="00DA5982">
            <w:pPr>
              <w:spacing w:line="276" w:lineRule="auto"/>
              <w:jc w:val="center"/>
              <w:rPr>
                <w:sz w:val="20"/>
              </w:rPr>
            </w:pPr>
            <w:r w:rsidRPr="0026518D">
              <w:rPr>
                <w:sz w:val="20"/>
              </w:rPr>
              <w:t>не менее 10 лет</w:t>
            </w:r>
          </w:p>
        </w:tc>
      </w:tr>
      <w:tr w:rsidR="004806F7" w:rsidRPr="00C51AFF" w14:paraId="4BCADEEF" w14:textId="77777777" w:rsidTr="00DA5982">
        <w:trPr>
          <w:trHeight w:val="62"/>
        </w:trPr>
        <w:tc>
          <w:tcPr>
            <w:tcW w:w="567" w:type="dxa"/>
            <w:vMerge/>
            <w:vAlign w:val="center"/>
          </w:tcPr>
          <w:p w14:paraId="672AD62B" w14:textId="77777777" w:rsidR="004806F7" w:rsidRDefault="004806F7" w:rsidP="00DA5982">
            <w:pPr>
              <w:spacing w:line="276" w:lineRule="auto"/>
              <w:ind w:right="-68"/>
              <w:jc w:val="center"/>
              <w:rPr>
                <w:color w:val="000000"/>
                <w:sz w:val="20"/>
              </w:rPr>
            </w:pPr>
          </w:p>
        </w:tc>
        <w:tc>
          <w:tcPr>
            <w:tcW w:w="2601" w:type="dxa"/>
            <w:vMerge/>
            <w:vAlign w:val="center"/>
          </w:tcPr>
          <w:p w14:paraId="71671F7D" w14:textId="77777777" w:rsidR="004806F7" w:rsidRPr="008D5674" w:rsidRDefault="004806F7" w:rsidP="00DA5982">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1C2FDF85" w14:textId="77777777" w:rsidR="004806F7" w:rsidRPr="0026518D" w:rsidRDefault="004806F7" w:rsidP="00DA5982">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739EB460"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2A7AB685" w14:textId="77777777" w:rsidR="004806F7" w:rsidRPr="00C51AFF" w:rsidRDefault="004806F7" w:rsidP="00DA5982">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40B8D8AB" w14:textId="77777777" w:rsidR="004806F7" w:rsidRPr="00C51AFF" w:rsidRDefault="004806F7" w:rsidP="00DA5982">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0E5CF57C"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1F4255F7"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EE895E2" w14:textId="77777777" w:rsidR="004806F7" w:rsidRPr="0026518D" w:rsidRDefault="004806F7" w:rsidP="00DA5982">
            <w:pPr>
              <w:spacing w:line="276" w:lineRule="auto"/>
              <w:jc w:val="center"/>
              <w:rPr>
                <w:sz w:val="20"/>
              </w:rPr>
            </w:pPr>
            <w:r w:rsidRPr="0026518D">
              <w:rPr>
                <w:sz w:val="20"/>
              </w:rPr>
              <w:t>не менее 10 лет</w:t>
            </w:r>
          </w:p>
        </w:tc>
      </w:tr>
      <w:tr w:rsidR="004806F7" w:rsidRPr="00C51AFF" w14:paraId="1D4D1C29" w14:textId="77777777" w:rsidTr="00DA5982">
        <w:trPr>
          <w:trHeight w:val="62"/>
        </w:trPr>
        <w:tc>
          <w:tcPr>
            <w:tcW w:w="567" w:type="dxa"/>
            <w:vMerge/>
            <w:vAlign w:val="center"/>
          </w:tcPr>
          <w:p w14:paraId="40D75CE0" w14:textId="77777777" w:rsidR="004806F7" w:rsidRDefault="004806F7" w:rsidP="00DA5982">
            <w:pPr>
              <w:spacing w:line="276" w:lineRule="auto"/>
              <w:ind w:right="-68"/>
              <w:jc w:val="center"/>
              <w:rPr>
                <w:color w:val="000000"/>
                <w:sz w:val="20"/>
              </w:rPr>
            </w:pPr>
          </w:p>
        </w:tc>
        <w:tc>
          <w:tcPr>
            <w:tcW w:w="2601" w:type="dxa"/>
            <w:vMerge/>
            <w:vAlign w:val="center"/>
          </w:tcPr>
          <w:p w14:paraId="2112E65A" w14:textId="77777777" w:rsidR="004806F7" w:rsidRPr="008D5674" w:rsidRDefault="004806F7" w:rsidP="00DA5982">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6D1BD087" w14:textId="77777777" w:rsidR="004806F7" w:rsidRPr="0026518D" w:rsidRDefault="004806F7" w:rsidP="00DA5982">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5F1BAFF8"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443AB0B5" w14:textId="77777777" w:rsidR="004806F7" w:rsidRPr="00C51AFF" w:rsidRDefault="004806F7" w:rsidP="00DA5982">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1A99F403" w14:textId="77777777" w:rsidR="004806F7" w:rsidRPr="00C51AFF" w:rsidRDefault="004806F7" w:rsidP="00DA5982">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1F32CBEB"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7AC5AC04"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0C6517C2" w14:textId="77777777" w:rsidR="004806F7" w:rsidRPr="0026518D" w:rsidRDefault="004806F7" w:rsidP="00DA5982">
            <w:pPr>
              <w:spacing w:line="276" w:lineRule="auto"/>
              <w:jc w:val="center"/>
              <w:rPr>
                <w:sz w:val="20"/>
              </w:rPr>
            </w:pPr>
            <w:r w:rsidRPr="0026518D">
              <w:rPr>
                <w:sz w:val="20"/>
              </w:rPr>
              <w:t>не менее 10 лет</w:t>
            </w:r>
          </w:p>
        </w:tc>
      </w:tr>
      <w:tr w:rsidR="004806F7" w:rsidRPr="00C51AFF" w14:paraId="7E43D751" w14:textId="77777777" w:rsidTr="00DA5982">
        <w:trPr>
          <w:trHeight w:val="157"/>
        </w:trPr>
        <w:tc>
          <w:tcPr>
            <w:tcW w:w="567" w:type="dxa"/>
            <w:vMerge/>
            <w:vAlign w:val="center"/>
          </w:tcPr>
          <w:p w14:paraId="323E0A97" w14:textId="77777777" w:rsidR="004806F7" w:rsidRPr="00B25895" w:rsidRDefault="004806F7" w:rsidP="00DA5982">
            <w:pPr>
              <w:spacing w:line="276" w:lineRule="auto"/>
              <w:ind w:right="-68"/>
              <w:jc w:val="center"/>
              <w:rPr>
                <w:color w:val="000000"/>
                <w:sz w:val="20"/>
              </w:rPr>
            </w:pPr>
          </w:p>
        </w:tc>
        <w:tc>
          <w:tcPr>
            <w:tcW w:w="2601" w:type="dxa"/>
            <w:vMerge/>
            <w:vAlign w:val="center"/>
          </w:tcPr>
          <w:p w14:paraId="11291774" w14:textId="77777777" w:rsidR="004806F7" w:rsidRPr="00B25895" w:rsidRDefault="004806F7" w:rsidP="00DA5982">
            <w:pPr>
              <w:spacing w:line="276" w:lineRule="auto"/>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70757363" w14:textId="77777777" w:rsidR="004806F7" w:rsidRPr="0026518D" w:rsidRDefault="004806F7" w:rsidP="00DA5982">
            <w:pPr>
              <w:spacing w:line="276" w:lineRule="auto"/>
              <w:ind w:left="-20"/>
              <w:jc w:val="center"/>
              <w:rPr>
                <w:color w:val="000000"/>
                <w:sz w:val="20"/>
              </w:rPr>
            </w:pPr>
            <w:r w:rsidRPr="003C778F">
              <w:rPr>
                <w:sz w:val="20"/>
              </w:rPr>
              <w:t>НИИСТУ-5</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64D88A49"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623DECF5" w14:textId="77777777" w:rsidR="004806F7" w:rsidRPr="00C51AFF" w:rsidRDefault="004806F7" w:rsidP="00DA5982">
            <w:pPr>
              <w:ind w:right="-23"/>
              <w:jc w:val="center"/>
              <w:rPr>
                <w:sz w:val="20"/>
              </w:rPr>
            </w:pPr>
            <w:r>
              <w:rPr>
                <w:sz w:val="20"/>
              </w:rPr>
              <w:t>0,731</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7CB8560E" w14:textId="77777777" w:rsidR="004806F7" w:rsidRPr="00C51AFF" w:rsidRDefault="004806F7" w:rsidP="00DA5982">
            <w:pPr>
              <w:spacing w:line="276" w:lineRule="auto"/>
              <w:jc w:val="center"/>
              <w:rPr>
                <w:sz w:val="20"/>
              </w:rPr>
            </w:pPr>
            <w:r>
              <w:rPr>
                <w:sz w:val="20"/>
              </w:rPr>
              <w:t>1998</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46CA5C3C"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5C413B18"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D84E4A1" w14:textId="77777777" w:rsidR="004806F7" w:rsidRPr="0026518D" w:rsidRDefault="004806F7" w:rsidP="00DA5982">
            <w:pPr>
              <w:spacing w:line="276" w:lineRule="auto"/>
              <w:jc w:val="center"/>
              <w:rPr>
                <w:sz w:val="20"/>
              </w:rPr>
            </w:pPr>
            <w:r w:rsidRPr="0026518D">
              <w:rPr>
                <w:sz w:val="20"/>
              </w:rPr>
              <w:t>не менее 10 лет</w:t>
            </w:r>
          </w:p>
        </w:tc>
      </w:tr>
      <w:tr w:rsidR="004806F7" w:rsidRPr="00C51AFF" w14:paraId="7E850DC9" w14:textId="77777777" w:rsidTr="00DA5982">
        <w:trPr>
          <w:trHeight w:val="156"/>
        </w:trPr>
        <w:tc>
          <w:tcPr>
            <w:tcW w:w="567" w:type="dxa"/>
            <w:vMerge/>
            <w:vAlign w:val="center"/>
          </w:tcPr>
          <w:p w14:paraId="0BA82EAC" w14:textId="77777777" w:rsidR="004806F7" w:rsidRPr="00B25895" w:rsidRDefault="004806F7" w:rsidP="00DA5982">
            <w:pPr>
              <w:spacing w:line="276" w:lineRule="auto"/>
              <w:ind w:right="-68"/>
              <w:jc w:val="center"/>
              <w:rPr>
                <w:color w:val="000000"/>
                <w:sz w:val="20"/>
              </w:rPr>
            </w:pPr>
          </w:p>
        </w:tc>
        <w:tc>
          <w:tcPr>
            <w:tcW w:w="2601" w:type="dxa"/>
            <w:vMerge/>
            <w:vAlign w:val="center"/>
          </w:tcPr>
          <w:p w14:paraId="4E1333DB" w14:textId="77777777" w:rsidR="004806F7" w:rsidRPr="00B25895" w:rsidRDefault="004806F7" w:rsidP="00DA5982">
            <w:pPr>
              <w:spacing w:line="276" w:lineRule="auto"/>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51B93B50" w14:textId="77777777" w:rsidR="004806F7" w:rsidRPr="0026518D" w:rsidRDefault="004806F7" w:rsidP="00DA5982">
            <w:pPr>
              <w:spacing w:line="276" w:lineRule="auto"/>
              <w:ind w:left="-20"/>
              <w:jc w:val="center"/>
              <w:rPr>
                <w:color w:val="000000"/>
                <w:sz w:val="20"/>
              </w:rPr>
            </w:pPr>
            <w:r w:rsidRPr="003C778F">
              <w:rPr>
                <w:sz w:val="20"/>
              </w:rPr>
              <w:t>НИИСТУ-5</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4A255556" w14:textId="77777777" w:rsidR="004806F7" w:rsidRPr="00C51AFF" w:rsidRDefault="004806F7" w:rsidP="00DA5982">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1547A5F4" w14:textId="77777777" w:rsidR="004806F7" w:rsidRPr="00C51AFF" w:rsidRDefault="004806F7" w:rsidP="00DA5982">
            <w:pPr>
              <w:ind w:right="-23"/>
              <w:jc w:val="center"/>
              <w:rPr>
                <w:sz w:val="20"/>
              </w:rPr>
            </w:pPr>
            <w:r>
              <w:rPr>
                <w:sz w:val="20"/>
              </w:rPr>
              <w:t>0,731</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78B62FB8" w14:textId="77777777" w:rsidR="004806F7" w:rsidRPr="00C51AFF" w:rsidRDefault="004806F7" w:rsidP="00DA5982">
            <w:pPr>
              <w:spacing w:line="276" w:lineRule="auto"/>
              <w:jc w:val="center"/>
              <w:rPr>
                <w:sz w:val="20"/>
              </w:rPr>
            </w:pPr>
            <w:r>
              <w:rPr>
                <w:sz w:val="20"/>
              </w:rPr>
              <w:t>1998</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00519AE3" w14:textId="77777777" w:rsidR="004806F7" w:rsidRPr="00C51AFF" w:rsidRDefault="004806F7" w:rsidP="00DA5982">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55AF9F73" w14:textId="77777777" w:rsidR="004806F7" w:rsidRPr="00C51AFF" w:rsidRDefault="004806F7" w:rsidP="00DA5982">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D84E654" w14:textId="77777777" w:rsidR="004806F7" w:rsidRPr="0026518D" w:rsidRDefault="004806F7" w:rsidP="00DA5982">
            <w:pPr>
              <w:spacing w:line="276" w:lineRule="auto"/>
              <w:jc w:val="center"/>
              <w:rPr>
                <w:sz w:val="20"/>
              </w:rPr>
            </w:pPr>
            <w:r w:rsidRPr="0026518D">
              <w:rPr>
                <w:sz w:val="20"/>
              </w:rPr>
              <w:t>не менее 10 лет</w:t>
            </w:r>
          </w:p>
        </w:tc>
      </w:tr>
    </w:tbl>
    <w:p w14:paraId="516EE017" w14:textId="77777777" w:rsidR="004806F7" w:rsidRDefault="004806F7" w:rsidP="004806F7">
      <w:pPr>
        <w:spacing w:line="276" w:lineRule="auto"/>
        <w:rPr>
          <w:b/>
          <w:iCs/>
          <w:szCs w:val="18"/>
        </w:rPr>
      </w:pPr>
    </w:p>
    <w:p w14:paraId="2597A6CD" w14:textId="77777777" w:rsidR="004806F7" w:rsidRDefault="004806F7" w:rsidP="004806F7">
      <w:pPr>
        <w:spacing w:line="276" w:lineRule="auto"/>
        <w:ind w:firstLine="709"/>
        <w:rPr>
          <w:b/>
          <w:iCs/>
          <w:szCs w:val="18"/>
        </w:rPr>
        <w:sectPr w:rsidR="004806F7" w:rsidSect="00DA5982">
          <w:pgSz w:w="16838" w:h="11906" w:orient="landscape"/>
          <w:pgMar w:top="1474" w:right="851" w:bottom="851" w:left="851" w:header="567" w:footer="567" w:gutter="0"/>
          <w:cols w:space="720"/>
          <w:docGrid w:linePitch="299"/>
        </w:sectPr>
      </w:pPr>
    </w:p>
    <w:p w14:paraId="45E6D526" w14:textId="77777777" w:rsidR="004806F7" w:rsidRPr="000D289E" w:rsidRDefault="004806F7" w:rsidP="004806F7">
      <w:pPr>
        <w:spacing w:line="276" w:lineRule="auto"/>
        <w:jc w:val="center"/>
        <w:rPr>
          <w:b/>
          <w:szCs w:val="28"/>
        </w:rPr>
      </w:pPr>
      <w:r w:rsidRPr="000D289E">
        <w:rPr>
          <w:b/>
          <w:szCs w:val="28"/>
        </w:rPr>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p w14:paraId="438BE201" w14:textId="77777777" w:rsidR="004806F7" w:rsidRPr="000D289E" w:rsidRDefault="004806F7" w:rsidP="004806F7">
      <w:pPr>
        <w:spacing w:line="276" w:lineRule="auto"/>
        <w:ind w:firstLine="709"/>
        <w:rPr>
          <w:szCs w:val="28"/>
        </w:rPr>
      </w:pPr>
      <w:r w:rsidRPr="000D289E">
        <w:rPr>
          <w:szCs w:val="28"/>
        </w:rP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14:paraId="686A19FA" w14:textId="77777777" w:rsidR="004806F7" w:rsidRPr="000D289E" w:rsidRDefault="004806F7" w:rsidP="004806F7">
      <w:pPr>
        <w:spacing w:line="276" w:lineRule="auto"/>
        <w:jc w:val="center"/>
        <w:rPr>
          <w:b/>
          <w:szCs w:val="28"/>
        </w:rPr>
      </w:pPr>
      <w:r w:rsidRPr="000D289E">
        <w:rPr>
          <w:b/>
          <w:szCs w:val="28"/>
        </w:rPr>
        <w:t>1.2.7. Способ регулирования отпуска тепловой энергии от источников</w:t>
      </w:r>
    </w:p>
    <w:p w14:paraId="49736EF3" w14:textId="77777777" w:rsidR="004806F7" w:rsidRPr="000D289E" w:rsidRDefault="004806F7" w:rsidP="004806F7">
      <w:pPr>
        <w:spacing w:line="276" w:lineRule="auto"/>
        <w:jc w:val="center"/>
        <w:rPr>
          <w:b/>
          <w:szCs w:val="28"/>
        </w:rPr>
      </w:pPr>
      <w:r w:rsidRPr="000D289E">
        <w:rPr>
          <w:b/>
          <w:szCs w:val="28"/>
        </w:rPr>
        <w:t>тепловой энергии с обоснованием выбора графика изменения температур и расхода теплоносителя в зависимости от температуры наружного воздуха</w:t>
      </w:r>
    </w:p>
    <w:p w14:paraId="6C744607" w14:textId="77777777" w:rsidR="004806F7" w:rsidRPr="000D289E" w:rsidRDefault="004806F7" w:rsidP="004806F7">
      <w:pPr>
        <w:spacing w:line="276" w:lineRule="auto"/>
        <w:ind w:firstLine="709"/>
        <w:rPr>
          <w:szCs w:val="28"/>
        </w:rPr>
      </w:pPr>
      <w:r w:rsidRPr="000D289E">
        <w:rPr>
          <w:szCs w:val="28"/>
        </w:rPr>
        <w:t>От теплов</w:t>
      </w:r>
      <w:r>
        <w:rPr>
          <w:szCs w:val="28"/>
        </w:rPr>
        <w:t>ого</w:t>
      </w:r>
      <w:r w:rsidRPr="000D289E">
        <w:rPr>
          <w:szCs w:val="28"/>
        </w:rPr>
        <w:t xml:space="preserve"> источник</w:t>
      </w:r>
      <w:r>
        <w:rPr>
          <w:szCs w:val="28"/>
        </w:rPr>
        <w:t>а</w:t>
      </w:r>
      <w:r w:rsidRPr="000D289E">
        <w:rPr>
          <w:szCs w:val="28"/>
        </w:rPr>
        <w:t xml:space="preserve">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43AF6E02" w14:textId="77777777" w:rsidR="004806F7" w:rsidRPr="000D289E" w:rsidRDefault="004806F7" w:rsidP="004806F7">
      <w:pPr>
        <w:spacing w:line="276" w:lineRule="auto"/>
        <w:ind w:firstLine="709"/>
        <w:rPr>
          <w:szCs w:val="28"/>
        </w:rPr>
      </w:pPr>
      <w:r w:rsidRPr="000D289E">
        <w:rPr>
          <w:szCs w:val="28"/>
        </w:rPr>
        <w:t>Изменение температуры теплоносителя производится посредством изменения количества подаваемого на горение топлива.</w:t>
      </w:r>
    </w:p>
    <w:p w14:paraId="3C1C191F" w14:textId="77777777" w:rsidR="004806F7" w:rsidRPr="000D289E" w:rsidRDefault="004806F7" w:rsidP="004806F7">
      <w:pPr>
        <w:spacing w:line="276" w:lineRule="auto"/>
        <w:ind w:firstLine="709"/>
        <w:rPr>
          <w:szCs w:val="28"/>
        </w:rPr>
      </w:pPr>
      <w:r w:rsidRPr="000D289E">
        <w:rPr>
          <w:szCs w:val="28"/>
        </w:rPr>
        <w:t>Подключение потребителей к тепловой сети следующее:</w:t>
      </w:r>
    </w:p>
    <w:p w14:paraId="1CFC7E4D" w14:textId="77777777" w:rsidR="004806F7" w:rsidRPr="000D289E" w:rsidRDefault="004806F7" w:rsidP="004806F7">
      <w:pPr>
        <w:spacing w:line="276" w:lineRule="auto"/>
        <w:ind w:firstLine="709"/>
        <w:rPr>
          <w:szCs w:val="28"/>
        </w:rPr>
      </w:pPr>
      <w:r w:rsidRPr="000D289E">
        <w:rPr>
          <w:szCs w:val="28"/>
        </w:rPr>
        <w:t xml:space="preserve">- при температуре в прямом трубопроводе </w:t>
      </w:r>
      <w:r>
        <w:rPr>
          <w:szCs w:val="28"/>
        </w:rPr>
        <w:t>95/70</w:t>
      </w:r>
      <w:r w:rsidRPr="000D289E">
        <w:rPr>
          <w:szCs w:val="28"/>
        </w:rPr>
        <w:t>°C – непосредственное присоединение систем отопления к тепловой сети.</w:t>
      </w:r>
    </w:p>
    <w:p w14:paraId="1D8600C1" w14:textId="77777777" w:rsidR="004806F7" w:rsidRPr="000D289E" w:rsidRDefault="004806F7" w:rsidP="004806F7">
      <w:pPr>
        <w:spacing w:line="276" w:lineRule="auto"/>
        <w:jc w:val="center"/>
        <w:rPr>
          <w:b/>
          <w:szCs w:val="28"/>
        </w:rPr>
      </w:pPr>
      <w:r w:rsidRPr="000D289E">
        <w:rPr>
          <w:b/>
          <w:szCs w:val="28"/>
        </w:rPr>
        <w:t>1.2.8. Среднегодовая загрузка оборудования</w:t>
      </w:r>
    </w:p>
    <w:p w14:paraId="38D7A91B" w14:textId="77777777" w:rsidR="004806F7" w:rsidRPr="000D289E" w:rsidRDefault="004806F7" w:rsidP="004806F7">
      <w:pPr>
        <w:spacing w:line="276" w:lineRule="auto"/>
        <w:ind w:firstLine="709"/>
        <w:rPr>
          <w:szCs w:val="28"/>
        </w:rPr>
      </w:pPr>
      <w:r w:rsidRPr="000D289E">
        <w:rPr>
          <w:szCs w:val="28"/>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447F451A" w14:textId="77777777" w:rsidR="004806F7" w:rsidRPr="000D289E" w:rsidRDefault="004806F7" w:rsidP="004806F7">
      <w:pPr>
        <w:spacing w:line="276" w:lineRule="auto"/>
        <w:ind w:firstLine="709"/>
        <w:rPr>
          <w:szCs w:val="28"/>
        </w:rPr>
      </w:pPr>
      <w:r w:rsidRPr="000D289E">
        <w:rPr>
          <w:szCs w:val="28"/>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618ADD8B" w14:textId="77777777" w:rsidR="004806F7" w:rsidRPr="000D289E" w:rsidRDefault="004806F7" w:rsidP="004806F7">
      <w:pPr>
        <w:spacing w:line="276" w:lineRule="auto"/>
        <w:ind w:firstLine="709"/>
        <w:rPr>
          <w:szCs w:val="28"/>
        </w:rPr>
      </w:pPr>
      <w:r w:rsidRPr="000D289E">
        <w:rPr>
          <w:szCs w:val="28"/>
        </w:rPr>
        <w:t xml:space="preserve">Анализ загрузки источников проводился исходя из установленной мощности источников. </w:t>
      </w:r>
    </w:p>
    <w:p w14:paraId="27621B4D" w14:textId="77777777" w:rsidR="004806F7" w:rsidRPr="000D289E" w:rsidRDefault="004806F7" w:rsidP="004806F7">
      <w:pPr>
        <w:spacing w:line="276" w:lineRule="auto"/>
        <w:rPr>
          <w:szCs w:val="28"/>
        </w:rPr>
      </w:pPr>
      <w:r w:rsidRPr="000D289E">
        <w:rPr>
          <w:szCs w:val="28"/>
        </w:rPr>
        <w:t>Сведения о среднегодовой загрузке оборудования на 2022 год представлены в таблице 5.</w:t>
      </w:r>
    </w:p>
    <w:p w14:paraId="79BE31D6" w14:textId="77777777" w:rsidR="004806F7" w:rsidRPr="000D289E" w:rsidRDefault="004806F7" w:rsidP="004806F7">
      <w:pPr>
        <w:keepNext/>
        <w:spacing w:line="276" w:lineRule="auto"/>
        <w:ind w:firstLine="709"/>
        <w:jc w:val="center"/>
        <w:rPr>
          <w:bCs/>
          <w:iCs/>
        </w:rPr>
      </w:pPr>
      <w:r w:rsidRPr="000D289E">
        <w:rPr>
          <w:iCs/>
        </w:rPr>
        <w:t xml:space="preserve">Таблица 5 - </w:t>
      </w:r>
      <w:r w:rsidRPr="000D289E">
        <w:rPr>
          <w:bCs/>
          <w:iCs/>
        </w:rPr>
        <w:t>Среднегодовая загрузка оборудования источников в зоне деятельности теплоснабжающих организаций (по данным на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8"/>
        <w:gridCol w:w="3687"/>
        <w:gridCol w:w="2745"/>
        <w:gridCol w:w="2464"/>
      </w:tblGrid>
      <w:tr w:rsidR="004806F7" w:rsidRPr="00574E7C" w14:paraId="6F3CA9FC" w14:textId="77777777" w:rsidTr="00DA5982">
        <w:trPr>
          <w:trHeight w:val="20"/>
          <w:tblHeader/>
        </w:trPr>
        <w:tc>
          <w:tcPr>
            <w:tcW w:w="486" w:type="pct"/>
            <w:shd w:val="clear" w:color="auto" w:fill="auto"/>
            <w:vAlign w:val="center"/>
            <w:hideMark/>
          </w:tcPr>
          <w:p w14:paraId="108AC8EB" w14:textId="77777777" w:rsidR="004806F7" w:rsidRPr="00574E7C" w:rsidRDefault="004806F7" w:rsidP="00DA5982">
            <w:pPr>
              <w:spacing w:line="276" w:lineRule="auto"/>
              <w:jc w:val="center"/>
              <w:rPr>
                <w:b/>
                <w:color w:val="000000"/>
                <w:sz w:val="20"/>
              </w:rPr>
            </w:pPr>
            <w:r w:rsidRPr="00574E7C">
              <w:rPr>
                <w:b/>
                <w:color w:val="000000"/>
                <w:sz w:val="20"/>
              </w:rPr>
              <w:t>№ п/п</w:t>
            </w:r>
          </w:p>
        </w:tc>
        <w:tc>
          <w:tcPr>
            <w:tcW w:w="1871" w:type="pct"/>
            <w:shd w:val="clear" w:color="auto" w:fill="auto"/>
            <w:vAlign w:val="center"/>
            <w:hideMark/>
          </w:tcPr>
          <w:p w14:paraId="374AA1AF" w14:textId="77777777" w:rsidR="004806F7" w:rsidRPr="00574E7C" w:rsidRDefault="004806F7" w:rsidP="00DA5982">
            <w:pPr>
              <w:spacing w:line="276" w:lineRule="auto"/>
              <w:jc w:val="center"/>
              <w:rPr>
                <w:b/>
                <w:color w:val="000000"/>
                <w:sz w:val="20"/>
              </w:rPr>
            </w:pPr>
            <w:r w:rsidRPr="00574E7C">
              <w:rPr>
                <w:b/>
                <w:color w:val="000000"/>
                <w:sz w:val="20"/>
              </w:rPr>
              <w:t>Наименование и адрес котельной</w:t>
            </w:r>
          </w:p>
        </w:tc>
        <w:tc>
          <w:tcPr>
            <w:tcW w:w="1393" w:type="pct"/>
            <w:shd w:val="clear" w:color="auto" w:fill="auto"/>
            <w:vAlign w:val="center"/>
            <w:hideMark/>
          </w:tcPr>
          <w:p w14:paraId="452986E6" w14:textId="77777777" w:rsidR="004806F7" w:rsidRPr="00574E7C" w:rsidRDefault="004806F7" w:rsidP="00DA5982">
            <w:pPr>
              <w:spacing w:line="276" w:lineRule="auto"/>
              <w:jc w:val="center"/>
              <w:rPr>
                <w:b/>
                <w:color w:val="000000"/>
                <w:sz w:val="20"/>
              </w:rPr>
            </w:pPr>
            <w:r w:rsidRPr="00574E7C">
              <w:rPr>
                <w:b/>
                <w:color w:val="000000"/>
                <w:sz w:val="20"/>
              </w:rPr>
              <w:t>Установленная мощность, Гкал/ч</w:t>
            </w:r>
          </w:p>
        </w:tc>
        <w:tc>
          <w:tcPr>
            <w:tcW w:w="1250" w:type="pct"/>
            <w:shd w:val="clear" w:color="auto" w:fill="auto"/>
            <w:vAlign w:val="center"/>
            <w:hideMark/>
          </w:tcPr>
          <w:p w14:paraId="6528F49A" w14:textId="77777777" w:rsidR="004806F7" w:rsidRPr="00574E7C" w:rsidRDefault="004806F7" w:rsidP="00DA5982">
            <w:pPr>
              <w:spacing w:line="276" w:lineRule="auto"/>
              <w:jc w:val="center"/>
              <w:rPr>
                <w:b/>
                <w:color w:val="000000"/>
                <w:sz w:val="20"/>
              </w:rPr>
            </w:pPr>
            <w:r w:rsidRPr="00574E7C">
              <w:rPr>
                <w:b/>
                <w:color w:val="000000"/>
                <w:sz w:val="20"/>
              </w:rPr>
              <w:t xml:space="preserve">Выработка </w:t>
            </w:r>
            <w:proofErr w:type="spellStart"/>
            <w:r w:rsidRPr="00574E7C">
              <w:rPr>
                <w:b/>
                <w:color w:val="000000"/>
                <w:sz w:val="20"/>
              </w:rPr>
              <w:t>тепл</w:t>
            </w:r>
            <w:proofErr w:type="spellEnd"/>
            <w:r w:rsidRPr="00574E7C">
              <w:rPr>
                <w:b/>
                <w:color w:val="000000"/>
                <w:sz w:val="20"/>
              </w:rPr>
              <w:t>-й энергии за год, Гкал/год</w:t>
            </w:r>
          </w:p>
        </w:tc>
      </w:tr>
      <w:tr w:rsidR="004806F7" w:rsidRPr="00574E7C" w14:paraId="4F6F4312" w14:textId="77777777" w:rsidTr="00DA5982">
        <w:trPr>
          <w:trHeight w:val="20"/>
        </w:trPr>
        <w:tc>
          <w:tcPr>
            <w:tcW w:w="486" w:type="pct"/>
            <w:shd w:val="clear" w:color="auto" w:fill="auto"/>
            <w:vAlign w:val="center"/>
            <w:hideMark/>
          </w:tcPr>
          <w:p w14:paraId="055213EC" w14:textId="77777777" w:rsidR="004806F7" w:rsidRPr="00574E7C" w:rsidRDefault="004806F7" w:rsidP="00DA5982">
            <w:pPr>
              <w:spacing w:line="276" w:lineRule="auto"/>
              <w:jc w:val="center"/>
              <w:rPr>
                <w:color w:val="000000"/>
                <w:sz w:val="20"/>
              </w:rPr>
            </w:pPr>
            <w:r w:rsidRPr="00574E7C">
              <w:rPr>
                <w:color w:val="000000"/>
                <w:sz w:val="20"/>
              </w:rPr>
              <w:t>1</w:t>
            </w:r>
          </w:p>
        </w:tc>
        <w:tc>
          <w:tcPr>
            <w:tcW w:w="1871" w:type="pct"/>
            <w:shd w:val="clear" w:color="auto" w:fill="auto"/>
            <w:vAlign w:val="center"/>
          </w:tcPr>
          <w:p w14:paraId="38D30373" w14:textId="77777777" w:rsidR="004806F7" w:rsidRPr="00574E7C" w:rsidRDefault="004806F7" w:rsidP="00DA5982">
            <w:pPr>
              <w:widowControl w:val="0"/>
              <w:ind w:left="71" w:right="83"/>
              <w:outlineLvl w:val="1"/>
              <w:rPr>
                <w:sz w:val="20"/>
                <w:highlight w:val="yellow"/>
              </w:rPr>
            </w:pPr>
            <w:r w:rsidRPr="008D5674">
              <w:rPr>
                <w:sz w:val="20"/>
              </w:rPr>
              <w:t xml:space="preserve">Котельная </w:t>
            </w:r>
            <w:r>
              <w:rPr>
                <w:sz w:val="20"/>
              </w:rPr>
              <w:t>«ТСХТ»</w:t>
            </w:r>
          </w:p>
        </w:tc>
        <w:tc>
          <w:tcPr>
            <w:tcW w:w="1393" w:type="pct"/>
            <w:shd w:val="clear" w:color="auto" w:fill="auto"/>
            <w:vAlign w:val="center"/>
          </w:tcPr>
          <w:p w14:paraId="12382DE5" w14:textId="77777777" w:rsidR="004806F7" w:rsidRPr="00574E7C" w:rsidRDefault="004806F7" w:rsidP="00DA5982">
            <w:pPr>
              <w:jc w:val="center"/>
              <w:rPr>
                <w:sz w:val="20"/>
              </w:rPr>
            </w:pPr>
            <w:r w:rsidRPr="00172D5F">
              <w:rPr>
                <w:color w:val="000000"/>
                <w:sz w:val="20"/>
              </w:rPr>
              <w:t>5,</w:t>
            </w:r>
            <w:r>
              <w:rPr>
                <w:color w:val="000000"/>
                <w:sz w:val="20"/>
              </w:rPr>
              <w:t>585</w:t>
            </w:r>
          </w:p>
        </w:tc>
        <w:tc>
          <w:tcPr>
            <w:tcW w:w="1250" w:type="pct"/>
            <w:shd w:val="clear" w:color="auto" w:fill="auto"/>
            <w:vAlign w:val="center"/>
          </w:tcPr>
          <w:p w14:paraId="104558E0" w14:textId="77777777" w:rsidR="004806F7" w:rsidRPr="00574E7C" w:rsidRDefault="004806F7" w:rsidP="00DA5982">
            <w:pPr>
              <w:jc w:val="center"/>
              <w:rPr>
                <w:color w:val="000000"/>
                <w:sz w:val="20"/>
              </w:rPr>
            </w:pPr>
            <w:r>
              <w:rPr>
                <w:color w:val="000000"/>
                <w:sz w:val="20"/>
              </w:rPr>
              <w:t>3957,78</w:t>
            </w:r>
          </w:p>
        </w:tc>
      </w:tr>
      <w:tr w:rsidR="004806F7" w:rsidRPr="00574E7C" w14:paraId="475B140F" w14:textId="77777777" w:rsidTr="00DA5982">
        <w:trPr>
          <w:trHeight w:val="20"/>
        </w:trPr>
        <w:tc>
          <w:tcPr>
            <w:tcW w:w="486" w:type="pct"/>
            <w:shd w:val="clear" w:color="auto" w:fill="auto"/>
            <w:vAlign w:val="center"/>
          </w:tcPr>
          <w:p w14:paraId="7A6CDE21" w14:textId="77777777" w:rsidR="004806F7" w:rsidRPr="00574E7C" w:rsidRDefault="004806F7" w:rsidP="00DA5982">
            <w:pPr>
              <w:spacing w:line="276" w:lineRule="auto"/>
              <w:jc w:val="center"/>
              <w:rPr>
                <w:color w:val="000000"/>
                <w:sz w:val="20"/>
              </w:rPr>
            </w:pPr>
            <w:r>
              <w:rPr>
                <w:color w:val="000000"/>
                <w:sz w:val="20"/>
              </w:rPr>
              <w:t>2</w:t>
            </w:r>
          </w:p>
        </w:tc>
        <w:tc>
          <w:tcPr>
            <w:tcW w:w="1871" w:type="pct"/>
            <w:shd w:val="clear" w:color="auto" w:fill="auto"/>
            <w:vAlign w:val="center"/>
          </w:tcPr>
          <w:p w14:paraId="3D929AF7" w14:textId="77777777" w:rsidR="004806F7" w:rsidRPr="00574E7C" w:rsidRDefault="004806F7" w:rsidP="00DA5982">
            <w:pPr>
              <w:widowControl w:val="0"/>
              <w:ind w:left="71" w:right="83"/>
              <w:outlineLvl w:val="1"/>
              <w:rPr>
                <w:sz w:val="20"/>
                <w:highlight w:val="yellow"/>
              </w:rPr>
            </w:pPr>
            <w:r w:rsidRPr="008D5674">
              <w:rPr>
                <w:sz w:val="20"/>
              </w:rPr>
              <w:t xml:space="preserve">Котельная </w:t>
            </w:r>
            <w:r>
              <w:rPr>
                <w:sz w:val="20"/>
              </w:rPr>
              <w:t>«Центральная»</w:t>
            </w:r>
          </w:p>
        </w:tc>
        <w:tc>
          <w:tcPr>
            <w:tcW w:w="1393" w:type="pct"/>
            <w:shd w:val="clear" w:color="auto" w:fill="auto"/>
            <w:vAlign w:val="center"/>
          </w:tcPr>
          <w:p w14:paraId="3C4FBCB0" w14:textId="77777777" w:rsidR="004806F7" w:rsidRPr="00574E7C" w:rsidRDefault="004806F7" w:rsidP="00DA5982">
            <w:pPr>
              <w:jc w:val="center"/>
              <w:rPr>
                <w:sz w:val="20"/>
              </w:rPr>
            </w:pPr>
            <w:r>
              <w:rPr>
                <w:color w:val="000000"/>
                <w:sz w:val="20"/>
              </w:rPr>
              <w:t>0,860</w:t>
            </w:r>
          </w:p>
        </w:tc>
        <w:tc>
          <w:tcPr>
            <w:tcW w:w="1250" w:type="pct"/>
            <w:shd w:val="clear" w:color="auto" w:fill="auto"/>
            <w:vAlign w:val="center"/>
          </w:tcPr>
          <w:p w14:paraId="5A06864D" w14:textId="77777777" w:rsidR="004806F7" w:rsidRPr="00574E7C" w:rsidRDefault="004806F7" w:rsidP="00DA5982">
            <w:pPr>
              <w:jc w:val="center"/>
              <w:rPr>
                <w:color w:val="000000"/>
                <w:sz w:val="20"/>
              </w:rPr>
            </w:pPr>
            <w:r>
              <w:rPr>
                <w:color w:val="000000"/>
                <w:sz w:val="20"/>
              </w:rPr>
              <w:t>900,508</w:t>
            </w:r>
          </w:p>
        </w:tc>
      </w:tr>
    </w:tbl>
    <w:p w14:paraId="0C1D665C" w14:textId="77777777" w:rsidR="004806F7" w:rsidRDefault="004806F7" w:rsidP="004806F7">
      <w:pPr>
        <w:spacing w:line="276" w:lineRule="auto"/>
        <w:jc w:val="center"/>
        <w:rPr>
          <w:b/>
          <w:szCs w:val="28"/>
        </w:rPr>
      </w:pPr>
    </w:p>
    <w:p w14:paraId="5EEC81E8" w14:textId="77777777" w:rsidR="004806F7" w:rsidRDefault="004806F7" w:rsidP="004806F7">
      <w:pPr>
        <w:spacing w:line="276" w:lineRule="auto"/>
        <w:jc w:val="center"/>
        <w:rPr>
          <w:b/>
          <w:szCs w:val="28"/>
        </w:rPr>
      </w:pPr>
    </w:p>
    <w:p w14:paraId="32407ABF" w14:textId="77777777" w:rsidR="004806F7" w:rsidRDefault="004806F7" w:rsidP="004806F7">
      <w:pPr>
        <w:spacing w:line="276" w:lineRule="auto"/>
        <w:jc w:val="center"/>
        <w:rPr>
          <w:b/>
          <w:szCs w:val="28"/>
        </w:rPr>
      </w:pPr>
    </w:p>
    <w:p w14:paraId="6EB1C694" w14:textId="77777777" w:rsidR="004806F7" w:rsidRDefault="004806F7" w:rsidP="004806F7">
      <w:pPr>
        <w:spacing w:line="276" w:lineRule="auto"/>
        <w:jc w:val="center"/>
        <w:rPr>
          <w:b/>
          <w:szCs w:val="28"/>
        </w:rPr>
      </w:pPr>
    </w:p>
    <w:p w14:paraId="351C09C3" w14:textId="77777777" w:rsidR="004806F7" w:rsidRDefault="004806F7" w:rsidP="004806F7">
      <w:pPr>
        <w:spacing w:line="276" w:lineRule="auto"/>
        <w:jc w:val="center"/>
        <w:rPr>
          <w:b/>
          <w:szCs w:val="28"/>
        </w:rPr>
      </w:pPr>
    </w:p>
    <w:p w14:paraId="0FAF4A32" w14:textId="77777777" w:rsidR="004806F7" w:rsidRDefault="004806F7" w:rsidP="004806F7">
      <w:pPr>
        <w:spacing w:line="276" w:lineRule="auto"/>
        <w:jc w:val="center"/>
        <w:rPr>
          <w:b/>
          <w:szCs w:val="28"/>
        </w:rPr>
      </w:pPr>
    </w:p>
    <w:p w14:paraId="52BE1729" w14:textId="77777777" w:rsidR="004806F7" w:rsidRPr="000D289E" w:rsidRDefault="004806F7" w:rsidP="004806F7">
      <w:pPr>
        <w:spacing w:line="276" w:lineRule="auto"/>
        <w:jc w:val="center"/>
        <w:rPr>
          <w:b/>
          <w:szCs w:val="28"/>
        </w:rPr>
      </w:pPr>
      <w:r w:rsidRPr="000D289E">
        <w:rPr>
          <w:b/>
          <w:szCs w:val="28"/>
        </w:rPr>
        <w:t>1.2.9. Способы учета тепла, отпущенного в тепловые сети</w:t>
      </w:r>
    </w:p>
    <w:p w14:paraId="618B662C" w14:textId="77777777" w:rsidR="004806F7" w:rsidRPr="000D289E" w:rsidRDefault="004806F7" w:rsidP="004806F7">
      <w:pPr>
        <w:keepNext/>
        <w:spacing w:line="276" w:lineRule="auto"/>
        <w:ind w:firstLine="709"/>
        <w:jc w:val="center"/>
        <w:rPr>
          <w:bCs/>
          <w:iCs/>
        </w:rPr>
      </w:pPr>
      <w:bookmarkStart w:id="57" w:name="_Ref89613453"/>
      <w:r w:rsidRPr="000D289E">
        <w:rPr>
          <w:iCs/>
        </w:rPr>
        <w:t xml:space="preserve">Таблица </w:t>
      </w:r>
      <w:bookmarkEnd w:id="57"/>
      <w:r w:rsidRPr="000D289E">
        <w:rPr>
          <w:iCs/>
        </w:rPr>
        <w:t>6 - Информация об установленных приборах учета тепловой</w:t>
      </w:r>
      <w:r>
        <w:rPr>
          <w:iCs/>
        </w:rPr>
        <w:t xml:space="preserve"> энергии</w:t>
      </w:r>
      <w:r w:rsidRPr="000D289E">
        <w:rPr>
          <w:iCs/>
        </w:rPr>
        <w:t xml:space="preserve"> </w:t>
      </w:r>
      <w:r w:rsidRPr="000D289E">
        <w:rPr>
          <w:bCs/>
          <w:iCs/>
        </w:rPr>
        <w:t>(по данным на 202</w:t>
      </w:r>
      <w:r>
        <w:rPr>
          <w:bCs/>
          <w:iCs/>
        </w:rPr>
        <w:t>4</w:t>
      </w:r>
      <w:r w:rsidRPr="000D289E">
        <w:rPr>
          <w:bCs/>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
        <w:gridCol w:w="7087"/>
        <w:gridCol w:w="1807"/>
      </w:tblGrid>
      <w:tr w:rsidR="004806F7" w:rsidRPr="00962715" w14:paraId="55FEDC96" w14:textId="77777777" w:rsidTr="00DA5982">
        <w:trPr>
          <w:trHeight w:val="20"/>
          <w:tblHeader/>
        </w:trPr>
        <w:tc>
          <w:tcPr>
            <w:tcW w:w="487" w:type="pct"/>
            <w:shd w:val="clear" w:color="auto" w:fill="auto"/>
            <w:vAlign w:val="center"/>
            <w:hideMark/>
          </w:tcPr>
          <w:p w14:paraId="3BDB7D80" w14:textId="77777777" w:rsidR="004806F7" w:rsidRPr="00962715" w:rsidRDefault="004806F7" w:rsidP="00DA5982">
            <w:pPr>
              <w:spacing w:line="276" w:lineRule="auto"/>
              <w:jc w:val="center"/>
              <w:rPr>
                <w:b/>
                <w:color w:val="000000"/>
                <w:sz w:val="22"/>
                <w:szCs w:val="22"/>
              </w:rPr>
            </w:pPr>
            <w:r w:rsidRPr="00962715">
              <w:rPr>
                <w:b/>
                <w:color w:val="000000"/>
                <w:sz w:val="22"/>
                <w:szCs w:val="22"/>
              </w:rPr>
              <w:t>№ п/п</w:t>
            </w:r>
          </w:p>
        </w:tc>
        <w:tc>
          <w:tcPr>
            <w:tcW w:w="3596" w:type="pct"/>
            <w:shd w:val="clear" w:color="auto" w:fill="auto"/>
            <w:vAlign w:val="center"/>
            <w:hideMark/>
          </w:tcPr>
          <w:p w14:paraId="6E6A7755" w14:textId="77777777" w:rsidR="004806F7" w:rsidRPr="00962715" w:rsidRDefault="004806F7" w:rsidP="00DA5982">
            <w:pPr>
              <w:spacing w:line="276" w:lineRule="auto"/>
              <w:jc w:val="center"/>
              <w:rPr>
                <w:b/>
                <w:color w:val="000000"/>
                <w:sz w:val="22"/>
                <w:szCs w:val="22"/>
              </w:rPr>
            </w:pPr>
            <w:r w:rsidRPr="00962715">
              <w:rPr>
                <w:b/>
                <w:color w:val="000000"/>
                <w:sz w:val="22"/>
                <w:szCs w:val="22"/>
              </w:rPr>
              <w:t>Наименование и адрес котельной</w:t>
            </w:r>
          </w:p>
        </w:tc>
        <w:tc>
          <w:tcPr>
            <w:tcW w:w="917" w:type="pct"/>
            <w:shd w:val="clear" w:color="auto" w:fill="auto"/>
            <w:vAlign w:val="center"/>
            <w:hideMark/>
          </w:tcPr>
          <w:p w14:paraId="0570DDEF" w14:textId="77777777" w:rsidR="004806F7" w:rsidRPr="00962715" w:rsidRDefault="004806F7" w:rsidP="00DA5982">
            <w:pPr>
              <w:spacing w:line="276" w:lineRule="auto"/>
              <w:jc w:val="center"/>
              <w:rPr>
                <w:b/>
                <w:color w:val="000000"/>
                <w:sz w:val="22"/>
                <w:szCs w:val="22"/>
              </w:rPr>
            </w:pPr>
            <w:r w:rsidRPr="00962715">
              <w:rPr>
                <w:b/>
                <w:color w:val="000000"/>
                <w:sz w:val="22"/>
                <w:szCs w:val="22"/>
              </w:rPr>
              <w:t>Марка прибора учета</w:t>
            </w:r>
          </w:p>
        </w:tc>
      </w:tr>
      <w:tr w:rsidR="004806F7" w:rsidRPr="00962715" w14:paraId="2A3F84D6" w14:textId="77777777" w:rsidTr="00DA5982">
        <w:trPr>
          <w:trHeight w:val="20"/>
        </w:trPr>
        <w:tc>
          <w:tcPr>
            <w:tcW w:w="487" w:type="pct"/>
            <w:shd w:val="clear" w:color="auto" w:fill="auto"/>
            <w:vAlign w:val="center"/>
          </w:tcPr>
          <w:p w14:paraId="2D613A43" w14:textId="77777777" w:rsidR="004806F7" w:rsidRPr="00962715" w:rsidRDefault="004806F7" w:rsidP="00DA5982">
            <w:pPr>
              <w:spacing w:line="276" w:lineRule="auto"/>
              <w:jc w:val="center"/>
              <w:rPr>
                <w:color w:val="000000"/>
                <w:sz w:val="22"/>
                <w:szCs w:val="22"/>
              </w:rPr>
            </w:pPr>
            <w:r w:rsidRPr="00962715">
              <w:rPr>
                <w:color w:val="000000"/>
                <w:sz w:val="22"/>
                <w:szCs w:val="22"/>
              </w:rPr>
              <w:t>1</w:t>
            </w:r>
          </w:p>
        </w:tc>
        <w:tc>
          <w:tcPr>
            <w:tcW w:w="3596" w:type="pct"/>
            <w:shd w:val="clear" w:color="auto" w:fill="auto"/>
            <w:vAlign w:val="center"/>
          </w:tcPr>
          <w:p w14:paraId="0604F908" w14:textId="77777777" w:rsidR="004806F7" w:rsidRPr="00574E7C" w:rsidRDefault="004806F7" w:rsidP="00DA5982">
            <w:pPr>
              <w:widowControl w:val="0"/>
              <w:ind w:left="71" w:right="83"/>
              <w:outlineLvl w:val="1"/>
              <w:rPr>
                <w:sz w:val="20"/>
                <w:highlight w:val="yellow"/>
              </w:rPr>
            </w:pPr>
            <w:r w:rsidRPr="008D5674">
              <w:rPr>
                <w:sz w:val="20"/>
              </w:rPr>
              <w:t xml:space="preserve">Котельная </w:t>
            </w:r>
            <w:r>
              <w:rPr>
                <w:sz w:val="20"/>
              </w:rPr>
              <w:t>«ТСХТ»</w:t>
            </w:r>
          </w:p>
        </w:tc>
        <w:tc>
          <w:tcPr>
            <w:tcW w:w="917" w:type="pct"/>
            <w:shd w:val="clear" w:color="auto" w:fill="auto"/>
            <w:vAlign w:val="center"/>
            <w:hideMark/>
          </w:tcPr>
          <w:p w14:paraId="07D24F79" w14:textId="77777777" w:rsidR="004806F7" w:rsidRPr="00962715" w:rsidRDefault="004806F7" w:rsidP="00DA5982">
            <w:pPr>
              <w:spacing w:line="276" w:lineRule="auto"/>
              <w:jc w:val="center"/>
              <w:rPr>
                <w:color w:val="000000"/>
                <w:sz w:val="22"/>
                <w:szCs w:val="22"/>
              </w:rPr>
            </w:pPr>
            <w:r>
              <w:rPr>
                <w:sz w:val="20"/>
              </w:rPr>
              <w:t>н/д</w:t>
            </w:r>
          </w:p>
        </w:tc>
      </w:tr>
      <w:tr w:rsidR="004806F7" w:rsidRPr="00962715" w14:paraId="1D4EF89C" w14:textId="77777777" w:rsidTr="00DA5982">
        <w:trPr>
          <w:trHeight w:val="20"/>
        </w:trPr>
        <w:tc>
          <w:tcPr>
            <w:tcW w:w="487" w:type="pct"/>
            <w:shd w:val="clear" w:color="auto" w:fill="auto"/>
            <w:vAlign w:val="center"/>
          </w:tcPr>
          <w:p w14:paraId="61D7E234" w14:textId="77777777" w:rsidR="004806F7" w:rsidRPr="00962715" w:rsidRDefault="004806F7" w:rsidP="00DA5982">
            <w:pPr>
              <w:spacing w:line="276" w:lineRule="auto"/>
              <w:jc w:val="center"/>
              <w:rPr>
                <w:color w:val="000000"/>
                <w:sz w:val="22"/>
                <w:szCs w:val="22"/>
              </w:rPr>
            </w:pPr>
            <w:r>
              <w:rPr>
                <w:color w:val="000000"/>
                <w:sz w:val="22"/>
                <w:szCs w:val="22"/>
              </w:rPr>
              <w:t>2</w:t>
            </w:r>
          </w:p>
        </w:tc>
        <w:tc>
          <w:tcPr>
            <w:tcW w:w="3596" w:type="pct"/>
            <w:shd w:val="clear" w:color="auto" w:fill="auto"/>
            <w:vAlign w:val="center"/>
          </w:tcPr>
          <w:p w14:paraId="320DC447" w14:textId="77777777" w:rsidR="004806F7" w:rsidRPr="00574E7C" w:rsidRDefault="004806F7" w:rsidP="00DA5982">
            <w:pPr>
              <w:widowControl w:val="0"/>
              <w:ind w:left="71" w:right="83"/>
              <w:outlineLvl w:val="1"/>
              <w:rPr>
                <w:sz w:val="20"/>
                <w:highlight w:val="yellow"/>
              </w:rPr>
            </w:pPr>
            <w:r w:rsidRPr="008D5674">
              <w:rPr>
                <w:sz w:val="20"/>
              </w:rPr>
              <w:t xml:space="preserve">Котельная </w:t>
            </w:r>
            <w:r>
              <w:rPr>
                <w:sz w:val="20"/>
              </w:rPr>
              <w:t>«Центральная»</w:t>
            </w:r>
          </w:p>
        </w:tc>
        <w:tc>
          <w:tcPr>
            <w:tcW w:w="917" w:type="pct"/>
            <w:shd w:val="clear" w:color="auto" w:fill="auto"/>
            <w:vAlign w:val="center"/>
          </w:tcPr>
          <w:p w14:paraId="552F9409" w14:textId="77777777" w:rsidR="004806F7" w:rsidRDefault="004806F7" w:rsidP="00DA5982">
            <w:pPr>
              <w:spacing w:line="276" w:lineRule="auto"/>
              <w:jc w:val="center"/>
              <w:rPr>
                <w:sz w:val="20"/>
              </w:rPr>
            </w:pPr>
            <w:r>
              <w:rPr>
                <w:sz w:val="20"/>
              </w:rPr>
              <w:t>н/д</w:t>
            </w:r>
          </w:p>
        </w:tc>
      </w:tr>
    </w:tbl>
    <w:p w14:paraId="79A43C41" w14:textId="77777777" w:rsidR="004806F7" w:rsidRPr="000D289E" w:rsidRDefault="004806F7" w:rsidP="004806F7">
      <w:pPr>
        <w:jc w:val="center"/>
        <w:rPr>
          <w:b/>
          <w:szCs w:val="28"/>
        </w:rPr>
      </w:pPr>
      <w:r w:rsidRPr="000D289E">
        <w:rPr>
          <w:b/>
          <w:szCs w:val="28"/>
        </w:rPr>
        <w:t>1.2.10. Статистика отказов и восстановлений оборудования источников тепловой энергии</w:t>
      </w:r>
    </w:p>
    <w:p w14:paraId="2CA883AC"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Отказы и восстановления оборудования котельной за последние пять лет не зафиксированы.</w:t>
      </w:r>
    </w:p>
    <w:p w14:paraId="57D03347" w14:textId="77777777" w:rsidR="004806F7" w:rsidRPr="000D289E" w:rsidRDefault="004806F7" w:rsidP="004806F7">
      <w:pPr>
        <w:spacing w:line="276" w:lineRule="auto"/>
        <w:jc w:val="center"/>
        <w:rPr>
          <w:b/>
          <w:szCs w:val="28"/>
        </w:rPr>
      </w:pPr>
      <w:r w:rsidRPr="000D289E">
        <w:rPr>
          <w:b/>
          <w:szCs w:val="28"/>
        </w:rPr>
        <w:t>1.2.11. Предписания надзорных органов по запрещению дальнейшей эксплуатации источников тепловой энергии</w:t>
      </w:r>
    </w:p>
    <w:p w14:paraId="694C03CE" w14:textId="77777777" w:rsidR="004806F7" w:rsidRPr="000D289E" w:rsidRDefault="004806F7" w:rsidP="004806F7">
      <w:pPr>
        <w:spacing w:line="276" w:lineRule="auto"/>
        <w:ind w:firstLine="708"/>
        <w:rPr>
          <w:szCs w:val="28"/>
        </w:rPr>
      </w:pPr>
      <w:r w:rsidRPr="000D289E">
        <w:rPr>
          <w:szCs w:val="28"/>
        </w:rPr>
        <w:t>Предписания надзорными органами по запрещению дальнейшей эксплуатации источников тепловой энергии в 2021 – 202</w:t>
      </w:r>
      <w:r>
        <w:rPr>
          <w:szCs w:val="28"/>
        </w:rPr>
        <w:t xml:space="preserve">2 </w:t>
      </w:r>
      <w:r w:rsidRPr="000D289E">
        <w:rPr>
          <w:szCs w:val="28"/>
        </w:rPr>
        <w:t>гг. не выдавались.</w:t>
      </w:r>
    </w:p>
    <w:p w14:paraId="243AEDF3" w14:textId="77777777" w:rsidR="004806F7" w:rsidRPr="000D289E" w:rsidRDefault="004806F7" w:rsidP="004806F7">
      <w:pPr>
        <w:spacing w:line="276" w:lineRule="auto"/>
        <w:ind w:firstLine="708"/>
        <w:jc w:val="center"/>
        <w:rPr>
          <w:szCs w:val="28"/>
        </w:rPr>
      </w:pPr>
      <w:r w:rsidRPr="000D289E">
        <w:rPr>
          <w:b/>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03C73D47" w14:textId="77777777" w:rsidR="004806F7" w:rsidRPr="000D289E"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комбинированные источники энергии отсутствуют.</w:t>
      </w:r>
    </w:p>
    <w:p w14:paraId="0D86708A" w14:textId="77777777" w:rsidR="004806F7" w:rsidRPr="000D289E" w:rsidRDefault="004806F7" w:rsidP="004806F7">
      <w:pPr>
        <w:spacing w:line="276" w:lineRule="auto"/>
        <w:jc w:val="center"/>
        <w:rPr>
          <w:b/>
          <w:szCs w:val="28"/>
        </w:rPr>
        <w:sectPr w:rsidR="004806F7" w:rsidRPr="000D289E" w:rsidSect="00DA5982">
          <w:pgSz w:w="11906" w:h="16838"/>
          <w:pgMar w:top="851" w:right="567" w:bottom="851" w:left="1701" w:header="720" w:footer="720" w:gutter="0"/>
          <w:cols w:space="720"/>
        </w:sectPr>
      </w:pPr>
    </w:p>
    <w:p w14:paraId="799803E5" w14:textId="77777777" w:rsidR="004806F7" w:rsidRPr="000D289E" w:rsidRDefault="004806F7" w:rsidP="004806F7">
      <w:pPr>
        <w:spacing w:line="276" w:lineRule="auto"/>
        <w:jc w:val="center"/>
        <w:rPr>
          <w:b/>
          <w:szCs w:val="28"/>
        </w:rPr>
      </w:pPr>
      <w:r w:rsidRPr="000D289E">
        <w:rPr>
          <w:b/>
          <w:szCs w:val="28"/>
        </w:rPr>
        <w:lastRenderedPageBreak/>
        <w:t>1.3. Тепловые сети, сооружения на них</w:t>
      </w:r>
    </w:p>
    <w:p w14:paraId="57DA5702" w14:textId="77777777" w:rsidR="004806F7" w:rsidRPr="000D289E" w:rsidRDefault="004806F7" w:rsidP="004806F7">
      <w:pPr>
        <w:spacing w:line="276" w:lineRule="auto"/>
        <w:ind w:left="1134"/>
        <w:jc w:val="center"/>
        <w:rPr>
          <w:b/>
          <w:szCs w:val="28"/>
        </w:rPr>
      </w:pPr>
      <w:r w:rsidRPr="000D289E">
        <w:rPr>
          <w:b/>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14:paraId="6E48DA70" w14:textId="77777777" w:rsidR="004806F7" w:rsidRDefault="004806F7" w:rsidP="004806F7">
      <w:pPr>
        <w:widowControl w:val="0"/>
        <w:autoSpaceDE w:val="0"/>
        <w:autoSpaceDN w:val="0"/>
        <w:adjustRightInd w:val="0"/>
        <w:spacing w:line="276" w:lineRule="auto"/>
        <w:ind w:firstLine="708"/>
        <w:jc w:val="center"/>
        <w:rPr>
          <w:bCs/>
        </w:rPr>
      </w:pPr>
      <w:r w:rsidRPr="000D289E">
        <w:t xml:space="preserve">Таблица </w:t>
      </w:r>
      <w:r w:rsidRPr="000D289E">
        <w:rPr>
          <w:bCs/>
        </w:rPr>
        <w:t>7 – Характеристика тепловых сетей</w:t>
      </w:r>
    </w:p>
    <w:tbl>
      <w:tblPr>
        <w:tblW w:w="154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74"/>
        <w:gridCol w:w="1345"/>
        <w:gridCol w:w="1226"/>
        <w:gridCol w:w="1493"/>
        <w:gridCol w:w="1345"/>
        <w:gridCol w:w="1226"/>
        <w:gridCol w:w="1493"/>
        <w:gridCol w:w="1394"/>
        <w:gridCol w:w="945"/>
        <w:gridCol w:w="1635"/>
      </w:tblGrid>
      <w:tr w:rsidR="004806F7" w:rsidRPr="009C78EA" w14:paraId="271D960D" w14:textId="77777777" w:rsidTr="00DA5982">
        <w:trPr>
          <w:trHeight w:val="255"/>
        </w:trPr>
        <w:tc>
          <w:tcPr>
            <w:tcW w:w="1710" w:type="dxa"/>
            <w:vMerge w:val="restart"/>
            <w:shd w:val="clear" w:color="auto" w:fill="auto"/>
            <w:vAlign w:val="center"/>
            <w:hideMark/>
          </w:tcPr>
          <w:p w14:paraId="7BF0FE68" w14:textId="77777777" w:rsidR="004806F7" w:rsidRPr="009C78EA" w:rsidRDefault="004806F7" w:rsidP="00E7192A">
            <w:pPr>
              <w:spacing w:line="276" w:lineRule="auto"/>
              <w:ind w:firstLine="0"/>
              <w:jc w:val="center"/>
              <w:rPr>
                <w:b/>
                <w:sz w:val="20"/>
              </w:rPr>
            </w:pPr>
            <w:r w:rsidRPr="009C78EA">
              <w:rPr>
                <w:b/>
                <w:sz w:val="20"/>
              </w:rPr>
              <w:t>Начало участка</w:t>
            </w:r>
          </w:p>
        </w:tc>
        <w:tc>
          <w:tcPr>
            <w:tcW w:w="1674" w:type="dxa"/>
            <w:vMerge w:val="restart"/>
            <w:shd w:val="clear" w:color="auto" w:fill="auto"/>
            <w:vAlign w:val="center"/>
            <w:hideMark/>
          </w:tcPr>
          <w:p w14:paraId="675CE892" w14:textId="77777777" w:rsidR="004806F7" w:rsidRPr="009C78EA" w:rsidRDefault="004806F7" w:rsidP="00E7192A">
            <w:pPr>
              <w:spacing w:line="276" w:lineRule="auto"/>
              <w:ind w:firstLine="0"/>
              <w:jc w:val="center"/>
              <w:rPr>
                <w:b/>
                <w:sz w:val="20"/>
              </w:rPr>
            </w:pPr>
            <w:r w:rsidRPr="009C78EA">
              <w:rPr>
                <w:b/>
                <w:sz w:val="20"/>
              </w:rPr>
              <w:t>Конец участка</w:t>
            </w:r>
          </w:p>
        </w:tc>
        <w:tc>
          <w:tcPr>
            <w:tcW w:w="2571" w:type="dxa"/>
            <w:gridSpan w:val="2"/>
            <w:shd w:val="clear" w:color="auto" w:fill="auto"/>
            <w:vAlign w:val="center"/>
            <w:hideMark/>
          </w:tcPr>
          <w:p w14:paraId="72530E90" w14:textId="77777777" w:rsidR="004806F7" w:rsidRPr="009C78EA" w:rsidRDefault="004806F7" w:rsidP="00E7192A">
            <w:pPr>
              <w:spacing w:line="276" w:lineRule="auto"/>
              <w:ind w:firstLine="0"/>
              <w:jc w:val="center"/>
              <w:rPr>
                <w:b/>
                <w:sz w:val="20"/>
              </w:rPr>
            </w:pPr>
            <w:r w:rsidRPr="009C78EA">
              <w:rPr>
                <w:b/>
                <w:sz w:val="20"/>
              </w:rPr>
              <w:t>Протяженность участка по трассе отопление, м</w:t>
            </w:r>
          </w:p>
        </w:tc>
        <w:tc>
          <w:tcPr>
            <w:tcW w:w="1493" w:type="dxa"/>
            <w:vMerge w:val="restart"/>
            <w:shd w:val="clear" w:color="auto" w:fill="auto"/>
            <w:vAlign w:val="center"/>
            <w:hideMark/>
          </w:tcPr>
          <w:p w14:paraId="7762AF3B" w14:textId="77777777" w:rsidR="004806F7" w:rsidRPr="009C78EA" w:rsidRDefault="004806F7" w:rsidP="00E7192A">
            <w:pPr>
              <w:spacing w:line="276" w:lineRule="auto"/>
              <w:ind w:firstLine="0"/>
              <w:jc w:val="center"/>
              <w:rPr>
                <w:b/>
                <w:sz w:val="20"/>
              </w:rPr>
            </w:pPr>
            <w:r w:rsidRPr="009C78EA">
              <w:rPr>
                <w:b/>
                <w:sz w:val="20"/>
              </w:rPr>
              <w:t>Количество тепловых камер (пунктов)</w:t>
            </w:r>
          </w:p>
        </w:tc>
        <w:tc>
          <w:tcPr>
            <w:tcW w:w="2571" w:type="dxa"/>
            <w:gridSpan w:val="2"/>
            <w:shd w:val="clear" w:color="auto" w:fill="auto"/>
            <w:vAlign w:val="center"/>
            <w:hideMark/>
          </w:tcPr>
          <w:p w14:paraId="1FE973A1" w14:textId="77777777" w:rsidR="004806F7" w:rsidRPr="009C78EA" w:rsidRDefault="004806F7" w:rsidP="00E7192A">
            <w:pPr>
              <w:spacing w:line="276" w:lineRule="auto"/>
              <w:ind w:firstLine="0"/>
              <w:jc w:val="center"/>
              <w:rPr>
                <w:b/>
                <w:sz w:val="20"/>
              </w:rPr>
            </w:pPr>
            <w:r w:rsidRPr="009C78EA">
              <w:rPr>
                <w:b/>
                <w:sz w:val="20"/>
              </w:rPr>
              <w:t xml:space="preserve">Диаметр труб, </w:t>
            </w:r>
            <w:proofErr w:type="spellStart"/>
            <w:r w:rsidRPr="009C78EA">
              <w:rPr>
                <w:b/>
                <w:sz w:val="20"/>
              </w:rPr>
              <w:t>Ду</w:t>
            </w:r>
            <w:proofErr w:type="spellEnd"/>
            <w:r w:rsidRPr="009C78EA">
              <w:rPr>
                <w:b/>
                <w:sz w:val="20"/>
              </w:rPr>
              <w:t>, мм</w:t>
            </w:r>
          </w:p>
        </w:tc>
        <w:tc>
          <w:tcPr>
            <w:tcW w:w="1493" w:type="dxa"/>
            <w:vMerge w:val="restart"/>
            <w:shd w:val="clear" w:color="auto" w:fill="auto"/>
            <w:vAlign w:val="center"/>
            <w:hideMark/>
          </w:tcPr>
          <w:p w14:paraId="5A05B171" w14:textId="77777777" w:rsidR="004806F7" w:rsidRPr="009C78EA" w:rsidRDefault="004806F7" w:rsidP="00E7192A">
            <w:pPr>
              <w:spacing w:line="276" w:lineRule="auto"/>
              <w:ind w:firstLine="0"/>
              <w:jc w:val="center"/>
              <w:rPr>
                <w:b/>
                <w:sz w:val="20"/>
              </w:rPr>
            </w:pPr>
            <w:r w:rsidRPr="009C78EA">
              <w:rPr>
                <w:b/>
                <w:sz w:val="20"/>
              </w:rPr>
              <w:t xml:space="preserve">Количество запорной арматуры на участке сети, </w:t>
            </w:r>
            <w:proofErr w:type="spellStart"/>
            <w:r w:rsidRPr="009C78EA">
              <w:rPr>
                <w:b/>
                <w:sz w:val="20"/>
              </w:rPr>
              <w:t>шт</w:t>
            </w:r>
            <w:proofErr w:type="spellEnd"/>
          </w:p>
        </w:tc>
        <w:tc>
          <w:tcPr>
            <w:tcW w:w="1394" w:type="dxa"/>
            <w:vMerge w:val="restart"/>
            <w:shd w:val="clear" w:color="auto" w:fill="auto"/>
            <w:vAlign w:val="center"/>
            <w:hideMark/>
          </w:tcPr>
          <w:p w14:paraId="2775209B" w14:textId="77777777" w:rsidR="004806F7" w:rsidRPr="009C78EA" w:rsidRDefault="004806F7" w:rsidP="00E7192A">
            <w:pPr>
              <w:spacing w:line="276" w:lineRule="auto"/>
              <w:ind w:firstLine="0"/>
              <w:jc w:val="center"/>
              <w:rPr>
                <w:b/>
                <w:sz w:val="20"/>
              </w:rPr>
            </w:pPr>
            <w:r w:rsidRPr="009C78EA">
              <w:rPr>
                <w:b/>
                <w:sz w:val="20"/>
              </w:rPr>
              <w:t>Способ прокладки</w:t>
            </w:r>
          </w:p>
        </w:tc>
        <w:tc>
          <w:tcPr>
            <w:tcW w:w="945" w:type="dxa"/>
            <w:vMerge w:val="restart"/>
            <w:shd w:val="clear" w:color="auto" w:fill="auto"/>
            <w:vAlign w:val="center"/>
            <w:hideMark/>
          </w:tcPr>
          <w:p w14:paraId="5370AB01" w14:textId="77777777" w:rsidR="004806F7" w:rsidRPr="009C78EA" w:rsidRDefault="004806F7" w:rsidP="00E7192A">
            <w:pPr>
              <w:spacing w:line="276" w:lineRule="auto"/>
              <w:ind w:firstLine="0"/>
              <w:jc w:val="center"/>
              <w:rPr>
                <w:b/>
                <w:sz w:val="20"/>
                <w:vertAlign w:val="superscript"/>
              </w:rPr>
            </w:pPr>
            <w:r w:rsidRPr="009C78EA">
              <w:rPr>
                <w:b/>
                <w:sz w:val="20"/>
              </w:rPr>
              <w:t>Объем воды в сетях, м</w:t>
            </w:r>
            <w:r w:rsidRPr="009C78EA">
              <w:rPr>
                <w:b/>
                <w:sz w:val="20"/>
                <w:vertAlign w:val="superscript"/>
              </w:rPr>
              <w:t>3</w:t>
            </w:r>
          </w:p>
        </w:tc>
        <w:tc>
          <w:tcPr>
            <w:tcW w:w="1635" w:type="dxa"/>
            <w:vMerge w:val="restart"/>
            <w:shd w:val="clear" w:color="auto" w:fill="auto"/>
            <w:noWrap/>
            <w:vAlign w:val="center"/>
            <w:hideMark/>
          </w:tcPr>
          <w:p w14:paraId="245D3742" w14:textId="77777777" w:rsidR="004806F7" w:rsidRPr="009C78EA" w:rsidRDefault="004806F7" w:rsidP="00E7192A">
            <w:pPr>
              <w:spacing w:line="276" w:lineRule="auto"/>
              <w:ind w:firstLine="0"/>
              <w:jc w:val="center"/>
              <w:rPr>
                <w:b/>
                <w:sz w:val="20"/>
              </w:rPr>
            </w:pPr>
            <w:r w:rsidRPr="009C78EA">
              <w:rPr>
                <w:b/>
                <w:sz w:val="20"/>
              </w:rPr>
              <w:t>Вид тепловой изоляции</w:t>
            </w:r>
          </w:p>
        </w:tc>
      </w:tr>
      <w:tr w:rsidR="004806F7" w:rsidRPr="009C78EA" w14:paraId="1E3659E5" w14:textId="77777777" w:rsidTr="00DA5982">
        <w:trPr>
          <w:trHeight w:val="255"/>
        </w:trPr>
        <w:tc>
          <w:tcPr>
            <w:tcW w:w="1710" w:type="dxa"/>
            <w:vMerge/>
            <w:shd w:val="clear" w:color="auto" w:fill="auto"/>
            <w:vAlign w:val="center"/>
            <w:hideMark/>
          </w:tcPr>
          <w:p w14:paraId="3512379B" w14:textId="77777777" w:rsidR="004806F7" w:rsidRPr="009C78EA" w:rsidRDefault="004806F7" w:rsidP="00E7192A">
            <w:pPr>
              <w:spacing w:line="276" w:lineRule="auto"/>
              <w:ind w:firstLine="0"/>
              <w:jc w:val="center"/>
              <w:rPr>
                <w:b/>
                <w:sz w:val="20"/>
              </w:rPr>
            </w:pPr>
          </w:p>
        </w:tc>
        <w:tc>
          <w:tcPr>
            <w:tcW w:w="1674" w:type="dxa"/>
            <w:vMerge/>
            <w:shd w:val="clear" w:color="auto" w:fill="auto"/>
            <w:vAlign w:val="center"/>
            <w:hideMark/>
          </w:tcPr>
          <w:p w14:paraId="16EC08B5" w14:textId="77777777" w:rsidR="004806F7" w:rsidRPr="009C78EA" w:rsidRDefault="004806F7" w:rsidP="00E7192A">
            <w:pPr>
              <w:spacing w:line="276" w:lineRule="auto"/>
              <w:ind w:firstLine="0"/>
              <w:jc w:val="center"/>
              <w:rPr>
                <w:b/>
                <w:sz w:val="20"/>
              </w:rPr>
            </w:pPr>
          </w:p>
        </w:tc>
        <w:tc>
          <w:tcPr>
            <w:tcW w:w="1345" w:type="dxa"/>
            <w:shd w:val="clear" w:color="auto" w:fill="auto"/>
            <w:vAlign w:val="center"/>
            <w:hideMark/>
          </w:tcPr>
          <w:p w14:paraId="7816C198" w14:textId="77777777" w:rsidR="004806F7" w:rsidRPr="009C78EA" w:rsidRDefault="004806F7" w:rsidP="00E7192A">
            <w:pPr>
              <w:spacing w:line="276" w:lineRule="auto"/>
              <w:ind w:firstLine="0"/>
              <w:jc w:val="center"/>
              <w:rPr>
                <w:b/>
                <w:sz w:val="20"/>
              </w:rPr>
            </w:pPr>
            <w:r w:rsidRPr="009C78EA">
              <w:rPr>
                <w:b/>
                <w:sz w:val="20"/>
              </w:rPr>
              <w:t>подающей линии</w:t>
            </w:r>
          </w:p>
        </w:tc>
        <w:tc>
          <w:tcPr>
            <w:tcW w:w="1226" w:type="dxa"/>
            <w:shd w:val="clear" w:color="auto" w:fill="auto"/>
            <w:vAlign w:val="center"/>
            <w:hideMark/>
          </w:tcPr>
          <w:p w14:paraId="1C0DED1E" w14:textId="77777777" w:rsidR="004806F7" w:rsidRPr="009C78EA" w:rsidRDefault="004806F7" w:rsidP="00E7192A">
            <w:pPr>
              <w:spacing w:line="276" w:lineRule="auto"/>
              <w:ind w:firstLine="0"/>
              <w:jc w:val="center"/>
              <w:rPr>
                <w:b/>
                <w:sz w:val="20"/>
              </w:rPr>
            </w:pPr>
            <w:r w:rsidRPr="009C78EA">
              <w:rPr>
                <w:b/>
                <w:sz w:val="20"/>
              </w:rPr>
              <w:t>обратной линии</w:t>
            </w:r>
          </w:p>
        </w:tc>
        <w:tc>
          <w:tcPr>
            <w:tcW w:w="1493" w:type="dxa"/>
            <w:vMerge/>
            <w:shd w:val="clear" w:color="auto" w:fill="auto"/>
            <w:vAlign w:val="center"/>
            <w:hideMark/>
          </w:tcPr>
          <w:p w14:paraId="5D4E45FA" w14:textId="77777777" w:rsidR="004806F7" w:rsidRPr="009C78EA" w:rsidRDefault="004806F7" w:rsidP="00E7192A">
            <w:pPr>
              <w:spacing w:line="276" w:lineRule="auto"/>
              <w:ind w:firstLine="0"/>
              <w:jc w:val="center"/>
              <w:rPr>
                <w:b/>
                <w:sz w:val="20"/>
              </w:rPr>
            </w:pPr>
          </w:p>
        </w:tc>
        <w:tc>
          <w:tcPr>
            <w:tcW w:w="1345" w:type="dxa"/>
            <w:shd w:val="clear" w:color="auto" w:fill="auto"/>
            <w:vAlign w:val="center"/>
            <w:hideMark/>
          </w:tcPr>
          <w:p w14:paraId="1EDF7CDC" w14:textId="77777777" w:rsidR="004806F7" w:rsidRPr="009C78EA" w:rsidRDefault="004806F7" w:rsidP="00E7192A">
            <w:pPr>
              <w:spacing w:line="276" w:lineRule="auto"/>
              <w:ind w:firstLine="0"/>
              <w:jc w:val="center"/>
              <w:rPr>
                <w:b/>
                <w:sz w:val="20"/>
              </w:rPr>
            </w:pPr>
            <w:r w:rsidRPr="009C78EA">
              <w:rPr>
                <w:b/>
                <w:sz w:val="20"/>
              </w:rPr>
              <w:t>подающей линии</w:t>
            </w:r>
          </w:p>
        </w:tc>
        <w:tc>
          <w:tcPr>
            <w:tcW w:w="1226" w:type="dxa"/>
            <w:shd w:val="clear" w:color="auto" w:fill="auto"/>
            <w:vAlign w:val="center"/>
            <w:hideMark/>
          </w:tcPr>
          <w:p w14:paraId="7EC5D31E" w14:textId="77777777" w:rsidR="004806F7" w:rsidRPr="009C78EA" w:rsidRDefault="004806F7" w:rsidP="00E7192A">
            <w:pPr>
              <w:spacing w:line="276" w:lineRule="auto"/>
              <w:ind w:firstLine="0"/>
              <w:jc w:val="center"/>
              <w:rPr>
                <w:b/>
                <w:sz w:val="20"/>
              </w:rPr>
            </w:pPr>
            <w:r w:rsidRPr="009C78EA">
              <w:rPr>
                <w:b/>
                <w:sz w:val="20"/>
              </w:rPr>
              <w:t>обратной линии</w:t>
            </w:r>
          </w:p>
        </w:tc>
        <w:tc>
          <w:tcPr>
            <w:tcW w:w="1493" w:type="dxa"/>
            <w:vMerge/>
            <w:shd w:val="clear" w:color="auto" w:fill="auto"/>
            <w:vAlign w:val="center"/>
            <w:hideMark/>
          </w:tcPr>
          <w:p w14:paraId="064125E1" w14:textId="77777777" w:rsidR="004806F7" w:rsidRPr="009C78EA" w:rsidRDefault="004806F7" w:rsidP="00E7192A">
            <w:pPr>
              <w:spacing w:line="276" w:lineRule="auto"/>
              <w:ind w:firstLine="0"/>
              <w:jc w:val="center"/>
              <w:rPr>
                <w:b/>
                <w:sz w:val="20"/>
              </w:rPr>
            </w:pPr>
          </w:p>
        </w:tc>
        <w:tc>
          <w:tcPr>
            <w:tcW w:w="1394" w:type="dxa"/>
            <w:vMerge/>
            <w:shd w:val="clear" w:color="auto" w:fill="auto"/>
            <w:vAlign w:val="center"/>
            <w:hideMark/>
          </w:tcPr>
          <w:p w14:paraId="0C56E582" w14:textId="77777777" w:rsidR="004806F7" w:rsidRPr="009C78EA" w:rsidRDefault="004806F7" w:rsidP="00E7192A">
            <w:pPr>
              <w:spacing w:line="276" w:lineRule="auto"/>
              <w:ind w:firstLine="0"/>
              <w:jc w:val="center"/>
              <w:rPr>
                <w:b/>
                <w:sz w:val="20"/>
              </w:rPr>
            </w:pPr>
          </w:p>
        </w:tc>
        <w:tc>
          <w:tcPr>
            <w:tcW w:w="945" w:type="dxa"/>
            <w:vMerge/>
            <w:shd w:val="clear" w:color="auto" w:fill="auto"/>
            <w:vAlign w:val="center"/>
            <w:hideMark/>
          </w:tcPr>
          <w:p w14:paraId="7CAF6B9D" w14:textId="77777777" w:rsidR="004806F7" w:rsidRPr="009C78EA" w:rsidRDefault="004806F7" w:rsidP="00E7192A">
            <w:pPr>
              <w:spacing w:line="276" w:lineRule="auto"/>
              <w:ind w:firstLine="0"/>
              <w:jc w:val="center"/>
              <w:rPr>
                <w:b/>
                <w:sz w:val="20"/>
              </w:rPr>
            </w:pPr>
          </w:p>
        </w:tc>
        <w:tc>
          <w:tcPr>
            <w:tcW w:w="1635" w:type="dxa"/>
            <w:vMerge/>
            <w:shd w:val="clear" w:color="auto" w:fill="auto"/>
            <w:noWrap/>
            <w:vAlign w:val="center"/>
            <w:hideMark/>
          </w:tcPr>
          <w:p w14:paraId="70C0597F" w14:textId="77777777" w:rsidR="004806F7" w:rsidRPr="009C78EA" w:rsidRDefault="004806F7" w:rsidP="00E7192A">
            <w:pPr>
              <w:spacing w:line="276" w:lineRule="auto"/>
              <w:ind w:firstLine="0"/>
              <w:jc w:val="center"/>
              <w:rPr>
                <w:b/>
                <w:sz w:val="20"/>
              </w:rPr>
            </w:pPr>
          </w:p>
        </w:tc>
      </w:tr>
      <w:tr w:rsidR="004806F7" w:rsidRPr="009C78EA" w14:paraId="6AC28EA7" w14:textId="77777777" w:rsidTr="00DA5982">
        <w:trPr>
          <w:trHeight w:val="283"/>
        </w:trPr>
        <w:tc>
          <w:tcPr>
            <w:tcW w:w="1710" w:type="dxa"/>
            <w:shd w:val="clear" w:color="auto" w:fill="auto"/>
            <w:vAlign w:val="center"/>
          </w:tcPr>
          <w:p w14:paraId="26236A4E" w14:textId="77777777" w:rsidR="004806F7" w:rsidRPr="009C78EA" w:rsidRDefault="004806F7" w:rsidP="00E7192A">
            <w:pPr>
              <w:ind w:firstLine="0"/>
              <w:jc w:val="center"/>
              <w:rPr>
                <w:sz w:val="20"/>
              </w:rPr>
            </w:pPr>
            <w:r w:rsidRPr="009C78EA">
              <w:rPr>
                <w:color w:val="000000"/>
                <w:sz w:val="20"/>
              </w:rPr>
              <w:t>Котельная "Центральная"</w:t>
            </w:r>
          </w:p>
        </w:tc>
        <w:tc>
          <w:tcPr>
            <w:tcW w:w="1674" w:type="dxa"/>
            <w:shd w:val="clear" w:color="auto" w:fill="auto"/>
            <w:vAlign w:val="center"/>
          </w:tcPr>
          <w:p w14:paraId="37B1EA15" w14:textId="77777777" w:rsidR="004806F7" w:rsidRPr="009C78EA" w:rsidRDefault="004806F7" w:rsidP="00E7192A">
            <w:pPr>
              <w:ind w:firstLine="0"/>
              <w:jc w:val="center"/>
              <w:rPr>
                <w:sz w:val="20"/>
              </w:rPr>
            </w:pPr>
            <w:r w:rsidRPr="009C78EA">
              <w:rPr>
                <w:color w:val="000000"/>
                <w:sz w:val="20"/>
              </w:rPr>
              <w:t>ТК-1</w:t>
            </w:r>
          </w:p>
        </w:tc>
        <w:tc>
          <w:tcPr>
            <w:tcW w:w="1345" w:type="dxa"/>
            <w:shd w:val="clear" w:color="auto" w:fill="auto"/>
            <w:vAlign w:val="center"/>
          </w:tcPr>
          <w:p w14:paraId="3F6E06DD" w14:textId="77777777" w:rsidR="004806F7" w:rsidRPr="009C78EA" w:rsidRDefault="004806F7" w:rsidP="00E7192A">
            <w:pPr>
              <w:ind w:firstLine="0"/>
              <w:jc w:val="center"/>
              <w:rPr>
                <w:color w:val="000000"/>
                <w:sz w:val="20"/>
              </w:rPr>
            </w:pPr>
            <w:r w:rsidRPr="009C78EA">
              <w:rPr>
                <w:color w:val="000000"/>
                <w:sz w:val="20"/>
              </w:rPr>
              <w:t>68,5</w:t>
            </w:r>
          </w:p>
        </w:tc>
        <w:tc>
          <w:tcPr>
            <w:tcW w:w="1226" w:type="dxa"/>
            <w:shd w:val="clear" w:color="auto" w:fill="auto"/>
            <w:vAlign w:val="center"/>
          </w:tcPr>
          <w:p w14:paraId="7B0A20F3" w14:textId="77777777" w:rsidR="004806F7" w:rsidRPr="009C78EA" w:rsidRDefault="004806F7" w:rsidP="00E7192A">
            <w:pPr>
              <w:ind w:firstLine="0"/>
              <w:jc w:val="center"/>
              <w:rPr>
                <w:color w:val="000000"/>
                <w:sz w:val="20"/>
              </w:rPr>
            </w:pPr>
            <w:r w:rsidRPr="009C78EA">
              <w:rPr>
                <w:color w:val="000000"/>
                <w:sz w:val="20"/>
              </w:rPr>
              <w:t>68,5</w:t>
            </w:r>
          </w:p>
        </w:tc>
        <w:tc>
          <w:tcPr>
            <w:tcW w:w="1493" w:type="dxa"/>
            <w:shd w:val="clear" w:color="auto" w:fill="auto"/>
            <w:vAlign w:val="center"/>
          </w:tcPr>
          <w:p w14:paraId="4E9F1438"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val="restart"/>
            <w:shd w:val="clear" w:color="auto" w:fill="auto"/>
            <w:vAlign w:val="center"/>
          </w:tcPr>
          <w:p w14:paraId="47D7919E" w14:textId="77777777" w:rsidR="004806F7" w:rsidRPr="009C78EA" w:rsidRDefault="004806F7" w:rsidP="00E7192A">
            <w:pPr>
              <w:ind w:firstLine="0"/>
              <w:jc w:val="center"/>
              <w:rPr>
                <w:sz w:val="20"/>
              </w:rPr>
            </w:pPr>
            <w:r w:rsidRPr="009C78EA">
              <w:rPr>
                <w:sz w:val="20"/>
              </w:rPr>
              <w:t>0,108</w:t>
            </w:r>
          </w:p>
        </w:tc>
        <w:tc>
          <w:tcPr>
            <w:tcW w:w="1226" w:type="dxa"/>
            <w:vMerge w:val="restart"/>
            <w:shd w:val="clear" w:color="auto" w:fill="auto"/>
            <w:vAlign w:val="center"/>
          </w:tcPr>
          <w:p w14:paraId="33FA3C1B" w14:textId="77777777" w:rsidR="004806F7" w:rsidRPr="009C78EA" w:rsidRDefault="004806F7" w:rsidP="00E7192A">
            <w:pPr>
              <w:ind w:firstLine="0"/>
              <w:jc w:val="center"/>
              <w:rPr>
                <w:sz w:val="20"/>
              </w:rPr>
            </w:pPr>
            <w:r w:rsidRPr="009C78EA">
              <w:rPr>
                <w:sz w:val="20"/>
              </w:rPr>
              <w:t>0,108</w:t>
            </w:r>
          </w:p>
        </w:tc>
        <w:tc>
          <w:tcPr>
            <w:tcW w:w="1493" w:type="dxa"/>
            <w:shd w:val="clear" w:color="auto" w:fill="auto"/>
            <w:vAlign w:val="center"/>
          </w:tcPr>
          <w:p w14:paraId="21E0AC41"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33D084A"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773CE16" w14:textId="77777777" w:rsidR="004806F7" w:rsidRPr="009C78EA" w:rsidRDefault="004806F7" w:rsidP="00E7192A">
            <w:pPr>
              <w:ind w:firstLine="0"/>
              <w:jc w:val="center"/>
              <w:rPr>
                <w:color w:val="000000"/>
                <w:sz w:val="20"/>
              </w:rPr>
            </w:pPr>
            <w:r w:rsidRPr="009C78EA">
              <w:rPr>
                <w:color w:val="000000"/>
                <w:sz w:val="20"/>
              </w:rPr>
              <w:t>2,51</w:t>
            </w:r>
          </w:p>
        </w:tc>
        <w:tc>
          <w:tcPr>
            <w:tcW w:w="1635" w:type="dxa"/>
            <w:shd w:val="clear" w:color="auto" w:fill="auto"/>
            <w:noWrap/>
            <w:vAlign w:val="center"/>
          </w:tcPr>
          <w:p w14:paraId="50B5D53E"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67B214D1" w14:textId="77777777" w:rsidTr="00DA5982">
        <w:trPr>
          <w:trHeight w:val="283"/>
        </w:trPr>
        <w:tc>
          <w:tcPr>
            <w:tcW w:w="1710" w:type="dxa"/>
            <w:shd w:val="clear" w:color="auto" w:fill="auto"/>
            <w:vAlign w:val="center"/>
          </w:tcPr>
          <w:p w14:paraId="44E7826C" w14:textId="77777777" w:rsidR="004806F7" w:rsidRPr="009C78EA" w:rsidRDefault="004806F7" w:rsidP="00E7192A">
            <w:pPr>
              <w:ind w:firstLine="0"/>
              <w:jc w:val="center"/>
              <w:rPr>
                <w:sz w:val="20"/>
              </w:rPr>
            </w:pPr>
            <w:r w:rsidRPr="009C78EA">
              <w:rPr>
                <w:color w:val="000000"/>
                <w:sz w:val="20"/>
              </w:rPr>
              <w:t>ТК-1</w:t>
            </w:r>
          </w:p>
        </w:tc>
        <w:tc>
          <w:tcPr>
            <w:tcW w:w="1674" w:type="dxa"/>
            <w:shd w:val="clear" w:color="auto" w:fill="auto"/>
            <w:vAlign w:val="center"/>
          </w:tcPr>
          <w:p w14:paraId="00833657" w14:textId="77777777" w:rsidR="004806F7" w:rsidRPr="009C78EA" w:rsidRDefault="004806F7" w:rsidP="00E7192A">
            <w:pPr>
              <w:ind w:firstLine="0"/>
              <w:jc w:val="center"/>
              <w:rPr>
                <w:sz w:val="20"/>
              </w:rPr>
            </w:pPr>
            <w:r w:rsidRPr="009C78EA">
              <w:rPr>
                <w:color w:val="000000"/>
                <w:sz w:val="20"/>
              </w:rPr>
              <w:t>ТК-2</w:t>
            </w:r>
          </w:p>
        </w:tc>
        <w:tc>
          <w:tcPr>
            <w:tcW w:w="1345" w:type="dxa"/>
            <w:shd w:val="clear" w:color="auto" w:fill="auto"/>
            <w:vAlign w:val="center"/>
          </w:tcPr>
          <w:p w14:paraId="44C8578F" w14:textId="77777777" w:rsidR="004806F7" w:rsidRPr="009C78EA" w:rsidRDefault="004806F7" w:rsidP="00E7192A">
            <w:pPr>
              <w:ind w:firstLine="0"/>
              <w:jc w:val="center"/>
              <w:rPr>
                <w:color w:val="000000"/>
                <w:sz w:val="20"/>
              </w:rPr>
            </w:pPr>
            <w:r w:rsidRPr="009C78EA">
              <w:rPr>
                <w:color w:val="000000"/>
                <w:sz w:val="20"/>
              </w:rPr>
              <w:t>66,5</w:t>
            </w:r>
          </w:p>
        </w:tc>
        <w:tc>
          <w:tcPr>
            <w:tcW w:w="1226" w:type="dxa"/>
            <w:shd w:val="clear" w:color="auto" w:fill="auto"/>
            <w:vAlign w:val="center"/>
          </w:tcPr>
          <w:p w14:paraId="54D3EC61" w14:textId="77777777" w:rsidR="004806F7" w:rsidRPr="009C78EA" w:rsidRDefault="004806F7" w:rsidP="00E7192A">
            <w:pPr>
              <w:ind w:firstLine="0"/>
              <w:jc w:val="center"/>
              <w:rPr>
                <w:color w:val="000000"/>
                <w:sz w:val="20"/>
              </w:rPr>
            </w:pPr>
            <w:r w:rsidRPr="009C78EA">
              <w:rPr>
                <w:color w:val="000000"/>
                <w:sz w:val="20"/>
              </w:rPr>
              <w:t>66,5</w:t>
            </w:r>
          </w:p>
        </w:tc>
        <w:tc>
          <w:tcPr>
            <w:tcW w:w="1493" w:type="dxa"/>
            <w:shd w:val="clear" w:color="auto" w:fill="auto"/>
            <w:vAlign w:val="center"/>
          </w:tcPr>
          <w:p w14:paraId="61202BF7"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2A437DB2" w14:textId="77777777" w:rsidR="004806F7" w:rsidRPr="009C78EA" w:rsidRDefault="004806F7" w:rsidP="00E7192A">
            <w:pPr>
              <w:ind w:firstLine="0"/>
              <w:jc w:val="center"/>
              <w:rPr>
                <w:sz w:val="20"/>
              </w:rPr>
            </w:pPr>
          </w:p>
        </w:tc>
        <w:tc>
          <w:tcPr>
            <w:tcW w:w="1226" w:type="dxa"/>
            <w:vMerge/>
            <w:shd w:val="clear" w:color="auto" w:fill="auto"/>
            <w:vAlign w:val="center"/>
          </w:tcPr>
          <w:p w14:paraId="7A39DCC5" w14:textId="77777777" w:rsidR="004806F7" w:rsidRPr="009C78EA" w:rsidRDefault="004806F7" w:rsidP="00E7192A">
            <w:pPr>
              <w:ind w:firstLine="0"/>
              <w:jc w:val="center"/>
              <w:rPr>
                <w:sz w:val="20"/>
              </w:rPr>
            </w:pPr>
          </w:p>
        </w:tc>
        <w:tc>
          <w:tcPr>
            <w:tcW w:w="1493" w:type="dxa"/>
            <w:shd w:val="clear" w:color="auto" w:fill="auto"/>
            <w:vAlign w:val="center"/>
          </w:tcPr>
          <w:p w14:paraId="18D759DF"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89F6D7F"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7385E6E" w14:textId="77777777" w:rsidR="004806F7" w:rsidRPr="009C78EA" w:rsidRDefault="004806F7" w:rsidP="00E7192A">
            <w:pPr>
              <w:ind w:firstLine="0"/>
              <w:jc w:val="center"/>
              <w:rPr>
                <w:color w:val="000000"/>
                <w:sz w:val="20"/>
              </w:rPr>
            </w:pPr>
            <w:r w:rsidRPr="009C78EA">
              <w:rPr>
                <w:color w:val="000000"/>
                <w:sz w:val="20"/>
              </w:rPr>
              <w:t>2,44</w:t>
            </w:r>
          </w:p>
        </w:tc>
        <w:tc>
          <w:tcPr>
            <w:tcW w:w="1635" w:type="dxa"/>
            <w:shd w:val="clear" w:color="auto" w:fill="auto"/>
            <w:noWrap/>
            <w:vAlign w:val="center"/>
          </w:tcPr>
          <w:p w14:paraId="088B6BC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7A1D35BF" w14:textId="77777777" w:rsidTr="00DA5982">
        <w:trPr>
          <w:trHeight w:val="283"/>
        </w:trPr>
        <w:tc>
          <w:tcPr>
            <w:tcW w:w="1710" w:type="dxa"/>
            <w:shd w:val="clear" w:color="auto" w:fill="auto"/>
            <w:vAlign w:val="center"/>
          </w:tcPr>
          <w:p w14:paraId="35D5953B" w14:textId="77777777" w:rsidR="004806F7" w:rsidRPr="009C78EA" w:rsidRDefault="004806F7" w:rsidP="00E7192A">
            <w:pPr>
              <w:ind w:firstLine="0"/>
              <w:jc w:val="center"/>
              <w:rPr>
                <w:sz w:val="20"/>
              </w:rPr>
            </w:pPr>
            <w:r w:rsidRPr="009C78EA">
              <w:rPr>
                <w:color w:val="000000"/>
                <w:sz w:val="20"/>
              </w:rPr>
              <w:t>ТК-2</w:t>
            </w:r>
          </w:p>
        </w:tc>
        <w:tc>
          <w:tcPr>
            <w:tcW w:w="1674" w:type="dxa"/>
            <w:shd w:val="clear" w:color="auto" w:fill="auto"/>
            <w:vAlign w:val="center"/>
          </w:tcPr>
          <w:p w14:paraId="5DCAC336" w14:textId="77777777" w:rsidR="004806F7" w:rsidRPr="009C78EA" w:rsidRDefault="004806F7" w:rsidP="00E7192A">
            <w:pPr>
              <w:ind w:firstLine="0"/>
              <w:jc w:val="center"/>
              <w:rPr>
                <w:sz w:val="20"/>
              </w:rPr>
            </w:pPr>
            <w:r w:rsidRPr="009C78EA">
              <w:rPr>
                <w:color w:val="000000"/>
                <w:sz w:val="20"/>
              </w:rPr>
              <w:t>МКОУ СОШ</w:t>
            </w:r>
          </w:p>
        </w:tc>
        <w:tc>
          <w:tcPr>
            <w:tcW w:w="1345" w:type="dxa"/>
            <w:shd w:val="clear" w:color="auto" w:fill="auto"/>
            <w:vAlign w:val="center"/>
          </w:tcPr>
          <w:p w14:paraId="46AFD319" w14:textId="77777777" w:rsidR="004806F7" w:rsidRPr="009C78EA" w:rsidRDefault="004806F7" w:rsidP="00E7192A">
            <w:pPr>
              <w:ind w:firstLine="0"/>
              <w:jc w:val="center"/>
              <w:rPr>
                <w:color w:val="000000"/>
                <w:sz w:val="20"/>
              </w:rPr>
            </w:pPr>
            <w:r w:rsidRPr="009C78EA">
              <w:rPr>
                <w:color w:val="000000"/>
                <w:sz w:val="20"/>
              </w:rPr>
              <w:t>22,0</w:t>
            </w:r>
          </w:p>
        </w:tc>
        <w:tc>
          <w:tcPr>
            <w:tcW w:w="1226" w:type="dxa"/>
            <w:shd w:val="clear" w:color="auto" w:fill="auto"/>
            <w:vAlign w:val="center"/>
          </w:tcPr>
          <w:p w14:paraId="62422FCF" w14:textId="77777777" w:rsidR="004806F7" w:rsidRPr="009C78EA" w:rsidRDefault="004806F7" w:rsidP="00E7192A">
            <w:pPr>
              <w:ind w:firstLine="0"/>
              <w:jc w:val="center"/>
              <w:rPr>
                <w:color w:val="000000"/>
                <w:sz w:val="20"/>
              </w:rPr>
            </w:pPr>
            <w:r w:rsidRPr="009C78EA">
              <w:rPr>
                <w:color w:val="000000"/>
                <w:sz w:val="20"/>
              </w:rPr>
              <w:t>22,0</w:t>
            </w:r>
          </w:p>
        </w:tc>
        <w:tc>
          <w:tcPr>
            <w:tcW w:w="1493" w:type="dxa"/>
            <w:shd w:val="clear" w:color="auto" w:fill="auto"/>
            <w:vAlign w:val="center"/>
          </w:tcPr>
          <w:p w14:paraId="20310E37"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14FB0AAE" w14:textId="77777777" w:rsidR="004806F7" w:rsidRPr="009C78EA" w:rsidRDefault="004806F7" w:rsidP="00E7192A">
            <w:pPr>
              <w:ind w:firstLine="0"/>
              <w:jc w:val="center"/>
              <w:rPr>
                <w:sz w:val="20"/>
              </w:rPr>
            </w:pPr>
          </w:p>
        </w:tc>
        <w:tc>
          <w:tcPr>
            <w:tcW w:w="1226" w:type="dxa"/>
            <w:vMerge/>
            <w:shd w:val="clear" w:color="auto" w:fill="auto"/>
            <w:vAlign w:val="center"/>
          </w:tcPr>
          <w:p w14:paraId="7DD57F9C" w14:textId="77777777" w:rsidR="004806F7" w:rsidRPr="009C78EA" w:rsidRDefault="004806F7" w:rsidP="00E7192A">
            <w:pPr>
              <w:ind w:firstLine="0"/>
              <w:jc w:val="center"/>
              <w:rPr>
                <w:sz w:val="20"/>
              </w:rPr>
            </w:pPr>
          </w:p>
        </w:tc>
        <w:tc>
          <w:tcPr>
            <w:tcW w:w="1493" w:type="dxa"/>
            <w:shd w:val="clear" w:color="auto" w:fill="auto"/>
            <w:vAlign w:val="center"/>
          </w:tcPr>
          <w:p w14:paraId="028D920A"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C28419C"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7F69A515" w14:textId="77777777" w:rsidR="004806F7" w:rsidRPr="009C78EA" w:rsidRDefault="004806F7" w:rsidP="00E7192A">
            <w:pPr>
              <w:ind w:firstLine="0"/>
              <w:jc w:val="center"/>
              <w:rPr>
                <w:color w:val="000000"/>
                <w:sz w:val="20"/>
              </w:rPr>
            </w:pPr>
            <w:r w:rsidRPr="009C78EA">
              <w:rPr>
                <w:color w:val="000000"/>
                <w:sz w:val="20"/>
              </w:rPr>
              <w:t>0,80</w:t>
            </w:r>
          </w:p>
        </w:tc>
        <w:tc>
          <w:tcPr>
            <w:tcW w:w="1635" w:type="dxa"/>
            <w:shd w:val="clear" w:color="auto" w:fill="auto"/>
            <w:noWrap/>
            <w:vAlign w:val="center"/>
          </w:tcPr>
          <w:p w14:paraId="12EF1C4B"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150AEA8" w14:textId="77777777" w:rsidTr="00DA5982">
        <w:trPr>
          <w:trHeight w:val="283"/>
        </w:trPr>
        <w:tc>
          <w:tcPr>
            <w:tcW w:w="1710" w:type="dxa"/>
            <w:shd w:val="clear" w:color="auto" w:fill="auto"/>
            <w:vAlign w:val="center"/>
          </w:tcPr>
          <w:p w14:paraId="4DA3CBAF" w14:textId="77777777" w:rsidR="004806F7" w:rsidRPr="009C78EA" w:rsidRDefault="004806F7" w:rsidP="00E7192A">
            <w:pPr>
              <w:ind w:firstLine="0"/>
              <w:jc w:val="center"/>
              <w:rPr>
                <w:sz w:val="20"/>
              </w:rPr>
            </w:pPr>
            <w:r w:rsidRPr="009C78EA">
              <w:rPr>
                <w:color w:val="000000"/>
                <w:sz w:val="20"/>
              </w:rPr>
              <w:t>ТК-2</w:t>
            </w:r>
          </w:p>
        </w:tc>
        <w:tc>
          <w:tcPr>
            <w:tcW w:w="1674" w:type="dxa"/>
            <w:shd w:val="clear" w:color="auto" w:fill="auto"/>
            <w:vAlign w:val="center"/>
          </w:tcPr>
          <w:p w14:paraId="1FC9D69D" w14:textId="77777777" w:rsidR="004806F7" w:rsidRPr="009C78EA" w:rsidRDefault="004806F7" w:rsidP="00E7192A">
            <w:pPr>
              <w:ind w:firstLine="0"/>
              <w:jc w:val="center"/>
              <w:rPr>
                <w:sz w:val="20"/>
              </w:rPr>
            </w:pPr>
            <w:r w:rsidRPr="009C78EA">
              <w:rPr>
                <w:color w:val="000000"/>
                <w:sz w:val="20"/>
              </w:rPr>
              <w:t>ТК-3</w:t>
            </w:r>
          </w:p>
        </w:tc>
        <w:tc>
          <w:tcPr>
            <w:tcW w:w="1345" w:type="dxa"/>
            <w:shd w:val="clear" w:color="auto" w:fill="auto"/>
            <w:vAlign w:val="center"/>
          </w:tcPr>
          <w:p w14:paraId="1D3AF6F1" w14:textId="77777777" w:rsidR="004806F7" w:rsidRPr="009C78EA" w:rsidRDefault="004806F7" w:rsidP="00E7192A">
            <w:pPr>
              <w:ind w:firstLine="0"/>
              <w:jc w:val="center"/>
              <w:rPr>
                <w:color w:val="000000"/>
                <w:sz w:val="20"/>
              </w:rPr>
            </w:pPr>
            <w:r w:rsidRPr="009C78EA">
              <w:rPr>
                <w:color w:val="000000"/>
                <w:sz w:val="20"/>
              </w:rPr>
              <w:t>130,1</w:t>
            </w:r>
          </w:p>
        </w:tc>
        <w:tc>
          <w:tcPr>
            <w:tcW w:w="1226" w:type="dxa"/>
            <w:shd w:val="clear" w:color="auto" w:fill="auto"/>
            <w:vAlign w:val="center"/>
          </w:tcPr>
          <w:p w14:paraId="7A202DF9" w14:textId="77777777" w:rsidR="004806F7" w:rsidRPr="009C78EA" w:rsidRDefault="004806F7" w:rsidP="00E7192A">
            <w:pPr>
              <w:ind w:firstLine="0"/>
              <w:jc w:val="center"/>
              <w:rPr>
                <w:color w:val="000000"/>
                <w:sz w:val="20"/>
              </w:rPr>
            </w:pPr>
            <w:r w:rsidRPr="009C78EA">
              <w:rPr>
                <w:color w:val="000000"/>
                <w:sz w:val="20"/>
              </w:rPr>
              <w:t>130,1</w:t>
            </w:r>
          </w:p>
        </w:tc>
        <w:tc>
          <w:tcPr>
            <w:tcW w:w="1493" w:type="dxa"/>
            <w:shd w:val="clear" w:color="auto" w:fill="auto"/>
            <w:vAlign w:val="center"/>
          </w:tcPr>
          <w:p w14:paraId="3F90B307"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2D30D9E7" w14:textId="77777777" w:rsidR="004806F7" w:rsidRPr="009C78EA" w:rsidRDefault="004806F7" w:rsidP="00E7192A">
            <w:pPr>
              <w:ind w:firstLine="0"/>
              <w:jc w:val="center"/>
              <w:rPr>
                <w:sz w:val="20"/>
              </w:rPr>
            </w:pPr>
          </w:p>
        </w:tc>
        <w:tc>
          <w:tcPr>
            <w:tcW w:w="1226" w:type="dxa"/>
            <w:vMerge/>
            <w:shd w:val="clear" w:color="auto" w:fill="auto"/>
            <w:vAlign w:val="center"/>
          </w:tcPr>
          <w:p w14:paraId="46243BE6" w14:textId="77777777" w:rsidR="004806F7" w:rsidRPr="009C78EA" w:rsidRDefault="004806F7" w:rsidP="00E7192A">
            <w:pPr>
              <w:ind w:firstLine="0"/>
              <w:jc w:val="center"/>
              <w:rPr>
                <w:sz w:val="20"/>
              </w:rPr>
            </w:pPr>
          </w:p>
        </w:tc>
        <w:tc>
          <w:tcPr>
            <w:tcW w:w="1493" w:type="dxa"/>
            <w:shd w:val="clear" w:color="auto" w:fill="auto"/>
            <w:vAlign w:val="center"/>
          </w:tcPr>
          <w:p w14:paraId="771ABD3E"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7DAF9CB"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6ADCDC5" w14:textId="77777777" w:rsidR="004806F7" w:rsidRPr="009C78EA" w:rsidRDefault="004806F7" w:rsidP="00E7192A">
            <w:pPr>
              <w:ind w:firstLine="0"/>
              <w:jc w:val="center"/>
              <w:rPr>
                <w:color w:val="000000"/>
                <w:sz w:val="20"/>
              </w:rPr>
            </w:pPr>
            <w:r w:rsidRPr="009C78EA">
              <w:rPr>
                <w:color w:val="000000"/>
                <w:sz w:val="20"/>
              </w:rPr>
              <w:t>4,77</w:t>
            </w:r>
          </w:p>
        </w:tc>
        <w:tc>
          <w:tcPr>
            <w:tcW w:w="1635" w:type="dxa"/>
            <w:shd w:val="clear" w:color="auto" w:fill="auto"/>
            <w:noWrap/>
            <w:vAlign w:val="center"/>
          </w:tcPr>
          <w:p w14:paraId="54BBBD0E"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6C4F3E8C" w14:textId="77777777" w:rsidTr="00DA5982">
        <w:trPr>
          <w:trHeight w:val="283"/>
        </w:trPr>
        <w:tc>
          <w:tcPr>
            <w:tcW w:w="1710" w:type="dxa"/>
            <w:shd w:val="clear" w:color="auto" w:fill="auto"/>
            <w:vAlign w:val="center"/>
          </w:tcPr>
          <w:p w14:paraId="4F494470" w14:textId="77777777" w:rsidR="004806F7" w:rsidRPr="009C78EA" w:rsidRDefault="004806F7" w:rsidP="00E7192A">
            <w:pPr>
              <w:ind w:firstLine="0"/>
              <w:jc w:val="center"/>
              <w:rPr>
                <w:sz w:val="20"/>
              </w:rPr>
            </w:pPr>
            <w:r w:rsidRPr="009C78EA">
              <w:rPr>
                <w:color w:val="000000"/>
                <w:sz w:val="20"/>
              </w:rPr>
              <w:t>ТК-3</w:t>
            </w:r>
          </w:p>
        </w:tc>
        <w:tc>
          <w:tcPr>
            <w:tcW w:w="1674" w:type="dxa"/>
            <w:shd w:val="clear" w:color="auto" w:fill="auto"/>
            <w:vAlign w:val="center"/>
          </w:tcPr>
          <w:p w14:paraId="48D35B9F" w14:textId="77777777" w:rsidR="004806F7" w:rsidRPr="009C78EA" w:rsidRDefault="004806F7" w:rsidP="00E7192A">
            <w:pPr>
              <w:ind w:firstLine="0"/>
              <w:jc w:val="center"/>
              <w:rPr>
                <w:sz w:val="20"/>
              </w:rPr>
            </w:pPr>
            <w:r w:rsidRPr="009C78EA">
              <w:rPr>
                <w:color w:val="000000"/>
                <w:sz w:val="20"/>
              </w:rPr>
              <w:t>ТК-4</w:t>
            </w:r>
          </w:p>
        </w:tc>
        <w:tc>
          <w:tcPr>
            <w:tcW w:w="1345" w:type="dxa"/>
            <w:shd w:val="clear" w:color="auto" w:fill="auto"/>
            <w:vAlign w:val="center"/>
          </w:tcPr>
          <w:p w14:paraId="6F6EC1EB" w14:textId="77777777" w:rsidR="004806F7" w:rsidRPr="009C78EA" w:rsidRDefault="004806F7" w:rsidP="00E7192A">
            <w:pPr>
              <w:ind w:firstLine="0"/>
              <w:jc w:val="center"/>
              <w:rPr>
                <w:color w:val="000000"/>
                <w:sz w:val="20"/>
              </w:rPr>
            </w:pPr>
            <w:r w:rsidRPr="009C78EA">
              <w:rPr>
                <w:color w:val="000000"/>
                <w:sz w:val="20"/>
              </w:rPr>
              <w:t>26,4</w:t>
            </w:r>
          </w:p>
        </w:tc>
        <w:tc>
          <w:tcPr>
            <w:tcW w:w="1226" w:type="dxa"/>
            <w:shd w:val="clear" w:color="auto" w:fill="auto"/>
            <w:vAlign w:val="center"/>
          </w:tcPr>
          <w:p w14:paraId="07124870" w14:textId="77777777" w:rsidR="004806F7" w:rsidRPr="009C78EA" w:rsidRDefault="004806F7" w:rsidP="00E7192A">
            <w:pPr>
              <w:ind w:firstLine="0"/>
              <w:jc w:val="center"/>
              <w:rPr>
                <w:color w:val="000000"/>
                <w:sz w:val="20"/>
              </w:rPr>
            </w:pPr>
            <w:r w:rsidRPr="009C78EA">
              <w:rPr>
                <w:color w:val="000000"/>
                <w:sz w:val="20"/>
              </w:rPr>
              <w:t>26,4</w:t>
            </w:r>
          </w:p>
        </w:tc>
        <w:tc>
          <w:tcPr>
            <w:tcW w:w="1493" w:type="dxa"/>
            <w:shd w:val="clear" w:color="auto" w:fill="auto"/>
            <w:vAlign w:val="center"/>
          </w:tcPr>
          <w:p w14:paraId="6371B219"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1BCA58E1" w14:textId="77777777" w:rsidR="004806F7" w:rsidRPr="009C78EA" w:rsidRDefault="004806F7" w:rsidP="00E7192A">
            <w:pPr>
              <w:ind w:firstLine="0"/>
              <w:jc w:val="center"/>
              <w:rPr>
                <w:sz w:val="20"/>
              </w:rPr>
            </w:pPr>
          </w:p>
        </w:tc>
        <w:tc>
          <w:tcPr>
            <w:tcW w:w="1226" w:type="dxa"/>
            <w:vMerge/>
            <w:shd w:val="clear" w:color="auto" w:fill="auto"/>
            <w:vAlign w:val="center"/>
          </w:tcPr>
          <w:p w14:paraId="3CC06384" w14:textId="77777777" w:rsidR="004806F7" w:rsidRPr="009C78EA" w:rsidRDefault="004806F7" w:rsidP="00E7192A">
            <w:pPr>
              <w:ind w:firstLine="0"/>
              <w:jc w:val="center"/>
              <w:rPr>
                <w:sz w:val="20"/>
              </w:rPr>
            </w:pPr>
          </w:p>
        </w:tc>
        <w:tc>
          <w:tcPr>
            <w:tcW w:w="1493" w:type="dxa"/>
            <w:shd w:val="clear" w:color="auto" w:fill="auto"/>
            <w:vAlign w:val="center"/>
          </w:tcPr>
          <w:p w14:paraId="3BB68623"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444B59E"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AF8647C" w14:textId="77777777" w:rsidR="004806F7" w:rsidRPr="009C78EA" w:rsidRDefault="004806F7" w:rsidP="00E7192A">
            <w:pPr>
              <w:ind w:firstLine="0"/>
              <w:jc w:val="center"/>
              <w:rPr>
                <w:color w:val="000000"/>
                <w:sz w:val="20"/>
              </w:rPr>
            </w:pPr>
            <w:r w:rsidRPr="009C78EA">
              <w:rPr>
                <w:color w:val="000000"/>
                <w:sz w:val="20"/>
              </w:rPr>
              <w:t>0,97</w:t>
            </w:r>
          </w:p>
        </w:tc>
        <w:tc>
          <w:tcPr>
            <w:tcW w:w="1635" w:type="dxa"/>
            <w:shd w:val="clear" w:color="auto" w:fill="auto"/>
            <w:noWrap/>
            <w:vAlign w:val="center"/>
          </w:tcPr>
          <w:p w14:paraId="6633CD13"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4C8EDDC" w14:textId="77777777" w:rsidTr="00DA5982">
        <w:trPr>
          <w:trHeight w:val="283"/>
        </w:trPr>
        <w:tc>
          <w:tcPr>
            <w:tcW w:w="1710" w:type="dxa"/>
            <w:shd w:val="clear" w:color="auto" w:fill="auto"/>
            <w:vAlign w:val="center"/>
          </w:tcPr>
          <w:p w14:paraId="371F693C" w14:textId="77777777" w:rsidR="004806F7" w:rsidRPr="009C78EA" w:rsidRDefault="004806F7" w:rsidP="00E7192A">
            <w:pPr>
              <w:ind w:firstLine="0"/>
              <w:jc w:val="center"/>
              <w:rPr>
                <w:sz w:val="20"/>
              </w:rPr>
            </w:pPr>
            <w:r w:rsidRPr="009C78EA">
              <w:rPr>
                <w:color w:val="000000"/>
                <w:sz w:val="20"/>
              </w:rPr>
              <w:t>ТК-4</w:t>
            </w:r>
          </w:p>
        </w:tc>
        <w:tc>
          <w:tcPr>
            <w:tcW w:w="1674" w:type="dxa"/>
            <w:shd w:val="clear" w:color="auto" w:fill="auto"/>
            <w:vAlign w:val="center"/>
          </w:tcPr>
          <w:p w14:paraId="4B14FDAF" w14:textId="77777777" w:rsidR="004806F7" w:rsidRPr="009C78EA" w:rsidRDefault="004806F7" w:rsidP="00E7192A">
            <w:pPr>
              <w:ind w:firstLine="0"/>
              <w:jc w:val="center"/>
              <w:rPr>
                <w:sz w:val="20"/>
              </w:rPr>
            </w:pPr>
            <w:r w:rsidRPr="009C78EA">
              <w:rPr>
                <w:color w:val="000000"/>
                <w:sz w:val="20"/>
              </w:rPr>
              <w:t>ул. Ивановского, 4</w:t>
            </w:r>
          </w:p>
        </w:tc>
        <w:tc>
          <w:tcPr>
            <w:tcW w:w="1345" w:type="dxa"/>
            <w:shd w:val="clear" w:color="auto" w:fill="auto"/>
            <w:vAlign w:val="center"/>
          </w:tcPr>
          <w:p w14:paraId="7F550913" w14:textId="77777777" w:rsidR="004806F7" w:rsidRPr="009C78EA" w:rsidRDefault="004806F7" w:rsidP="00E7192A">
            <w:pPr>
              <w:ind w:firstLine="0"/>
              <w:jc w:val="center"/>
              <w:rPr>
                <w:color w:val="000000"/>
                <w:sz w:val="20"/>
              </w:rPr>
            </w:pPr>
            <w:r w:rsidRPr="009C78EA">
              <w:rPr>
                <w:color w:val="000000"/>
                <w:sz w:val="20"/>
              </w:rPr>
              <w:t>13,3</w:t>
            </w:r>
          </w:p>
        </w:tc>
        <w:tc>
          <w:tcPr>
            <w:tcW w:w="1226" w:type="dxa"/>
            <w:shd w:val="clear" w:color="auto" w:fill="auto"/>
            <w:vAlign w:val="center"/>
          </w:tcPr>
          <w:p w14:paraId="7C4A0A52" w14:textId="77777777" w:rsidR="004806F7" w:rsidRPr="009C78EA" w:rsidRDefault="004806F7" w:rsidP="00E7192A">
            <w:pPr>
              <w:ind w:firstLine="0"/>
              <w:jc w:val="center"/>
              <w:rPr>
                <w:color w:val="000000"/>
                <w:sz w:val="20"/>
              </w:rPr>
            </w:pPr>
            <w:r w:rsidRPr="009C78EA">
              <w:rPr>
                <w:color w:val="000000"/>
                <w:sz w:val="20"/>
              </w:rPr>
              <w:t>13,3</w:t>
            </w:r>
          </w:p>
        </w:tc>
        <w:tc>
          <w:tcPr>
            <w:tcW w:w="1493" w:type="dxa"/>
            <w:shd w:val="clear" w:color="auto" w:fill="auto"/>
            <w:vAlign w:val="center"/>
          </w:tcPr>
          <w:p w14:paraId="3F7AE5B3"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68CACBE2" w14:textId="77777777" w:rsidR="004806F7" w:rsidRPr="009C78EA" w:rsidRDefault="004806F7" w:rsidP="00E7192A">
            <w:pPr>
              <w:ind w:firstLine="0"/>
              <w:jc w:val="center"/>
              <w:rPr>
                <w:sz w:val="20"/>
              </w:rPr>
            </w:pPr>
          </w:p>
        </w:tc>
        <w:tc>
          <w:tcPr>
            <w:tcW w:w="1226" w:type="dxa"/>
            <w:vMerge/>
            <w:shd w:val="clear" w:color="auto" w:fill="auto"/>
            <w:vAlign w:val="center"/>
          </w:tcPr>
          <w:p w14:paraId="46FC7E5C" w14:textId="77777777" w:rsidR="004806F7" w:rsidRPr="009C78EA" w:rsidRDefault="004806F7" w:rsidP="00E7192A">
            <w:pPr>
              <w:ind w:firstLine="0"/>
              <w:jc w:val="center"/>
              <w:rPr>
                <w:sz w:val="20"/>
              </w:rPr>
            </w:pPr>
          </w:p>
        </w:tc>
        <w:tc>
          <w:tcPr>
            <w:tcW w:w="1493" w:type="dxa"/>
            <w:shd w:val="clear" w:color="auto" w:fill="auto"/>
            <w:vAlign w:val="center"/>
          </w:tcPr>
          <w:p w14:paraId="5F88606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DE7D04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12DDA62" w14:textId="77777777" w:rsidR="004806F7" w:rsidRPr="009C78EA" w:rsidRDefault="004806F7" w:rsidP="00E7192A">
            <w:pPr>
              <w:ind w:firstLine="0"/>
              <w:jc w:val="center"/>
              <w:rPr>
                <w:color w:val="000000"/>
                <w:sz w:val="20"/>
              </w:rPr>
            </w:pPr>
            <w:r w:rsidRPr="009C78EA">
              <w:rPr>
                <w:color w:val="000000"/>
                <w:sz w:val="20"/>
              </w:rPr>
              <w:t>0,49</w:t>
            </w:r>
          </w:p>
        </w:tc>
        <w:tc>
          <w:tcPr>
            <w:tcW w:w="1635" w:type="dxa"/>
            <w:shd w:val="clear" w:color="auto" w:fill="auto"/>
            <w:noWrap/>
            <w:vAlign w:val="center"/>
          </w:tcPr>
          <w:p w14:paraId="271FA9FC"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AC3D427" w14:textId="77777777" w:rsidTr="00DA5982">
        <w:trPr>
          <w:trHeight w:val="283"/>
        </w:trPr>
        <w:tc>
          <w:tcPr>
            <w:tcW w:w="1710" w:type="dxa"/>
            <w:shd w:val="clear" w:color="auto" w:fill="auto"/>
            <w:vAlign w:val="center"/>
          </w:tcPr>
          <w:p w14:paraId="2B59C513" w14:textId="77777777" w:rsidR="004806F7" w:rsidRPr="009C78EA" w:rsidRDefault="004806F7" w:rsidP="00E7192A">
            <w:pPr>
              <w:ind w:firstLine="0"/>
              <w:jc w:val="center"/>
              <w:rPr>
                <w:sz w:val="20"/>
              </w:rPr>
            </w:pPr>
            <w:r w:rsidRPr="009C78EA">
              <w:rPr>
                <w:color w:val="000000"/>
                <w:sz w:val="20"/>
              </w:rPr>
              <w:t>ТК-3</w:t>
            </w:r>
          </w:p>
        </w:tc>
        <w:tc>
          <w:tcPr>
            <w:tcW w:w="1674" w:type="dxa"/>
            <w:shd w:val="clear" w:color="auto" w:fill="auto"/>
            <w:vAlign w:val="center"/>
          </w:tcPr>
          <w:p w14:paraId="2DEA2D90" w14:textId="77777777" w:rsidR="004806F7" w:rsidRPr="009C78EA" w:rsidRDefault="004806F7" w:rsidP="00E7192A">
            <w:pPr>
              <w:ind w:firstLine="0"/>
              <w:jc w:val="center"/>
              <w:rPr>
                <w:sz w:val="20"/>
              </w:rPr>
            </w:pPr>
            <w:r w:rsidRPr="009C78EA">
              <w:rPr>
                <w:color w:val="000000"/>
                <w:sz w:val="20"/>
              </w:rPr>
              <w:t>ТК-6</w:t>
            </w:r>
          </w:p>
        </w:tc>
        <w:tc>
          <w:tcPr>
            <w:tcW w:w="1345" w:type="dxa"/>
            <w:shd w:val="clear" w:color="auto" w:fill="auto"/>
            <w:vAlign w:val="center"/>
          </w:tcPr>
          <w:p w14:paraId="0BE2C7FB" w14:textId="77777777" w:rsidR="004806F7" w:rsidRPr="009C78EA" w:rsidRDefault="004806F7" w:rsidP="00E7192A">
            <w:pPr>
              <w:ind w:firstLine="0"/>
              <w:jc w:val="center"/>
              <w:rPr>
                <w:color w:val="000000"/>
                <w:sz w:val="20"/>
              </w:rPr>
            </w:pPr>
            <w:r w:rsidRPr="009C78EA">
              <w:rPr>
                <w:color w:val="000000"/>
                <w:sz w:val="20"/>
              </w:rPr>
              <w:t>14,7</w:t>
            </w:r>
          </w:p>
        </w:tc>
        <w:tc>
          <w:tcPr>
            <w:tcW w:w="1226" w:type="dxa"/>
            <w:shd w:val="clear" w:color="auto" w:fill="auto"/>
            <w:vAlign w:val="center"/>
          </w:tcPr>
          <w:p w14:paraId="161E936C" w14:textId="77777777" w:rsidR="004806F7" w:rsidRPr="009C78EA" w:rsidRDefault="004806F7" w:rsidP="00E7192A">
            <w:pPr>
              <w:ind w:firstLine="0"/>
              <w:jc w:val="center"/>
              <w:rPr>
                <w:color w:val="000000"/>
                <w:sz w:val="20"/>
              </w:rPr>
            </w:pPr>
            <w:r w:rsidRPr="009C78EA">
              <w:rPr>
                <w:color w:val="000000"/>
                <w:sz w:val="20"/>
              </w:rPr>
              <w:t>14,7</w:t>
            </w:r>
          </w:p>
        </w:tc>
        <w:tc>
          <w:tcPr>
            <w:tcW w:w="1493" w:type="dxa"/>
            <w:shd w:val="clear" w:color="auto" w:fill="auto"/>
            <w:vAlign w:val="center"/>
          </w:tcPr>
          <w:p w14:paraId="2E0A424B"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5A9E0997" w14:textId="77777777" w:rsidR="004806F7" w:rsidRPr="009C78EA" w:rsidRDefault="004806F7" w:rsidP="00E7192A">
            <w:pPr>
              <w:ind w:firstLine="0"/>
              <w:jc w:val="center"/>
              <w:rPr>
                <w:sz w:val="20"/>
              </w:rPr>
            </w:pPr>
          </w:p>
        </w:tc>
        <w:tc>
          <w:tcPr>
            <w:tcW w:w="1226" w:type="dxa"/>
            <w:vMerge/>
            <w:shd w:val="clear" w:color="auto" w:fill="auto"/>
            <w:vAlign w:val="center"/>
          </w:tcPr>
          <w:p w14:paraId="7BE2D798" w14:textId="77777777" w:rsidR="004806F7" w:rsidRPr="009C78EA" w:rsidRDefault="004806F7" w:rsidP="00E7192A">
            <w:pPr>
              <w:ind w:firstLine="0"/>
              <w:jc w:val="center"/>
              <w:rPr>
                <w:sz w:val="20"/>
              </w:rPr>
            </w:pPr>
          </w:p>
        </w:tc>
        <w:tc>
          <w:tcPr>
            <w:tcW w:w="1493" w:type="dxa"/>
            <w:shd w:val="clear" w:color="auto" w:fill="auto"/>
            <w:vAlign w:val="center"/>
          </w:tcPr>
          <w:p w14:paraId="4875D815"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BEF6CD3"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5B2EDAA1" w14:textId="77777777" w:rsidR="004806F7" w:rsidRPr="009C78EA" w:rsidRDefault="004806F7" w:rsidP="00E7192A">
            <w:pPr>
              <w:ind w:firstLine="0"/>
              <w:jc w:val="center"/>
              <w:rPr>
                <w:color w:val="000000"/>
                <w:sz w:val="20"/>
              </w:rPr>
            </w:pPr>
            <w:r w:rsidRPr="009C78EA">
              <w:rPr>
                <w:color w:val="000000"/>
                <w:sz w:val="20"/>
              </w:rPr>
              <w:t>0,54</w:t>
            </w:r>
          </w:p>
        </w:tc>
        <w:tc>
          <w:tcPr>
            <w:tcW w:w="1635" w:type="dxa"/>
            <w:shd w:val="clear" w:color="auto" w:fill="auto"/>
            <w:noWrap/>
            <w:vAlign w:val="center"/>
          </w:tcPr>
          <w:p w14:paraId="2F86359F"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w:t>
            </w:r>
            <w:r w:rsidRPr="009C78EA">
              <w:rPr>
                <w:sz w:val="20"/>
              </w:rPr>
              <w:lastRenderedPageBreak/>
              <w:t>марки 125</w:t>
            </w:r>
          </w:p>
        </w:tc>
      </w:tr>
      <w:tr w:rsidR="004806F7" w:rsidRPr="009C78EA" w14:paraId="173367DD" w14:textId="77777777" w:rsidTr="00DA5982">
        <w:trPr>
          <w:trHeight w:val="283"/>
        </w:trPr>
        <w:tc>
          <w:tcPr>
            <w:tcW w:w="1710" w:type="dxa"/>
            <w:shd w:val="clear" w:color="auto" w:fill="auto"/>
            <w:vAlign w:val="center"/>
          </w:tcPr>
          <w:p w14:paraId="55AEA945" w14:textId="77777777" w:rsidR="004806F7" w:rsidRPr="009C78EA" w:rsidRDefault="004806F7" w:rsidP="00E7192A">
            <w:pPr>
              <w:ind w:firstLine="0"/>
              <w:jc w:val="center"/>
              <w:rPr>
                <w:sz w:val="20"/>
              </w:rPr>
            </w:pPr>
            <w:r w:rsidRPr="009C78EA">
              <w:rPr>
                <w:color w:val="000000"/>
                <w:sz w:val="20"/>
              </w:rPr>
              <w:lastRenderedPageBreak/>
              <w:t>ТК-6</w:t>
            </w:r>
          </w:p>
        </w:tc>
        <w:tc>
          <w:tcPr>
            <w:tcW w:w="1674" w:type="dxa"/>
            <w:shd w:val="clear" w:color="auto" w:fill="auto"/>
            <w:vAlign w:val="center"/>
          </w:tcPr>
          <w:p w14:paraId="28A09263" w14:textId="77777777" w:rsidR="004806F7" w:rsidRPr="009C78EA" w:rsidRDefault="004806F7" w:rsidP="00E7192A">
            <w:pPr>
              <w:ind w:firstLine="0"/>
              <w:jc w:val="center"/>
              <w:rPr>
                <w:sz w:val="20"/>
              </w:rPr>
            </w:pPr>
            <w:r w:rsidRPr="009C78EA">
              <w:rPr>
                <w:color w:val="000000"/>
                <w:sz w:val="20"/>
              </w:rPr>
              <w:t>ул. Ивановского, 6</w:t>
            </w:r>
          </w:p>
        </w:tc>
        <w:tc>
          <w:tcPr>
            <w:tcW w:w="1345" w:type="dxa"/>
            <w:shd w:val="clear" w:color="auto" w:fill="auto"/>
            <w:vAlign w:val="center"/>
          </w:tcPr>
          <w:p w14:paraId="331C9D08" w14:textId="77777777" w:rsidR="004806F7" w:rsidRPr="009C78EA" w:rsidRDefault="004806F7" w:rsidP="00E7192A">
            <w:pPr>
              <w:ind w:firstLine="0"/>
              <w:jc w:val="center"/>
              <w:rPr>
                <w:color w:val="000000"/>
                <w:sz w:val="20"/>
              </w:rPr>
            </w:pPr>
            <w:r w:rsidRPr="009C78EA">
              <w:rPr>
                <w:color w:val="000000"/>
                <w:sz w:val="20"/>
              </w:rPr>
              <w:t>17,9</w:t>
            </w:r>
          </w:p>
        </w:tc>
        <w:tc>
          <w:tcPr>
            <w:tcW w:w="1226" w:type="dxa"/>
            <w:shd w:val="clear" w:color="auto" w:fill="auto"/>
            <w:vAlign w:val="center"/>
          </w:tcPr>
          <w:p w14:paraId="6BC1172B" w14:textId="77777777" w:rsidR="004806F7" w:rsidRPr="009C78EA" w:rsidRDefault="004806F7" w:rsidP="00E7192A">
            <w:pPr>
              <w:ind w:firstLine="0"/>
              <w:jc w:val="center"/>
              <w:rPr>
                <w:color w:val="000000"/>
                <w:sz w:val="20"/>
              </w:rPr>
            </w:pPr>
            <w:r w:rsidRPr="009C78EA">
              <w:rPr>
                <w:color w:val="000000"/>
                <w:sz w:val="20"/>
              </w:rPr>
              <w:t>17,9</w:t>
            </w:r>
          </w:p>
        </w:tc>
        <w:tc>
          <w:tcPr>
            <w:tcW w:w="1493" w:type="dxa"/>
            <w:shd w:val="clear" w:color="auto" w:fill="auto"/>
            <w:vAlign w:val="center"/>
          </w:tcPr>
          <w:p w14:paraId="69A2AF99"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21377ED7" w14:textId="77777777" w:rsidR="004806F7" w:rsidRPr="009C78EA" w:rsidRDefault="004806F7" w:rsidP="00E7192A">
            <w:pPr>
              <w:ind w:firstLine="0"/>
              <w:jc w:val="center"/>
              <w:rPr>
                <w:sz w:val="20"/>
              </w:rPr>
            </w:pPr>
          </w:p>
        </w:tc>
        <w:tc>
          <w:tcPr>
            <w:tcW w:w="1226" w:type="dxa"/>
            <w:vMerge/>
            <w:shd w:val="clear" w:color="auto" w:fill="auto"/>
            <w:vAlign w:val="center"/>
          </w:tcPr>
          <w:p w14:paraId="6909B40D" w14:textId="77777777" w:rsidR="004806F7" w:rsidRPr="009C78EA" w:rsidRDefault="004806F7" w:rsidP="00E7192A">
            <w:pPr>
              <w:ind w:firstLine="0"/>
              <w:jc w:val="center"/>
              <w:rPr>
                <w:sz w:val="20"/>
              </w:rPr>
            </w:pPr>
          </w:p>
        </w:tc>
        <w:tc>
          <w:tcPr>
            <w:tcW w:w="1493" w:type="dxa"/>
            <w:shd w:val="clear" w:color="auto" w:fill="auto"/>
            <w:vAlign w:val="center"/>
          </w:tcPr>
          <w:p w14:paraId="344D4E89"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4CAA242"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CBF7234" w14:textId="77777777" w:rsidR="004806F7" w:rsidRPr="009C78EA" w:rsidRDefault="004806F7" w:rsidP="00E7192A">
            <w:pPr>
              <w:ind w:firstLine="0"/>
              <w:jc w:val="center"/>
              <w:rPr>
                <w:color w:val="000000"/>
                <w:sz w:val="20"/>
              </w:rPr>
            </w:pPr>
            <w:r w:rsidRPr="009C78EA">
              <w:rPr>
                <w:color w:val="000000"/>
                <w:sz w:val="20"/>
              </w:rPr>
              <w:t>0,65</w:t>
            </w:r>
          </w:p>
        </w:tc>
        <w:tc>
          <w:tcPr>
            <w:tcW w:w="1635" w:type="dxa"/>
            <w:shd w:val="clear" w:color="auto" w:fill="auto"/>
            <w:noWrap/>
            <w:vAlign w:val="center"/>
          </w:tcPr>
          <w:p w14:paraId="178CFF86"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5E234A38" w14:textId="77777777" w:rsidTr="00DA5982">
        <w:trPr>
          <w:trHeight w:val="283"/>
        </w:trPr>
        <w:tc>
          <w:tcPr>
            <w:tcW w:w="1710" w:type="dxa"/>
            <w:shd w:val="clear" w:color="auto" w:fill="auto"/>
            <w:vAlign w:val="center"/>
          </w:tcPr>
          <w:p w14:paraId="2A2434E5" w14:textId="77777777" w:rsidR="004806F7" w:rsidRPr="009C78EA" w:rsidRDefault="004806F7" w:rsidP="00E7192A">
            <w:pPr>
              <w:ind w:firstLine="0"/>
              <w:jc w:val="center"/>
              <w:rPr>
                <w:sz w:val="20"/>
              </w:rPr>
            </w:pPr>
            <w:r w:rsidRPr="009C78EA">
              <w:rPr>
                <w:color w:val="000000"/>
                <w:sz w:val="20"/>
              </w:rPr>
              <w:t>ТК-6</w:t>
            </w:r>
          </w:p>
        </w:tc>
        <w:tc>
          <w:tcPr>
            <w:tcW w:w="1674" w:type="dxa"/>
            <w:shd w:val="clear" w:color="auto" w:fill="auto"/>
            <w:vAlign w:val="center"/>
          </w:tcPr>
          <w:p w14:paraId="4A0E0417" w14:textId="77777777" w:rsidR="004806F7" w:rsidRPr="009C78EA" w:rsidRDefault="004806F7" w:rsidP="00E7192A">
            <w:pPr>
              <w:ind w:firstLine="0"/>
              <w:jc w:val="center"/>
              <w:rPr>
                <w:sz w:val="20"/>
              </w:rPr>
            </w:pPr>
            <w:r w:rsidRPr="009C78EA">
              <w:rPr>
                <w:color w:val="000000"/>
                <w:sz w:val="20"/>
              </w:rPr>
              <w:t>ул. Ивановского, 8</w:t>
            </w:r>
          </w:p>
        </w:tc>
        <w:tc>
          <w:tcPr>
            <w:tcW w:w="1345" w:type="dxa"/>
            <w:shd w:val="clear" w:color="auto" w:fill="auto"/>
            <w:vAlign w:val="center"/>
          </w:tcPr>
          <w:p w14:paraId="16BFCA76" w14:textId="77777777" w:rsidR="004806F7" w:rsidRPr="009C78EA" w:rsidRDefault="004806F7" w:rsidP="00E7192A">
            <w:pPr>
              <w:ind w:firstLine="0"/>
              <w:jc w:val="center"/>
              <w:rPr>
                <w:color w:val="000000"/>
                <w:sz w:val="20"/>
              </w:rPr>
            </w:pPr>
            <w:r w:rsidRPr="009C78EA">
              <w:rPr>
                <w:color w:val="000000"/>
                <w:sz w:val="20"/>
              </w:rPr>
              <w:t>43,3</w:t>
            </w:r>
          </w:p>
        </w:tc>
        <w:tc>
          <w:tcPr>
            <w:tcW w:w="1226" w:type="dxa"/>
            <w:shd w:val="clear" w:color="auto" w:fill="auto"/>
            <w:vAlign w:val="center"/>
          </w:tcPr>
          <w:p w14:paraId="56C6DE1E" w14:textId="77777777" w:rsidR="004806F7" w:rsidRPr="009C78EA" w:rsidRDefault="004806F7" w:rsidP="00E7192A">
            <w:pPr>
              <w:ind w:firstLine="0"/>
              <w:jc w:val="center"/>
              <w:rPr>
                <w:color w:val="000000"/>
                <w:sz w:val="20"/>
              </w:rPr>
            </w:pPr>
            <w:r w:rsidRPr="009C78EA">
              <w:rPr>
                <w:color w:val="000000"/>
                <w:sz w:val="20"/>
              </w:rPr>
              <w:t>43,3</w:t>
            </w:r>
          </w:p>
        </w:tc>
        <w:tc>
          <w:tcPr>
            <w:tcW w:w="1493" w:type="dxa"/>
            <w:shd w:val="clear" w:color="auto" w:fill="auto"/>
            <w:vAlign w:val="center"/>
          </w:tcPr>
          <w:p w14:paraId="26440928"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1B1FF85C" w14:textId="77777777" w:rsidR="004806F7" w:rsidRPr="009C78EA" w:rsidRDefault="004806F7" w:rsidP="00E7192A">
            <w:pPr>
              <w:ind w:firstLine="0"/>
              <w:jc w:val="center"/>
              <w:rPr>
                <w:sz w:val="20"/>
              </w:rPr>
            </w:pPr>
          </w:p>
        </w:tc>
        <w:tc>
          <w:tcPr>
            <w:tcW w:w="1226" w:type="dxa"/>
            <w:vMerge/>
            <w:shd w:val="clear" w:color="auto" w:fill="auto"/>
            <w:vAlign w:val="center"/>
          </w:tcPr>
          <w:p w14:paraId="34879712" w14:textId="77777777" w:rsidR="004806F7" w:rsidRPr="009C78EA" w:rsidRDefault="004806F7" w:rsidP="00E7192A">
            <w:pPr>
              <w:ind w:firstLine="0"/>
              <w:jc w:val="center"/>
              <w:rPr>
                <w:sz w:val="20"/>
              </w:rPr>
            </w:pPr>
          </w:p>
        </w:tc>
        <w:tc>
          <w:tcPr>
            <w:tcW w:w="1493" w:type="dxa"/>
            <w:shd w:val="clear" w:color="auto" w:fill="auto"/>
            <w:vAlign w:val="center"/>
          </w:tcPr>
          <w:p w14:paraId="50BB697A"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0CA424A"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A5DE9F9" w14:textId="77777777" w:rsidR="004806F7" w:rsidRPr="009C78EA" w:rsidRDefault="004806F7" w:rsidP="00E7192A">
            <w:pPr>
              <w:ind w:firstLine="0"/>
              <w:jc w:val="center"/>
              <w:rPr>
                <w:color w:val="000000"/>
                <w:sz w:val="20"/>
              </w:rPr>
            </w:pPr>
            <w:r w:rsidRPr="009C78EA">
              <w:rPr>
                <w:color w:val="000000"/>
                <w:sz w:val="20"/>
              </w:rPr>
              <w:t>1,59</w:t>
            </w:r>
          </w:p>
        </w:tc>
        <w:tc>
          <w:tcPr>
            <w:tcW w:w="1635" w:type="dxa"/>
            <w:shd w:val="clear" w:color="auto" w:fill="auto"/>
            <w:noWrap/>
            <w:vAlign w:val="center"/>
          </w:tcPr>
          <w:p w14:paraId="6FE5CE2B"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10EFDCF1" w14:textId="77777777" w:rsidTr="00DA5982">
        <w:trPr>
          <w:trHeight w:val="283"/>
        </w:trPr>
        <w:tc>
          <w:tcPr>
            <w:tcW w:w="1710" w:type="dxa"/>
            <w:shd w:val="clear" w:color="auto" w:fill="auto"/>
            <w:vAlign w:val="center"/>
          </w:tcPr>
          <w:p w14:paraId="0AE33744" w14:textId="77777777" w:rsidR="004806F7" w:rsidRPr="009C78EA" w:rsidRDefault="004806F7" w:rsidP="00E7192A">
            <w:pPr>
              <w:ind w:firstLine="0"/>
              <w:jc w:val="center"/>
              <w:rPr>
                <w:sz w:val="20"/>
              </w:rPr>
            </w:pPr>
            <w:r w:rsidRPr="009C78EA">
              <w:rPr>
                <w:color w:val="000000"/>
                <w:sz w:val="20"/>
              </w:rPr>
              <w:t>Котельная "Центральная"</w:t>
            </w:r>
          </w:p>
        </w:tc>
        <w:tc>
          <w:tcPr>
            <w:tcW w:w="1674" w:type="dxa"/>
            <w:shd w:val="clear" w:color="auto" w:fill="auto"/>
            <w:vAlign w:val="center"/>
          </w:tcPr>
          <w:p w14:paraId="49CBD4EA" w14:textId="77777777" w:rsidR="004806F7" w:rsidRPr="009C78EA" w:rsidRDefault="004806F7" w:rsidP="00E7192A">
            <w:pPr>
              <w:ind w:firstLine="0"/>
              <w:jc w:val="center"/>
              <w:rPr>
                <w:sz w:val="20"/>
              </w:rPr>
            </w:pPr>
            <w:r w:rsidRPr="009C78EA">
              <w:rPr>
                <w:color w:val="000000"/>
                <w:sz w:val="20"/>
              </w:rPr>
              <w:t>ТК-7</w:t>
            </w:r>
          </w:p>
        </w:tc>
        <w:tc>
          <w:tcPr>
            <w:tcW w:w="1345" w:type="dxa"/>
            <w:shd w:val="clear" w:color="auto" w:fill="auto"/>
            <w:vAlign w:val="center"/>
          </w:tcPr>
          <w:p w14:paraId="2BB3EB1A" w14:textId="77777777" w:rsidR="004806F7" w:rsidRPr="009C78EA" w:rsidRDefault="004806F7" w:rsidP="00E7192A">
            <w:pPr>
              <w:ind w:firstLine="0"/>
              <w:jc w:val="center"/>
              <w:rPr>
                <w:color w:val="000000"/>
                <w:sz w:val="20"/>
              </w:rPr>
            </w:pPr>
            <w:r w:rsidRPr="009C78EA">
              <w:rPr>
                <w:color w:val="000000"/>
                <w:sz w:val="20"/>
              </w:rPr>
              <w:t>75,9</w:t>
            </w:r>
          </w:p>
        </w:tc>
        <w:tc>
          <w:tcPr>
            <w:tcW w:w="1226" w:type="dxa"/>
            <w:shd w:val="clear" w:color="auto" w:fill="auto"/>
            <w:vAlign w:val="center"/>
          </w:tcPr>
          <w:p w14:paraId="304F12F9" w14:textId="77777777" w:rsidR="004806F7" w:rsidRPr="009C78EA" w:rsidRDefault="004806F7" w:rsidP="00E7192A">
            <w:pPr>
              <w:ind w:firstLine="0"/>
              <w:jc w:val="center"/>
              <w:rPr>
                <w:color w:val="000000"/>
                <w:sz w:val="20"/>
              </w:rPr>
            </w:pPr>
            <w:r w:rsidRPr="009C78EA">
              <w:rPr>
                <w:color w:val="000000"/>
                <w:sz w:val="20"/>
              </w:rPr>
              <w:t>75,9</w:t>
            </w:r>
          </w:p>
        </w:tc>
        <w:tc>
          <w:tcPr>
            <w:tcW w:w="1493" w:type="dxa"/>
            <w:shd w:val="clear" w:color="auto" w:fill="auto"/>
            <w:vAlign w:val="center"/>
          </w:tcPr>
          <w:p w14:paraId="64979BB8"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273DC3B4" w14:textId="77777777" w:rsidR="004806F7" w:rsidRPr="009C78EA" w:rsidRDefault="004806F7" w:rsidP="00E7192A">
            <w:pPr>
              <w:ind w:firstLine="0"/>
              <w:jc w:val="center"/>
              <w:rPr>
                <w:sz w:val="20"/>
              </w:rPr>
            </w:pPr>
          </w:p>
        </w:tc>
        <w:tc>
          <w:tcPr>
            <w:tcW w:w="1226" w:type="dxa"/>
            <w:vMerge/>
            <w:shd w:val="clear" w:color="auto" w:fill="auto"/>
            <w:vAlign w:val="center"/>
          </w:tcPr>
          <w:p w14:paraId="07898C69" w14:textId="77777777" w:rsidR="004806F7" w:rsidRPr="009C78EA" w:rsidRDefault="004806F7" w:rsidP="00E7192A">
            <w:pPr>
              <w:ind w:firstLine="0"/>
              <w:jc w:val="center"/>
              <w:rPr>
                <w:sz w:val="20"/>
              </w:rPr>
            </w:pPr>
          </w:p>
        </w:tc>
        <w:tc>
          <w:tcPr>
            <w:tcW w:w="1493" w:type="dxa"/>
            <w:shd w:val="clear" w:color="auto" w:fill="auto"/>
            <w:vAlign w:val="center"/>
          </w:tcPr>
          <w:p w14:paraId="42DC5E9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B2523B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7AD7F60C" w14:textId="77777777" w:rsidR="004806F7" w:rsidRPr="009C78EA" w:rsidRDefault="004806F7" w:rsidP="00E7192A">
            <w:pPr>
              <w:ind w:firstLine="0"/>
              <w:jc w:val="center"/>
              <w:rPr>
                <w:color w:val="000000"/>
                <w:sz w:val="20"/>
              </w:rPr>
            </w:pPr>
            <w:r w:rsidRPr="009C78EA">
              <w:rPr>
                <w:color w:val="000000"/>
                <w:sz w:val="20"/>
              </w:rPr>
              <w:t>2,78</w:t>
            </w:r>
          </w:p>
        </w:tc>
        <w:tc>
          <w:tcPr>
            <w:tcW w:w="1635" w:type="dxa"/>
            <w:shd w:val="clear" w:color="auto" w:fill="auto"/>
            <w:noWrap/>
            <w:vAlign w:val="center"/>
          </w:tcPr>
          <w:p w14:paraId="4A07310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6598A4C" w14:textId="77777777" w:rsidTr="00DA5982">
        <w:trPr>
          <w:trHeight w:val="283"/>
        </w:trPr>
        <w:tc>
          <w:tcPr>
            <w:tcW w:w="1710" w:type="dxa"/>
            <w:shd w:val="clear" w:color="auto" w:fill="auto"/>
            <w:vAlign w:val="center"/>
          </w:tcPr>
          <w:p w14:paraId="5CFBBA67" w14:textId="77777777" w:rsidR="004806F7" w:rsidRPr="009C78EA" w:rsidRDefault="004806F7" w:rsidP="00E7192A">
            <w:pPr>
              <w:ind w:firstLine="0"/>
              <w:jc w:val="center"/>
              <w:rPr>
                <w:sz w:val="20"/>
              </w:rPr>
            </w:pPr>
            <w:r w:rsidRPr="009C78EA">
              <w:rPr>
                <w:color w:val="000000"/>
                <w:sz w:val="20"/>
              </w:rPr>
              <w:t>ТК-7</w:t>
            </w:r>
          </w:p>
        </w:tc>
        <w:tc>
          <w:tcPr>
            <w:tcW w:w="1674" w:type="dxa"/>
            <w:shd w:val="clear" w:color="auto" w:fill="auto"/>
            <w:vAlign w:val="center"/>
          </w:tcPr>
          <w:p w14:paraId="402AEBBE" w14:textId="77777777" w:rsidR="004806F7" w:rsidRPr="009C78EA" w:rsidRDefault="004806F7" w:rsidP="00E7192A">
            <w:pPr>
              <w:ind w:firstLine="0"/>
              <w:jc w:val="center"/>
              <w:rPr>
                <w:sz w:val="20"/>
              </w:rPr>
            </w:pPr>
            <w:r w:rsidRPr="009C78EA">
              <w:rPr>
                <w:color w:val="000000"/>
                <w:sz w:val="20"/>
              </w:rPr>
              <w:t>ТК-8</w:t>
            </w:r>
          </w:p>
        </w:tc>
        <w:tc>
          <w:tcPr>
            <w:tcW w:w="1345" w:type="dxa"/>
            <w:shd w:val="clear" w:color="auto" w:fill="auto"/>
            <w:vAlign w:val="center"/>
          </w:tcPr>
          <w:p w14:paraId="49A2A832" w14:textId="77777777" w:rsidR="004806F7" w:rsidRPr="009C78EA" w:rsidRDefault="004806F7" w:rsidP="00E7192A">
            <w:pPr>
              <w:ind w:firstLine="0"/>
              <w:jc w:val="center"/>
              <w:rPr>
                <w:color w:val="000000"/>
                <w:sz w:val="20"/>
              </w:rPr>
            </w:pPr>
            <w:r w:rsidRPr="009C78EA">
              <w:rPr>
                <w:color w:val="000000"/>
                <w:sz w:val="20"/>
              </w:rPr>
              <w:t>15,6</w:t>
            </w:r>
          </w:p>
        </w:tc>
        <w:tc>
          <w:tcPr>
            <w:tcW w:w="1226" w:type="dxa"/>
            <w:shd w:val="clear" w:color="auto" w:fill="auto"/>
            <w:vAlign w:val="center"/>
          </w:tcPr>
          <w:p w14:paraId="001B6DA5" w14:textId="77777777" w:rsidR="004806F7" w:rsidRPr="009C78EA" w:rsidRDefault="004806F7" w:rsidP="00E7192A">
            <w:pPr>
              <w:ind w:firstLine="0"/>
              <w:jc w:val="center"/>
              <w:rPr>
                <w:color w:val="000000"/>
                <w:sz w:val="20"/>
              </w:rPr>
            </w:pPr>
            <w:r w:rsidRPr="009C78EA">
              <w:rPr>
                <w:color w:val="000000"/>
                <w:sz w:val="20"/>
              </w:rPr>
              <w:t>15,6</w:t>
            </w:r>
          </w:p>
        </w:tc>
        <w:tc>
          <w:tcPr>
            <w:tcW w:w="1493" w:type="dxa"/>
            <w:shd w:val="clear" w:color="auto" w:fill="auto"/>
            <w:vAlign w:val="center"/>
          </w:tcPr>
          <w:p w14:paraId="374A0080"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2D01F2C3" w14:textId="77777777" w:rsidR="004806F7" w:rsidRPr="009C78EA" w:rsidRDefault="004806F7" w:rsidP="00E7192A">
            <w:pPr>
              <w:ind w:firstLine="0"/>
              <w:jc w:val="center"/>
              <w:rPr>
                <w:sz w:val="20"/>
              </w:rPr>
            </w:pPr>
          </w:p>
        </w:tc>
        <w:tc>
          <w:tcPr>
            <w:tcW w:w="1226" w:type="dxa"/>
            <w:vMerge/>
            <w:shd w:val="clear" w:color="auto" w:fill="auto"/>
            <w:vAlign w:val="center"/>
          </w:tcPr>
          <w:p w14:paraId="3ECAF6E9" w14:textId="77777777" w:rsidR="004806F7" w:rsidRPr="009C78EA" w:rsidRDefault="004806F7" w:rsidP="00E7192A">
            <w:pPr>
              <w:ind w:firstLine="0"/>
              <w:jc w:val="center"/>
              <w:rPr>
                <w:sz w:val="20"/>
              </w:rPr>
            </w:pPr>
          </w:p>
        </w:tc>
        <w:tc>
          <w:tcPr>
            <w:tcW w:w="1493" w:type="dxa"/>
            <w:shd w:val="clear" w:color="auto" w:fill="auto"/>
            <w:vAlign w:val="center"/>
          </w:tcPr>
          <w:p w14:paraId="0B6F1AD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0658DE9"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301FB63" w14:textId="77777777" w:rsidR="004806F7" w:rsidRPr="009C78EA" w:rsidRDefault="004806F7" w:rsidP="00E7192A">
            <w:pPr>
              <w:ind w:firstLine="0"/>
              <w:jc w:val="center"/>
              <w:rPr>
                <w:color w:val="000000"/>
                <w:sz w:val="20"/>
              </w:rPr>
            </w:pPr>
            <w:r w:rsidRPr="009C78EA">
              <w:rPr>
                <w:color w:val="000000"/>
                <w:sz w:val="20"/>
              </w:rPr>
              <w:t>0,57</w:t>
            </w:r>
          </w:p>
        </w:tc>
        <w:tc>
          <w:tcPr>
            <w:tcW w:w="1635" w:type="dxa"/>
            <w:shd w:val="clear" w:color="auto" w:fill="auto"/>
            <w:noWrap/>
            <w:vAlign w:val="center"/>
          </w:tcPr>
          <w:p w14:paraId="4E15D357"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6318361" w14:textId="77777777" w:rsidTr="00DA5982">
        <w:trPr>
          <w:trHeight w:val="283"/>
        </w:trPr>
        <w:tc>
          <w:tcPr>
            <w:tcW w:w="1710" w:type="dxa"/>
            <w:shd w:val="clear" w:color="auto" w:fill="auto"/>
            <w:vAlign w:val="center"/>
          </w:tcPr>
          <w:p w14:paraId="241B4959" w14:textId="77777777" w:rsidR="004806F7" w:rsidRPr="009C78EA" w:rsidRDefault="004806F7" w:rsidP="00E7192A">
            <w:pPr>
              <w:ind w:firstLine="0"/>
              <w:jc w:val="center"/>
              <w:rPr>
                <w:sz w:val="20"/>
              </w:rPr>
            </w:pPr>
            <w:r w:rsidRPr="009C78EA">
              <w:rPr>
                <w:color w:val="000000"/>
                <w:sz w:val="20"/>
              </w:rPr>
              <w:t>ТК-8</w:t>
            </w:r>
          </w:p>
        </w:tc>
        <w:tc>
          <w:tcPr>
            <w:tcW w:w="1674" w:type="dxa"/>
            <w:shd w:val="clear" w:color="auto" w:fill="auto"/>
            <w:vAlign w:val="center"/>
          </w:tcPr>
          <w:p w14:paraId="45D9969A" w14:textId="77777777" w:rsidR="004806F7" w:rsidRPr="009C78EA" w:rsidRDefault="004806F7" w:rsidP="00E7192A">
            <w:pPr>
              <w:ind w:firstLine="0"/>
              <w:jc w:val="center"/>
              <w:rPr>
                <w:sz w:val="20"/>
              </w:rPr>
            </w:pPr>
            <w:r w:rsidRPr="009C78EA">
              <w:rPr>
                <w:color w:val="000000"/>
                <w:sz w:val="20"/>
              </w:rPr>
              <w:t>пер. Пролетарский</w:t>
            </w:r>
          </w:p>
        </w:tc>
        <w:tc>
          <w:tcPr>
            <w:tcW w:w="1345" w:type="dxa"/>
            <w:shd w:val="clear" w:color="auto" w:fill="auto"/>
            <w:vAlign w:val="center"/>
          </w:tcPr>
          <w:p w14:paraId="47735F6C" w14:textId="77777777" w:rsidR="004806F7" w:rsidRPr="009C78EA" w:rsidRDefault="004806F7" w:rsidP="00E7192A">
            <w:pPr>
              <w:ind w:firstLine="0"/>
              <w:jc w:val="center"/>
              <w:rPr>
                <w:color w:val="000000"/>
                <w:sz w:val="20"/>
              </w:rPr>
            </w:pPr>
            <w:r w:rsidRPr="009C78EA">
              <w:rPr>
                <w:color w:val="000000"/>
                <w:sz w:val="20"/>
              </w:rPr>
              <w:t>10,5</w:t>
            </w:r>
          </w:p>
        </w:tc>
        <w:tc>
          <w:tcPr>
            <w:tcW w:w="1226" w:type="dxa"/>
            <w:shd w:val="clear" w:color="auto" w:fill="auto"/>
            <w:vAlign w:val="center"/>
          </w:tcPr>
          <w:p w14:paraId="30208508" w14:textId="77777777" w:rsidR="004806F7" w:rsidRPr="009C78EA" w:rsidRDefault="004806F7" w:rsidP="00E7192A">
            <w:pPr>
              <w:ind w:firstLine="0"/>
              <w:jc w:val="center"/>
              <w:rPr>
                <w:color w:val="000000"/>
                <w:sz w:val="20"/>
              </w:rPr>
            </w:pPr>
            <w:r w:rsidRPr="009C78EA">
              <w:rPr>
                <w:color w:val="000000"/>
                <w:sz w:val="20"/>
              </w:rPr>
              <w:t>10,5</w:t>
            </w:r>
          </w:p>
        </w:tc>
        <w:tc>
          <w:tcPr>
            <w:tcW w:w="1493" w:type="dxa"/>
            <w:shd w:val="clear" w:color="auto" w:fill="auto"/>
            <w:vAlign w:val="center"/>
          </w:tcPr>
          <w:p w14:paraId="6A9C52BB"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0A1EAD13" w14:textId="77777777" w:rsidR="004806F7" w:rsidRPr="009C78EA" w:rsidRDefault="004806F7" w:rsidP="00E7192A">
            <w:pPr>
              <w:ind w:firstLine="0"/>
              <w:jc w:val="center"/>
              <w:rPr>
                <w:sz w:val="20"/>
              </w:rPr>
            </w:pPr>
          </w:p>
        </w:tc>
        <w:tc>
          <w:tcPr>
            <w:tcW w:w="1226" w:type="dxa"/>
            <w:vMerge/>
            <w:shd w:val="clear" w:color="auto" w:fill="auto"/>
            <w:vAlign w:val="center"/>
          </w:tcPr>
          <w:p w14:paraId="55E25CE9" w14:textId="77777777" w:rsidR="004806F7" w:rsidRPr="009C78EA" w:rsidRDefault="004806F7" w:rsidP="00E7192A">
            <w:pPr>
              <w:ind w:firstLine="0"/>
              <w:jc w:val="center"/>
              <w:rPr>
                <w:sz w:val="20"/>
              </w:rPr>
            </w:pPr>
          </w:p>
        </w:tc>
        <w:tc>
          <w:tcPr>
            <w:tcW w:w="1493" w:type="dxa"/>
            <w:shd w:val="clear" w:color="auto" w:fill="auto"/>
            <w:vAlign w:val="center"/>
          </w:tcPr>
          <w:p w14:paraId="68133A86"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4B90564"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9109796" w14:textId="77777777" w:rsidR="004806F7" w:rsidRPr="009C78EA" w:rsidRDefault="004806F7" w:rsidP="00E7192A">
            <w:pPr>
              <w:ind w:firstLine="0"/>
              <w:jc w:val="center"/>
              <w:rPr>
                <w:color w:val="000000"/>
                <w:sz w:val="20"/>
              </w:rPr>
            </w:pPr>
            <w:r w:rsidRPr="009C78EA">
              <w:rPr>
                <w:color w:val="000000"/>
                <w:sz w:val="20"/>
              </w:rPr>
              <w:t>0,38</w:t>
            </w:r>
          </w:p>
        </w:tc>
        <w:tc>
          <w:tcPr>
            <w:tcW w:w="1635" w:type="dxa"/>
            <w:shd w:val="clear" w:color="auto" w:fill="auto"/>
            <w:noWrap/>
            <w:vAlign w:val="center"/>
          </w:tcPr>
          <w:p w14:paraId="5C94093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A8E7331" w14:textId="77777777" w:rsidTr="00DA5982">
        <w:trPr>
          <w:trHeight w:val="283"/>
        </w:trPr>
        <w:tc>
          <w:tcPr>
            <w:tcW w:w="1710" w:type="dxa"/>
            <w:shd w:val="clear" w:color="auto" w:fill="auto"/>
            <w:vAlign w:val="center"/>
          </w:tcPr>
          <w:p w14:paraId="2489ED44" w14:textId="77777777" w:rsidR="004806F7" w:rsidRPr="009C78EA" w:rsidRDefault="004806F7" w:rsidP="00E7192A">
            <w:pPr>
              <w:ind w:firstLine="0"/>
              <w:jc w:val="center"/>
              <w:rPr>
                <w:sz w:val="20"/>
              </w:rPr>
            </w:pPr>
            <w:r w:rsidRPr="009C78EA">
              <w:rPr>
                <w:color w:val="000000"/>
                <w:sz w:val="20"/>
              </w:rPr>
              <w:t>ТК-8</w:t>
            </w:r>
          </w:p>
        </w:tc>
        <w:tc>
          <w:tcPr>
            <w:tcW w:w="1674" w:type="dxa"/>
            <w:shd w:val="clear" w:color="auto" w:fill="auto"/>
            <w:vAlign w:val="center"/>
          </w:tcPr>
          <w:p w14:paraId="5A60190D" w14:textId="77777777" w:rsidR="004806F7" w:rsidRPr="009C78EA" w:rsidRDefault="004806F7" w:rsidP="00E7192A">
            <w:pPr>
              <w:ind w:firstLine="0"/>
              <w:jc w:val="center"/>
              <w:rPr>
                <w:sz w:val="20"/>
              </w:rPr>
            </w:pPr>
            <w:r w:rsidRPr="009C78EA">
              <w:rPr>
                <w:color w:val="000000"/>
                <w:sz w:val="20"/>
              </w:rPr>
              <w:t>ТК-9</w:t>
            </w:r>
          </w:p>
        </w:tc>
        <w:tc>
          <w:tcPr>
            <w:tcW w:w="1345" w:type="dxa"/>
            <w:shd w:val="clear" w:color="auto" w:fill="auto"/>
            <w:vAlign w:val="center"/>
          </w:tcPr>
          <w:p w14:paraId="33ADEF46" w14:textId="77777777" w:rsidR="004806F7" w:rsidRPr="009C78EA" w:rsidRDefault="004806F7" w:rsidP="00E7192A">
            <w:pPr>
              <w:ind w:firstLine="0"/>
              <w:jc w:val="center"/>
              <w:rPr>
                <w:color w:val="000000"/>
                <w:sz w:val="20"/>
              </w:rPr>
            </w:pPr>
            <w:r w:rsidRPr="009C78EA">
              <w:rPr>
                <w:color w:val="000000"/>
                <w:sz w:val="20"/>
              </w:rPr>
              <w:t>45,2</w:t>
            </w:r>
          </w:p>
        </w:tc>
        <w:tc>
          <w:tcPr>
            <w:tcW w:w="1226" w:type="dxa"/>
            <w:shd w:val="clear" w:color="auto" w:fill="auto"/>
            <w:vAlign w:val="center"/>
          </w:tcPr>
          <w:p w14:paraId="32C12B52" w14:textId="77777777" w:rsidR="004806F7" w:rsidRPr="009C78EA" w:rsidRDefault="004806F7" w:rsidP="00E7192A">
            <w:pPr>
              <w:ind w:firstLine="0"/>
              <w:jc w:val="center"/>
              <w:rPr>
                <w:color w:val="000000"/>
                <w:sz w:val="20"/>
              </w:rPr>
            </w:pPr>
            <w:r w:rsidRPr="009C78EA">
              <w:rPr>
                <w:color w:val="000000"/>
                <w:sz w:val="20"/>
              </w:rPr>
              <w:t>45,2</w:t>
            </w:r>
          </w:p>
        </w:tc>
        <w:tc>
          <w:tcPr>
            <w:tcW w:w="1493" w:type="dxa"/>
            <w:shd w:val="clear" w:color="auto" w:fill="auto"/>
            <w:vAlign w:val="center"/>
          </w:tcPr>
          <w:p w14:paraId="37A7A8EE"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36087885" w14:textId="77777777" w:rsidR="004806F7" w:rsidRPr="009C78EA" w:rsidRDefault="004806F7" w:rsidP="00E7192A">
            <w:pPr>
              <w:ind w:firstLine="0"/>
              <w:jc w:val="center"/>
              <w:rPr>
                <w:sz w:val="20"/>
              </w:rPr>
            </w:pPr>
          </w:p>
        </w:tc>
        <w:tc>
          <w:tcPr>
            <w:tcW w:w="1226" w:type="dxa"/>
            <w:vMerge/>
            <w:shd w:val="clear" w:color="auto" w:fill="auto"/>
            <w:vAlign w:val="center"/>
          </w:tcPr>
          <w:p w14:paraId="7E0459C8" w14:textId="77777777" w:rsidR="004806F7" w:rsidRPr="009C78EA" w:rsidRDefault="004806F7" w:rsidP="00E7192A">
            <w:pPr>
              <w:ind w:firstLine="0"/>
              <w:jc w:val="center"/>
              <w:rPr>
                <w:sz w:val="20"/>
              </w:rPr>
            </w:pPr>
          </w:p>
        </w:tc>
        <w:tc>
          <w:tcPr>
            <w:tcW w:w="1493" w:type="dxa"/>
            <w:shd w:val="clear" w:color="auto" w:fill="auto"/>
            <w:vAlign w:val="center"/>
          </w:tcPr>
          <w:p w14:paraId="07F55B33"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AB86BA5"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40069B04" w14:textId="77777777" w:rsidR="004806F7" w:rsidRPr="009C78EA" w:rsidRDefault="004806F7" w:rsidP="00E7192A">
            <w:pPr>
              <w:ind w:firstLine="0"/>
              <w:jc w:val="center"/>
              <w:rPr>
                <w:color w:val="000000"/>
                <w:sz w:val="20"/>
              </w:rPr>
            </w:pPr>
            <w:r w:rsidRPr="009C78EA">
              <w:rPr>
                <w:color w:val="000000"/>
                <w:sz w:val="20"/>
              </w:rPr>
              <w:t>1,66</w:t>
            </w:r>
          </w:p>
        </w:tc>
        <w:tc>
          <w:tcPr>
            <w:tcW w:w="1635" w:type="dxa"/>
            <w:shd w:val="clear" w:color="auto" w:fill="auto"/>
            <w:noWrap/>
            <w:vAlign w:val="center"/>
          </w:tcPr>
          <w:p w14:paraId="5875CEE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63B2A789" w14:textId="77777777" w:rsidTr="00DA5982">
        <w:trPr>
          <w:trHeight w:val="283"/>
        </w:trPr>
        <w:tc>
          <w:tcPr>
            <w:tcW w:w="1710" w:type="dxa"/>
            <w:shd w:val="clear" w:color="auto" w:fill="auto"/>
            <w:vAlign w:val="center"/>
          </w:tcPr>
          <w:p w14:paraId="05E5F665" w14:textId="77777777" w:rsidR="004806F7" w:rsidRPr="009C78EA" w:rsidRDefault="004806F7" w:rsidP="00E7192A">
            <w:pPr>
              <w:ind w:firstLine="0"/>
              <w:jc w:val="center"/>
              <w:rPr>
                <w:sz w:val="20"/>
              </w:rPr>
            </w:pPr>
            <w:r w:rsidRPr="009C78EA">
              <w:rPr>
                <w:color w:val="000000"/>
                <w:sz w:val="20"/>
              </w:rPr>
              <w:t>ТК-9</w:t>
            </w:r>
          </w:p>
        </w:tc>
        <w:tc>
          <w:tcPr>
            <w:tcW w:w="1674" w:type="dxa"/>
            <w:shd w:val="clear" w:color="auto" w:fill="auto"/>
            <w:vAlign w:val="center"/>
          </w:tcPr>
          <w:p w14:paraId="622A4121" w14:textId="77777777" w:rsidR="004806F7" w:rsidRPr="009C78EA" w:rsidRDefault="004806F7" w:rsidP="00E7192A">
            <w:pPr>
              <w:ind w:firstLine="0"/>
              <w:jc w:val="center"/>
              <w:rPr>
                <w:sz w:val="20"/>
              </w:rPr>
            </w:pPr>
            <w:r w:rsidRPr="009C78EA">
              <w:rPr>
                <w:color w:val="000000"/>
                <w:sz w:val="20"/>
              </w:rPr>
              <w:t>ТК-10</w:t>
            </w:r>
          </w:p>
        </w:tc>
        <w:tc>
          <w:tcPr>
            <w:tcW w:w="1345" w:type="dxa"/>
            <w:shd w:val="clear" w:color="auto" w:fill="auto"/>
            <w:vAlign w:val="center"/>
          </w:tcPr>
          <w:p w14:paraId="0A1170EC" w14:textId="77777777" w:rsidR="004806F7" w:rsidRPr="009C78EA" w:rsidRDefault="004806F7" w:rsidP="00E7192A">
            <w:pPr>
              <w:ind w:firstLine="0"/>
              <w:jc w:val="center"/>
              <w:rPr>
                <w:color w:val="000000"/>
                <w:sz w:val="20"/>
              </w:rPr>
            </w:pPr>
            <w:r w:rsidRPr="009C78EA">
              <w:rPr>
                <w:color w:val="000000"/>
                <w:sz w:val="20"/>
              </w:rPr>
              <w:t>17,1</w:t>
            </w:r>
          </w:p>
        </w:tc>
        <w:tc>
          <w:tcPr>
            <w:tcW w:w="1226" w:type="dxa"/>
            <w:shd w:val="clear" w:color="auto" w:fill="auto"/>
            <w:vAlign w:val="center"/>
          </w:tcPr>
          <w:p w14:paraId="5A25D0B8" w14:textId="77777777" w:rsidR="004806F7" w:rsidRPr="009C78EA" w:rsidRDefault="004806F7" w:rsidP="00E7192A">
            <w:pPr>
              <w:ind w:firstLine="0"/>
              <w:jc w:val="center"/>
              <w:rPr>
                <w:color w:val="000000"/>
                <w:sz w:val="20"/>
              </w:rPr>
            </w:pPr>
            <w:r w:rsidRPr="009C78EA">
              <w:rPr>
                <w:color w:val="000000"/>
                <w:sz w:val="20"/>
              </w:rPr>
              <w:t>17,1</w:t>
            </w:r>
          </w:p>
        </w:tc>
        <w:tc>
          <w:tcPr>
            <w:tcW w:w="1493" w:type="dxa"/>
            <w:shd w:val="clear" w:color="auto" w:fill="auto"/>
            <w:vAlign w:val="center"/>
          </w:tcPr>
          <w:p w14:paraId="77C50B84"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5D57BDA3" w14:textId="77777777" w:rsidR="004806F7" w:rsidRPr="009C78EA" w:rsidRDefault="004806F7" w:rsidP="00E7192A">
            <w:pPr>
              <w:ind w:firstLine="0"/>
              <w:jc w:val="center"/>
              <w:rPr>
                <w:sz w:val="20"/>
              </w:rPr>
            </w:pPr>
          </w:p>
        </w:tc>
        <w:tc>
          <w:tcPr>
            <w:tcW w:w="1226" w:type="dxa"/>
            <w:vMerge/>
            <w:shd w:val="clear" w:color="auto" w:fill="auto"/>
            <w:vAlign w:val="center"/>
          </w:tcPr>
          <w:p w14:paraId="0A130BA2" w14:textId="77777777" w:rsidR="004806F7" w:rsidRPr="009C78EA" w:rsidRDefault="004806F7" w:rsidP="00E7192A">
            <w:pPr>
              <w:ind w:firstLine="0"/>
              <w:jc w:val="center"/>
              <w:rPr>
                <w:sz w:val="20"/>
              </w:rPr>
            </w:pPr>
          </w:p>
        </w:tc>
        <w:tc>
          <w:tcPr>
            <w:tcW w:w="1493" w:type="dxa"/>
            <w:shd w:val="clear" w:color="auto" w:fill="auto"/>
            <w:vAlign w:val="center"/>
          </w:tcPr>
          <w:p w14:paraId="17B1EB2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F9795A2"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554267F" w14:textId="77777777" w:rsidR="004806F7" w:rsidRPr="009C78EA" w:rsidRDefault="004806F7" w:rsidP="00E7192A">
            <w:pPr>
              <w:ind w:firstLine="0"/>
              <w:jc w:val="center"/>
              <w:rPr>
                <w:color w:val="000000"/>
                <w:sz w:val="20"/>
              </w:rPr>
            </w:pPr>
            <w:r w:rsidRPr="009C78EA">
              <w:rPr>
                <w:color w:val="000000"/>
                <w:sz w:val="20"/>
              </w:rPr>
              <w:t>0,63</w:t>
            </w:r>
          </w:p>
        </w:tc>
        <w:tc>
          <w:tcPr>
            <w:tcW w:w="1635" w:type="dxa"/>
            <w:shd w:val="clear" w:color="auto" w:fill="auto"/>
            <w:noWrap/>
            <w:vAlign w:val="center"/>
          </w:tcPr>
          <w:p w14:paraId="585583EB"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75161A7D" w14:textId="77777777" w:rsidTr="00DA5982">
        <w:trPr>
          <w:trHeight w:val="283"/>
        </w:trPr>
        <w:tc>
          <w:tcPr>
            <w:tcW w:w="1710" w:type="dxa"/>
            <w:shd w:val="clear" w:color="auto" w:fill="auto"/>
            <w:vAlign w:val="center"/>
          </w:tcPr>
          <w:p w14:paraId="57D21274" w14:textId="77777777" w:rsidR="004806F7" w:rsidRPr="009C78EA" w:rsidRDefault="004806F7" w:rsidP="00E7192A">
            <w:pPr>
              <w:ind w:firstLine="0"/>
              <w:jc w:val="center"/>
              <w:rPr>
                <w:sz w:val="20"/>
              </w:rPr>
            </w:pPr>
            <w:r w:rsidRPr="009C78EA">
              <w:rPr>
                <w:color w:val="000000"/>
                <w:sz w:val="20"/>
              </w:rPr>
              <w:t>ТК-10</w:t>
            </w:r>
          </w:p>
        </w:tc>
        <w:tc>
          <w:tcPr>
            <w:tcW w:w="1674" w:type="dxa"/>
            <w:shd w:val="clear" w:color="auto" w:fill="auto"/>
            <w:vAlign w:val="center"/>
          </w:tcPr>
          <w:p w14:paraId="311AC442" w14:textId="77777777" w:rsidR="004806F7" w:rsidRPr="009C78EA" w:rsidRDefault="004806F7" w:rsidP="00E7192A">
            <w:pPr>
              <w:ind w:firstLine="0"/>
              <w:jc w:val="center"/>
              <w:rPr>
                <w:sz w:val="20"/>
              </w:rPr>
            </w:pPr>
            <w:r w:rsidRPr="009C78EA">
              <w:rPr>
                <w:color w:val="000000"/>
                <w:sz w:val="20"/>
              </w:rPr>
              <w:t>ул. Пролетарская, 16</w:t>
            </w:r>
          </w:p>
        </w:tc>
        <w:tc>
          <w:tcPr>
            <w:tcW w:w="1345" w:type="dxa"/>
            <w:shd w:val="clear" w:color="auto" w:fill="auto"/>
            <w:vAlign w:val="center"/>
          </w:tcPr>
          <w:p w14:paraId="6AE7E2D4" w14:textId="77777777" w:rsidR="004806F7" w:rsidRPr="009C78EA" w:rsidRDefault="004806F7" w:rsidP="00E7192A">
            <w:pPr>
              <w:ind w:firstLine="0"/>
              <w:jc w:val="center"/>
              <w:rPr>
                <w:color w:val="000000"/>
                <w:sz w:val="20"/>
              </w:rPr>
            </w:pPr>
            <w:r w:rsidRPr="009C78EA">
              <w:rPr>
                <w:color w:val="000000"/>
                <w:sz w:val="20"/>
              </w:rPr>
              <w:t>9,9</w:t>
            </w:r>
          </w:p>
        </w:tc>
        <w:tc>
          <w:tcPr>
            <w:tcW w:w="1226" w:type="dxa"/>
            <w:shd w:val="clear" w:color="auto" w:fill="auto"/>
            <w:vAlign w:val="center"/>
          </w:tcPr>
          <w:p w14:paraId="5CF5CA76" w14:textId="77777777" w:rsidR="004806F7" w:rsidRPr="009C78EA" w:rsidRDefault="004806F7" w:rsidP="00E7192A">
            <w:pPr>
              <w:ind w:firstLine="0"/>
              <w:jc w:val="center"/>
              <w:rPr>
                <w:color w:val="000000"/>
                <w:sz w:val="20"/>
              </w:rPr>
            </w:pPr>
            <w:r w:rsidRPr="009C78EA">
              <w:rPr>
                <w:color w:val="000000"/>
                <w:sz w:val="20"/>
              </w:rPr>
              <w:t>9,9</w:t>
            </w:r>
          </w:p>
        </w:tc>
        <w:tc>
          <w:tcPr>
            <w:tcW w:w="1493" w:type="dxa"/>
            <w:shd w:val="clear" w:color="auto" w:fill="auto"/>
            <w:vAlign w:val="center"/>
          </w:tcPr>
          <w:p w14:paraId="5C64FCFD"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294A53DF" w14:textId="77777777" w:rsidR="004806F7" w:rsidRPr="009C78EA" w:rsidRDefault="004806F7" w:rsidP="00E7192A">
            <w:pPr>
              <w:ind w:firstLine="0"/>
              <w:jc w:val="center"/>
              <w:rPr>
                <w:sz w:val="20"/>
              </w:rPr>
            </w:pPr>
          </w:p>
        </w:tc>
        <w:tc>
          <w:tcPr>
            <w:tcW w:w="1226" w:type="dxa"/>
            <w:vMerge/>
            <w:shd w:val="clear" w:color="auto" w:fill="auto"/>
            <w:vAlign w:val="center"/>
          </w:tcPr>
          <w:p w14:paraId="23806350" w14:textId="77777777" w:rsidR="004806F7" w:rsidRPr="009C78EA" w:rsidRDefault="004806F7" w:rsidP="00E7192A">
            <w:pPr>
              <w:ind w:firstLine="0"/>
              <w:jc w:val="center"/>
              <w:rPr>
                <w:sz w:val="20"/>
              </w:rPr>
            </w:pPr>
          </w:p>
        </w:tc>
        <w:tc>
          <w:tcPr>
            <w:tcW w:w="1493" w:type="dxa"/>
            <w:shd w:val="clear" w:color="auto" w:fill="auto"/>
            <w:vAlign w:val="center"/>
          </w:tcPr>
          <w:p w14:paraId="0F6EAA9D"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23940581"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0A3EFBF" w14:textId="77777777" w:rsidR="004806F7" w:rsidRPr="009C78EA" w:rsidRDefault="004806F7" w:rsidP="00E7192A">
            <w:pPr>
              <w:ind w:firstLine="0"/>
              <w:jc w:val="center"/>
              <w:rPr>
                <w:color w:val="000000"/>
                <w:sz w:val="20"/>
              </w:rPr>
            </w:pPr>
            <w:r w:rsidRPr="009C78EA">
              <w:rPr>
                <w:color w:val="000000"/>
                <w:sz w:val="20"/>
              </w:rPr>
              <w:t>0,36</w:t>
            </w:r>
          </w:p>
        </w:tc>
        <w:tc>
          <w:tcPr>
            <w:tcW w:w="1635" w:type="dxa"/>
            <w:shd w:val="clear" w:color="auto" w:fill="auto"/>
            <w:noWrap/>
            <w:vAlign w:val="center"/>
          </w:tcPr>
          <w:p w14:paraId="2C31299C"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CC9DDF0" w14:textId="77777777" w:rsidTr="00DA5982">
        <w:trPr>
          <w:trHeight w:val="283"/>
        </w:trPr>
        <w:tc>
          <w:tcPr>
            <w:tcW w:w="1710" w:type="dxa"/>
            <w:shd w:val="clear" w:color="auto" w:fill="auto"/>
            <w:vAlign w:val="center"/>
          </w:tcPr>
          <w:p w14:paraId="6C032A6D" w14:textId="77777777" w:rsidR="004806F7" w:rsidRPr="009C78EA" w:rsidRDefault="004806F7" w:rsidP="00E7192A">
            <w:pPr>
              <w:ind w:firstLine="0"/>
              <w:jc w:val="center"/>
              <w:rPr>
                <w:sz w:val="20"/>
              </w:rPr>
            </w:pPr>
            <w:r w:rsidRPr="009C78EA">
              <w:rPr>
                <w:color w:val="000000"/>
                <w:sz w:val="20"/>
              </w:rPr>
              <w:t>ТК-10</w:t>
            </w:r>
          </w:p>
        </w:tc>
        <w:tc>
          <w:tcPr>
            <w:tcW w:w="1674" w:type="dxa"/>
            <w:shd w:val="clear" w:color="auto" w:fill="auto"/>
            <w:vAlign w:val="center"/>
          </w:tcPr>
          <w:p w14:paraId="507F8751" w14:textId="77777777" w:rsidR="004806F7" w:rsidRPr="009C78EA" w:rsidRDefault="004806F7" w:rsidP="00E7192A">
            <w:pPr>
              <w:ind w:firstLine="0"/>
              <w:jc w:val="center"/>
              <w:rPr>
                <w:sz w:val="20"/>
              </w:rPr>
            </w:pPr>
            <w:r w:rsidRPr="009C78EA">
              <w:rPr>
                <w:color w:val="000000"/>
                <w:sz w:val="20"/>
              </w:rPr>
              <w:t>ТК-11</w:t>
            </w:r>
          </w:p>
        </w:tc>
        <w:tc>
          <w:tcPr>
            <w:tcW w:w="1345" w:type="dxa"/>
            <w:shd w:val="clear" w:color="auto" w:fill="auto"/>
            <w:vAlign w:val="center"/>
          </w:tcPr>
          <w:p w14:paraId="477701AC" w14:textId="77777777" w:rsidR="004806F7" w:rsidRPr="009C78EA" w:rsidRDefault="004806F7" w:rsidP="00E7192A">
            <w:pPr>
              <w:ind w:firstLine="0"/>
              <w:jc w:val="center"/>
              <w:rPr>
                <w:color w:val="000000"/>
                <w:sz w:val="20"/>
              </w:rPr>
            </w:pPr>
            <w:r w:rsidRPr="009C78EA">
              <w:rPr>
                <w:color w:val="000000"/>
                <w:sz w:val="20"/>
              </w:rPr>
              <w:t>68,4</w:t>
            </w:r>
          </w:p>
        </w:tc>
        <w:tc>
          <w:tcPr>
            <w:tcW w:w="1226" w:type="dxa"/>
            <w:shd w:val="clear" w:color="auto" w:fill="auto"/>
            <w:vAlign w:val="center"/>
          </w:tcPr>
          <w:p w14:paraId="3B87F5C2" w14:textId="77777777" w:rsidR="004806F7" w:rsidRPr="009C78EA" w:rsidRDefault="004806F7" w:rsidP="00E7192A">
            <w:pPr>
              <w:ind w:firstLine="0"/>
              <w:jc w:val="center"/>
              <w:rPr>
                <w:color w:val="000000"/>
                <w:sz w:val="20"/>
              </w:rPr>
            </w:pPr>
            <w:r w:rsidRPr="009C78EA">
              <w:rPr>
                <w:color w:val="000000"/>
                <w:sz w:val="20"/>
              </w:rPr>
              <w:t>68,4</w:t>
            </w:r>
          </w:p>
        </w:tc>
        <w:tc>
          <w:tcPr>
            <w:tcW w:w="1493" w:type="dxa"/>
            <w:shd w:val="clear" w:color="auto" w:fill="auto"/>
            <w:vAlign w:val="center"/>
          </w:tcPr>
          <w:p w14:paraId="69EBD7E2"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17C5F316" w14:textId="77777777" w:rsidR="004806F7" w:rsidRPr="009C78EA" w:rsidRDefault="004806F7" w:rsidP="00E7192A">
            <w:pPr>
              <w:ind w:firstLine="0"/>
              <w:jc w:val="center"/>
              <w:rPr>
                <w:sz w:val="20"/>
              </w:rPr>
            </w:pPr>
          </w:p>
        </w:tc>
        <w:tc>
          <w:tcPr>
            <w:tcW w:w="1226" w:type="dxa"/>
            <w:vMerge/>
            <w:shd w:val="clear" w:color="auto" w:fill="auto"/>
            <w:vAlign w:val="center"/>
          </w:tcPr>
          <w:p w14:paraId="200B61BE" w14:textId="77777777" w:rsidR="004806F7" w:rsidRPr="009C78EA" w:rsidRDefault="004806F7" w:rsidP="00E7192A">
            <w:pPr>
              <w:ind w:firstLine="0"/>
              <w:jc w:val="center"/>
              <w:rPr>
                <w:sz w:val="20"/>
              </w:rPr>
            </w:pPr>
          </w:p>
        </w:tc>
        <w:tc>
          <w:tcPr>
            <w:tcW w:w="1493" w:type="dxa"/>
            <w:shd w:val="clear" w:color="auto" w:fill="auto"/>
            <w:vAlign w:val="center"/>
          </w:tcPr>
          <w:p w14:paraId="6FB18C30"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95C094C"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ADD65D4" w14:textId="77777777" w:rsidR="004806F7" w:rsidRPr="009C78EA" w:rsidRDefault="004806F7" w:rsidP="00E7192A">
            <w:pPr>
              <w:ind w:firstLine="0"/>
              <w:jc w:val="center"/>
              <w:rPr>
                <w:color w:val="000000"/>
                <w:sz w:val="20"/>
              </w:rPr>
            </w:pPr>
            <w:r w:rsidRPr="009C78EA">
              <w:rPr>
                <w:color w:val="000000"/>
                <w:sz w:val="20"/>
              </w:rPr>
              <w:t>2,51</w:t>
            </w:r>
          </w:p>
        </w:tc>
        <w:tc>
          <w:tcPr>
            <w:tcW w:w="1635" w:type="dxa"/>
            <w:shd w:val="clear" w:color="auto" w:fill="auto"/>
            <w:noWrap/>
            <w:vAlign w:val="center"/>
          </w:tcPr>
          <w:p w14:paraId="0A9838DB"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77F56286" w14:textId="77777777" w:rsidTr="00DA5982">
        <w:trPr>
          <w:trHeight w:val="283"/>
        </w:trPr>
        <w:tc>
          <w:tcPr>
            <w:tcW w:w="1710" w:type="dxa"/>
            <w:shd w:val="clear" w:color="auto" w:fill="auto"/>
            <w:vAlign w:val="center"/>
          </w:tcPr>
          <w:p w14:paraId="3753F264" w14:textId="77777777" w:rsidR="004806F7" w:rsidRPr="009C78EA" w:rsidRDefault="004806F7" w:rsidP="00E7192A">
            <w:pPr>
              <w:ind w:firstLine="0"/>
              <w:jc w:val="center"/>
              <w:rPr>
                <w:sz w:val="20"/>
              </w:rPr>
            </w:pPr>
            <w:r w:rsidRPr="009C78EA">
              <w:rPr>
                <w:color w:val="000000"/>
                <w:sz w:val="20"/>
              </w:rPr>
              <w:t>ТК-11</w:t>
            </w:r>
          </w:p>
        </w:tc>
        <w:tc>
          <w:tcPr>
            <w:tcW w:w="1674" w:type="dxa"/>
            <w:shd w:val="clear" w:color="auto" w:fill="auto"/>
            <w:vAlign w:val="center"/>
          </w:tcPr>
          <w:p w14:paraId="2A86B4A1" w14:textId="77777777" w:rsidR="004806F7" w:rsidRPr="009C78EA" w:rsidRDefault="004806F7" w:rsidP="00E7192A">
            <w:pPr>
              <w:ind w:firstLine="0"/>
              <w:jc w:val="center"/>
              <w:rPr>
                <w:sz w:val="20"/>
              </w:rPr>
            </w:pPr>
            <w:r w:rsidRPr="009C78EA">
              <w:rPr>
                <w:color w:val="000000"/>
                <w:sz w:val="20"/>
              </w:rPr>
              <w:t>ул. Ивановского, 16</w:t>
            </w:r>
          </w:p>
        </w:tc>
        <w:tc>
          <w:tcPr>
            <w:tcW w:w="1345" w:type="dxa"/>
            <w:shd w:val="clear" w:color="auto" w:fill="auto"/>
            <w:vAlign w:val="center"/>
          </w:tcPr>
          <w:p w14:paraId="0CCC5736" w14:textId="77777777" w:rsidR="004806F7" w:rsidRPr="009C78EA" w:rsidRDefault="004806F7" w:rsidP="00E7192A">
            <w:pPr>
              <w:ind w:firstLine="0"/>
              <w:jc w:val="center"/>
              <w:rPr>
                <w:color w:val="000000"/>
                <w:sz w:val="20"/>
              </w:rPr>
            </w:pPr>
            <w:r w:rsidRPr="009C78EA">
              <w:rPr>
                <w:color w:val="000000"/>
                <w:sz w:val="20"/>
              </w:rPr>
              <w:t>9,0</w:t>
            </w:r>
          </w:p>
        </w:tc>
        <w:tc>
          <w:tcPr>
            <w:tcW w:w="1226" w:type="dxa"/>
            <w:shd w:val="clear" w:color="auto" w:fill="auto"/>
            <w:vAlign w:val="center"/>
          </w:tcPr>
          <w:p w14:paraId="163A7A7A" w14:textId="77777777" w:rsidR="004806F7" w:rsidRPr="009C78EA" w:rsidRDefault="004806F7" w:rsidP="00E7192A">
            <w:pPr>
              <w:ind w:firstLine="0"/>
              <w:jc w:val="center"/>
              <w:rPr>
                <w:color w:val="000000"/>
                <w:sz w:val="20"/>
              </w:rPr>
            </w:pPr>
            <w:r w:rsidRPr="009C78EA">
              <w:rPr>
                <w:color w:val="000000"/>
                <w:sz w:val="20"/>
              </w:rPr>
              <w:t>9,0</w:t>
            </w:r>
          </w:p>
        </w:tc>
        <w:tc>
          <w:tcPr>
            <w:tcW w:w="1493" w:type="dxa"/>
            <w:shd w:val="clear" w:color="auto" w:fill="auto"/>
            <w:vAlign w:val="center"/>
          </w:tcPr>
          <w:p w14:paraId="5C795536"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35C6EFFB" w14:textId="77777777" w:rsidR="004806F7" w:rsidRPr="009C78EA" w:rsidRDefault="004806F7" w:rsidP="00E7192A">
            <w:pPr>
              <w:ind w:firstLine="0"/>
              <w:jc w:val="center"/>
              <w:rPr>
                <w:sz w:val="20"/>
              </w:rPr>
            </w:pPr>
          </w:p>
        </w:tc>
        <w:tc>
          <w:tcPr>
            <w:tcW w:w="1226" w:type="dxa"/>
            <w:vMerge/>
            <w:shd w:val="clear" w:color="auto" w:fill="auto"/>
            <w:vAlign w:val="center"/>
          </w:tcPr>
          <w:p w14:paraId="2BF13139" w14:textId="77777777" w:rsidR="004806F7" w:rsidRPr="009C78EA" w:rsidRDefault="004806F7" w:rsidP="00E7192A">
            <w:pPr>
              <w:ind w:firstLine="0"/>
              <w:jc w:val="center"/>
              <w:rPr>
                <w:sz w:val="20"/>
              </w:rPr>
            </w:pPr>
          </w:p>
        </w:tc>
        <w:tc>
          <w:tcPr>
            <w:tcW w:w="1493" w:type="dxa"/>
            <w:shd w:val="clear" w:color="auto" w:fill="auto"/>
            <w:vAlign w:val="center"/>
          </w:tcPr>
          <w:p w14:paraId="5EFA24A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3D5D2FC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AFEAA9A" w14:textId="77777777" w:rsidR="004806F7" w:rsidRPr="009C78EA" w:rsidRDefault="004806F7" w:rsidP="00E7192A">
            <w:pPr>
              <w:ind w:firstLine="0"/>
              <w:jc w:val="center"/>
              <w:rPr>
                <w:color w:val="000000"/>
                <w:sz w:val="20"/>
              </w:rPr>
            </w:pPr>
            <w:r w:rsidRPr="009C78EA">
              <w:rPr>
                <w:color w:val="000000"/>
                <w:sz w:val="20"/>
              </w:rPr>
              <w:t>0,33</w:t>
            </w:r>
          </w:p>
        </w:tc>
        <w:tc>
          <w:tcPr>
            <w:tcW w:w="1635" w:type="dxa"/>
            <w:shd w:val="clear" w:color="auto" w:fill="auto"/>
            <w:noWrap/>
            <w:vAlign w:val="center"/>
          </w:tcPr>
          <w:p w14:paraId="56E3B07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7B325AF" w14:textId="77777777" w:rsidTr="00DA5982">
        <w:trPr>
          <w:trHeight w:val="283"/>
        </w:trPr>
        <w:tc>
          <w:tcPr>
            <w:tcW w:w="1710" w:type="dxa"/>
            <w:shd w:val="clear" w:color="auto" w:fill="auto"/>
            <w:vAlign w:val="center"/>
          </w:tcPr>
          <w:p w14:paraId="1BD1AFB5" w14:textId="77777777" w:rsidR="004806F7" w:rsidRPr="009C78EA" w:rsidRDefault="004806F7" w:rsidP="00E7192A">
            <w:pPr>
              <w:ind w:firstLine="0"/>
              <w:jc w:val="center"/>
              <w:rPr>
                <w:sz w:val="20"/>
              </w:rPr>
            </w:pPr>
            <w:r w:rsidRPr="009C78EA">
              <w:rPr>
                <w:color w:val="000000"/>
                <w:sz w:val="20"/>
              </w:rPr>
              <w:lastRenderedPageBreak/>
              <w:t>ТК-11</w:t>
            </w:r>
          </w:p>
        </w:tc>
        <w:tc>
          <w:tcPr>
            <w:tcW w:w="1674" w:type="dxa"/>
            <w:shd w:val="clear" w:color="auto" w:fill="auto"/>
            <w:vAlign w:val="center"/>
          </w:tcPr>
          <w:p w14:paraId="564E8480" w14:textId="77777777" w:rsidR="004806F7" w:rsidRPr="009C78EA" w:rsidRDefault="004806F7" w:rsidP="00E7192A">
            <w:pPr>
              <w:ind w:firstLine="0"/>
              <w:jc w:val="center"/>
              <w:rPr>
                <w:sz w:val="20"/>
              </w:rPr>
            </w:pPr>
            <w:r w:rsidRPr="009C78EA">
              <w:rPr>
                <w:color w:val="000000"/>
                <w:sz w:val="20"/>
              </w:rPr>
              <w:t>ТК-12</w:t>
            </w:r>
          </w:p>
        </w:tc>
        <w:tc>
          <w:tcPr>
            <w:tcW w:w="1345" w:type="dxa"/>
            <w:shd w:val="clear" w:color="auto" w:fill="auto"/>
            <w:vAlign w:val="center"/>
          </w:tcPr>
          <w:p w14:paraId="1D3E02DC" w14:textId="77777777" w:rsidR="004806F7" w:rsidRPr="009C78EA" w:rsidRDefault="004806F7" w:rsidP="00E7192A">
            <w:pPr>
              <w:ind w:firstLine="0"/>
              <w:jc w:val="center"/>
              <w:rPr>
                <w:color w:val="000000"/>
                <w:sz w:val="20"/>
              </w:rPr>
            </w:pPr>
            <w:r w:rsidRPr="009C78EA">
              <w:rPr>
                <w:color w:val="000000"/>
                <w:sz w:val="20"/>
              </w:rPr>
              <w:t>5,4</w:t>
            </w:r>
          </w:p>
        </w:tc>
        <w:tc>
          <w:tcPr>
            <w:tcW w:w="1226" w:type="dxa"/>
            <w:shd w:val="clear" w:color="auto" w:fill="auto"/>
            <w:vAlign w:val="center"/>
          </w:tcPr>
          <w:p w14:paraId="6F007C06" w14:textId="77777777" w:rsidR="004806F7" w:rsidRPr="009C78EA" w:rsidRDefault="004806F7" w:rsidP="00E7192A">
            <w:pPr>
              <w:ind w:firstLine="0"/>
              <w:jc w:val="center"/>
              <w:rPr>
                <w:color w:val="000000"/>
                <w:sz w:val="20"/>
              </w:rPr>
            </w:pPr>
            <w:r w:rsidRPr="009C78EA">
              <w:rPr>
                <w:color w:val="000000"/>
                <w:sz w:val="20"/>
              </w:rPr>
              <w:t>5,4</w:t>
            </w:r>
          </w:p>
        </w:tc>
        <w:tc>
          <w:tcPr>
            <w:tcW w:w="1493" w:type="dxa"/>
            <w:shd w:val="clear" w:color="auto" w:fill="auto"/>
            <w:vAlign w:val="center"/>
          </w:tcPr>
          <w:p w14:paraId="00A2E4AD"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042B62F2" w14:textId="77777777" w:rsidR="004806F7" w:rsidRPr="009C78EA" w:rsidRDefault="004806F7" w:rsidP="00E7192A">
            <w:pPr>
              <w:ind w:firstLine="0"/>
              <w:jc w:val="center"/>
              <w:rPr>
                <w:sz w:val="20"/>
              </w:rPr>
            </w:pPr>
          </w:p>
        </w:tc>
        <w:tc>
          <w:tcPr>
            <w:tcW w:w="1226" w:type="dxa"/>
            <w:vMerge/>
            <w:shd w:val="clear" w:color="auto" w:fill="auto"/>
            <w:vAlign w:val="center"/>
          </w:tcPr>
          <w:p w14:paraId="0F7F83D5" w14:textId="77777777" w:rsidR="004806F7" w:rsidRPr="009C78EA" w:rsidRDefault="004806F7" w:rsidP="00E7192A">
            <w:pPr>
              <w:ind w:firstLine="0"/>
              <w:jc w:val="center"/>
              <w:rPr>
                <w:sz w:val="20"/>
              </w:rPr>
            </w:pPr>
          </w:p>
        </w:tc>
        <w:tc>
          <w:tcPr>
            <w:tcW w:w="1493" w:type="dxa"/>
            <w:shd w:val="clear" w:color="auto" w:fill="auto"/>
            <w:vAlign w:val="center"/>
          </w:tcPr>
          <w:p w14:paraId="29F13DE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26E0B858"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60CC377" w14:textId="77777777" w:rsidR="004806F7" w:rsidRPr="009C78EA" w:rsidRDefault="004806F7" w:rsidP="00E7192A">
            <w:pPr>
              <w:ind w:firstLine="0"/>
              <w:jc w:val="center"/>
              <w:rPr>
                <w:color w:val="000000"/>
                <w:sz w:val="20"/>
              </w:rPr>
            </w:pPr>
            <w:r w:rsidRPr="009C78EA">
              <w:rPr>
                <w:color w:val="000000"/>
                <w:sz w:val="20"/>
              </w:rPr>
              <w:t>0,20</w:t>
            </w:r>
          </w:p>
        </w:tc>
        <w:tc>
          <w:tcPr>
            <w:tcW w:w="1635" w:type="dxa"/>
            <w:shd w:val="clear" w:color="auto" w:fill="auto"/>
            <w:noWrap/>
            <w:vAlign w:val="center"/>
          </w:tcPr>
          <w:p w14:paraId="02B3684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EBCD027" w14:textId="77777777" w:rsidTr="00DA5982">
        <w:trPr>
          <w:trHeight w:val="283"/>
        </w:trPr>
        <w:tc>
          <w:tcPr>
            <w:tcW w:w="1710" w:type="dxa"/>
            <w:shd w:val="clear" w:color="auto" w:fill="auto"/>
            <w:vAlign w:val="center"/>
          </w:tcPr>
          <w:p w14:paraId="6EB97A86" w14:textId="77777777" w:rsidR="004806F7" w:rsidRPr="009C78EA" w:rsidRDefault="004806F7" w:rsidP="00E7192A">
            <w:pPr>
              <w:ind w:firstLine="0"/>
              <w:jc w:val="center"/>
              <w:rPr>
                <w:sz w:val="20"/>
              </w:rPr>
            </w:pPr>
            <w:r w:rsidRPr="009C78EA">
              <w:rPr>
                <w:color w:val="000000"/>
                <w:sz w:val="20"/>
              </w:rPr>
              <w:t>ТК-12</w:t>
            </w:r>
          </w:p>
        </w:tc>
        <w:tc>
          <w:tcPr>
            <w:tcW w:w="1674" w:type="dxa"/>
            <w:shd w:val="clear" w:color="auto" w:fill="auto"/>
            <w:vAlign w:val="center"/>
          </w:tcPr>
          <w:p w14:paraId="5C9E5041" w14:textId="77777777" w:rsidR="004806F7" w:rsidRPr="009C78EA" w:rsidRDefault="004806F7" w:rsidP="00E7192A">
            <w:pPr>
              <w:ind w:firstLine="0"/>
              <w:jc w:val="center"/>
              <w:rPr>
                <w:sz w:val="20"/>
              </w:rPr>
            </w:pPr>
            <w:r w:rsidRPr="009C78EA">
              <w:rPr>
                <w:color w:val="000000"/>
                <w:sz w:val="20"/>
              </w:rPr>
              <w:t>ул. Ивановского, 16/2</w:t>
            </w:r>
          </w:p>
        </w:tc>
        <w:tc>
          <w:tcPr>
            <w:tcW w:w="1345" w:type="dxa"/>
            <w:shd w:val="clear" w:color="auto" w:fill="auto"/>
            <w:vAlign w:val="center"/>
          </w:tcPr>
          <w:p w14:paraId="4079A4E8" w14:textId="77777777" w:rsidR="004806F7" w:rsidRPr="009C78EA" w:rsidRDefault="004806F7" w:rsidP="00E7192A">
            <w:pPr>
              <w:ind w:firstLine="0"/>
              <w:jc w:val="center"/>
              <w:rPr>
                <w:color w:val="000000"/>
                <w:sz w:val="20"/>
              </w:rPr>
            </w:pPr>
            <w:r w:rsidRPr="009C78EA">
              <w:rPr>
                <w:color w:val="000000"/>
                <w:sz w:val="20"/>
              </w:rPr>
              <w:t>4,9</w:t>
            </w:r>
          </w:p>
        </w:tc>
        <w:tc>
          <w:tcPr>
            <w:tcW w:w="1226" w:type="dxa"/>
            <w:shd w:val="clear" w:color="auto" w:fill="auto"/>
            <w:vAlign w:val="center"/>
          </w:tcPr>
          <w:p w14:paraId="15B82336" w14:textId="77777777" w:rsidR="004806F7" w:rsidRPr="009C78EA" w:rsidRDefault="004806F7" w:rsidP="00E7192A">
            <w:pPr>
              <w:ind w:firstLine="0"/>
              <w:jc w:val="center"/>
              <w:rPr>
                <w:color w:val="000000"/>
                <w:sz w:val="20"/>
              </w:rPr>
            </w:pPr>
            <w:r w:rsidRPr="009C78EA">
              <w:rPr>
                <w:color w:val="000000"/>
                <w:sz w:val="20"/>
              </w:rPr>
              <w:t>4,9</w:t>
            </w:r>
          </w:p>
        </w:tc>
        <w:tc>
          <w:tcPr>
            <w:tcW w:w="1493" w:type="dxa"/>
            <w:shd w:val="clear" w:color="auto" w:fill="auto"/>
            <w:vAlign w:val="center"/>
          </w:tcPr>
          <w:p w14:paraId="542B9AAB"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27D979F9" w14:textId="77777777" w:rsidR="004806F7" w:rsidRPr="009C78EA" w:rsidRDefault="004806F7" w:rsidP="00E7192A">
            <w:pPr>
              <w:ind w:firstLine="0"/>
              <w:jc w:val="center"/>
              <w:rPr>
                <w:sz w:val="20"/>
              </w:rPr>
            </w:pPr>
          </w:p>
        </w:tc>
        <w:tc>
          <w:tcPr>
            <w:tcW w:w="1226" w:type="dxa"/>
            <w:vMerge/>
            <w:shd w:val="clear" w:color="auto" w:fill="auto"/>
            <w:vAlign w:val="center"/>
          </w:tcPr>
          <w:p w14:paraId="5D2915DB" w14:textId="77777777" w:rsidR="004806F7" w:rsidRPr="009C78EA" w:rsidRDefault="004806F7" w:rsidP="00E7192A">
            <w:pPr>
              <w:ind w:firstLine="0"/>
              <w:jc w:val="center"/>
              <w:rPr>
                <w:sz w:val="20"/>
              </w:rPr>
            </w:pPr>
          </w:p>
        </w:tc>
        <w:tc>
          <w:tcPr>
            <w:tcW w:w="1493" w:type="dxa"/>
            <w:shd w:val="clear" w:color="auto" w:fill="auto"/>
            <w:vAlign w:val="center"/>
          </w:tcPr>
          <w:p w14:paraId="0C38489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6451D52"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482BE8A" w14:textId="77777777" w:rsidR="004806F7" w:rsidRPr="009C78EA" w:rsidRDefault="004806F7" w:rsidP="00E7192A">
            <w:pPr>
              <w:ind w:firstLine="0"/>
              <w:jc w:val="center"/>
              <w:rPr>
                <w:color w:val="000000"/>
                <w:sz w:val="20"/>
              </w:rPr>
            </w:pPr>
            <w:r w:rsidRPr="009C78EA">
              <w:rPr>
                <w:color w:val="000000"/>
                <w:sz w:val="20"/>
              </w:rPr>
              <w:t>0,18</w:t>
            </w:r>
          </w:p>
        </w:tc>
        <w:tc>
          <w:tcPr>
            <w:tcW w:w="1635" w:type="dxa"/>
            <w:shd w:val="clear" w:color="auto" w:fill="auto"/>
            <w:noWrap/>
            <w:vAlign w:val="center"/>
          </w:tcPr>
          <w:p w14:paraId="26D46F4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16EA1FDA" w14:textId="77777777" w:rsidTr="00DA5982">
        <w:trPr>
          <w:trHeight w:val="283"/>
        </w:trPr>
        <w:tc>
          <w:tcPr>
            <w:tcW w:w="1710" w:type="dxa"/>
            <w:shd w:val="clear" w:color="auto" w:fill="auto"/>
            <w:vAlign w:val="center"/>
          </w:tcPr>
          <w:p w14:paraId="6C8A4334" w14:textId="77777777" w:rsidR="004806F7" w:rsidRPr="009C78EA" w:rsidRDefault="004806F7" w:rsidP="00E7192A">
            <w:pPr>
              <w:ind w:firstLine="0"/>
              <w:jc w:val="center"/>
              <w:rPr>
                <w:sz w:val="20"/>
              </w:rPr>
            </w:pPr>
            <w:r w:rsidRPr="009C78EA">
              <w:rPr>
                <w:color w:val="000000"/>
                <w:sz w:val="20"/>
              </w:rPr>
              <w:t>ТК-11</w:t>
            </w:r>
          </w:p>
        </w:tc>
        <w:tc>
          <w:tcPr>
            <w:tcW w:w="1674" w:type="dxa"/>
            <w:shd w:val="clear" w:color="auto" w:fill="auto"/>
            <w:vAlign w:val="center"/>
          </w:tcPr>
          <w:p w14:paraId="0F411655" w14:textId="77777777" w:rsidR="004806F7" w:rsidRPr="009C78EA" w:rsidRDefault="004806F7" w:rsidP="00E7192A">
            <w:pPr>
              <w:ind w:firstLine="0"/>
              <w:jc w:val="center"/>
              <w:rPr>
                <w:sz w:val="20"/>
              </w:rPr>
            </w:pPr>
            <w:r w:rsidRPr="009C78EA">
              <w:rPr>
                <w:color w:val="000000"/>
                <w:sz w:val="20"/>
              </w:rPr>
              <w:t>ТК-13</w:t>
            </w:r>
          </w:p>
        </w:tc>
        <w:tc>
          <w:tcPr>
            <w:tcW w:w="1345" w:type="dxa"/>
            <w:shd w:val="clear" w:color="auto" w:fill="auto"/>
            <w:vAlign w:val="center"/>
          </w:tcPr>
          <w:p w14:paraId="4F0278D8" w14:textId="77777777" w:rsidR="004806F7" w:rsidRPr="009C78EA" w:rsidRDefault="004806F7" w:rsidP="00E7192A">
            <w:pPr>
              <w:ind w:firstLine="0"/>
              <w:jc w:val="center"/>
              <w:rPr>
                <w:color w:val="000000"/>
                <w:sz w:val="20"/>
              </w:rPr>
            </w:pPr>
            <w:r w:rsidRPr="009C78EA">
              <w:rPr>
                <w:color w:val="000000"/>
                <w:sz w:val="20"/>
              </w:rPr>
              <w:t>18,5</w:t>
            </w:r>
          </w:p>
        </w:tc>
        <w:tc>
          <w:tcPr>
            <w:tcW w:w="1226" w:type="dxa"/>
            <w:shd w:val="clear" w:color="auto" w:fill="auto"/>
            <w:vAlign w:val="center"/>
          </w:tcPr>
          <w:p w14:paraId="2CE2D8A0" w14:textId="77777777" w:rsidR="004806F7" w:rsidRPr="009C78EA" w:rsidRDefault="004806F7" w:rsidP="00E7192A">
            <w:pPr>
              <w:ind w:firstLine="0"/>
              <w:jc w:val="center"/>
              <w:rPr>
                <w:color w:val="000000"/>
                <w:sz w:val="20"/>
              </w:rPr>
            </w:pPr>
            <w:r w:rsidRPr="009C78EA">
              <w:rPr>
                <w:color w:val="000000"/>
                <w:sz w:val="20"/>
              </w:rPr>
              <w:t>18,5</w:t>
            </w:r>
          </w:p>
        </w:tc>
        <w:tc>
          <w:tcPr>
            <w:tcW w:w="1493" w:type="dxa"/>
            <w:shd w:val="clear" w:color="auto" w:fill="auto"/>
            <w:vAlign w:val="center"/>
          </w:tcPr>
          <w:p w14:paraId="159D4A05"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4E2D57C4" w14:textId="77777777" w:rsidR="004806F7" w:rsidRPr="009C78EA" w:rsidRDefault="004806F7" w:rsidP="00E7192A">
            <w:pPr>
              <w:ind w:firstLine="0"/>
              <w:jc w:val="center"/>
              <w:rPr>
                <w:sz w:val="20"/>
              </w:rPr>
            </w:pPr>
          </w:p>
        </w:tc>
        <w:tc>
          <w:tcPr>
            <w:tcW w:w="1226" w:type="dxa"/>
            <w:vMerge/>
            <w:shd w:val="clear" w:color="auto" w:fill="auto"/>
            <w:vAlign w:val="center"/>
          </w:tcPr>
          <w:p w14:paraId="3C8CCBA7" w14:textId="77777777" w:rsidR="004806F7" w:rsidRPr="009C78EA" w:rsidRDefault="004806F7" w:rsidP="00E7192A">
            <w:pPr>
              <w:ind w:firstLine="0"/>
              <w:jc w:val="center"/>
              <w:rPr>
                <w:sz w:val="20"/>
              </w:rPr>
            </w:pPr>
          </w:p>
        </w:tc>
        <w:tc>
          <w:tcPr>
            <w:tcW w:w="1493" w:type="dxa"/>
            <w:shd w:val="clear" w:color="auto" w:fill="auto"/>
            <w:vAlign w:val="center"/>
          </w:tcPr>
          <w:p w14:paraId="006D8A2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559D4C3"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243E11B" w14:textId="77777777" w:rsidR="004806F7" w:rsidRPr="009C78EA" w:rsidRDefault="004806F7" w:rsidP="00E7192A">
            <w:pPr>
              <w:ind w:firstLine="0"/>
              <w:jc w:val="center"/>
              <w:rPr>
                <w:color w:val="000000"/>
                <w:sz w:val="20"/>
              </w:rPr>
            </w:pPr>
            <w:r w:rsidRPr="009C78EA">
              <w:rPr>
                <w:color w:val="000000"/>
                <w:sz w:val="20"/>
              </w:rPr>
              <w:t>0,68</w:t>
            </w:r>
          </w:p>
        </w:tc>
        <w:tc>
          <w:tcPr>
            <w:tcW w:w="1635" w:type="dxa"/>
            <w:shd w:val="clear" w:color="auto" w:fill="auto"/>
            <w:noWrap/>
            <w:vAlign w:val="center"/>
          </w:tcPr>
          <w:p w14:paraId="611FAAD9"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639E6F3" w14:textId="77777777" w:rsidTr="00DA5982">
        <w:trPr>
          <w:trHeight w:val="283"/>
        </w:trPr>
        <w:tc>
          <w:tcPr>
            <w:tcW w:w="1710" w:type="dxa"/>
            <w:shd w:val="clear" w:color="auto" w:fill="auto"/>
            <w:vAlign w:val="center"/>
          </w:tcPr>
          <w:p w14:paraId="2ED49995" w14:textId="77777777" w:rsidR="004806F7" w:rsidRPr="009C78EA" w:rsidRDefault="004806F7" w:rsidP="00E7192A">
            <w:pPr>
              <w:ind w:firstLine="0"/>
              <w:jc w:val="center"/>
              <w:rPr>
                <w:sz w:val="20"/>
              </w:rPr>
            </w:pPr>
            <w:r w:rsidRPr="009C78EA">
              <w:rPr>
                <w:color w:val="000000"/>
                <w:sz w:val="20"/>
              </w:rPr>
              <w:t>ТК-13</w:t>
            </w:r>
          </w:p>
        </w:tc>
        <w:tc>
          <w:tcPr>
            <w:tcW w:w="1674" w:type="dxa"/>
            <w:shd w:val="clear" w:color="auto" w:fill="auto"/>
            <w:vAlign w:val="center"/>
          </w:tcPr>
          <w:p w14:paraId="2D14A320" w14:textId="77777777" w:rsidR="004806F7" w:rsidRPr="009C78EA" w:rsidRDefault="004806F7" w:rsidP="00E7192A">
            <w:pPr>
              <w:ind w:firstLine="0"/>
              <w:jc w:val="center"/>
              <w:rPr>
                <w:sz w:val="20"/>
              </w:rPr>
            </w:pPr>
            <w:r w:rsidRPr="009C78EA">
              <w:rPr>
                <w:color w:val="000000"/>
                <w:sz w:val="20"/>
              </w:rPr>
              <w:t>ул. Ивановского, 14</w:t>
            </w:r>
          </w:p>
        </w:tc>
        <w:tc>
          <w:tcPr>
            <w:tcW w:w="1345" w:type="dxa"/>
            <w:shd w:val="clear" w:color="auto" w:fill="auto"/>
            <w:vAlign w:val="center"/>
          </w:tcPr>
          <w:p w14:paraId="0BC2CCBC" w14:textId="77777777" w:rsidR="004806F7" w:rsidRPr="009C78EA" w:rsidRDefault="004806F7" w:rsidP="00E7192A">
            <w:pPr>
              <w:ind w:firstLine="0"/>
              <w:jc w:val="center"/>
              <w:rPr>
                <w:color w:val="000000"/>
                <w:sz w:val="20"/>
              </w:rPr>
            </w:pPr>
            <w:r w:rsidRPr="009C78EA">
              <w:rPr>
                <w:color w:val="000000"/>
                <w:sz w:val="20"/>
              </w:rPr>
              <w:t>7,5</w:t>
            </w:r>
          </w:p>
        </w:tc>
        <w:tc>
          <w:tcPr>
            <w:tcW w:w="1226" w:type="dxa"/>
            <w:shd w:val="clear" w:color="auto" w:fill="auto"/>
            <w:vAlign w:val="center"/>
          </w:tcPr>
          <w:p w14:paraId="4B34EE0F" w14:textId="77777777" w:rsidR="004806F7" w:rsidRPr="009C78EA" w:rsidRDefault="004806F7" w:rsidP="00E7192A">
            <w:pPr>
              <w:ind w:firstLine="0"/>
              <w:jc w:val="center"/>
              <w:rPr>
                <w:color w:val="000000"/>
                <w:sz w:val="20"/>
              </w:rPr>
            </w:pPr>
            <w:r w:rsidRPr="009C78EA">
              <w:rPr>
                <w:color w:val="000000"/>
                <w:sz w:val="20"/>
              </w:rPr>
              <w:t>7,5</w:t>
            </w:r>
          </w:p>
        </w:tc>
        <w:tc>
          <w:tcPr>
            <w:tcW w:w="1493" w:type="dxa"/>
            <w:shd w:val="clear" w:color="auto" w:fill="auto"/>
            <w:vAlign w:val="center"/>
          </w:tcPr>
          <w:p w14:paraId="489DA445"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62B3B757" w14:textId="77777777" w:rsidR="004806F7" w:rsidRPr="009C78EA" w:rsidRDefault="004806F7" w:rsidP="00E7192A">
            <w:pPr>
              <w:ind w:firstLine="0"/>
              <w:jc w:val="center"/>
              <w:rPr>
                <w:sz w:val="20"/>
              </w:rPr>
            </w:pPr>
          </w:p>
        </w:tc>
        <w:tc>
          <w:tcPr>
            <w:tcW w:w="1226" w:type="dxa"/>
            <w:vMerge/>
            <w:shd w:val="clear" w:color="auto" w:fill="auto"/>
            <w:vAlign w:val="center"/>
          </w:tcPr>
          <w:p w14:paraId="238D815D" w14:textId="77777777" w:rsidR="004806F7" w:rsidRPr="009C78EA" w:rsidRDefault="004806F7" w:rsidP="00E7192A">
            <w:pPr>
              <w:ind w:firstLine="0"/>
              <w:jc w:val="center"/>
              <w:rPr>
                <w:sz w:val="20"/>
              </w:rPr>
            </w:pPr>
          </w:p>
        </w:tc>
        <w:tc>
          <w:tcPr>
            <w:tcW w:w="1493" w:type="dxa"/>
            <w:shd w:val="clear" w:color="auto" w:fill="auto"/>
            <w:vAlign w:val="center"/>
          </w:tcPr>
          <w:p w14:paraId="06A890D3"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BC89F6F"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A992251" w14:textId="77777777" w:rsidR="004806F7" w:rsidRPr="009C78EA" w:rsidRDefault="004806F7" w:rsidP="00E7192A">
            <w:pPr>
              <w:ind w:firstLine="0"/>
              <w:jc w:val="center"/>
              <w:rPr>
                <w:color w:val="000000"/>
                <w:sz w:val="20"/>
              </w:rPr>
            </w:pPr>
            <w:r w:rsidRPr="009C78EA">
              <w:rPr>
                <w:color w:val="000000"/>
                <w:sz w:val="20"/>
              </w:rPr>
              <w:t>0,28</w:t>
            </w:r>
          </w:p>
        </w:tc>
        <w:tc>
          <w:tcPr>
            <w:tcW w:w="1635" w:type="dxa"/>
            <w:shd w:val="clear" w:color="auto" w:fill="auto"/>
            <w:noWrap/>
            <w:vAlign w:val="center"/>
          </w:tcPr>
          <w:p w14:paraId="4FC651B8"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512D1B7" w14:textId="77777777" w:rsidTr="00DA5982">
        <w:trPr>
          <w:trHeight w:val="283"/>
        </w:trPr>
        <w:tc>
          <w:tcPr>
            <w:tcW w:w="1710" w:type="dxa"/>
            <w:shd w:val="clear" w:color="auto" w:fill="auto"/>
            <w:vAlign w:val="center"/>
          </w:tcPr>
          <w:p w14:paraId="765DA95A" w14:textId="77777777" w:rsidR="004806F7" w:rsidRPr="009C78EA" w:rsidRDefault="004806F7" w:rsidP="00E7192A">
            <w:pPr>
              <w:ind w:firstLine="0"/>
              <w:jc w:val="center"/>
              <w:rPr>
                <w:sz w:val="20"/>
              </w:rPr>
            </w:pPr>
            <w:r w:rsidRPr="009C78EA">
              <w:rPr>
                <w:color w:val="000000"/>
                <w:sz w:val="20"/>
              </w:rPr>
              <w:t>ТК-13</w:t>
            </w:r>
          </w:p>
        </w:tc>
        <w:tc>
          <w:tcPr>
            <w:tcW w:w="1674" w:type="dxa"/>
            <w:shd w:val="clear" w:color="auto" w:fill="auto"/>
            <w:vAlign w:val="center"/>
          </w:tcPr>
          <w:p w14:paraId="0236E0ED" w14:textId="77777777" w:rsidR="004806F7" w:rsidRPr="009C78EA" w:rsidRDefault="004806F7" w:rsidP="00E7192A">
            <w:pPr>
              <w:ind w:firstLine="0"/>
              <w:jc w:val="center"/>
              <w:rPr>
                <w:sz w:val="20"/>
              </w:rPr>
            </w:pPr>
            <w:r w:rsidRPr="009C78EA">
              <w:rPr>
                <w:color w:val="000000"/>
                <w:sz w:val="20"/>
              </w:rPr>
              <w:t>ТК-14</w:t>
            </w:r>
          </w:p>
        </w:tc>
        <w:tc>
          <w:tcPr>
            <w:tcW w:w="1345" w:type="dxa"/>
            <w:shd w:val="clear" w:color="auto" w:fill="auto"/>
            <w:vAlign w:val="center"/>
          </w:tcPr>
          <w:p w14:paraId="0E5FA810" w14:textId="77777777" w:rsidR="004806F7" w:rsidRPr="009C78EA" w:rsidRDefault="004806F7" w:rsidP="00E7192A">
            <w:pPr>
              <w:ind w:firstLine="0"/>
              <w:jc w:val="center"/>
              <w:rPr>
                <w:color w:val="000000"/>
                <w:sz w:val="20"/>
              </w:rPr>
            </w:pPr>
            <w:r w:rsidRPr="009C78EA">
              <w:rPr>
                <w:color w:val="000000"/>
                <w:sz w:val="20"/>
              </w:rPr>
              <w:t>27,1</w:t>
            </w:r>
          </w:p>
        </w:tc>
        <w:tc>
          <w:tcPr>
            <w:tcW w:w="1226" w:type="dxa"/>
            <w:shd w:val="clear" w:color="auto" w:fill="auto"/>
            <w:vAlign w:val="center"/>
          </w:tcPr>
          <w:p w14:paraId="06BF17A1" w14:textId="77777777" w:rsidR="004806F7" w:rsidRPr="009C78EA" w:rsidRDefault="004806F7" w:rsidP="00E7192A">
            <w:pPr>
              <w:ind w:firstLine="0"/>
              <w:jc w:val="center"/>
              <w:rPr>
                <w:color w:val="000000"/>
                <w:sz w:val="20"/>
              </w:rPr>
            </w:pPr>
            <w:r w:rsidRPr="009C78EA">
              <w:rPr>
                <w:color w:val="000000"/>
                <w:sz w:val="20"/>
              </w:rPr>
              <w:t>27,1</w:t>
            </w:r>
          </w:p>
        </w:tc>
        <w:tc>
          <w:tcPr>
            <w:tcW w:w="1493" w:type="dxa"/>
            <w:shd w:val="clear" w:color="auto" w:fill="auto"/>
            <w:vAlign w:val="center"/>
          </w:tcPr>
          <w:p w14:paraId="6BFA2D3D"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77A66E60" w14:textId="77777777" w:rsidR="004806F7" w:rsidRPr="009C78EA" w:rsidRDefault="004806F7" w:rsidP="00E7192A">
            <w:pPr>
              <w:ind w:firstLine="0"/>
              <w:jc w:val="center"/>
              <w:rPr>
                <w:sz w:val="20"/>
              </w:rPr>
            </w:pPr>
          </w:p>
        </w:tc>
        <w:tc>
          <w:tcPr>
            <w:tcW w:w="1226" w:type="dxa"/>
            <w:vMerge/>
            <w:shd w:val="clear" w:color="auto" w:fill="auto"/>
            <w:vAlign w:val="center"/>
          </w:tcPr>
          <w:p w14:paraId="46E54466" w14:textId="77777777" w:rsidR="004806F7" w:rsidRPr="009C78EA" w:rsidRDefault="004806F7" w:rsidP="00E7192A">
            <w:pPr>
              <w:ind w:firstLine="0"/>
              <w:jc w:val="center"/>
              <w:rPr>
                <w:sz w:val="20"/>
              </w:rPr>
            </w:pPr>
          </w:p>
        </w:tc>
        <w:tc>
          <w:tcPr>
            <w:tcW w:w="1493" w:type="dxa"/>
            <w:shd w:val="clear" w:color="auto" w:fill="auto"/>
            <w:vAlign w:val="center"/>
          </w:tcPr>
          <w:p w14:paraId="647DC9B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8AFF7A0"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1BB8AEC" w14:textId="77777777" w:rsidR="004806F7" w:rsidRPr="009C78EA" w:rsidRDefault="004806F7" w:rsidP="00E7192A">
            <w:pPr>
              <w:ind w:firstLine="0"/>
              <w:jc w:val="center"/>
              <w:rPr>
                <w:color w:val="000000"/>
                <w:sz w:val="20"/>
              </w:rPr>
            </w:pPr>
            <w:r w:rsidRPr="009C78EA">
              <w:rPr>
                <w:color w:val="000000"/>
                <w:sz w:val="20"/>
              </w:rPr>
              <w:t>0,99</w:t>
            </w:r>
          </w:p>
        </w:tc>
        <w:tc>
          <w:tcPr>
            <w:tcW w:w="1635" w:type="dxa"/>
            <w:shd w:val="clear" w:color="auto" w:fill="auto"/>
            <w:noWrap/>
            <w:vAlign w:val="center"/>
          </w:tcPr>
          <w:p w14:paraId="32CD3263"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78026170" w14:textId="77777777" w:rsidTr="00DA5982">
        <w:trPr>
          <w:trHeight w:val="283"/>
        </w:trPr>
        <w:tc>
          <w:tcPr>
            <w:tcW w:w="1710" w:type="dxa"/>
            <w:shd w:val="clear" w:color="auto" w:fill="auto"/>
            <w:vAlign w:val="center"/>
          </w:tcPr>
          <w:p w14:paraId="3E04137A" w14:textId="77777777" w:rsidR="004806F7" w:rsidRPr="009C78EA" w:rsidRDefault="004806F7" w:rsidP="00E7192A">
            <w:pPr>
              <w:ind w:firstLine="0"/>
              <w:jc w:val="center"/>
              <w:rPr>
                <w:sz w:val="20"/>
              </w:rPr>
            </w:pPr>
            <w:r w:rsidRPr="009C78EA">
              <w:rPr>
                <w:color w:val="000000"/>
                <w:sz w:val="20"/>
              </w:rPr>
              <w:t>ТК-14</w:t>
            </w:r>
          </w:p>
        </w:tc>
        <w:tc>
          <w:tcPr>
            <w:tcW w:w="1674" w:type="dxa"/>
            <w:shd w:val="clear" w:color="auto" w:fill="auto"/>
            <w:vAlign w:val="center"/>
          </w:tcPr>
          <w:p w14:paraId="3D6BF96D" w14:textId="77777777" w:rsidR="004806F7" w:rsidRPr="009C78EA" w:rsidRDefault="004806F7" w:rsidP="00E7192A">
            <w:pPr>
              <w:ind w:firstLine="0"/>
              <w:jc w:val="center"/>
              <w:rPr>
                <w:sz w:val="20"/>
              </w:rPr>
            </w:pPr>
            <w:r w:rsidRPr="009C78EA">
              <w:rPr>
                <w:color w:val="000000"/>
                <w:sz w:val="20"/>
              </w:rPr>
              <w:t>ул. Ивановского, 12</w:t>
            </w:r>
          </w:p>
        </w:tc>
        <w:tc>
          <w:tcPr>
            <w:tcW w:w="1345" w:type="dxa"/>
            <w:shd w:val="clear" w:color="auto" w:fill="auto"/>
            <w:vAlign w:val="center"/>
          </w:tcPr>
          <w:p w14:paraId="724C96B9" w14:textId="77777777" w:rsidR="004806F7" w:rsidRPr="009C78EA" w:rsidRDefault="004806F7" w:rsidP="00E7192A">
            <w:pPr>
              <w:ind w:firstLine="0"/>
              <w:jc w:val="center"/>
              <w:rPr>
                <w:color w:val="000000"/>
                <w:sz w:val="20"/>
              </w:rPr>
            </w:pPr>
            <w:r w:rsidRPr="009C78EA">
              <w:rPr>
                <w:color w:val="000000"/>
                <w:sz w:val="20"/>
              </w:rPr>
              <w:t>7,5</w:t>
            </w:r>
          </w:p>
        </w:tc>
        <w:tc>
          <w:tcPr>
            <w:tcW w:w="1226" w:type="dxa"/>
            <w:shd w:val="clear" w:color="auto" w:fill="auto"/>
            <w:vAlign w:val="center"/>
          </w:tcPr>
          <w:p w14:paraId="7F3F2606" w14:textId="77777777" w:rsidR="004806F7" w:rsidRPr="009C78EA" w:rsidRDefault="004806F7" w:rsidP="00E7192A">
            <w:pPr>
              <w:ind w:firstLine="0"/>
              <w:jc w:val="center"/>
              <w:rPr>
                <w:color w:val="000000"/>
                <w:sz w:val="20"/>
              </w:rPr>
            </w:pPr>
            <w:r w:rsidRPr="009C78EA">
              <w:rPr>
                <w:color w:val="000000"/>
                <w:sz w:val="20"/>
              </w:rPr>
              <w:t>7,5</w:t>
            </w:r>
          </w:p>
        </w:tc>
        <w:tc>
          <w:tcPr>
            <w:tcW w:w="1493" w:type="dxa"/>
            <w:shd w:val="clear" w:color="auto" w:fill="auto"/>
            <w:vAlign w:val="center"/>
          </w:tcPr>
          <w:p w14:paraId="34A2A6E5"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5EE97CA0" w14:textId="77777777" w:rsidR="004806F7" w:rsidRPr="009C78EA" w:rsidRDefault="004806F7" w:rsidP="00E7192A">
            <w:pPr>
              <w:ind w:firstLine="0"/>
              <w:jc w:val="center"/>
              <w:rPr>
                <w:sz w:val="20"/>
              </w:rPr>
            </w:pPr>
          </w:p>
        </w:tc>
        <w:tc>
          <w:tcPr>
            <w:tcW w:w="1226" w:type="dxa"/>
            <w:vMerge/>
            <w:shd w:val="clear" w:color="auto" w:fill="auto"/>
            <w:vAlign w:val="center"/>
          </w:tcPr>
          <w:p w14:paraId="3E5EF35F" w14:textId="77777777" w:rsidR="004806F7" w:rsidRPr="009C78EA" w:rsidRDefault="004806F7" w:rsidP="00E7192A">
            <w:pPr>
              <w:ind w:firstLine="0"/>
              <w:jc w:val="center"/>
              <w:rPr>
                <w:sz w:val="20"/>
              </w:rPr>
            </w:pPr>
          </w:p>
        </w:tc>
        <w:tc>
          <w:tcPr>
            <w:tcW w:w="1493" w:type="dxa"/>
            <w:shd w:val="clear" w:color="auto" w:fill="auto"/>
            <w:vAlign w:val="center"/>
          </w:tcPr>
          <w:p w14:paraId="5BAB56E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731E27D"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FCAB7F1" w14:textId="77777777" w:rsidR="004806F7" w:rsidRPr="009C78EA" w:rsidRDefault="004806F7" w:rsidP="00E7192A">
            <w:pPr>
              <w:ind w:firstLine="0"/>
              <w:jc w:val="center"/>
              <w:rPr>
                <w:color w:val="000000"/>
                <w:sz w:val="20"/>
              </w:rPr>
            </w:pPr>
            <w:r w:rsidRPr="009C78EA">
              <w:rPr>
                <w:color w:val="000000"/>
                <w:sz w:val="20"/>
              </w:rPr>
              <w:t>0,27</w:t>
            </w:r>
          </w:p>
        </w:tc>
        <w:tc>
          <w:tcPr>
            <w:tcW w:w="1635" w:type="dxa"/>
            <w:shd w:val="clear" w:color="auto" w:fill="auto"/>
            <w:noWrap/>
            <w:vAlign w:val="center"/>
          </w:tcPr>
          <w:p w14:paraId="0EFF6CEC"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17CDF6B4" w14:textId="77777777" w:rsidTr="00DA5982">
        <w:trPr>
          <w:trHeight w:val="283"/>
        </w:trPr>
        <w:tc>
          <w:tcPr>
            <w:tcW w:w="1710" w:type="dxa"/>
            <w:shd w:val="clear" w:color="auto" w:fill="auto"/>
            <w:vAlign w:val="center"/>
          </w:tcPr>
          <w:p w14:paraId="0E60FF60" w14:textId="77777777" w:rsidR="004806F7" w:rsidRPr="009C78EA" w:rsidRDefault="004806F7" w:rsidP="00E7192A">
            <w:pPr>
              <w:ind w:firstLine="0"/>
              <w:jc w:val="center"/>
              <w:rPr>
                <w:sz w:val="20"/>
              </w:rPr>
            </w:pPr>
            <w:r w:rsidRPr="009C78EA">
              <w:rPr>
                <w:color w:val="000000"/>
                <w:sz w:val="20"/>
              </w:rPr>
              <w:t>ТК-14</w:t>
            </w:r>
          </w:p>
        </w:tc>
        <w:tc>
          <w:tcPr>
            <w:tcW w:w="1674" w:type="dxa"/>
            <w:shd w:val="clear" w:color="auto" w:fill="auto"/>
            <w:vAlign w:val="center"/>
          </w:tcPr>
          <w:p w14:paraId="3A31B8C1" w14:textId="77777777" w:rsidR="004806F7" w:rsidRPr="009C78EA" w:rsidRDefault="004806F7" w:rsidP="00E7192A">
            <w:pPr>
              <w:ind w:firstLine="0"/>
              <w:jc w:val="center"/>
              <w:rPr>
                <w:sz w:val="20"/>
              </w:rPr>
            </w:pPr>
            <w:r w:rsidRPr="009C78EA">
              <w:rPr>
                <w:color w:val="000000"/>
                <w:sz w:val="20"/>
              </w:rPr>
              <w:t>ул. Ивановского, 10</w:t>
            </w:r>
          </w:p>
        </w:tc>
        <w:tc>
          <w:tcPr>
            <w:tcW w:w="1345" w:type="dxa"/>
            <w:shd w:val="clear" w:color="auto" w:fill="auto"/>
            <w:vAlign w:val="center"/>
          </w:tcPr>
          <w:p w14:paraId="20898467" w14:textId="77777777" w:rsidR="004806F7" w:rsidRPr="009C78EA" w:rsidRDefault="004806F7" w:rsidP="00E7192A">
            <w:pPr>
              <w:ind w:firstLine="0"/>
              <w:jc w:val="center"/>
              <w:rPr>
                <w:color w:val="000000"/>
                <w:sz w:val="20"/>
              </w:rPr>
            </w:pPr>
            <w:r w:rsidRPr="009C78EA">
              <w:rPr>
                <w:color w:val="000000"/>
                <w:sz w:val="20"/>
              </w:rPr>
              <w:t>48,7</w:t>
            </w:r>
          </w:p>
        </w:tc>
        <w:tc>
          <w:tcPr>
            <w:tcW w:w="1226" w:type="dxa"/>
            <w:shd w:val="clear" w:color="auto" w:fill="auto"/>
            <w:vAlign w:val="center"/>
          </w:tcPr>
          <w:p w14:paraId="56A93769" w14:textId="77777777" w:rsidR="004806F7" w:rsidRPr="009C78EA" w:rsidRDefault="004806F7" w:rsidP="00E7192A">
            <w:pPr>
              <w:ind w:firstLine="0"/>
              <w:jc w:val="center"/>
              <w:rPr>
                <w:color w:val="000000"/>
                <w:sz w:val="20"/>
              </w:rPr>
            </w:pPr>
            <w:r w:rsidRPr="009C78EA">
              <w:rPr>
                <w:color w:val="000000"/>
                <w:sz w:val="20"/>
              </w:rPr>
              <w:t>48,7</w:t>
            </w:r>
          </w:p>
        </w:tc>
        <w:tc>
          <w:tcPr>
            <w:tcW w:w="1493" w:type="dxa"/>
            <w:shd w:val="clear" w:color="auto" w:fill="auto"/>
            <w:vAlign w:val="center"/>
          </w:tcPr>
          <w:p w14:paraId="34BFA8BD"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37B91C39" w14:textId="77777777" w:rsidR="004806F7" w:rsidRPr="009C78EA" w:rsidRDefault="004806F7" w:rsidP="00E7192A">
            <w:pPr>
              <w:ind w:firstLine="0"/>
              <w:jc w:val="center"/>
              <w:rPr>
                <w:sz w:val="20"/>
              </w:rPr>
            </w:pPr>
          </w:p>
        </w:tc>
        <w:tc>
          <w:tcPr>
            <w:tcW w:w="1226" w:type="dxa"/>
            <w:vMerge/>
            <w:shd w:val="clear" w:color="auto" w:fill="auto"/>
            <w:vAlign w:val="center"/>
          </w:tcPr>
          <w:p w14:paraId="537C8E13" w14:textId="77777777" w:rsidR="004806F7" w:rsidRPr="009C78EA" w:rsidRDefault="004806F7" w:rsidP="00E7192A">
            <w:pPr>
              <w:ind w:firstLine="0"/>
              <w:jc w:val="center"/>
              <w:rPr>
                <w:sz w:val="20"/>
              </w:rPr>
            </w:pPr>
          </w:p>
        </w:tc>
        <w:tc>
          <w:tcPr>
            <w:tcW w:w="1493" w:type="dxa"/>
            <w:shd w:val="clear" w:color="auto" w:fill="auto"/>
            <w:vAlign w:val="center"/>
          </w:tcPr>
          <w:p w14:paraId="6C6340CC"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36B9C068"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F1717A6" w14:textId="77777777" w:rsidR="004806F7" w:rsidRPr="009C78EA" w:rsidRDefault="004806F7" w:rsidP="00E7192A">
            <w:pPr>
              <w:ind w:firstLine="0"/>
              <w:jc w:val="center"/>
              <w:rPr>
                <w:color w:val="000000"/>
                <w:sz w:val="20"/>
              </w:rPr>
            </w:pPr>
            <w:r w:rsidRPr="009C78EA">
              <w:rPr>
                <w:color w:val="000000"/>
                <w:sz w:val="20"/>
              </w:rPr>
              <w:t>1,78</w:t>
            </w:r>
          </w:p>
        </w:tc>
        <w:tc>
          <w:tcPr>
            <w:tcW w:w="1635" w:type="dxa"/>
            <w:shd w:val="clear" w:color="auto" w:fill="auto"/>
            <w:noWrap/>
            <w:vAlign w:val="center"/>
          </w:tcPr>
          <w:p w14:paraId="03F2E1D2"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56C65165" w14:textId="77777777" w:rsidTr="00DA5982">
        <w:trPr>
          <w:trHeight w:val="283"/>
        </w:trPr>
        <w:tc>
          <w:tcPr>
            <w:tcW w:w="1710" w:type="dxa"/>
            <w:shd w:val="clear" w:color="auto" w:fill="auto"/>
            <w:vAlign w:val="center"/>
          </w:tcPr>
          <w:p w14:paraId="537E20D2" w14:textId="77777777" w:rsidR="004806F7" w:rsidRPr="009C78EA" w:rsidRDefault="004806F7" w:rsidP="00E7192A">
            <w:pPr>
              <w:ind w:firstLine="0"/>
              <w:jc w:val="center"/>
              <w:rPr>
                <w:sz w:val="20"/>
              </w:rPr>
            </w:pPr>
            <w:r w:rsidRPr="009C78EA">
              <w:rPr>
                <w:color w:val="000000"/>
                <w:sz w:val="20"/>
              </w:rPr>
              <w:t>ТК-9</w:t>
            </w:r>
          </w:p>
        </w:tc>
        <w:tc>
          <w:tcPr>
            <w:tcW w:w="1674" w:type="dxa"/>
            <w:shd w:val="clear" w:color="auto" w:fill="auto"/>
            <w:vAlign w:val="center"/>
          </w:tcPr>
          <w:p w14:paraId="28BDF26E" w14:textId="77777777" w:rsidR="004806F7" w:rsidRPr="009C78EA" w:rsidRDefault="004806F7" w:rsidP="00E7192A">
            <w:pPr>
              <w:ind w:firstLine="0"/>
              <w:jc w:val="center"/>
              <w:rPr>
                <w:sz w:val="20"/>
              </w:rPr>
            </w:pPr>
            <w:r w:rsidRPr="009C78EA">
              <w:rPr>
                <w:color w:val="000000"/>
                <w:sz w:val="20"/>
              </w:rPr>
              <w:t>ТК-15</w:t>
            </w:r>
          </w:p>
        </w:tc>
        <w:tc>
          <w:tcPr>
            <w:tcW w:w="1345" w:type="dxa"/>
            <w:shd w:val="clear" w:color="auto" w:fill="auto"/>
            <w:vAlign w:val="center"/>
          </w:tcPr>
          <w:p w14:paraId="1A0A2D25" w14:textId="77777777" w:rsidR="004806F7" w:rsidRPr="009C78EA" w:rsidRDefault="004806F7" w:rsidP="00E7192A">
            <w:pPr>
              <w:ind w:firstLine="0"/>
              <w:jc w:val="center"/>
              <w:rPr>
                <w:color w:val="000000"/>
                <w:sz w:val="20"/>
              </w:rPr>
            </w:pPr>
            <w:r w:rsidRPr="009C78EA">
              <w:rPr>
                <w:color w:val="000000"/>
                <w:sz w:val="20"/>
              </w:rPr>
              <w:t>48,7</w:t>
            </w:r>
          </w:p>
        </w:tc>
        <w:tc>
          <w:tcPr>
            <w:tcW w:w="1226" w:type="dxa"/>
            <w:shd w:val="clear" w:color="auto" w:fill="auto"/>
            <w:vAlign w:val="center"/>
          </w:tcPr>
          <w:p w14:paraId="1372AD5A" w14:textId="77777777" w:rsidR="004806F7" w:rsidRPr="009C78EA" w:rsidRDefault="004806F7" w:rsidP="00E7192A">
            <w:pPr>
              <w:ind w:firstLine="0"/>
              <w:jc w:val="center"/>
              <w:rPr>
                <w:color w:val="000000"/>
                <w:sz w:val="20"/>
              </w:rPr>
            </w:pPr>
            <w:r w:rsidRPr="009C78EA">
              <w:rPr>
                <w:color w:val="000000"/>
                <w:sz w:val="20"/>
              </w:rPr>
              <w:t>48,7</w:t>
            </w:r>
          </w:p>
        </w:tc>
        <w:tc>
          <w:tcPr>
            <w:tcW w:w="1493" w:type="dxa"/>
            <w:shd w:val="clear" w:color="auto" w:fill="auto"/>
            <w:vAlign w:val="center"/>
          </w:tcPr>
          <w:p w14:paraId="3170FF0F"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56F5A01D" w14:textId="77777777" w:rsidR="004806F7" w:rsidRPr="009C78EA" w:rsidRDefault="004806F7" w:rsidP="00E7192A">
            <w:pPr>
              <w:ind w:firstLine="0"/>
              <w:jc w:val="center"/>
              <w:rPr>
                <w:sz w:val="20"/>
              </w:rPr>
            </w:pPr>
          </w:p>
        </w:tc>
        <w:tc>
          <w:tcPr>
            <w:tcW w:w="1226" w:type="dxa"/>
            <w:vMerge/>
            <w:shd w:val="clear" w:color="auto" w:fill="auto"/>
            <w:vAlign w:val="center"/>
          </w:tcPr>
          <w:p w14:paraId="280C652F" w14:textId="77777777" w:rsidR="004806F7" w:rsidRPr="009C78EA" w:rsidRDefault="004806F7" w:rsidP="00E7192A">
            <w:pPr>
              <w:ind w:firstLine="0"/>
              <w:jc w:val="center"/>
              <w:rPr>
                <w:sz w:val="20"/>
              </w:rPr>
            </w:pPr>
          </w:p>
        </w:tc>
        <w:tc>
          <w:tcPr>
            <w:tcW w:w="1493" w:type="dxa"/>
            <w:shd w:val="clear" w:color="auto" w:fill="auto"/>
            <w:vAlign w:val="center"/>
          </w:tcPr>
          <w:p w14:paraId="7E927E15"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4FBECCE"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5FB87A5E" w14:textId="77777777" w:rsidR="004806F7" w:rsidRPr="009C78EA" w:rsidRDefault="004806F7" w:rsidP="00E7192A">
            <w:pPr>
              <w:ind w:firstLine="0"/>
              <w:jc w:val="center"/>
              <w:rPr>
                <w:color w:val="000000"/>
                <w:sz w:val="20"/>
              </w:rPr>
            </w:pPr>
            <w:r w:rsidRPr="009C78EA">
              <w:rPr>
                <w:color w:val="000000"/>
                <w:sz w:val="20"/>
              </w:rPr>
              <w:t>1,78</w:t>
            </w:r>
          </w:p>
        </w:tc>
        <w:tc>
          <w:tcPr>
            <w:tcW w:w="1635" w:type="dxa"/>
            <w:shd w:val="clear" w:color="auto" w:fill="auto"/>
            <w:noWrap/>
            <w:vAlign w:val="center"/>
          </w:tcPr>
          <w:p w14:paraId="433B58B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6F7ED58C" w14:textId="77777777" w:rsidTr="00DA5982">
        <w:trPr>
          <w:trHeight w:val="283"/>
        </w:trPr>
        <w:tc>
          <w:tcPr>
            <w:tcW w:w="1710" w:type="dxa"/>
            <w:shd w:val="clear" w:color="auto" w:fill="auto"/>
            <w:vAlign w:val="center"/>
          </w:tcPr>
          <w:p w14:paraId="112D7A64" w14:textId="77777777" w:rsidR="004806F7" w:rsidRPr="009C78EA" w:rsidRDefault="004806F7" w:rsidP="00E7192A">
            <w:pPr>
              <w:ind w:firstLine="0"/>
              <w:jc w:val="center"/>
              <w:rPr>
                <w:sz w:val="20"/>
              </w:rPr>
            </w:pPr>
            <w:r w:rsidRPr="009C78EA">
              <w:rPr>
                <w:color w:val="000000"/>
                <w:sz w:val="20"/>
              </w:rPr>
              <w:t>ТК-15</w:t>
            </w:r>
          </w:p>
        </w:tc>
        <w:tc>
          <w:tcPr>
            <w:tcW w:w="1674" w:type="dxa"/>
            <w:shd w:val="clear" w:color="auto" w:fill="auto"/>
            <w:vAlign w:val="center"/>
          </w:tcPr>
          <w:p w14:paraId="18BD1AFC" w14:textId="77777777" w:rsidR="004806F7" w:rsidRPr="009C78EA" w:rsidRDefault="004806F7" w:rsidP="00E7192A">
            <w:pPr>
              <w:ind w:firstLine="0"/>
              <w:jc w:val="center"/>
              <w:rPr>
                <w:sz w:val="20"/>
              </w:rPr>
            </w:pPr>
            <w:r w:rsidRPr="009C78EA">
              <w:rPr>
                <w:color w:val="000000"/>
                <w:sz w:val="20"/>
              </w:rPr>
              <w:t>ТК-16</w:t>
            </w:r>
          </w:p>
        </w:tc>
        <w:tc>
          <w:tcPr>
            <w:tcW w:w="1345" w:type="dxa"/>
            <w:shd w:val="clear" w:color="auto" w:fill="auto"/>
            <w:vAlign w:val="center"/>
          </w:tcPr>
          <w:p w14:paraId="29C0E20E" w14:textId="77777777" w:rsidR="004806F7" w:rsidRPr="009C78EA" w:rsidRDefault="004806F7" w:rsidP="00E7192A">
            <w:pPr>
              <w:ind w:firstLine="0"/>
              <w:jc w:val="center"/>
              <w:rPr>
                <w:color w:val="000000"/>
                <w:sz w:val="20"/>
              </w:rPr>
            </w:pPr>
            <w:r w:rsidRPr="009C78EA">
              <w:rPr>
                <w:color w:val="000000"/>
                <w:sz w:val="20"/>
              </w:rPr>
              <w:t>67,3</w:t>
            </w:r>
          </w:p>
        </w:tc>
        <w:tc>
          <w:tcPr>
            <w:tcW w:w="1226" w:type="dxa"/>
            <w:shd w:val="clear" w:color="auto" w:fill="auto"/>
            <w:vAlign w:val="center"/>
          </w:tcPr>
          <w:p w14:paraId="67AD08E0" w14:textId="77777777" w:rsidR="004806F7" w:rsidRPr="009C78EA" w:rsidRDefault="004806F7" w:rsidP="00E7192A">
            <w:pPr>
              <w:ind w:firstLine="0"/>
              <w:jc w:val="center"/>
              <w:rPr>
                <w:color w:val="000000"/>
                <w:sz w:val="20"/>
              </w:rPr>
            </w:pPr>
            <w:r w:rsidRPr="009C78EA">
              <w:rPr>
                <w:color w:val="000000"/>
                <w:sz w:val="20"/>
              </w:rPr>
              <w:t>67,3</w:t>
            </w:r>
          </w:p>
        </w:tc>
        <w:tc>
          <w:tcPr>
            <w:tcW w:w="1493" w:type="dxa"/>
            <w:shd w:val="clear" w:color="auto" w:fill="auto"/>
            <w:vAlign w:val="center"/>
          </w:tcPr>
          <w:p w14:paraId="743A78C0"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023755DD" w14:textId="77777777" w:rsidR="004806F7" w:rsidRPr="009C78EA" w:rsidRDefault="004806F7" w:rsidP="00E7192A">
            <w:pPr>
              <w:ind w:firstLine="0"/>
              <w:jc w:val="center"/>
              <w:rPr>
                <w:sz w:val="20"/>
              </w:rPr>
            </w:pPr>
          </w:p>
        </w:tc>
        <w:tc>
          <w:tcPr>
            <w:tcW w:w="1226" w:type="dxa"/>
            <w:vMerge/>
            <w:shd w:val="clear" w:color="auto" w:fill="auto"/>
            <w:vAlign w:val="center"/>
          </w:tcPr>
          <w:p w14:paraId="1FE5B95B" w14:textId="77777777" w:rsidR="004806F7" w:rsidRPr="009C78EA" w:rsidRDefault="004806F7" w:rsidP="00E7192A">
            <w:pPr>
              <w:ind w:firstLine="0"/>
              <w:jc w:val="center"/>
              <w:rPr>
                <w:sz w:val="20"/>
              </w:rPr>
            </w:pPr>
          </w:p>
        </w:tc>
        <w:tc>
          <w:tcPr>
            <w:tcW w:w="1493" w:type="dxa"/>
            <w:shd w:val="clear" w:color="auto" w:fill="auto"/>
            <w:vAlign w:val="center"/>
          </w:tcPr>
          <w:p w14:paraId="4B04A922"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CD95C5D"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9B91B8E" w14:textId="77777777" w:rsidR="004806F7" w:rsidRPr="009C78EA" w:rsidRDefault="004806F7" w:rsidP="00E7192A">
            <w:pPr>
              <w:ind w:firstLine="0"/>
              <w:jc w:val="center"/>
              <w:rPr>
                <w:color w:val="000000"/>
                <w:sz w:val="20"/>
              </w:rPr>
            </w:pPr>
            <w:r w:rsidRPr="009C78EA">
              <w:rPr>
                <w:color w:val="000000"/>
                <w:sz w:val="20"/>
              </w:rPr>
              <w:t>2,46</w:t>
            </w:r>
          </w:p>
        </w:tc>
        <w:tc>
          <w:tcPr>
            <w:tcW w:w="1635" w:type="dxa"/>
            <w:shd w:val="clear" w:color="auto" w:fill="auto"/>
            <w:noWrap/>
            <w:vAlign w:val="center"/>
          </w:tcPr>
          <w:p w14:paraId="1D62B9CE"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6F60553D" w14:textId="77777777" w:rsidTr="00DA5982">
        <w:trPr>
          <w:trHeight w:val="283"/>
        </w:trPr>
        <w:tc>
          <w:tcPr>
            <w:tcW w:w="1710" w:type="dxa"/>
            <w:shd w:val="clear" w:color="auto" w:fill="auto"/>
            <w:vAlign w:val="center"/>
          </w:tcPr>
          <w:p w14:paraId="6FD34129" w14:textId="77777777" w:rsidR="004806F7" w:rsidRPr="009C78EA" w:rsidRDefault="004806F7" w:rsidP="00E7192A">
            <w:pPr>
              <w:ind w:firstLine="0"/>
              <w:jc w:val="center"/>
              <w:rPr>
                <w:sz w:val="20"/>
              </w:rPr>
            </w:pPr>
            <w:r w:rsidRPr="009C78EA">
              <w:rPr>
                <w:color w:val="000000"/>
                <w:sz w:val="20"/>
              </w:rPr>
              <w:t>ТК-16</w:t>
            </w:r>
          </w:p>
        </w:tc>
        <w:tc>
          <w:tcPr>
            <w:tcW w:w="1674" w:type="dxa"/>
            <w:shd w:val="clear" w:color="auto" w:fill="auto"/>
            <w:vAlign w:val="center"/>
          </w:tcPr>
          <w:p w14:paraId="1677B1EA" w14:textId="77777777" w:rsidR="004806F7" w:rsidRPr="009C78EA" w:rsidRDefault="004806F7" w:rsidP="00E7192A">
            <w:pPr>
              <w:ind w:firstLine="0"/>
              <w:jc w:val="center"/>
              <w:rPr>
                <w:sz w:val="20"/>
              </w:rPr>
            </w:pPr>
            <w:r w:rsidRPr="009C78EA">
              <w:rPr>
                <w:color w:val="000000"/>
                <w:sz w:val="20"/>
              </w:rPr>
              <w:t>ул. Ивановского, 15</w:t>
            </w:r>
          </w:p>
        </w:tc>
        <w:tc>
          <w:tcPr>
            <w:tcW w:w="1345" w:type="dxa"/>
            <w:shd w:val="clear" w:color="auto" w:fill="auto"/>
            <w:vAlign w:val="center"/>
          </w:tcPr>
          <w:p w14:paraId="08F126C4" w14:textId="77777777" w:rsidR="004806F7" w:rsidRPr="009C78EA" w:rsidRDefault="004806F7" w:rsidP="00E7192A">
            <w:pPr>
              <w:ind w:firstLine="0"/>
              <w:jc w:val="center"/>
              <w:rPr>
                <w:color w:val="000000"/>
                <w:sz w:val="20"/>
              </w:rPr>
            </w:pPr>
            <w:r w:rsidRPr="009C78EA">
              <w:rPr>
                <w:color w:val="000000"/>
                <w:sz w:val="20"/>
              </w:rPr>
              <w:t>9,6</w:t>
            </w:r>
          </w:p>
        </w:tc>
        <w:tc>
          <w:tcPr>
            <w:tcW w:w="1226" w:type="dxa"/>
            <w:shd w:val="clear" w:color="auto" w:fill="auto"/>
            <w:vAlign w:val="center"/>
          </w:tcPr>
          <w:p w14:paraId="2668EEFE" w14:textId="77777777" w:rsidR="004806F7" w:rsidRPr="009C78EA" w:rsidRDefault="004806F7" w:rsidP="00E7192A">
            <w:pPr>
              <w:ind w:firstLine="0"/>
              <w:jc w:val="center"/>
              <w:rPr>
                <w:color w:val="000000"/>
                <w:sz w:val="20"/>
              </w:rPr>
            </w:pPr>
            <w:r w:rsidRPr="009C78EA">
              <w:rPr>
                <w:color w:val="000000"/>
                <w:sz w:val="20"/>
              </w:rPr>
              <w:t>9,6</w:t>
            </w:r>
          </w:p>
        </w:tc>
        <w:tc>
          <w:tcPr>
            <w:tcW w:w="1493" w:type="dxa"/>
            <w:shd w:val="clear" w:color="auto" w:fill="auto"/>
            <w:vAlign w:val="center"/>
          </w:tcPr>
          <w:p w14:paraId="22A54C2F"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3A686C9C" w14:textId="77777777" w:rsidR="004806F7" w:rsidRPr="009C78EA" w:rsidRDefault="004806F7" w:rsidP="00E7192A">
            <w:pPr>
              <w:ind w:firstLine="0"/>
              <w:jc w:val="center"/>
              <w:rPr>
                <w:sz w:val="20"/>
              </w:rPr>
            </w:pPr>
          </w:p>
        </w:tc>
        <w:tc>
          <w:tcPr>
            <w:tcW w:w="1226" w:type="dxa"/>
            <w:vMerge/>
            <w:shd w:val="clear" w:color="auto" w:fill="auto"/>
            <w:vAlign w:val="center"/>
          </w:tcPr>
          <w:p w14:paraId="531B65BA" w14:textId="77777777" w:rsidR="004806F7" w:rsidRPr="009C78EA" w:rsidRDefault="004806F7" w:rsidP="00E7192A">
            <w:pPr>
              <w:ind w:firstLine="0"/>
              <w:jc w:val="center"/>
              <w:rPr>
                <w:sz w:val="20"/>
              </w:rPr>
            </w:pPr>
          </w:p>
        </w:tc>
        <w:tc>
          <w:tcPr>
            <w:tcW w:w="1493" w:type="dxa"/>
            <w:shd w:val="clear" w:color="auto" w:fill="auto"/>
            <w:vAlign w:val="center"/>
          </w:tcPr>
          <w:p w14:paraId="5D1A6E3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A03A938"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597FB6BD" w14:textId="77777777" w:rsidR="004806F7" w:rsidRPr="009C78EA" w:rsidRDefault="004806F7" w:rsidP="00E7192A">
            <w:pPr>
              <w:ind w:firstLine="0"/>
              <w:jc w:val="center"/>
              <w:rPr>
                <w:color w:val="000000"/>
                <w:sz w:val="20"/>
              </w:rPr>
            </w:pPr>
            <w:r w:rsidRPr="009C78EA">
              <w:rPr>
                <w:color w:val="000000"/>
                <w:sz w:val="20"/>
              </w:rPr>
              <w:t>0,35</w:t>
            </w:r>
          </w:p>
        </w:tc>
        <w:tc>
          <w:tcPr>
            <w:tcW w:w="1635" w:type="dxa"/>
            <w:shd w:val="clear" w:color="auto" w:fill="auto"/>
            <w:noWrap/>
            <w:vAlign w:val="center"/>
          </w:tcPr>
          <w:p w14:paraId="139251FF"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D32ED56" w14:textId="77777777" w:rsidTr="00DA5982">
        <w:trPr>
          <w:trHeight w:val="283"/>
        </w:trPr>
        <w:tc>
          <w:tcPr>
            <w:tcW w:w="1710" w:type="dxa"/>
            <w:shd w:val="clear" w:color="auto" w:fill="auto"/>
            <w:vAlign w:val="center"/>
          </w:tcPr>
          <w:p w14:paraId="5DB2E870" w14:textId="77777777" w:rsidR="004806F7" w:rsidRPr="009C78EA" w:rsidRDefault="004806F7" w:rsidP="00E7192A">
            <w:pPr>
              <w:ind w:firstLine="0"/>
              <w:jc w:val="center"/>
              <w:rPr>
                <w:sz w:val="20"/>
              </w:rPr>
            </w:pPr>
            <w:r w:rsidRPr="009C78EA">
              <w:rPr>
                <w:color w:val="000000"/>
                <w:sz w:val="20"/>
              </w:rPr>
              <w:t>ТК-17</w:t>
            </w:r>
          </w:p>
        </w:tc>
        <w:tc>
          <w:tcPr>
            <w:tcW w:w="1674" w:type="dxa"/>
            <w:shd w:val="clear" w:color="auto" w:fill="auto"/>
            <w:vAlign w:val="center"/>
          </w:tcPr>
          <w:p w14:paraId="338C0474" w14:textId="77777777" w:rsidR="004806F7" w:rsidRPr="009C78EA" w:rsidRDefault="004806F7" w:rsidP="00E7192A">
            <w:pPr>
              <w:ind w:firstLine="0"/>
              <w:jc w:val="center"/>
              <w:rPr>
                <w:sz w:val="20"/>
              </w:rPr>
            </w:pPr>
            <w:r w:rsidRPr="009C78EA">
              <w:rPr>
                <w:color w:val="000000"/>
                <w:sz w:val="20"/>
              </w:rPr>
              <w:t>ул. Ивановского, 17</w:t>
            </w:r>
          </w:p>
        </w:tc>
        <w:tc>
          <w:tcPr>
            <w:tcW w:w="1345" w:type="dxa"/>
            <w:shd w:val="clear" w:color="auto" w:fill="auto"/>
            <w:vAlign w:val="center"/>
          </w:tcPr>
          <w:p w14:paraId="1D93A1F8" w14:textId="77777777" w:rsidR="004806F7" w:rsidRPr="009C78EA" w:rsidRDefault="004806F7" w:rsidP="00E7192A">
            <w:pPr>
              <w:ind w:firstLine="0"/>
              <w:jc w:val="center"/>
              <w:rPr>
                <w:color w:val="000000"/>
                <w:sz w:val="20"/>
              </w:rPr>
            </w:pPr>
            <w:r w:rsidRPr="009C78EA">
              <w:rPr>
                <w:color w:val="000000"/>
                <w:sz w:val="20"/>
              </w:rPr>
              <w:t>15,1</w:t>
            </w:r>
          </w:p>
        </w:tc>
        <w:tc>
          <w:tcPr>
            <w:tcW w:w="1226" w:type="dxa"/>
            <w:shd w:val="clear" w:color="auto" w:fill="auto"/>
            <w:vAlign w:val="center"/>
          </w:tcPr>
          <w:p w14:paraId="43B97A0A" w14:textId="77777777" w:rsidR="004806F7" w:rsidRPr="009C78EA" w:rsidRDefault="004806F7" w:rsidP="00E7192A">
            <w:pPr>
              <w:ind w:firstLine="0"/>
              <w:jc w:val="center"/>
              <w:rPr>
                <w:color w:val="000000"/>
                <w:sz w:val="20"/>
              </w:rPr>
            </w:pPr>
            <w:r w:rsidRPr="009C78EA">
              <w:rPr>
                <w:color w:val="000000"/>
                <w:sz w:val="20"/>
              </w:rPr>
              <w:t>15,1</w:t>
            </w:r>
          </w:p>
        </w:tc>
        <w:tc>
          <w:tcPr>
            <w:tcW w:w="1493" w:type="dxa"/>
            <w:shd w:val="clear" w:color="auto" w:fill="auto"/>
            <w:vAlign w:val="center"/>
          </w:tcPr>
          <w:p w14:paraId="3D8BAE65"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32AE2D96" w14:textId="77777777" w:rsidR="004806F7" w:rsidRPr="009C78EA" w:rsidRDefault="004806F7" w:rsidP="00E7192A">
            <w:pPr>
              <w:ind w:firstLine="0"/>
              <w:jc w:val="center"/>
              <w:rPr>
                <w:sz w:val="20"/>
              </w:rPr>
            </w:pPr>
          </w:p>
        </w:tc>
        <w:tc>
          <w:tcPr>
            <w:tcW w:w="1226" w:type="dxa"/>
            <w:vMerge/>
            <w:shd w:val="clear" w:color="auto" w:fill="auto"/>
            <w:vAlign w:val="center"/>
          </w:tcPr>
          <w:p w14:paraId="5F17A59D" w14:textId="77777777" w:rsidR="004806F7" w:rsidRPr="009C78EA" w:rsidRDefault="004806F7" w:rsidP="00E7192A">
            <w:pPr>
              <w:ind w:firstLine="0"/>
              <w:jc w:val="center"/>
              <w:rPr>
                <w:sz w:val="20"/>
              </w:rPr>
            </w:pPr>
          </w:p>
        </w:tc>
        <w:tc>
          <w:tcPr>
            <w:tcW w:w="1493" w:type="dxa"/>
            <w:shd w:val="clear" w:color="auto" w:fill="auto"/>
            <w:vAlign w:val="center"/>
          </w:tcPr>
          <w:p w14:paraId="293954DF"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779CAE0"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668C160" w14:textId="77777777" w:rsidR="004806F7" w:rsidRPr="009C78EA" w:rsidRDefault="004806F7" w:rsidP="00E7192A">
            <w:pPr>
              <w:ind w:firstLine="0"/>
              <w:jc w:val="center"/>
              <w:rPr>
                <w:color w:val="000000"/>
                <w:sz w:val="20"/>
              </w:rPr>
            </w:pPr>
            <w:r w:rsidRPr="009C78EA">
              <w:rPr>
                <w:color w:val="000000"/>
                <w:sz w:val="20"/>
              </w:rPr>
              <w:t>0,55</w:t>
            </w:r>
          </w:p>
        </w:tc>
        <w:tc>
          <w:tcPr>
            <w:tcW w:w="1635" w:type="dxa"/>
            <w:shd w:val="clear" w:color="auto" w:fill="auto"/>
            <w:noWrap/>
            <w:vAlign w:val="center"/>
          </w:tcPr>
          <w:p w14:paraId="6BCF5D1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w:t>
            </w:r>
            <w:r w:rsidRPr="009C78EA">
              <w:rPr>
                <w:sz w:val="20"/>
              </w:rPr>
              <w:lastRenderedPageBreak/>
              <w:t>марки 125</w:t>
            </w:r>
          </w:p>
        </w:tc>
      </w:tr>
      <w:tr w:rsidR="004806F7" w:rsidRPr="009C78EA" w14:paraId="1594AD0A" w14:textId="77777777" w:rsidTr="00DA5982">
        <w:trPr>
          <w:trHeight w:val="283"/>
        </w:trPr>
        <w:tc>
          <w:tcPr>
            <w:tcW w:w="1710" w:type="dxa"/>
            <w:shd w:val="clear" w:color="auto" w:fill="auto"/>
            <w:vAlign w:val="center"/>
          </w:tcPr>
          <w:p w14:paraId="75C7B5B6" w14:textId="77777777" w:rsidR="004806F7" w:rsidRPr="009C78EA" w:rsidRDefault="004806F7" w:rsidP="00E7192A">
            <w:pPr>
              <w:ind w:firstLine="0"/>
              <w:jc w:val="center"/>
              <w:rPr>
                <w:sz w:val="20"/>
              </w:rPr>
            </w:pPr>
            <w:r w:rsidRPr="009C78EA">
              <w:rPr>
                <w:color w:val="000000"/>
                <w:sz w:val="20"/>
              </w:rPr>
              <w:lastRenderedPageBreak/>
              <w:t>ТК-18</w:t>
            </w:r>
          </w:p>
        </w:tc>
        <w:tc>
          <w:tcPr>
            <w:tcW w:w="1674" w:type="dxa"/>
            <w:shd w:val="clear" w:color="auto" w:fill="auto"/>
            <w:vAlign w:val="center"/>
          </w:tcPr>
          <w:p w14:paraId="0992ED2C" w14:textId="77777777" w:rsidR="004806F7" w:rsidRPr="009C78EA" w:rsidRDefault="004806F7" w:rsidP="00E7192A">
            <w:pPr>
              <w:ind w:firstLine="0"/>
              <w:jc w:val="center"/>
              <w:rPr>
                <w:sz w:val="20"/>
              </w:rPr>
            </w:pPr>
            <w:r w:rsidRPr="009C78EA">
              <w:rPr>
                <w:color w:val="000000"/>
                <w:sz w:val="20"/>
              </w:rPr>
              <w:t>ул. Ивановского, 18</w:t>
            </w:r>
          </w:p>
        </w:tc>
        <w:tc>
          <w:tcPr>
            <w:tcW w:w="1345" w:type="dxa"/>
            <w:shd w:val="clear" w:color="auto" w:fill="auto"/>
            <w:vAlign w:val="center"/>
          </w:tcPr>
          <w:p w14:paraId="64A173BE" w14:textId="77777777" w:rsidR="004806F7" w:rsidRPr="009C78EA" w:rsidRDefault="004806F7" w:rsidP="00E7192A">
            <w:pPr>
              <w:ind w:firstLine="0"/>
              <w:jc w:val="center"/>
              <w:rPr>
                <w:color w:val="000000"/>
                <w:sz w:val="20"/>
              </w:rPr>
            </w:pPr>
            <w:r w:rsidRPr="009C78EA">
              <w:rPr>
                <w:color w:val="000000"/>
                <w:sz w:val="20"/>
              </w:rPr>
              <w:t>10,9</w:t>
            </w:r>
          </w:p>
        </w:tc>
        <w:tc>
          <w:tcPr>
            <w:tcW w:w="1226" w:type="dxa"/>
            <w:shd w:val="clear" w:color="auto" w:fill="auto"/>
            <w:vAlign w:val="center"/>
          </w:tcPr>
          <w:p w14:paraId="20E23A29" w14:textId="77777777" w:rsidR="004806F7" w:rsidRPr="009C78EA" w:rsidRDefault="004806F7" w:rsidP="00E7192A">
            <w:pPr>
              <w:ind w:firstLine="0"/>
              <w:jc w:val="center"/>
              <w:rPr>
                <w:color w:val="000000"/>
                <w:sz w:val="20"/>
              </w:rPr>
            </w:pPr>
            <w:r w:rsidRPr="009C78EA">
              <w:rPr>
                <w:color w:val="000000"/>
                <w:sz w:val="20"/>
              </w:rPr>
              <w:t>10,9</w:t>
            </w:r>
          </w:p>
        </w:tc>
        <w:tc>
          <w:tcPr>
            <w:tcW w:w="1493" w:type="dxa"/>
            <w:shd w:val="clear" w:color="auto" w:fill="auto"/>
            <w:vAlign w:val="center"/>
          </w:tcPr>
          <w:p w14:paraId="21DDED38"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59E24B45" w14:textId="77777777" w:rsidR="004806F7" w:rsidRPr="009C78EA" w:rsidRDefault="004806F7" w:rsidP="00E7192A">
            <w:pPr>
              <w:ind w:firstLine="0"/>
              <w:jc w:val="center"/>
              <w:rPr>
                <w:sz w:val="20"/>
              </w:rPr>
            </w:pPr>
          </w:p>
        </w:tc>
        <w:tc>
          <w:tcPr>
            <w:tcW w:w="1226" w:type="dxa"/>
            <w:vMerge/>
            <w:shd w:val="clear" w:color="auto" w:fill="auto"/>
            <w:vAlign w:val="center"/>
          </w:tcPr>
          <w:p w14:paraId="596E6C4F" w14:textId="77777777" w:rsidR="004806F7" w:rsidRPr="009C78EA" w:rsidRDefault="004806F7" w:rsidP="00E7192A">
            <w:pPr>
              <w:ind w:firstLine="0"/>
              <w:jc w:val="center"/>
              <w:rPr>
                <w:sz w:val="20"/>
              </w:rPr>
            </w:pPr>
          </w:p>
        </w:tc>
        <w:tc>
          <w:tcPr>
            <w:tcW w:w="1493" w:type="dxa"/>
            <w:shd w:val="clear" w:color="auto" w:fill="auto"/>
            <w:vAlign w:val="center"/>
          </w:tcPr>
          <w:p w14:paraId="7C3DEF2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F0CD74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5AABA179" w14:textId="77777777" w:rsidR="004806F7" w:rsidRPr="009C78EA" w:rsidRDefault="004806F7" w:rsidP="00E7192A">
            <w:pPr>
              <w:ind w:firstLine="0"/>
              <w:jc w:val="center"/>
              <w:rPr>
                <w:color w:val="000000"/>
                <w:sz w:val="20"/>
              </w:rPr>
            </w:pPr>
            <w:r w:rsidRPr="009C78EA">
              <w:rPr>
                <w:color w:val="000000"/>
                <w:sz w:val="20"/>
              </w:rPr>
              <w:t>0,40</w:t>
            </w:r>
          </w:p>
        </w:tc>
        <w:tc>
          <w:tcPr>
            <w:tcW w:w="1635" w:type="dxa"/>
            <w:shd w:val="clear" w:color="auto" w:fill="auto"/>
            <w:noWrap/>
            <w:vAlign w:val="center"/>
          </w:tcPr>
          <w:p w14:paraId="055E8157"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A38737B" w14:textId="77777777" w:rsidTr="00DA5982">
        <w:trPr>
          <w:trHeight w:val="283"/>
        </w:trPr>
        <w:tc>
          <w:tcPr>
            <w:tcW w:w="1710" w:type="dxa"/>
            <w:shd w:val="clear" w:color="auto" w:fill="auto"/>
            <w:vAlign w:val="center"/>
          </w:tcPr>
          <w:p w14:paraId="03BF2896" w14:textId="77777777" w:rsidR="004806F7" w:rsidRPr="009C78EA" w:rsidRDefault="004806F7" w:rsidP="00E7192A">
            <w:pPr>
              <w:ind w:firstLine="0"/>
              <w:jc w:val="center"/>
              <w:rPr>
                <w:sz w:val="20"/>
              </w:rPr>
            </w:pPr>
            <w:r w:rsidRPr="009C78EA">
              <w:rPr>
                <w:color w:val="000000"/>
                <w:sz w:val="20"/>
              </w:rPr>
              <w:t>ТК-18</w:t>
            </w:r>
          </w:p>
        </w:tc>
        <w:tc>
          <w:tcPr>
            <w:tcW w:w="1674" w:type="dxa"/>
            <w:shd w:val="clear" w:color="auto" w:fill="auto"/>
            <w:vAlign w:val="center"/>
          </w:tcPr>
          <w:p w14:paraId="5784AEB3" w14:textId="77777777" w:rsidR="004806F7" w:rsidRPr="009C78EA" w:rsidRDefault="004806F7" w:rsidP="00E7192A">
            <w:pPr>
              <w:ind w:firstLine="0"/>
              <w:jc w:val="center"/>
              <w:rPr>
                <w:sz w:val="20"/>
              </w:rPr>
            </w:pPr>
            <w:r w:rsidRPr="009C78EA">
              <w:rPr>
                <w:color w:val="000000"/>
                <w:sz w:val="20"/>
              </w:rPr>
              <w:t>ул. Ивановского, 20</w:t>
            </w:r>
          </w:p>
        </w:tc>
        <w:tc>
          <w:tcPr>
            <w:tcW w:w="1345" w:type="dxa"/>
            <w:shd w:val="clear" w:color="auto" w:fill="auto"/>
            <w:vAlign w:val="center"/>
          </w:tcPr>
          <w:p w14:paraId="182EE950" w14:textId="77777777" w:rsidR="004806F7" w:rsidRPr="009C78EA" w:rsidRDefault="004806F7" w:rsidP="00E7192A">
            <w:pPr>
              <w:ind w:firstLine="0"/>
              <w:jc w:val="center"/>
              <w:rPr>
                <w:color w:val="000000"/>
                <w:sz w:val="20"/>
              </w:rPr>
            </w:pPr>
            <w:r w:rsidRPr="009C78EA">
              <w:rPr>
                <w:color w:val="000000"/>
                <w:sz w:val="20"/>
              </w:rPr>
              <w:t>13,0</w:t>
            </w:r>
          </w:p>
        </w:tc>
        <w:tc>
          <w:tcPr>
            <w:tcW w:w="1226" w:type="dxa"/>
            <w:shd w:val="clear" w:color="auto" w:fill="auto"/>
            <w:vAlign w:val="center"/>
          </w:tcPr>
          <w:p w14:paraId="5AB96532" w14:textId="77777777" w:rsidR="004806F7" w:rsidRPr="009C78EA" w:rsidRDefault="004806F7" w:rsidP="00E7192A">
            <w:pPr>
              <w:ind w:firstLine="0"/>
              <w:jc w:val="center"/>
              <w:rPr>
                <w:color w:val="000000"/>
                <w:sz w:val="20"/>
              </w:rPr>
            </w:pPr>
            <w:r w:rsidRPr="009C78EA">
              <w:rPr>
                <w:color w:val="000000"/>
                <w:sz w:val="20"/>
              </w:rPr>
              <w:t>13,0</w:t>
            </w:r>
          </w:p>
        </w:tc>
        <w:tc>
          <w:tcPr>
            <w:tcW w:w="1493" w:type="dxa"/>
            <w:shd w:val="clear" w:color="auto" w:fill="auto"/>
            <w:vAlign w:val="center"/>
          </w:tcPr>
          <w:p w14:paraId="156C25C7"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70F20B5F" w14:textId="77777777" w:rsidR="004806F7" w:rsidRPr="009C78EA" w:rsidRDefault="004806F7" w:rsidP="00E7192A">
            <w:pPr>
              <w:ind w:firstLine="0"/>
              <w:jc w:val="center"/>
              <w:rPr>
                <w:sz w:val="20"/>
              </w:rPr>
            </w:pPr>
          </w:p>
        </w:tc>
        <w:tc>
          <w:tcPr>
            <w:tcW w:w="1226" w:type="dxa"/>
            <w:vMerge/>
            <w:shd w:val="clear" w:color="auto" w:fill="auto"/>
            <w:vAlign w:val="center"/>
          </w:tcPr>
          <w:p w14:paraId="10AB31AD" w14:textId="77777777" w:rsidR="004806F7" w:rsidRPr="009C78EA" w:rsidRDefault="004806F7" w:rsidP="00E7192A">
            <w:pPr>
              <w:ind w:firstLine="0"/>
              <w:jc w:val="center"/>
              <w:rPr>
                <w:sz w:val="20"/>
              </w:rPr>
            </w:pPr>
          </w:p>
        </w:tc>
        <w:tc>
          <w:tcPr>
            <w:tcW w:w="1493" w:type="dxa"/>
            <w:shd w:val="clear" w:color="auto" w:fill="auto"/>
            <w:vAlign w:val="center"/>
          </w:tcPr>
          <w:p w14:paraId="129D7E8F"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3F0CFD14"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7055CCE4" w14:textId="77777777" w:rsidR="004806F7" w:rsidRPr="009C78EA" w:rsidRDefault="004806F7" w:rsidP="00E7192A">
            <w:pPr>
              <w:ind w:firstLine="0"/>
              <w:jc w:val="center"/>
              <w:rPr>
                <w:color w:val="000000"/>
                <w:sz w:val="20"/>
              </w:rPr>
            </w:pPr>
            <w:r w:rsidRPr="009C78EA">
              <w:rPr>
                <w:color w:val="000000"/>
                <w:sz w:val="20"/>
              </w:rPr>
              <w:t>0,48</w:t>
            </w:r>
          </w:p>
        </w:tc>
        <w:tc>
          <w:tcPr>
            <w:tcW w:w="1635" w:type="dxa"/>
            <w:shd w:val="clear" w:color="auto" w:fill="auto"/>
            <w:noWrap/>
            <w:vAlign w:val="center"/>
          </w:tcPr>
          <w:p w14:paraId="26A244DC"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99837E1" w14:textId="77777777" w:rsidTr="00DA5982">
        <w:trPr>
          <w:trHeight w:val="283"/>
        </w:trPr>
        <w:tc>
          <w:tcPr>
            <w:tcW w:w="1710" w:type="dxa"/>
            <w:shd w:val="clear" w:color="auto" w:fill="auto"/>
            <w:vAlign w:val="center"/>
          </w:tcPr>
          <w:p w14:paraId="22B2FB12" w14:textId="77777777" w:rsidR="004806F7" w:rsidRPr="009C78EA" w:rsidRDefault="004806F7" w:rsidP="00E7192A">
            <w:pPr>
              <w:ind w:firstLine="0"/>
              <w:jc w:val="center"/>
              <w:rPr>
                <w:sz w:val="20"/>
              </w:rPr>
            </w:pPr>
            <w:r w:rsidRPr="009C78EA">
              <w:rPr>
                <w:color w:val="000000"/>
                <w:sz w:val="20"/>
              </w:rPr>
              <w:t>ТК-17</w:t>
            </w:r>
          </w:p>
        </w:tc>
        <w:tc>
          <w:tcPr>
            <w:tcW w:w="1674" w:type="dxa"/>
            <w:shd w:val="clear" w:color="auto" w:fill="auto"/>
            <w:vAlign w:val="center"/>
          </w:tcPr>
          <w:p w14:paraId="47569CA8" w14:textId="77777777" w:rsidR="004806F7" w:rsidRPr="009C78EA" w:rsidRDefault="004806F7" w:rsidP="00E7192A">
            <w:pPr>
              <w:ind w:firstLine="0"/>
              <w:jc w:val="center"/>
              <w:rPr>
                <w:sz w:val="20"/>
              </w:rPr>
            </w:pPr>
            <w:r w:rsidRPr="009C78EA">
              <w:rPr>
                <w:color w:val="000000"/>
                <w:sz w:val="20"/>
              </w:rPr>
              <w:t>ТК-19</w:t>
            </w:r>
          </w:p>
        </w:tc>
        <w:tc>
          <w:tcPr>
            <w:tcW w:w="1345" w:type="dxa"/>
            <w:shd w:val="clear" w:color="auto" w:fill="auto"/>
            <w:vAlign w:val="center"/>
          </w:tcPr>
          <w:p w14:paraId="60C4BEEF" w14:textId="77777777" w:rsidR="004806F7" w:rsidRPr="009C78EA" w:rsidRDefault="004806F7" w:rsidP="00E7192A">
            <w:pPr>
              <w:ind w:firstLine="0"/>
              <w:jc w:val="center"/>
              <w:rPr>
                <w:color w:val="000000"/>
                <w:sz w:val="20"/>
              </w:rPr>
            </w:pPr>
            <w:r w:rsidRPr="009C78EA">
              <w:rPr>
                <w:color w:val="000000"/>
                <w:sz w:val="20"/>
              </w:rPr>
              <w:t>18,5</w:t>
            </w:r>
          </w:p>
        </w:tc>
        <w:tc>
          <w:tcPr>
            <w:tcW w:w="1226" w:type="dxa"/>
            <w:shd w:val="clear" w:color="auto" w:fill="auto"/>
            <w:vAlign w:val="center"/>
          </w:tcPr>
          <w:p w14:paraId="76DDB1DC" w14:textId="77777777" w:rsidR="004806F7" w:rsidRPr="009C78EA" w:rsidRDefault="004806F7" w:rsidP="00E7192A">
            <w:pPr>
              <w:ind w:firstLine="0"/>
              <w:jc w:val="center"/>
              <w:rPr>
                <w:color w:val="000000"/>
                <w:sz w:val="20"/>
              </w:rPr>
            </w:pPr>
            <w:r w:rsidRPr="009C78EA">
              <w:rPr>
                <w:color w:val="000000"/>
                <w:sz w:val="20"/>
              </w:rPr>
              <w:t>18,5</w:t>
            </w:r>
          </w:p>
        </w:tc>
        <w:tc>
          <w:tcPr>
            <w:tcW w:w="1493" w:type="dxa"/>
            <w:shd w:val="clear" w:color="auto" w:fill="auto"/>
            <w:vAlign w:val="center"/>
          </w:tcPr>
          <w:p w14:paraId="31FD395D"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5A8E62C0" w14:textId="77777777" w:rsidR="004806F7" w:rsidRPr="009C78EA" w:rsidRDefault="004806F7" w:rsidP="00E7192A">
            <w:pPr>
              <w:ind w:firstLine="0"/>
              <w:jc w:val="center"/>
              <w:rPr>
                <w:sz w:val="20"/>
              </w:rPr>
            </w:pPr>
          </w:p>
        </w:tc>
        <w:tc>
          <w:tcPr>
            <w:tcW w:w="1226" w:type="dxa"/>
            <w:vMerge/>
            <w:shd w:val="clear" w:color="auto" w:fill="auto"/>
            <w:vAlign w:val="center"/>
          </w:tcPr>
          <w:p w14:paraId="236F41E8" w14:textId="77777777" w:rsidR="004806F7" w:rsidRPr="009C78EA" w:rsidRDefault="004806F7" w:rsidP="00E7192A">
            <w:pPr>
              <w:ind w:firstLine="0"/>
              <w:jc w:val="center"/>
              <w:rPr>
                <w:sz w:val="20"/>
              </w:rPr>
            </w:pPr>
          </w:p>
        </w:tc>
        <w:tc>
          <w:tcPr>
            <w:tcW w:w="1493" w:type="dxa"/>
            <w:shd w:val="clear" w:color="auto" w:fill="auto"/>
            <w:vAlign w:val="center"/>
          </w:tcPr>
          <w:p w14:paraId="7E40392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0DE294D"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5E31A0E" w14:textId="77777777" w:rsidR="004806F7" w:rsidRPr="009C78EA" w:rsidRDefault="004806F7" w:rsidP="00E7192A">
            <w:pPr>
              <w:ind w:firstLine="0"/>
              <w:jc w:val="center"/>
              <w:rPr>
                <w:color w:val="000000"/>
                <w:sz w:val="20"/>
              </w:rPr>
            </w:pPr>
            <w:r w:rsidRPr="009C78EA">
              <w:rPr>
                <w:color w:val="000000"/>
                <w:sz w:val="20"/>
              </w:rPr>
              <w:t>0,68</w:t>
            </w:r>
          </w:p>
        </w:tc>
        <w:tc>
          <w:tcPr>
            <w:tcW w:w="1635" w:type="dxa"/>
            <w:shd w:val="clear" w:color="auto" w:fill="auto"/>
            <w:noWrap/>
            <w:vAlign w:val="center"/>
          </w:tcPr>
          <w:p w14:paraId="546B75EF"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5390F685" w14:textId="77777777" w:rsidTr="00DA5982">
        <w:trPr>
          <w:trHeight w:val="283"/>
        </w:trPr>
        <w:tc>
          <w:tcPr>
            <w:tcW w:w="1710" w:type="dxa"/>
            <w:shd w:val="clear" w:color="auto" w:fill="auto"/>
            <w:vAlign w:val="center"/>
          </w:tcPr>
          <w:p w14:paraId="1FA4755A" w14:textId="77777777" w:rsidR="004806F7" w:rsidRPr="009C78EA" w:rsidRDefault="004806F7" w:rsidP="00E7192A">
            <w:pPr>
              <w:ind w:firstLine="0"/>
              <w:jc w:val="center"/>
              <w:rPr>
                <w:sz w:val="20"/>
              </w:rPr>
            </w:pPr>
            <w:r w:rsidRPr="009C78EA">
              <w:rPr>
                <w:color w:val="000000"/>
                <w:sz w:val="20"/>
              </w:rPr>
              <w:t>ТК-19</w:t>
            </w:r>
          </w:p>
        </w:tc>
        <w:tc>
          <w:tcPr>
            <w:tcW w:w="1674" w:type="dxa"/>
            <w:shd w:val="clear" w:color="auto" w:fill="auto"/>
            <w:vAlign w:val="center"/>
          </w:tcPr>
          <w:p w14:paraId="0336C388" w14:textId="77777777" w:rsidR="004806F7" w:rsidRPr="009C78EA" w:rsidRDefault="004806F7" w:rsidP="00E7192A">
            <w:pPr>
              <w:ind w:firstLine="0"/>
              <w:jc w:val="center"/>
              <w:rPr>
                <w:sz w:val="20"/>
              </w:rPr>
            </w:pPr>
            <w:r w:rsidRPr="009C78EA">
              <w:rPr>
                <w:color w:val="000000"/>
                <w:sz w:val="20"/>
              </w:rPr>
              <w:t>ТК-20</w:t>
            </w:r>
          </w:p>
        </w:tc>
        <w:tc>
          <w:tcPr>
            <w:tcW w:w="1345" w:type="dxa"/>
            <w:shd w:val="clear" w:color="auto" w:fill="auto"/>
            <w:vAlign w:val="center"/>
          </w:tcPr>
          <w:p w14:paraId="66F7F6F8" w14:textId="77777777" w:rsidR="004806F7" w:rsidRPr="009C78EA" w:rsidRDefault="004806F7" w:rsidP="00E7192A">
            <w:pPr>
              <w:ind w:firstLine="0"/>
              <w:jc w:val="center"/>
              <w:rPr>
                <w:color w:val="000000"/>
                <w:sz w:val="20"/>
              </w:rPr>
            </w:pPr>
            <w:r w:rsidRPr="009C78EA">
              <w:rPr>
                <w:color w:val="000000"/>
                <w:sz w:val="20"/>
              </w:rPr>
              <w:t>14,7</w:t>
            </w:r>
          </w:p>
        </w:tc>
        <w:tc>
          <w:tcPr>
            <w:tcW w:w="1226" w:type="dxa"/>
            <w:shd w:val="clear" w:color="auto" w:fill="auto"/>
            <w:vAlign w:val="center"/>
          </w:tcPr>
          <w:p w14:paraId="51CA7BA2" w14:textId="77777777" w:rsidR="004806F7" w:rsidRPr="009C78EA" w:rsidRDefault="004806F7" w:rsidP="00E7192A">
            <w:pPr>
              <w:ind w:firstLine="0"/>
              <w:jc w:val="center"/>
              <w:rPr>
                <w:color w:val="000000"/>
                <w:sz w:val="20"/>
              </w:rPr>
            </w:pPr>
            <w:r w:rsidRPr="009C78EA">
              <w:rPr>
                <w:color w:val="000000"/>
                <w:sz w:val="20"/>
              </w:rPr>
              <w:t>14,7</w:t>
            </w:r>
          </w:p>
        </w:tc>
        <w:tc>
          <w:tcPr>
            <w:tcW w:w="1493" w:type="dxa"/>
            <w:shd w:val="clear" w:color="auto" w:fill="auto"/>
            <w:vAlign w:val="center"/>
          </w:tcPr>
          <w:p w14:paraId="5FF5EA23"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78243D51" w14:textId="77777777" w:rsidR="004806F7" w:rsidRPr="009C78EA" w:rsidRDefault="004806F7" w:rsidP="00E7192A">
            <w:pPr>
              <w:ind w:firstLine="0"/>
              <w:jc w:val="center"/>
              <w:rPr>
                <w:sz w:val="20"/>
              </w:rPr>
            </w:pPr>
          </w:p>
        </w:tc>
        <w:tc>
          <w:tcPr>
            <w:tcW w:w="1226" w:type="dxa"/>
            <w:vMerge/>
            <w:shd w:val="clear" w:color="auto" w:fill="auto"/>
            <w:vAlign w:val="center"/>
          </w:tcPr>
          <w:p w14:paraId="21514F41" w14:textId="77777777" w:rsidR="004806F7" w:rsidRPr="009C78EA" w:rsidRDefault="004806F7" w:rsidP="00E7192A">
            <w:pPr>
              <w:ind w:firstLine="0"/>
              <w:jc w:val="center"/>
              <w:rPr>
                <w:sz w:val="20"/>
              </w:rPr>
            </w:pPr>
          </w:p>
        </w:tc>
        <w:tc>
          <w:tcPr>
            <w:tcW w:w="1493" w:type="dxa"/>
            <w:shd w:val="clear" w:color="auto" w:fill="auto"/>
            <w:vAlign w:val="center"/>
          </w:tcPr>
          <w:p w14:paraId="475A29C9"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901CE32"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5504DA0" w14:textId="77777777" w:rsidR="004806F7" w:rsidRPr="009C78EA" w:rsidRDefault="004806F7" w:rsidP="00E7192A">
            <w:pPr>
              <w:ind w:firstLine="0"/>
              <w:jc w:val="center"/>
              <w:rPr>
                <w:color w:val="000000"/>
                <w:sz w:val="20"/>
              </w:rPr>
            </w:pPr>
            <w:r w:rsidRPr="009C78EA">
              <w:rPr>
                <w:color w:val="000000"/>
                <w:sz w:val="20"/>
              </w:rPr>
              <w:t>0,54</w:t>
            </w:r>
          </w:p>
        </w:tc>
        <w:tc>
          <w:tcPr>
            <w:tcW w:w="1635" w:type="dxa"/>
            <w:shd w:val="clear" w:color="auto" w:fill="auto"/>
            <w:noWrap/>
            <w:vAlign w:val="center"/>
          </w:tcPr>
          <w:p w14:paraId="74BEB77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7E33083" w14:textId="77777777" w:rsidTr="00DA5982">
        <w:trPr>
          <w:trHeight w:val="283"/>
        </w:trPr>
        <w:tc>
          <w:tcPr>
            <w:tcW w:w="1710" w:type="dxa"/>
            <w:shd w:val="clear" w:color="auto" w:fill="auto"/>
            <w:vAlign w:val="center"/>
          </w:tcPr>
          <w:p w14:paraId="7B4E1F42" w14:textId="77777777" w:rsidR="004806F7" w:rsidRPr="009C78EA" w:rsidRDefault="004806F7" w:rsidP="00E7192A">
            <w:pPr>
              <w:ind w:firstLine="0"/>
              <w:jc w:val="center"/>
              <w:rPr>
                <w:sz w:val="20"/>
              </w:rPr>
            </w:pPr>
            <w:r w:rsidRPr="009C78EA">
              <w:rPr>
                <w:color w:val="000000"/>
                <w:sz w:val="20"/>
              </w:rPr>
              <w:t>ТК-20</w:t>
            </w:r>
          </w:p>
        </w:tc>
        <w:tc>
          <w:tcPr>
            <w:tcW w:w="1674" w:type="dxa"/>
            <w:shd w:val="clear" w:color="auto" w:fill="auto"/>
            <w:vAlign w:val="center"/>
          </w:tcPr>
          <w:p w14:paraId="7F122A19" w14:textId="77777777" w:rsidR="004806F7" w:rsidRPr="009C78EA" w:rsidRDefault="004806F7" w:rsidP="00E7192A">
            <w:pPr>
              <w:ind w:firstLine="0"/>
              <w:jc w:val="center"/>
              <w:rPr>
                <w:sz w:val="20"/>
              </w:rPr>
            </w:pPr>
            <w:r w:rsidRPr="009C78EA">
              <w:rPr>
                <w:color w:val="000000"/>
                <w:sz w:val="20"/>
              </w:rPr>
              <w:t>ул. Ивановского, 21</w:t>
            </w:r>
          </w:p>
        </w:tc>
        <w:tc>
          <w:tcPr>
            <w:tcW w:w="1345" w:type="dxa"/>
            <w:shd w:val="clear" w:color="auto" w:fill="auto"/>
            <w:vAlign w:val="center"/>
          </w:tcPr>
          <w:p w14:paraId="76E5FC7C" w14:textId="77777777" w:rsidR="004806F7" w:rsidRPr="009C78EA" w:rsidRDefault="004806F7" w:rsidP="00E7192A">
            <w:pPr>
              <w:ind w:firstLine="0"/>
              <w:jc w:val="center"/>
              <w:rPr>
                <w:color w:val="000000"/>
                <w:sz w:val="20"/>
              </w:rPr>
            </w:pPr>
            <w:r w:rsidRPr="009C78EA">
              <w:rPr>
                <w:color w:val="000000"/>
                <w:sz w:val="20"/>
              </w:rPr>
              <w:t>11,4</w:t>
            </w:r>
          </w:p>
        </w:tc>
        <w:tc>
          <w:tcPr>
            <w:tcW w:w="1226" w:type="dxa"/>
            <w:shd w:val="clear" w:color="auto" w:fill="auto"/>
            <w:vAlign w:val="center"/>
          </w:tcPr>
          <w:p w14:paraId="7014278A" w14:textId="77777777" w:rsidR="004806F7" w:rsidRPr="009C78EA" w:rsidRDefault="004806F7" w:rsidP="00E7192A">
            <w:pPr>
              <w:ind w:firstLine="0"/>
              <w:jc w:val="center"/>
              <w:rPr>
                <w:color w:val="000000"/>
                <w:sz w:val="20"/>
              </w:rPr>
            </w:pPr>
            <w:r w:rsidRPr="009C78EA">
              <w:rPr>
                <w:color w:val="000000"/>
                <w:sz w:val="20"/>
              </w:rPr>
              <w:t>11,4</w:t>
            </w:r>
          </w:p>
        </w:tc>
        <w:tc>
          <w:tcPr>
            <w:tcW w:w="1493" w:type="dxa"/>
            <w:shd w:val="clear" w:color="auto" w:fill="auto"/>
            <w:vAlign w:val="center"/>
          </w:tcPr>
          <w:p w14:paraId="503DDB22"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700C86E2" w14:textId="77777777" w:rsidR="004806F7" w:rsidRPr="009C78EA" w:rsidRDefault="004806F7" w:rsidP="00E7192A">
            <w:pPr>
              <w:ind w:firstLine="0"/>
              <w:jc w:val="center"/>
              <w:rPr>
                <w:sz w:val="20"/>
              </w:rPr>
            </w:pPr>
          </w:p>
        </w:tc>
        <w:tc>
          <w:tcPr>
            <w:tcW w:w="1226" w:type="dxa"/>
            <w:vMerge/>
            <w:shd w:val="clear" w:color="auto" w:fill="auto"/>
            <w:vAlign w:val="center"/>
          </w:tcPr>
          <w:p w14:paraId="2B9F7CA5" w14:textId="77777777" w:rsidR="004806F7" w:rsidRPr="009C78EA" w:rsidRDefault="004806F7" w:rsidP="00E7192A">
            <w:pPr>
              <w:ind w:firstLine="0"/>
              <w:jc w:val="center"/>
              <w:rPr>
                <w:sz w:val="20"/>
              </w:rPr>
            </w:pPr>
          </w:p>
        </w:tc>
        <w:tc>
          <w:tcPr>
            <w:tcW w:w="1493" w:type="dxa"/>
            <w:shd w:val="clear" w:color="auto" w:fill="auto"/>
            <w:vAlign w:val="center"/>
          </w:tcPr>
          <w:p w14:paraId="207D9930"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D6A98B6"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4D714287" w14:textId="77777777" w:rsidR="004806F7" w:rsidRPr="009C78EA" w:rsidRDefault="004806F7" w:rsidP="00E7192A">
            <w:pPr>
              <w:ind w:firstLine="0"/>
              <w:jc w:val="center"/>
              <w:rPr>
                <w:color w:val="000000"/>
                <w:sz w:val="20"/>
              </w:rPr>
            </w:pPr>
            <w:r w:rsidRPr="009C78EA">
              <w:rPr>
                <w:color w:val="000000"/>
                <w:sz w:val="20"/>
              </w:rPr>
              <w:t>0,42</w:t>
            </w:r>
          </w:p>
        </w:tc>
        <w:tc>
          <w:tcPr>
            <w:tcW w:w="1635" w:type="dxa"/>
            <w:shd w:val="clear" w:color="auto" w:fill="auto"/>
            <w:noWrap/>
            <w:vAlign w:val="center"/>
          </w:tcPr>
          <w:p w14:paraId="0D1208AB"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1137B144" w14:textId="77777777" w:rsidTr="00DA5982">
        <w:trPr>
          <w:trHeight w:val="283"/>
        </w:trPr>
        <w:tc>
          <w:tcPr>
            <w:tcW w:w="1710" w:type="dxa"/>
            <w:shd w:val="clear" w:color="auto" w:fill="auto"/>
            <w:vAlign w:val="center"/>
          </w:tcPr>
          <w:p w14:paraId="31C8C165" w14:textId="77777777" w:rsidR="004806F7" w:rsidRPr="009C78EA" w:rsidRDefault="004806F7" w:rsidP="00E7192A">
            <w:pPr>
              <w:ind w:firstLine="0"/>
              <w:jc w:val="center"/>
              <w:rPr>
                <w:sz w:val="20"/>
              </w:rPr>
            </w:pPr>
            <w:r w:rsidRPr="009C78EA">
              <w:rPr>
                <w:color w:val="000000"/>
                <w:sz w:val="20"/>
              </w:rPr>
              <w:t>ТК-20</w:t>
            </w:r>
          </w:p>
        </w:tc>
        <w:tc>
          <w:tcPr>
            <w:tcW w:w="1674" w:type="dxa"/>
            <w:shd w:val="clear" w:color="auto" w:fill="auto"/>
            <w:vAlign w:val="center"/>
          </w:tcPr>
          <w:p w14:paraId="7DB0152E" w14:textId="77777777" w:rsidR="004806F7" w:rsidRPr="009C78EA" w:rsidRDefault="004806F7" w:rsidP="00E7192A">
            <w:pPr>
              <w:ind w:firstLine="0"/>
              <w:jc w:val="center"/>
              <w:rPr>
                <w:sz w:val="20"/>
              </w:rPr>
            </w:pPr>
            <w:r w:rsidRPr="009C78EA">
              <w:rPr>
                <w:color w:val="000000"/>
                <w:sz w:val="20"/>
              </w:rPr>
              <w:t>ТК-21</w:t>
            </w:r>
          </w:p>
        </w:tc>
        <w:tc>
          <w:tcPr>
            <w:tcW w:w="1345" w:type="dxa"/>
            <w:shd w:val="clear" w:color="auto" w:fill="auto"/>
            <w:vAlign w:val="center"/>
          </w:tcPr>
          <w:p w14:paraId="67298F94" w14:textId="77777777" w:rsidR="004806F7" w:rsidRPr="009C78EA" w:rsidRDefault="004806F7" w:rsidP="00E7192A">
            <w:pPr>
              <w:ind w:firstLine="0"/>
              <w:jc w:val="center"/>
              <w:rPr>
                <w:color w:val="000000"/>
                <w:sz w:val="20"/>
              </w:rPr>
            </w:pPr>
            <w:r w:rsidRPr="009C78EA">
              <w:rPr>
                <w:color w:val="000000"/>
                <w:sz w:val="20"/>
              </w:rPr>
              <w:t>33,3</w:t>
            </w:r>
          </w:p>
        </w:tc>
        <w:tc>
          <w:tcPr>
            <w:tcW w:w="1226" w:type="dxa"/>
            <w:shd w:val="clear" w:color="auto" w:fill="auto"/>
            <w:vAlign w:val="center"/>
          </w:tcPr>
          <w:p w14:paraId="407602FF" w14:textId="77777777" w:rsidR="004806F7" w:rsidRPr="009C78EA" w:rsidRDefault="004806F7" w:rsidP="00E7192A">
            <w:pPr>
              <w:ind w:firstLine="0"/>
              <w:jc w:val="center"/>
              <w:rPr>
                <w:color w:val="000000"/>
                <w:sz w:val="20"/>
              </w:rPr>
            </w:pPr>
            <w:r w:rsidRPr="009C78EA">
              <w:rPr>
                <w:color w:val="000000"/>
                <w:sz w:val="20"/>
              </w:rPr>
              <w:t>33,3</w:t>
            </w:r>
          </w:p>
        </w:tc>
        <w:tc>
          <w:tcPr>
            <w:tcW w:w="1493" w:type="dxa"/>
            <w:shd w:val="clear" w:color="auto" w:fill="auto"/>
            <w:vAlign w:val="center"/>
          </w:tcPr>
          <w:p w14:paraId="0A5DCF80"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4BEE1354" w14:textId="77777777" w:rsidR="004806F7" w:rsidRPr="009C78EA" w:rsidRDefault="004806F7" w:rsidP="00E7192A">
            <w:pPr>
              <w:ind w:firstLine="0"/>
              <w:jc w:val="center"/>
              <w:rPr>
                <w:sz w:val="20"/>
              </w:rPr>
            </w:pPr>
          </w:p>
        </w:tc>
        <w:tc>
          <w:tcPr>
            <w:tcW w:w="1226" w:type="dxa"/>
            <w:vMerge/>
            <w:shd w:val="clear" w:color="auto" w:fill="auto"/>
            <w:vAlign w:val="center"/>
          </w:tcPr>
          <w:p w14:paraId="07684F57" w14:textId="77777777" w:rsidR="004806F7" w:rsidRPr="009C78EA" w:rsidRDefault="004806F7" w:rsidP="00E7192A">
            <w:pPr>
              <w:ind w:firstLine="0"/>
              <w:jc w:val="center"/>
              <w:rPr>
                <w:sz w:val="20"/>
              </w:rPr>
            </w:pPr>
          </w:p>
        </w:tc>
        <w:tc>
          <w:tcPr>
            <w:tcW w:w="1493" w:type="dxa"/>
            <w:shd w:val="clear" w:color="auto" w:fill="auto"/>
            <w:vAlign w:val="center"/>
          </w:tcPr>
          <w:p w14:paraId="47B87D91"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BB6100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29182AE" w14:textId="77777777" w:rsidR="004806F7" w:rsidRPr="009C78EA" w:rsidRDefault="004806F7" w:rsidP="00E7192A">
            <w:pPr>
              <w:ind w:firstLine="0"/>
              <w:jc w:val="center"/>
              <w:rPr>
                <w:color w:val="000000"/>
                <w:sz w:val="20"/>
              </w:rPr>
            </w:pPr>
            <w:r w:rsidRPr="009C78EA">
              <w:rPr>
                <w:color w:val="000000"/>
                <w:sz w:val="20"/>
              </w:rPr>
              <w:t>1,22</w:t>
            </w:r>
          </w:p>
        </w:tc>
        <w:tc>
          <w:tcPr>
            <w:tcW w:w="1635" w:type="dxa"/>
            <w:shd w:val="clear" w:color="auto" w:fill="auto"/>
            <w:noWrap/>
            <w:vAlign w:val="center"/>
          </w:tcPr>
          <w:p w14:paraId="034F3883"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725D71CA" w14:textId="77777777" w:rsidTr="00DA5982">
        <w:trPr>
          <w:trHeight w:val="283"/>
        </w:trPr>
        <w:tc>
          <w:tcPr>
            <w:tcW w:w="1710" w:type="dxa"/>
            <w:shd w:val="clear" w:color="auto" w:fill="auto"/>
            <w:vAlign w:val="center"/>
          </w:tcPr>
          <w:p w14:paraId="20982F9C" w14:textId="77777777" w:rsidR="004806F7" w:rsidRPr="009C78EA" w:rsidRDefault="004806F7" w:rsidP="00E7192A">
            <w:pPr>
              <w:ind w:firstLine="0"/>
              <w:jc w:val="center"/>
              <w:rPr>
                <w:sz w:val="20"/>
              </w:rPr>
            </w:pPr>
            <w:r w:rsidRPr="009C78EA">
              <w:rPr>
                <w:color w:val="000000"/>
                <w:sz w:val="20"/>
              </w:rPr>
              <w:t>ТК-21</w:t>
            </w:r>
          </w:p>
        </w:tc>
        <w:tc>
          <w:tcPr>
            <w:tcW w:w="1674" w:type="dxa"/>
            <w:shd w:val="clear" w:color="auto" w:fill="auto"/>
            <w:vAlign w:val="center"/>
          </w:tcPr>
          <w:p w14:paraId="09673D1B" w14:textId="77777777" w:rsidR="004806F7" w:rsidRPr="009C78EA" w:rsidRDefault="004806F7" w:rsidP="00E7192A">
            <w:pPr>
              <w:ind w:firstLine="0"/>
              <w:jc w:val="center"/>
              <w:rPr>
                <w:sz w:val="20"/>
              </w:rPr>
            </w:pPr>
            <w:r w:rsidRPr="009C78EA">
              <w:rPr>
                <w:color w:val="000000"/>
                <w:sz w:val="20"/>
              </w:rPr>
              <w:t>ул. Ивановского, 23</w:t>
            </w:r>
          </w:p>
        </w:tc>
        <w:tc>
          <w:tcPr>
            <w:tcW w:w="1345" w:type="dxa"/>
            <w:shd w:val="clear" w:color="auto" w:fill="auto"/>
            <w:vAlign w:val="center"/>
          </w:tcPr>
          <w:p w14:paraId="589FE895" w14:textId="77777777" w:rsidR="004806F7" w:rsidRPr="009C78EA" w:rsidRDefault="004806F7" w:rsidP="00E7192A">
            <w:pPr>
              <w:ind w:firstLine="0"/>
              <w:jc w:val="center"/>
              <w:rPr>
                <w:color w:val="000000"/>
                <w:sz w:val="20"/>
              </w:rPr>
            </w:pPr>
            <w:r w:rsidRPr="009C78EA">
              <w:rPr>
                <w:color w:val="000000"/>
                <w:sz w:val="20"/>
              </w:rPr>
              <w:t>23,3</w:t>
            </w:r>
          </w:p>
        </w:tc>
        <w:tc>
          <w:tcPr>
            <w:tcW w:w="1226" w:type="dxa"/>
            <w:shd w:val="clear" w:color="auto" w:fill="auto"/>
            <w:vAlign w:val="center"/>
          </w:tcPr>
          <w:p w14:paraId="09AA89AD" w14:textId="77777777" w:rsidR="004806F7" w:rsidRPr="009C78EA" w:rsidRDefault="004806F7" w:rsidP="00E7192A">
            <w:pPr>
              <w:ind w:firstLine="0"/>
              <w:jc w:val="center"/>
              <w:rPr>
                <w:color w:val="000000"/>
                <w:sz w:val="20"/>
              </w:rPr>
            </w:pPr>
            <w:r w:rsidRPr="009C78EA">
              <w:rPr>
                <w:color w:val="000000"/>
                <w:sz w:val="20"/>
              </w:rPr>
              <w:t>23,3</w:t>
            </w:r>
          </w:p>
        </w:tc>
        <w:tc>
          <w:tcPr>
            <w:tcW w:w="1493" w:type="dxa"/>
            <w:shd w:val="clear" w:color="auto" w:fill="auto"/>
            <w:vAlign w:val="center"/>
          </w:tcPr>
          <w:p w14:paraId="6E707AC0"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6C220DD6" w14:textId="77777777" w:rsidR="004806F7" w:rsidRPr="009C78EA" w:rsidRDefault="004806F7" w:rsidP="00E7192A">
            <w:pPr>
              <w:ind w:firstLine="0"/>
              <w:jc w:val="center"/>
              <w:rPr>
                <w:sz w:val="20"/>
              </w:rPr>
            </w:pPr>
          </w:p>
        </w:tc>
        <w:tc>
          <w:tcPr>
            <w:tcW w:w="1226" w:type="dxa"/>
            <w:vMerge/>
            <w:shd w:val="clear" w:color="auto" w:fill="auto"/>
            <w:vAlign w:val="center"/>
          </w:tcPr>
          <w:p w14:paraId="7179AEC5" w14:textId="77777777" w:rsidR="004806F7" w:rsidRPr="009C78EA" w:rsidRDefault="004806F7" w:rsidP="00E7192A">
            <w:pPr>
              <w:ind w:firstLine="0"/>
              <w:jc w:val="center"/>
              <w:rPr>
                <w:sz w:val="20"/>
              </w:rPr>
            </w:pPr>
          </w:p>
        </w:tc>
        <w:tc>
          <w:tcPr>
            <w:tcW w:w="1493" w:type="dxa"/>
            <w:shd w:val="clear" w:color="auto" w:fill="auto"/>
            <w:vAlign w:val="center"/>
          </w:tcPr>
          <w:p w14:paraId="6432A849"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66EE7F1"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7C4BFD9" w14:textId="77777777" w:rsidR="004806F7" w:rsidRPr="009C78EA" w:rsidRDefault="004806F7" w:rsidP="00E7192A">
            <w:pPr>
              <w:ind w:firstLine="0"/>
              <w:jc w:val="center"/>
              <w:rPr>
                <w:color w:val="000000"/>
                <w:sz w:val="20"/>
              </w:rPr>
            </w:pPr>
            <w:r w:rsidRPr="009C78EA">
              <w:rPr>
                <w:color w:val="000000"/>
                <w:sz w:val="20"/>
              </w:rPr>
              <w:t>0,85</w:t>
            </w:r>
          </w:p>
        </w:tc>
        <w:tc>
          <w:tcPr>
            <w:tcW w:w="1635" w:type="dxa"/>
            <w:shd w:val="clear" w:color="auto" w:fill="auto"/>
            <w:noWrap/>
            <w:vAlign w:val="center"/>
          </w:tcPr>
          <w:p w14:paraId="0200C3A0"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7C9B2A4" w14:textId="77777777" w:rsidTr="00DA5982">
        <w:trPr>
          <w:trHeight w:val="283"/>
        </w:trPr>
        <w:tc>
          <w:tcPr>
            <w:tcW w:w="1710" w:type="dxa"/>
            <w:shd w:val="clear" w:color="auto" w:fill="auto"/>
            <w:vAlign w:val="center"/>
          </w:tcPr>
          <w:p w14:paraId="05E35A16" w14:textId="77777777" w:rsidR="004806F7" w:rsidRPr="009C78EA" w:rsidRDefault="004806F7" w:rsidP="00E7192A">
            <w:pPr>
              <w:ind w:firstLine="0"/>
              <w:jc w:val="center"/>
              <w:rPr>
                <w:sz w:val="20"/>
              </w:rPr>
            </w:pPr>
            <w:r w:rsidRPr="009C78EA">
              <w:rPr>
                <w:color w:val="000000"/>
                <w:sz w:val="20"/>
              </w:rPr>
              <w:t>ТК-21</w:t>
            </w:r>
          </w:p>
        </w:tc>
        <w:tc>
          <w:tcPr>
            <w:tcW w:w="1674" w:type="dxa"/>
            <w:shd w:val="clear" w:color="auto" w:fill="auto"/>
            <w:vAlign w:val="center"/>
          </w:tcPr>
          <w:p w14:paraId="7E03A03B" w14:textId="77777777" w:rsidR="004806F7" w:rsidRPr="009C78EA" w:rsidRDefault="004806F7" w:rsidP="00E7192A">
            <w:pPr>
              <w:ind w:firstLine="0"/>
              <w:jc w:val="center"/>
              <w:rPr>
                <w:sz w:val="20"/>
              </w:rPr>
            </w:pPr>
            <w:r w:rsidRPr="009C78EA">
              <w:rPr>
                <w:color w:val="000000"/>
                <w:sz w:val="20"/>
              </w:rPr>
              <w:t>ТК-22</w:t>
            </w:r>
          </w:p>
        </w:tc>
        <w:tc>
          <w:tcPr>
            <w:tcW w:w="1345" w:type="dxa"/>
            <w:shd w:val="clear" w:color="auto" w:fill="auto"/>
            <w:vAlign w:val="center"/>
          </w:tcPr>
          <w:p w14:paraId="6C26F802" w14:textId="77777777" w:rsidR="004806F7" w:rsidRPr="009C78EA" w:rsidRDefault="004806F7" w:rsidP="00E7192A">
            <w:pPr>
              <w:ind w:firstLine="0"/>
              <w:jc w:val="center"/>
              <w:rPr>
                <w:color w:val="000000"/>
                <w:sz w:val="20"/>
              </w:rPr>
            </w:pPr>
            <w:r w:rsidRPr="009C78EA">
              <w:rPr>
                <w:color w:val="000000"/>
                <w:sz w:val="20"/>
              </w:rPr>
              <w:t>23,8</w:t>
            </w:r>
          </w:p>
        </w:tc>
        <w:tc>
          <w:tcPr>
            <w:tcW w:w="1226" w:type="dxa"/>
            <w:shd w:val="clear" w:color="auto" w:fill="auto"/>
            <w:vAlign w:val="center"/>
          </w:tcPr>
          <w:p w14:paraId="2E05593E" w14:textId="77777777" w:rsidR="004806F7" w:rsidRPr="009C78EA" w:rsidRDefault="004806F7" w:rsidP="00E7192A">
            <w:pPr>
              <w:ind w:firstLine="0"/>
              <w:jc w:val="center"/>
              <w:rPr>
                <w:color w:val="000000"/>
                <w:sz w:val="20"/>
              </w:rPr>
            </w:pPr>
            <w:r w:rsidRPr="009C78EA">
              <w:rPr>
                <w:color w:val="000000"/>
                <w:sz w:val="20"/>
              </w:rPr>
              <w:t>23,8</w:t>
            </w:r>
          </w:p>
        </w:tc>
        <w:tc>
          <w:tcPr>
            <w:tcW w:w="1493" w:type="dxa"/>
            <w:shd w:val="clear" w:color="auto" w:fill="auto"/>
            <w:vAlign w:val="center"/>
          </w:tcPr>
          <w:p w14:paraId="1E3D6463"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3440DAAB" w14:textId="77777777" w:rsidR="004806F7" w:rsidRPr="009C78EA" w:rsidRDefault="004806F7" w:rsidP="00E7192A">
            <w:pPr>
              <w:ind w:firstLine="0"/>
              <w:jc w:val="center"/>
              <w:rPr>
                <w:sz w:val="20"/>
              </w:rPr>
            </w:pPr>
          </w:p>
        </w:tc>
        <w:tc>
          <w:tcPr>
            <w:tcW w:w="1226" w:type="dxa"/>
            <w:vMerge/>
            <w:shd w:val="clear" w:color="auto" w:fill="auto"/>
            <w:vAlign w:val="center"/>
          </w:tcPr>
          <w:p w14:paraId="3711AE82" w14:textId="77777777" w:rsidR="004806F7" w:rsidRPr="009C78EA" w:rsidRDefault="004806F7" w:rsidP="00E7192A">
            <w:pPr>
              <w:ind w:firstLine="0"/>
              <w:jc w:val="center"/>
              <w:rPr>
                <w:sz w:val="20"/>
              </w:rPr>
            </w:pPr>
          </w:p>
        </w:tc>
        <w:tc>
          <w:tcPr>
            <w:tcW w:w="1493" w:type="dxa"/>
            <w:shd w:val="clear" w:color="auto" w:fill="auto"/>
            <w:vAlign w:val="center"/>
          </w:tcPr>
          <w:p w14:paraId="3C6089A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E8D3F4E"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BC26E4C" w14:textId="77777777" w:rsidR="004806F7" w:rsidRPr="009C78EA" w:rsidRDefault="004806F7" w:rsidP="00E7192A">
            <w:pPr>
              <w:ind w:firstLine="0"/>
              <w:jc w:val="center"/>
              <w:rPr>
                <w:color w:val="000000"/>
                <w:sz w:val="20"/>
              </w:rPr>
            </w:pPr>
            <w:r w:rsidRPr="009C78EA">
              <w:rPr>
                <w:color w:val="000000"/>
                <w:sz w:val="20"/>
              </w:rPr>
              <w:t>0,87</w:t>
            </w:r>
          </w:p>
        </w:tc>
        <w:tc>
          <w:tcPr>
            <w:tcW w:w="1635" w:type="dxa"/>
            <w:shd w:val="clear" w:color="auto" w:fill="auto"/>
            <w:noWrap/>
            <w:vAlign w:val="center"/>
          </w:tcPr>
          <w:p w14:paraId="1D0E471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07DD7F1" w14:textId="77777777" w:rsidTr="00DA5982">
        <w:trPr>
          <w:trHeight w:val="283"/>
        </w:trPr>
        <w:tc>
          <w:tcPr>
            <w:tcW w:w="1710" w:type="dxa"/>
            <w:shd w:val="clear" w:color="auto" w:fill="auto"/>
            <w:vAlign w:val="center"/>
          </w:tcPr>
          <w:p w14:paraId="1FD71865" w14:textId="77777777" w:rsidR="004806F7" w:rsidRPr="009C78EA" w:rsidRDefault="004806F7" w:rsidP="00E7192A">
            <w:pPr>
              <w:ind w:firstLine="0"/>
              <w:jc w:val="center"/>
              <w:rPr>
                <w:sz w:val="20"/>
              </w:rPr>
            </w:pPr>
            <w:r w:rsidRPr="009C78EA">
              <w:rPr>
                <w:color w:val="000000"/>
                <w:sz w:val="20"/>
              </w:rPr>
              <w:t>ТК-22</w:t>
            </w:r>
          </w:p>
        </w:tc>
        <w:tc>
          <w:tcPr>
            <w:tcW w:w="1674" w:type="dxa"/>
            <w:shd w:val="clear" w:color="auto" w:fill="auto"/>
            <w:vAlign w:val="center"/>
          </w:tcPr>
          <w:p w14:paraId="19CF93DD" w14:textId="77777777" w:rsidR="004806F7" w:rsidRPr="009C78EA" w:rsidRDefault="004806F7" w:rsidP="00E7192A">
            <w:pPr>
              <w:ind w:firstLine="0"/>
              <w:jc w:val="center"/>
              <w:rPr>
                <w:sz w:val="20"/>
              </w:rPr>
            </w:pPr>
            <w:r w:rsidRPr="009C78EA">
              <w:rPr>
                <w:color w:val="000000"/>
                <w:sz w:val="20"/>
              </w:rPr>
              <w:t>ул. Ивановского, 22</w:t>
            </w:r>
          </w:p>
        </w:tc>
        <w:tc>
          <w:tcPr>
            <w:tcW w:w="1345" w:type="dxa"/>
            <w:shd w:val="clear" w:color="auto" w:fill="auto"/>
            <w:vAlign w:val="center"/>
          </w:tcPr>
          <w:p w14:paraId="4B684F77" w14:textId="77777777" w:rsidR="004806F7" w:rsidRPr="009C78EA" w:rsidRDefault="004806F7" w:rsidP="00E7192A">
            <w:pPr>
              <w:ind w:firstLine="0"/>
              <w:jc w:val="center"/>
              <w:rPr>
                <w:color w:val="000000"/>
                <w:sz w:val="20"/>
              </w:rPr>
            </w:pPr>
            <w:r w:rsidRPr="009C78EA">
              <w:rPr>
                <w:color w:val="000000"/>
                <w:sz w:val="20"/>
              </w:rPr>
              <w:t>30,3</w:t>
            </w:r>
          </w:p>
        </w:tc>
        <w:tc>
          <w:tcPr>
            <w:tcW w:w="1226" w:type="dxa"/>
            <w:shd w:val="clear" w:color="auto" w:fill="auto"/>
            <w:vAlign w:val="center"/>
          </w:tcPr>
          <w:p w14:paraId="7BBD5B53" w14:textId="77777777" w:rsidR="004806F7" w:rsidRPr="009C78EA" w:rsidRDefault="004806F7" w:rsidP="00E7192A">
            <w:pPr>
              <w:ind w:firstLine="0"/>
              <w:jc w:val="center"/>
              <w:rPr>
                <w:color w:val="000000"/>
                <w:sz w:val="20"/>
              </w:rPr>
            </w:pPr>
            <w:r w:rsidRPr="009C78EA">
              <w:rPr>
                <w:color w:val="000000"/>
                <w:sz w:val="20"/>
              </w:rPr>
              <w:t>30,3</w:t>
            </w:r>
          </w:p>
        </w:tc>
        <w:tc>
          <w:tcPr>
            <w:tcW w:w="1493" w:type="dxa"/>
            <w:shd w:val="clear" w:color="auto" w:fill="auto"/>
            <w:vAlign w:val="center"/>
          </w:tcPr>
          <w:p w14:paraId="2A6569DA"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0F9A9CDA" w14:textId="77777777" w:rsidR="004806F7" w:rsidRPr="009C78EA" w:rsidRDefault="004806F7" w:rsidP="00E7192A">
            <w:pPr>
              <w:ind w:firstLine="0"/>
              <w:jc w:val="center"/>
              <w:rPr>
                <w:sz w:val="20"/>
              </w:rPr>
            </w:pPr>
          </w:p>
        </w:tc>
        <w:tc>
          <w:tcPr>
            <w:tcW w:w="1226" w:type="dxa"/>
            <w:vMerge/>
            <w:shd w:val="clear" w:color="auto" w:fill="auto"/>
            <w:vAlign w:val="center"/>
          </w:tcPr>
          <w:p w14:paraId="398003B4" w14:textId="77777777" w:rsidR="004806F7" w:rsidRPr="009C78EA" w:rsidRDefault="004806F7" w:rsidP="00E7192A">
            <w:pPr>
              <w:ind w:firstLine="0"/>
              <w:jc w:val="center"/>
              <w:rPr>
                <w:sz w:val="20"/>
              </w:rPr>
            </w:pPr>
          </w:p>
        </w:tc>
        <w:tc>
          <w:tcPr>
            <w:tcW w:w="1493" w:type="dxa"/>
            <w:shd w:val="clear" w:color="auto" w:fill="auto"/>
            <w:vAlign w:val="center"/>
          </w:tcPr>
          <w:p w14:paraId="7F1AE62E"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5FD721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70EAE1B" w14:textId="77777777" w:rsidR="004806F7" w:rsidRPr="009C78EA" w:rsidRDefault="004806F7" w:rsidP="00E7192A">
            <w:pPr>
              <w:ind w:firstLine="0"/>
              <w:jc w:val="center"/>
              <w:rPr>
                <w:color w:val="000000"/>
                <w:sz w:val="20"/>
              </w:rPr>
            </w:pPr>
            <w:r w:rsidRPr="009C78EA">
              <w:rPr>
                <w:color w:val="000000"/>
                <w:sz w:val="20"/>
              </w:rPr>
              <w:t>1,11</w:t>
            </w:r>
          </w:p>
        </w:tc>
        <w:tc>
          <w:tcPr>
            <w:tcW w:w="1635" w:type="dxa"/>
            <w:shd w:val="clear" w:color="auto" w:fill="auto"/>
            <w:noWrap/>
            <w:vAlign w:val="center"/>
          </w:tcPr>
          <w:p w14:paraId="7939FBCD"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4A9F878" w14:textId="77777777" w:rsidTr="00DA5982">
        <w:trPr>
          <w:trHeight w:val="283"/>
        </w:trPr>
        <w:tc>
          <w:tcPr>
            <w:tcW w:w="1710" w:type="dxa"/>
            <w:shd w:val="clear" w:color="auto" w:fill="auto"/>
            <w:vAlign w:val="center"/>
          </w:tcPr>
          <w:p w14:paraId="36D204C1" w14:textId="77777777" w:rsidR="004806F7" w:rsidRPr="009C78EA" w:rsidRDefault="004806F7" w:rsidP="00E7192A">
            <w:pPr>
              <w:ind w:firstLine="0"/>
              <w:jc w:val="center"/>
              <w:rPr>
                <w:sz w:val="20"/>
              </w:rPr>
            </w:pPr>
            <w:r w:rsidRPr="009C78EA">
              <w:rPr>
                <w:color w:val="000000"/>
                <w:sz w:val="20"/>
              </w:rPr>
              <w:t>ТК-16</w:t>
            </w:r>
          </w:p>
        </w:tc>
        <w:tc>
          <w:tcPr>
            <w:tcW w:w="1674" w:type="dxa"/>
            <w:shd w:val="clear" w:color="auto" w:fill="auto"/>
            <w:vAlign w:val="center"/>
          </w:tcPr>
          <w:p w14:paraId="320D2F8A" w14:textId="77777777" w:rsidR="004806F7" w:rsidRPr="009C78EA" w:rsidRDefault="004806F7" w:rsidP="00E7192A">
            <w:pPr>
              <w:ind w:firstLine="0"/>
              <w:jc w:val="center"/>
              <w:rPr>
                <w:sz w:val="20"/>
              </w:rPr>
            </w:pPr>
            <w:r w:rsidRPr="009C78EA">
              <w:rPr>
                <w:color w:val="000000"/>
                <w:sz w:val="20"/>
              </w:rPr>
              <w:t>ТК-17</w:t>
            </w:r>
          </w:p>
        </w:tc>
        <w:tc>
          <w:tcPr>
            <w:tcW w:w="1345" w:type="dxa"/>
            <w:shd w:val="clear" w:color="auto" w:fill="auto"/>
            <w:vAlign w:val="center"/>
          </w:tcPr>
          <w:p w14:paraId="3EE5894A" w14:textId="77777777" w:rsidR="004806F7" w:rsidRPr="009C78EA" w:rsidRDefault="004806F7" w:rsidP="00E7192A">
            <w:pPr>
              <w:ind w:firstLine="0"/>
              <w:jc w:val="center"/>
              <w:rPr>
                <w:color w:val="000000"/>
                <w:sz w:val="20"/>
              </w:rPr>
            </w:pPr>
            <w:r w:rsidRPr="009C78EA">
              <w:rPr>
                <w:color w:val="000000"/>
                <w:sz w:val="20"/>
              </w:rPr>
              <w:t>16,2</w:t>
            </w:r>
          </w:p>
        </w:tc>
        <w:tc>
          <w:tcPr>
            <w:tcW w:w="1226" w:type="dxa"/>
            <w:shd w:val="clear" w:color="auto" w:fill="auto"/>
            <w:vAlign w:val="center"/>
          </w:tcPr>
          <w:p w14:paraId="06D0B2A7" w14:textId="77777777" w:rsidR="004806F7" w:rsidRPr="009C78EA" w:rsidRDefault="004806F7" w:rsidP="00E7192A">
            <w:pPr>
              <w:ind w:firstLine="0"/>
              <w:jc w:val="center"/>
              <w:rPr>
                <w:color w:val="000000"/>
                <w:sz w:val="20"/>
              </w:rPr>
            </w:pPr>
            <w:r w:rsidRPr="009C78EA">
              <w:rPr>
                <w:color w:val="000000"/>
                <w:sz w:val="20"/>
              </w:rPr>
              <w:t>16,2</w:t>
            </w:r>
          </w:p>
        </w:tc>
        <w:tc>
          <w:tcPr>
            <w:tcW w:w="1493" w:type="dxa"/>
            <w:shd w:val="clear" w:color="auto" w:fill="auto"/>
            <w:vAlign w:val="center"/>
          </w:tcPr>
          <w:p w14:paraId="0F62712F"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4E9CDA9C" w14:textId="77777777" w:rsidR="004806F7" w:rsidRPr="009C78EA" w:rsidRDefault="004806F7" w:rsidP="00E7192A">
            <w:pPr>
              <w:ind w:firstLine="0"/>
              <w:jc w:val="center"/>
              <w:rPr>
                <w:sz w:val="20"/>
              </w:rPr>
            </w:pPr>
          </w:p>
        </w:tc>
        <w:tc>
          <w:tcPr>
            <w:tcW w:w="1226" w:type="dxa"/>
            <w:vMerge/>
            <w:shd w:val="clear" w:color="auto" w:fill="auto"/>
            <w:vAlign w:val="center"/>
          </w:tcPr>
          <w:p w14:paraId="727B77E6" w14:textId="77777777" w:rsidR="004806F7" w:rsidRPr="009C78EA" w:rsidRDefault="004806F7" w:rsidP="00E7192A">
            <w:pPr>
              <w:ind w:firstLine="0"/>
              <w:jc w:val="center"/>
              <w:rPr>
                <w:sz w:val="20"/>
              </w:rPr>
            </w:pPr>
          </w:p>
        </w:tc>
        <w:tc>
          <w:tcPr>
            <w:tcW w:w="1493" w:type="dxa"/>
            <w:shd w:val="clear" w:color="auto" w:fill="auto"/>
            <w:vAlign w:val="center"/>
          </w:tcPr>
          <w:p w14:paraId="05B39B9C"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6655642"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8AB10B9" w14:textId="77777777" w:rsidR="004806F7" w:rsidRPr="009C78EA" w:rsidRDefault="004806F7" w:rsidP="00E7192A">
            <w:pPr>
              <w:ind w:firstLine="0"/>
              <w:jc w:val="center"/>
              <w:rPr>
                <w:color w:val="000000"/>
                <w:sz w:val="20"/>
              </w:rPr>
            </w:pPr>
            <w:r w:rsidRPr="009C78EA">
              <w:rPr>
                <w:color w:val="000000"/>
                <w:sz w:val="20"/>
              </w:rPr>
              <w:t>0,59</w:t>
            </w:r>
          </w:p>
        </w:tc>
        <w:tc>
          <w:tcPr>
            <w:tcW w:w="1635" w:type="dxa"/>
            <w:shd w:val="clear" w:color="auto" w:fill="auto"/>
            <w:noWrap/>
            <w:vAlign w:val="center"/>
          </w:tcPr>
          <w:p w14:paraId="25AD4E8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45B71FF" w14:textId="77777777" w:rsidTr="00DA5982">
        <w:trPr>
          <w:trHeight w:val="283"/>
        </w:trPr>
        <w:tc>
          <w:tcPr>
            <w:tcW w:w="1710" w:type="dxa"/>
            <w:shd w:val="clear" w:color="auto" w:fill="auto"/>
            <w:vAlign w:val="center"/>
          </w:tcPr>
          <w:p w14:paraId="07ADD742" w14:textId="77777777" w:rsidR="004806F7" w:rsidRPr="009C78EA" w:rsidRDefault="004806F7" w:rsidP="00E7192A">
            <w:pPr>
              <w:ind w:firstLine="0"/>
              <w:jc w:val="center"/>
              <w:rPr>
                <w:sz w:val="20"/>
              </w:rPr>
            </w:pPr>
            <w:r w:rsidRPr="009C78EA">
              <w:rPr>
                <w:color w:val="000000"/>
                <w:sz w:val="20"/>
              </w:rPr>
              <w:lastRenderedPageBreak/>
              <w:t>ТК-17</w:t>
            </w:r>
          </w:p>
        </w:tc>
        <w:tc>
          <w:tcPr>
            <w:tcW w:w="1674" w:type="dxa"/>
            <w:shd w:val="clear" w:color="auto" w:fill="auto"/>
            <w:vAlign w:val="center"/>
          </w:tcPr>
          <w:p w14:paraId="3327B347" w14:textId="77777777" w:rsidR="004806F7" w:rsidRPr="009C78EA" w:rsidRDefault="004806F7" w:rsidP="00E7192A">
            <w:pPr>
              <w:ind w:firstLine="0"/>
              <w:jc w:val="center"/>
              <w:rPr>
                <w:sz w:val="20"/>
              </w:rPr>
            </w:pPr>
            <w:r w:rsidRPr="009C78EA">
              <w:rPr>
                <w:color w:val="000000"/>
                <w:sz w:val="20"/>
              </w:rPr>
              <w:t>ТК-18</w:t>
            </w:r>
          </w:p>
        </w:tc>
        <w:tc>
          <w:tcPr>
            <w:tcW w:w="1345" w:type="dxa"/>
            <w:shd w:val="clear" w:color="auto" w:fill="auto"/>
            <w:vAlign w:val="center"/>
          </w:tcPr>
          <w:p w14:paraId="15157C65" w14:textId="77777777" w:rsidR="004806F7" w:rsidRPr="009C78EA" w:rsidRDefault="004806F7" w:rsidP="00E7192A">
            <w:pPr>
              <w:ind w:firstLine="0"/>
              <w:jc w:val="center"/>
              <w:rPr>
                <w:color w:val="000000"/>
                <w:sz w:val="20"/>
              </w:rPr>
            </w:pPr>
            <w:r w:rsidRPr="009C78EA">
              <w:rPr>
                <w:color w:val="000000"/>
                <w:sz w:val="20"/>
              </w:rPr>
              <w:t>22,5</w:t>
            </w:r>
          </w:p>
        </w:tc>
        <w:tc>
          <w:tcPr>
            <w:tcW w:w="1226" w:type="dxa"/>
            <w:shd w:val="clear" w:color="auto" w:fill="auto"/>
            <w:vAlign w:val="center"/>
          </w:tcPr>
          <w:p w14:paraId="7451DABF" w14:textId="77777777" w:rsidR="004806F7" w:rsidRPr="009C78EA" w:rsidRDefault="004806F7" w:rsidP="00E7192A">
            <w:pPr>
              <w:ind w:firstLine="0"/>
              <w:jc w:val="center"/>
              <w:rPr>
                <w:color w:val="000000"/>
                <w:sz w:val="20"/>
              </w:rPr>
            </w:pPr>
            <w:r w:rsidRPr="009C78EA">
              <w:rPr>
                <w:color w:val="000000"/>
                <w:sz w:val="20"/>
              </w:rPr>
              <w:t>22,5</w:t>
            </w:r>
          </w:p>
        </w:tc>
        <w:tc>
          <w:tcPr>
            <w:tcW w:w="1493" w:type="dxa"/>
            <w:shd w:val="clear" w:color="auto" w:fill="auto"/>
            <w:vAlign w:val="center"/>
          </w:tcPr>
          <w:p w14:paraId="0341CA1A"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0DF2EC8A" w14:textId="77777777" w:rsidR="004806F7" w:rsidRPr="009C78EA" w:rsidRDefault="004806F7" w:rsidP="00E7192A">
            <w:pPr>
              <w:ind w:firstLine="0"/>
              <w:jc w:val="center"/>
              <w:rPr>
                <w:sz w:val="20"/>
              </w:rPr>
            </w:pPr>
          </w:p>
        </w:tc>
        <w:tc>
          <w:tcPr>
            <w:tcW w:w="1226" w:type="dxa"/>
            <w:vMerge/>
            <w:shd w:val="clear" w:color="auto" w:fill="auto"/>
            <w:vAlign w:val="center"/>
          </w:tcPr>
          <w:p w14:paraId="3B691A3D" w14:textId="77777777" w:rsidR="004806F7" w:rsidRPr="009C78EA" w:rsidRDefault="004806F7" w:rsidP="00E7192A">
            <w:pPr>
              <w:ind w:firstLine="0"/>
              <w:jc w:val="center"/>
              <w:rPr>
                <w:sz w:val="20"/>
              </w:rPr>
            </w:pPr>
          </w:p>
        </w:tc>
        <w:tc>
          <w:tcPr>
            <w:tcW w:w="1493" w:type="dxa"/>
            <w:shd w:val="clear" w:color="auto" w:fill="auto"/>
            <w:vAlign w:val="center"/>
          </w:tcPr>
          <w:p w14:paraId="4A20782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AAED393"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7FF792F4" w14:textId="77777777" w:rsidR="004806F7" w:rsidRPr="009C78EA" w:rsidRDefault="004806F7" w:rsidP="00E7192A">
            <w:pPr>
              <w:ind w:firstLine="0"/>
              <w:jc w:val="center"/>
              <w:rPr>
                <w:color w:val="000000"/>
                <w:sz w:val="20"/>
              </w:rPr>
            </w:pPr>
            <w:r w:rsidRPr="009C78EA">
              <w:rPr>
                <w:color w:val="000000"/>
                <w:sz w:val="20"/>
              </w:rPr>
              <w:t>0,82</w:t>
            </w:r>
          </w:p>
        </w:tc>
        <w:tc>
          <w:tcPr>
            <w:tcW w:w="1635" w:type="dxa"/>
            <w:shd w:val="clear" w:color="auto" w:fill="auto"/>
            <w:noWrap/>
            <w:vAlign w:val="center"/>
          </w:tcPr>
          <w:p w14:paraId="57CD91B3"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170D2E30" w14:textId="77777777" w:rsidTr="00DA5982">
        <w:trPr>
          <w:trHeight w:val="283"/>
        </w:trPr>
        <w:tc>
          <w:tcPr>
            <w:tcW w:w="1710" w:type="dxa"/>
            <w:shd w:val="clear" w:color="auto" w:fill="auto"/>
            <w:vAlign w:val="center"/>
          </w:tcPr>
          <w:p w14:paraId="433101AD" w14:textId="77777777" w:rsidR="004806F7" w:rsidRPr="009C78EA" w:rsidRDefault="004806F7" w:rsidP="00E7192A">
            <w:pPr>
              <w:ind w:firstLine="0"/>
              <w:jc w:val="center"/>
              <w:rPr>
                <w:sz w:val="20"/>
              </w:rPr>
            </w:pPr>
            <w:r w:rsidRPr="009C78EA">
              <w:rPr>
                <w:color w:val="000000"/>
                <w:sz w:val="20"/>
              </w:rPr>
              <w:t>ТК-22</w:t>
            </w:r>
          </w:p>
        </w:tc>
        <w:tc>
          <w:tcPr>
            <w:tcW w:w="1674" w:type="dxa"/>
            <w:shd w:val="clear" w:color="auto" w:fill="auto"/>
            <w:vAlign w:val="center"/>
          </w:tcPr>
          <w:p w14:paraId="4A1A32F9" w14:textId="77777777" w:rsidR="004806F7" w:rsidRPr="009C78EA" w:rsidRDefault="004806F7" w:rsidP="00E7192A">
            <w:pPr>
              <w:ind w:firstLine="0"/>
              <w:jc w:val="center"/>
              <w:rPr>
                <w:sz w:val="20"/>
              </w:rPr>
            </w:pPr>
            <w:r w:rsidRPr="009C78EA">
              <w:rPr>
                <w:color w:val="000000"/>
                <w:sz w:val="20"/>
              </w:rPr>
              <w:t>ТК-23</w:t>
            </w:r>
          </w:p>
        </w:tc>
        <w:tc>
          <w:tcPr>
            <w:tcW w:w="1345" w:type="dxa"/>
            <w:shd w:val="clear" w:color="auto" w:fill="auto"/>
            <w:vAlign w:val="center"/>
          </w:tcPr>
          <w:p w14:paraId="6A224E3A" w14:textId="77777777" w:rsidR="004806F7" w:rsidRPr="009C78EA" w:rsidRDefault="004806F7" w:rsidP="00E7192A">
            <w:pPr>
              <w:ind w:firstLine="0"/>
              <w:jc w:val="center"/>
              <w:rPr>
                <w:color w:val="000000"/>
                <w:sz w:val="20"/>
              </w:rPr>
            </w:pPr>
            <w:r w:rsidRPr="009C78EA">
              <w:rPr>
                <w:color w:val="000000"/>
                <w:sz w:val="20"/>
              </w:rPr>
              <w:t>24,3</w:t>
            </w:r>
          </w:p>
        </w:tc>
        <w:tc>
          <w:tcPr>
            <w:tcW w:w="1226" w:type="dxa"/>
            <w:shd w:val="clear" w:color="auto" w:fill="auto"/>
            <w:vAlign w:val="center"/>
          </w:tcPr>
          <w:p w14:paraId="411FE3C2" w14:textId="77777777" w:rsidR="004806F7" w:rsidRPr="009C78EA" w:rsidRDefault="004806F7" w:rsidP="00E7192A">
            <w:pPr>
              <w:ind w:firstLine="0"/>
              <w:jc w:val="center"/>
              <w:rPr>
                <w:color w:val="000000"/>
                <w:sz w:val="20"/>
              </w:rPr>
            </w:pPr>
            <w:r w:rsidRPr="009C78EA">
              <w:rPr>
                <w:color w:val="000000"/>
                <w:sz w:val="20"/>
              </w:rPr>
              <w:t>24,3</w:t>
            </w:r>
          </w:p>
        </w:tc>
        <w:tc>
          <w:tcPr>
            <w:tcW w:w="1493" w:type="dxa"/>
            <w:shd w:val="clear" w:color="auto" w:fill="auto"/>
            <w:vAlign w:val="center"/>
          </w:tcPr>
          <w:p w14:paraId="7F715766"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3A32E0A9" w14:textId="77777777" w:rsidR="004806F7" w:rsidRPr="009C78EA" w:rsidRDefault="004806F7" w:rsidP="00E7192A">
            <w:pPr>
              <w:ind w:firstLine="0"/>
              <w:jc w:val="center"/>
              <w:rPr>
                <w:sz w:val="20"/>
              </w:rPr>
            </w:pPr>
          </w:p>
        </w:tc>
        <w:tc>
          <w:tcPr>
            <w:tcW w:w="1226" w:type="dxa"/>
            <w:vMerge/>
            <w:shd w:val="clear" w:color="auto" w:fill="auto"/>
            <w:vAlign w:val="center"/>
          </w:tcPr>
          <w:p w14:paraId="4CE18FEE" w14:textId="77777777" w:rsidR="004806F7" w:rsidRPr="009C78EA" w:rsidRDefault="004806F7" w:rsidP="00E7192A">
            <w:pPr>
              <w:ind w:firstLine="0"/>
              <w:jc w:val="center"/>
              <w:rPr>
                <w:sz w:val="20"/>
              </w:rPr>
            </w:pPr>
          </w:p>
        </w:tc>
        <w:tc>
          <w:tcPr>
            <w:tcW w:w="1493" w:type="dxa"/>
            <w:shd w:val="clear" w:color="auto" w:fill="auto"/>
            <w:vAlign w:val="center"/>
          </w:tcPr>
          <w:p w14:paraId="045B83D1"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45DCA10C"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C1B2512" w14:textId="77777777" w:rsidR="004806F7" w:rsidRPr="009C78EA" w:rsidRDefault="004806F7" w:rsidP="00E7192A">
            <w:pPr>
              <w:ind w:firstLine="0"/>
              <w:jc w:val="center"/>
              <w:rPr>
                <w:color w:val="000000"/>
                <w:sz w:val="20"/>
              </w:rPr>
            </w:pPr>
            <w:r w:rsidRPr="009C78EA">
              <w:rPr>
                <w:color w:val="000000"/>
                <w:sz w:val="20"/>
              </w:rPr>
              <w:t>0,89</w:t>
            </w:r>
          </w:p>
        </w:tc>
        <w:tc>
          <w:tcPr>
            <w:tcW w:w="1635" w:type="dxa"/>
            <w:shd w:val="clear" w:color="auto" w:fill="auto"/>
            <w:noWrap/>
            <w:vAlign w:val="center"/>
          </w:tcPr>
          <w:p w14:paraId="786A09F7"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2F727B1" w14:textId="77777777" w:rsidTr="00DA5982">
        <w:trPr>
          <w:trHeight w:val="283"/>
        </w:trPr>
        <w:tc>
          <w:tcPr>
            <w:tcW w:w="1710" w:type="dxa"/>
            <w:shd w:val="clear" w:color="auto" w:fill="auto"/>
            <w:vAlign w:val="center"/>
          </w:tcPr>
          <w:p w14:paraId="6FB198D0" w14:textId="77777777" w:rsidR="004806F7" w:rsidRPr="009C78EA" w:rsidRDefault="004806F7" w:rsidP="00E7192A">
            <w:pPr>
              <w:ind w:firstLine="0"/>
              <w:jc w:val="center"/>
              <w:rPr>
                <w:sz w:val="20"/>
              </w:rPr>
            </w:pPr>
            <w:r w:rsidRPr="009C78EA">
              <w:rPr>
                <w:color w:val="000000"/>
                <w:sz w:val="20"/>
              </w:rPr>
              <w:t>ТК-23</w:t>
            </w:r>
          </w:p>
        </w:tc>
        <w:tc>
          <w:tcPr>
            <w:tcW w:w="1674" w:type="dxa"/>
            <w:shd w:val="clear" w:color="auto" w:fill="auto"/>
            <w:vAlign w:val="center"/>
          </w:tcPr>
          <w:p w14:paraId="0B40584E" w14:textId="77777777" w:rsidR="004806F7" w:rsidRPr="009C78EA" w:rsidRDefault="004806F7" w:rsidP="00E7192A">
            <w:pPr>
              <w:ind w:firstLine="0"/>
              <w:jc w:val="center"/>
              <w:rPr>
                <w:sz w:val="20"/>
              </w:rPr>
            </w:pPr>
            <w:r w:rsidRPr="009C78EA">
              <w:rPr>
                <w:color w:val="000000"/>
                <w:sz w:val="20"/>
              </w:rPr>
              <w:t>ул. Ивановского, 28</w:t>
            </w:r>
          </w:p>
        </w:tc>
        <w:tc>
          <w:tcPr>
            <w:tcW w:w="1345" w:type="dxa"/>
            <w:shd w:val="clear" w:color="auto" w:fill="auto"/>
            <w:vAlign w:val="center"/>
          </w:tcPr>
          <w:p w14:paraId="3E885BD0" w14:textId="77777777" w:rsidR="004806F7" w:rsidRPr="009C78EA" w:rsidRDefault="004806F7" w:rsidP="00E7192A">
            <w:pPr>
              <w:ind w:firstLine="0"/>
              <w:jc w:val="center"/>
              <w:rPr>
                <w:color w:val="000000"/>
                <w:sz w:val="20"/>
              </w:rPr>
            </w:pPr>
            <w:r w:rsidRPr="009C78EA">
              <w:rPr>
                <w:color w:val="000000"/>
                <w:sz w:val="20"/>
              </w:rPr>
              <w:t>12,0</w:t>
            </w:r>
          </w:p>
        </w:tc>
        <w:tc>
          <w:tcPr>
            <w:tcW w:w="1226" w:type="dxa"/>
            <w:shd w:val="clear" w:color="auto" w:fill="auto"/>
            <w:vAlign w:val="center"/>
          </w:tcPr>
          <w:p w14:paraId="10370C3D" w14:textId="77777777" w:rsidR="004806F7" w:rsidRPr="009C78EA" w:rsidRDefault="004806F7" w:rsidP="00E7192A">
            <w:pPr>
              <w:ind w:firstLine="0"/>
              <w:jc w:val="center"/>
              <w:rPr>
                <w:color w:val="000000"/>
                <w:sz w:val="20"/>
              </w:rPr>
            </w:pPr>
            <w:r w:rsidRPr="009C78EA">
              <w:rPr>
                <w:color w:val="000000"/>
                <w:sz w:val="20"/>
              </w:rPr>
              <w:t>12,0</w:t>
            </w:r>
          </w:p>
        </w:tc>
        <w:tc>
          <w:tcPr>
            <w:tcW w:w="1493" w:type="dxa"/>
            <w:shd w:val="clear" w:color="auto" w:fill="auto"/>
            <w:vAlign w:val="center"/>
          </w:tcPr>
          <w:p w14:paraId="2ADD3330"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030186AB" w14:textId="77777777" w:rsidR="004806F7" w:rsidRPr="009C78EA" w:rsidRDefault="004806F7" w:rsidP="00E7192A">
            <w:pPr>
              <w:ind w:firstLine="0"/>
              <w:jc w:val="center"/>
              <w:rPr>
                <w:sz w:val="20"/>
              </w:rPr>
            </w:pPr>
          </w:p>
        </w:tc>
        <w:tc>
          <w:tcPr>
            <w:tcW w:w="1226" w:type="dxa"/>
            <w:vMerge/>
            <w:shd w:val="clear" w:color="auto" w:fill="auto"/>
            <w:vAlign w:val="center"/>
          </w:tcPr>
          <w:p w14:paraId="6C97F382" w14:textId="77777777" w:rsidR="004806F7" w:rsidRPr="009C78EA" w:rsidRDefault="004806F7" w:rsidP="00E7192A">
            <w:pPr>
              <w:ind w:firstLine="0"/>
              <w:jc w:val="center"/>
              <w:rPr>
                <w:sz w:val="20"/>
              </w:rPr>
            </w:pPr>
          </w:p>
        </w:tc>
        <w:tc>
          <w:tcPr>
            <w:tcW w:w="1493" w:type="dxa"/>
            <w:shd w:val="clear" w:color="auto" w:fill="auto"/>
            <w:vAlign w:val="center"/>
          </w:tcPr>
          <w:p w14:paraId="1C65B492"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4CD16A4"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4AEA3DA3" w14:textId="77777777" w:rsidR="004806F7" w:rsidRPr="009C78EA" w:rsidRDefault="004806F7" w:rsidP="00E7192A">
            <w:pPr>
              <w:ind w:firstLine="0"/>
              <w:jc w:val="center"/>
              <w:rPr>
                <w:color w:val="000000"/>
                <w:sz w:val="20"/>
              </w:rPr>
            </w:pPr>
            <w:r w:rsidRPr="009C78EA">
              <w:rPr>
                <w:color w:val="000000"/>
                <w:sz w:val="20"/>
              </w:rPr>
              <w:t>0,44</w:t>
            </w:r>
          </w:p>
        </w:tc>
        <w:tc>
          <w:tcPr>
            <w:tcW w:w="1635" w:type="dxa"/>
            <w:shd w:val="clear" w:color="auto" w:fill="auto"/>
            <w:noWrap/>
            <w:vAlign w:val="center"/>
          </w:tcPr>
          <w:p w14:paraId="174B6890"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006EB92" w14:textId="77777777" w:rsidTr="00DA5982">
        <w:trPr>
          <w:trHeight w:val="283"/>
        </w:trPr>
        <w:tc>
          <w:tcPr>
            <w:tcW w:w="1710" w:type="dxa"/>
            <w:shd w:val="clear" w:color="auto" w:fill="auto"/>
            <w:vAlign w:val="center"/>
          </w:tcPr>
          <w:p w14:paraId="1EBA80CD" w14:textId="77777777" w:rsidR="004806F7" w:rsidRPr="009C78EA" w:rsidRDefault="004806F7" w:rsidP="00E7192A">
            <w:pPr>
              <w:ind w:firstLine="0"/>
              <w:jc w:val="center"/>
              <w:rPr>
                <w:sz w:val="20"/>
              </w:rPr>
            </w:pPr>
            <w:r w:rsidRPr="009C78EA">
              <w:rPr>
                <w:color w:val="000000"/>
                <w:sz w:val="20"/>
              </w:rPr>
              <w:t>ТК-23</w:t>
            </w:r>
          </w:p>
        </w:tc>
        <w:tc>
          <w:tcPr>
            <w:tcW w:w="1674" w:type="dxa"/>
            <w:shd w:val="clear" w:color="auto" w:fill="auto"/>
            <w:vAlign w:val="center"/>
          </w:tcPr>
          <w:p w14:paraId="73EC0798" w14:textId="77777777" w:rsidR="004806F7" w:rsidRPr="009C78EA" w:rsidRDefault="004806F7" w:rsidP="00E7192A">
            <w:pPr>
              <w:ind w:firstLine="0"/>
              <w:jc w:val="center"/>
              <w:rPr>
                <w:sz w:val="20"/>
              </w:rPr>
            </w:pPr>
            <w:r w:rsidRPr="009C78EA">
              <w:rPr>
                <w:color w:val="000000"/>
                <w:sz w:val="20"/>
              </w:rPr>
              <w:t>ТК-24</w:t>
            </w:r>
          </w:p>
        </w:tc>
        <w:tc>
          <w:tcPr>
            <w:tcW w:w="1345" w:type="dxa"/>
            <w:shd w:val="clear" w:color="auto" w:fill="auto"/>
            <w:vAlign w:val="center"/>
          </w:tcPr>
          <w:p w14:paraId="40EC4B3A" w14:textId="77777777" w:rsidR="004806F7" w:rsidRPr="009C78EA" w:rsidRDefault="004806F7" w:rsidP="00E7192A">
            <w:pPr>
              <w:ind w:firstLine="0"/>
              <w:jc w:val="center"/>
              <w:rPr>
                <w:color w:val="000000"/>
                <w:sz w:val="20"/>
              </w:rPr>
            </w:pPr>
            <w:r w:rsidRPr="009C78EA">
              <w:rPr>
                <w:color w:val="000000"/>
                <w:sz w:val="20"/>
              </w:rPr>
              <w:t>23,0</w:t>
            </w:r>
          </w:p>
        </w:tc>
        <w:tc>
          <w:tcPr>
            <w:tcW w:w="1226" w:type="dxa"/>
            <w:shd w:val="clear" w:color="auto" w:fill="auto"/>
            <w:vAlign w:val="center"/>
          </w:tcPr>
          <w:p w14:paraId="440ED766" w14:textId="77777777" w:rsidR="004806F7" w:rsidRPr="009C78EA" w:rsidRDefault="004806F7" w:rsidP="00E7192A">
            <w:pPr>
              <w:ind w:firstLine="0"/>
              <w:jc w:val="center"/>
              <w:rPr>
                <w:color w:val="000000"/>
                <w:sz w:val="20"/>
              </w:rPr>
            </w:pPr>
            <w:r w:rsidRPr="009C78EA">
              <w:rPr>
                <w:color w:val="000000"/>
                <w:sz w:val="20"/>
              </w:rPr>
              <w:t>23,0</w:t>
            </w:r>
          </w:p>
        </w:tc>
        <w:tc>
          <w:tcPr>
            <w:tcW w:w="1493" w:type="dxa"/>
            <w:shd w:val="clear" w:color="auto" w:fill="auto"/>
            <w:vAlign w:val="center"/>
          </w:tcPr>
          <w:p w14:paraId="086A2A0B"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6BDB8E22" w14:textId="77777777" w:rsidR="004806F7" w:rsidRPr="009C78EA" w:rsidRDefault="004806F7" w:rsidP="00E7192A">
            <w:pPr>
              <w:ind w:firstLine="0"/>
              <w:jc w:val="center"/>
              <w:rPr>
                <w:sz w:val="20"/>
              </w:rPr>
            </w:pPr>
          </w:p>
        </w:tc>
        <w:tc>
          <w:tcPr>
            <w:tcW w:w="1226" w:type="dxa"/>
            <w:vMerge/>
            <w:shd w:val="clear" w:color="auto" w:fill="auto"/>
            <w:vAlign w:val="center"/>
          </w:tcPr>
          <w:p w14:paraId="60E899A6" w14:textId="77777777" w:rsidR="004806F7" w:rsidRPr="009C78EA" w:rsidRDefault="004806F7" w:rsidP="00E7192A">
            <w:pPr>
              <w:ind w:firstLine="0"/>
              <w:jc w:val="center"/>
              <w:rPr>
                <w:sz w:val="20"/>
              </w:rPr>
            </w:pPr>
          </w:p>
        </w:tc>
        <w:tc>
          <w:tcPr>
            <w:tcW w:w="1493" w:type="dxa"/>
            <w:shd w:val="clear" w:color="auto" w:fill="auto"/>
            <w:vAlign w:val="center"/>
          </w:tcPr>
          <w:p w14:paraId="565B5357"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89908E0"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71F62BCD" w14:textId="77777777" w:rsidR="004806F7" w:rsidRPr="009C78EA" w:rsidRDefault="004806F7" w:rsidP="00E7192A">
            <w:pPr>
              <w:ind w:firstLine="0"/>
              <w:jc w:val="center"/>
              <w:rPr>
                <w:color w:val="000000"/>
                <w:sz w:val="20"/>
              </w:rPr>
            </w:pPr>
            <w:r w:rsidRPr="009C78EA">
              <w:rPr>
                <w:color w:val="000000"/>
                <w:sz w:val="20"/>
              </w:rPr>
              <w:t>0,84</w:t>
            </w:r>
          </w:p>
        </w:tc>
        <w:tc>
          <w:tcPr>
            <w:tcW w:w="1635" w:type="dxa"/>
            <w:shd w:val="clear" w:color="auto" w:fill="auto"/>
            <w:noWrap/>
            <w:vAlign w:val="center"/>
          </w:tcPr>
          <w:p w14:paraId="0BFB3AAE"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25297B7D" w14:textId="77777777" w:rsidTr="00DA5982">
        <w:trPr>
          <w:trHeight w:val="283"/>
        </w:trPr>
        <w:tc>
          <w:tcPr>
            <w:tcW w:w="1710" w:type="dxa"/>
            <w:shd w:val="clear" w:color="auto" w:fill="auto"/>
            <w:vAlign w:val="center"/>
          </w:tcPr>
          <w:p w14:paraId="64880904" w14:textId="77777777" w:rsidR="004806F7" w:rsidRPr="009C78EA" w:rsidRDefault="004806F7" w:rsidP="00E7192A">
            <w:pPr>
              <w:ind w:firstLine="0"/>
              <w:jc w:val="center"/>
              <w:rPr>
                <w:sz w:val="20"/>
              </w:rPr>
            </w:pPr>
            <w:r w:rsidRPr="009C78EA">
              <w:rPr>
                <w:color w:val="000000"/>
                <w:sz w:val="20"/>
              </w:rPr>
              <w:t>ТК-24</w:t>
            </w:r>
          </w:p>
        </w:tc>
        <w:tc>
          <w:tcPr>
            <w:tcW w:w="1674" w:type="dxa"/>
            <w:shd w:val="clear" w:color="auto" w:fill="auto"/>
            <w:vAlign w:val="center"/>
          </w:tcPr>
          <w:p w14:paraId="51CEDB82" w14:textId="77777777" w:rsidR="004806F7" w:rsidRPr="009C78EA" w:rsidRDefault="004806F7" w:rsidP="00E7192A">
            <w:pPr>
              <w:ind w:firstLine="0"/>
              <w:jc w:val="center"/>
              <w:rPr>
                <w:sz w:val="20"/>
              </w:rPr>
            </w:pPr>
            <w:r w:rsidRPr="009C78EA">
              <w:rPr>
                <w:color w:val="000000"/>
                <w:sz w:val="20"/>
              </w:rPr>
              <w:t>ул. Ивановского, 28</w:t>
            </w:r>
          </w:p>
        </w:tc>
        <w:tc>
          <w:tcPr>
            <w:tcW w:w="1345" w:type="dxa"/>
            <w:shd w:val="clear" w:color="auto" w:fill="auto"/>
            <w:vAlign w:val="center"/>
          </w:tcPr>
          <w:p w14:paraId="07C7EA23" w14:textId="77777777" w:rsidR="004806F7" w:rsidRPr="009C78EA" w:rsidRDefault="004806F7" w:rsidP="00E7192A">
            <w:pPr>
              <w:ind w:firstLine="0"/>
              <w:jc w:val="center"/>
              <w:rPr>
                <w:color w:val="000000"/>
                <w:sz w:val="20"/>
              </w:rPr>
            </w:pPr>
            <w:r w:rsidRPr="009C78EA">
              <w:rPr>
                <w:color w:val="000000"/>
                <w:sz w:val="20"/>
              </w:rPr>
              <w:t>10,1</w:t>
            </w:r>
          </w:p>
        </w:tc>
        <w:tc>
          <w:tcPr>
            <w:tcW w:w="1226" w:type="dxa"/>
            <w:shd w:val="clear" w:color="auto" w:fill="auto"/>
            <w:vAlign w:val="center"/>
          </w:tcPr>
          <w:p w14:paraId="1B6E0760" w14:textId="77777777" w:rsidR="004806F7" w:rsidRPr="009C78EA" w:rsidRDefault="004806F7" w:rsidP="00E7192A">
            <w:pPr>
              <w:ind w:firstLine="0"/>
              <w:jc w:val="center"/>
              <w:rPr>
                <w:color w:val="000000"/>
                <w:sz w:val="20"/>
              </w:rPr>
            </w:pPr>
            <w:r w:rsidRPr="009C78EA">
              <w:rPr>
                <w:color w:val="000000"/>
                <w:sz w:val="20"/>
              </w:rPr>
              <w:t>10,1</w:t>
            </w:r>
          </w:p>
        </w:tc>
        <w:tc>
          <w:tcPr>
            <w:tcW w:w="1493" w:type="dxa"/>
            <w:shd w:val="clear" w:color="auto" w:fill="auto"/>
            <w:vAlign w:val="center"/>
          </w:tcPr>
          <w:p w14:paraId="671DAC5D"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786A585A" w14:textId="77777777" w:rsidR="004806F7" w:rsidRPr="009C78EA" w:rsidRDefault="004806F7" w:rsidP="00E7192A">
            <w:pPr>
              <w:ind w:firstLine="0"/>
              <w:jc w:val="center"/>
              <w:rPr>
                <w:sz w:val="20"/>
              </w:rPr>
            </w:pPr>
          </w:p>
        </w:tc>
        <w:tc>
          <w:tcPr>
            <w:tcW w:w="1226" w:type="dxa"/>
            <w:vMerge/>
            <w:shd w:val="clear" w:color="auto" w:fill="auto"/>
            <w:vAlign w:val="center"/>
          </w:tcPr>
          <w:p w14:paraId="22CC7C78" w14:textId="77777777" w:rsidR="004806F7" w:rsidRPr="009C78EA" w:rsidRDefault="004806F7" w:rsidP="00E7192A">
            <w:pPr>
              <w:ind w:firstLine="0"/>
              <w:jc w:val="center"/>
              <w:rPr>
                <w:sz w:val="20"/>
              </w:rPr>
            </w:pPr>
          </w:p>
        </w:tc>
        <w:tc>
          <w:tcPr>
            <w:tcW w:w="1493" w:type="dxa"/>
            <w:shd w:val="clear" w:color="auto" w:fill="auto"/>
            <w:vAlign w:val="center"/>
          </w:tcPr>
          <w:p w14:paraId="19CFC02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20BEA6A"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E2CD893" w14:textId="77777777" w:rsidR="004806F7" w:rsidRPr="009C78EA" w:rsidRDefault="004806F7" w:rsidP="00E7192A">
            <w:pPr>
              <w:ind w:firstLine="0"/>
              <w:jc w:val="center"/>
              <w:rPr>
                <w:color w:val="000000"/>
                <w:sz w:val="20"/>
              </w:rPr>
            </w:pPr>
            <w:r w:rsidRPr="009C78EA">
              <w:rPr>
                <w:color w:val="000000"/>
                <w:sz w:val="20"/>
              </w:rPr>
              <w:t>0,37</w:t>
            </w:r>
          </w:p>
        </w:tc>
        <w:tc>
          <w:tcPr>
            <w:tcW w:w="1635" w:type="dxa"/>
            <w:shd w:val="clear" w:color="auto" w:fill="auto"/>
            <w:noWrap/>
            <w:vAlign w:val="center"/>
          </w:tcPr>
          <w:p w14:paraId="097D40BE"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430538B" w14:textId="77777777" w:rsidTr="00DA5982">
        <w:trPr>
          <w:trHeight w:val="283"/>
        </w:trPr>
        <w:tc>
          <w:tcPr>
            <w:tcW w:w="1710" w:type="dxa"/>
            <w:shd w:val="clear" w:color="auto" w:fill="auto"/>
            <w:vAlign w:val="center"/>
          </w:tcPr>
          <w:p w14:paraId="4373224F" w14:textId="77777777" w:rsidR="004806F7" w:rsidRPr="009C78EA" w:rsidRDefault="004806F7" w:rsidP="00E7192A">
            <w:pPr>
              <w:ind w:firstLine="0"/>
              <w:jc w:val="center"/>
              <w:rPr>
                <w:sz w:val="20"/>
              </w:rPr>
            </w:pPr>
            <w:r w:rsidRPr="009C78EA">
              <w:rPr>
                <w:color w:val="000000"/>
                <w:sz w:val="20"/>
              </w:rPr>
              <w:t>ТК-24</w:t>
            </w:r>
          </w:p>
        </w:tc>
        <w:tc>
          <w:tcPr>
            <w:tcW w:w="1674" w:type="dxa"/>
            <w:shd w:val="clear" w:color="auto" w:fill="auto"/>
            <w:vAlign w:val="center"/>
          </w:tcPr>
          <w:p w14:paraId="32F7F782" w14:textId="77777777" w:rsidR="004806F7" w:rsidRPr="009C78EA" w:rsidRDefault="004806F7" w:rsidP="00E7192A">
            <w:pPr>
              <w:ind w:firstLine="0"/>
              <w:jc w:val="center"/>
              <w:rPr>
                <w:sz w:val="20"/>
              </w:rPr>
            </w:pPr>
            <w:r w:rsidRPr="009C78EA">
              <w:rPr>
                <w:color w:val="000000"/>
                <w:sz w:val="20"/>
              </w:rPr>
              <w:t>ТК-25</w:t>
            </w:r>
          </w:p>
        </w:tc>
        <w:tc>
          <w:tcPr>
            <w:tcW w:w="1345" w:type="dxa"/>
            <w:shd w:val="clear" w:color="auto" w:fill="auto"/>
            <w:vAlign w:val="center"/>
          </w:tcPr>
          <w:p w14:paraId="6DDF02A7" w14:textId="77777777" w:rsidR="004806F7" w:rsidRPr="009C78EA" w:rsidRDefault="004806F7" w:rsidP="00E7192A">
            <w:pPr>
              <w:ind w:firstLine="0"/>
              <w:jc w:val="center"/>
              <w:rPr>
                <w:color w:val="000000"/>
                <w:sz w:val="20"/>
              </w:rPr>
            </w:pPr>
            <w:r w:rsidRPr="009C78EA">
              <w:rPr>
                <w:color w:val="000000"/>
                <w:sz w:val="20"/>
              </w:rPr>
              <w:t>58,6</w:t>
            </w:r>
          </w:p>
        </w:tc>
        <w:tc>
          <w:tcPr>
            <w:tcW w:w="1226" w:type="dxa"/>
            <w:shd w:val="clear" w:color="auto" w:fill="auto"/>
            <w:vAlign w:val="center"/>
          </w:tcPr>
          <w:p w14:paraId="1F75A500" w14:textId="77777777" w:rsidR="004806F7" w:rsidRPr="009C78EA" w:rsidRDefault="004806F7" w:rsidP="00E7192A">
            <w:pPr>
              <w:ind w:firstLine="0"/>
              <w:jc w:val="center"/>
              <w:rPr>
                <w:color w:val="000000"/>
                <w:sz w:val="20"/>
              </w:rPr>
            </w:pPr>
            <w:r w:rsidRPr="009C78EA">
              <w:rPr>
                <w:color w:val="000000"/>
                <w:sz w:val="20"/>
              </w:rPr>
              <w:t>58,6</w:t>
            </w:r>
          </w:p>
        </w:tc>
        <w:tc>
          <w:tcPr>
            <w:tcW w:w="1493" w:type="dxa"/>
            <w:shd w:val="clear" w:color="auto" w:fill="auto"/>
            <w:vAlign w:val="center"/>
          </w:tcPr>
          <w:p w14:paraId="7F47ACDD"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7BBF9F81" w14:textId="77777777" w:rsidR="004806F7" w:rsidRPr="009C78EA" w:rsidRDefault="004806F7" w:rsidP="00E7192A">
            <w:pPr>
              <w:ind w:firstLine="0"/>
              <w:jc w:val="center"/>
              <w:rPr>
                <w:sz w:val="20"/>
              </w:rPr>
            </w:pPr>
          </w:p>
        </w:tc>
        <w:tc>
          <w:tcPr>
            <w:tcW w:w="1226" w:type="dxa"/>
            <w:vMerge/>
            <w:shd w:val="clear" w:color="auto" w:fill="auto"/>
            <w:vAlign w:val="center"/>
          </w:tcPr>
          <w:p w14:paraId="01571692" w14:textId="77777777" w:rsidR="004806F7" w:rsidRPr="009C78EA" w:rsidRDefault="004806F7" w:rsidP="00E7192A">
            <w:pPr>
              <w:ind w:firstLine="0"/>
              <w:jc w:val="center"/>
              <w:rPr>
                <w:sz w:val="20"/>
              </w:rPr>
            </w:pPr>
          </w:p>
        </w:tc>
        <w:tc>
          <w:tcPr>
            <w:tcW w:w="1493" w:type="dxa"/>
            <w:shd w:val="clear" w:color="auto" w:fill="auto"/>
            <w:vAlign w:val="center"/>
          </w:tcPr>
          <w:p w14:paraId="05099883"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C2C9947"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6012D44" w14:textId="77777777" w:rsidR="004806F7" w:rsidRPr="009C78EA" w:rsidRDefault="004806F7" w:rsidP="00E7192A">
            <w:pPr>
              <w:ind w:firstLine="0"/>
              <w:jc w:val="center"/>
              <w:rPr>
                <w:color w:val="000000"/>
                <w:sz w:val="20"/>
              </w:rPr>
            </w:pPr>
            <w:r w:rsidRPr="009C78EA">
              <w:rPr>
                <w:color w:val="000000"/>
                <w:sz w:val="20"/>
              </w:rPr>
              <w:t>2,15</w:t>
            </w:r>
          </w:p>
        </w:tc>
        <w:tc>
          <w:tcPr>
            <w:tcW w:w="1635" w:type="dxa"/>
            <w:shd w:val="clear" w:color="auto" w:fill="auto"/>
            <w:noWrap/>
            <w:vAlign w:val="center"/>
          </w:tcPr>
          <w:p w14:paraId="66325694"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39D56FC" w14:textId="77777777" w:rsidTr="00DA5982">
        <w:trPr>
          <w:trHeight w:val="283"/>
        </w:trPr>
        <w:tc>
          <w:tcPr>
            <w:tcW w:w="1710" w:type="dxa"/>
            <w:shd w:val="clear" w:color="auto" w:fill="auto"/>
            <w:vAlign w:val="center"/>
          </w:tcPr>
          <w:p w14:paraId="3D01C4ED" w14:textId="77777777" w:rsidR="004806F7" w:rsidRPr="009C78EA" w:rsidRDefault="004806F7" w:rsidP="00E7192A">
            <w:pPr>
              <w:ind w:firstLine="0"/>
              <w:jc w:val="center"/>
              <w:rPr>
                <w:sz w:val="20"/>
              </w:rPr>
            </w:pPr>
            <w:r w:rsidRPr="009C78EA">
              <w:rPr>
                <w:color w:val="000000"/>
                <w:sz w:val="20"/>
              </w:rPr>
              <w:t>ТК-25</w:t>
            </w:r>
          </w:p>
        </w:tc>
        <w:tc>
          <w:tcPr>
            <w:tcW w:w="1674" w:type="dxa"/>
            <w:shd w:val="clear" w:color="auto" w:fill="auto"/>
            <w:vAlign w:val="center"/>
          </w:tcPr>
          <w:p w14:paraId="07EC923D" w14:textId="77777777" w:rsidR="004806F7" w:rsidRPr="009C78EA" w:rsidRDefault="004806F7" w:rsidP="00E7192A">
            <w:pPr>
              <w:ind w:firstLine="0"/>
              <w:jc w:val="center"/>
              <w:rPr>
                <w:sz w:val="20"/>
              </w:rPr>
            </w:pPr>
            <w:r w:rsidRPr="009C78EA">
              <w:rPr>
                <w:color w:val="000000"/>
                <w:sz w:val="20"/>
              </w:rPr>
              <w:t>ул. Свободы, 27</w:t>
            </w:r>
          </w:p>
        </w:tc>
        <w:tc>
          <w:tcPr>
            <w:tcW w:w="1345" w:type="dxa"/>
            <w:shd w:val="clear" w:color="auto" w:fill="auto"/>
            <w:vAlign w:val="center"/>
          </w:tcPr>
          <w:p w14:paraId="19B2F558" w14:textId="77777777" w:rsidR="004806F7" w:rsidRPr="009C78EA" w:rsidRDefault="004806F7" w:rsidP="00E7192A">
            <w:pPr>
              <w:ind w:firstLine="0"/>
              <w:jc w:val="center"/>
              <w:rPr>
                <w:color w:val="000000"/>
                <w:sz w:val="20"/>
              </w:rPr>
            </w:pPr>
            <w:r w:rsidRPr="009C78EA">
              <w:rPr>
                <w:color w:val="000000"/>
                <w:sz w:val="20"/>
              </w:rPr>
              <w:t>8,2</w:t>
            </w:r>
          </w:p>
        </w:tc>
        <w:tc>
          <w:tcPr>
            <w:tcW w:w="1226" w:type="dxa"/>
            <w:shd w:val="clear" w:color="auto" w:fill="auto"/>
            <w:vAlign w:val="center"/>
          </w:tcPr>
          <w:p w14:paraId="017AF9E1" w14:textId="77777777" w:rsidR="004806F7" w:rsidRPr="009C78EA" w:rsidRDefault="004806F7" w:rsidP="00E7192A">
            <w:pPr>
              <w:ind w:firstLine="0"/>
              <w:jc w:val="center"/>
              <w:rPr>
                <w:color w:val="000000"/>
                <w:sz w:val="20"/>
              </w:rPr>
            </w:pPr>
            <w:r w:rsidRPr="009C78EA">
              <w:rPr>
                <w:color w:val="000000"/>
                <w:sz w:val="20"/>
              </w:rPr>
              <w:t>8,2</w:t>
            </w:r>
          </w:p>
        </w:tc>
        <w:tc>
          <w:tcPr>
            <w:tcW w:w="1493" w:type="dxa"/>
            <w:shd w:val="clear" w:color="auto" w:fill="auto"/>
            <w:vAlign w:val="center"/>
          </w:tcPr>
          <w:p w14:paraId="65D0D619"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17B2611E" w14:textId="77777777" w:rsidR="004806F7" w:rsidRPr="009C78EA" w:rsidRDefault="004806F7" w:rsidP="00E7192A">
            <w:pPr>
              <w:ind w:firstLine="0"/>
              <w:jc w:val="center"/>
              <w:rPr>
                <w:sz w:val="20"/>
              </w:rPr>
            </w:pPr>
          </w:p>
        </w:tc>
        <w:tc>
          <w:tcPr>
            <w:tcW w:w="1226" w:type="dxa"/>
            <w:vMerge/>
            <w:shd w:val="clear" w:color="auto" w:fill="auto"/>
            <w:vAlign w:val="center"/>
          </w:tcPr>
          <w:p w14:paraId="31446748" w14:textId="77777777" w:rsidR="004806F7" w:rsidRPr="009C78EA" w:rsidRDefault="004806F7" w:rsidP="00E7192A">
            <w:pPr>
              <w:ind w:firstLine="0"/>
              <w:jc w:val="center"/>
              <w:rPr>
                <w:sz w:val="20"/>
              </w:rPr>
            </w:pPr>
          </w:p>
        </w:tc>
        <w:tc>
          <w:tcPr>
            <w:tcW w:w="1493" w:type="dxa"/>
            <w:shd w:val="clear" w:color="auto" w:fill="auto"/>
            <w:vAlign w:val="center"/>
          </w:tcPr>
          <w:p w14:paraId="283B158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7DB5330E"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B749294" w14:textId="77777777" w:rsidR="004806F7" w:rsidRPr="009C78EA" w:rsidRDefault="004806F7" w:rsidP="00E7192A">
            <w:pPr>
              <w:ind w:firstLine="0"/>
              <w:jc w:val="center"/>
              <w:rPr>
                <w:color w:val="000000"/>
                <w:sz w:val="20"/>
              </w:rPr>
            </w:pPr>
            <w:r w:rsidRPr="009C78EA">
              <w:rPr>
                <w:color w:val="000000"/>
                <w:sz w:val="20"/>
              </w:rPr>
              <w:t>0,30</w:t>
            </w:r>
          </w:p>
        </w:tc>
        <w:tc>
          <w:tcPr>
            <w:tcW w:w="1635" w:type="dxa"/>
            <w:shd w:val="clear" w:color="auto" w:fill="auto"/>
            <w:noWrap/>
            <w:vAlign w:val="center"/>
          </w:tcPr>
          <w:p w14:paraId="32280039"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069D5539" w14:textId="77777777" w:rsidTr="00DA5982">
        <w:trPr>
          <w:trHeight w:val="283"/>
        </w:trPr>
        <w:tc>
          <w:tcPr>
            <w:tcW w:w="1710" w:type="dxa"/>
            <w:shd w:val="clear" w:color="auto" w:fill="auto"/>
            <w:vAlign w:val="center"/>
          </w:tcPr>
          <w:p w14:paraId="061ED7F1" w14:textId="77777777" w:rsidR="004806F7" w:rsidRPr="009C78EA" w:rsidRDefault="004806F7" w:rsidP="00E7192A">
            <w:pPr>
              <w:ind w:firstLine="0"/>
              <w:jc w:val="center"/>
              <w:rPr>
                <w:sz w:val="20"/>
              </w:rPr>
            </w:pPr>
            <w:r w:rsidRPr="009C78EA">
              <w:rPr>
                <w:color w:val="000000"/>
                <w:sz w:val="20"/>
              </w:rPr>
              <w:t>ТК-25</w:t>
            </w:r>
          </w:p>
        </w:tc>
        <w:tc>
          <w:tcPr>
            <w:tcW w:w="1674" w:type="dxa"/>
            <w:shd w:val="clear" w:color="auto" w:fill="auto"/>
            <w:vAlign w:val="center"/>
          </w:tcPr>
          <w:p w14:paraId="684EFC95" w14:textId="77777777" w:rsidR="004806F7" w:rsidRPr="009C78EA" w:rsidRDefault="004806F7" w:rsidP="00E7192A">
            <w:pPr>
              <w:ind w:firstLine="0"/>
              <w:jc w:val="center"/>
              <w:rPr>
                <w:sz w:val="20"/>
              </w:rPr>
            </w:pPr>
            <w:r w:rsidRPr="009C78EA">
              <w:rPr>
                <w:color w:val="000000"/>
                <w:sz w:val="20"/>
              </w:rPr>
              <w:t>ТК-26</w:t>
            </w:r>
          </w:p>
        </w:tc>
        <w:tc>
          <w:tcPr>
            <w:tcW w:w="1345" w:type="dxa"/>
            <w:shd w:val="clear" w:color="auto" w:fill="auto"/>
            <w:vAlign w:val="center"/>
          </w:tcPr>
          <w:p w14:paraId="393CDDA2" w14:textId="77777777" w:rsidR="004806F7" w:rsidRPr="009C78EA" w:rsidRDefault="004806F7" w:rsidP="00E7192A">
            <w:pPr>
              <w:ind w:firstLine="0"/>
              <w:jc w:val="center"/>
              <w:rPr>
                <w:color w:val="000000"/>
                <w:sz w:val="20"/>
              </w:rPr>
            </w:pPr>
            <w:r w:rsidRPr="009C78EA">
              <w:rPr>
                <w:color w:val="000000"/>
                <w:sz w:val="20"/>
              </w:rPr>
              <w:t>7,1</w:t>
            </w:r>
          </w:p>
        </w:tc>
        <w:tc>
          <w:tcPr>
            <w:tcW w:w="1226" w:type="dxa"/>
            <w:shd w:val="clear" w:color="auto" w:fill="auto"/>
            <w:vAlign w:val="center"/>
          </w:tcPr>
          <w:p w14:paraId="6F0F7334" w14:textId="77777777" w:rsidR="004806F7" w:rsidRPr="009C78EA" w:rsidRDefault="004806F7" w:rsidP="00E7192A">
            <w:pPr>
              <w:ind w:firstLine="0"/>
              <w:jc w:val="center"/>
              <w:rPr>
                <w:color w:val="000000"/>
                <w:sz w:val="20"/>
              </w:rPr>
            </w:pPr>
            <w:r w:rsidRPr="009C78EA">
              <w:rPr>
                <w:color w:val="000000"/>
                <w:sz w:val="20"/>
              </w:rPr>
              <w:t>7,1</w:t>
            </w:r>
          </w:p>
        </w:tc>
        <w:tc>
          <w:tcPr>
            <w:tcW w:w="1493" w:type="dxa"/>
            <w:shd w:val="clear" w:color="auto" w:fill="auto"/>
            <w:vAlign w:val="center"/>
          </w:tcPr>
          <w:p w14:paraId="3EC38C8C"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6EF3BE08" w14:textId="77777777" w:rsidR="004806F7" w:rsidRPr="009C78EA" w:rsidRDefault="004806F7" w:rsidP="00E7192A">
            <w:pPr>
              <w:ind w:firstLine="0"/>
              <w:jc w:val="center"/>
              <w:rPr>
                <w:sz w:val="20"/>
              </w:rPr>
            </w:pPr>
          </w:p>
        </w:tc>
        <w:tc>
          <w:tcPr>
            <w:tcW w:w="1226" w:type="dxa"/>
            <w:vMerge/>
            <w:shd w:val="clear" w:color="auto" w:fill="auto"/>
            <w:vAlign w:val="center"/>
          </w:tcPr>
          <w:p w14:paraId="17CE3DAF" w14:textId="77777777" w:rsidR="004806F7" w:rsidRPr="009C78EA" w:rsidRDefault="004806F7" w:rsidP="00E7192A">
            <w:pPr>
              <w:ind w:firstLine="0"/>
              <w:jc w:val="center"/>
              <w:rPr>
                <w:sz w:val="20"/>
              </w:rPr>
            </w:pPr>
          </w:p>
        </w:tc>
        <w:tc>
          <w:tcPr>
            <w:tcW w:w="1493" w:type="dxa"/>
            <w:shd w:val="clear" w:color="auto" w:fill="auto"/>
            <w:vAlign w:val="center"/>
          </w:tcPr>
          <w:p w14:paraId="5E2110F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35944B31"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5155585" w14:textId="77777777" w:rsidR="004806F7" w:rsidRPr="009C78EA" w:rsidRDefault="004806F7" w:rsidP="00E7192A">
            <w:pPr>
              <w:ind w:firstLine="0"/>
              <w:jc w:val="center"/>
              <w:rPr>
                <w:color w:val="000000"/>
                <w:sz w:val="20"/>
              </w:rPr>
            </w:pPr>
            <w:r w:rsidRPr="009C78EA">
              <w:rPr>
                <w:color w:val="000000"/>
                <w:sz w:val="20"/>
              </w:rPr>
              <w:t>0,26</w:t>
            </w:r>
          </w:p>
        </w:tc>
        <w:tc>
          <w:tcPr>
            <w:tcW w:w="1635" w:type="dxa"/>
            <w:shd w:val="clear" w:color="auto" w:fill="auto"/>
            <w:noWrap/>
            <w:vAlign w:val="center"/>
          </w:tcPr>
          <w:p w14:paraId="6E7E8410"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5DE590CB" w14:textId="77777777" w:rsidTr="00DA5982">
        <w:trPr>
          <w:trHeight w:val="283"/>
        </w:trPr>
        <w:tc>
          <w:tcPr>
            <w:tcW w:w="1710" w:type="dxa"/>
            <w:shd w:val="clear" w:color="auto" w:fill="auto"/>
            <w:vAlign w:val="center"/>
          </w:tcPr>
          <w:p w14:paraId="5CDB257A" w14:textId="77777777" w:rsidR="004806F7" w:rsidRPr="009C78EA" w:rsidRDefault="004806F7" w:rsidP="00E7192A">
            <w:pPr>
              <w:ind w:firstLine="0"/>
              <w:jc w:val="center"/>
              <w:rPr>
                <w:sz w:val="20"/>
              </w:rPr>
            </w:pPr>
            <w:r w:rsidRPr="009C78EA">
              <w:rPr>
                <w:color w:val="000000"/>
                <w:sz w:val="20"/>
              </w:rPr>
              <w:t>ТК-26</w:t>
            </w:r>
          </w:p>
        </w:tc>
        <w:tc>
          <w:tcPr>
            <w:tcW w:w="1674" w:type="dxa"/>
            <w:shd w:val="clear" w:color="auto" w:fill="auto"/>
            <w:vAlign w:val="center"/>
          </w:tcPr>
          <w:p w14:paraId="5E3994E2" w14:textId="77777777" w:rsidR="004806F7" w:rsidRPr="009C78EA" w:rsidRDefault="004806F7" w:rsidP="00E7192A">
            <w:pPr>
              <w:ind w:firstLine="0"/>
              <w:jc w:val="center"/>
              <w:rPr>
                <w:sz w:val="20"/>
              </w:rPr>
            </w:pPr>
            <w:r w:rsidRPr="009C78EA">
              <w:rPr>
                <w:color w:val="000000"/>
                <w:sz w:val="20"/>
              </w:rPr>
              <w:t>ул. Свободы, 34</w:t>
            </w:r>
          </w:p>
        </w:tc>
        <w:tc>
          <w:tcPr>
            <w:tcW w:w="1345" w:type="dxa"/>
            <w:shd w:val="clear" w:color="auto" w:fill="auto"/>
            <w:vAlign w:val="center"/>
          </w:tcPr>
          <w:p w14:paraId="62117A97" w14:textId="77777777" w:rsidR="004806F7" w:rsidRPr="009C78EA" w:rsidRDefault="004806F7" w:rsidP="00E7192A">
            <w:pPr>
              <w:ind w:firstLine="0"/>
              <w:jc w:val="center"/>
              <w:rPr>
                <w:color w:val="000000"/>
                <w:sz w:val="20"/>
              </w:rPr>
            </w:pPr>
            <w:r w:rsidRPr="009C78EA">
              <w:rPr>
                <w:color w:val="000000"/>
                <w:sz w:val="20"/>
              </w:rPr>
              <w:t>16,6</w:t>
            </w:r>
          </w:p>
        </w:tc>
        <w:tc>
          <w:tcPr>
            <w:tcW w:w="1226" w:type="dxa"/>
            <w:shd w:val="clear" w:color="auto" w:fill="auto"/>
            <w:vAlign w:val="center"/>
          </w:tcPr>
          <w:p w14:paraId="5398E08D" w14:textId="77777777" w:rsidR="004806F7" w:rsidRPr="009C78EA" w:rsidRDefault="004806F7" w:rsidP="00E7192A">
            <w:pPr>
              <w:ind w:firstLine="0"/>
              <w:jc w:val="center"/>
              <w:rPr>
                <w:color w:val="000000"/>
                <w:sz w:val="20"/>
              </w:rPr>
            </w:pPr>
            <w:r w:rsidRPr="009C78EA">
              <w:rPr>
                <w:color w:val="000000"/>
                <w:sz w:val="20"/>
              </w:rPr>
              <w:t>16,6</w:t>
            </w:r>
          </w:p>
        </w:tc>
        <w:tc>
          <w:tcPr>
            <w:tcW w:w="1493" w:type="dxa"/>
            <w:shd w:val="clear" w:color="auto" w:fill="auto"/>
            <w:vAlign w:val="center"/>
          </w:tcPr>
          <w:p w14:paraId="2AEB5811"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219E4BA9" w14:textId="77777777" w:rsidR="004806F7" w:rsidRPr="009C78EA" w:rsidRDefault="004806F7" w:rsidP="00E7192A">
            <w:pPr>
              <w:ind w:firstLine="0"/>
              <w:jc w:val="center"/>
              <w:rPr>
                <w:sz w:val="20"/>
              </w:rPr>
            </w:pPr>
          </w:p>
        </w:tc>
        <w:tc>
          <w:tcPr>
            <w:tcW w:w="1226" w:type="dxa"/>
            <w:vMerge/>
            <w:shd w:val="clear" w:color="auto" w:fill="auto"/>
            <w:vAlign w:val="center"/>
          </w:tcPr>
          <w:p w14:paraId="50C950CF" w14:textId="77777777" w:rsidR="004806F7" w:rsidRPr="009C78EA" w:rsidRDefault="004806F7" w:rsidP="00E7192A">
            <w:pPr>
              <w:ind w:firstLine="0"/>
              <w:jc w:val="center"/>
              <w:rPr>
                <w:sz w:val="20"/>
              </w:rPr>
            </w:pPr>
          </w:p>
        </w:tc>
        <w:tc>
          <w:tcPr>
            <w:tcW w:w="1493" w:type="dxa"/>
            <w:shd w:val="clear" w:color="auto" w:fill="auto"/>
            <w:vAlign w:val="center"/>
          </w:tcPr>
          <w:p w14:paraId="562DFACD"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3CFB7000"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15048E90" w14:textId="77777777" w:rsidR="004806F7" w:rsidRPr="009C78EA" w:rsidRDefault="004806F7" w:rsidP="00E7192A">
            <w:pPr>
              <w:ind w:firstLine="0"/>
              <w:jc w:val="center"/>
              <w:rPr>
                <w:color w:val="000000"/>
                <w:sz w:val="20"/>
              </w:rPr>
            </w:pPr>
            <w:r w:rsidRPr="009C78EA">
              <w:rPr>
                <w:color w:val="000000"/>
                <w:sz w:val="20"/>
              </w:rPr>
              <w:t>0,61</w:t>
            </w:r>
          </w:p>
        </w:tc>
        <w:tc>
          <w:tcPr>
            <w:tcW w:w="1635" w:type="dxa"/>
            <w:shd w:val="clear" w:color="auto" w:fill="auto"/>
            <w:noWrap/>
            <w:vAlign w:val="center"/>
          </w:tcPr>
          <w:p w14:paraId="6ADDE6A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7D6BBE1B" w14:textId="77777777" w:rsidTr="00DA5982">
        <w:trPr>
          <w:trHeight w:val="283"/>
        </w:trPr>
        <w:tc>
          <w:tcPr>
            <w:tcW w:w="1710" w:type="dxa"/>
            <w:shd w:val="clear" w:color="auto" w:fill="auto"/>
            <w:vAlign w:val="center"/>
          </w:tcPr>
          <w:p w14:paraId="4AF0A193" w14:textId="77777777" w:rsidR="004806F7" w:rsidRPr="009C78EA" w:rsidRDefault="004806F7" w:rsidP="00E7192A">
            <w:pPr>
              <w:ind w:firstLine="0"/>
              <w:jc w:val="center"/>
              <w:rPr>
                <w:sz w:val="20"/>
              </w:rPr>
            </w:pPr>
            <w:r w:rsidRPr="009C78EA">
              <w:rPr>
                <w:color w:val="000000"/>
                <w:sz w:val="20"/>
              </w:rPr>
              <w:t>ТК-26</w:t>
            </w:r>
          </w:p>
        </w:tc>
        <w:tc>
          <w:tcPr>
            <w:tcW w:w="1674" w:type="dxa"/>
            <w:shd w:val="clear" w:color="auto" w:fill="auto"/>
            <w:vAlign w:val="center"/>
          </w:tcPr>
          <w:p w14:paraId="0C73587A" w14:textId="77777777" w:rsidR="004806F7" w:rsidRPr="009C78EA" w:rsidRDefault="004806F7" w:rsidP="00E7192A">
            <w:pPr>
              <w:ind w:firstLine="0"/>
              <w:jc w:val="center"/>
              <w:rPr>
                <w:sz w:val="20"/>
              </w:rPr>
            </w:pPr>
            <w:r w:rsidRPr="009C78EA">
              <w:rPr>
                <w:color w:val="000000"/>
                <w:sz w:val="20"/>
              </w:rPr>
              <w:t>ТК-27</w:t>
            </w:r>
          </w:p>
        </w:tc>
        <w:tc>
          <w:tcPr>
            <w:tcW w:w="1345" w:type="dxa"/>
            <w:shd w:val="clear" w:color="auto" w:fill="auto"/>
            <w:vAlign w:val="center"/>
          </w:tcPr>
          <w:p w14:paraId="4015EC27" w14:textId="77777777" w:rsidR="004806F7" w:rsidRPr="009C78EA" w:rsidRDefault="004806F7" w:rsidP="00E7192A">
            <w:pPr>
              <w:ind w:firstLine="0"/>
              <w:jc w:val="center"/>
              <w:rPr>
                <w:color w:val="000000"/>
                <w:sz w:val="20"/>
              </w:rPr>
            </w:pPr>
            <w:r w:rsidRPr="009C78EA">
              <w:rPr>
                <w:color w:val="000000"/>
                <w:sz w:val="20"/>
              </w:rPr>
              <w:t>63,3</w:t>
            </w:r>
          </w:p>
        </w:tc>
        <w:tc>
          <w:tcPr>
            <w:tcW w:w="1226" w:type="dxa"/>
            <w:shd w:val="clear" w:color="auto" w:fill="auto"/>
            <w:vAlign w:val="center"/>
          </w:tcPr>
          <w:p w14:paraId="241177F9" w14:textId="77777777" w:rsidR="004806F7" w:rsidRPr="009C78EA" w:rsidRDefault="004806F7" w:rsidP="00E7192A">
            <w:pPr>
              <w:ind w:firstLine="0"/>
              <w:jc w:val="center"/>
              <w:rPr>
                <w:color w:val="000000"/>
                <w:sz w:val="20"/>
              </w:rPr>
            </w:pPr>
            <w:r w:rsidRPr="009C78EA">
              <w:rPr>
                <w:color w:val="000000"/>
                <w:sz w:val="20"/>
              </w:rPr>
              <w:t>63,3</w:t>
            </w:r>
          </w:p>
        </w:tc>
        <w:tc>
          <w:tcPr>
            <w:tcW w:w="1493" w:type="dxa"/>
            <w:shd w:val="clear" w:color="auto" w:fill="auto"/>
            <w:vAlign w:val="center"/>
          </w:tcPr>
          <w:p w14:paraId="4D346333"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6DCE69E6" w14:textId="77777777" w:rsidR="004806F7" w:rsidRPr="009C78EA" w:rsidRDefault="004806F7" w:rsidP="00E7192A">
            <w:pPr>
              <w:ind w:firstLine="0"/>
              <w:jc w:val="center"/>
              <w:rPr>
                <w:sz w:val="20"/>
              </w:rPr>
            </w:pPr>
          </w:p>
        </w:tc>
        <w:tc>
          <w:tcPr>
            <w:tcW w:w="1226" w:type="dxa"/>
            <w:vMerge/>
            <w:shd w:val="clear" w:color="auto" w:fill="auto"/>
            <w:vAlign w:val="center"/>
          </w:tcPr>
          <w:p w14:paraId="22C19C9C" w14:textId="77777777" w:rsidR="004806F7" w:rsidRPr="009C78EA" w:rsidRDefault="004806F7" w:rsidP="00E7192A">
            <w:pPr>
              <w:ind w:firstLine="0"/>
              <w:jc w:val="center"/>
              <w:rPr>
                <w:sz w:val="20"/>
              </w:rPr>
            </w:pPr>
          </w:p>
        </w:tc>
        <w:tc>
          <w:tcPr>
            <w:tcW w:w="1493" w:type="dxa"/>
            <w:shd w:val="clear" w:color="auto" w:fill="auto"/>
            <w:vAlign w:val="center"/>
          </w:tcPr>
          <w:p w14:paraId="78A1D07B"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72C7E748"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7A00A4DF" w14:textId="77777777" w:rsidR="004806F7" w:rsidRPr="009C78EA" w:rsidRDefault="004806F7" w:rsidP="00E7192A">
            <w:pPr>
              <w:ind w:firstLine="0"/>
              <w:jc w:val="center"/>
              <w:rPr>
                <w:color w:val="000000"/>
                <w:sz w:val="20"/>
              </w:rPr>
            </w:pPr>
            <w:r w:rsidRPr="009C78EA">
              <w:rPr>
                <w:color w:val="000000"/>
                <w:sz w:val="20"/>
              </w:rPr>
              <w:t>2,32</w:t>
            </w:r>
          </w:p>
        </w:tc>
        <w:tc>
          <w:tcPr>
            <w:tcW w:w="1635" w:type="dxa"/>
            <w:shd w:val="clear" w:color="auto" w:fill="auto"/>
            <w:noWrap/>
            <w:vAlign w:val="center"/>
          </w:tcPr>
          <w:p w14:paraId="05C1F8A0"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A557A6F" w14:textId="77777777" w:rsidTr="00DA5982">
        <w:trPr>
          <w:trHeight w:val="283"/>
        </w:trPr>
        <w:tc>
          <w:tcPr>
            <w:tcW w:w="1710" w:type="dxa"/>
            <w:shd w:val="clear" w:color="auto" w:fill="auto"/>
            <w:vAlign w:val="center"/>
          </w:tcPr>
          <w:p w14:paraId="2969038D" w14:textId="77777777" w:rsidR="004806F7" w:rsidRPr="009C78EA" w:rsidRDefault="004806F7" w:rsidP="00E7192A">
            <w:pPr>
              <w:ind w:firstLine="0"/>
              <w:jc w:val="center"/>
              <w:rPr>
                <w:sz w:val="20"/>
              </w:rPr>
            </w:pPr>
            <w:r w:rsidRPr="009C78EA">
              <w:rPr>
                <w:color w:val="000000"/>
                <w:sz w:val="20"/>
              </w:rPr>
              <w:t>ТК-27</w:t>
            </w:r>
          </w:p>
        </w:tc>
        <w:tc>
          <w:tcPr>
            <w:tcW w:w="1674" w:type="dxa"/>
            <w:shd w:val="clear" w:color="auto" w:fill="auto"/>
            <w:vAlign w:val="center"/>
          </w:tcPr>
          <w:p w14:paraId="3CBA07DF" w14:textId="77777777" w:rsidR="004806F7" w:rsidRPr="009C78EA" w:rsidRDefault="004806F7" w:rsidP="00E7192A">
            <w:pPr>
              <w:ind w:firstLine="0"/>
              <w:jc w:val="center"/>
              <w:rPr>
                <w:sz w:val="20"/>
              </w:rPr>
            </w:pPr>
            <w:r w:rsidRPr="009C78EA">
              <w:rPr>
                <w:color w:val="000000"/>
                <w:sz w:val="20"/>
              </w:rPr>
              <w:t>Узел-1</w:t>
            </w:r>
          </w:p>
        </w:tc>
        <w:tc>
          <w:tcPr>
            <w:tcW w:w="1345" w:type="dxa"/>
            <w:shd w:val="clear" w:color="auto" w:fill="auto"/>
            <w:vAlign w:val="center"/>
          </w:tcPr>
          <w:p w14:paraId="47CCD313" w14:textId="77777777" w:rsidR="004806F7" w:rsidRPr="009C78EA" w:rsidRDefault="004806F7" w:rsidP="00E7192A">
            <w:pPr>
              <w:ind w:firstLine="0"/>
              <w:jc w:val="center"/>
              <w:rPr>
                <w:color w:val="000000"/>
                <w:sz w:val="20"/>
              </w:rPr>
            </w:pPr>
            <w:r w:rsidRPr="009C78EA">
              <w:rPr>
                <w:color w:val="000000"/>
                <w:sz w:val="20"/>
              </w:rPr>
              <w:t>8,0</w:t>
            </w:r>
          </w:p>
        </w:tc>
        <w:tc>
          <w:tcPr>
            <w:tcW w:w="1226" w:type="dxa"/>
            <w:shd w:val="clear" w:color="auto" w:fill="auto"/>
            <w:vAlign w:val="center"/>
          </w:tcPr>
          <w:p w14:paraId="17CA4A4F" w14:textId="77777777" w:rsidR="004806F7" w:rsidRPr="009C78EA" w:rsidRDefault="004806F7" w:rsidP="00E7192A">
            <w:pPr>
              <w:ind w:firstLine="0"/>
              <w:jc w:val="center"/>
              <w:rPr>
                <w:color w:val="000000"/>
                <w:sz w:val="20"/>
              </w:rPr>
            </w:pPr>
            <w:r w:rsidRPr="009C78EA">
              <w:rPr>
                <w:color w:val="000000"/>
                <w:sz w:val="20"/>
              </w:rPr>
              <w:t>8,0</w:t>
            </w:r>
          </w:p>
        </w:tc>
        <w:tc>
          <w:tcPr>
            <w:tcW w:w="1493" w:type="dxa"/>
            <w:shd w:val="clear" w:color="auto" w:fill="auto"/>
            <w:vAlign w:val="center"/>
          </w:tcPr>
          <w:p w14:paraId="46917A56"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560F1393" w14:textId="77777777" w:rsidR="004806F7" w:rsidRPr="009C78EA" w:rsidRDefault="004806F7" w:rsidP="00E7192A">
            <w:pPr>
              <w:ind w:firstLine="0"/>
              <w:jc w:val="center"/>
              <w:rPr>
                <w:sz w:val="20"/>
              </w:rPr>
            </w:pPr>
          </w:p>
        </w:tc>
        <w:tc>
          <w:tcPr>
            <w:tcW w:w="1226" w:type="dxa"/>
            <w:vMerge/>
            <w:shd w:val="clear" w:color="auto" w:fill="auto"/>
            <w:vAlign w:val="center"/>
          </w:tcPr>
          <w:p w14:paraId="1B6EE28B" w14:textId="77777777" w:rsidR="004806F7" w:rsidRPr="009C78EA" w:rsidRDefault="004806F7" w:rsidP="00E7192A">
            <w:pPr>
              <w:ind w:firstLine="0"/>
              <w:jc w:val="center"/>
              <w:rPr>
                <w:sz w:val="20"/>
              </w:rPr>
            </w:pPr>
          </w:p>
        </w:tc>
        <w:tc>
          <w:tcPr>
            <w:tcW w:w="1493" w:type="dxa"/>
            <w:shd w:val="clear" w:color="auto" w:fill="auto"/>
            <w:vAlign w:val="center"/>
          </w:tcPr>
          <w:p w14:paraId="07F5B6CE"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7872BB2C"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4838BFB" w14:textId="77777777" w:rsidR="004806F7" w:rsidRPr="009C78EA" w:rsidRDefault="004806F7" w:rsidP="00E7192A">
            <w:pPr>
              <w:ind w:firstLine="0"/>
              <w:jc w:val="center"/>
              <w:rPr>
                <w:color w:val="000000"/>
                <w:sz w:val="20"/>
              </w:rPr>
            </w:pPr>
            <w:r w:rsidRPr="009C78EA">
              <w:rPr>
                <w:color w:val="000000"/>
                <w:sz w:val="20"/>
              </w:rPr>
              <w:t>0,29</w:t>
            </w:r>
          </w:p>
        </w:tc>
        <w:tc>
          <w:tcPr>
            <w:tcW w:w="1635" w:type="dxa"/>
            <w:shd w:val="clear" w:color="auto" w:fill="auto"/>
            <w:noWrap/>
            <w:vAlign w:val="center"/>
          </w:tcPr>
          <w:p w14:paraId="259E05E9"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w:t>
            </w:r>
            <w:r w:rsidRPr="009C78EA">
              <w:rPr>
                <w:sz w:val="20"/>
              </w:rPr>
              <w:lastRenderedPageBreak/>
              <w:t>марки 125</w:t>
            </w:r>
          </w:p>
        </w:tc>
      </w:tr>
      <w:tr w:rsidR="004806F7" w:rsidRPr="009C78EA" w14:paraId="34CFF836" w14:textId="77777777" w:rsidTr="00DA5982">
        <w:trPr>
          <w:trHeight w:val="283"/>
        </w:trPr>
        <w:tc>
          <w:tcPr>
            <w:tcW w:w="1710" w:type="dxa"/>
            <w:shd w:val="clear" w:color="auto" w:fill="auto"/>
            <w:vAlign w:val="center"/>
          </w:tcPr>
          <w:p w14:paraId="7C46D667" w14:textId="77777777" w:rsidR="004806F7" w:rsidRPr="009C78EA" w:rsidRDefault="004806F7" w:rsidP="00E7192A">
            <w:pPr>
              <w:ind w:firstLine="0"/>
              <w:jc w:val="center"/>
              <w:rPr>
                <w:sz w:val="20"/>
              </w:rPr>
            </w:pPr>
            <w:r w:rsidRPr="009C78EA">
              <w:rPr>
                <w:color w:val="000000"/>
                <w:sz w:val="20"/>
              </w:rPr>
              <w:lastRenderedPageBreak/>
              <w:t>Узел-1</w:t>
            </w:r>
          </w:p>
        </w:tc>
        <w:tc>
          <w:tcPr>
            <w:tcW w:w="1674" w:type="dxa"/>
            <w:shd w:val="clear" w:color="auto" w:fill="auto"/>
            <w:vAlign w:val="center"/>
          </w:tcPr>
          <w:p w14:paraId="449C24B4" w14:textId="77777777" w:rsidR="004806F7" w:rsidRPr="009C78EA" w:rsidRDefault="004806F7" w:rsidP="00E7192A">
            <w:pPr>
              <w:ind w:firstLine="0"/>
              <w:jc w:val="center"/>
              <w:rPr>
                <w:sz w:val="20"/>
              </w:rPr>
            </w:pPr>
            <w:r w:rsidRPr="009C78EA">
              <w:rPr>
                <w:color w:val="000000"/>
                <w:sz w:val="20"/>
              </w:rPr>
              <w:t>ул. Свободы, 31</w:t>
            </w:r>
          </w:p>
        </w:tc>
        <w:tc>
          <w:tcPr>
            <w:tcW w:w="1345" w:type="dxa"/>
            <w:shd w:val="clear" w:color="auto" w:fill="auto"/>
            <w:vAlign w:val="center"/>
          </w:tcPr>
          <w:p w14:paraId="3538EDD3" w14:textId="77777777" w:rsidR="004806F7" w:rsidRPr="009C78EA" w:rsidRDefault="004806F7" w:rsidP="00E7192A">
            <w:pPr>
              <w:ind w:firstLine="0"/>
              <w:jc w:val="center"/>
              <w:rPr>
                <w:color w:val="000000"/>
                <w:sz w:val="20"/>
              </w:rPr>
            </w:pPr>
            <w:r w:rsidRPr="009C78EA">
              <w:rPr>
                <w:color w:val="000000"/>
                <w:sz w:val="20"/>
              </w:rPr>
              <w:t>4,6</w:t>
            </w:r>
          </w:p>
        </w:tc>
        <w:tc>
          <w:tcPr>
            <w:tcW w:w="1226" w:type="dxa"/>
            <w:shd w:val="clear" w:color="auto" w:fill="auto"/>
            <w:vAlign w:val="center"/>
          </w:tcPr>
          <w:p w14:paraId="640888B9" w14:textId="77777777" w:rsidR="004806F7" w:rsidRPr="009C78EA" w:rsidRDefault="004806F7" w:rsidP="00E7192A">
            <w:pPr>
              <w:ind w:firstLine="0"/>
              <w:jc w:val="center"/>
              <w:rPr>
                <w:color w:val="000000"/>
                <w:sz w:val="20"/>
              </w:rPr>
            </w:pPr>
            <w:r w:rsidRPr="009C78EA">
              <w:rPr>
                <w:color w:val="000000"/>
                <w:sz w:val="20"/>
              </w:rPr>
              <w:t>4,6</w:t>
            </w:r>
          </w:p>
        </w:tc>
        <w:tc>
          <w:tcPr>
            <w:tcW w:w="1493" w:type="dxa"/>
            <w:shd w:val="clear" w:color="auto" w:fill="auto"/>
            <w:vAlign w:val="center"/>
          </w:tcPr>
          <w:p w14:paraId="36720F94" w14:textId="77777777" w:rsidR="004806F7" w:rsidRPr="009C78EA" w:rsidRDefault="004806F7" w:rsidP="00E7192A">
            <w:pPr>
              <w:ind w:firstLine="0"/>
              <w:jc w:val="center"/>
              <w:rPr>
                <w:color w:val="000000"/>
                <w:sz w:val="20"/>
              </w:rPr>
            </w:pPr>
            <w:r w:rsidRPr="009C78EA">
              <w:rPr>
                <w:color w:val="000000"/>
                <w:sz w:val="20"/>
              </w:rPr>
              <w:t>-</w:t>
            </w:r>
          </w:p>
        </w:tc>
        <w:tc>
          <w:tcPr>
            <w:tcW w:w="1345" w:type="dxa"/>
            <w:vMerge/>
            <w:shd w:val="clear" w:color="auto" w:fill="auto"/>
            <w:vAlign w:val="center"/>
          </w:tcPr>
          <w:p w14:paraId="50CC6998" w14:textId="77777777" w:rsidR="004806F7" w:rsidRPr="009C78EA" w:rsidRDefault="004806F7" w:rsidP="00E7192A">
            <w:pPr>
              <w:ind w:firstLine="0"/>
              <w:jc w:val="center"/>
              <w:rPr>
                <w:sz w:val="20"/>
              </w:rPr>
            </w:pPr>
          </w:p>
        </w:tc>
        <w:tc>
          <w:tcPr>
            <w:tcW w:w="1226" w:type="dxa"/>
            <w:vMerge/>
            <w:shd w:val="clear" w:color="auto" w:fill="auto"/>
            <w:vAlign w:val="center"/>
          </w:tcPr>
          <w:p w14:paraId="4CFBDB56" w14:textId="77777777" w:rsidR="004806F7" w:rsidRPr="009C78EA" w:rsidRDefault="004806F7" w:rsidP="00E7192A">
            <w:pPr>
              <w:ind w:firstLine="0"/>
              <w:jc w:val="center"/>
              <w:rPr>
                <w:sz w:val="20"/>
              </w:rPr>
            </w:pPr>
          </w:p>
        </w:tc>
        <w:tc>
          <w:tcPr>
            <w:tcW w:w="1493" w:type="dxa"/>
            <w:shd w:val="clear" w:color="auto" w:fill="auto"/>
            <w:vAlign w:val="center"/>
          </w:tcPr>
          <w:p w14:paraId="751A5A6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F0A9A9A"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4D9CB8E" w14:textId="77777777" w:rsidR="004806F7" w:rsidRPr="009C78EA" w:rsidRDefault="004806F7" w:rsidP="00E7192A">
            <w:pPr>
              <w:ind w:firstLine="0"/>
              <w:jc w:val="center"/>
              <w:rPr>
                <w:color w:val="000000"/>
                <w:sz w:val="20"/>
              </w:rPr>
            </w:pPr>
            <w:r w:rsidRPr="009C78EA">
              <w:rPr>
                <w:color w:val="000000"/>
                <w:sz w:val="20"/>
              </w:rPr>
              <w:t>0,17</w:t>
            </w:r>
          </w:p>
        </w:tc>
        <w:tc>
          <w:tcPr>
            <w:tcW w:w="1635" w:type="dxa"/>
            <w:shd w:val="clear" w:color="auto" w:fill="auto"/>
            <w:noWrap/>
            <w:vAlign w:val="center"/>
          </w:tcPr>
          <w:p w14:paraId="5262D69C"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4D3E331" w14:textId="77777777" w:rsidTr="00DA5982">
        <w:trPr>
          <w:trHeight w:val="283"/>
        </w:trPr>
        <w:tc>
          <w:tcPr>
            <w:tcW w:w="1710" w:type="dxa"/>
            <w:shd w:val="clear" w:color="auto" w:fill="auto"/>
            <w:vAlign w:val="center"/>
          </w:tcPr>
          <w:p w14:paraId="29720BC8" w14:textId="77777777" w:rsidR="004806F7" w:rsidRPr="009C78EA" w:rsidRDefault="004806F7" w:rsidP="00E7192A">
            <w:pPr>
              <w:ind w:firstLine="0"/>
              <w:jc w:val="center"/>
              <w:rPr>
                <w:sz w:val="20"/>
              </w:rPr>
            </w:pPr>
            <w:r w:rsidRPr="009C78EA">
              <w:rPr>
                <w:color w:val="000000"/>
                <w:sz w:val="20"/>
              </w:rPr>
              <w:t>Узел-1</w:t>
            </w:r>
          </w:p>
        </w:tc>
        <w:tc>
          <w:tcPr>
            <w:tcW w:w="1674" w:type="dxa"/>
            <w:shd w:val="clear" w:color="auto" w:fill="auto"/>
            <w:vAlign w:val="center"/>
          </w:tcPr>
          <w:p w14:paraId="173ABB2B" w14:textId="77777777" w:rsidR="004806F7" w:rsidRPr="009C78EA" w:rsidRDefault="004806F7" w:rsidP="00E7192A">
            <w:pPr>
              <w:ind w:firstLine="0"/>
              <w:jc w:val="center"/>
              <w:rPr>
                <w:sz w:val="20"/>
              </w:rPr>
            </w:pPr>
            <w:r w:rsidRPr="009C78EA">
              <w:rPr>
                <w:color w:val="000000"/>
                <w:sz w:val="20"/>
              </w:rPr>
              <w:t>ул. Свободы, 29</w:t>
            </w:r>
          </w:p>
        </w:tc>
        <w:tc>
          <w:tcPr>
            <w:tcW w:w="1345" w:type="dxa"/>
            <w:shd w:val="clear" w:color="auto" w:fill="auto"/>
            <w:vAlign w:val="center"/>
          </w:tcPr>
          <w:p w14:paraId="432B2D59" w14:textId="77777777" w:rsidR="004806F7" w:rsidRPr="009C78EA" w:rsidRDefault="004806F7" w:rsidP="00E7192A">
            <w:pPr>
              <w:ind w:firstLine="0"/>
              <w:jc w:val="center"/>
              <w:rPr>
                <w:color w:val="000000"/>
                <w:sz w:val="20"/>
              </w:rPr>
            </w:pPr>
            <w:r w:rsidRPr="009C78EA">
              <w:rPr>
                <w:color w:val="000000"/>
                <w:sz w:val="20"/>
              </w:rPr>
              <w:t>21,9</w:t>
            </w:r>
          </w:p>
        </w:tc>
        <w:tc>
          <w:tcPr>
            <w:tcW w:w="1226" w:type="dxa"/>
            <w:shd w:val="clear" w:color="auto" w:fill="auto"/>
            <w:vAlign w:val="center"/>
          </w:tcPr>
          <w:p w14:paraId="6A77892B" w14:textId="77777777" w:rsidR="004806F7" w:rsidRPr="009C78EA" w:rsidRDefault="004806F7" w:rsidP="00E7192A">
            <w:pPr>
              <w:ind w:firstLine="0"/>
              <w:jc w:val="center"/>
              <w:rPr>
                <w:color w:val="000000"/>
                <w:sz w:val="20"/>
              </w:rPr>
            </w:pPr>
            <w:r w:rsidRPr="009C78EA">
              <w:rPr>
                <w:color w:val="000000"/>
                <w:sz w:val="20"/>
              </w:rPr>
              <w:t>21,9</w:t>
            </w:r>
          </w:p>
        </w:tc>
        <w:tc>
          <w:tcPr>
            <w:tcW w:w="1493" w:type="dxa"/>
            <w:shd w:val="clear" w:color="auto" w:fill="auto"/>
            <w:vAlign w:val="center"/>
          </w:tcPr>
          <w:p w14:paraId="06D62EA9" w14:textId="77777777" w:rsidR="004806F7" w:rsidRPr="009C78EA" w:rsidRDefault="004806F7" w:rsidP="00E7192A">
            <w:pPr>
              <w:ind w:firstLine="0"/>
              <w:jc w:val="center"/>
              <w:rPr>
                <w:color w:val="000000"/>
                <w:sz w:val="20"/>
              </w:rPr>
            </w:pPr>
            <w:r w:rsidRPr="009C78EA">
              <w:rPr>
                <w:color w:val="000000"/>
                <w:sz w:val="20"/>
              </w:rPr>
              <w:t>-</w:t>
            </w:r>
          </w:p>
        </w:tc>
        <w:tc>
          <w:tcPr>
            <w:tcW w:w="1345" w:type="dxa"/>
            <w:vMerge/>
            <w:shd w:val="clear" w:color="auto" w:fill="auto"/>
            <w:vAlign w:val="center"/>
          </w:tcPr>
          <w:p w14:paraId="61C8BC6B" w14:textId="77777777" w:rsidR="004806F7" w:rsidRPr="009C78EA" w:rsidRDefault="004806F7" w:rsidP="00E7192A">
            <w:pPr>
              <w:ind w:firstLine="0"/>
              <w:jc w:val="center"/>
              <w:rPr>
                <w:sz w:val="20"/>
              </w:rPr>
            </w:pPr>
          </w:p>
        </w:tc>
        <w:tc>
          <w:tcPr>
            <w:tcW w:w="1226" w:type="dxa"/>
            <w:vMerge/>
            <w:shd w:val="clear" w:color="auto" w:fill="auto"/>
            <w:vAlign w:val="center"/>
          </w:tcPr>
          <w:p w14:paraId="6CF14975" w14:textId="77777777" w:rsidR="004806F7" w:rsidRPr="009C78EA" w:rsidRDefault="004806F7" w:rsidP="00E7192A">
            <w:pPr>
              <w:ind w:firstLine="0"/>
              <w:jc w:val="center"/>
              <w:rPr>
                <w:sz w:val="20"/>
              </w:rPr>
            </w:pPr>
          </w:p>
        </w:tc>
        <w:tc>
          <w:tcPr>
            <w:tcW w:w="1493" w:type="dxa"/>
            <w:shd w:val="clear" w:color="auto" w:fill="auto"/>
            <w:vAlign w:val="center"/>
          </w:tcPr>
          <w:p w14:paraId="7F9BFF9E"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EAA42D1"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04D20D7E" w14:textId="77777777" w:rsidR="004806F7" w:rsidRPr="009C78EA" w:rsidRDefault="004806F7" w:rsidP="00E7192A">
            <w:pPr>
              <w:ind w:firstLine="0"/>
              <w:jc w:val="center"/>
              <w:rPr>
                <w:color w:val="000000"/>
                <w:sz w:val="20"/>
              </w:rPr>
            </w:pPr>
            <w:r w:rsidRPr="009C78EA">
              <w:rPr>
                <w:color w:val="000000"/>
                <w:sz w:val="20"/>
              </w:rPr>
              <w:t>0,80</w:t>
            </w:r>
          </w:p>
        </w:tc>
        <w:tc>
          <w:tcPr>
            <w:tcW w:w="1635" w:type="dxa"/>
            <w:shd w:val="clear" w:color="auto" w:fill="auto"/>
            <w:noWrap/>
            <w:vAlign w:val="center"/>
          </w:tcPr>
          <w:p w14:paraId="095C4BC8"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25C63182" w14:textId="77777777" w:rsidTr="00DA5982">
        <w:trPr>
          <w:trHeight w:val="283"/>
        </w:trPr>
        <w:tc>
          <w:tcPr>
            <w:tcW w:w="1710" w:type="dxa"/>
            <w:shd w:val="clear" w:color="auto" w:fill="auto"/>
            <w:vAlign w:val="center"/>
          </w:tcPr>
          <w:p w14:paraId="3FBF96BB" w14:textId="77777777" w:rsidR="004806F7" w:rsidRPr="009C78EA" w:rsidRDefault="004806F7" w:rsidP="00E7192A">
            <w:pPr>
              <w:ind w:firstLine="0"/>
              <w:jc w:val="center"/>
              <w:rPr>
                <w:sz w:val="20"/>
              </w:rPr>
            </w:pPr>
            <w:r w:rsidRPr="009C78EA">
              <w:rPr>
                <w:color w:val="000000"/>
                <w:sz w:val="20"/>
              </w:rPr>
              <w:t>ТК-27</w:t>
            </w:r>
          </w:p>
        </w:tc>
        <w:tc>
          <w:tcPr>
            <w:tcW w:w="1674" w:type="dxa"/>
            <w:shd w:val="clear" w:color="auto" w:fill="auto"/>
            <w:vAlign w:val="center"/>
          </w:tcPr>
          <w:p w14:paraId="34066C29" w14:textId="77777777" w:rsidR="004806F7" w:rsidRPr="009C78EA" w:rsidRDefault="004806F7" w:rsidP="00E7192A">
            <w:pPr>
              <w:ind w:firstLine="0"/>
              <w:jc w:val="center"/>
              <w:rPr>
                <w:sz w:val="20"/>
              </w:rPr>
            </w:pPr>
            <w:r w:rsidRPr="009C78EA">
              <w:rPr>
                <w:color w:val="000000"/>
                <w:sz w:val="20"/>
              </w:rPr>
              <w:t>ТК-28</w:t>
            </w:r>
          </w:p>
        </w:tc>
        <w:tc>
          <w:tcPr>
            <w:tcW w:w="1345" w:type="dxa"/>
            <w:shd w:val="clear" w:color="auto" w:fill="auto"/>
            <w:vAlign w:val="center"/>
          </w:tcPr>
          <w:p w14:paraId="75702DC5" w14:textId="77777777" w:rsidR="004806F7" w:rsidRPr="009C78EA" w:rsidRDefault="004806F7" w:rsidP="00E7192A">
            <w:pPr>
              <w:ind w:firstLine="0"/>
              <w:jc w:val="center"/>
              <w:rPr>
                <w:color w:val="000000"/>
                <w:sz w:val="20"/>
              </w:rPr>
            </w:pPr>
            <w:r w:rsidRPr="009C78EA">
              <w:rPr>
                <w:color w:val="000000"/>
                <w:sz w:val="20"/>
              </w:rPr>
              <w:t>36,3</w:t>
            </w:r>
          </w:p>
        </w:tc>
        <w:tc>
          <w:tcPr>
            <w:tcW w:w="1226" w:type="dxa"/>
            <w:shd w:val="clear" w:color="auto" w:fill="auto"/>
            <w:vAlign w:val="center"/>
          </w:tcPr>
          <w:p w14:paraId="6B98C657" w14:textId="77777777" w:rsidR="004806F7" w:rsidRPr="009C78EA" w:rsidRDefault="004806F7" w:rsidP="00E7192A">
            <w:pPr>
              <w:ind w:firstLine="0"/>
              <w:jc w:val="center"/>
              <w:rPr>
                <w:color w:val="000000"/>
                <w:sz w:val="20"/>
              </w:rPr>
            </w:pPr>
            <w:r w:rsidRPr="009C78EA">
              <w:rPr>
                <w:color w:val="000000"/>
                <w:sz w:val="20"/>
              </w:rPr>
              <w:t>36,3</w:t>
            </w:r>
          </w:p>
        </w:tc>
        <w:tc>
          <w:tcPr>
            <w:tcW w:w="1493" w:type="dxa"/>
            <w:shd w:val="clear" w:color="auto" w:fill="auto"/>
            <w:vAlign w:val="center"/>
          </w:tcPr>
          <w:p w14:paraId="5EFDE779"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4DA5EE23" w14:textId="77777777" w:rsidR="004806F7" w:rsidRPr="009C78EA" w:rsidRDefault="004806F7" w:rsidP="00E7192A">
            <w:pPr>
              <w:ind w:firstLine="0"/>
              <w:jc w:val="center"/>
              <w:rPr>
                <w:sz w:val="20"/>
              </w:rPr>
            </w:pPr>
          </w:p>
        </w:tc>
        <w:tc>
          <w:tcPr>
            <w:tcW w:w="1226" w:type="dxa"/>
            <w:vMerge/>
            <w:shd w:val="clear" w:color="auto" w:fill="auto"/>
            <w:vAlign w:val="center"/>
          </w:tcPr>
          <w:p w14:paraId="71ADA51B" w14:textId="77777777" w:rsidR="004806F7" w:rsidRPr="009C78EA" w:rsidRDefault="004806F7" w:rsidP="00E7192A">
            <w:pPr>
              <w:ind w:firstLine="0"/>
              <w:jc w:val="center"/>
              <w:rPr>
                <w:sz w:val="20"/>
              </w:rPr>
            </w:pPr>
          </w:p>
        </w:tc>
        <w:tc>
          <w:tcPr>
            <w:tcW w:w="1493" w:type="dxa"/>
            <w:shd w:val="clear" w:color="auto" w:fill="auto"/>
            <w:vAlign w:val="center"/>
          </w:tcPr>
          <w:p w14:paraId="2DA3E855"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0414D189"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2DB72147" w14:textId="77777777" w:rsidR="004806F7" w:rsidRPr="009C78EA" w:rsidRDefault="004806F7" w:rsidP="00E7192A">
            <w:pPr>
              <w:ind w:firstLine="0"/>
              <w:jc w:val="center"/>
              <w:rPr>
                <w:color w:val="000000"/>
                <w:sz w:val="20"/>
              </w:rPr>
            </w:pPr>
            <w:r w:rsidRPr="009C78EA">
              <w:rPr>
                <w:color w:val="000000"/>
                <w:sz w:val="20"/>
              </w:rPr>
              <w:t>1,33</w:t>
            </w:r>
          </w:p>
        </w:tc>
        <w:tc>
          <w:tcPr>
            <w:tcW w:w="1635" w:type="dxa"/>
            <w:shd w:val="clear" w:color="auto" w:fill="auto"/>
            <w:noWrap/>
            <w:vAlign w:val="center"/>
          </w:tcPr>
          <w:p w14:paraId="65847695"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2A9D7BEA" w14:textId="77777777" w:rsidTr="00DA5982">
        <w:trPr>
          <w:trHeight w:val="283"/>
        </w:trPr>
        <w:tc>
          <w:tcPr>
            <w:tcW w:w="1710" w:type="dxa"/>
            <w:shd w:val="clear" w:color="auto" w:fill="auto"/>
            <w:vAlign w:val="center"/>
          </w:tcPr>
          <w:p w14:paraId="3F6619F9" w14:textId="77777777" w:rsidR="004806F7" w:rsidRPr="009C78EA" w:rsidRDefault="004806F7" w:rsidP="00E7192A">
            <w:pPr>
              <w:ind w:firstLine="0"/>
              <w:jc w:val="center"/>
              <w:rPr>
                <w:sz w:val="20"/>
              </w:rPr>
            </w:pPr>
            <w:r w:rsidRPr="009C78EA">
              <w:rPr>
                <w:color w:val="000000"/>
                <w:sz w:val="20"/>
              </w:rPr>
              <w:t>ТК-28</w:t>
            </w:r>
          </w:p>
        </w:tc>
        <w:tc>
          <w:tcPr>
            <w:tcW w:w="1674" w:type="dxa"/>
            <w:shd w:val="clear" w:color="auto" w:fill="auto"/>
            <w:vAlign w:val="center"/>
          </w:tcPr>
          <w:p w14:paraId="4AFF45D1" w14:textId="77777777" w:rsidR="004806F7" w:rsidRPr="009C78EA" w:rsidRDefault="004806F7" w:rsidP="00E7192A">
            <w:pPr>
              <w:ind w:firstLine="0"/>
              <w:jc w:val="center"/>
              <w:rPr>
                <w:sz w:val="20"/>
              </w:rPr>
            </w:pPr>
            <w:r w:rsidRPr="009C78EA">
              <w:rPr>
                <w:color w:val="000000"/>
                <w:sz w:val="20"/>
              </w:rPr>
              <w:t>ул. Свободы, 38</w:t>
            </w:r>
          </w:p>
        </w:tc>
        <w:tc>
          <w:tcPr>
            <w:tcW w:w="1345" w:type="dxa"/>
            <w:shd w:val="clear" w:color="auto" w:fill="auto"/>
            <w:vAlign w:val="center"/>
          </w:tcPr>
          <w:p w14:paraId="3E262D08" w14:textId="77777777" w:rsidR="004806F7" w:rsidRPr="009C78EA" w:rsidRDefault="004806F7" w:rsidP="00E7192A">
            <w:pPr>
              <w:ind w:firstLine="0"/>
              <w:jc w:val="center"/>
              <w:rPr>
                <w:color w:val="000000"/>
                <w:sz w:val="20"/>
              </w:rPr>
            </w:pPr>
            <w:r w:rsidRPr="009C78EA">
              <w:rPr>
                <w:color w:val="000000"/>
                <w:sz w:val="20"/>
              </w:rPr>
              <w:t>12,0</w:t>
            </w:r>
          </w:p>
        </w:tc>
        <w:tc>
          <w:tcPr>
            <w:tcW w:w="1226" w:type="dxa"/>
            <w:shd w:val="clear" w:color="auto" w:fill="auto"/>
            <w:vAlign w:val="center"/>
          </w:tcPr>
          <w:p w14:paraId="599A5808" w14:textId="77777777" w:rsidR="004806F7" w:rsidRPr="009C78EA" w:rsidRDefault="004806F7" w:rsidP="00E7192A">
            <w:pPr>
              <w:ind w:firstLine="0"/>
              <w:jc w:val="center"/>
              <w:rPr>
                <w:color w:val="000000"/>
                <w:sz w:val="20"/>
              </w:rPr>
            </w:pPr>
            <w:r w:rsidRPr="009C78EA">
              <w:rPr>
                <w:color w:val="000000"/>
                <w:sz w:val="20"/>
              </w:rPr>
              <w:t>12,0</w:t>
            </w:r>
          </w:p>
        </w:tc>
        <w:tc>
          <w:tcPr>
            <w:tcW w:w="1493" w:type="dxa"/>
            <w:shd w:val="clear" w:color="auto" w:fill="auto"/>
            <w:vAlign w:val="center"/>
          </w:tcPr>
          <w:p w14:paraId="113019BA"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7D57C0D8" w14:textId="77777777" w:rsidR="004806F7" w:rsidRPr="009C78EA" w:rsidRDefault="004806F7" w:rsidP="00E7192A">
            <w:pPr>
              <w:ind w:firstLine="0"/>
              <w:jc w:val="center"/>
              <w:rPr>
                <w:sz w:val="20"/>
              </w:rPr>
            </w:pPr>
          </w:p>
        </w:tc>
        <w:tc>
          <w:tcPr>
            <w:tcW w:w="1226" w:type="dxa"/>
            <w:vMerge/>
            <w:shd w:val="clear" w:color="auto" w:fill="auto"/>
            <w:vAlign w:val="center"/>
          </w:tcPr>
          <w:p w14:paraId="2A8E1B3A" w14:textId="77777777" w:rsidR="004806F7" w:rsidRPr="009C78EA" w:rsidRDefault="004806F7" w:rsidP="00E7192A">
            <w:pPr>
              <w:ind w:firstLine="0"/>
              <w:jc w:val="center"/>
              <w:rPr>
                <w:sz w:val="20"/>
              </w:rPr>
            </w:pPr>
          </w:p>
        </w:tc>
        <w:tc>
          <w:tcPr>
            <w:tcW w:w="1493" w:type="dxa"/>
            <w:shd w:val="clear" w:color="auto" w:fill="auto"/>
            <w:vAlign w:val="center"/>
          </w:tcPr>
          <w:p w14:paraId="28B7442F"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19BF76D3"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613E3585" w14:textId="77777777" w:rsidR="004806F7" w:rsidRPr="009C78EA" w:rsidRDefault="004806F7" w:rsidP="00E7192A">
            <w:pPr>
              <w:ind w:firstLine="0"/>
              <w:jc w:val="center"/>
              <w:rPr>
                <w:color w:val="000000"/>
                <w:sz w:val="20"/>
              </w:rPr>
            </w:pPr>
            <w:r w:rsidRPr="009C78EA">
              <w:rPr>
                <w:color w:val="000000"/>
                <w:sz w:val="20"/>
              </w:rPr>
              <w:t>0,44</w:t>
            </w:r>
          </w:p>
        </w:tc>
        <w:tc>
          <w:tcPr>
            <w:tcW w:w="1635" w:type="dxa"/>
            <w:shd w:val="clear" w:color="auto" w:fill="auto"/>
            <w:noWrap/>
            <w:vAlign w:val="center"/>
          </w:tcPr>
          <w:p w14:paraId="2A982A5A"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518A22CA" w14:textId="77777777" w:rsidTr="00DA5982">
        <w:trPr>
          <w:trHeight w:val="283"/>
        </w:trPr>
        <w:tc>
          <w:tcPr>
            <w:tcW w:w="1710" w:type="dxa"/>
            <w:shd w:val="clear" w:color="auto" w:fill="auto"/>
            <w:vAlign w:val="center"/>
          </w:tcPr>
          <w:p w14:paraId="76A782D7" w14:textId="77777777" w:rsidR="004806F7" w:rsidRPr="009C78EA" w:rsidRDefault="004806F7" w:rsidP="00E7192A">
            <w:pPr>
              <w:ind w:firstLine="0"/>
              <w:jc w:val="center"/>
              <w:rPr>
                <w:sz w:val="20"/>
              </w:rPr>
            </w:pPr>
            <w:r w:rsidRPr="009C78EA">
              <w:rPr>
                <w:color w:val="000000"/>
                <w:sz w:val="20"/>
              </w:rPr>
              <w:t>ТК-28</w:t>
            </w:r>
          </w:p>
        </w:tc>
        <w:tc>
          <w:tcPr>
            <w:tcW w:w="1674" w:type="dxa"/>
            <w:shd w:val="clear" w:color="auto" w:fill="auto"/>
            <w:vAlign w:val="center"/>
          </w:tcPr>
          <w:p w14:paraId="13537336" w14:textId="77777777" w:rsidR="004806F7" w:rsidRPr="009C78EA" w:rsidRDefault="004806F7" w:rsidP="00E7192A">
            <w:pPr>
              <w:ind w:firstLine="0"/>
              <w:jc w:val="center"/>
              <w:rPr>
                <w:sz w:val="20"/>
              </w:rPr>
            </w:pPr>
            <w:r w:rsidRPr="009C78EA">
              <w:rPr>
                <w:color w:val="000000"/>
                <w:sz w:val="20"/>
              </w:rPr>
              <w:t>ул. Свободы, 36</w:t>
            </w:r>
          </w:p>
        </w:tc>
        <w:tc>
          <w:tcPr>
            <w:tcW w:w="1345" w:type="dxa"/>
            <w:shd w:val="clear" w:color="auto" w:fill="auto"/>
            <w:vAlign w:val="center"/>
          </w:tcPr>
          <w:p w14:paraId="037790E6" w14:textId="77777777" w:rsidR="004806F7" w:rsidRPr="009C78EA" w:rsidRDefault="004806F7" w:rsidP="00E7192A">
            <w:pPr>
              <w:ind w:firstLine="0"/>
              <w:jc w:val="center"/>
              <w:rPr>
                <w:color w:val="000000"/>
                <w:sz w:val="20"/>
              </w:rPr>
            </w:pPr>
            <w:r w:rsidRPr="009C78EA">
              <w:rPr>
                <w:color w:val="000000"/>
                <w:sz w:val="20"/>
              </w:rPr>
              <w:t>19,1</w:t>
            </w:r>
          </w:p>
        </w:tc>
        <w:tc>
          <w:tcPr>
            <w:tcW w:w="1226" w:type="dxa"/>
            <w:shd w:val="clear" w:color="auto" w:fill="auto"/>
            <w:vAlign w:val="center"/>
          </w:tcPr>
          <w:p w14:paraId="1CFE7676" w14:textId="77777777" w:rsidR="004806F7" w:rsidRPr="009C78EA" w:rsidRDefault="004806F7" w:rsidP="00E7192A">
            <w:pPr>
              <w:ind w:firstLine="0"/>
              <w:jc w:val="center"/>
              <w:rPr>
                <w:color w:val="000000"/>
                <w:sz w:val="20"/>
              </w:rPr>
            </w:pPr>
            <w:r w:rsidRPr="009C78EA">
              <w:rPr>
                <w:color w:val="000000"/>
                <w:sz w:val="20"/>
              </w:rPr>
              <w:t>19,1</w:t>
            </w:r>
          </w:p>
        </w:tc>
        <w:tc>
          <w:tcPr>
            <w:tcW w:w="1493" w:type="dxa"/>
            <w:shd w:val="clear" w:color="auto" w:fill="auto"/>
            <w:vAlign w:val="center"/>
          </w:tcPr>
          <w:p w14:paraId="69135B77"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26A8D2D4" w14:textId="77777777" w:rsidR="004806F7" w:rsidRPr="009C78EA" w:rsidRDefault="004806F7" w:rsidP="00E7192A">
            <w:pPr>
              <w:ind w:firstLine="0"/>
              <w:jc w:val="center"/>
              <w:rPr>
                <w:sz w:val="20"/>
              </w:rPr>
            </w:pPr>
          </w:p>
        </w:tc>
        <w:tc>
          <w:tcPr>
            <w:tcW w:w="1226" w:type="dxa"/>
            <w:vMerge/>
            <w:shd w:val="clear" w:color="auto" w:fill="auto"/>
            <w:vAlign w:val="center"/>
          </w:tcPr>
          <w:p w14:paraId="35ACC663" w14:textId="77777777" w:rsidR="004806F7" w:rsidRPr="009C78EA" w:rsidRDefault="004806F7" w:rsidP="00E7192A">
            <w:pPr>
              <w:ind w:firstLine="0"/>
              <w:jc w:val="center"/>
              <w:rPr>
                <w:sz w:val="20"/>
              </w:rPr>
            </w:pPr>
          </w:p>
        </w:tc>
        <w:tc>
          <w:tcPr>
            <w:tcW w:w="1493" w:type="dxa"/>
            <w:shd w:val="clear" w:color="auto" w:fill="auto"/>
            <w:vAlign w:val="center"/>
          </w:tcPr>
          <w:p w14:paraId="4043A6B8"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7E5FCA1D"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BD9C29B" w14:textId="77777777" w:rsidR="004806F7" w:rsidRPr="009C78EA" w:rsidRDefault="004806F7" w:rsidP="00E7192A">
            <w:pPr>
              <w:ind w:firstLine="0"/>
              <w:jc w:val="center"/>
              <w:rPr>
                <w:color w:val="000000"/>
                <w:sz w:val="20"/>
              </w:rPr>
            </w:pPr>
            <w:r w:rsidRPr="009C78EA">
              <w:rPr>
                <w:color w:val="000000"/>
                <w:sz w:val="20"/>
              </w:rPr>
              <w:t>0,70</w:t>
            </w:r>
          </w:p>
        </w:tc>
        <w:tc>
          <w:tcPr>
            <w:tcW w:w="1635" w:type="dxa"/>
            <w:shd w:val="clear" w:color="auto" w:fill="auto"/>
            <w:noWrap/>
            <w:vAlign w:val="center"/>
          </w:tcPr>
          <w:p w14:paraId="2C0B88C1"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424C6889" w14:textId="77777777" w:rsidTr="00DA5982">
        <w:trPr>
          <w:trHeight w:val="283"/>
        </w:trPr>
        <w:tc>
          <w:tcPr>
            <w:tcW w:w="1710" w:type="dxa"/>
            <w:shd w:val="clear" w:color="auto" w:fill="auto"/>
            <w:vAlign w:val="center"/>
          </w:tcPr>
          <w:p w14:paraId="3B656E95" w14:textId="77777777" w:rsidR="004806F7" w:rsidRPr="009C78EA" w:rsidRDefault="004806F7" w:rsidP="00E7192A">
            <w:pPr>
              <w:ind w:firstLine="0"/>
              <w:jc w:val="center"/>
              <w:rPr>
                <w:sz w:val="20"/>
              </w:rPr>
            </w:pPr>
            <w:r w:rsidRPr="009C78EA">
              <w:rPr>
                <w:color w:val="000000"/>
                <w:sz w:val="20"/>
              </w:rPr>
              <w:t>ТК-4</w:t>
            </w:r>
          </w:p>
        </w:tc>
        <w:tc>
          <w:tcPr>
            <w:tcW w:w="1674" w:type="dxa"/>
            <w:shd w:val="clear" w:color="auto" w:fill="auto"/>
            <w:vAlign w:val="center"/>
          </w:tcPr>
          <w:p w14:paraId="3D5023BE" w14:textId="77777777" w:rsidR="004806F7" w:rsidRPr="009C78EA" w:rsidRDefault="004806F7" w:rsidP="00E7192A">
            <w:pPr>
              <w:ind w:firstLine="0"/>
              <w:jc w:val="center"/>
              <w:rPr>
                <w:sz w:val="20"/>
              </w:rPr>
            </w:pPr>
            <w:r w:rsidRPr="009C78EA">
              <w:rPr>
                <w:color w:val="000000"/>
                <w:sz w:val="20"/>
              </w:rPr>
              <w:t>ТК-5</w:t>
            </w:r>
          </w:p>
        </w:tc>
        <w:tc>
          <w:tcPr>
            <w:tcW w:w="1345" w:type="dxa"/>
            <w:shd w:val="clear" w:color="auto" w:fill="auto"/>
            <w:vAlign w:val="center"/>
          </w:tcPr>
          <w:p w14:paraId="46781327" w14:textId="77777777" w:rsidR="004806F7" w:rsidRPr="009C78EA" w:rsidRDefault="004806F7" w:rsidP="00E7192A">
            <w:pPr>
              <w:ind w:firstLine="0"/>
              <w:jc w:val="center"/>
              <w:rPr>
                <w:color w:val="000000"/>
                <w:sz w:val="20"/>
              </w:rPr>
            </w:pPr>
            <w:r w:rsidRPr="009C78EA">
              <w:rPr>
                <w:color w:val="000000"/>
                <w:sz w:val="20"/>
              </w:rPr>
              <w:t>25,5</w:t>
            </w:r>
          </w:p>
        </w:tc>
        <w:tc>
          <w:tcPr>
            <w:tcW w:w="1226" w:type="dxa"/>
            <w:shd w:val="clear" w:color="auto" w:fill="auto"/>
            <w:vAlign w:val="center"/>
          </w:tcPr>
          <w:p w14:paraId="0783A4ED" w14:textId="77777777" w:rsidR="004806F7" w:rsidRPr="009C78EA" w:rsidRDefault="004806F7" w:rsidP="00E7192A">
            <w:pPr>
              <w:ind w:firstLine="0"/>
              <w:jc w:val="center"/>
              <w:rPr>
                <w:color w:val="000000"/>
                <w:sz w:val="20"/>
              </w:rPr>
            </w:pPr>
            <w:r w:rsidRPr="009C78EA">
              <w:rPr>
                <w:color w:val="000000"/>
                <w:sz w:val="20"/>
              </w:rPr>
              <w:t>25,5</w:t>
            </w:r>
          </w:p>
        </w:tc>
        <w:tc>
          <w:tcPr>
            <w:tcW w:w="1493" w:type="dxa"/>
            <w:shd w:val="clear" w:color="auto" w:fill="auto"/>
            <w:vAlign w:val="center"/>
          </w:tcPr>
          <w:p w14:paraId="605ABED5" w14:textId="77777777" w:rsidR="004806F7" w:rsidRPr="009C78EA" w:rsidRDefault="004806F7" w:rsidP="00E7192A">
            <w:pPr>
              <w:ind w:firstLine="0"/>
              <w:jc w:val="center"/>
              <w:rPr>
                <w:color w:val="000000"/>
                <w:sz w:val="20"/>
              </w:rPr>
            </w:pPr>
            <w:r w:rsidRPr="009C78EA">
              <w:rPr>
                <w:color w:val="000000"/>
                <w:sz w:val="20"/>
              </w:rPr>
              <w:t>2</w:t>
            </w:r>
          </w:p>
        </w:tc>
        <w:tc>
          <w:tcPr>
            <w:tcW w:w="1345" w:type="dxa"/>
            <w:vMerge/>
            <w:shd w:val="clear" w:color="auto" w:fill="auto"/>
            <w:vAlign w:val="center"/>
          </w:tcPr>
          <w:p w14:paraId="1457EE10" w14:textId="77777777" w:rsidR="004806F7" w:rsidRPr="009C78EA" w:rsidRDefault="004806F7" w:rsidP="00E7192A">
            <w:pPr>
              <w:ind w:firstLine="0"/>
              <w:jc w:val="center"/>
              <w:rPr>
                <w:sz w:val="20"/>
              </w:rPr>
            </w:pPr>
          </w:p>
        </w:tc>
        <w:tc>
          <w:tcPr>
            <w:tcW w:w="1226" w:type="dxa"/>
            <w:vMerge/>
            <w:shd w:val="clear" w:color="auto" w:fill="auto"/>
            <w:vAlign w:val="center"/>
          </w:tcPr>
          <w:p w14:paraId="0C5498E2" w14:textId="77777777" w:rsidR="004806F7" w:rsidRPr="009C78EA" w:rsidRDefault="004806F7" w:rsidP="00E7192A">
            <w:pPr>
              <w:ind w:firstLine="0"/>
              <w:jc w:val="center"/>
              <w:rPr>
                <w:sz w:val="20"/>
              </w:rPr>
            </w:pPr>
          </w:p>
        </w:tc>
        <w:tc>
          <w:tcPr>
            <w:tcW w:w="1493" w:type="dxa"/>
            <w:shd w:val="clear" w:color="auto" w:fill="auto"/>
            <w:vAlign w:val="center"/>
          </w:tcPr>
          <w:p w14:paraId="2479CB01"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6F6DA1FA"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5BEBF200" w14:textId="77777777" w:rsidR="004806F7" w:rsidRPr="009C78EA" w:rsidRDefault="004806F7" w:rsidP="00E7192A">
            <w:pPr>
              <w:ind w:firstLine="0"/>
              <w:jc w:val="center"/>
              <w:rPr>
                <w:color w:val="000000"/>
                <w:sz w:val="20"/>
              </w:rPr>
            </w:pPr>
            <w:r w:rsidRPr="009C78EA">
              <w:rPr>
                <w:color w:val="000000"/>
                <w:sz w:val="20"/>
              </w:rPr>
              <w:t>0,93</w:t>
            </w:r>
          </w:p>
        </w:tc>
        <w:tc>
          <w:tcPr>
            <w:tcW w:w="1635" w:type="dxa"/>
            <w:shd w:val="clear" w:color="auto" w:fill="auto"/>
            <w:noWrap/>
            <w:vAlign w:val="center"/>
          </w:tcPr>
          <w:p w14:paraId="05AFBF59"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2A1A0235" w14:textId="77777777" w:rsidTr="00DA5982">
        <w:trPr>
          <w:trHeight w:val="283"/>
        </w:trPr>
        <w:tc>
          <w:tcPr>
            <w:tcW w:w="1710" w:type="dxa"/>
            <w:shd w:val="clear" w:color="auto" w:fill="auto"/>
            <w:vAlign w:val="center"/>
          </w:tcPr>
          <w:p w14:paraId="08533A3F" w14:textId="77777777" w:rsidR="004806F7" w:rsidRPr="009C78EA" w:rsidRDefault="004806F7" w:rsidP="00E7192A">
            <w:pPr>
              <w:ind w:firstLine="0"/>
              <w:jc w:val="center"/>
              <w:rPr>
                <w:sz w:val="20"/>
              </w:rPr>
            </w:pPr>
            <w:r w:rsidRPr="009C78EA">
              <w:rPr>
                <w:color w:val="000000"/>
                <w:sz w:val="20"/>
              </w:rPr>
              <w:t>ТК-5</w:t>
            </w:r>
          </w:p>
        </w:tc>
        <w:tc>
          <w:tcPr>
            <w:tcW w:w="1674" w:type="dxa"/>
            <w:shd w:val="clear" w:color="auto" w:fill="auto"/>
            <w:vAlign w:val="center"/>
          </w:tcPr>
          <w:p w14:paraId="7BEE3AA1" w14:textId="77777777" w:rsidR="004806F7" w:rsidRPr="009C78EA" w:rsidRDefault="004806F7" w:rsidP="00E7192A">
            <w:pPr>
              <w:ind w:firstLine="0"/>
              <w:jc w:val="center"/>
              <w:rPr>
                <w:sz w:val="20"/>
              </w:rPr>
            </w:pPr>
            <w:r w:rsidRPr="009C78EA">
              <w:rPr>
                <w:color w:val="000000"/>
                <w:sz w:val="20"/>
              </w:rPr>
              <w:t>ул. Ивановского, 2</w:t>
            </w:r>
          </w:p>
        </w:tc>
        <w:tc>
          <w:tcPr>
            <w:tcW w:w="1345" w:type="dxa"/>
            <w:shd w:val="clear" w:color="auto" w:fill="auto"/>
            <w:vAlign w:val="center"/>
          </w:tcPr>
          <w:p w14:paraId="7D4C3815" w14:textId="77777777" w:rsidR="004806F7" w:rsidRPr="009C78EA" w:rsidRDefault="004806F7" w:rsidP="00E7192A">
            <w:pPr>
              <w:ind w:firstLine="0"/>
              <w:jc w:val="center"/>
              <w:rPr>
                <w:color w:val="000000"/>
                <w:sz w:val="20"/>
              </w:rPr>
            </w:pPr>
            <w:r w:rsidRPr="009C78EA">
              <w:rPr>
                <w:color w:val="000000"/>
                <w:sz w:val="20"/>
              </w:rPr>
              <w:t>13,9</w:t>
            </w:r>
          </w:p>
        </w:tc>
        <w:tc>
          <w:tcPr>
            <w:tcW w:w="1226" w:type="dxa"/>
            <w:shd w:val="clear" w:color="auto" w:fill="auto"/>
            <w:vAlign w:val="center"/>
          </w:tcPr>
          <w:p w14:paraId="701078BC" w14:textId="77777777" w:rsidR="004806F7" w:rsidRPr="009C78EA" w:rsidRDefault="004806F7" w:rsidP="00E7192A">
            <w:pPr>
              <w:ind w:firstLine="0"/>
              <w:jc w:val="center"/>
              <w:rPr>
                <w:color w:val="000000"/>
                <w:sz w:val="20"/>
              </w:rPr>
            </w:pPr>
            <w:r w:rsidRPr="009C78EA">
              <w:rPr>
                <w:color w:val="000000"/>
                <w:sz w:val="20"/>
              </w:rPr>
              <w:t>13,9</w:t>
            </w:r>
          </w:p>
        </w:tc>
        <w:tc>
          <w:tcPr>
            <w:tcW w:w="1493" w:type="dxa"/>
            <w:shd w:val="clear" w:color="auto" w:fill="auto"/>
            <w:vAlign w:val="center"/>
          </w:tcPr>
          <w:p w14:paraId="42F4AEEC"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3FE7597E" w14:textId="77777777" w:rsidR="004806F7" w:rsidRPr="009C78EA" w:rsidRDefault="004806F7" w:rsidP="00E7192A">
            <w:pPr>
              <w:ind w:firstLine="0"/>
              <w:jc w:val="center"/>
              <w:rPr>
                <w:sz w:val="20"/>
              </w:rPr>
            </w:pPr>
          </w:p>
        </w:tc>
        <w:tc>
          <w:tcPr>
            <w:tcW w:w="1226" w:type="dxa"/>
            <w:vMerge/>
            <w:shd w:val="clear" w:color="auto" w:fill="auto"/>
            <w:vAlign w:val="center"/>
          </w:tcPr>
          <w:p w14:paraId="296114BC" w14:textId="77777777" w:rsidR="004806F7" w:rsidRPr="009C78EA" w:rsidRDefault="004806F7" w:rsidP="00E7192A">
            <w:pPr>
              <w:ind w:firstLine="0"/>
              <w:jc w:val="center"/>
              <w:rPr>
                <w:sz w:val="20"/>
              </w:rPr>
            </w:pPr>
          </w:p>
        </w:tc>
        <w:tc>
          <w:tcPr>
            <w:tcW w:w="1493" w:type="dxa"/>
            <w:shd w:val="clear" w:color="auto" w:fill="auto"/>
            <w:vAlign w:val="center"/>
          </w:tcPr>
          <w:p w14:paraId="0C654199"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23924122"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3CD971D2" w14:textId="77777777" w:rsidR="004806F7" w:rsidRPr="009C78EA" w:rsidRDefault="004806F7" w:rsidP="00E7192A">
            <w:pPr>
              <w:ind w:firstLine="0"/>
              <w:jc w:val="center"/>
              <w:rPr>
                <w:color w:val="000000"/>
                <w:sz w:val="20"/>
              </w:rPr>
            </w:pPr>
            <w:r w:rsidRPr="009C78EA">
              <w:rPr>
                <w:color w:val="000000"/>
                <w:sz w:val="20"/>
              </w:rPr>
              <w:t>0,51</w:t>
            </w:r>
          </w:p>
        </w:tc>
        <w:tc>
          <w:tcPr>
            <w:tcW w:w="1635" w:type="dxa"/>
            <w:shd w:val="clear" w:color="auto" w:fill="auto"/>
            <w:noWrap/>
            <w:vAlign w:val="center"/>
          </w:tcPr>
          <w:p w14:paraId="7CF04F2A"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3F0F2729" w14:textId="77777777" w:rsidTr="00DA5982">
        <w:trPr>
          <w:trHeight w:val="283"/>
        </w:trPr>
        <w:tc>
          <w:tcPr>
            <w:tcW w:w="1710" w:type="dxa"/>
            <w:shd w:val="clear" w:color="auto" w:fill="auto"/>
            <w:vAlign w:val="center"/>
          </w:tcPr>
          <w:p w14:paraId="42D38026" w14:textId="77777777" w:rsidR="004806F7" w:rsidRPr="009C78EA" w:rsidRDefault="004806F7" w:rsidP="00E7192A">
            <w:pPr>
              <w:ind w:firstLine="0"/>
              <w:jc w:val="center"/>
              <w:rPr>
                <w:sz w:val="20"/>
              </w:rPr>
            </w:pPr>
            <w:r w:rsidRPr="009C78EA">
              <w:rPr>
                <w:color w:val="000000"/>
                <w:sz w:val="20"/>
              </w:rPr>
              <w:t>ТК-5</w:t>
            </w:r>
          </w:p>
        </w:tc>
        <w:tc>
          <w:tcPr>
            <w:tcW w:w="1674" w:type="dxa"/>
            <w:shd w:val="clear" w:color="auto" w:fill="auto"/>
            <w:vAlign w:val="center"/>
          </w:tcPr>
          <w:p w14:paraId="46E803ED" w14:textId="77777777" w:rsidR="004806F7" w:rsidRPr="009C78EA" w:rsidRDefault="004806F7" w:rsidP="00E7192A">
            <w:pPr>
              <w:ind w:firstLine="0"/>
              <w:jc w:val="center"/>
              <w:rPr>
                <w:sz w:val="20"/>
              </w:rPr>
            </w:pPr>
            <w:r w:rsidRPr="009C78EA">
              <w:rPr>
                <w:color w:val="000000"/>
                <w:sz w:val="20"/>
              </w:rPr>
              <w:t>ул. Ивановского, 2</w:t>
            </w:r>
          </w:p>
        </w:tc>
        <w:tc>
          <w:tcPr>
            <w:tcW w:w="1345" w:type="dxa"/>
            <w:shd w:val="clear" w:color="auto" w:fill="auto"/>
            <w:vAlign w:val="center"/>
          </w:tcPr>
          <w:p w14:paraId="4DEB77EF" w14:textId="77777777" w:rsidR="004806F7" w:rsidRPr="009C78EA" w:rsidRDefault="004806F7" w:rsidP="00E7192A">
            <w:pPr>
              <w:ind w:firstLine="0"/>
              <w:jc w:val="center"/>
              <w:rPr>
                <w:color w:val="000000"/>
                <w:sz w:val="20"/>
              </w:rPr>
            </w:pPr>
            <w:r w:rsidRPr="009C78EA">
              <w:rPr>
                <w:color w:val="000000"/>
                <w:sz w:val="20"/>
              </w:rPr>
              <w:t>54,7</w:t>
            </w:r>
          </w:p>
        </w:tc>
        <w:tc>
          <w:tcPr>
            <w:tcW w:w="1226" w:type="dxa"/>
            <w:shd w:val="clear" w:color="auto" w:fill="auto"/>
            <w:vAlign w:val="center"/>
          </w:tcPr>
          <w:p w14:paraId="5D64E7AF" w14:textId="77777777" w:rsidR="004806F7" w:rsidRPr="009C78EA" w:rsidRDefault="004806F7" w:rsidP="00E7192A">
            <w:pPr>
              <w:ind w:firstLine="0"/>
              <w:jc w:val="center"/>
              <w:rPr>
                <w:color w:val="000000"/>
                <w:sz w:val="20"/>
              </w:rPr>
            </w:pPr>
            <w:r w:rsidRPr="009C78EA">
              <w:rPr>
                <w:color w:val="000000"/>
                <w:sz w:val="20"/>
              </w:rPr>
              <w:t>54,7</w:t>
            </w:r>
          </w:p>
        </w:tc>
        <w:tc>
          <w:tcPr>
            <w:tcW w:w="1493" w:type="dxa"/>
            <w:shd w:val="clear" w:color="auto" w:fill="auto"/>
            <w:vAlign w:val="center"/>
          </w:tcPr>
          <w:p w14:paraId="031918F1" w14:textId="77777777" w:rsidR="004806F7" w:rsidRPr="009C78EA" w:rsidRDefault="004806F7" w:rsidP="00E7192A">
            <w:pPr>
              <w:ind w:firstLine="0"/>
              <w:jc w:val="center"/>
              <w:rPr>
                <w:color w:val="000000"/>
                <w:sz w:val="20"/>
              </w:rPr>
            </w:pPr>
            <w:r w:rsidRPr="009C78EA">
              <w:rPr>
                <w:color w:val="000000"/>
                <w:sz w:val="20"/>
              </w:rPr>
              <w:t>1</w:t>
            </w:r>
          </w:p>
        </w:tc>
        <w:tc>
          <w:tcPr>
            <w:tcW w:w="1345" w:type="dxa"/>
            <w:vMerge/>
            <w:shd w:val="clear" w:color="auto" w:fill="auto"/>
            <w:vAlign w:val="center"/>
          </w:tcPr>
          <w:p w14:paraId="74DE8C65" w14:textId="77777777" w:rsidR="004806F7" w:rsidRPr="009C78EA" w:rsidRDefault="004806F7" w:rsidP="00E7192A">
            <w:pPr>
              <w:ind w:firstLine="0"/>
              <w:jc w:val="center"/>
              <w:rPr>
                <w:sz w:val="20"/>
              </w:rPr>
            </w:pPr>
          </w:p>
        </w:tc>
        <w:tc>
          <w:tcPr>
            <w:tcW w:w="1226" w:type="dxa"/>
            <w:vMerge/>
            <w:shd w:val="clear" w:color="auto" w:fill="auto"/>
            <w:vAlign w:val="center"/>
          </w:tcPr>
          <w:p w14:paraId="18BCFD66" w14:textId="77777777" w:rsidR="004806F7" w:rsidRPr="009C78EA" w:rsidRDefault="004806F7" w:rsidP="00E7192A">
            <w:pPr>
              <w:ind w:firstLine="0"/>
              <w:jc w:val="center"/>
              <w:rPr>
                <w:sz w:val="20"/>
              </w:rPr>
            </w:pPr>
          </w:p>
        </w:tc>
        <w:tc>
          <w:tcPr>
            <w:tcW w:w="1493" w:type="dxa"/>
            <w:shd w:val="clear" w:color="auto" w:fill="auto"/>
            <w:vAlign w:val="center"/>
          </w:tcPr>
          <w:p w14:paraId="25520274" w14:textId="77777777" w:rsidR="004806F7" w:rsidRPr="009C78EA" w:rsidRDefault="004806F7" w:rsidP="00E7192A">
            <w:pPr>
              <w:spacing w:line="276" w:lineRule="auto"/>
              <w:ind w:firstLine="0"/>
              <w:jc w:val="center"/>
              <w:rPr>
                <w:sz w:val="20"/>
              </w:rPr>
            </w:pPr>
            <w:r w:rsidRPr="009C78EA">
              <w:rPr>
                <w:sz w:val="20"/>
              </w:rPr>
              <w:t>н/д</w:t>
            </w:r>
          </w:p>
        </w:tc>
        <w:tc>
          <w:tcPr>
            <w:tcW w:w="1394" w:type="dxa"/>
            <w:shd w:val="clear" w:color="auto" w:fill="auto"/>
            <w:vAlign w:val="center"/>
          </w:tcPr>
          <w:p w14:paraId="5634F228" w14:textId="77777777" w:rsidR="004806F7" w:rsidRPr="009C78EA" w:rsidRDefault="004806F7" w:rsidP="00E7192A">
            <w:pPr>
              <w:ind w:firstLine="0"/>
              <w:jc w:val="center"/>
              <w:rPr>
                <w:sz w:val="20"/>
              </w:rPr>
            </w:pPr>
            <w:r w:rsidRPr="009C78EA">
              <w:rPr>
                <w:sz w:val="20"/>
              </w:rPr>
              <w:t>в каналах</w:t>
            </w:r>
          </w:p>
        </w:tc>
        <w:tc>
          <w:tcPr>
            <w:tcW w:w="945" w:type="dxa"/>
            <w:shd w:val="clear" w:color="auto" w:fill="auto"/>
            <w:vAlign w:val="center"/>
          </w:tcPr>
          <w:p w14:paraId="483AD673" w14:textId="77777777" w:rsidR="004806F7" w:rsidRPr="009C78EA" w:rsidRDefault="004806F7" w:rsidP="00E7192A">
            <w:pPr>
              <w:ind w:firstLine="0"/>
              <w:jc w:val="center"/>
              <w:rPr>
                <w:color w:val="000000"/>
                <w:sz w:val="20"/>
              </w:rPr>
            </w:pPr>
            <w:r w:rsidRPr="009C78EA">
              <w:rPr>
                <w:color w:val="000000"/>
                <w:sz w:val="20"/>
              </w:rPr>
              <w:t>2,00</w:t>
            </w:r>
          </w:p>
        </w:tc>
        <w:tc>
          <w:tcPr>
            <w:tcW w:w="1635" w:type="dxa"/>
            <w:shd w:val="clear" w:color="auto" w:fill="auto"/>
            <w:noWrap/>
            <w:vAlign w:val="center"/>
          </w:tcPr>
          <w:p w14:paraId="1441E587" w14:textId="77777777" w:rsidR="004806F7" w:rsidRPr="009C78EA" w:rsidRDefault="004806F7" w:rsidP="00E7192A">
            <w:pPr>
              <w:spacing w:line="276" w:lineRule="auto"/>
              <w:ind w:firstLine="0"/>
              <w:jc w:val="center"/>
              <w:rPr>
                <w:sz w:val="20"/>
              </w:rPr>
            </w:pPr>
            <w:r w:rsidRPr="009C78EA">
              <w:rPr>
                <w:sz w:val="20"/>
              </w:rPr>
              <w:t xml:space="preserve">Маты </w:t>
            </w:r>
            <w:proofErr w:type="spellStart"/>
            <w:r w:rsidRPr="009C78EA">
              <w:rPr>
                <w:sz w:val="20"/>
              </w:rPr>
              <w:t>минераловатные</w:t>
            </w:r>
            <w:proofErr w:type="spellEnd"/>
            <w:r w:rsidRPr="009C78EA">
              <w:rPr>
                <w:sz w:val="20"/>
              </w:rPr>
              <w:t xml:space="preserve"> марки 125</w:t>
            </w:r>
          </w:p>
        </w:tc>
      </w:tr>
      <w:tr w:rsidR="004806F7" w:rsidRPr="009C78EA" w14:paraId="28EB8E65" w14:textId="77777777" w:rsidTr="00DA5982">
        <w:trPr>
          <w:trHeight w:val="255"/>
        </w:trPr>
        <w:tc>
          <w:tcPr>
            <w:tcW w:w="3384" w:type="dxa"/>
            <w:gridSpan w:val="2"/>
            <w:shd w:val="clear" w:color="auto" w:fill="auto"/>
            <w:vAlign w:val="center"/>
          </w:tcPr>
          <w:p w14:paraId="435E35CC" w14:textId="77777777" w:rsidR="004806F7" w:rsidRPr="009C78EA" w:rsidRDefault="004806F7" w:rsidP="00E7192A">
            <w:pPr>
              <w:ind w:firstLine="0"/>
              <w:jc w:val="center"/>
              <w:rPr>
                <w:b/>
                <w:color w:val="000000"/>
                <w:sz w:val="20"/>
              </w:rPr>
            </w:pPr>
            <w:r w:rsidRPr="009C78EA">
              <w:rPr>
                <w:b/>
                <w:color w:val="000000"/>
                <w:sz w:val="20"/>
              </w:rPr>
              <w:t>Итого:</w:t>
            </w:r>
          </w:p>
        </w:tc>
        <w:tc>
          <w:tcPr>
            <w:tcW w:w="1345" w:type="dxa"/>
            <w:shd w:val="clear" w:color="auto" w:fill="auto"/>
            <w:vAlign w:val="center"/>
          </w:tcPr>
          <w:p w14:paraId="1042AE27" w14:textId="77777777" w:rsidR="004806F7" w:rsidRPr="009C78EA" w:rsidRDefault="004806F7" w:rsidP="00E7192A">
            <w:pPr>
              <w:ind w:firstLine="0"/>
              <w:jc w:val="center"/>
              <w:rPr>
                <w:b/>
                <w:color w:val="000000"/>
                <w:sz w:val="20"/>
              </w:rPr>
            </w:pPr>
            <w:r w:rsidRPr="009C78EA">
              <w:rPr>
                <w:b/>
                <w:color w:val="000000"/>
                <w:sz w:val="20"/>
              </w:rPr>
              <w:t>1551,3</w:t>
            </w:r>
          </w:p>
        </w:tc>
        <w:tc>
          <w:tcPr>
            <w:tcW w:w="1226" w:type="dxa"/>
            <w:shd w:val="clear" w:color="auto" w:fill="auto"/>
            <w:vAlign w:val="center"/>
          </w:tcPr>
          <w:p w14:paraId="691FB5E1" w14:textId="77777777" w:rsidR="004806F7" w:rsidRPr="009C78EA" w:rsidRDefault="004806F7" w:rsidP="00E7192A">
            <w:pPr>
              <w:ind w:firstLine="0"/>
              <w:jc w:val="center"/>
              <w:rPr>
                <w:b/>
                <w:color w:val="000000"/>
                <w:sz w:val="20"/>
              </w:rPr>
            </w:pPr>
            <w:r w:rsidRPr="009C78EA">
              <w:rPr>
                <w:b/>
                <w:color w:val="000000"/>
                <w:sz w:val="20"/>
              </w:rPr>
              <w:t>1551,3</w:t>
            </w:r>
          </w:p>
        </w:tc>
        <w:tc>
          <w:tcPr>
            <w:tcW w:w="1493" w:type="dxa"/>
            <w:shd w:val="clear" w:color="auto" w:fill="auto"/>
            <w:vAlign w:val="center"/>
          </w:tcPr>
          <w:p w14:paraId="00915CEC" w14:textId="77777777" w:rsidR="004806F7" w:rsidRPr="009C78EA" w:rsidRDefault="004806F7" w:rsidP="00E7192A">
            <w:pPr>
              <w:ind w:firstLine="0"/>
              <w:jc w:val="center"/>
              <w:rPr>
                <w:b/>
                <w:color w:val="000000"/>
                <w:sz w:val="20"/>
              </w:rPr>
            </w:pPr>
            <w:r w:rsidRPr="009C78EA">
              <w:rPr>
                <w:b/>
                <w:color w:val="000000"/>
                <w:sz w:val="20"/>
              </w:rPr>
              <w:t>28</w:t>
            </w:r>
          </w:p>
        </w:tc>
        <w:tc>
          <w:tcPr>
            <w:tcW w:w="1345" w:type="dxa"/>
            <w:shd w:val="clear" w:color="auto" w:fill="auto"/>
            <w:vAlign w:val="center"/>
          </w:tcPr>
          <w:p w14:paraId="63A67797" w14:textId="77777777" w:rsidR="004806F7" w:rsidRPr="009C78EA" w:rsidRDefault="004806F7" w:rsidP="00E7192A">
            <w:pPr>
              <w:ind w:firstLine="0"/>
              <w:jc w:val="center"/>
              <w:rPr>
                <w:b/>
                <w:color w:val="000000"/>
                <w:sz w:val="20"/>
              </w:rPr>
            </w:pPr>
            <w:r w:rsidRPr="009C78EA">
              <w:rPr>
                <w:b/>
                <w:color w:val="000000"/>
                <w:sz w:val="20"/>
              </w:rPr>
              <w:t>-</w:t>
            </w:r>
          </w:p>
        </w:tc>
        <w:tc>
          <w:tcPr>
            <w:tcW w:w="1226" w:type="dxa"/>
            <w:shd w:val="clear" w:color="auto" w:fill="auto"/>
            <w:vAlign w:val="center"/>
          </w:tcPr>
          <w:p w14:paraId="0446BBFE" w14:textId="77777777" w:rsidR="004806F7" w:rsidRPr="009C78EA" w:rsidRDefault="004806F7" w:rsidP="00E7192A">
            <w:pPr>
              <w:ind w:firstLine="0"/>
              <w:jc w:val="center"/>
              <w:rPr>
                <w:b/>
                <w:color w:val="000000"/>
                <w:sz w:val="20"/>
              </w:rPr>
            </w:pPr>
            <w:r w:rsidRPr="009C78EA">
              <w:rPr>
                <w:b/>
                <w:color w:val="000000"/>
                <w:sz w:val="20"/>
              </w:rPr>
              <w:t>-</w:t>
            </w:r>
          </w:p>
        </w:tc>
        <w:tc>
          <w:tcPr>
            <w:tcW w:w="1493" w:type="dxa"/>
            <w:shd w:val="clear" w:color="auto" w:fill="auto"/>
            <w:vAlign w:val="center"/>
          </w:tcPr>
          <w:p w14:paraId="28A6BFF0" w14:textId="77777777" w:rsidR="004806F7" w:rsidRPr="009C78EA" w:rsidRDefault="004806F7" w:rsidP="00E7192A">
            <w:pPr>
              <w:spacing w:line="276" w:lineRule="auto"/>
              <w:ind w:firstLine="0"/>
              <w:jc w:val="center"/>
              <w:rPr>
                <w:b/>
                <w:sz w:val="20"/>
              </w:rPr>
            </w:pPr>
            <w:r w:rsidRPr="009C78EA">
              <w:rPr>
                <w:b/>
                <w:sz w:val="20"/>
              </w:rPr>
              <w:t>н/д</w:t>
            </w:r>
          </w:p>
        </w:tc>
        <w:tc>
          <w:tcPr>
            <w:tcW w:w="1394" w:type="dxa"/>
            <w:shd w:val="clear" w:color="auto" w:fill="auto"/>
            <w:vAlign w:val="center"/>
          </w:tcPr>
          <w:p w14:paraId="201E2AAA" w14:textId="77777777" w:rsidR="004806F7" w:rsidRPr="009C78EA" w:rsidRDefault="004806F7" w:rsidP="00E7192A">
            <w:pPr>
              <w:ind w:firstLine="0"/>
              <w:jc w:val="center"/>
              <w:rPr>
                <w:b/>
                <w:color w:val="000000"/>
                <w:sz w:val="20"/>
              </w:rPr>
            </w:pPr>
            <w:r w:rsidRPr="009C78EA">
              <w:rPr>
                <w:b/>
                <w:color w:val="000000"/>
                <w:sz w:val="20"/>
              </w:rPr>
              <w:t>-</w:t>
            </w:r>
          </w:p>
        </w:tc>
        <w:tc>
          <w:tcPr>
            <w:tcW w:w="945" w:type="dxa"/>
            <w:shd w:val="clear" w:color="auto" w:fill="auto"/>
            <w:vAlign w:val="center"/>
          </w:tcPr>
          <w:p w14:paraId="40577261" w14:textId="77777777" w:rsidR="004806F7" w:rsidRPr="009C78EA" w:rsidRDefault="004806F7" w:rsidP="00E7192A">
            <w:pPr>
              <w:ind w:firstLine="0"/>
              <w:jc w:val="center"/>
              <w:rPr>
                <w:b/>
                <w:bCs/>
                <w:color w:val="000000"/>
                <w:sz w:val="20"/>
              </w:rPr>
            </w:pPr>
            <w:r w:rsidRPr="009C78EA">
              <w:rPr>
                <w:b/>
                <w:bCs/>
                <w:color w:val="000000"/>
                <w:sz w:val="20"/>
                <w:lang w:val="en-US"/>
              </w:rPr>
              <w:t>56</w:t>
            </w:r>
            <w:r w:rsidRPr="009C78EA">
              <w:rPr>
                <w:b/>
                <w:bCs/>
                <w:color w:val="000000"/>
                <w:sz w:val="20"/>
              </w:rPr>
              <w:t>,85</w:t>
            </w:r>
          </w:p>
        </w:tc>
        <w:tc>
          <w:tcPr>
            <w:tcW w:w="1635" w:type="dxa"/>
            <w:shd w:val="clear" w:color="auto" w:fill="auto"/>
            <w:noWrap/>
            <w:vAlign w:val="center"/>
          </w:tcPr>
          <w:p w14:paraId="75CBDD09" w14:textId="77777777" w:rsidR="004806F7" w:rsidRPr="009C78EA" w:rsidRDefault="004806F7" w:rsidP="00E7192A">
            <w:pPr>
              <w:spacing w:line="276" w:lineRule="auto"/>
              <w:ind w:firstLine="0"/>
              <w:jc w:val="center"/>
              <w:rPr>
                <w:b/>
                <w:sz w:val="20"/>
              </w:rPr>
            </w:pPr>
            <w:r w:rsidRPr="009C78EA">
              <w:rPr>
                <w:b/>
                <w:sz w:val="20"/>
              </w:rPr>
              <w:t>-</w:t>
            </w:r>
          </w:p>
        </w:tc>
      </w:tr>
    </w:tbl>
    <w:p w14:paraId="6FC2705C" w14:textId="77777777" w:rsidR="004806F7" w:rsidRDefault="004806F7" w:rsidP="00E7192A">
      <w:pPr>
        <w:widowControl w:val="0"/>
        <w:autoSpaceDE w:val="0"/>
        <w:autoSpaceDN w:val="0"/>
        <w:adjustRightInd w:val="0"/>
        <w:spacing w:line="276" w:lineRule="auto"/>
        <w:ind w:firstLine="0"/>
        <w:jc w:val="center"/>
        <w:rPr>
          <w:bCs/>
        </w:rPr>
      </w:pPr>
    </w:p>
    <w:p w14:paraId="115D780E" w14:textId="77777777" w:rsidR="004806F7" w:rsidRDefault="004806F7" w:rsidP="00E7192A">
      <w:pPr>
        <w:widowControl w:val="0"/>
        <w:autoSpaceDE w:val="0"/>
        <w:autoSpaceDN w:val="0"/>
        <w:adjustRightInd w:val="0"/>
        <w:spacing w:line="276" w:lineRule="auto"/>
        <w:ind w:firstLine="0"/>
        <w:jc w:val="center"/>
        <w:rPr>
          <w:bCs/>
        </w:rPr>
      </w:pPr>
      <w:r>
        <w:rPr>
          <w:bCs/>
        </w:rPr>
        <w:br w:type="page"/>
      </w:r>
    </w:p>
    <w:tbl>
      <w:tblPr>
        <w:tblW w:w="157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839"/>
        <w:gridCol w:w="1342"/>
        <w:gridCol w:w="1223"/>
        <w:gridCol w:w="1489"/>
        <w:gridCol w:w="1342"/>
        <w:gridCol w:w="1223"/>
        <w:gridCol w:w="1489"/>
        <w:gridCol w:w="1391"/>
        <w:gridCol w:w="943"/>
        <w:gridCol w:w="1635"/>
      </w:tblGrid>
      <w:tr w:rsidR="004806F7" w:rsidRPr="00CA1334" w14:paraId="52CD63BB" w14:textId="77777777" w:rsidTr="00DA5982">
        <w:trPr>
          <w:trHeight w:val="255"/>
        </w:trPr>
        <w:tc>
          <w:tcPr>
            <w:tcW w:w="1830" w:type="dxa"/>
            <w:vMerge w:val="restart"/>
            <w:shd w:val="clear" w:color="auto" w:fill="auto"/>
            <w:vAlign w:val="center"/>
            <w:hideMark/>
          </w:tcPr>
          <w:p w14:paraId="49D363AA" w14:textId="77777777" w:rsidR="004806F7" w:rsidRPr="00CA1334" w:rsidRDefault="004806F7" w:rsidP="00E7192A">
            <w:pPr>
              <w:spacing w:line="276" w:lineRule="auto"/>
              <w:ind w:firstLine="0"/>
              <w:jc w:val="center"/>
              <w:rPr>
                <w:b/>
                <w:sz w:val="20"/>
              </w:rPr>
            </w:pPr>
            <w:r w:rsidRPr="00CA1334">
              <w:rPr>
                <w:b/>
                <w:sz w:val="20"/>
              </w:rPr>
              <w:lastRenderedPageBreak/>
              <w:t>Начало участка</w:t>
            </w:r>
          </w:p>
        </w:tc>
        <w:tc>
          <w:tcPr>
            <w:tcW w:w="1839" w:type="dxa"/>
            <w:vMerge w:val="restart"/>
            <w:shd w:val="clear" w:color="auto" w:fill="auto"/>
            <w:vAlign w:val="center"/>
            <w:hideMark/>
          </w:tcPr>
          <w:p w14:paraId="4DA33B89" w14:textId="77777777" w:rsidR="004806F7" w:rsidRPr="00CA1334" w:rsidRDefault="004806F7" w:rsidP="00E7192A">
            <w:pPr>
              <w:spacing w:line="276" w:lineRule="auto"/>
              <w:ind w:firstLine="0"/>
              <w:jc w:val="center"/>
              <w:rPr>
                <w:b/>
                <w:sz w:val="20"/>
              </w:rPr>
            </w:pPr>
            <w:r w:rsidRPr="00CA1334">
              <w:rPr>
                <w:b/>
                <w:sz w:val="20"/>
              </w:rPr>
              <w:t>Конец участка</w:t>
            </w:r>
          </w:p>
        </w:tc>
        <w:tc>
          <w:tcPr>
            <w:tcW w:w="2565" w:type="dxa"/>
            <w:gridSpan w:val="2"/>
            <w:shd w:val="clear" w:color="auto" w:fill="auto"/>
            <w:vAlign w:val="center"/>
            <w:hideMark/>
          </w:tcPr>
          <w:p w14:paraId="0A2FDB41" w14:textId="77777777" w:rsidR="004806F7" w:rsidRPr="00CA1334" w:rsidRDefault="004806F7" w:rsidP="00E7192A">
            <w:pPr>
              <w:spacing w:line="276" w:lineRule="auto"/>
              <w:ind w:firstLine="0"/>
              <w:jc w:val="center"/>
              <w:rPr>
                <w:b/>
                <w:sz w:val="20"/>
              </w:rPr>
            </w:pPr>
            <w:r w:rsidRPr="00CA1334">
              <w:rPr>
                <w:b/>
                <w:sz w:val="20"/>
              </w:rPr>
              <w:t>Протяженность участка по трассе отопление, м</w:t>
            </w:r>
          </w:p>
        </w:tc>
        <w:tc>
          <w:tcPr>
            <w:tcW w:w="1489" w:type="dxa"/>
            <w:vMerge w:val="restart"/>
            <w:shd w:val="clear" w:color="auto" w:fill="auto"/>
            <w:vAlign w:val="center"/>
            <w:hideMark/>
          </w:tcPr>
          <w:p w14:paraId="68FAEFFA" w14:textId="77777777" w:rsidR="004806F7" w:rsidRPr="00CA1334" w:rsidRDefault="004806F7" w:rsidP="00E7192A">
            <w:pPr>
              <w:spacing w:line="276" w:lineRule="auto"/>
              <w:ind w:firstLine="0"/>
              <w:jc w:val="center"/>
              <w:rPr>
                <w:b/>
                <w:sz w:val="20"/>
              </w:rPr>
            </w:pPr>
            <w:r w:rsidRPr="00CA1334">
              <w:rPr>
                <w:b/>
                <w:sz w:val="20"/>
              </w:rPr>
              <w:t>Количество тепловых камер (пунктов)</w:t>
            </w:r>
          </w:p>
        </w:tc>
        <w:tc>
          <w:tcPr>
            <w:tcW w:w="2565" w:type="dxa"/>
            <w:gridSpan w:val="2"/>
            <w:shd w:val="clear" w:color="auto" w:fill="auto"/>
            <w:vAlign w:val="center"/>
            <w:hideMark/>
          </w:tcPr>
          <w:p w14:paraId="7DD53FD4" w14:textId="77777777" w:rsidR="004806F7" w:rsidRPr="00CA1334" w:rsidRDefault="004806F7" w:rsidP="00E7192A">
            <w:pPr>
              <w:spacing w:line="276" w:lineRule="auto"/>
              <w:ind w:firstLine="0"/>
              <w:jc w:val="center"/>
              <w:rPr>
                <w:b/>
                <w:sz w:val="20"/>
              </w:rPr>
            </w:pPr>
            <w:r w:rsidRPr="00CA1334">
              <w:rPr>
                <w:b/>
                <w:sz w:val="20"/>
              </w:rPr>
              <w:t xml:space="preserve">Диаметр труб, </w:t>
            </w:r>
            <w:proofErr w:type="spellStart"/>
            <w:r w:rsidRPr="00CA1334">
              <w:rPr>
                <w:b/>
                <w:sz w:val="20"/>
              </w:rPr>
              <w:t>Ду</w:t>
            </w:r>
            <w:proofErr w:type="spellEnd"/>
            <w:r w:rsidRPr="00CA1334">
              <w:rPr>
                <w:b/>
                <w:sz w:val="20"/>
              </w:rPr>
              <w:t>, мм</w:t>
            </w:r>
          </w:p>
        </w:tc>
        <w:tc>
          <w:tcPr>
            <w:tcW w:w="1489" w:type="dxa"/>
            <w:vMerge w:val="restart"/>
            <w:shd w:val="clear" w:color="auto" w:fill="auto"/>
            <w:vAlign w:val="center"/>
            <w:hideMark/>
          </w:tcPr>
          <w:p w14:paraId="78FEAB70" w14:textId="77777777" w:rsidR="004806F7" w:rsidRPr="00CA1334" w:rsidRDefault="004806F7" w:rsidP="00E7192A">
            <w:pPr>
              <w:spacing w:line="276" w:lineRule="auto"/>
              <w:ind w:firstLine="0"/>
              <w:jc w:val="center"/>
              <w:rPr>
                <w:b/>
                <w:sz w:val="20"/>
              </w:rPr>
            </w:pPr>
            <w:r w:rsidRPr="00CA1334">
              <w:rPr>
                <w:b/>
                <w:sz w:val="20"/>
              </w:rPr>
              <w:t xml:space="preserve">Количество запорной арматуры на участке сети, </w:t>
            </w:r>
            <w:proofErr w:type="spellStart"/>
            <w:r w:rsidRPr="00CA1334">
              <w:rPr>
                <w:b/>
                <w:sz w:val="20"/>
              </w:rPr>
              <w:t>шт</w:t>
            </w:r>
            <w:proofErr w:type="spellEnd"/>
          </w:p>
        </w:tc>
        <w:tc>
          <w:tcPr>
            <w:tcW w:w="1391" w:type="dxa"/>
            <w:vMerge w:val="restart"/>
            <w:shd w:val="clear" w:color="auto" w:fill="auto"/>
            <w:vAlign w:val="center"/>
            <w:hideMark/>
          </w:tcPr>
          <w:p w14:paraId="5D03D89A" w14:textId="77777777" w:rsidR="004806F7" w:rsidRPr="00CA1334" w:rsidRDefault="004806F7" w:rsidP="00E7192A">
            <w:pPr>
              <w:spacing w:line="276" w:lineRule="auto"/>
              <w:ind w:firstLine="0"/>
              <w:jc w:val="center"/>
              <w:rPr>
                <w:b/>
                <w:sz w:val="20"/>
              </w:rPr>
            </w:pPr>
            <w:r w:rsidRPr="00CA1334">
              <w:rPr>
                <w:b/>
                <w:sz w:val="20"/>
              </w:rPr>
              <w:t>Способ прокладки</w:t>
            </w:r>
          </w:p>
        </w:tc>
        <w:tc>
          <w:tcPr>
            <w:tcW w:w="943" w:type="dxa"/>
            <w:vMerge w:val="restart"/>
            <w:shd w:val="clear" w:color="auto" w:fill="auto"/>
            <w:vAlign w:val="center"/>
            <w:hideMark/>
          </w:tcPr>
          <w:p w14:paraId="779981F4" w14:textId="77777777" w:rsidR="004806F7" w:rsidRPr="00CA1334" w:rsidRDefault="004806F7" w:rsidP="00E7192A">
            <w:pPr>
              <w:spacing w:line="276" w:lineRule="auto"/>
              <w:ind w:firstLine="0"/>
              <w:jc w:val="center"/>
              <w:rPr>
                <w:b/>
                <w:sz w:val="20"/>
                <w:vertAlign w:val="superscript"/>
              </w:rPr>
            </w:pPr>
            <w:r w:rsidRPr="00CA1334">
              <w:rPr>
                <w:b/>
                <w:sz w:val="20"/>
              </w:rPr>
              <w:t>Объем воды в сетях, м</w:t>
            </w:r>
            <w:r w:rsidRPr="00CA1334">
              <w:rPr>
                <w:b/>
                <w:sz w:val="20"/>
                <w:vertAlign w:val="superscript"/>
              </w:rPr>
              <w:t>3</w:t>
            </w:r>
          </w:p>
        </w:tc>
        <w:tc>
          <w:tcPr>
            <w:tcW w:w="1635" w:type="dxa"/>
            <w:vMerge w:val="restart"/>
            <w:shd w:val="clear" w:color="auto" w:fill="auto"/>
            <w:noWrap/>
            <w:vAlign w:val="center"/>
            <w:hideMark/>
          </w:tcPr>
          <w:p w14:paraId="571B7110" w14:textId="77777777" w:rsidR="004806F7" w:rsidRPr="00CA1334" w:rsidRDefault="004806F7" w:rsidP="00E7192A">
            <w:pPr>
              <w:spacing w:line="276" w:lineRule="auto"/>
              <w:ind w:firstLine="0"/>
              <w:jc w:val="center"/>
              <w:rPr>
                <w:b/>
                <w:sz w:val="20"/>
              </w:rPr>
            </w:pPr>
            <w:r w:rsidRPr="00CA1334">
              <w:rPr>
                <w:b/>
                <w:sz w:val="20"/>
              </w:rPr>
              <w:t>Вид тепловой изоляции</w:t>
            </w:r>
          </w:p>
        </w:tc>
      </w:tr>
      <w:tr w:rsidR="004806F7" w:rsidRPr="00CA1334" w14:paraId="5B6A6B80" w14:textId="77777777" w:rsidTr="00DA5982">
        <w:trPr>
          <w:trHeight w:val="255"/>
        </w:trPr>
        <w:tc>
          <w:tcPr>
            <w:tcW w:w="1830" w:type="dxa"/>
            <w:vMerge/>
            <w:shd w:val="clear" w:color="auto" w:fill="auto"/>
            <w:vAlign w:val="center"/>
            <w:hideMark/>
          </w:tcPr>
          <w:p w14:paraId="2C77CC82" w14:textId="77777777" w:rsidR="004806F7" w:rsidRPr="00CA1334" w:rsidRDefault="004806F7" w:rsidP="00E7192A">
            <w:pPr>
              <w:spacing w:line="276" w:lineRule="auto"/>
              <w:ind w:firstLine="0"/>
              <w:jc w:val="center"/>
              <w:rPr>
                <w:b/>
                <w:sz w:val="20"/>
              </w:rPr>
            </w:pPr>
          </w:p>
        </w:tc>
        <w:tc>
          <w:tcPr>
            <w:tcW w:w="1839" w:type="dxa"/>
            <w:vMerge/>
            <w:shd w:val="clear" w:color="auto" w:fill="auto"/>
            <w:vAlign w:val="center"/>
            <w:hideMark/>
          </w:tcPr>
          <w:p w14:paraId="0AED6D53" w14:textId="77777777" w:rsidR="004806F7" w:rsidRPr="00CA1334" w:rsidRDefault="004806F7" w:rsidP="00E7192A">
            <w:pPr>
              <w:spacing w:line="276" w:lineRule="auto"/>
              <w:ind w:firstLine="0"/>
              <w:jc w:val="center"/>
              <w:rPr>
                <w:b/>
                <w:sz w:val="20"/>
              </w:rPr>
            </w:pPr>
          </w:p>
        </w:tc>
        <w:tc>
          <w:tcPr>
            <w:tcW w:w="1342" w:type="dxa"/>
            <w:shd w:val="clear" w:color="auto" w:fill="auto"/>
            <w:vAlign w:val="center"/>
            <w:hideMark/>
          </w:tcPr>
          <w:p w14:paraId="5187B150" w14:textId="77777777" w:rsidR="004806F7" w:rsidRPr="00CA1334" w:rsidRDefault="004806F7" w:rsidP="00E7192A">
            <w:pPr>
              <w:spacing w:line="276" w:lineRule="auto"/>
              <w:ind w:firstLine="0"/>
              <w:jc w:val="center"/>
              <w:rPr>
                <w:b/>
                <w:sz w:val="20"/>
              </w:rPr>
            </w:pPr>
            <w:r w:rsidRPr="00CA1334">
              <w:rPr>
                <w:b/>
                <w:sz w:val="20"/>
              </w:rPr>
              <w:t>подающей линии</w:t>
            </w:r>
          </w:p>
        </w:tc>
        <w:tc>
          <w:tcPr>
            <w:tcW w:w="1223" w:type="dxa"/>
            <w:shd w:val="clear" w:color="auto" w:fill="auto"/>
            <w:vAlign w:val="center"/>
            <w:hideMark/>
          </w:tcPr>
          <w:p w14:paraId="5DAA31B0" w14:textId="77777777" w:rsidR="004806F7" w:rsidRPr="00CA1334" w:rsidRDefault="004806F7" w:rsidP="00E7192A">
            <w:pPr>
              <w:spacing w:line="276" w:lineRule="auto"/>
              <w:ind w:firstLine="0"/>
              <w:jc w:val="center"/>
              <w:rPr>
                <w:b/>
                <w:sz w:val="20"/>
              </w:rPr>
            </w:pPr>
            <w:r w:rsidRPr="00CA1334">
              <w:rPr>
                <w:b/>
                <w:sz w:val="20"/>
              </w:rPr>
              <w:t>обратной линии</w:t>
            </w:r>
          </w:p>
        </w:tc>
        <w:tc>
          <w:tcPr>
            <w:tcW w:w="1489" w:type="dxa"/>
            <w:vMerge/>
            <w:shd w:val="clear" w:color="auto" w:fill="auto"/>
            <w:vAlign w:val="center"/>
            <w:hideMark/>
          </w:tcPr>
          <w:p w14:paraId="65410ECB" w14:textId="77777777" w:rsidR="004806F7" w:rsidRPr="00CA1334" w:rsidRDefault="004806F7" w:rsidP="00E7192A">
            <w:pPr>
              <w:spacing w:line="276" w:lineRule="auto"/>
              <w:ind w:firstLine="0"/>
              <w:jc w:val="center"/>
              <w:rPr>
                <w:b/>
                <w:sz w:val="20"/>
              </w:rPr>
            </w:pPr>
          </w:p>
        </w:tc>
        <w:tc>
          <w:tcPr>
            <w:tcW w:w="1342" w:type="dxa"/>
            <w:shd w:val="clear" w:color="auto" w:fill="auto"/>
            <w:vAlign w:val="center"/>
            <w:hideMark/>
          </w:tcPr>
          <w:p w14:paraId="0BE16421" w14:textId="77777777" w:rsidR="004806F7" w:rsidRPr="00CA1334" w:rsidRDefault="004806F7" w:rsidP="00E7192A">
            <w:pPr>
              <w:spacing w:line="276" w:lineRule="auto"/>
              <w:ind w:firstLine="0"/>
              <w:jc w:val="center"/>
              <w:rPr>
                <w:b/>
                <w:sz w:val="20"/>
              </w:rPr>
            </w:pPr>
            <w:r w:rsidRPr="00CA1334">
              <w:rPr>
                <w:b/>
                <w:sz w:val="20"/>
              </w:rPr>
              <w:t>подающей линии</w:t>
            </w:r>
          </w:p>
        </w:tc>
        <w:tc>
          <w:tcPr>
            <w:tcW w:w="1223" w:type="dxa"/>
            <w:shd w:val="clear" w:color="auto" w:fill="auto"/>
            <w:vAlign w:val="center"/>
            <w:hideMark/>
          </w:tcPr>
          <w:p w14:paraId="60CB0C6B" w14:textId="77777777" w:rsidR="004806F7" w:rsidRPr="00CA1334" w:rsidRDefault="004806F7" w:rsidP="00E7192A">
            <w:pPr>
              <w:spacing w:line="276" w:lineRule="auto"/>
              <w:ind w:firstLine="0"/>
              <w:jc w:val="center"/>
              <w:rPr>
                <w:b/>
                <w:sz w:val="20"/>
              </w:rPr>
            </w:pPr>
            <w:r w:rsidRPr="00CA1334">
              <w:rPr>
                <w:b/>
                <w:sz w:val="20"/>
              </w:rPr>
              <w:t>обратной линии</w:t>
            </w:r>
          </w:p>
        </w:tc>
        <w:tc>
          <w:tcPr>
            <w:tcW w:w="1489" w:type="dxa"/>
            <w:vMerge/>
            <w:shd w:val="clear" w:color="auto" w:fill="auto"/>
            <w:vAlign w:val="center"/>
            <w:hideMark/>
          </w:tcPr>
          <w:p w14:paraId="68A85B2E" w14:textId="77777777" w:rsidR="004806F7" w:rsidRPr="00CA1334" w:rsidRDefault="004806F7" w:rsidP="00E7192A">
            <w:pPr>
              <w:spacing w:line="276" w:lineRule="auto"/>
              <w:ind w:firstLine="0"/>
              <w:jc w:val="center"/>
              <w:rPr>
                <w:b/>
                <w:sz w:val="20"/>
              </w:rPr>
            </w:pPr>
          </w:p>
        </w:tc>
        <w:tc>
          <w:tcPr>
            <w:tcW w:w="1391" w:type="dxa"/>
            <w:vMerge/>
            <w:shd w:val="clear" w:color="auto" w:fill="auto"/>
            <w:vAlign w:val="center"/>
            <w:hideMark/>
          </w:tcPr>
          <w:p w14:paraId="1DBEECA6" w14:textId="77777777" w:rsidR="004806F7" w:rsidRPr="00CA1334" w:rsidRDefault="004806F7" w:rsidP="00E7192A">
            <w:pPr>
              <w:spacing w:line="276" w:lineRule="auto"/>
              <w:ind w:firstLine="0"/>
              <w:jc w:val="center"/>
              <w:rPr>
                <w:b/>
                <w:sz w:val="20"/>
              </w:rPr>
            </w:pPr>
          </w:p>
        </w:tc>
        <w:tc>
          <w:tcPr>
            <w:tcW w:w="943" w:type="dxa"/>
            <w:vMerge/>
            <w:shd w:val="clear" w:color="auto" w:fill="auto"/>
            <w:vAlign w:val="center"/>
            <w:hideMark/>
          </w:tcPr>
          <w:p w14:paraId="40895639" w14:textId="77777777" w:rsidR="004806F7" w:rsidRPr="00CA1334" w:rsidRDefault="004806F7" w:rsidP="00E7192A">
            <w:pPr>
              <w:spacing w:line="276" w:lineRule="auto"/>
              <w:ind w:firstLine="0"/>
              <w:jc w:val="center"/>
              <w:rPr>
                <w:b/>
                <w:sz w:val="20"/>
              </w:rPr>
            </w:pPr>
          </w:p>
        </w:tc>
        <w:tc>
          <w:tcPr>
            <w:tcW w:w="1635" w:type="dxa"/>
            <w:vMerge/>
            <w:shd w:val="clear" w:color="auto" w:fill="auto"/>
            <w:noWrap/>
            <w:vAlign w:val="center"/>
            <w:hideMark/>
          </w:tcPr>
          <w:p w14:paraId="6FBDB234" w14:textId="77777777" w:rsidR="004806F7" w:rsidRPr="00CA1334" w:rsidRDefault="004806F7" w:rsidP="00E7192A">
            <w:pPr>
              <w:spacing w:line="276" w:lineRule="auto"/>
              <w:ind w:firstLine="0"/>
              <w:jc w:val="center"/>
              <w:rPr>
                <w:b/>
                <w:sz w:val="20"/>
              </w:rPr>
            </w:pPr>
          </w:p>
        </w:tc>
      </w:tr>
      <w:tr w:rsidR="004806F7" w:rsidRPr="00CA1334" w14:paraId="36895D62" w14:textId="77777777" w:rsidTr="00DA5982">
        <w:trPr>
          <w:trHeight w:val="283"/>
        </w:trPr>
        <w:tc>
          <w:tcPr>
            <w:tcW w:w="1830" w:type="dxa"/>
            <w:shd w:val="clear" w:color="auto" w:fill="auto"/>
            <w:vAlign w:val="center"/>
          </w:tcPr>
          <w:p w14:paraId="1CAAFC06" w14:textId="77777777" w:rsidR="004806F7" w:rsidRPr="00CA1334" w:rsidRDefault="004806F7" w:rsidP="00E7192A">
            <w:pPr>
              <w:ind w:firstLine="0"/>
              <w:jc w:val="center"/>
              <w:rPr>
                <w:sz w:val="20"/>
              </w:rPr>
            </w:pPr>
            <w:r w:rsidRPr="00CA1334">
              <w:rPr>
                <w:color w:val="000000"/>
                <w:sz w:val="20"/>
              </w:rPr>
              <w:t>Котельная</w:t>
            </w:r>
          </w:p>
        </w:tc>
        <w:tc>
          <w:tcPr>
            <w:tcW w:w="1839" w:type="dxa"/>
            <w:shd w:val="clear" w:color="auto" w:fill="auto"/>
            <w:vAlign w:val="center"/>
          </w:tcPr>
          <w:p w14:paraId="66932295" w14:textId="77777777" w:rsidR="004806F7" w:rsidRPr="00CA1334" w:rsidRDefault="004806F7" w:rsidP="00E7192A">
            <w:pPr>
              <w:ind w:firstLine="0"/>
              <w:jc w:val="center"/>
              <w:rPr>
                <w:sz w:val="20"/>
              </w:rPr>
            </w:pPr>
            <w:r w:rsidRPr="00CA1334">
              <w:rPr>
                <w:color w:val="000000"/>
                <w:sz w:val="20"/>
              </w:rPr>
              <w:t>ТК-18</w:t>
            </w:r>
          </w:p>
        </w:tc>
        <w:tc>
          <w:tcPr>
            <w:tcW w:w="1342" w:type="dxa"/>
            <w:shd w:val="clear" w:color="auto" w:fill="auto"/>
            <w:vAlign w:val="center"/>
          </w:tcPr>
          <w:p w14:paraId="35A29502" w14:textId="77777777" w:rsidR="004806F7" w:rsidRPr="00CA1334" w:rsidRDefault="004806F7" w:rsidP="00E7192A">
            <w:pPr>
              <w:ind w:firstLine="0"/>
              <w:jc w:val="center"/>
              <w:rPr>
                <w:color w:val="000000"/>
                <w:sz w:val="20"/>
              </w:rPr>
            </w:pPr>
            <w:r w:rsidRPr="00CA1334">
              <w:rPr>
                <w:color w:val="000000"/>
                <w:sz w:val="20"/>
              </w:rPr>
              <w:t>19,3</w:t>
            </w:r>
          </w:p>
        </w:tc>
        <w:tc>
          <w:tcPr>
            <w:tcW w:w="1223" w:type="dxa"/>
            <w:shd w:val="clear" w:color="auto" w:fill="auto"/>
            <w:vAlign w:val="center"/>
          </w:tcPr>
          <w:p w14:paraId="393B3043" w14:textId="77777777" w:rsidR="004806F7" w:rsidRPr="00CA1334" w:rsidRDefault="004806F7" w:rsidP="00E7192A">
            <w:pPr>
              <w:ind w:firstLine="0"/>
              <w:jc w:val="center"/>
              <w:rPr>
                <w:color w:val="000000"/>
                <w:sz w:val="20"/>
              </w:rPr>
            </w:pPr>
            <w:r w:rsidRPr="00CA1334">
              <w:rPr>
                <w:color w:val="000000"/>
                <w:sz w:val="20"/>
              </w:rPr>
              <w:t>19,3</w:t>
            </w:r>
          </w:p>
        </w:tc>
        <w:tc>
          <w:tcPr>
            <w:tcW w:w="1489" w:type="dxa"/>
            <w:shd w:val="clear" w:color="auto" w:fill="auto"/>
            <w:vAlign w:val="center"/>
          </w:tcPr>
          <w:p w14:paraId="2EB75F92"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val="restart"/>
            <w:shd w:val="clear" w:color="auto" w:fill="auto"/>
            <w:vAlign w:val="center"/>
          </w:tcPr>
          <w:p w14:paraId="4BDA26BA" w14:textId="77777777" w:rsidR="004806F7" w:rsidRPr="00CA1334" w:rsidRDefault="004806F7" w:rsidP="00E7192A">
            <w:pPr>
              <w:ind w:firstLine="0"/>
              <w:jc w:val="center"/>
              <w:rPr>
                <w:sz w:val="20"/>
              </w:rPr>
            </w:pPr>
            <w:r w:rsidRPr="00CA1334">
              <w:rPr>
                <w:sz w:val="20"/>
              </w:rPr>
              <w:t>0,108</w:t>
            </w:r>
          </w:p>
        </w:tc>
        <w:tc>
          <w:tcPr>
            <w:tcW w:w="1223" w:type="dxa"/>
            <w:vMerge w:val="restart"/>
            <w:shd w:val="clear" w:color="auto" w:fill="auto"/>
            <w:vAlign w:val="center"/>
          </w:tcPr>
          <w:p w14:paraId="0B0C7A60" w14:textId="77777777" w:rsidR="004806F7" w:rsidRPr="00CA1334" w:rsidRDefault="004806F7" w:rsidP="00E7192A">
            <w:pPr>
              <w:ind w:firstLine="0"/>
              <w:jc w:val="center"/>
              <w:rPr>
                <w:sz w:val="20"/>
              </w:rPr>
            </w:pPr>
            <w:r w:rsidRPr="00CA1334">
              <w:rPr>
                <w:sz w:val="20"/>
              </w:rPr>
              <w:t>0,108</w:t>
            </w:r>
          </w:p>
        </w:tc>
        <w:tc>
          <w:tcPr>
            <w:tcW w:w="1489" w:type="dxa"/>
            <w:shd w:val="clear" w:color="auto" w:fill="auto"/>
            <w:vAlign w:val="center"/>
          </w:tcPr>
          <w:p w14:paraId="78BF6F5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31E6A5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0E26572" w14:textId="77777777" w:rsidR="004806F7" w:rsidRPr="00CA1334" w:rsidRDefault="004806F7" w:rsidP="00E7192A">
            <w:pPr>
              <w:ind w:firstLine="0"/>
              <w:jc w:val="center"/>
              <w:rPr>
                <w:color w:val="000000"/>
                <w:sz w:val="20"/>
              </w:rPr>
            </w:pPr>
            <w:r w:rsidRPr="00CA1334">
              <w:rPr>
                <w:color w:val="000000"/>
                <w:sz w:val="20"/>
              </w:rPr>
              <w:t>0,71</w:t>
            </w:r>
          </w:p>
        </w:tc>
        <w:tc>
          <w:tcPr>
            <w:tcW w:w="1635" w:type="dxa"/>
            <w:shd w:val="clear" w:color="auto" w:fill="auto"/>
            <w:noWrap/>
            <w:vAlign w:val="center"/>
          </w:tcPr>
          <w:p w14:paraId="285A9816"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C4F2B52" w14:textId="77777777" w:rsidTr="00DA5982">
        <w:trPr>
          <w:trHeight w:val="283"/>
        </w:trPr>
        <w:tc>
          <w:tcPr>
            <w:tcW w:w="1830" w:type="dxa"/>
            <w:shd w:val="clear" w:color="auto" w:fill="auto"/>
            <w:vAlign w:val="center"/>
          </w:tcPr>
          <w:p w14:paraId="4ED046D3" w14:textId="77777777" w:rsidR="004806F7" w:rsidRPr="00CA1334" w:rsidRDefault="004806F7" w:rsidP="00E7192A">
            <w:pPr>
              <w:ind w:firstLine="0"/>
              <w:jc w:val="center"/>
              <w:rPr>
                <w:sz w:val="20"/>
              </w:rPr>
            </w:pPr>
            <w:r w:rsidRPr="00CA1334">
              <w:rPr>
                <w:color w:val="000000"/>
                <w:sz w:val="20"/>
              </w:rPr>
              <w:t>ТК-18</w:t>
            </w:r>
          </w:p>
        </w:tc>
        <w:tc>
          <w:tcPr>
            <w:tcW w:w="1839" w:type="dxa"/>
            <w:shd w:val="clear" w:color="auto" w:fill="auto"/>
            <w:vAlign w:val="center"/>
          </w:tcPr>
          <w:p w14:paraId="2739FEC5" w14:textId="77777777" w:rsidR="004806F7" w:rsidRPr="00CA1334" w:rsidRDefault="004806F7" w:rsidP="00E7192A">
            <w:pPr>
              <w:ind w:firstLine="0"/>
              <w:jc w:val="center"/>
              <w:rPr>
                <w:sz w:val="20"/>
              </w:rPr>
            </w:pPr>
            <w:r w:rsidRPr="00CA1334">
              <w:rPr>
                <w:color w:val="000000"/>
                <w:sz w:val="20"/>
              </w:rPr>
              <w:t>МКОУ СОШ с. Учебного</w:t>
            </w:r>
          </w:p>
        </w:tc>
        <w:tc>
          <w:tcPr>
            <w:tcW w:w="1342" w:type="dxa"/>
            <w:shd w:val="clear" w:color="auto" w:fill="auto"/>
            <w:vAlign w:val="center"/>
          </w:tcPr>
          <w:p w14:paraId="76EF978A" w14:textId="77777777" w:rsidR="004806F7" w:rsidRPr="00CA1334" w:rsidRDefault="004806F7" w:rsidP="00E7192A">
            <w:pPr>
              <w:ind w:firstLine="0"/>
              <w:jc w:val="center"/>
              <w:rPr>
                <w:color w:val="000000"/>
                <w:sz w:val="20"/>
              </w:rPr>
            </w:pPr>
            <w:r w:rsidRPr="00CA1334">
              <w:rPr>
                <w:color w:val="000000"/>
                <w:sz w:val="20"/>
              </w:rPr>
              <w:t>101,0</w:t>
            </w:r>
          </w:p>
        </w:tc>
        <w:tc>
          <w:tcPr>
            <w:tcW w:w="1223" w:type="dxa"/>
            <w:shd w:val="clear" w:color="auto" w:fill="auto"/>
            <w:vAlign w:val="center"/>
          </w:tcPr>
          <w:p w14:paraId="60959060" w14:textId="77777777" w:rsidR="004806F7" w:rsidRPr="00CA1334" w:rsidRDefault="004806F7" w:rsidP="00E7192A">
            <w:pPr>
              <w:ind w:firstLine="0"/>
              <w:jc w:val="center"/>
              <w:rPr>
                <w:color w:val="000000"/>
                <w:sz w:val="20"/>
              </w:rPr>
            </w:pPr>
            <w:r w:rsidRPr="00CA1334">
              <w:rPr>
                <w:color w:val="000000"/>
                <w:sz w:val="20"/>
              </w:rPr>
              <w:t>101,0</w:t>
            </w:r>
          </w:p>
        </w:tc>
        <w:tc>
          <w:tcPr>
            <w:tcW w:w="1489" w:type="dxa"/>
            <w:shd w:val="clear" w:color="auto" w:fill="auto"/>
            <w:vAlign w:val="center"/>
          </w:tcPr>
          <w:p w14:paraId="64D0ADD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4A9A0FE" w14:textId="77777777" w:rsidR="004806F7" w:rsidRPr="00CA1334" w:rsidRDefault="004806F7" w:rsidP="00E7192A">
            <w:pPr>
              <w:ind w:firstLine="0"/>
              <w:jc w:val="center"/>
              <w:rPr>
                <w:sz w:val="20"/>
              </w:rPr>
            </w:pPr>
          </w:p>
        </w:tc>
        <w:tc>
          <w:tcPr>
            <w:tcW w:w="1223" w:type="dxa"/>
            <w:vMerge/>
            <w:shd w:val="clear" w:color="auto" w:fill="auto"/>
            <w:vAlign w:val="center"/>
          </w:tcPr>
          <w:p w14:paraId="6A91F73A" w14:textId="77777777" w:rsidR="004806F7" w:rsidRPr="00CA1334" w:rsidRDefault="004806F7" w:rsidP="00E7192A">
            <w:pPr>
              <w:ind w:firstLine="0"/>
              <w:jc w:val="center"/>
              <w:rPr>
                <w:sz w:val="20"/>
              </w:rPr>
            </w:pPr>
          </w:p>
        </w:tc>
        <w:tc>
          <w:tcPr>
            <w:tcW w:w="1489" w:type="dxa"/>
            <w:shd w:val="clear" w:color="auto" w:fill="auto"/>
            <w:vAlign w:val="center"/>
          </w:tcPr>
          <w:p w14:paraId="7CC66CC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348AA3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5B62324" w14:textId="77777777" w:rsidR="004806F7" w:rsidRPr="00CA1334" w:rsidRDefault="004806F7" w:rsidP="00E7192A">
            <w:pPr>
              <w:ind w:firstLine="0"/>
              <w:jc w:val="center"/>
              <w:rPr>
                <w:color w:val="000000"/>
                <w:sz w:val="20"/>
              </w:rPr>
            </w:pPr>
            <w:r w:rsidRPr="00CA1334">
              <w:rPr>
                <w:color w:val="000000"/>
                <w:sz w:val="20"/>
              </w:rPr>
              <w:t>3,70</w:t>
            </w:r>
          </w:p>
        </w:tc>
        <w:tc>
          <w:tcPr>
            <w:tcW w:w="1635" w:type="dxa"/>
            <w:shd w:val="clear" w:color="auto" w:fill="auto"/>
            <w:noWrap/>
            <w:vAlign w:val="center"/>
          </w:tcPr>
          <w:p w14:paraId="676F1A4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825FAD5" w14:textId="77777777" w:rsidTr="00DA5982">
        <w:trPr>
          <w:trHeight w:val="283"/>
        </w:trPr>
        <w:tc>
          <w:tcPr>
            <w:tcW w:w="1830" w:type="dxa"/>
            <w:shd w:val="clear" w:color="auto" w:fill="auto"/>
            <w:vAlign w:val="center"/>
          </w:tcPr>
          <w:p w14:paraId="743DBE5B" w14:textId="77777777" w:rsidR="004806F7" w:rsidRPr="00CA1334" w:rsidRDefault="004806F7" w:rsidP="00E7192A">
            <w:pPr>
              <w:ind w:firstLine="0"/>
              <w:jc w:val="center"/>
              <w:rPr>
                <w:sz w:val="20"/>
              </w:rPr>
            </w:pPr>
            <w:r w:rsidRPr="00CA1334">
              <w:rPr>
                <w:color w:val="000000"/>
                <w:sz w:val="20"/>
              </w:rPr>
              <w:t>ТК-18</w:t>
            </w:r>
          </w:p>
        </w:tc>
        <w:tc>
          <w:tcPr>
            <w:tcW w:w="1839" w:type="dxa"/>
            <w:shd w:val="clear" w:color="auto" w:fill="auto"/>
            <w:vAlign w:val="center"/>
          </w:tcPr>
          <w:p w14:paraId="7FBC9387" w14:textId="77777777" w:rsidR="004806F7" w:rsidRPr="00CA1334" w:rsidRDefault="004806F7" w:rsidP="00E7192A">
            <w:pPr>
              <w:ind w:firstLine="0"/>
              <w:jc w:val="center"/>
              <w:rPr>
                <w:sz w:val="20"/>
              </w:rPr>
            </w:pPr>
            <w:r w:rsidRPr="00CA1334">
              <w:rPr>
                <w:color w:val="000000"/>
                <w:sz w:val="20"/>
              </w:rPr>
              <w:t>ТК-19</w:t>
            </w:r>
          </w:p>
        </w:tc>
        <w:tc>
          <w:tcPr>
            <w:tcW w:w="1342" w:type="dxa"/>
            <w:shd w:val="clear" w:color="auto" w:fill="auto"/>
            <w:vAlign w:val="center"/>
          </w:tcPr>
          <w:p w14:paraId="0074A698" w14:textId="77777777" w:rsidR="004806F7" w:rsidRPr="00CA1334" w:rsidRDefault="004806F7" w:rsidP="00E7192A">
            <w:pPr>
              <w:ind w:firstLine="0"/>
              <w:jc w:val="center"/>
              <w:rPr>
                <w:color w:val="000000"/>
                <w:sz w:val="20"/>
              </w:rPr>
            </w:pPr>
            <w:r w:rsidRPr="00CA1334">
              <w:rPr>
                <w:color w:val="000000"/>
                <w:sz w:val="20"/>
              </w:rPr>
              <w:t>30,0</w:t>
            </w:r>
          </w:p>
        </w:tc>
        <w:tc>
          <w:tcPr>
            <w:tcW w:w="1223" w:type="dxa"/>
            <w:shd w:val="clear" w:color="auto" w:fill="auto"/>
            <w:vAlign w:val="center"/>
          </w:tcPr>
          <w:p w14:paraId="1627D523" w14:textId="77777777" w:rsidR="004806F7" w:rsidRPr="00CA1334" w:rsidRDefault="004806F7" w:rsidP="00E7192A">
            <w:pPr>
              <w:ind w:firstLine="0"/>
              <w:jc w:val="center"/>
              <w:rPr>
                <w:color w:val="000000"/>
                <w:sz w:val="20"/>
              </w:rPr>
            </w:pPr>
            <w:r w:rsidRPr="00CA1334">
              <w:rPr>
                <w:color w:val="000000"/>
                <w:sz w:val="20"/>
              </w:rPr>
              <w:t>30,0</w:t>
            </w:r>
          </w:p>
        </w:tc>
        <w:tc>
          <w:tcPr>
            <w:tcW w:w="1489" w:type="dxa"/>
            <w:shd w:val="clear" w:color="auto" w:fill="auto"/>
            <w:vAlign w:val="center"/>
          </w:tcPr>
          <w:p w14:paraId="112850DF"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52B33FFB" w14:textId="77777777" w:rsidR="004806F7" w:rsidRPr="00CA1334" w:rsidRDefault="004806F7" w:rsidP="00E7192A">
            <w:pPr>
              <w:ind w:firstLine="0"/>
              <w:jc w:val="center"/>
              <w:rPr>
                <w:sz w:val="20"/>
              </w:rPr>
            </w:pPr>
          </w:p>
        </w:tc>
        <w:tc>
          <w:tcPr>
            <w:tcW w:w="1223" w:type="dxa"/>
            <w:vMerge/>
            <w:shd w:val="clear" w:color="auto" w:fill="auto"/>
            <w:vAlign w:val="center"/>
          </w:tcPr>
          <w:p w14:paraId="41AA74E2" w14:textId="77777777" w:rsidR="004806F7" w:rsidRPr="00CA1334" w:rsidRDefault="004806F7" w:rsidP="00E7192A">
            <w:pPr>
              <w:ind w:firstLine="0"/>
              <w:jc w:val="center"/>
              <w:rPr>
                <w:sz w:val="20"/>
              </w:rPr>
            </w:pPr>
          </w:p>
        </w:tc>
        <w:tc>
          <w:tcPr>
            <w:tcW w:w="1489" w:type="dxa"/>
            <w:shd w:val="clear" w:color="auto" w:fill="auto"/>
            <w:vAlign w:val="center"/>
          </w:tcPr>
          <w:p w14:paraId="4352EB73"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F1F837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702C976" w14:textId="77777777" w:rsidR="004806F7" w:rsidRPr="00CA1334" w:rsidRDefault="004806F7" w:rsidP="00E7192A">
            <w:pPr>
              <w:ind w:firstLine="0"/>
              <w:jc w:val="center"/>
              <w:rPr>
                <w:color w:val="000000"/>
                <w:sz w:val="20"/>
              </w:rPr>
            </w:pPr>
            <w:r w:rsidRPr="00CA1334">
              <w:rPr>
                <w:color w:val="000000"/>
                <w:sz w:val="20"/>
              </w:rPr>
              <w:t>1,10</w:t>
            </w:r>
          </w:p>
        </w:tc>
        <w:tc>
          <w:tcPr>
            <w:tcW w:w="1635" w:type="dxa"/>
            <w:shd w:val="clear" w:color="auto" w:fill="auto"/>
            <w:noWrap/>
            <w:vAlign w:val="center"/>
          </w:tcPr>
          <w:p w14:paraId="20F7A94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9F79493" w14:textId="77777777" w:rsidTr="00DA5982">
        <w:trPr>
          <w:trHeight w:val="283"/>
        </w:trPr>
        <w:tc>
          <w:tcPr>
            <w:tcW w:w="1830" w:type="dxa"/>
            <w:shd w:val="clear" w:color="auto" w:fill="auto"/>
            <w:vAlign w:val="center"/>
          </w:tcPr>
          <w:p w14:paraId="4414A8C0" w14:textId="77777777" w:rsidR="004806F7" w:rsidRPr="00CA1334" w:rsidRDefault="004806F7" w:rsidP="00E7192A">
            <w:pPr>
              <w:ind w:firstLine="0"/>
              <w:jc w:val="center"/>
              <w:rPr>
                <w:sz w:val="20"/>
              </w:rPr>
            </w:pPr>
            <w:r w:rsidRPr="00CA1334">
              <w:rPr>
                <w:color w:val="000000"/>
                <w:sz w:val="20"/>
              </w:rPr>
              <w:t>ТК-19</w:t>
            </w:r>
          </w:p>
        </w:tc>
        <w:tc>
          <w:tcPr>
            <w:tcW w:w="1839" w:type="dxa"/>
            <w:shd w:val="clear" w:color="auto" w:fill="auto"/>
            <w:vAlign w:val="center"/>
          </w:tcPr>
          <w:p w14:paraId="679AB2C0" w14:textId="77777777" w:rsidR="004806F7" w:rsidRPr="00CA1334" w:rsidRDefault="004806F7" w:rsidP="00E7192A">
            <w:pPr>
              <w:ind w:firstLine="0"/>
              <w:jc w:val="center"/>
              <w:rPr>
                <w:sz w:val="20"/>
              </w:rPr>
            </w:pPr>
            <w:r w:rsidRPr="00CA1334">
              <w:rPr>
                <w:color w:val="000000"/>
                <w:sz w:val="20"/>
              </w:rPr>
              <w:t>ТК-20</w:t>
            </w:r>
          </w:p>
        </w:tc>
        <w:tc>
          <w:tcPr>
            <w:tcW w:w="1342" w:type="dxa"/>
            <w:shd w:val="clear" w:color="auto" w:fill="auto"/>
            <w:vAlign w:val="center"/>
          </w:tcPr>
          <w:p w14:paraId="34C86A42" w14:textId="77777777" w:rsidR="004806F7" w:rsidRPr="00CA1334" w:rsidRDefault="004806F7" w:rsidP="00E7192A">
            <w:pPr>
              <w:ind w:firstLine="0"/>
              <w:jc w:val="center"/>
              <w:rPr>
                <w:color w:val="000000"/>
                <w:sz w:val="20"/>
              </w:rPr>
            </w:pPr>
            <w:r w:rsidRPr="00CA1334">
              <w:rPr>
                <w:color w:val="000000"/>
                <w:sz w:val="20"/>
              </w:rPr>
              <w:t>26,6</w:t>
            </w:r>
          </w:p>
        </w:tc>
        <w:tc>
          <w:tcPr>
            <w:tcW w:w="1223" w:type="dxa"/>
            <w:shd w:val="clear" w:color="auto" w:fill="auto"/>
            <w:vAlign w:val="center"/>
          </w:tcPr>
          <w:p w14:paraId="07A13F25" w14:textId="77777777" w:rsidR="004806F7" w:rsidRPr="00CA1334" w:rsidRDefault="004806F7" w:rsidP="00E7192A">
            <w:pPr>
              <w:ind w:firstLine="0"/>
              <w:jc w:val="center"/>
              <w:rPr>
                <w:color w:val="000000"/>
                <w:sz w:val="20"/>
              </w:rPr>
            </w:pPr>
            <w:r w:rsidRPr="00CA1334">
              <w:rPr>
                <w:color w:val="000000"/>
                <w:sz w:val="20"/>
              </w:rPr>
              <w:t>26,6</w:t>
            </w:r>
          </w:p>
        </w:tc>
        <w:tc>
          <w:tcPr>
            <w:tcW w:w="1489" w:type="dxa"/>
            <w:shd w:val="clear" w:color="auto" w:fill="auto"/>
            <w:vAlign w:val="center"/>
          </w:tcPr>
          <w:p w14:paraId="500027C3"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31023BF5" w14:textId="77777777" w:rsidR="004806F7" w:rsidRPr="00CA1334" w:rsidRDefault="004806F7" w:rsidP="00E7192A">
            <w:pPr>
              <w:ind w:firstLine="0"/>
              <w:jc w:val="center"/>
              <w:rPr>
                <w:sz w:val="20"/>
              </w:rPr>
            </w:pPr>
          </w:p>
        </w:tc>
        <w:tc>
          <w:tcPr>
            <w:tcW w:w="1223" w:type="dxa"/>
            <w:vMerge/>
            <w:shd w:val="clear" w:color="auto" w:fill="auto"/>
            <w:vAlign w:val="center"/>
          </w:tcPr>
          <w:p w14:paraId="3DC2F0DC" w14:textId="77777777" w:rsidR="004806F7" w:rsidRPr="00CA1334" w:rsidRDefault="004806F7" w:rsidP="00E7192A">
            <w:pPr>
              <w:ind w:firstLine="0"/>
              <w:jc w:val="center"/>
              <w:rPr>
                <w:sz w:val="20"/>
              </w:rPr>
            </w:pPr>
          </w:p>
        </w:tc>
        <w:tc>
          <w:tcPr>
            <w:tcW w:w="1489" w:type="dxa"/>
            <w:shd w:val="clear" w:color="auto" w:fill="auto"/>
            <w:vAlign w:val="center"/>
          </w:tcPr>
          <w:p w14:paraId="7A9EED0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F72B5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E465257" w14:textId="77777777" w:rsidR="004806F7" w:rsidRPr="00CA1334" w:rsidRDefault="004806F7" w:rsidP="00E7192A">
            <w:pPr>
              <w:ind w:firstLine="0"/>
              <w:jc w:val="center"/>
              <w:rPr>
                <w:color w:val="000000"/>
                <w:sz w:val="20"/>
              </w:rPr>
            </w:pPr>
            <w:r w:rsidRPr="00CA1334">
              <w:rPr>
                <w:color w:val="000000"/>
                <w:sz w:val="20"/>
              </w:rPr>
              <w:t>0,98</w:t>
            </w:r>
          </w:p>
        </w:tc>
        <w:tc>
          <w:tcPr>
            <w:tcW w:w="1635" w:type="dxa"/>
            <w:shd w:val="clear" w:color="auto" w:fill="auto"/>
            <w:noWrap/>
            <w:vAlign w:val="center"/>
          </w:tcPr>
          <w:p w14:paraId="7AD1B41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33CE5A6" w14:textId="77777777" w:rsidTr="00DA5982">
        <w:trPr>
          <w:trHeight w:val="283"/>
        </w:trPr>
        <w:tc>
          <w:tcPr>
            <w:tcW w:w="1830" w:type="dxa"/>
            <w:shd w:val="clear" w:color="auto" w:fill="auto"/>
            <w:vAlign w:val="center"/>
          </w:tcPr>
          <w:p w14:paraId="0A0BB5BB" w14:textId="77777777" w:rsidR="004806F7" w:rsidRPr="00CA1334" w:rsidRDefault="004806F7" w:rsidP="00E7192A">
            <w:pPr>
              <w:ind w:firstLine="0"/>
              <w:jc w:val="center"/>
              <w:rPr>
                <w:sz w:val="20"/>
              </w:rPr>
            </w:pPr>
            <w:r w:rsidRPr="00CA1334">
              <w:rPr>
                <w:color w:val="000000"/>
                <w:sz w:val="20"/>
              </w:rPr>
              <w:t>ТК-20</w:t>
            </w:r>
          </w:p>
        </w:tc>
        <w:tc>
          <w:tcPr>
            <w:tcW w:w="1839" w:type="dxa"/>
            <w:shd w:val="clear" w:color="auto" w:fill="auto"/>
            <w:vAlign w:val="center"/>
          </w:tcPr>
          <w:p w14:paraId="7E4770BD" w14:textId="77777777" w:rsidR="004806F7" w:rsidRPr="00CA1334" w:rsidRDefault="004806F7" w:rsidP="00E7192A">
            <w:pPr>
              <w:ind w:firstLine="0"/>
              <w:jc w:val="center"/>
              <w:rPr>
                <w:sz w:val="20"/>
              </w:rPr>
            </w:pPr>
            <w:r w:rsidRPr="00CA1334">
              <w:rPr>
                <w:color w:val="000000"/>
                <w:sz w:val="20"/>
              </w:rPr>
              <w:t>Узел-1</w:t>
            </w:r>
          </w:p>
        </w:tc>
        <w:tc>
          <w:tcPr>
            <w:tcW w:w="1342" w:type="dxa"/>
            <w:shd w:val="clear" w:color="auto" w:fill="auto"/>
            <w:vAlign w:val="center"/>
          </w:tcPr>
          <w:p w14:paraId="15BD1081" w14:textId="77777777" w:rsidR="004806F7" w:rsidRPr="00CA1334" w:rsidRDefault="004806F7" w:rsidP="00E7192A">
            <w:pPr>
              <w:ind w:firstLine="0"/>
              <w:jc w:val="center"/>
              <w:rPr>
                <w:color w:val="000000"/>
                <w:sz w:val="20"/>
              </w:rPr>
            </w:pPr>
            <w:r w:rsidRPr="00CA1334">
              <w:rPr>
                <w:color w:val="000000"/>
                <w:sz w:val="20"/>
              </w:rPr>
              <w:t>12,5</w:t>
            </w:r>
          </w:p>
        </w:tc>
        <w:tc>
          <w:tcPr>
            <w:tcW w:w="1223" w:type="dxa"/>
            <w:shd w:val="clear" w:color="auto" w:fill="auto"/>
            <w:vAlign w:val="center"/>
          </w:tcPr>
          <w:p w14:paraId="112ED27F" w14:textId="77777777" w:rsidR="004806F7" w:rsidRPr="00CA1334" w:rsidRDefault="004806F7" w:rsidP="00E7192A">
            <w:pPr>
              <w:ind w:firstLine="0"/>
              <w:jc w:val="center"/>
              <w:rPr>
                <w:color w:val="000000"/>
                <w:sz w:val="20"/>
              </w:rPr>
            </w:pPr>
            <w:r w:rsidRPr="00CA1334">
              <w:rPr>
                <w:color w:val="000000"/>
                <w:sz w:val="20"/>
              </w:rPr>
              <w:t>12,5</w:t>
            </w:r>
          </w:p>
        </w:tc>
        <w:tc>
          <w:tcPr>
            <w:tcW w:w="1489" w:type="dxa"/>
            <w:shd w:val="clear" w:color="auto" w:fill="auto"/>
            <w:vAlign w:val="center"/>
          </w:tcPr>
          <w:p w14:paraId="4C4E1D5D"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BC960B5" w14:textId="77777777" w:rsidR="004806F7" w:rsidRPr="00CA1334" w:rsidRDefault="004806F7" w:rsidP="00E7192A">
            <w:pPr>
              <w:ind w:firstLine="0"/>
              <w:jc w:val="center"/>
              <w:rPr>
                <w:sz w:val="20"/>
              </w:rPr>
            </w:pPr>
          </w:p>
        </w:tc>
        <w:tc>
          <w:tcPr>
            <w:tcW w:w="1223" w:type="dxa"/>
            <w:vMerge/>
            <w:shd w:val="clear" w:color="auto" w:fill="auto"/>
            <w:vAlign w:val="center"/>
          </w:tcPr>
          <w:p w14:paraId="278FFD7C" w14:textId="77777777" w:rsidR="004806F7" w:rsidRPr="00CA1334" w:rsidRDefault="004806F7" w:rsidP="00E7192A">
            <w:pPr>
              <w:ind w:firstLine="0"/>
              <w:jc w:val="center"/>
              <w:rPr>
                <w:sz w:val="20"/>
              </w:rPr>
            </w:pPr>
          </w:p>
        </w:tc>
        <w:tc>
          <w:tcPr>
            <w:tcW w:w="1489" w:type="dxa"/>
            <w:shd w:val="clear" w:color="auto" w:fill="auto"/>
            <w:vAlign w:val="center"/>
          </w:tcPr>
          <w:p w14:paraId="59FC501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F997E9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E9A2079" w14:textId="77777777" w:rsidR="004806F7" w:rsidRPr="00CA1334" w:rsidRDefault="004806F7" w:rsidP="00E7192A">
            <w:pPr>
              <w:ind w:firstLine="0"/>
              <w:jc w:val="center"/>
              <w:rPr>
                <w:color w:val="000000"/>
                <w:sz w:val="20"/>
              </w:rPr>
            </w:pPr>
            <w:r w:rsidRPr="00CA1334">
              <w:rPr>
                <w:color w:val="000000"/>
                <w:sz w:val="20"/>
              </w:rPr>
              <w:t>0,46</w:t>
            </w:r>
          </w:p>
        </w:tc>
        <w:tc>
          <w:tcPr>
            <w:tcW w:w="1635" w:type="dxa"/>
            <w:shd w:val="clear" w:color="auto" w:fill="auto"/>
            <w:noWrap/>
            <w:vAlign w:val="center"/>
          </w:tcPr>
          <w:p w14:paraId="79DCB5F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C6A0D46" w14:textId="77777777" w:rsidTr="00DA5982">
        <w:trPr>
          <w:trHeight w:val="283"/>
        </w:trPr>
        <w:tc>
          <w:tcPr>
            <w:tcW w:w="1830" w:type="dxa"/>
            <w:shd w:val="clear" w:color="auto" w:fill="auto"/>
            <w:vAlign w:val="center"/>
          </w:tcPr>
          <w:p w14:paraId="7242D7F6" w14:textId="77777777" w:rsidR="004806F7" w:rsidRPr="00CA1334" w:rsidRDefault="004806F7" w:rsidP="00E7192A">
            <w:pPr>
              <w:ind w:firstLine="0"/>
              <w:jc w:val="center"/>
              <w:rPr>
                <w:sz w:val="20"/>
              </w:rPr>
            </w:pPr>
            <w:r w:rsidRPr="00CA1334">
              <w:rPr>
                <w:color w:val="000000"/>
                <w:sz w:val="20"/>
              </w:rPr>
              <w:t>Узел-1</w:t>
            </w:r>
          </w:p>
        </w:tc>
        <w:tc>
          <w:tcPr>
            <w:tcW w:w="1839" w:type="dxa"/>
            <w:shd w:val="clear" w:color="auto" w:fill="auto"/>
            <w:vAlign w:val="center"/>
          </w:tcPr>
          <w:p w14:paraId="0963DD39" w14:textId="77777777" w:rsidR="004806F7" w:rsidRPr="00CA1334" w:rsidRDefault="004806F7" w:rsidP="00E7192A">
            <w:pPr>
              <w:ind w:firstLine="0"/>
              <w:jc w:val="center"/>
              <w:rPr>
                <w:sz w:val="20"/>
              </w:rPr>
            </w:pPr>
            <w:r w:rsidRPr="00CA1334">
              <w:rPr>
                <w:color w:val="000000"/>
                <w:sz w:val="20"/>
              </w:rPr>
              <w:t>ТК-38а</w:t>
            </w:r>
          </w:p>
        </w:tc>
        <w:tc>
          <w:tcPr>
            <w:tcW w:w="1342" w:type="dxa"/>
            <w:shd w:val="clear" w:color="auto" w:fill="auto"/>
            <w:vAlign w:val="center"/>
          </w:tcPr>
          <w:p w14:paraId="572A9A10" w14:textId="77777777" w:rsidR="004806F7" w:rsidRPr="00CA1334" w:rsidRDefault="004806F7" w:rsidP="00E7192A">
            <w:pPr>
              <w:ind w:firstLine="0"/>
              <w:jc w:val="center"/>
              <w:rPr>
                <w:color w:val="000000"/>
                <w:sz w:val="20"/>
              </w:rPr>
            </w:pPr>
            <w:r w:rsidRPr="00CA1334">
              <w:rPr>
                <w:color w:val="000000"/>
                <w:sz w:val="20"/>
              </w:rPr>
              <w:t>17,4</w:t>
            </w:r>
          </w:p>
        </w:tc>
        <w:tc>
          <w:tcPr>
            <w:tcW w:w="1223" w:type="dxa"/>
            <w:shd w:val="clear" w:color="auto" w:fill="auto"/>
            <w:vAlign w:val="center"/>
          </w:tcPr>
          <w:p w14:paraId="18654729" w14:textId="77777777" w:rsidR="004806F7" w:rsidRPr="00CA1334" w:rsidRDefault="004806F7" w:rsidP="00E7192A">
            <w:pPr>
              <w:ind w:firstLine="0"/>
              <w:jc w:val="center"/>
              <w:rPr>
                <w:color w:val="000000"/>
                <w:sz w:val="20"/>
              </w:rPr>
            </w:pPr>
            <w:r w:rsidRPr="00CA1334">
              <w:rPr>
                <w:color w:val="000000"/>
                <w:sz w:val="20"/>
              </w:rPr>
              <w:t>17,4</w:t>
            </w:r>
          </w:p>
        </w:tc>
        <w:tc>
          <w:tcPr>
            <w:tcW w:w="1489" w:type="dxa"/>
            <w:shd w:val="clear" w:color="auto" w:fill="auto"/>
            <w:vAlign w:val="center"/>
          </w:tcPr>
          <w:p w14:paraId="0067A03A"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227A8A9E" w14:textId="77777777" w:rsidR="004806F7" w:rsidRPr="00CA1334" w:rsidRDefault="004806F7" w:rsidP="00E7192A">
            <w:pPr>
              <w:ind w:firstLine="0"/>
              <w:jc w:val="center"/>
              <w:rPr>
                <w:sz w:val="20"/>
              </w:rPr>
            </w:pPr>
          </w:p>
        </w:tc>
        <w:tc>
          <w:tcPr>
            <w:tcW w:w="1223" w:type="dxa"/>
            <w:vMerge/>
            <w:shd w:val="clear" w:color="auto" w:fill="auto"/>
            <w:vAlign w:val="center"/>
          </w:tcPr>
          <w:p w14:paraId="5224960E" w14:textId="77777777" w:rsidR="004806F7" w:rsidRPr="00CA1334" w:rsidRDefault="004806F7" w:rsidP="00E7192A">
            <w:pPr>
              <w:ind w:firstLine="0"/>
              <w:jc w:val="center"/>
              <w:rPr>
                <w:sz w:val="20"/>
              </w:rPr>
            </w:pPr>
          </w:p>
        </w:tc>
        <w:tc>
          <w:tcPr>
            <w:tcW w:w="1489" w:type="dxa"/>
            <w:shd w:val="clear" w:color="auto" w:fill="auto"/>
            <w:vAlign w:val="center"/>
          </w:tcPr>
          <w:p w14:paraId="609D8A53"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6D079E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6E268E4" w14:textId="77777777" w:rsidR="004806F7" w:rsidRPr="00CA1334" w:rsidRDefault="004806F7" w:rsidP="00E7192A">
            <w:pPr>
              <w:ind w:firstLine="0"/>
              <w:jc w:val="center"/>
              <w:rPr>
                <w:color w:val="000000"/>
                <w:sz w:val="20"/>
              </w:rPr>
            </w:pPr>
            <w:r w:rsidRPr="00CA1334">
              <w:rPr>
                <w:color w:val="000000"/>
                <w:sz w:val="20"/>
              </w:rPr>
              <w:t>0,64</w:t>
            </w:r>
          </w:p>
        </w:tc>
        <w:tc>
          <w:tcPr>
            <w:tcW w:w="1635" w:type="dxa"/>
            <w:shd w:val="clear" w:color="auto" w:fill="auto"/>
            <w:noWrap/>
            <w:vAlign w:val="center"/>
          </w:tcPr>
          <w:p w14:paraId="46DECCF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0571465" w14:textId="77777777" w:rsidTr="00DA5982">
        <w:trPr>
          <w:trHeight w:val="283"/>
        </w:trPr>
        <w:tc>
          <w:tcPr>
            <w:tcW w:w="1830" w:type="dxa"/>
            <w:shd w:val="clear" w:color="auto" w:fill="auto"/>
            <w:vAlign w:val="center"/>
          </w:tcPr>
          <w:p w14:paraId="3B8C25B3" w14:textId="77777777" w:rsidR="004806F7" w:rsidRPr="00CA1334" w:rsidRDefault="004806F7" w:rsidP="00E7192A">
            <w:pPr>
              <w:ind w:firstLine="0"/>
              <w:jc w:val="center"/>
              <w:rPr>
                <w:sz w:val="20"/>
              </w:rPr>
            </w:pPr>
            <w:r w:rsidRPr="00CA1334">
              <w:rPr>
                <w:color w:val="000000"/>
                <w:sz w:val="20"/>
              </w:rPr>
              <w:t>ТК-38а</w:t>
            </w:r>
          </w:p>
        </w:tc>
        <w:tc>
          <w:tcPr>
            <w:tcW w:w="1839" w:type="dxa"/>
            <w:shd w:val="clear" w:color="auto" w:fill="auto"/>
            <w:vAlign w:val="center"/>
          </w:tcPr>
          <w:p w14:paraId="0A8F13D4" w14:textId="77777777" w:rsidR="004806F7" w:rsidRPr="00CA1334" w:rsidRDefault="004806F7" w:rsidP="00E7192A">
            <w:pPr>
              <w:ind w:firstLine="0"/>
              <w:jc w:val="center"/>
              <w:rPr>
                <w:sz w:val="20"/>
              </w:rPr>
            </w:pPr>
            <w:r w:rsidRPr="00CA1334">
              <w:rPr>
                <w:color w:val="000000"/>
                <w:sz w:val="20"/>
              </w:rPr>
              <w:t>ул. Школьная, 8</w:t>
            </w:r>
          </w:p>
        </w:tc>
        <w:tc>
          <w:tcPr>
            <w:tcW w:w="1342" w:type="dxa"/>
            <w:shd w:val="clear" w:color="auto" w:fill="auto"/>
            <w:vAlign w:val="center"/>
          </w:tcPr>
          <w:p w14:paraId="2DF870A7" w14:textId="77777777" w:rsidR="004806F7" w:rsidRPr="00CA1334" w:rsidRDefault="004806F7" w:rsidP="00E7192A">
            <w:pPr>
              <w:ind w:firstLine="0"/>
              <w:jc w:val="center"/>
              <w:rPr>
                <w:color w:val="000000"/>
                <w:sz w:val="20"/>
              </w:rPr>
            </w:pPr>
            <w:r w:rsidRPr="00CA1334">
              <w:rPr>
                <w:color w:val="000000"/>
                <w:sz w:val="20"/>
              </w:rPr>
              <w:t>8,0</w:t>
            </w:r>
          </w:p>
        </w:tc>
        <w:tc>
          <w:tcPr>
            <w:tcW w:w="1223" w:type="dxa"/>
            <w:shd w:val="clear" w:color="auto" w:fill="auto"/>
            <w:vAlign w:val="center"/>
          </w:tcPr>
          <w:p w14:paraId="2F0678D5" w14:textId="77777777" w:rsidR="004806F7" w:rsidRPr="00CA1334" w:rsidRDefault="004806F7" w:rsidP="00E7192A">
            <w:pPr>
              <w:ind w:firstLine="0"/>
              <w:jc w:val="center"/>
              <w:rPr>
                <w:color w:val="000000"/>
                <w:sz w:val="20"/>
              </w:rPr>
            </w:pPr>
            <w:r w:rsidRPr="00CA1334">
              <w:rPr>
                <w:color w:val="000000"/>
                <w:sz w:val="20"/>
              </w:rPr>
              <w:t>8,0</w:t>
            </w:r>
          </w:p>
        </w:tc>
        <w:tc>
          <w:tcPr>
            <w:tcW w:w="1489" w:type="dxa"/>
            <w:shd w:val="clear" w:color="auto" w:fill="auto"/>
            <w:vAlign w:val="center"/>
          </w:tcPr>
          <w:p w14:paraId="265645C4"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6BF477E" w14:textId="77777777" w:rsidR="004806F7" w:rsidRPr="00CA1334" w:rsidRDefault="004806F7" w:rsidP="00E7192A">
            <w:pPr>
              <w:ind w:firstLine="0"/>
              <w:jc w:val="center"/>
              <w:rPr>
                <w:sz w:val="20"/>
              </w:rPr>
            </w:pPr>
          </w:p>
        </w:tc>
        <w:tc>
          <w:tcPr>
            <w:tcW w:w="1223" w:type="dxa"/>
            <w:vMerge/>
            <w:shd w:val="clear" w:color="auto" w:fill="auto"/>
            <w:vAlign w:val="center"/>
          </w:tcPr>
          <w:p w14:paraId="03269E12" w14:textId="77777777" w:rsidR="004806F7" w:rsidRPr="00CA1334" w:rsidRDefault="004806F7" w:rsidP="00E7192A">
            <w:pPr>
              <w:ind w:firstLine="0"/>
              <w:jc w:val="center"/>
              <w:rPr>
                <w:sz w:val="20"/>
              </w:rPr>
            </w:pPr>
          </w:p>
        </w:tc>
        <w:tc>
          <w:tcPr>
            <w:tcW w:w="1489" w:type="dxa"/>
            <w:shd w:val="clear" w:color="auto" w:fill="auto"/>
            <w:vAlign w:val="center"/>
          </w:tcPr>
          <w:p w14:paraId="7B8ABE3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4B09EE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6CDAB36" w14:textId="77777777" w:rsidR="004806F7" w:rsidRPr="00CA1334" w:rsidRDefault="004806F7" w:rsidP="00E7192A">
            <w:pPr>
              <w:ind w:firstLine="0"/>
              <w:jc w:val="center"/>
              <w:rPr>
                <w:color w:val="000000"/>
                <w:sz w:val="20"/>
              </w:rPr>
            </w:pPr>
            <w:r w:rsidRPr="00CA1334">
              <w:rPr>
                <w:color w:val="000000"/>
                <w:sz w:val="20"/>
              </w:rPr>
              <w:t>0,29</w:t>
            </w:r>
          </w:p>
        </w:tc>
        <w:tc>
          <w:tcPr>
            <w:tcW w:w="1635" w:type="dxa"/>
            <w:shd w:val="clear" w:color="auto" w:fill="auto"/>
            <w:noWrap/>
            <w:vAlign w:val="center"/>
          </w:tcPr>
          <w:p w14:paraId="2B2E0A8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9520CA9" w14:textId="77777777" w:rsidTr="00DA5982">
        <w:trPr>
          <w:trHeight w:val="283"/>
        </w:trPr>
        <w:tc>
          <w:tcPr>
            <w:tcW w:w="1830" w:type="dxa"/>
            <w:shd w:val="clear" w:color="auto" w:fill="auto"/>
            <w:vAlign w:val="center"/>
          </w:tcPr>
          <w:p w14:paraId="47B62C60" w14:textId="77777777" w:rsidR="004806F7" w:rsidRPr="00CA1334" w:rsidRDefault="004806F7" w:rsidP="00E7192A">
            <w:pPr>
              <w:ind w:firstLine="0"/>
              <w:jc w:val="center"/>
              <w:rPr>
                <w:sz w:val="20"/>
              </w:rPr>
            </w:pPr>
            <w:r w:rsidRPr="00CA1334">
              <w:rPr>
                <w:color w:val="000000"/>
                <w:sz w:val="20"/>
              </w:rPr>
              <w:t>ТК-38а</w:t>
            </w:r>
          </w:p>
        </w:tc>
        <w:tc>
          <w:tcPr>
            <w:tcW w:w="1839" w:type="dxa"/>
            <w:shd w:val="clear" w:color="auto" w:fill="auto"/>
            <w:vAlign w:val="center"/>
          </w:tcPr>
          <w:p w14:paraId="32D135DE" w14:textId="77777777" w:rsidR="004806F7" w:rsidRPr="00CA1334" w:rsidRDefault="004806F7" w:rsidP="00E7192A">
            <w:pPr>
              <w:ind w:firstLine="0"/>
              <w:jc w:val="center"/>
              <w:rPr>
                <w:sz w:val="20"/>
              </w:rPr>
            </w:pPr>
            <w:r w:rsidRPr="00CA1334">
              <w:rPr>
                <w:color w:val="000000"/>
                <w:sz w:val="20"/>
              </w:rPr>
              <w:t>ул. Школьная, 6</w:t>
            </w:r>
          </w:p>
        </w:tc>
        <w:tc>
          <w:tcPr>
            <w:tcW w:w="1342" w:type="dxa"/>
            <w:shd w:val="clear" w:color="auto" w:fill="auto"/>
            <w:vAlign w:val="center"/>
          </w:tcPr>
          <w:p w14:paraId="1F0C5B12" w14:textId="77777777" w:rsidR="004806F7" w:rsidRPr="00CA1334" w:rsidRDefault="004806F7" w:rsidP="00E7192A">
            <w:pPr>
              <w:ind w:firstLine="0"/>
              <w:jc w:val="center"/>
              <w:rPr>
                <w:color w:val="000000"/>
                <w:sz w:val="20"/>
              </w:rPr>
            </w:pPr>
            <w:r w:rsidRPr="00CA1334">
              <w:rPr>
                <w:color w:val="000000"/>
                <w:sz w:val="20"/>
              </w:rPr>
              <w:t>8,5</w:t>
            </w:r>
          </w:p>
        </w:tc>
        <w:tc>
          <w:tcPr>
            <w:tcW w:w="1223" w:type="dxa"/>
            <w:shd w:val="clear" w:color="auto" w:fill="auto"/>
            <w:vAlign w:val="center"/>
          </w:tcPr>
          <w:p w14:paraId="380E77B7" w14:textId="77777777" w:rsidR="004806F7" w:rsidRPr="00CA1334" w:rsidRDefault="004806F7" w:rsidP="00E7192A">
            <w:pPr>
              <w:ind w:firstLine="0"/>
              <w:jc w:val="center"/>
              <w:rPr>
                <w:color w:val="000000"/>
                <w:sz w:val="20"/>
              </w:rPr>
            </w:pPr>
            <w:r w:rsidRPr="00CA1334">
              <w:rPr>
                <w:color w:val="000000"/>
                <w:sz w:val="20"/>
              </w:rPr>
              <w:t>8,5</w:t>
            </w:r>
          </w:p>
        </w:tc>
        <w:tc>
          <w:tcPr>
            <w:tcW w:w="1489" w:type="dxa"/>
            <w:shd w:val="clear" w:color="auto" w:fill="auto"/>
            <w:vAlign w:val="center"/>
          </w:tcPr>
          <w:p w14:paraId="1E136779"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9754513" w14:textId="77777777" w:rsidR="004806F7" w:rsidRPr="00CA1334" w:rsidRDefault="004806F7" w:rsidP="00E7192A">
            <w:pPr>
              <w:ind w:firstLine="0"/>
              <w:jc w:val="center"/>
              <w:rPr>
                <w:sz w:val="20"/>
              </w:rPr>
            </w:pPr>
          </w:p>
        </w:tc>
        <w:tc>
          <w:tcPr>
            <w:tcW w:w="1223" w:type="dxa"/>
            <w:vMerge/>
            <w:shd w:val="clear" w:color="auto" w:fill="auto"/>
            <w:vAlign w:val="center"/>
          </w:tcPr>
          <w:p w14:paraId="52E7EBFA" w14:textId="77777777" w:rsidR="004806F7" w:rsidRPr="00CA1334" w:rsidRDefault="004806F7" w:rsidP="00E7192A">
            <w:pPr>
              <w:ind w:firstLine="0"/>
              <w:jc w:val="center"/>
              <w:rPr>
                <w:sz w:val="20"/>
              </w:rPr>
            </w:pPr>
          </w:p>
        </w:tc>
        <w:tc>
          <w:tcPr>
            <w:tcW w:w="1489" w:type="dxa"/>
            <w:shd w:val="clear" w:color="auto" w:fill="auto"/>
            <w:vAlign w:val="center"/>
          </w:tcPr>
          <w:p w14:paraId="2654BC4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BC6A25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E4EBB33" w14:textId="77777777" w:rsidR="004806F7" w:rsidRPr="00CA1334" w:rsidRDefault="004806F7" w:rsidP="00E7192A">
            <w:pPr>
              <w:ind w:firstLine="0"/>
              <w:jc w:val="center"/>
              <w:rPr>
                <w:color w:val="000000"/>
                <w:sz w:val="20"/>
              </w:rPr>
            </w:pPr>
            <w:r w:rsidRPr="00CA1334">
              <w:rPr>
                <w:color w:val="000000"/>
                <w:sz w:val="20"/>
              </w:rPr>
              <w:t>0,31</w:t>
            </w:r>
          </w:p>
        </w:tc>
        <w:tc>
          <w:tcPr>
            <w:tcW w:w="1635" w:type="dxa"/>
            <w:shd w:val="clear" w:color="auto" w:fill="auto"/>
            <w:noWrap/>
            <w:vAlign w:val="center"/>
          </w:tcPr>
          <w:p w14:paraId="1D7053F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DE42F16" w14:textId="77777777" w:rsidTr="00DA5982">
        <w:trPr>
          <w:trHeight w:val="283"/>
        </w:trPr>
        <w:tc>
          <w:tcPr>
            <w:tcW w:w="1830" w:type="dxa"/>
            <w:shd w:val="clear" w:color="auto" w:fill="auto"/>
            <w:vAlign w:val="center"/>
          </w:tcPr>
          <w:p w14:paraId="5BBC98BE" w14:textId="77777777" w:rsidR="004806F7" w:rsidRPr="00CA1334" w:rsidRDefault="004806F7" w:rsidP="00E7192A">
            <w:pPr>
              <w:ind w:firstLine="0"/>
              <w:jc w:val="center"/>
              <w:rPr>
                <w:sz w:val="20"/>
              </w:rPr>
            </w:pPr>
            <w:r w:rsidRPr="00CA1334">
              <w:rPr>
                <w:color w:val="000000"/>
                <w:sz w:val="20"/>
              </w:rPr>
              <w:t>Узел-1</w:t>
            </w:r>
          </w:p>
        </w:tc>
        <w:tc>
          <w:tcPr>
            <w:tcW w:w="1839" w:type="dxa"/>
            <w:shd w:val="clear" w:color="auto" w:fill="auto"/>
            <w:vAlign w:val="center"/>
          </w:tcPr>
          <w:p w14:paraId="6D3C99D8" w14:textId="77777777" w:rsidR="004806F7" w:rsidRPr="00CA1334" w:rsidRDefault="004806F7" w:rsidP="00E7192A">
            <w:pPr>
              <w:ind w:firstLine="0"/>
              <w:jc w:val="center"/>
              <w:rPr>
                <w:sz w:val="20"/>
              </w:rPr>
            </w:pPr>
            <w:r w:rsidRPr="00CA1334">
              <w:rPr>
                <w:color w:val="000000"/>
                <w:sz w:val="20"/>
              </w:rPr>
              <w:t>ТК-40</w:t>
            </w:r>
          </w:p>
        </w:tc>
        <w:tc>
          <w:tcPr>
            <w:tcW w:w="1342" w:type="dxa"/>
            <w:shd w:val="clear" w:color="auto" w:fill="auto"/>
            <w:vAlign w:val="center"/>
          </w:tcPr>
          <w:p w14:paraId="48E6F817" w14:textId="77777777" w:rsidR="004806F7" w:rsidRPr="00CA1334" w:rsidRDefault="004806F7" w:rsidP="00E7192A">
            <w:pPr>
              <w:ind w:firstLine="0"/>
              <w:jc w:val="center"/>
              <w:rPr>
                <w:color w:val="000000"/>
                <w:sz w:val="20"/>
              </w:rPr>
            </w:pPr>
            <w:r w:rsidRPr="00CA1334">
              <w:rPr>
                <w:color w:val="000000"/>
                <w:sz w:val="20"/>
              </w:rPr>
              <w:t>13,7</w:t>
            </w:r>
          </w:p>
        </w:tc>
        <w:tc>
          <w:tcPr>
            <w:tcW w:w="1223" w:type="dxa"/>
            <w:shd w:val="clear" w:color="auto" w:fill="auto"/>
            <w:vAlign w:val="center"/>
          </w:tcPr>
          <w:p w14:paraId="5FC877AD" w14:textId="77777777" w:rsidR="004806F7" w:rsidRPr="00CA1334" w:rsidRDefault="004806F7" w:rsidP="00E7192A">
            <w:pPr>
              <w:ind w:firstLine="0"/>
              <w:jc w:val="center"/>
              <w:rPr>
                <w:color w:val="000000"/>
                <w:sz w:val="20"/>
              </w:rPr>
            </w:pPr>
            <w:r w:rsidRPr="00CA1334">
              <w:rPr>
                <w:color w:val="000000"/>
                <w:sz w:val="20"/>
              </w:rPr>
              <w:t>13,7</w:t>
            </w:r>
          </w:p>
        </w:tc>
        <w:tc>
          <w:tcPr>
            <w:tcW w:w="1489" w:type="dxa"/>
            <w:shd w:val="clear" w:color="auto" w:fill="auto"/>
            <w:vAlign w:val="center"/>
          </w:tcPr>
          <w:p w14:paraId="28A40237"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6F5ADB4" w14:textId="77777777" w:rsidR="004806F7" w:rsidRPr="00CA1334" w:rsidRDefault="004806F7" w:rsidP="00E7192A">
            <w:pPr>
              <w:ind w:firstLine="0"/>
              <w:jc w:val="center"/>
              <w:rPr>
                <w:sz w:val="20"/>
              </w:rPr>
            </w:pPr>
          </w:p>
        </w:tc>
        <w:tc>
          <w:tcPr>
            <w:tcW w:w="1223" w:type="dxa"/>
            <w:vMerge/>
            <w:shd w:val="clear" w:color="auto" w:fill="auto"/>
            <w:vAlign w:val="center"/>
          </w:tcPr>
          <w:p w14:paraId="0A15B54D" w14:textId="77777777" w:rsidR="004806F7" w:rsidRPr="00CA1334" w:rsidRDefault="004806F7" w:rsidP="00E7192A">
            <w:pPr>
              <w:ind w:firstLine="0"/>
              <w:jc w:val="center"/>
              <w:rPr>
                <w:sz w:val="20"/>
              </w:rPr>
            </w:pPr>
          </w:p>
        </w:tc>
        <w:tc>
          <w:tcPr>
            <w:tcW w:w="1489" w:type="dxa"/>
            <w:shd w:val="clear" w:color="auto" w:fill="auto"/>
            <w:vAlign w:val="center"/>
          </w:tcPr>
          <w:p w14:paraId="7DD8F574"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74D62F9"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EDA9970" w14:textId="77777777" w:rsidR="004806F7" w:rsidRPr="00CA1334" w:rsidRDefault="004806F7" w:rsidP="00E7192A">
            <w:pPr>
              <w:ind w:firstLine="0"/>
              <w:jc w:val="center"/>
              <w:rPr>
                <w:color w:val="000000"/>
                <w:sz w:val="20"/>
              </w:rPr>
            </w:pPr>
            <w:r w:rsidRPr="00CA1334">
              <w:rPr>
                <w:color w:val="000000"/>
                <w:sz w:val="20"/>
              </w:rPr>
              <w:t>0,50</w:t>
            </w:r>
          </w:p>
        </w:tc>
        <w:tc>
          <w:tcPr>
            <w:tcW w:w="1635" w:type="dxa"/>
            <w:shd w:val="clear" w:color="auto" w:fill="auto"/>
            <w:noWrap/>
            <w:vAlign w:val="center"/>
          </w:tcPr>
          <w:p w14:paraId="633D334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460967F" w14:textId="77777777" w:rsidTr="00DA5982">
        <w:trPr>
          <w:trHeight w:val="283"/>
        </w:trPr>
        <w:tc>
          <w:tcPr>
            <w:tcW w:w="1830" w:type="dxa"/>
            <w:shd w:val="clear" w:color="auto" w:fill="auto"/>
            <w:vAlign w:val="center"/>
          </w:tcPr>
          <w:p w14:paraId="75EF3D19" w14:textId="77777777" w:rsidR="004806F7" w:rsidRPr="00CA1334" w:rsidRDefault="004806F7" w:rsidP="00E7192A">
            <w:pPr>
              <w:ind w:firstLine="0"/>
              <w:jc w:val="center"/>
              <w:rPr>
                <w:sz w:val="20"/>
              </w:rPr>
            </w:pPr>
            <w:r w:rsidRPr="00CA1334">
              <w:rPr>
                <w:color w:val="000000"/>
                <w:sz w:val="20"/>
              </w:rPr>
              <w:lastRenderedPageBreak/>
              <w:t>ТК-40</w:t>
            </w:r>
          </w:p>
        </w:tc>
        <w:tc>
          <w:tcPr>
            <w:tcW w:w="1839" w:type="dxa"/>
            <w:shd w:val="clear" w:color="auto" w:fill="auto"/>
            <w:vAlign w:val="center"/>
          </w:tcPr>
          <w:p w14:paraId="7607EDAD" w14:textId="77777777" w:rsidR="004806F7" w:rsidRPr="00CA1334" w:rsidRDefault="004806F7" w:rsidP="00E7192A">
            <w:pPr>
              <w:ind w:firstLine="0"/>
              <w:jc w:val="center"/>
              <w:rPr>
                <w:sz w:val="20"/>
              </w:rPr>
            </w:pPr>
            <w:r w:rsidRPr="00CA1334">
              <w:rPr>
                <w:color w:val="000000"/>
                <w:sz w:val="20"/>
              </w:rPr>
              <w:t>ул. Школьная, 10</w:t>
            </w:r>
          </w:p>
        </w:tc>
        <w:tc>
          <w:tcPr>
            <w:tcW w:w="1342" w:type="dxa"/>
            <w:shd w:val="clear" w:color="auto" w:fill="auto"/>
            <w:vAlign w:val="center"/>
          </w:tcPr>
          <w:p w14:paraId="293600F5" w14:textId="77777777" w:rsidR="004806F7" w:rsidRPr="00CA1334" w:rsidRDefault="004806F7" w:rsidP="00E7192A">
            <w:pPr>
              <w:ind w:firstLine="0"/>
              <w:jc w:val="center"/>
              <w:rPr>
                <w:color w:val="000000"/>
                <w:sz w:val="20"/>
              </w:rPr>
            </w:pPr>
            <w:r w:rsidRPr="00CA1334">
              <w:rPr>
                <w:color w:val="000000"/>
                <w:sz w:val="20"/>
              </w:rPr>
              <w:t>22,9</w:t>
            </w:r>
          </w:p>
        </w:tc>
        <w:tc>
          <w:tcPr>
            <w:tcW w:w="1223" w:type="dxa"/>
            <w:shd w:val="clear" w:color="auto" w:fill="auto"/>
            <w:vAlign w:val="center"/>
          </w:tcPr>
          <w:p w14:paraId="17CF7B44" w14:textId="77777777" w:rsidR="004806F7" w:rsidRPr="00CA1334" w:rsidRDefault="004806F7" w:rsidP="00E7192A">
            <w:pPr>
              <w:ind w:firstLine="0"/>
              <w:jc w:val="center"/>
              <w:rPr>
                <w:color w:val="000000"/>
                <w:sz w:val="20"/>
              </w:rPr>
            </w:pPr>
            <w:r w:rsidRPr="00CA1334">
              <w:rPr>
                <w:color w:val="000000"/>
                <w:sz w:val="20"/>
              </w:rPr>
              <w:t>22,9</w:t>
            </w:r>
          </w:p>
        </w:tc>
        <w:tc>
          <w:tcPr>
            <w:tcW w:w="1489" w:type="dxa"/>
            <w:shd w:val="clear" w:color="auto" w:fill="auto"/>
            <w:vAlign w:val="center"/>
          </w:tcPr>
          <w:p w14:paraId="0DB8A564"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FAD9DF4" w14:textId="77777777" w:rsidR="004806F7" w:rsidRPr="00CA1334" w:rsidRDefault="004806F7" w:rsidP="00E7192A">
            <w:pPr>
              <w:ind w:firstLine="0"/>
              <w:jc w:val="center"/>
              <w:rPr>
                <w:sz w:val="20"/>
              </w:rPr>
            </w:pPr>
          </w:p>
        </w:tc>
        <w:tc>
          <w:tcPr>
            <w:tcW w:w="1223" w:type="dxa"/>
            <w:vMerge/>
            <w:shd w:val="clear" w:color="auto" w:fill="auto"/>
            <w:vAlign w:val="center"/>
          </w:tcPr>
          <w:p w14:paraId="4291956C" w14:textId="77777777" w:rsidR="004806F7" w:rsidRPr="00CA1334" w:rsidRDefault="004806F7" w:rsidP="00E7192A">
            <w:pPr>
              <w:ind w:firstLine="0"/>
              <w:jc w:val="center"/>
              <w:rPr>
                <w:sz w:val="20"/>
              </w:rPr>
            </w:pPr>
          </w:p>
        </w:tc>
        <w:tc>
          <w:tcPr>
            <w:tcW w:w="1489" w:type="dxa"/>
            <w:shd w:val="clear" w:color="auto" w:fill="auto"/>
            <w:vAlign w:val="center"/>
          </w:tcPr>
          <w:p w14:paraId="661E2CC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EA867E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DA780DC" w14:textId="77777777" w:rsidR="004806F7" w:rsidRPr="00CA1334" w:rsidRDefault="004806F7" w:rsidP="00E7192A">
            <w:pPr>
              <w:ind w:firstLine="0"/>
              <w:jc w:val="center"/>
              <w:rPr>
                <w:color w:val="000000"/>
                <w:sz w:val="20"/>
              </w:rPr>
            </w:pPr>
            <w:r w:rsidRPr="00CA1334">
              <w:rPr>
                <w:color w:val="000000"/>
                <w:sz w:val="20"/>
              </w:rPr>
              <w:t>0,84</w:t>
            </w:r>
          </w:p>
        </w:tc>
        <w:tc>
          <w:tcPr>
            <w:tcW w:w="1635" w:type="dxa"/>
            <w:shd w:val="clear" w:color="auto" w:fill="auto"/>
            <w:noWrap/>
            <w:vAlign w:val="center"/>
          </w:tcPr>
          <w:p w14:paraId="6E072D4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7A9C19D" w14:textId="77777777" w:rsidTr="00DA5982">
        <w:trPr>
          <w:trHeight w:val="283"/>
        </w:trPr>
        <w:tc>
          <w:tcPr>
            <w:tcW w:w="1830" w:type="dxa"/>
            <w:shd w:val="clear" w:color="auto" w:fill="auto"/>
            <w:vAlign w:val="center"/>
          </w:tcPr>
          <w:p w14:paraId="287A454E" w14:textId="77777777" w:rsidR="004806F7" w:rsidRPr="00CA1334" w:rsidRDefault="004806F7" w:rsidP="00E7192A">
            <w:pPr>
              <w:ind w:firstLine="0"/>
              <w:jc w:val="center"/>
              <w:rPr>
                <w:sz w:val="20"/>
              </w:rPr>
            </w:pPr>
            <w:r w:rsidRPr="00CA1334">
              <w:rPr>
                <w:color w:val="000000"/>
                <w:sz w:val="20"/>
              </w:rPr>
              <w:t>ТК-40</w:t>
            </w:r>
          </w:p>
        </w:tc>
        <w:tc>
          <w:tcPr>
            <w:tcW w:w="1839" w:type="dxa"/>
            <w:shd w:val="clear" w:color="auto" w:fill="auto"/>
            <w:vAlign w:val="center"/>
          </w:tcPr>
          <w:p w14:paraId="75C17987" w14:textId="77777777" w:rsidR="004806F7" w:rsidRPr="00CA1334" w:rsidRDefault="004806F7" w:rsidP="00E7192A">
            <w:pPr>
              <w:ind w:firstLine="0"/>
              <w:jc w:val="center"/>
              <w:rPr>
                <w:sz w:val="20"/>
              </w:rPr>
            </w:pPr>
            <w:r w:rsidRPr="00CA1334">
              <w:rPr>
                <w:color w:val="000000"/>
                <w:sz w:val="20"/>
              </w:rPr>
              <w:t>ТК-41</w:t>
            </w:r>
          </w:p>
        </w:tc>
        <w:tc>
          <w:tcPr>
            <w:tcW w:w="1342" w:type="dxa"/>
            <w:shd w:val="clear" w:color="auto" w:fill="auto"/>
            <w:vAlign w:val="center"/>
          </w:tcPr>
          <w:p w14:paraId="1A603917" w14:textId="77777777" w:rsidR="004806F7" w:rsidRPr="00CA1334" w:rsidRDefault="004806F7" w:rsidP="00E7192A">
            <w:pPr>
              <w:ind w:firstLine="0"/>
              <w:jc w:val="center"/>
              <w:rPr>
                <w:color w:val="000000"/>
                <w:sz w:val="20"/>
              </w:rPr>
            </w:pPr>
            <w:r w:rsidRPr="00CA1334">
              <w:rPr>
                <w:color w:val="000000"/>
                <w:sz w:val="20"/>
              </w:rPr>
              <w:t>41,8</w:t>
            </w:r>
          </w:p>
        </w:tc>
        <w:tc>
          <w:tcPr>
            <w:tcW w:w="1223" w:type="dxa"/>
            <w:shd w:val="clear" w:color="auto" w:fill="auto"/>
            <w:vAlign w:val="center"/>
          </w:tcPr>
          <w:p w14:paraId="787AE35F" w14:textId="77777777" w:rsidR="004806F7" w:rsidRPr="00CA1334" w:rsidRDefault="004806F7" w:rsidP="00E7192A">
            <w:pPr>
              <w:ind w:firstLine="0"/>
              <w:jc w:val="center"/>
              <w:rPr>
                <w:color w:val="000000"/>
                <w:sz w:val="20"/>
              </w:rPr>
            </w:pPr>
            <w:r w:rsidRPr="00CA1334">
              <w:rPr>
                <w:color w:val="000000"/>
                <w:sz w:val="20"/>
              </w:rPr>
              <w:t>41,8</w:t>
            </w:r>
          </w:p>
        </w:tc>
        <w:tc>
          <w:tcPr>
            <w:tcW w:w="1489" w:type="dxa"/>
            <w:shd w:val="clear" w:color="auto" w:fill="auto"/>
            <w:vAlign w:val="center"/>
          </w:tcPr>
          <w:p w14:paraId="1D71A04F"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B1FC6A6" w14:textId="77777777" w:rsidR="004806F7" w:rsidRPr="00CA1334" w:rsidRDefault="004806F7" w:rsidP="00E7192A">
            <w:pPr>
              <w:ind w:firstLine="0"/>
              <w:jc w:val="center"/>
              <w:rPr>
                <w:sz w:val="20"/>
              </w:rPr>
            </w:pPr>
          </w:p>
        </w:tc>
        <w:tc>
          <w:tcPr>
            <w:tcW w:w="1223" w:type="dxa"/>
            <w:vMerge/>
            <w:shd w:val="clear" w:color="auto" w:fill="auto"/>
            <w:vAlign w:val="center"/>
          </w:tcPr>
          <w:p w14:paraId="7D14A0DF" w14:textId="77777777" w:rsidR="004806F7" w:rsidRPr="00CA1334" w:rsidRDefault="004806F7" w:rsidP="00E7192A">
            <w:pPr>
              <w:ind w:firstLine="0"/>
              <w:jc w:val="center"/>
              <w:rPr>
                <w:sz w:val="20"/>
              </w:rPr>
            </w:pPr>
          </w:p>
        </w:tc>
        <w:tc>
          <w:tcPr>
            <w:tcW w:w="1489" w:type="dxa"/>
            <w:shd w:val="clear" w:color="auto" w:fill="auto"/>
            <w:vAlign w:val="center"/>
          </w:tcPr>
          <w:p w14:paraId="1B6C91A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F1CC39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D88E886" w14:textId="77777777" w:rsidR="004806F7" w:rsidRPr="00CA1334" w:rsidRDefault="004806F7" w:rsidP="00E7192A">
            <w:pPr>
              <w:ind w:firstLine="0"/>
              <w:jc w:val="center"/>
              <w:rPr>
                <w:color w:val="000000"/>
                <w:sz w:val="20"/>
              </w:rPr>
            </w:pPr>
            <w:r w:rsidRPr="00CA1334">
              <w:rPr>
                <w:color w:val="000000"/>
                <w:sz w:val="20"/>
              </w:rPr>
              <w:t>1,53</w:t>
            </w:r>
          </w:p>
        </w:tc>
        <w:tc>
          <w:tcPr>
            <w:tcW w:w="1635" w:type="dxa"/>
            <w:shd w:val="clear" w:color="auto" w:fill="auto"/>
            <w:noWrap/>
            <w:vAlign w:val="center"/>
          </w:tcPr>
          <w:p w14:paraId="084D4702"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B901C88" w14:textId="77777777" w:rsidTr="00DA5982">
        <w:trPr>
          <w:trHeight w:val="283"/>
        </w:trPr>
        <w:tc>
          <w:tcPr>
            <w:tcW w:w="1830" w:type="dxa"/>
            <w:shd w:val="clear" w:color="auto" w:fill="auto"/>
            <w:vAlign w:val="center"/>
          </w:tcPr>
          <w:p w14:paraId="66756C1D" w14:textId="77777777" w:rsidR="004806F7" w:rsidRPr="00CA1334" w:rsidRDefault="004806F7" w:rsidP="00E7192A">
            <w:pPr>
              <w:ind w:firstLine="0"/>
              <w:jc w:val="center"/>
              <w:rPr>
                <w:sz w:val="20"/>
              </w:rPr>
            </w:pPr>
            <w:r w:rsidRPr="00CA1334">
              <w:rPr>
                <w:color w:val="000000"/>
                <w:sz w:val="20"/>
              </w:rPr>
              <w:t>ТК-41</w:t>
            </w:r>
          </w:p>
        </w:tc>
        <w:tc>
          <w:tcPr>
            <w:tcW w:w="1839" w:type="dxa"/>
            <w:shd w:val="clear" w:color="auto" w:fill="auto"/>
            <w:vAlign w:val="center"/>
          </w:tcPr>
          <w:p w14:paraId="41C18AB3" w14:textId="77777777" w:rsidR="004806F7" w:rsidRPr="00CA1334" w:rsidRDefault="004806F7" w:rsidP="00E7192A">
            <w:pPr>
              <w:ind w:firstLine="0"/>
              <w:jc w:val="center"/>
              <w:rPr>
                <w:sz w:val="20"/>
              </w:rPr>
            </w:pPr>
            <w:r w:rsidRPr="00CA1334">
              <w:rPr>
                <w:color w:val="000000"/>
                <w:sz w:val="20"/>
              </w:rPr>
              <w:t>ул. Школьная, 12</w:t>
            </w:r>
          </w:p>
        </w:tc>
        <w:tc>
          <w:tcPr>
            <w:tcW w:w="1342" w:type="dxa"/>
            <w:shd w:val="clear" w:color="auto" w:fill="auto"/>
            <w:vAlign w:val="center"/>
          </w:tcPr>
          <w:p w14:paraId="38F2B9AA" w14:textId="77777777" w:rsidR="004806F7" w:rsidRPr="00CA1334" w:rsidRDefault="004806F7" w:rsidP="00E7192A">
            <w:pPr>
              <w:ind w:firstLine="0"/>
              <w:jc w:val="center"/>
              <w:rPr>
                <w:color w:val="000000"/>
                <w:sz w:val="20"/>
              </w:rPr>
            </w:pPr>
            <w:r w:rsidRPr="00CA1334">
              <w:rPr>
                <w:color w:val="000000"/>
                <w:sz w:val="20"/>
              </w:rPr>
              <w:t>22,2</w:t>
            </w:r>
          </w:p>
        </w:tc>
        <w:tc>
          <w:tcPr>
            <w:tcW w:w="1223" w:type="dxa"/>
            <w:shd w:val="clear" w:color="auto" w:fill="auto"/>
            <w:vAlign w:val="center"/>
          </w:tcPr>
          <w:p w14:paraId="52C970EB" w14:textId="77777777" w:rsidR="004806F7" w:rsidRPr="00CA1334" w:rsidRDefault="004806F7" w:rsidP="00E7192A">
            <w:pPr>
              <w:ind w:firstLine="0"/>
              <w:jc w:val="center"/>
              <w:rPr>
                <w:color w:val="000000"/>
                <w:sz w:val="20"/>
              </w:rPr>
            </w:pPr>
            <w:r w:rsidRPr="00CA1334">
              <w:rPr>
                <w:color w:val="000000"/>
                <w:sz w:val="20"/>
              </w:rPr>
              <w:t>22,2</w:t>
            </w:r>
          </w:p>
        </w:tc>
        <w:tc>
          <w:tcPr>
            <w:tcW w:w="1489" w:type="dxa"/>
            <w:shd w:val="clear" w:color="auto" w:fill="auto"/>
            <w:vAlign w:val="center"/>
          </w:tcPr>
          <w:p w14:paraId="14FDD020"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8260C8D" w14:textId="77777777" w:rsidR="004806F7" w:rsidRPr="00CA1334" w:rsidRDefault="004806F7" w:rsidP="00E7192A">
            <w:pPr>
              <w:ind w:firstLine="0"/>
              <w:jc w:val="center"/>
              <w:rPr>
                <w:sz w:val="20"/>
              </w:rPr>
            </w:pPr>
          </w:p>
        </w:tc>
        <w:tc>
          <w:tcPr>
            <w:tcW w:w="1223" w:type="dxa"/>
            <w:vMerge/>
            <w:shd w:val="clear" w:color="auto" w:fill="auto"/>
            <w:vAlign w:val="center"/>
          </w:tcPr>
          <w:p w14:paraId="16BC6E84" w14:textId="77777777" w:rsidR="004806F7" w:rsidRPr="00CA1334" w:rsidRDefault="004806F7" w:rsidP="00E7192A">
            <w:pPr>
              <w:ind w:firstLine="0"/>
              <w:jc w:val="center"/>
              <w:rPr>
                <w:sz w:val="20"/>
              </w:rPr>
            </w:pPr>
          </w:p>
        </w:tc>
        <w:tc>
          <w:tcPr>
            <w:tcW w:w="1489" w:type="dxa"/>
            <w:shd w:val="clear" w:color="auto" w:fill="auto"/>
            <w:vAlign w:val="center"/>
          </w:tcPr>
          <w:p w14:paraId="55E88A0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503303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65D7E60" w14:textId="77777777" w:rsidR="004806F7" w:rsidRPr="00CA1334" w:rsidRDefault="004806F7" w:rsidP="00E7192A">
            <w:pPr>
              <w:ind w:firstLine="0"/>
              <w:jc w:val="center"/>
              <w:rPr>
                <w:color w:val="000000"/>
                <w:sz w:val="20"/>
              </w:rPr>
            </w:pPr>
            <w:r w:rsidRPr="00CA1334">
              <w:rPr>
                <w:color w:val="000000"/>
                <w:sz w:val="20"/>
              </w:rPr>
              <w:t>0,82</w:t>
            </w:r>
          </w:p>
        </w:tc>
        <w:tc>
          <w:tcPr>
            <w:tcW w:w="1635" w:type="dxa"/>
            <w:shd w:val="clear" w:color="auto" w:fill="auto"/>
            <w:noWrap/>
            <w:vAlign w:val="center"/>
          </w:tcPr>
          <w:p w14:paraId="7BC6254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60AF18D" w14:textId="77777777" w:rsidTr="00DA5982">
        <w:trPr>
          <w:trHeight w:val="283"/>
        </w:trPr>
        <w:tc>
          <w:tcPr>
            <w:tcW w:w="1830" w:type="dxa"/>
            <w:shd w:val="clear" w:color="auto" w:fill="auto"/>
            <w:vAlign w:val="center"/>
          </w:tcPr>
          <w:p w14:paraId="62A3793A" w14:textId="77777777" w:rsidR="004806F7" w:rsidRPr="00CA1334" w:rsidRDefault="004806F7" w:rsidP="00E7192A">
            <w:pPr>
              <w:ind w:firstLine="0"/>
              <w:jc w:val="center"/>
              <w:rPr>
                <w:sz w:val="20"/>
              </w:rPr>
            </w:pPr>
            <w:r w:rsidRPr="00CA1334">
              <w:rPr>
                <w:color w:val="000000"/>
                <w:sz w:val="20"/>
              </w:rPr>
              <w:t>ТК-41</w:t>
            </w:r>
          </w:p>
        </w:tc>
        <w:tc>
          <w:tcPr>
            <w:tcW w:w="1839" w:type="dxa"/>
            <w:shd w:val="clear" w:color="auto" w:fill="auto"/>
            <w:vAlign w:val="center"/>
          </w:tcPr>
          <w:p w14:paraId="346E8E99" w14:textId="77777777" w:rsidR="004806F7" w:rsidRPr="00CA1334" w:rsidRDefault="004806F7" w:rsidP="00E7192A">
            <w:pPr>
              <w:ind w:firstLine="0"/>
              <w:jc w:val="center"/>
              <w:rPr>
                <w:sz w:val="20"/>
              </w:rPr>
            </w:pPr>
            <w:r w:rsidRPr="00CA1334">
              <w:rPr>
                <w:color w:val="000000"/>
                <w:sz w:val="20"/>
              </w:rPr>
              <w:t>ТК-42</w:t>
            </w:r>
          </w:p>
        </w:tc>
        <w:tc>
          <w:tcPr>
            <w:tcW w:w="1342" w:type="dxa"/>
            <w:shd w:val="clear" w:color="auto" w:fill="auto"/>
            <w:vAlign w:val="center"/>
          </w:tcPr>
          <w:p w14:paraId="106145F9" w14:textId="77777777" w:rsidR="004806F7" w:rsidRPr="00CA1334" w:rsidRDefault="004806F7" w:rsidP="00E7192A">
            <w:pPr>
              <w:ind w:firstLine="0"/>
              <w:jc w:val="center"/>
              <w:rPr>
                <w:color w:val="000000"/>
                <w:sz w:val="20"/>
              </w:rPr>
            </w:pPr>
            <w:r w:rsidRPr="00CA1334">
              <w:rPr>
                <w:color w:val="000000"/>
                <w:sz w:val="20"/>
              </w:rPr>
              <w:t>38,1</w:t>
            </w:r>
          </w:p>
        </w:tc>
        <w:tc>
          <w:tcPr>
            <w:tcW w:w="1223" w:type="dxa"/>
            <w:shd w:val="clear" w:color="auto" w:fill="auto"/>
            <w:vAlign w:val="center"/>
          </w:tcPr>
          <w:p w14:paraId="7EC61262" w14:textId="77777777" w:rsidR="004806F7" w:rsidRPr="00CA1334" w:rsidRDefault="004806F7" w:rsidP="00E7192A">
            <w:pPr>
              <w:ind w:firstLine="0"/>
              <w:jc w:val="center"/>
              <w:rPr>
                <w:color w:val="000000"/>
                <w:sz w:val="20"/>
              </w:rPr>
            </w:pPr>
            <w:r w:rsidRPr="00CA1334">
              <w:rPr>
                <w:color w:val="000000"/>
                <w:sz w:val="20"/>
              </w:rPr>
              <w:t>38,1</w:t>
            </w:r>
          </w:p>
        </w:tc>
        <w:tc>
          <w:tcPr>
            <w:tcW w:w="1489" w:type="dxa"/>
            <w:shd w:val="clear" w:color="auto" w:fill="auto"/>
            <w:vAlign w:val="center"/>
          </w:tcPr>
          <w:p w14:paraId="0FBC2AE5"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40C65F3E" w14:textId="77777777" w:rsidR="004806F7" w:rsidRPr="00CA1334" w:rsidRDefault="004806F7" w:rsidP="00E7192A">
            <w:pPr>
              <w:ind w:firstLine="0"/>
              <w:jc w:val="center"/>
              <w:rPr>
                <w:sz w:val="20"/>
              </w:rPr>
            </w:pPr>
          </w:p>
        </w:tc>
        <w:tc>
          <w:tcPr>
            <w:tcW w:w="1223" w:type="dxa"/>
            <w:vMerge/>
            <w:shd w:val="clear" w:color="auto" w:fill="auto"/>
            <w:vAlign w:val="center"/>
          </w:tcPr>
          <w:p w14:paraId="1540B561" w14:textId="77777777" w:rsidR="004806F7" w:rsidRPr="00CA1334" w:rsidRDefault="004806F7" w:rsidP="00E7192A">
            <w:pPr>
              <w:ind w:firstLine="0"/>
              <w:jc w:val="center"/>
              <w:rPr>
                <w:sz w:val="20"/>
              </w:rPr>
            </w:pPr>
          </w:p>
        </w:tc>
        <w:tc>
          <w:tcPr>
            <w:tcW w:w="1489" w:type="dxa"/>
            <w:shd w:val="clear" w:color="auto" w:fill="auto"/>
            <w:vAlign w:val="center"/>
          </w:tcPr>
          <w:p w14:paraId="6E7AF44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DF9F77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996BE55" w14:textId="77777777" w:rsidR="004806F7" w:rsidRPr="00CA1334" w:rsidRDefault="004806F7" w:rsidP="00E7192A">
            <w:pPr>
              <w:ind w:firstLine="0"/>
              <w:jc w:val="center"/>
              <w:rPr>
                <w:color w:val="000000"/>
                <w:sz w:val="20"/>
              </w:rPr>
            </w:pPr>
            <w:r w:rsidRPr="00CA1334">
              <w:rPr>
                <w:color w:val="000000"/>
                <w:sz w:val="20"/>
              </w:rPr>
              <w:t>1,40</w:t>
            </w:r>
          </w:p>
        </w:tc>
        <w:tc>
          <w:tcPr>
            <w:tcW w:w="1635" w:type="dxa"/>
            <w:shd w:val="clear" w:color="auto" w:fill="auto"/>
            <w:noWrap/>
            <w:vAlign w:val="center"/>
          </w:tcPr>
          <w:p w14:paraId="2710AEB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C07A3CD" w14:textId="77777777" w:rsidTr="00DA5982">
        <w:trPr>
          <w:trHeight w:val="283"/>
        </w:trPr>
        <w:tc>
          <w:tcPr>
            <w:tcW w:w="1830" w:type="dxa"/>
            <w:shd w:val="clear" w:color="auto" w:fill="auto"/>
            <w:vAlign w:val="center"/>
          </w:tcPr>
          <w:p w14:paraId="2CE196F9" w14:textId="77777777" w:rsidR="004806F7" w:rsidRPr="00CA1334" w:rsidRDefault="004806F7" w:rsidP="00E7192A">
            <w:pPr>
              <w:ind w:firstLine="0"/>
              <w:jc w:val="center"/>
              <w:rPr>
                <w:sz w:val="20"/>
              </w:rPr>
            </w:pPr>
            <w:r w:rsidRPr="00CA1334">
              <w:rPr>
                <w:color w:val="000000"/>
                <w:sz w:val="20"/>
              </w:rPr>
              <w:t>ТК-42</w:t>
            </w:r>
          </w:p>
        </w:tc>
        <w:tc>
          <w:tcPr>
            <w:tcW w:w="1839" w:type="dxa"/>
            <w:shd w:val="clear" w:color="auto" w:fill="auto"/>
            <w:vAlign w:val="center"/>
          </w:tcPr>
          <w:p w14:paraId="6569A5BF" w14:textId="77777777" w:rsidR="004806F7" w:rsidRPr="00CA1334" w:rsidRDefault="004806F7" w:rsidP="00E7192A">
            <w:pPr>
              <w:ind w:firstLine="0"/>
              <w:jc w:val="center"/>
              <w:rPr>
                <w:sz w:val="20"/>
              </w:rPr>
            </w:pPr>
            <w:r w:rsidRPr="00CA1334">
              <w:rPr>
                <w:color w:val="000000"/>
                <w:sz w:val="20"/>
              </w:rPr>
              <w:t>ул. Школьная, 20</w:t>
            </w:r>
          </w:p>
        </w:tc>
        <w:tc>
          <w:tcPr>
            <w:tcW w:w="1342" w:type="dxa"/>
            <w:shd w:val="clear" w:color="auto" w:fill="auto"/>
            <w:vAlign w:val="center"/>
          </w:tcPr>
          <w:p w14:paraId="210881AE" w14:textId="77777777" w:rsidR="004806F7" w:rsidRPr="00CA1334" w:rsidRDefault="004806F7" w:rsidP="00E7192A">
            <w:pPr>
              <w:ind w:firstLine="0"/>
              <w:jc w:val="center"/>
              <w:rPr>
                <w:color w:val="000000"/>
                <w:sz w:val="20"/>
              </w:rPr>
            </w:pPr>
            <w:r w:rsidRPr="00CA1334">
              <w:rPr>
                <w:color w:val="000000"/>
                <w:sz w:val="20"/>
              </w:rPr>
              <w:t>21,0</w:t>
            </w:r>
          </w:p>
        </w:tc>
        <w:tc>
          <w:tcPr>
            <w:tcW w:w="1223" w:type="dxa"/>
            <w:shd w:val="clear" w:color="auto" w:fill="auto"/>
            <w:vAlign w:val="center"/>
          </w:tcPr>
          <w:p w14:paraId="5E63BC43" w14:textId="77777777" w:rsidR="004806F7" w:rsidRPr="00CA1334" w:rsidRDefault="004806F7" w:rsidP="00E7192A">
            <w:pPr>
              <w:ind w:firstLine="0"/>
              <w:jc w:val="center"/>
              <w:rPr>
                <w:color w:val="000000"/>
                <w:sz w:val="20"/>
              </w:rPr>
            </w:pPr>
            <w:r w:rsidRPr="00CA1334">
              <w:rPr>
                <w:color w:val="000000"/>
                <w:sz w:val="20"/>
              </w:rPr>
              <w:t>21,0</w:t>
            </w:r>
          </w:p>
        </w:tc>
        <w:tc>
          <w:tcPr>
            <w:tcW w:w="1489" w:type="dxa"/>
            <w:shd w:val="clear" w:color="auto" w:fill="auto"/>
            <w:vAlign w:val="center"/>
          </w:tcPr>
          <w:p w14:paraId="333A3E31"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C70AE33" w14:textId="77777777" w:rsidR="004806F7" w:rsidRPr="00CA1334" w:rsidRDefault="004806F7" w:rsidP="00E7192A">
            <w:pPr>
              <w:ind w:firstLine="0"/>
              <w:jc w:val="center"/>
              <w:rPr>
                <w:sz w:val="20"/>
              </w:rPr>
            </w:pPr>
          </w:p>
        </w:tc>
        <w:tc>
          <w:tcPr>
            <w:tcW w:w="1223" w:type="dxa"/>
            <w:vMerge/>
            <w:shd w:val="clear" w:color="auto" w:fill="auto"/>
            <w:vAlign w:val="center"/>
          </w:tcPr>
          <w:p w14:paraId="69D7B08B" w14:textId="77777777" w:rsidR="004806F7" w:rsidRPr="00CA1334" w:rsidRDefault="004806F7" w:rsidP="00E7192A">
            <w:pPr>
              <w:ind w:firstLine="0"/>
              <w:jc w:val="center"/>
              <w:rPr>
                <w:sz w:val="20"/>
              </w:rPr>
            </w:pPr>
          </w:p>
        </w:tc>
        <w:tc>
          <w:tcPr>
            <w:tcW w:w="1489" w:type="dxa"/>
            <w:shd w:val="clear" w:color="auto" w:fill="auto"/>
            <w:vAlign w:val="center"/>
          </w:tcPr>
          <w:p w14:paraId="129CB26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075784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5933718" w14:textId="77777777" w:rsidR="004806F7" w:rsidRPr="00CA1334" w:rsidRDefault="004806F7" w:rsidP="00E7192A">
            <w:pPr>
              <w:ind w:firstLine="0"/>
              <w:jc w:val="center"/>
              <w:rPr>
                <w:color w:val="000000"/>
                <w:sz w:val="20"/>
              </w:rPr>
            </w:pPr>
            <w:r w:rsidRPr="00CA1334">
              <w:rPr>
                <w:color w:val="000000"/>
                <w:sz w:val="20"/>
              </w:rPr>
              <w:t>0,77</w:t>
            </w:r>
          </w:p>
        </w:tc>
        <w:tc>
          <w:tcPr>
            <w:tcW w:w="1635" w:type="dxa"/>
            <w:shd w:val="clear" w:color="auto" w:fill="auto"/>
            <w:noWrap/>
            <w:vAlign w:val="center"/>
          </w:tcPr>
          <w:p w14:paraId="0BB579A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40EAB5F" w14:textId="77777777" w:rsidTr="00DA5982">
        <w:trPr>
          <w:trHeight w:val="283"/>
        </w:trPr>
        <w:tc>
          <w:tcPr>
            <w:tcW w:w="1830" w:type="dxa"/>
            <w:shd w:val="clear" w:color="auto" w:fill="auto"/>
            <w:vAlign w:val="center"/>
          </w:tcPr>
          <w:p w14:paraId="5C23BD8C" w14:textId="77777777" w:rsidR="004806F7" w:rsidRPr="00CA1334" w:rsidRDefault="004806F7" w:rsidP="00E7192A">
            <w:pPr>
              <w:ind w:firstLine="0"/>
              <w:jc w:val="center"/>
              <w:rPr>
                <w:sz w:val="20"/>
              </w:rPr>
            </w:pPr>
            <w:r w:rsidRPr="00CA1334">
              <w:rPr>
                <w:color w:val="000000"/>
                <w:sz w:val="20"/>
              </w:rPr>
              <w:t>ТК-42</w:t>
            </w:r>
          </w:p>
        </w:tc>
        <w:tc>
          <w:tcPr>
            <w:tcW w:w="1839" w:type="dxa"/>
            <w:shd w:val="clear" w:color="auto" w:fill="auto"/>
            <w:vAlign w:val="center"/>
          </w:tcPr>
          <w:p w14:paraId="622B8809" w14:textId="77777777" w:rsidR="004806F7" w:rsidRPr="00CA1334" w:rsidRDefault="004806F7" w:rsidP="00E7192A">
            <w:pPr>
              <w:ind w:firstLine="0"/>
              <w:jc w:val="center"/>
              <w:rPr>
                <w:sz w:val="20"/>
              </w:rPr>
            </w:pPr>
            <w:r w:rsidRPr="00CA1334">
              <w:rPr>
                <w:color w:val="000000"/>
                <w:sz w:val="20"/>
              </w:rPr>
              <w:t>ТК-43</w:t>
            </w:r>
          </w:p>
        </w:tc>
        <w:tc>
          <w:tcPr>
            <w:tcW w:w="1342" w:type="dxa"/>
            <w:shd w:val="clear" w:color="auto" w:fill="auto"/>
            <w:vAlign w:val="center"/>
          </w:tcPr>
          <w:p w14:paraId="3B0EBBDA" w14:textId="77777777" w:rsidR="004806F7" w:rsidRPr="00CA1334" w:rsidRDefault="004806F7" w:rsidP="00E7192A">
            <w:pPr>
              <w:ind w:firstLine="0"/>
              <w:jc w:val="center"/>
              <w:rPr>
                <w:color w:val="000000"/>
                <w:sz w:val="20"/>
              </w:rPr>
            </w:pPr>
            <w:r w:rsidRPr="00CA1334">
              <w:rPr>
                <w:color w:val="000000"/>
                <w:sz w:val="20"/>
              </w:rPr>
              <w:t>26,1</w:t>
            </w:r>
          </w:p>
        </w:tc>
        <w:tc>
          <w:tcPr>
            <w:tcW w:w="1223" w:type="dxa"/>
            <w:shd w:val="clear" w:color="auto" w:fill="auto"/>
            <w:vAlign w:val="center"/>
          </w:tcPr>
          <w:p w14:paraId="3F497A54" w14:textId="77777777" w:rsidR="004806F7" w:rsidRPr="00CA1334" w:rsidRDefault="004806F7" w:rsidP="00E7192A">
            <w:pPr>
              <w:ind w:firstLine="0"/>
              <w:jc w:val="center"/>
              <w:rPr>
                <w:color w:val="000000"/>
                <w:sz w:val="20"/>
              </w:rPr>
            </w:pPr>
            <w:r w:rsidRPr="00CA1334">
              <w:rPr>
                <w:color w:val="000000"/>
                <w:sz w:val="20"/>
              </w:rPr>
              <w:t>26,1</w:t>
            </w:r>
          </w:p>
        </w:tc>
        <w:tc>
          <w:tcPr>
            <w:tcW w:w="1489" w:type="dxa"/>
            <w:shd w:val="clear" w:color="auto" w:fill="auto"/>
            <w:vAlign w:val="center"/>
          </w:tcPr>
          <w:p w14:paraId="00E6C415"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FFD0BC2" w14:textId="77777777" w:rsidR="004806F7" w:rsidRPr="00CA1334" w:rsidRDefault="004806F7" w:rsidP="00E7192A">
            <w:pPr>
              <w:ind w:firstLine="0"/>
              <w:jc w:val="center"/>
              <w:rPr>
                <w:sz w:val="20"/>
              </w:rPr>
            </w:pPr>
          </w:p>
        </w:tc>
        <w:tc>
          <w:tcPr>
            <w:tcW w:w="1223" w:type="dxa"/>
            <w:vMerge/>
            <w:shd w:val="clear" w:color="auto" w:fill="auto"/>
            <w:vAlign w:val="center"/>
          </w:tcPr>
          <w:p w14:paraId="19B8D8D0" w14:textId="77777777" w:rsidR="004806F7" w:rsidRPr="00CA1334" w:rsidRDefault="004806F7" w:rsidP="00E7192A">
            <w:pPr>
              <w:ind w:firstLine="0"/>
              <w:jc w:val="center"/>
              <w:rPr>
                <w:sz w:val="20"/>
              </w:rPr>
            </w:pPr>
          </w:p>
        </w:tc>
        <w:tc>
          <w:tcPr>
            <w:tcW w:w="1489" w:type="dxa"/>
            <w:shd w:val="clear" w:color="auto" w:fill="auto"/>
            <w:vAlign w:val="center"/>
          </w:tcPr>
          <w:p w14:paraId="63625F8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FF82DA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EFB3846" w14:textId="77777777" w:rsidR="004806F7" w:rsidRPr="00CA1334" w:rsidRDefault="004806F7" w:rsidP="00E7192A">
            <w:pPr>
              <w:ind w:firstLine="0"/>
              <w:jc w:val="center"/>
              <w:rPr>
                <w:color w:val="000000"/>
                <w:sz w:val="20"/>
              </w:rPr>
            </w:pPr>
            <w:r w:rsidRPr="00CA1334">
              <w:rPr>
                <w:color w:val="000000"/>
                <w:sz w:val="20"/>
              </w:rPr>
              <w:t>0,96</w:t>
            </w:r>
          </w:p>
        </w:tc>
        <w:tc>
          <w:tcPr>
            <w:tcW w:w="1635" w:type="dxa"/>
            <w:shd w:val="clear" w:color="auto" w:fill="auto"/>
            <w:noWrap/>
            <w:vAlign w:val="center"/>
          </w:tcPr>
          <w:p w14:paraId="06AADDE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B0A6073" w14:textId="77777777" w:rsidTr="00DA5982">
        <w:trPr>
          <w:trHeight w:val="283"/>
        </w:trPr>
        <w:tc>
          <w:tcPr>
            <w:tcW w:w="1830" w:type="dxa"/>
            <w:shd w:val="clear" w:color="auto" w:fill="auto"/>
            <w:vAlign w:val="center"/>
          </w:tcPr>
          <w:p w14:paraId="21D142EA" w14:textId="77777777" w:rsidR="004806F7" w:rsidRPr="00CA1334" w:rsidRDefault="004806F7" w:rsidP="00E7192A">
            <w:pPr>
              <w:ind w:firstLine="0"/>
              <w:jc w:val="center"/>
              <w:rPr>
                <w:sz w:val="20"/>
              </w:rPr>
            </w:pPr>
            <w:r w:rsidRPr="00CA1334">
              <w:rPr>
                <w:color w:val="000000"/>
                <w:sz w:val="20"/>
              </w:rPr>
              <w:t>Котельная</w:t>
            </w:r>
          </w:p>
        </w:tc>
        <w:tc>
          <w:tcPr>
            <w:tcW w:w="1839" w:type="dxa"/>
            <w:shd w:val="clear" w:color="auto" w:fill="auto"/>
            <w:vAlign w:val="center"/>
          </w:tcPr>
          <w:p w14:paraId="7400D7F5" w14:textId="77777777" w:rsidR="004806F7" w:rsidRPr="00CA1334" w:rsidRDefault="004806F7" w:rsidP="00E7192A">
            <w:pPr>
              <w:ind w:firstLine="0"/>
              <w:jc w:val="center"/>
              <w:rPr>
                <w:sz w:val="20"/>
              </w:rPr>
            </w:pPr>
            <w:r w:rsidRPr="00CA1334">
              <w:rPr>
                <w:color w:val="000000"/>
                <w:sz w:val="20"/>
              </w:rPr>
              <w:t>ТК-1</w:t>
            </w:r>
          </w:p>
        </w:tc>
        <w:tc>
          <w:tcPr>
            <w:tcW w:w="1342" w:type="dxa"/>
            <w:shd w:val="clear" w:color="auto" w:fill="auto"/>
            <w:vAlign w:val="center"/>
          </w:tcPr>
          <w:p w14:paraId="5F69C0BF" w14:textId="77777777" w:rsidR="004806F7" w:rsidRPr="00CA1334" w:rsidRDefault="004806F7" w:rsidP="00E7192A">
            <w:pPr>
              <w:ind w:firstLine="0"/>
              <w:jc w:val="center"/>
              <w:rPr>
                <w:color w:val="000000"/>
                <w:sz w:val="20"/>
              </w:rPr>
            </w:pPr>
            <w:r w:rsidRPr="00CA1334">
              <w:rPr>
                <w:color w:val="000000"/>
                <w:sz w:val="20"/>
              </w:rPr>
              <w:t>23,4</w:t>
            </w:r>
          </w:p>
        </w:tc>
        <w:tc>
          <w:tcPr>
            <w:tcW w:w="1223" w:type="dxa"/>
            <w:shd w:val="clear" w:color="auto" w:fill="auto"/>
            <w:vAlign w:val="center"/>
          </w:tcPr>
          <w:p w14:paraId="77144B35" w14:textId="77777777" w:rsidR="004806F7" w:rsidRPr="00CA1334" w:rsidRDefault="004806F7" w:rsidP="00E7192A">
            <w:pPr>
              <w:ind w:firstLine="0"/>
              <w:jc w:val="center"/>
              <w:rPr>
                <w:color w:val="000000"/>
                <w:sz w:val="20"/>
              </w:rPr>
            </w:pPr>
            <w:r w:rsidRPr="00CA1334">
              <w:rPr>
                <w:color w:val="000000"/>
                <w:sz w:val="20"/>
              </w:rPr>
              <w:t>23,4</w:t>
            </w:r>
          </w:p>
        </w:tc>
        <w:tc>
          <w:tcPr>
            <w:tcW w:w="1489" w:type="dxa"/>
            <w:shd w:val="clear" w:color="auto" w:fill="auto"/>
            <w:vAlign w:val="center"/>
          </w:tcPr>
          <w:p w14:paraId="609618B4"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93E9352" w14:textId="77777777" w:rsidR="004806F7" w:rsidRPr="00CA1334" w:rsidRDefault="004806F7" w:rsidP="00E7192A">
            <w:pPr>
              <w:ind w:firstLine="0"/>
              <w:jc w:val="center"/>
              <w:rPr>
                <w:sz w:val="20"/>
              </w:rPr>
            </w:pPr>
          </w:p>
        </w:tc>
        <w:tc>
          <w:tcPr>
            <w:tcW w:w="1223" w:type="dxa"/>
            <w:vMerge/>
            <w:shd w:val="clear" w:color="auto" w:fill="auto"/>
            <w:vAlign w:val="center"/>
          </w:tcPr>
          <w:p w14:paraId="70A69A23" w14:textId="77777777" w:rsidR="004806F7" w:rsidRPr="00CA1334" w:rsidRDefault="004806F7" w:rsidP="00E7192A">
            <w:pPr>
              <w:ind w:firstLine="0"/>
              <w:jc w:val="center"/>
              <w:rPr>
                <w:sz w:val="20"/>
              </w:rPr>
            </w:pPr>
          </w:p>
        </w:tc>
        <w:tc>
          <w:tcPr>
            <w:tcW w:w="1489" w:type="dxa"/>
            <w:shd w:val="clear" w:color="auto" w:fill="auto"/>
            <w:vAlign w:val="center"/>
          </w:tcPr>
          <w:p w14:paraId="4274198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B04A17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BB3465E" w14:textId="77777777" w:rsidR="004806F7" w:rsidRPr="00CA1334" w:rsidRDefault="004806F7" w:rsidP="00E7192A">
            <w:pPr>
              <w:ind w:firstLine="0"/>
              <w:jc w:val="center"/>
              <w:rPr>
                <w:color w:val="000000"/>
                <w:sz w:val="20"/>
              </w:rPr>
            </w:pPr>
            <w:r w:rsidRPr="00CA1334">
              <w:rPr>
                <w:color w:val="000000"/>
                <w:sz w:val="20"/>
              </w:rPr>
              <w:t>0,86</w:t>
            </w:r>
          </w:p>
        </w:tc>
        <w:tc>
          <w:tcPr>
            <w:tcW w:w="1635" w:type="dxa"/>
            <w:shd w:val="clear" w:color="auto" w:fill="auto"/>
            <w:noWrap/>
            <w:vAlign w:val="center"/>
          </w:tcPr>
          <w:p w14:paraId="279F72F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2D038A8" w14:textId="77777777" w:rsidTr="00DA5982">
        <w:trPr>
          <w:trHeight w:val="283"/>
        </w:trPr>
        <w:tc>
          <w:tcPr>
            <w:tcW w:w="1830" w:type="dxa"/>
            <w:shd w:val="clear" w:color="auto" w:fill="auto"/>
            <w:vAlign w:val="center"/>
          </w:tcPr>
          <w:p w14:paraId="4822D2C6" w14:textId="77777777" w:rsidR="004806F7" w:rsidRPr="00CA1334" w:rsidRDefault="004806F7" w:rsidP="00E7192A">
            <w:pPr>
              <w:ind w:firstLine="0"/>
              <w:jc w:val="center"/>
              <w:rPr>
                <w:sz w:val="20"/>
              </w:rPr>
            </w:pPr>
            <w:r w:rsidRPr="00CA1334">
              <w:rPr>
                <w:color w:val="000000"/>
                <w:sz w:val="20"/>
              </w:rPr>
              <w:t>ТК-1</w:t>
            </w:r>
          </w:p>
        </w:tc>
        <w:tc>
          <w:tcPr>
            <w:tcW w:w="1839" w:type="dxa"/>
            <w:shd w:val="clear" w:color="auto" w:fill="auto"/>
            <w:vAlign w:val="center"/>
          </w:tcPr>
          <w:p w14:paraId="7AFCDC34" w14:textId="77777777" w:rsidR="004806F7" w:rsidRPr="00CA1334" w:rsidRDefault="004806F7" w:rsidP="00E7192A">
            <w:pPr>
              <w:ind w:firstLine="0"/>
              <w:jc w:val="center"/>
              <w:rPr>
                <w:sz w:val="20"/>
              </w:rPr>
            </w:pPr>
            <w:r w:rsidRPr="00CA1334">
              <w:rPr>
                <w:color w:val="000000"/>
                <w:sz w:val="20"/>
              </w:rPr>
              <w:t>ТК-2</w:t>
            </w:r>
          </w:p>
        </w:tc>
        <w:tc>
          <w:tcPr>
            <w:tcW w:w="1342" w:type="dxa"/>
            <w:shd w:val="clear" w:color="auto" w:fill="auto"/>
            <w:vAlign w:val="center"/>
          </w:tcPr>
          <w:p w14:paraId="5198B4C5" w14:textId="77777777" w:rsidR="004806F7" w:rsidRPr="00CA1334" w:rsidRDefault="004806F7" w:rsidP="00E7192A">
            <w:pPr>
              <w:ind w:firstLine="0"/>
              <w:jc w:val="center"/>
              <w:rPr>
                <w:color w:val="000000"/>
                <w:sz w:val="20"/>
              </w:rPr>
            </w:pPr>
            <w:r w:rsidRPr="00CA1334">
              <w:rPr>
                <w:color w:val="000000"/>
                <w:sz w:val="20"/>
              </w:rPr>
              <w:t>21,4</w:t>
            </w:r>
          </w:p>
        </w:tc>
        <w:tc>
          <w:tcPr>
            <w:tcW w:w="1223" w:type="dxa"/>
            <w:shd w:val="clear" w:color="auto" w:fill="auto"/>
            <w:vAlign w:val="center"/>
          </w:tcPr>
          <w:p w14:paraId="6A5BC966" w14:textId="77777777" w:rsidR="004806F7" w:rsidRPr="00CA1334" w:rsidRDefault="004806F7" w:rsidP="00E7192A">
            <w:pPr>
              <w:ind w:firstLine="0"/>
              <w:jc w:val="center"/>
              <w:rPr>
                <w:color w:val="000000"/>
                <w:sz w:val="20"/>
              </w:rPr>
            </w:pPr>
            <w:r w:rsidRPr="00CA1334">
              <w:rPr>
                <w:color w:val="000000"/>
                <w:sz w:val="20"/>
              </w:rPr>
              <w:t>21,4</w:t>
            </w:r>
          </w:p>
        </w:tc>
        <w:tc>
          <w:tcPr>
            <w:tcW w:w="1489" w:type="dxa"/>
            <w:shd w:val="clear" w:color="auto" w:fill="auto"/>
            <w:vAlign w:val="center"/>
          </w:tcPr>
          <w:p w14:paraId="5E4A341B"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5FBDD8C8" w14:textId="77777777" w:rsidR="004806F7" w:rsidRPr="00CA1334" w:rsidRDefault="004806F7" w:rsidP="00E7192A">
            <w:pPr>
              <w:ind w:firstLine="0"/>
              <w:jc w:val="center"/>
              <w:rPr>
                <w:sz w:val="20"/>
              </w:rPr>
            </w:pPr>
          </w:p>
        </w:tc>
        <w:tc>
          <w:tcPr>
            <w:tcW w:w="1223" w:type="dxa"/>
            <w:vMerge/>
            <w:shd w:val="clear" w:color="auto" w:fill="auto"/>
            <w:vAlign w:val="center"/>
          </w:tcPr>
          <w:p w14:paraId="11325CDB" w14:textId="77777777" w:rsidR="004806F7" w:rsidRPr="00CA1334" w:rsidRDefault="004806F7" w:rsidP="00E7192A">
            <w:pPr>
              <w:ind w:firstLine="0"/>
              <w:jc w:val="center"/>
              <w:rPr>
                <w:sz w:val="20"/>
              </w:rPr>
            </w:pPr>
          </w:p>
        </w:tc>
        <w:tc>
          <w:tcPr>
            <w:tcW w:w="1489" w:type="dxa"/>
            <w:shd w:val="clear" w:color="auto" w:fill="auto"/>
            <w:vAlign w:val="center"/>
          </w:tcPr>
          <w:p w14:paraId="5420FC1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07524C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911A9C1" w14:textId="77777777" w:rsidR="004806F7" w:rsidRPr="00CA1334" w:rsidRDefault="004806F7" w:rsidP="00E7192A">
            <w:pPr>
              <w:ind w:firstLine="0"/>
              <w:jc w:val="center"/>
              <w:rPr>
                <w:color w:val="000000"/>
                <w:sz w:val="20"/>
              </w:rPr>
            </w:pPr>
            <w:r w:rsidRPr="00CA1334">
              <w:rPr>
                <w:color w:val="000000"/>
                <w:sz w:val="20"/>
              </w:rPr>
              <w:t>0,78</w:t>
            </w:r>
          </w:p>
        </w:tc>
        <w:tc>
          <w:tcPr>
            <w:tcW w:w="1635" w:type="dxa"/>
            <w:shd w:val="clear" w:color="auto" w:fill="auto"/>
            <w:noWrap/>
            <w:vAlign w:val="center"/>
          </w:tcPr>
          <w:p w14:paraId="35AA56C9"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55EB961" w14:textId="77777777" w:rsidTr="00DA5982">
        <w:trPr>
          <w:trHeight w:val="283"/>
        </w:trPr>
        <w:tc>
          <w:tcPr>
            <w:tcW w:w="1830" w:type="dxa"/>
            <w:shd w:val="clear" w:color="auto" w:fill="auto"/>
            <w:vAlign w:val="center"/>
          </w:tcPr>
          <w:p w14:paraId="691A647D" w14:textId="77777777" w:rsidR="004806F7" w:rsidRPr="00CA1334" w:rsidRDefault="004806F7" w:rsidP="00E7192A">
            <w:pPr>
              <w:ind w:firstLine="0"/>
              <w:jc w:val="center"/>
              <w:rPr>
                <w:sz w:val="20"/>
              </w:rPr>
            </w:pPr>
            <w:r w:rsidRPr="00CA1334">
              <w:rPr>
                <w:color w:val="000000"/>
                <w:sz w:val="20"/>
              </w:rPr>
              <w:t>ТК-2</w:t>
            </w:r>
          </w:p>
        </w:tc>
        <w:tc>
          <w:tcPr>
            <w:tcW w:w="1839" w:type="dxa"/>
            <w:shd w:val="clear" w:color="auto" w:fill="auto"/>
            <w:vAlign w:val="center"/>
          </w:tcPr>
          <w:p w14:paraId="348DF8FC" w14:textId="77777777" w:rsidR="004806F7" w:rsidRPr="00CA1334" w:rsidRDefault="004806F7" w:rsidP="00E7192A">
            <w:pPr>
              <w:ind w:firstLine="0"/>
              <w:jc w:val="center"/>
              <w:rPr>
                <w:sz w:val="20"/>
              </w:rPr>
            </w:pPr>
            <w:r w:rsidRPr="00CA1334">
              <w:rPr>
                <w:color w:val="000000"/>
                <w:sz w:val="20"/>
              </w:rPr>
              <w:t>ТК-35</w:t>
            </w:r>
          </w:p>
        </w:tc>
        <w:tc>
          <w:tcPr>
            <w:tcW w:w="1342" w:type="dxa"/>
            <w:shd w:val="clear" w:color="auto" w:fill="auto"/>
            <w:vAlign w:val="center"/>
          </w:tcPr>
          <w:p w14:paraId="4595B2C3" w14:textId="77777777" w:rsidR="004806F7" w:rsidRPr="00CA1334" w:rsidRDefault="004806F7" w:rsidP="00E7192A">
            <w:pPr>
              <w:ind w:firstLine="0"/>
              <w:jc w:val="center"/>
              <w:rPr>
                <w:color w:val="000000"/>
                <w:sz w:val="20"/>
              </w:rPr>
            </w:pPr>
            <w:r w:rsidRPr="00CA1334">
              <w:rPr>
                <w:color w:val="000000"/>
                <w:sz w:val="20"/>
              </w:rPr>
              <w:t>99,9</w:t>
            </w:r>
          </w:p>
        </w:tc>
        <w:tc>
          <w:tcPr>
            <w:tcW w:w="1223" w:type="dxa"/>
            <w:shd w:val="clear" w:color="auto" w:fill="auto"/>
            <w:vAlign w:val="center"/>
          </w:tcPr>
          <w:p w14:paraId="1AF7CD2A" w14:textId="77777777" w:rsidR="004806F7" w:rsidRPr="00CA1334" w:rsidRDefault="004806F7" w:rsidP="00E7192A">
            <w:pPr>
              <w:ind w:firstLine="0"/>
              <w:jc w:val="center"/>
              <w:rPr>
                <w:color w:val="000000"/>
                <w:sz w:val="20"/>
              </w:rPr>
            </w:pPr>
            <w:r w:rsidRPr="00CA1334">
              <w:rPr>
                <w:color w:val="000000"/>
                <w:sz w:val="20"/>
              </w:rPr>
              <w:t>99,9</w:t>
            </w:r>
          </w:p>
        </w:tc>
        <w:tc>
          <w:tcPr>
            <w:tcW w:w="1489" w:type="dxa"/>
            <w:shd w:val="clear" w:color="auto" w:fill="auto"/>
            <w:vAlign w:val="center"/>
          </w:tcPr>
          <w:p w14:paraId="2F86946F"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58F92770" w14:textId="77777777" w:rsidR="004806F7" w:rsidRPr="00CA1334" w:rsidRDefault="004806F7" w:rsidP="00E7192A">
            <w:pPr>
              <w:ind w:firstLine="0"/>
              <w:jc w:val="center"/>
              <w:rPr>
                <w:sz w:val="20"/>
              </w:rPr>
            </w:pPr>
          </w:p>
        </w:tc>
        <w:tc>
          <w:tcPr>
            <w:tcW w:w="1223" w:type="dxa"/>
            <w:vMerge/>
            <w:shd w:val="clear" w:color="auto" w:fill="auto"/>
            <w:vAlign w:val="center"/>
          </w:tcPr>
          <w:p w14:paraId="696AC79B" w14:textId="77777777" w:rsidR="004806F7" w:rsidRPr="00CA1334" w:rsidRDefault="004806F7" w:rsidP="00E7192A">
            <w:pPr>
              <w:ind w:firstLine="0"/>
              <w:jc w:val="center"/>
              <w:rPr>
                <w:sz w:val="20"/>
              </w:rPr>
            </w:pPr>
          </w:p>
        </w:tc>
        <w:tc>
          <w:tcPr>
            <w:tcW w:w="1489" w:type="dxa"/>
            <w:shd w:val="clear" w:color="auto" w:fill="auto"/>
            <w:vAlign w:val="center"/>
          </w:tcPr>
          <w:p w14:paraId="40786FE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76AE981"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B8CF739" w14:textId="77777777" w:rsidR="004806F7" w:rsidRPr="00CA1334" w:rsidRDefault="004806F7" w:rsidP="00E7192A">
            <w:pPr>
              <w:ind w:firstLine="0"/>
              <w:jc w:val="center"/>
              <w:rPr>
                <w:color w:val="000000"/>
                <w:sz w:val="20"/>
              </w:rPr>
            </w:pPr>
            <w:r w:rsidRPr="00CA1334">
              <w:rPr>
                <w:color w:val="000000"/>
                <w:sz w:val="20"/>
              </w:rPr>
              <w:t>3,66</w:t>
            </w:r>
          </w:p>
        </w:tc>
        <w:tc>
          <w:tcPr>
            <w:tcW w:w="1635" w:type="dxa"/>
            <w:shd w:val="clear" w:color="auto" w:fill="auto"/>
            <w:noWrap/>
            <w:vAlign w:val="center"/>
          </w:tcPr>
          <w:p w14:paraId="39F4F4C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C3076B1" w14:textId="77777777" w:rsidTr="00DA5982">
        <w:trPr>
          <w:trHeight w:val="283"/>
        </w:trPr>
        <w:tc>
          <w:tcPr>
            <w:tcW w:w="1830" w:type="dxa"/>
            <w:shd w:val="clear" w:color="auto" w:fill="auto"/>
            <w:vAlign w:val="center"/>
          </w:tcPr>
          <w:p w14:paraId="1DFA7E3B" w14:textId="77777777" w:rsidR="004806F7" w:rsidRPr="00CA1334" w:rsidRDefault="004806F7" w:rsidP="00E7192A">
            <w:pPr>
              <w:ind w:firstLine="0"/>
              <w:jc w:val="center"/>
              <w:rPr>
                <w:sz w:val="20"/>
              </w:rPr>
            </w:pPr>
            <w:r w:rsidRPr="00CA1334">
              <w:rPr>
                <w:color w:val="000000"/>
                <w:sz w:val="20"/>
              </w:rPr>
              <w:t>ТК-35</w:t>
            </w:r>
          </w:p>
        </w:tc>
        <w:tc>
          <w:tcPr>
            <w:tcW w:w="1839" w:type="dxa"/>
            <w:shd w:val="clear" w:color="auto" w:fill="auto"/>
            <w:vAlign w:val="center"/>
          </w:tcPr>
          <w:p w14:paraId="2DC9558E" w14:textId="77777777" w:rsidR="004806F7" w:rsidRPr="00CA1334" w:rsidRDefault="004806F7" w:rsidP="00E7192A">
            <w:pPr>
              <w:ind w:firstLine="0"/>
              <w:jc w:val="center"/>
              <w:rPr>
                <w:sz w:val="20"/>
              </w:rPr>
            </w:pPr>
            <w:r w:rsidRPr="00CA1334">
              <w:rPr>
                <w:color w:val="000000"/>
                <w:sz w:val="20"/>
              </w:rPr>
              <w:t>Общежитие №3</w:t>
            </w:r>
          </w:p>
        </w:tc>
        <w:tc>
          <w:tcPr>
            <w:tcW w:w="1342" w:type="dxa"/>
            <w:shd w:val="clear" w:color="auto" w:fill="auto"/>
            <w:vAlign w:val="center"/>
          </w:tcPr>
          <w:p w14:paraId="1FE4044D" w14:textId="77777777" w:rsidR="004806F7" w:rsidRPr="00CA1334" w:rsidRDefault="004806F7" w:rsidP="00E7192A">
            <w:pPr>
              <w:ind w:firstLine="0"/>
              <w:jc w:val="center"/>
              <w:rPr>
                <w:color w:val="000000"/>
                <w:sz w:val="20"/>
              </w:rPr>
            </w:pPr>
            <w:r w:rsidRPr="00CA1334">
              <w:rPr>
                <w:color w:val="000000"/>
                <w:sz w:val="20"/>
              </w:rPr>
              <w:t>64,8</w:t>
            </w:r>
          </w:p>
        </w:tc>
        <w:tc>
          <w:tcPr>
            <w:tcW w:w="1223" w:type="dxa"/>
            <w:shd w:val="clear" w:color="auto" w:fill="auto"/>
            <w:vAlign w:val="center"/>
          </w:tcPr>
          <w:p w14:paraId="0985BE0A" w14:textId="77777777" w:rsidR="004806F7" w:rsidRPr="00CA1334" w:rsidRDefault="004806F7" w:rsidP="00E7192A">
            <w:pPr>
              <w:ind w:firstLine="0"/>
              <w:jc w:val="center"/>
              <w:rPr>
                <w:color w:val="000000"/>
                <w:sz w:val="20"/>
              </w:rPr>
            </w:pPr>
            <w:r w:rsidRPr="00CA1334">
              <w:rPr>
                <w:color w:val="000000"/>
                <w:sz w:val="20"/>
              </w:rPr>
              <w:t>64,8</w:t>
            </w:r>
          </w:p>
        </w:tc>
        <w:tc>
          <w:tcPr>
            <w:tcW w:w="1489" w:type="dxa"/>
            <w:shd w:val="clear" w:color="auto" w:fill="auto"/>
            <w:vAlign w:val="center"/>
          </w:tcPr>
          <w:p w14:paraId="6AD844B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05D144CD" w14:textId="77777777" w:rsidR="004806F7" w:rsidRPr="00CA1334" w:rsidRDefault="004806F7" w:rsidP="00E7192A">
            <w:pPr>
              <w:ind w:firstLine="0"/>
              <w:jc w:val="center"/>
              <w:rPr>
                <w:sz w:val="20"/>
              </w:rPr>
            </w:pPr>
          </w:p>
        </w:tc>
        <w:tc>
          <w:tcPr>
            <w:tcW w:w="1223" w:type="dxa"/>
            <w:vMerge/>
            <w:shd w:val="clear" w:color="auto" w:fill="auto"/>
            <w:vAlign w:val="center"/>
          </w:tcPr>
          <w:p w14:paraId="48492CFC" w14:textId="77777777" w:rsidR="004806F7" w:rsidRPr="00CA1334" w:rsidRDefault="004806F7" w:rsidP="00E7192A">
            <w:pPr>
              <w:ind w:firstLine="0"/>
              <w:jc w:val="center"/>
              <w:rPr>
                <w:sz w:val="20"/>
              </w:rPr>
            </w:pPr>
          </w:p>
        </w:tc>
        <w:tc>
          <w:tcPr>
            <w:tcW w:w="1489" w:type="dxa"/>
            <w:shd w:val="clear" w:color="auto" w:fill="auto"/>
            <w:vAlign w:val="center"/>
          </w:tcPr>
          <w:p w14:paraId="3A4FA872"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CFE02A5"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7B836A0" w14:textId="77777777" w:rsidR="004806F7" w:rsidRPr="00CA1334" w:rsidRDefault="004806F7" w:rsidP="00E7192A">
            <w:pPr>
              <w:ind w:firstLine="0"/>
              <w:jc w:val="center"/>
              <w:rPr>
                <w:color w:val="000000"/>
                <w:sz w:val="20"/>
              </w:rPr>
            </w:pPr>
            <w:r w:rsidRPr="00CA1334">
              <w:rPr>
                <w:color w:val="000000"/>
                <w:sz w:val="20"/>
              </w:rPr>
              <w:t>2,37</w:t>
            </w:r>
          </w:p>
        </w:tc>
        <w:tc>
          <w:tcPr>
            <w:tcW w:w="1635" w:type="dxa"/>
            <w:shd w:val="clear" w:color="auto" w:fill="auto"/>
            <w:noWrap/>
            <w:vAlign w:val="center"/>
          </w:tcPr>
          <w:p w14:paraId="51148B4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413F9E4" w14:textId="77777777" w:rsidTr="00DA5982">
        <w:trPr>
          <w:trHeight w:val="283"/>
        </w:trPr>
        <w:tc>
          <w:tcPr>
            <w:tcW w:w="1830" w:type="dxa"/>
            <w:shd w:val="clear" w:color="auto" w:fill="auto"/>
            <w:vAlign w:val="center"/>
          </w:tcPr>
          <w:p w14:paraId="0A4631DB" w14:textId="77777777" w:rsidR="004806F7" w:rsidRPr="00CA1334" w:rsidRDefault="004806F7" w:rsidP="00E7192A">
            <w:pPr>
              <w:ind w:firstLine="0"/>
              <w:jc w:val="center"/>
              <w:rPr>
                <w:sz w:val="20"/>
              </w:rPr>
            </w:pPr>
            <w:r w:rsidRPr="00CA1334">
              <w:rPr>
                <w:color w:val="000000"/>
                <w:sz w:val="20"/>
              </w:rPr>
              <w:t>ТК-35</w:t>
            </w:r>
          </w:p>
        </w:tc>
        <w:tc>
          <w:tcPr>
            <w:tcW w:w="1839" w:type="dxa"/>
            <w:shd w:val="clear" w:color="auto" w:fill="auto"/>
            <w:vAlign w:val="center"/>
          </w:tcPr>
          <w:p w14:paraId="41F351F6" w14:textId="77777777" w:rsidR="004806F7" w:rsidRPr="00CA1334" w:rsidRDefault="004806F7" w:rsidP="00E7192A">
            <w:pPr>
              <w:ind w:firstLine="0"/>
              <w:jc w:val="center"/>
              <w:rPr>
                <w:sz w:val="20"/>
              </w:rPr>
            </w:pPr>
            <w:r w:rsidRPr="00CA1334">
              <w:rPr>
                <w:color w:val="000000"/>
                <w:sz w:val="20"/>
              </w:rPr>
              <w:t>ТК-36</w:t>
            </w:r>
          </w:p>
        </w:tc>
        <w:tc>
          <w:tcPr>
            <w:tcW w:w="1342" w:type="dxa"/>
            <w:shd w:val="clear" w:color="auto" w:fill="auto"/>
            <w:vAlign w:val="center"/>
          </w:tcPr>
          <w:p w14:paraId="2E9C1512" w14:textId="77777777" w:rsidR="004806F7" w:rsidRPr="00CA1334" w:rsidRDefault="004806F7" w:rsidP="00E7192A">
            <w:pPr>
              <w:ind w:firstLine="0"/>
              <w:jc w:val="center"/>
              <w:rPr>
                <w:color w:val="000000"/>
                <w:sz w:val="20"/>
              </w:rPr>
            </w:pPr>
            <w:r w:rsidRPr="00CA1334">
              <w:rPr>
                <w:color w:val="000000"/>
                <w:sz w:val="20"/>
              </w:rPr>
              <w:t>89,3</w:t>
            </w:r>
          </w:p>
        </w:tc>
        <w:tc>
          <w:tcPr>
            <w:tcW w:w="1223" w:type="dxa"/>
            <w:shd w:val="clear" w:color="auto" w:fill="auto"/>
            <w:vAlign w:val="center"/>
          </w:tcPr>
          <w:p w14:paraId="34E1310D" w14:textId="77777777" w:rsidR="004806F7" w:rsidRPr="00CA1334" w:rsidRDefault="004806F7" w:rsidP="00E7192A">
            <w:pPr>
              <w:ind w:firstLine="0"/>
              <w:jc w:val="center"/>
              <w:rPr>
                <w:color w:val="000000"/>
                <w:sz w:val="20"/>
              </w:rPr>
            </w:pPr>
            <w:r w:rsidRPr="00CA1334">
              <w:rPr>
                <w:color w:val="000000"/>
                <w:sz w:val="20"/>
              </w:rPr>
              <w:t>89,3</w:t>
            </w:r>
          </w:p>
        </w:tc>
        <w:tc>
          <w:tcPr>
            <w:tcW w:w="1489" w:type="dxa"/>
            <w:shd w:val="clear" w:color="auto" w:fill="auto"/>
            <w:vAlign w:val="center"/>
          </w:tcPr>
          <w:p w14:paraId="3E238D93"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4FB0FAC" w14:textId="77777777" w:rsidR="004806F7" w:rsidRPr="00CA1334" w:rsidRDefault="004806F7" w:rsidP="00E7192A">
            <w:pPr>
              <w:ind w:firstLine="0"/>
              <w:jc w:val="center"/>
              <w:rPr>
                <w:sz w:val="20"/>
              </w:rPr>
            </w:pPr>
          </w:p>
        </w:tc>
        <w:tc>
          <w:tcPr>
            <w:tcW w:w="1223" w:type="dxa"/>
            <w:vMerge/>
            <w:shd w:val="clear" w:color="auto" w:fill="auto"/>
            <w:vAlign w:val="center"/>
          </w:tcPr>
          <w:p w14:paraId="5E95406E" w14:textId="77777777" w:rsidR="004806F7" w:rsidRPr="00CA1334" w:rsidRDefault="004806F7" w:rsidP="00E7192A">
            <w:pPr>
              <w:ind w:firstLine="0"/>
              <w:jc w:val="center"/>
              <w:rPr>
                <w:sz w:val="20"/>
              </w:rPr>
            </w:pPr>
          </w:p>
        </w:tc>
        <w:tc>
          <w:tcPr>
            <w:tcW w:w="1489" w:type="dxa"/>
            <w:shd w:val="clear" w:color="auto" w:fill="auto"/>
            <w:vAlign w:val="center"/>
          </w:tcPr>
          <w:p w14:paraId="1ED59B0C"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3A9E21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753782E" w14:textId="77777777" w:rsidR="004806F7" w:rsidRPr="00CA1334" w:rsidRDefault="004806F7" w:rsidP="00E7192A">
            <w:pPr>
              <w:ind w:firstLine="0"/>
              <w:jc w:val="center"/>
              <w:rPr>
                <w:color w:val="000000"/>
                <w:sz w:val="20"/>
              </w:rPr>
            </w:pPr>
            <w:r w:rsidRPr="00CA1334">
              <w:rPr>
                <w:color w:val="000000"/>
                <w:sz w:val="20"/>
              </w:rPr>
              <w:t>3,27</w:t>
            </w:r>
          </w:p>
        </w:tc>
        <w:tc>
          <w:tcPr>
            <w:tcW w:w="1635" w:type="dxa"/>
            <w:shd w:val="clear" w:color="auto" w:fill="auto"/>
            <w:noWrap/>
            <w:vAlign w:val="center"/>
          </w:tcPr>
          <w:p w14:paraId="48363EC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w:t>
            </w:r>
            <w:r w:rsidRPr="00CA1334">
              <w:rPr>
                <w:sz w:val="20"/>
              </w:rPr>
              <w:lastRenderedPageBreak/>
              <w:t>марки 125</w:t>
            </w:r>
          </w:p>
        </w:tc>
      </w:tr>
      <w:tr w:rsidR="004806F7" w:rsidRPr="00CA1334" w14:paraId="0646F994" w14:textId="77777777" w:rsidTr="00DA5982">
        <w:trPr>
          <w:trHeight w:val="283"/>
        </w:trPr>
        <w:tc>
          <w:tcPr>
            <w:tcW w:w="1830" w:type="dxa"/>
            <w:shd w:val="clear" w:color="auto" w:fill="auto"/>
            <w:vAlign w:val="center"/>
          </w:tcPr>
          <w:p w14:paraId="6D667B3D" w14:textId="77777777" w:rsidR="004806F7" w:rsidRPr="00CA1334" w:rsidRDefault="004806F7" w:rsidP="00E7192A">
            <w:pPr>
              <w:ind w:firstLine="0"/>
              <w:jc w:val="center"/>
              <w:rPr>
                <w:sz w:val="20"/>
              </w:rPr>
            </w:pPr>
            <w:r w:rsidRPr="00CA1334">
              <w:rPr>
                <w:color w:val="000000"/>
                <w:sz w:val="20"/>
              </w:rPr>
              <w:lastRenderedPageBreak/>
              <w:t>ТК-36</w:t>
            </w:r>
          </w:p>
        </w:tc>
        <w:tc>
          <w:tcPr>
            <w:tcW w:w="1839" w:type="dxa"/>
            <w:shd w:val="clear" w:color="auto" w:fill="auto"/>
            <w:vAlign w:val="center"/>
          </w:tcPr>
          <w:p w14:paraId="0F92C415" w14:textId="77777777" w:rsidR="004806F7" w:rsidRPr="00CA1334" w:rsidRDefault="004806F7" w:rsidP="00E7192A">
            <w:pPr>
              <w:ind w:firstLine="0"/>
              <w:jc w:val="center"/>
              <w:rPr>
                <w:sz w:val="20"/>
              </w:rPr>
            </w:pPr>
            <w:r w:rsidRPr="00CA1334">
              <w:rPr>
                <w:color w:val="000000"/>
                <w:sz w:val="20"/>
              </w:rPr>
              <w:t>Общежитие №1</w:t>
            </w:r>
          </w:p>
        </w:tc>
        <w:tc>
          <w:tcPr>
            <w:tcW w:w="1342" w:type="dxa"/>
            <w:shd w:val="clear" w:color="auto" w:fill="auto"/>
            <w:vAlign w:val="center"/>
          </w:tcPr>
          <w:p w14:paraId="0C7902EB" w14:textId="77777777" w:rsidR="004806F7" w:rsidRPr="00CA1334" w:rsidRDefault="004806F7" w:rsidP="00E7192A">
            <w:pPr>
              <w:ind w:firstLine="0"/>
              <w:jc w:val="center"/>
              <w:rPr>
                <w:color w:val="000000"/>
                <w:sz w:val="20"/>
              </w:rPr>
            </w:pPr>
            <w:r w:rsidRPr="00CA1334">
              <w:rPr>
                <w:color w:val="000000"/>
                <w:sz w:val="20"/>
              </w:rPr>
              <w:t>13,4</w:t>
            </w:r>
          </w:p>
        </w:tc>
        <w:tc>
          <w:tcPr>
            <w:tcW w:w="1223" w:type="dxa"/>
            <w:shd w:val="clear" w:color="auto" w:fill="auto"/>
            <w:vAlign w:val="center"/>
          </w:tcPr>
          <w:p w14:paraId="1971A812" w14:textId="77777777" w:rsidR="004806F7" w:rsidRPr="00CA1334" w:rsidRDefault="004806F7" w:rsidP="00E7192A">
            <w:pPr>
              <w:ind w:firstLine="0"/>
              <w:jc w:val="center"/>
              <w:rPr>
                <w:color w:val="000000"/>
                <w:sz w:val="20"/>
              </w:rPr>
            </w:pPr>
            <w:r w:rsidRPr="00CA1334">
              <w:rPr>
                <w:color w:val="000000"/>
                <w:sz w:val="20"/>
              </w:rPr>
              <w:t>13,4</w:t>
            </w:r>
          </w:p>
        </w:tc>
        <w:tc>
          <w:tcPr>
            <w:tcW w:w="1489" w:type="dxa"/>
            <w:shd w:val="clear" w:color="auto" w:fill="auto"/>
            <w:vAlign w:val="center"/>
          </w:tcPr>
          <w:p w14:paraId="384984F2"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77DF98C" w14:textId="77777777" w:rsidR="004806F7" w:rsidRPr="00CA1334" w:rsidRDefault="004806F7" w:rsidP="00E7192A">
            <w:pPr>
              <w:ind w:firstLine="0"/>
              <w:jc w:val="center"/>
              <w:rPr>
                <w:sz w:val="20"/>
              </w:rPr>
            </w:pPr>
          </w:p>
        </w:tc>
        <w:tc>
          <w:tcPr>
            <w:tcW w:w="1223" w:type="dxa"/>
            <w:vMerge/>
            <w:shd w:val="clear" w:color="auto" w:fill="auto"/>
            <w:vAlign w:val="center"/>
          </w:tcPr>
          <w:p w14:paraId="36DB748F" w14:textId="77777777" w:rsidR="004806F7" w:rsidRPr="00CA1334" w:rsidRDefault="004806F7" w:rsidP="00E7192A">
            <w:pPr>
              <w:ind w:firstLine="0"/>
              <w:jc w:val="center"/>
              <w:rPr>
                <w:sz w:val="20"/>
              </w:rPr>
            </w:pPr>
          </w:p>
        </w:tc>
        <w:tc>
          <w:tcPr>
            <w:tcW w:w="1489" w:type="dxa"/>
            <w:shd w:val="clear" w:color="auto" w:fill="auto"/>
            <w:vAlign w:val="center"/>
          </w:tcPr>
          <w:p w14:paraId="1C135FCD"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E4F0AC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95C21F9" w14:textId="77777777" w:rsidR="004806F7" w:rsidRPr="00CA1334" w:rsidRDefault="004806F7" w:rsidP="00E7192A">
            <w:pPr>
              <w:ind w:firstLine="0"/>
              <w:jc w:val="center"/>
              <w:rPr>
                <w:color w:val="000000"/>
                <w:sz w:val="20"/>
              </w:rPr>
            </w:pPr>
            <w:r w:rsidRPr="00CA1334">
              <w:rPr>
                <w:color w:val="000000"/>
                <w:sz w:val="20"/>
              </w:rPr>
              <w:t>0,49</w:t>
            </w:r>
          </w:p>
        </w:tc>
        <w:tc>
          <w:tcPr>
            <w:tcW w:w="1635" w:type="dxa"/>
            <w:shd w:val="clear" w:color="auto" w:fill="auto"/>
            <w:noWrap/>
            <w:vAlign w:val="center"/>
          </w:tcPr>
          <w:p w14:paraId="4E90061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07D0CD5" w14:textId="77777777" w:rsidTr="00DA5982">
        <w:trPr>
          <w:trHeight w:val="283"/>
        </w:trPr>
        <w:tc>
          <w:tcPr>
            <w:tcW w:w="1830" w:type="dxa"/>
            <w:shd w:val="clear" w:color="auto" w:fill="auto"/>
            <w:vAlign w:val="center"/>
          </w:tcPr>
          <w:p w14:paraId="6BE145FB" w14:textId="77777777" w:rsidR="004806F7" w:rsidRPr="00CA1334" w:rsidRDefault="004806F7" w:rsidP="00E7192A">
            <w:pPr>
              <w:ind w:firstLine="0"/>
              <w:jc w:val="center"/>
              <w:rPr>
                <w:sz w:val="20"/>
              </w:rPr>
            </w:pPr>
            <w:r w:rsidRPr="00CA1334">
              <w:rPr>
                <w:color w:val="000000"/>
                <w:sz w:val="20"/>
              </w:rPr>
              <w:t>ТК-36</w:t>
            </w:r>
          </w:p>
        </w:tc>
        <w:tc>
          <w:tcPr>
            <w:tcW w:w="1839" w:type="dxa"/>
            <w:shd w:val="clear" w:color="auto" w:fill="auto"/>
            <w:vAlign w:val="center"/>
          </w:tcPr>
          <w:p w14:paraId="3C469642" w14:textId="77777777" w:rsidR="004806F7" w:rsidRPr="00CA1334" w:rsidRDefault="004806F7" w:rsidP="00E7192A">
            <w:pPr>
              <w:ind w:firstLine="0"/>
              <w:jc w:val="center"/>
              <w:rPr>
                <w:sz w:val="20"/>
              </w:rPr>
            </w:pPr>
            <w:r w:rsidRPr="00CA1334">
              <w:rPr>
                <w:color w:val="000000"/>
                <w:sz w:val="20"/>
              </w:rPr>
              <w:t>ТК-37</w:t>
            </w:r>
          </w:p>
        </w:tc>
        <w:tc>
          <w:tcPr>
            <w:tcW w:w="1342" w:type="dxa"/>
            <w:shd w:val="clear" w:color="auto" w:fill="auto"/>
            <w:vAlign w:val="center"/>
          </w:tcPr>
          <w:p w14:paraId="7AFF475A" w14:textId="77777777" w:rsidR="004806F7" w:rsidRPr="00CA1334" w:rsidRDefault="004806F7" w:rsidP="00E7192A">
            <w:pPr>
              <w:ind w:firstLine="0"/>
              <w:jc w:val="center"/>
              <w:rPr>
                <w:color w:val="000000"/>
                <w:sz w:val="20"/>
              </w:rPr>
            </w:pPr>
            <w:r w:rsidRPr="00CA1334">
              <w:rPr>
                <w:color w:val="000000"/>
                <w:sz w:val="20"/>
              </w:rPr>
              <w:t>56,4</w:t>
            </w:r>
          </w:p>
        </w:tc>
        <w:tc>
          <w:tcPr>
            <w:tcW w:w="1223" w:type="dxa"/>
            <w:shd w:val="clear" w:color="auto" w:fill="auto"/>
            <w:vAlign w:val="center"/>
          </w:tcPr>
          <w:p w14:paraId="2E613EAF" w14:textId="77777777" w:rsidR="004806F7" w:rsidRPr="00CA1334" w:rsidRDefault="004806F7" w:rsidP="00E7192A">
            <w:pPr>
              <w:ind w:firstLine="0"/>
              <w:jc w:val="center"/>
              <w:rPr>
                <w:color w:val="000000"/>
                <w:sz w:val="20"/>
              </w:rPr>
            </w:pPr>
            <w:r w:rsidRPr="00CA1334">
              <w:rPr>
                <w:color w:val="000000"/>
                <w:sz w:val="20"/>
              </w:rPr>
              <w:t>56,4</w:t>
            </w:r>
          </w:p>
        </w:tc>
        <w:tc>
          <w:tcPr>
            <w:tcW w:w="1489" w:type="dxa"/>
            <w:shd w:val="clear" w:color="auto" w:fill="auto"/>
            <w:vAlign w:val="center"/>
          </w:tcPr>
          <w:p w14:paraId="63AE8422"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390FEDE9" w14:textId="77777777" w:rsidR="004806F7" w:rsidRPr="00CA1334" w:rsidRDefault="004806F7" w:rsidP="00E7192A">
            <w:pPr>
              <w:ind w:firstLine="0"/>
              <w:jc w:val="center"/>
              <w:rPr>
                <w:sz w:val="20"/>
              </w:rPr>
            </w:pPr>
          </w:p>
        </w:tc>
        <w:tc>
          <w:tcPr>
            <w:tcW w:w="1223" w:type="dxa"/>
            <w:vMerge/>
            <w:shd w:val="clear" w:color="auto" w:fill="auto"/>
            <w:vAlign w:val="center"/>
          </w:tcPr>
          <w:p w14:paraId="3326CA27" w14:textId="77777777" w:rsidR="004806F7" w:rsidRPr="00CA1334" w:rsidRDefault="004806F7" w:rsidP="00E7192A">
            <w:pPr>
              <w:ind w:firstLine="0"/>
              <w:jc w:val="center"/>
              <w:rPr>
                <w:sz w:val="20"/>
              </w:rPr>
            </w:pPr>
          </w:p>
        </w:tc>
        <w:tc>
          <w:tcPr>
            <w:tcW w:w="1489" w:type="dxa"/>
            <w:shd w:val="clear" w:color="auto" w:fill="auto"/>
            <w:vAlign w:val="center"/>
          </w:tcPr>
          <w:p w14:paraId="7226111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96A4771"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D439AC9" w14:textId="77777777" w:rsidR="004806F7" w:rsidRPr="00CA1334" w:rsidRDefault="004806F7" w:rsidP="00E7192A">
            <w:pPr>
              <w:ind w:firstLine="0"/>
              <w:jc w:val="center"/>
              <w:rPr>
                <w:color w:val="000000"/>
                <w:sz w:val="20"/>
              </w:rPr>
            </w:pPr>
            <w:r w:rsidRPr="00CA1334">
              <w:rPr>
                <w:color w:val="000000"/>
                <w:sz w:val="20"/>
              </w:rPr>
              <w:t>2,07</w:t>
            </w:r>
          </w:p>
        </w:tc>
        <w:tc>
          <w:tcPr>
            <w:tcW w:w="1635" w:type="dxa"/>
            <w:shd w:val="clear" w:color="auto" w:fill="auto"/>
            <w:noWrap/>
            <w:vAlign w:val="center"/>
          </w:tcPr>
          <w:p w14:paraId="6595D79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DD4C7C4" w14:textId="77777777" w:rsidTr="00DA5982">
        <w:trPr>
          <w:trHeight w:val="283"/>
        </w:trPr>
        <w:tc>
          <w:tcPr>
            <w:tcW w:w="1830" w:type="dxa"/>
            <w:shd w:val="clear" w:color="auto" w:fill="auto"/>
            <w:vAlign w:val="center"/>
          </w:tcPr>
          <w:p w14:paraId="186211B6" w14:textId="77777777" w:rsidR="004806F7" w:rsidRPr="00CA1334" w:rsidRDefault="004806F7" w:rsidP="00E7192A">
            <w:pPr>
              <w:ind w:firstLine="0"/>
              <w:jc w:val="center"/>
              <w:rPr>
                <w:sz w:val="20"/>
              </w:rPr>
            </w:pPr>
            <w:r w:rsidRPr="00CA1334">
              <w:rPr>
                <w:color w:val="000000"/>
                <w:sz w:val="20"/>
              </w:rPr>
              <w:t>ТК-37</w:t>
            </w:r>
          </w:p>
        </w:tc>
        <w:tc>
          <w:tcPr>
            <w:tcW w:w="1839" w:type="dxa"/>
            <w:shd w:val="clear" w:color="auto" w:fill="auto"/>
            <w:vAlign w:val="center"/>
          </w:tcPr>
          <w:p w14:paraId="054E2DCA" w14:textId="77777777" w:rsidR="004806F7" w:rsidRPr="00CA1334" w:rsidRDefault="004806F7" w:rsidP="00E7192A">
            <w:pPr>
              <w:ind w:firstLine="0"/>
              <w:jc w:val="center"/>
              <w:rPr>
                <w:sz w:val="20"/>
              </w:rPr>
            </w:pPr>
            <w:r w:rsidRPr="00CA1334">
              <w:rPr>
                <w:color w:val="000000"/>
                <w:sz w:val="20"/>
              </w:rPr>
              <w:t>ул. Школьная, 19</w:t>
            </w:r>
          </w:p>
        </w:tc>
        <w:tc>
          <w:tcPr>
            <w:tcW w:w="1342" w:type="dxa"/>
            <w:shd w:val="clear" w:color="auto" w:fill="auto"/>
            <w:vAlign w:val="center"/>
          </w:tcPr>
          <w:p w14:paraId="233F5A7A" w14:textId="77777777" w:rsidR="004806F7" w:rsidRPr="00CA1334" w:rsidRDefault="004806F7" w:rsidP="00E7192A">
            <w:pPr>
              <w:ind w:firstLine="0"/>
              <w:jc w:val="center"/>
              <w:rPr>
                <w:color w:val="000000"/>
                <w:sz w:val="20"/>
              </w:rPr>
            </w:pPr>
            <w:r w:rsidRPr="00CA1334">
              <w:rPr>
                <w:color w:val="000000"/>
                <w:sz w:val="20"/>
              </w:rPr>
              <w:t>58,1</w:t>
            </w:r>
          </w:p>
        </w:tc>
        <w:tc>
          <w:tcPr>
            <w:tcW w:w="1223" w:type="dxa"/>
            <w:shd w:val="clear" w:color="auto" w:fill="auto"/>
            <w:vAlign w:val="center"/>
          </w:tcPr>
          <w:p w14:paraId="507EC7B8" w14:textId="77777777" w:rsidR="004806F7" w:rsidRPr="00CA1334" w:rsidRDefault="004806F7" w:rsidP="00E7192A">
            <w:pPr>
              <w:ind w:firstLine="0"/>
              <w:jc w:val="center"/>
              <w:rPr>
                <w:color w:val="000000"/>
                <w:sz w:val="20"/>
              </w:rPr>
            </w:pPr>
            <w:r w:rsidRPr="00CA1334">
              <w:rPr>
                <w:color w:val="000000"/>
                <w:sz w:val="20"/>
              </w:rPr>
              <w:t>58,1</w:t>
            </w:r>
          </w:p>
        </w:tc>
        <w:tc>
          <w:tcPr>
            <w:tcW w:w="1489" w:type="dxa"/>
            <w:shd w:val="clear" w:color="auto" w:fill="auto"/>
            <w:vAlign w:val="center"/>
          </w:tcPr>
          <w:p w14:paraId="2AC0D009"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41F9BC37" w14:textId="77777777" w:rsidR="004806F7" w:rsidRPr="00CA1334" w:rsidRDefault="004806F7" w:rsidP="00E7192A">
            <w:pPr>
              <w:ind w:firstLine="0"/>
              <w:jc w:val="center"/>
              <w:rPr>
                <w:sz w:val="20"/>
              </w:rPr>
            </w:pPr>
          </w:p>
        </w:tc>
        <w:tc>
          <w:tcPr>
            <w:tcW w:w="1223" w:type="dxa"/>
            <w:vMerge/>
            <w:shd w:val="clear" w:color="auto" w:fill="auto"/>
            <w:vAlign w:val="center"/>
          </w:tcPr>
          <w:p w14:paraId="24B666BE" w14:textId="77777777" w:rsidR="004806F7" w:rsidRPr="00CA1334" w:rsidRDefault="004806F7" w:rsidP="00E7192A">
            <w:pPr>
              <w:ind w:firstLine="0"/>
              <w:jc w:val="center"/>
              <w:rPr>
                <w:sz w:val="20"/>
              </w:rPr>
            </w:pPr>
          </w:p>
        </w:tc>
        <w:tc>
          <w:tcPr>
            <w:tcW w:w="1489" w:type="dxa"/>
            <w:shd w:val="clear" w:color="auto" w:fill="auto"/>
            <w:vAlign w:val="center"/>
          </w:tcPr>
          <w:p w14:paraId="04905BEC"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123187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A6F769C" w14:textId="77777777" w:rsidR="004806F7" w:rsidRPr="00CA1334" w:rsidRDefault="004806F7" w:rsidP="00E7192A">
            <w:pPr>
              <w:ind w:firstLine="0"/>
              <w:jc w:val="center"/>
              <w:rPr>
                <w:color w:val="000000"/>
                <w:sz w:val="20"/>
              </w:rPr>
            </w:pPr>
            <w:r w:rsidRPr="00CA1334">
              <w:rPr>
                <w:color w:val="000000"/>
                <w:sz w:val="20"/>
              </w:rPr>
              <w:t>2,13</w:t>
            </w:r>
          </w:p>
        </w:tc>
        <w:tc>
          <w:tcPr>
            <w:tcW w:w="1635" w:type="dxa"/>
            <w:shd w:val="clear" w:color="auto" w:fill="auto"/>
            <w:noWrap/>
            <w:vAlign w:val="center"/>
          </w:tcPr>
          <w:p w14:paraId="11261A8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3D537D0" w14:textId="77777777" w:rsidTr="00DA5982">
        <w:trPr>
          <w:trHeight w:val="283"/>
        </w:trPr>
        <w:tc>
          <w:tcPr>
            <w:tcW w:w="1830" w:type="dxa"/>
            <w:shd w:val="clear" w:color="auto" w:fill="auto"/>
            <w:vAlign w:val="center"/>
          </w:tcPr>
          <w:p w14:paraId="6700ADC6" w14:textId="77777777" w:rsidR="004806F7" w:rsidRPr="00CA1334" w:rsidRDefault="004806F7" w:rsidP="00E7192A">
            <w:pPr>
              <w:ind w:firstLine="0"/>
              <w:jc w:val="center"/>
              <w:rPr>
                <w:sz w:val="20"/>
              </w:rPr>
            </w:pPr>
            <w:r w:rsidRPr="00CA1334">
              <w:rPr>
                <w:color w:val="000000"/>
                <w:sz w:val="20"/>
              </w:rPr>
              <w:t>ТК-37</w:t>
            </w:r>
          </w:p>
        </w:tc>
        <w:tc>
          <w:tcPr>
            <w:tcW w:w="1839" w:type="dxa"/>
            <w:shd w:val="clear" w:color="auto" w:fill="auto"/>
            <w:vAlign w:val="center"/>
          </w:tcPr>
          <w:p w14:paraId="201783A3" w14:textId="77777777" w:rsidR="004806F7" w:rsidRPr="00CA1334" w:rsidRDefault="004806F7" w:rsidP="00E7192A">
            <w:pPr>
              <w:ind w:firstLine="0"/>
              <w:jc w:val="center"/>
              <w:rPr>
                <w:sz w:val="20"/>
              </w:rPr>
            </w:pPr>
            <w:r w:rsidRPr="00CA1334">
              <w:rPr>
                <w:color w:val="000000"/>
                <w:sz w:val="20"/>
              </w:rPr>
              <w:t>Общежитие №2</w:t>
            </w:r>
          </w:p>
        </w:tc>
        <w:tc>
          <w:tcPr>
            <w:tcW w:w="1342" w:type="dxa"/>
            <w:shd w:val="clear" w:color="auto" w:fill="auto"/>
            <w:vAlign w:val="center"/>
          </w:tcPr>
          <w:p w14:paraId="4121BD9C" w14:textId="77777777" w:rsidR="004806F7" w:rsidRPr="00CA1334" w:rsidRDefault="004806F7" w:rsidP="00E7192A">
            <w:pPr>
              <w:ind w:firstLine="0"/>
              <w:jc w:val="center"/>
              <w:rPr>
                <w:color w:val="000000"/>
                <w:sz w:val="20"/>
              </w:rPr>
            </w:pPr>
            <w:r w:rsidRPr="00CA1334">
              <w:rPr>
                <w:color w:val="000000"/>
                <w:sz w:val="20"/>
              </w:rPr>
              <w:t>30,6</w:t>
            </w:r>
          </w:p>
        </w:tc>
        <w:tc>
          <w:tcPr>
            <w:tcW w:w="1223" w:type="dxa"/>
            <w:shd w:val="clear" w:color="auto" w:fill="auto"/>
            <w:vAlign w:val="center"/>
          </w:tcPr>
          <w:p w14:paraId="4673E8C1" w14:textId="77777777" w:rsidR="004806F7" w:rsidRPr="00CA1334" w:rsidRDefault="004806F7" w:rsidP="00E7192A">
            <w:pPr>
              <w:ind w:firstLine="0"/>
              <w:jc w:val="center"/>
              <w:rPr>
                <w:color w:val="000000"/>
                <w:sz w:val="20"/>
              </w:rPr>
            </w:pPr>
            <w:r w:rsidRPr="00CA1334">
              <w:rPr>
                <w:color w:val="000000"/>
                <w:sz w:val="20"/>
              </w:rPr>
              <w:t>30,6</w:t>
            </w:r>
          </w:p>
        </w:tc>
        <w:tc>
          <w:tcPr>
            <w:tcW w:w="1489" w:type="dxa"/>
            <w:shd w:val="clear" w:color="auto" w:fill="auto"/>
            <w:vAlign w:val="center"/>
          </w:tcPr>
          <w:p w14:paraId="67B5213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2AC7DA14" w14:textId="77777777" w:rsidR="004806F7" w:rsidRPr="00CA1334" w:rsidRDefault="004806F7" w:rsidP="00E7192A">
            <w:pPr>
              <w:ind w:firstLine="0"/>
              <w:jc w:val="center"/>
              <w:rPr>
                <w:sz w:val="20"/>
              </w:rPr>
            </w:pPr>
          </w:p>
        </w:tc>
        <w:tc>
          <w:tcPr>
            <w:tcW w:w="1223" w:type="dxa"/>
            <w:vMerge/>
            <w:shd w:val="clear" w:color="auto" w:fill="auto"/>
            <w:vAlign w:val="center"/>
          </w:tcPr>
          <w:p w14:paraId="5005F35A" w14:textId="77777777" w:rsidR="004806F7" w:rsidRPr="00CA1334" w:rsidRDefault="004806F7" w:rsidP="00E7192A">
            <w:pPr>
              <w:ind w:firstLine="0"/>
              <w:jc w:val="center"/>
              <w:rPr>
                <w:sz w:val="20"/>
              </w:rPr>
            </w:pPr>
          </w:p>
        </w:tc>
        <w:tc>
          <w:tcPr>
            <w:tcW w:w="1489" w:type="dxa"/>
            <w:shd w:val="clear" w:color="auto" w:fill="auto"/>
            <w:vAlign w:val="center"/>
          </w:tcPr>
          <w:p w14:paraId="0F55A57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3BA14B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4BA3AD9" w14:textId="77777777" w:rsidR="004806F7" w:rsidRPr="00CA1334" w:rsidRDefault="004806F7" w:rsidP="00E7192A">
            <w:pPr>
              <w:ind w:firstLine="0"/>
              <w:jc w:val="center"/>
              <w:rPr>
                <w:color w:val="000000"/>
                <w:sz w:val="20"/>
              </w:rPr>
            </w:pPr>
            <w:r w:rsidRPr="00CA1334">
              <w:rPr>
                <w:color w:val="000000"/>
                <w:sz w:val="20"/>
              </w:rPr>
              <w:t>1,12</w:t>
            </w:r>
          </w:p>
        </w:tc>
        <w:tc>
          <w:tcPr>
            <w:tcW w:w="1635" w:type="dxa"/>
            <w:shd w:val="clear" w:color="auto" w:fill="auto"/>
            <w:noWrap/>
            <w:vAlign w:val="center"/>
          </w:tcPr>
          <w:p w14:paraId="27708CC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F9952E7" w14:textId="77777777" w:rsidTr="00DA5982">
        <w:trPr>
          <w:trHeight w:val="283"/>
        </w:trPr>
        <w:tc>
          <w:tcPr>
            <w:tcW w:w="1830" w:type="dxa"/>
            <w:shd w:val="clear" w:color="auto" w:fill="auto"/>
            <w:vAlign w:val="center"/>
          </w:tcPr>
          <w:p w14:paraId="45CADCA9" w14:textId="77777777" w:rsidR="004806F7" w:rsidRPr="00CA1334" w:rsidRDefault="004806F7" w:rsidP="00E7192A">
            <w:pPr>
              <w:ind w:firstLine="0"/>
              <w:jc w:val="center"/>
              <w:rPr>
                <w:sz w:val="20"/>
              </w:rPr>
            </w:pPr>
            <w:r w:rsidRPr="00CA1334">
              <w:rPr>
                <w:color w:val="000000"/>
                <w:sz w:val="20"/>
              </w:rPr>
              <w:t>ТК-37</w:t>
            </w:r>
          </w:p>
        </w:tc>
        <w:tc>
          <w:tcPr>
            <w:tcW w:w="1839" w:type="dxa"/>
            <w:shd w:val="clear" w:color="auto" w:fill="auto"/>
            <w:vAlign w:val="center"/>
          </w:tcPr>
          <w:p w14:paraId="12801EC8" w14:textId="77777777" w:rsidR="004806F7" w:rsidRPr="00CA1334" w:rsidRDefault="004806F7" w:rsidP="00E7192A">
            <w:pPr>
              <w:ind w:firstLine="0"/>
              <w:jc w:val="center"/>
              <w:rPr>
                <w:sz w:val="20"/>
              </w:rPr>
            </w:pPr>
            <w:r w:rsidRPr="00CA1334">
              <w:rPr>
                <w:color w:val="000000"/>
                <w:sz w:val="20"/>
              </w:rPr>
              <w:t>ТК-45</w:t>
            </w:r>
          </w:p>
        </w:tc>
        <w:tc>
          <w:tcPr>
            <w:tcW w:w="1342" w:type="dxa"/>
            <w:shd w:val="clear" w:color="auto" w:fill="auto"/>
            <w:vAlign w:val="center"/>
          </w:tcPr>
          <w:p w14:paraId="58299AE6" w14:textId="77777777" w:rsidR="004806F7" w:rsidRPr="00CA1334" w:rsidRDefault="004806F7" w:rsidP="00E7192A">
            <w:pPr>
              <w:ind w:firstLine="0"/>
              <w:jc w:val="center"/>
              <w:rPr>
                <w:color w:val="000000"/>
                <w:sz w:val="20"/>
              </w:rPr>
            </w:pPr>
            <w:r w:rsidRPr="00CA1334">
              <w:rPr>
                <w:color w:val="000000"/>
                <w:sz w:val="20"/>
              </w:rPr>
              <w:t>73,6</w:t>
            </w:r>
          </w:p>
        </w:tc>
        <w:tc>
          <w:tcPr>
            <w:tcW w:w="1223" w:type="dxa"/>
            <w:shd w:val="clear" w:color="auto" w:fill="auto"/>
            <w:vAlign w:val="center"/>
          </w:tcPr>
          <w:p w14:paraId="4F2844E4" w14:textId="77777777" w:rsidR="004806F7" w:rsidRPr="00CA1334" w:rsidRDefault="004806F7" w:rsidP="00E7192A">
            <w:pPr>
              <w:ind w:firstLine="0"/>
              <w:jc w:val="center"/>
              <w:rPr>
                <w:color w:val="000000"/>
                <w:sz w:val="20"/>
              </w:rPr>
            </w:pPr>
            <w:r w:rsidRPr="00CA1334">
              <w:rPr>
                <w:color w:val="000000"/>
                <w:sz w:val="20"/>
              </w:rPr>
              <w:t>73,6</w:t>
            </w:r>
          </w:p>
        </w:tc>
        <w:tc>
          <w:tcPr>
            <w:tcW w:w="1489" w:type="dxa"/>
            <w:shd w:val="clear" w:color="auto" w:fill="auto"/>
            <w:vAlign w:val="center"/>
          </w:tcPr>
          <w:p w14:paraId="56E7C8C7"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50E4DFE" w14:textId="77777777" w:rsidR="004806F7" w:rsidRPr="00CA1334" w:rsidRDefault="004806F7" w:rsidP="00E7192A">
            <w:pPr>
              <w:ind w:firstLine="0"/>
              <w:jc w:val="center"/>
              <w:rPr>
                <w:sz w:val="20"/>
              </w:rPr>
            </w:pPr>
          </w:p>
        </w:tc>
        <w:tc>
          <w:tcPr>
            <w:tcW w:w="1223" w:type="dxa"/>
            <w:vMerge/>
            <w:shd w:val="clear" w:color="auto" w:fill="auto"/>
            <w:vAlign w:val="center"/>
          </w:tcPr>
          <w:p w14:paraId="60D2B8A0" w14:textId="77777777" w:rsidR="004806F7" w:rsidRPr="00CA1334" w:rsidRDefault="004806F7" w:rsidP="00E7192A">
            <w:pPr>
              <w:ind w:firstLine="0"/>
              <w:jc w:val="center"/>
              <w:rPr>
                <w:sz w:val="20"/>
              </w:rPr>
            </w:pPr>
          </w:p>
        </w:tc>
        <w:tc>
          <w:tcPr>
            <w:tcW w:w="1489" w:type="dxa"/>
            <w:shd w:val="clear" w:color="auto" w:fill="auto"/>
            <w:vAlign w:val="center"/>
          </w:tcPr>
          <w:p w14:paraId="0F01CA8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2C3BFA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A9BB033" w14:textId="77777777" w:rsidR="004806F7" w:rsidRPr="00CA1334" w:rsidRDefault="004806F7" w:rsidP="00E7192A">
            <w:pPr>
              <w:ind w:firstLine="0"/>
              <w:jc w:val="center"/>
              <w:rPr>
                <w:color w:val="000000"/>
                <w:sz w:val="20"/>
              </w:rPr>
            </w:pPr>
            <w:r w:rsidRPr="00CA1334">
              <w:rPr>
                <w:color w:val="000000"/>
                <w:sz w:val="20"/>
              </w:rPr>
              <w:t>2,70</w:t>
            </w:r>
          </w:p>
        </w:tc>
        <w:tc>
          <w:tcPr>
            <w:tcW w:w="1635" w:type="dxa"/>
            <w:shd w:val="clear" w:color="auto" w:fill="auto"/>
            <w:noWrap/>
            <w:vAlign w:val="center"/>
          </w:tcPr>
          <w:p w14:paraId="01C3622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7F11524" w14:textId="77777777" w:rsidTr="00DA5982">
        <w:trPr>
          <w:trHeight w:val="283"/>
        </w:trPr>
        <w:tc>
          <w:tcPr>
            <w:tcW w:w="1830" w:type="dxa"/>
            <w:shd w:val="clear" w:color="auto" w:fill="auto"/>
            <w:vAlign w:val="center"/>
          </w:tcPr>
          <w:p w14:paraId="780E2E80" w14:textId="77777777" w:rsidR="004806F7" w:rsidRPr="00CA1334" w:rsidRDefault="004806F7" w:rsidP="00E7192A">
            <w:pPr>
              <w:ind w:firstLine="0"/>
              <w:jc w:val="center"/>
              <w:rPr>
                <w:sz w:val="20"/>
              </w:rPr>
            </w:pPr>
            <w:r w:rsidRPr="00CA1334">
              <w:rPr>
                <w:color w:val="000000"/>
                <w:sz w:val="20"/>
              </w:rPr>
              <w:t>ТК-45</w:t>
            </w:r>
          </w:p>
        </w:tc>
        <w:tc>
          <w:tcPr>
            <w:tcW w:w="1839" w:type="dxa"/>
            <w:shd w:val="clear" w:color="auto" w:fill="auto"/>
            <w:vAlign w:val="center"/>
          </w:tcPr>
          <w:p w14:paraId="531AD963" w14:textId="77777777" w:rsidR="004806F7" w:rsidRPr="00CA1334" w:rsidRDefault="004806F7" w:rsidP="00E7192A">
            <w:pPr>
              <w:ind w:firstLine="0"/>
              <w:jc w:val="center"/>
              <w:rPr>
                <w:sz w:val="20"/>
              </w:rPr>
            </w:pPr>
            <w:r w:rsidRPr="00CA1334">
              <w:rPr>
                <w:color w:val="000000"/>
                <w:sz w:val="20"/>
              </w:rPr>
              <w:t>ул. Садовая, 5</w:t>
            </w:r>
          </w:p>
        </w:tc>
        <w:tc>
          <w:tcPr>
            <w:tcW w:w="1342" w:type="dxa"/>
            <w:shd w:val="clear" w:color="auto" w:fill="auto"/>
            <w:vAlign w:val="center"/>
          </w:tcPr>
          <w:p w14:paraId="48129297" w14:textId="77777777" w:rsidR="004806F7" w:rsidRPr="00CA1334" w:rsidRDefault="004806F7" w:rsidP="00E7192A">
            <w:pPr>
              <w:ind w:firstLine="0"/>
              <w:jc w:val="center"/>
              <w:rPr>
                <w:color w:val="000000"/>
                <w:sz w:val="20"/>
              </w:rPr>
            </w:pPr>
            <w:r w:rsidRPr="00CA1334">
              <w:rPr>
                <w:color w:val="000000"/>
                <w:sz w:val="20"/>
              </w:rPr>
              <w:t>13,1</w:t>
            </w:r>
          </w:p>
        </w:tc>
        <w:tc>
          <w:tcPr>
            <w:tcW w:w="1223" w:type="dxa"/>
            <w:shd w:val="clear" w:color="auto" w:fill="auto"/>
            <w:vAlign w:val="center"/>
          </w:tcPr>
          <w:p w14:paraId="0B8E8CB7" w14:textId="77777777" w:rsidR="004806F7" w:rsidRPr="00CA1334" w:rsidRDefault="004806F7" w:rsidP="00E7192A">
            <w:pPr>
              <w:ind w:firstLine="0"/>
              <w:jc w:val="center"/>
              <w:rPr>
                <w:color w:val="000000"/>
                <w:sz w:val="20"/>
              </w:rPr>
            </w:pPr>
            <w:r w:rsidRPr="00CA1334">
              <w:rPr>
                <w:color w:val="000000"/>
                <w:sz w:val="20"/>
              </w:rPr>
              <w:t>13,1</w:t>
            </w:r>
          </w:p>
        </w:tc>
        <w:tc>
          <w:tcPr>
            <w:tcW w:w="1489" w:type="dxa"/>
            <w:shd w:val="clear" w:color="auto" w:fill="auto"/>
            <w:vAlign w:val="center"/>
          </w:tcPr>
          <w:p w14:paraId="76B9047F"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2EE68EF" w14:textId="77777777" w:rsidR="004806F7" w:rsidRPr="00CA1334" w:rsidRDefault="004806F7" w:rsidP="00E7192A">
            <w:pPr>
              <w:ind w:firstLine="0"/>
              <w:jc w:val="center"/>
              <w:rPr>
                <w:sz w:val="20"/>
              </w:rPr>
            </w:pPr>
          </w:p>
        </w:tc>
        <w:tc>
          <w:tcPr>
            <w:tcW w:w="1223" w:type="dxa"/>
            <w:vMerge/>
            <w:shd w:val="clear" w:color="auto" w:fill="auto"/>
            <w:vAlign w:val="center"/>
          </w:tcPr>
          <w:p w14:paraId="7F3C68C5" w14:textId="77777777" w:rsidR="004806F7" w:rsidRPr="00CA1334" w:rsidRDefault="004806F7" w:rsidP="00E7192A">
            <w:pPr>
              <w:ind w:firstLine="0"/>
              <w:jc w:val="center"/>
              <w:rPr>
                <w:sz w:val="20"/>
              </w:rPr>
            </w:pPr>
          </w:p>
        </w:tc>
        <w:tc>
          <w:tcPr>
            <w:tcW w:w="1489" w:type="dxa"/>
            <w:shd w:val="clear" w:color="auto" w:fill="auto"/>
            <w:vAlign w:val="center"/>
          </w:tcPr>
          <w:p w14:paraId="4B8C468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F797CE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2BAADE5" w14:textId="77777777" w:rsidR="004806F7" w:rsidRPr="00CA1334" w:rsidRDefault="004806F7" w:rsidP="00E7192A">
            <w:pPr>
              <w:ind w:firstLine="0"/>
              <w:jc w:val="center"/>
              <w:rPr>
                <w:color w:val="000000"/>
                <w:sz w:val="20"/>
              </w:rPr>
            </w:pPr>
            <w:r w:rsidRPr="00CA1334">
              <w:rPr>
                <w:color w:val="000000"/>
                <w:sz w:val="20"/>
              </w:rPr>
              <w:t>0,48</w:t>
            </w:r>
          </w:p>
        </w:tc>
        <w:tc>
          <w:tcPr>
            <w:tcW w:w="1635" w:type="dxa"/>
            <w:shd w:val="clear" w:color="auto" w:fill="auto"/>
            <w:noWrap/>
            <w:vAlign w:val="center"/>
          </w:tcPr>
          <w:p w14:paraId="5EAE188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4A74D93" w14:textId="77777777" w:rsidTr="00DA5982">
        <w:trPr>
          <w:trHeight w:val="283"/>
        </w:trPr>
        <w:tc>
          <w:tcPr>
            <w:tcW w:w="1830" w:type="dxa"/>
            <w:shd w:val="clear" w:color="auto" w:fill="auto"/>
            <w:vAlign w:val="center"/>
          </w:tcPr>
          <w:p w14:paraId="56C4F532" w14:textId="77777777" w:rsidR="004806F7" w:rsidRPr="00CA1334" w:rsidRDefault="004806F7" w:rsidP="00E7192A">
            <w:pPr>
              <w:ind w:firstLine="0"/>
              <w:jc w:val="center"/>
              <w:rPr>
                <w:sz w:val="20"/>
              </w:rPr>
            </w:pPr>
            <w:r w:rsidRPr="00CA1334">
              <w:rPr>
                <w:color w:val="000000"/>
                <w:sz w:val="20"/>
              </w:rPr>
              <w:t>ТК-45</w:t>
            </w:r>
          </w:p>
        </w:tc>
        <w:tc>
          <w:tcPr>
            <w:tcW w:w="1839" w:type="dxa"/>
            <w:shd w:val="clear" w:color="auto" w:fill="auto"/>
            <w:vAlign w:val="center"/>
          </w:tcPr>
          <w:p w14:paraId="5CFF6750" w14:textId="77777777" w:rsidR="004806F7" w:rsidRPr="00CA1334" w:rsidRDefault="004806F7" w:rsidP="00E7192A">
            <w:pPr>
              <w:ind w:firstLine="0"/>
              <w:jc w:val="center"/>
              <w:rPr>
                <w:sz w:val="20"/>
              </w:rPr>
            </w:pPr>
            <w:r w:rsidRPr="00CA1334">
              <w:rPr>
                <w:color w:val="000000"/>
                <w:sz w:val="20"/>
              </w:rPr>
              <w:t>ТК-52</w:t>
            </w:r>
          </w:p>
        </w:tc>
        <w:tc>
          <w:tcPr>
            <w:tcW w:w="1342" w:type="dxa"/>
            <w:shd w:val="clear" w:color="auto" w:fill="auto"/>
            <w:vAlign w:val="center"/>
          </w:tcPr>
          <w:p w14:paraId="4D2B5455" w14:textId="77777777" w:rsidR="004806F7" w:rsidRPr="00CA1334" w:rsidRDefault="004806F7" w:rsidP="00E7192A">
            <w:pPr>
              <w:ind w:firstLine="0"/>
              <w:jc w:val="center"/>
              <w:rPr>
                <w:color w:val="000000"/>
                <w:sz w:val="20"/>
              </w:rPr>
            </w:pPr>
            <w:r w:rsidRPr="00CA1334">
              <w:rPr>
                <w:color w:val="000000"/>
                <w:sz w:val="20"/>
              </w:rPr>
              <w:t>12,0</w:t>
            </w:r>
          </w:p>
        </w:tc>
        <w:tc>
          <w:tcPr>
            <w:tcW w:w="1223" w:type="dxa"/>
            <w:shd w:val="clear" w:color="auto" w:fill="auto"/>
            <w:vAlign w:val="center"/>
          </w:tcPr>
          <w:p w14:paraId="124F2CC7" w14:textId="77777777" w:rsidR="004806F7" w:rsidRPr="00CA1334" w:rsidRDefault="004806F7" w:rsidP="00E7192A">
            <w:pPr>
              <w:ind w:firstLine="0"/>
              <w:jc w:val="center"/>
              <w:rPr>
                <w:color w:val="000000"/>
                <w:sz w:val="20"/>
              </w:rPr>
            </w:pPr>
            <w:r w:rsidRPr="00CA1334">
              <w:rPr>
                <w:color w:val="000000"/>
                <w:sz w:val="20"/>
              </w:rPr>
              <w:t>12,0</w:t>
            </w:r>
          </w:p>
        </w:tc>
        <w:tc>
          <w:tcPr>
            <w:tcW w:w="1489" w:type="dxa"/>
            <w:shd w:val="clear" w:color="auto" w:fill="auto"/>
            <w:vAlign w:val="center"/>
          </w:tcPr>
          <w:p w14:paraId="0275975A"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43C0EFD" w14:textId="77777777" w:rsidR="004806F7" w:rsidRPr="00CA1334" w:rsidRDefault="004806F7" w:rsidP="00E7192A">
            <w:pPr>
              <w:ind w:firstLine="0"/>
              <w:jc w:val="center"/>
              <w:rPr>
                <w:sz w:val="20"/>
              </w:rPr>
            </w:pPr>
          </w:p>
        </w:tc>
        <w:tc>
          <w:tcPr>
            <w:tcW w:w="1223" w:type="dxa"/>
            <w:vMerge/>
            <w:shd w:val="clear" w:color="auto" w:fill="auto"/>
            <w:vAlign w:val="center"/>
          </w:tcPr>
          <w:p w14:paraId="3F180210" w14:textId="77777777" w:rsidR="004806F7" w:rsidRPr="00CA1334" w:rsidRDefault="004806F7" w:rsidP="00E7192A">
            <w:pPr>
              <w:ind w:firstLine="0"/>
              <w:jc w:val="center"/>
              <w:rPr>
                <w:sz w:val="20"/>
              </w:rPr>
            </w:pPr>
          </w:p>
        </w:tc>
        <w:tc>
          <w:tcPr>
            <w:tcW w:w="1489" w:type="dxa"/>
            <w:shd w:val="clear" w:color="auto" w:fill="auto"/>
            <w:vAlign w:val="center"/>
          </w:tcPr>
          <w:p w14:paraId="1713FDD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4FE461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9D405DF" w14:textId="77777777" w:rsidR="004806F7" w:rsidRPr="00CA1334" w:rsidRDefault="004806F7" w:rsidP="00E7192A">
            <w:pPr>
              <w:ind w:firstLine="0"/>
              <w:jc w:val="center"/>
              <w:rPr>
                <w:color w:val="000000"/>
                <w:sz w:val="20"/>
              </w:rPr>
            </w:pPr>
            <w:r w:rsidRPr="00CA1334">
              <w:rPr>
                <w:color w:val="000000"/>
                <w:sz w:val="20"/>
              </w:rPr>
              <w:t>0,44</w:t>
            </w:r>
          </w:p>
        </w:tc>
        <w:tc>
          <w:tcPr>
            <w:tcW w:w="1635" w:type="dxa"/>
            <w:shd w:val="clear" w:color="auto" w:fill="auto"/>
            <w:noWrap/>
            <w:vAlign w:val="center"/>
          </w:tcPr>
          <w:p w14:paraId="35F21F4B"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495E7C8" w14:textId="77777777" w:rsidTr="00DA5982">
        <w:trPr>
          <w:trHeight w:val="283"/>
        </w:trPr>
        <w:tc>
          <w:tcPr>
            <w:tcW w:w="1830" w:type="dxa"/>
            <w:shd w:val="clear" w:color="auto" w:fill="auto"/>
            <w:vAlign w:val="center"/>
          </w:tcPr>
          <w:p w14:paraId="4157C543" w14:textId="77777777" w:rsidR="004806F7" w:rsidRPr="00CA1334" w:rsidRDefault="004806F7" w:rsidP="00E7192A">
            <w:pPr>
              <w:ind w:firstLine="0"/>
              <w:jc w:val="center"/>
              <w:rPr>
                <w:sz w:val="20"/>
              </w:rPr>
            </w:pPr>
            <w:r w:rsidRPr="00CA1334">
              <w:rPr>
                <w:color w:val="000000"/>
                <w:sz w:val="20"/>
              </w:rPr>
              <w:t>ТК-52</w:t>
            </w:r>
          </w:p>
        </w:tc>
        <w:tc>
          <w:tcPr>
            <w:tcW w:w="1839" w:type="dxa"/>
            <w:shd w:val="clear" w:color="auto" w:fill="auto"/>
            <w:vAlign w:val="center"/>
          </w:tcPr>
          <w:p w14:paraId="5F377268" w14:textId="77777777" w:rsidR="004806F7" w:rsidRPr="00CA1334" w:rsidRDefault="004806F7" w:rsidP="00E7192A">
            <w:pPr>
              <w:ind w:firstLine="0"/>
              <w:jc w:val="center"/>
              <w:rPr>
                <w:sz w:val="20"/>
              </w:rPr>
            </w:pPr>
            <w:r w:rsidRPr="00CA1334">
              <w:rPr>
                <w:color w:val="000000"/>
                <w:sz w:val="20"/>
              </w:rPr>
              <w:t>ул. Садовая, 7</w:t>
            </w:r>
          </w:p>
        </w:tc>
        <w:tc>
          <w:tcPr>
            <w:tcW w:w="1342" w:type="dxa"/>
            <w:shd w:val="clear" w:color="auto" w:fill="auto"/>
            <w:vAlign w:val="center"/>
          </w:tcPr>
          <w:p w14:paraId="6D2CDC2A" w14:textId="77777777" w:rsidR="004806F7" w:rsidRPr="00CA1334" w:rsidRDefault="004806F7" w:rsidP="00E7192A">
            <w:pPr>
              <w:ind w:firstLine="0"/>
              <w:jc w:val="center"/>
              <w:rPr>
                <w:color w:val="000000"/>
                <w:sz w:val="20"/>
              </w:rPr>
            </w:pPr>
            <w:r w:rsidRPr="00CA1334">
              <w:rPr>
                <w:color w:val="000000"/>
                <w:sz w:val="20"/>
              </w:rPr>
              <w:t>18,0</w:t>
            </w:r>
          </w:p>
        </w:tc>
        <w:tc>
          <w:tcPr>
            <w:tcW w:w="1223" w:type="dxa"/>
            <w:shd w:val="clear" w:color="auto" w:fill="auto"/>
            <w:vAlign w:val="center"/>
          </w:tcPr>
          <w:p w14:paraId="6D073609" w14:textId="77777777" w:rsidR="004806F7" w:rsidRPr="00CA1334" w:rsidRDefault="004806F7" w:rsidP="00E7192A">
            <w:pPr>
              <w:ind w:firstLine="0"/>
              <w:jc w:val="center"/>
              <w:rPr>
                <w:color w:val="000000"/>
                <w:sz w:val="20"/>
              </w:rPr>
            </w:pPr>
            <w:r w:rsidRPr="00CA1334">
              <w:rPr>
                <w:color w:val="000000"/>
                <w:sz w:val="20"/>
              </w:rPr>
              <w:t>18,0</w:t>
            </w:r>
          </w:p>
        </w:tc>
        <w:tc>
          <w:tcPr>
            <w:tcW w:w="1489" w:type="dxa"/>
            <w:shd w:val="clear" w:color="auto" w:fill="auto"/>
            <w:vAlign w:val="center"/>
          </w:tcPr>
          <w:p w14:paraId="48B0DDFF"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44415AAD" w14:textId="77777777" w:rsidR="004806F7" w:rsidRPr="00CA1334" w:rsidRDefault="004806F7" w:rsidP="00E7192A">
            <w:pPr>
              <w:ind w:firstLine="0"/>
              <w:jc w:val="center"/>
              <w:rPr>
                <w:sz w:val="20"/>
              </w:rPr>
            </w:pPr>
          </w:p>
        </w:tc>
        <w:tc>
          <w:tcPr>
            <w:tcW w:w="1223" w:type="dxa"/>
            <w:vMerge/>
            <w:shd w:val="clear" w:color="auto" w:fill="auto"/>
            <w:vAlign w:val="center"/>
          </w:tcPr>
          <w:p w14:paraId="1A406CED" w14:textId="77777777" w:rsidR="004806F7" w:rsidRPr="00CA1334" w:rsidRDefault="004806F7" w:rsidP="00E7192A">
            <w:pPr>
              <w:ind w:firstLine="0"/>
              <w:jc w:val="center"/>
              <w:rPr>
                <w:sz w:val="20"/>
              </w:rPr>
            </w:pPr>
          </w:p>
        </w:tc>
        <w:tc>
          <w:tcPr>
            <w:tcW w:w="1489" w:type="dxa"/>
            <w:shd w:val="clear" w:color="auto" w:fill="auto"/>
            <w:vAlign w:val="center"/>
          </w:tcPr>
          <w:p w14:paraId="349F7DE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5AE4E3A"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AFBE733" w14:textId="77777777" w:rsidR="004806F7" w:rsidRPr="00CA1334" w:rsidRDefault="004806F7" w:rsidP="00E7192A">
            <w:pPr>
              <w:ind w:firstLine="0"/>
              <w:jc w:val="center"/>
              <w:rPr>
                <w:color w:val="000000"/>
                <w:sz w:val="20"/>
              </w:rPr>
            </w:pPr>
            <w:r w:rsidRPr="00CA1334">
              <w:rPr>
                <w:color w:val="000000"/>
                <w:sz w:val="20"/>
              </w:rPr>
              <w:t>0,66</w:t>
            </w:r>
          </w:p>
        </w:tc>
        <w:tc>
          <w:tcPr>
            <w:tcW w:w="1635" w:type="dxa"/>
            <w:shd w:val="clear" w:color="auto" w:fill="auto"/>
            <w:noWrap/>
            <w:vAlign w:val="center"/>
          </w:tcPr>
          <w:p w14:paraId="5CE1917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F8AE721" w14:textId="77777777" w:rsidTr="00DA5982">
        <w:trPr>
          <w:trHeight w:val="283"/>
        </w:trPr>
        <w:tc>
          <w:tcPr>
            <w:tcW w:w="1830" w:type="dxa"/>
            <w:shd w:val="clear" w:color="auto" w:fill="auto"/>
            <w:vAlign w:val="center"/>
          </w:tcPr>
          <w:p w14:paraId="15E9B8ED" w14:textId="77777777" w:rsidR="004806F7" w:rsidRPr="00CA1334" w:rsidRDefault="004806F7" w:rsidP="00E7192A">
            <w:pPr>
              <w:ind w:firstLine="0"/>
              <w:jc w:val="center"/>
              <w:rPr>
                <w:sz w:val="20"/>
              </w:rPr>
            </w:pPr>
            <w:r w:rsidRPr="00CA1334">
              <w:rPr>
                <w:color w:val="000000"/>
                <w:sz w:val="20"/>
              </w:rPr>
              <w:t>ТК-52</w:t>
            </w:r>
          </w:p>
        </w:tc>
        <w:tc>
          <w:tcPr>
            <w:tcW w:w="1839" w:type="dxa"/>
            <w:shd w:val="clear" w:color="auto" w:fill="auto"/>
            <w:vAlign w:val="center"/>
          </w:tcPr>
          <w:p w14:paraId="42682AB3" w14:textId="77777777" w:rsidR="004806F7" w:rsidRPr="00CA1334" w:rsidRDefault="004806F7" w:rsidP="00E7192A">
            <w:pPr>
              <w:ind w:firstLine="0"/>
              <w:jc w:val="center"/>
              <w:rPr>
                <w:sz w:val="20"/>
              </w:rPr>
            </w:pPr>
            <w:r w:rsidRPr="00CA1334">
              <w:rPr>
                <w:color w:val="000000"/>
                <w:sz w:val="20"/>
              </w:rPr>
              <w:t>ТК-51</w:t>
            </w:r>
          </w:p>
        </w:tc>
        <w:tc>
          <w:tcPr>
            <w:tcW w:w="1342" w:type="dxa"/>
            <w:shd w:val="clear" w:color="auto" w:fill="auto"/>
            <w:vAlign w:val="center"/>
          </w:tcPr>
          <w:p w14:paraId="313ADD42" w14:textId="77777777" w:rsidR="004806F7" w:rsidRPr="00CA1334" w:rsidRDefault="004806F7" w:rsidP="00E7192A">
            <w:pPr>
              <w:ind w:firstLine="0"/>
              <w:jc w:val="center"/>
              <w:rPr>
                <w:color w:val="000000"/>
                <w:sz w:val="20"/>
              </w:rPr>
            </w:pPr>
            <w:r w:rsidRPr="00CA1334">
              <w:rPr>
                <w:color w:val="000000"/>
                <w:sz w:val="20"/>
              </w:rPr>
              <w:t>34,3</w:t>
            </w:r>
          </w:p>
        </w:tc>
        <w:tc>
          <w:tcPr>
            <w:tcW w:w="1223" w:type="dxa"/>
            <w:shd w:val="clear" w:color="auto" w:fill="auto"/>
            <w:vAlign w:val="center"/>
          </w:tcPr>
          <w:p w14:paraId="3A470AB6" w14:textId="77777777" w:rsidR="004806F7" w:rsidRPr="00CA1334" w:rsidRDefault="004806F7" w:rsidP="00E7192A">
            <w:pPr>
              <w:ind w:firstLine="0"/>
              <w:jc w:val="center"/>
              <w:rPr>
                <w:color w:val="000000"/>
                <w:sz w:val="20"/>
              </w:rPr>
            </w:pPr>
            <w:r w:rsidRPr="00CA1334">
              <w:rPr>
                <w:color w:val="000000"/>
                <w:sz w:val="20"/>
              </w:rPr>
              <w:t>34,3</w:t>
            </w:r>
          </w:p>
        </w:tc>
        <w:tc>
          <w:tcPr>
            <w:tcW w:w="1489" w:type="dxa"/>
            <w:shd w:val="clear" w:color="auto" w:fill="auto"/>
            <w:vAlign w:val="center"/>
          </w:tcPr>
          <w:p w14:paraId="5272CADF"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8DDB64A" w14:textId="77777777" w:rsidR="004806F7" w:rsidRPr="00CA1334" w:rsidRDefault="004806F7" w:rsidP="00E7192A">
            <w:pPr>
              <w:ind w:firstLine="0"/>
              <w:jc w:val="center"/>
              <w:rPr>
                <w:sz w:val="20"/>
              </w:rPr>
            </w:pPr>
          </w:p>
        </w:tc>
        <w:tc>
          <w:tcPr>
            <w:tcW w:w="1223" w:type="dxa"/>
            <w:vMerge/>
            <w:shd w:val="clear" w:color="auto" w:fill="auto"/>
            <w:vAlign w:val="center"/>
          </w:tcPr>
          <w:p w14:paraId="0CA6F03B" w14:textId="77777777" w:rsidR="004806F7" w:rsidRPr="00CA1334" w:rsidRDefault="004806F7" w:rsidP="00E7192A">
            <w:pPr>
              <w:ind w:firstLine="0"/>
              <w:jc w:val="center"/>
              <w:rPr>
                <w:sz w:val="20"/>
              </w:rPr>
            </w:pPr>
          </w:p>
        </w:tc>
        <w:tc>
          <w:tcPr>
            <w:tcW w:w="1489" w:type="dxa"/>
            <w:shd w:val="clear" w:color="auto" w:fill="auto"/>
            <w:vAlign w:val="center"/>
          </w:tcPr>
          <w:p w14:paraId="7B5AB583"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1F257A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9188AD7" w14:textId="77777777" w:rsidR="004806F7" w:rsidRPr="00CA1334" w:rsidRDefault="004806F7" w:rsidP="00E7192A">
            <w:pPr>
              <w:ind w:firstLine="0"/>
              <w:jc w:val="center"/>
              <w:rPr>
                <w:color w:val="000000"/>
                <w:sz w:val="20"/>
              </w:rPr>
            </w:pPr>
            <w:r w:rsidRPr="00CA1334">
              <w:rPr>
                <w:color w:val="000000"/>
                <w:sz w:val="20"/>
              </w:rPr>
              <w:t>1,26</w:t>
            </w:r>
          </w:p>
        </w:tc>
        <w:tc>
          <w:tcPr>
            <w:tcW w:w="1635" w:type="dxa"/>
            <w:shd w:val="clear" w:color="auto" w:fill="auto"/>
            <w:noWrap/>
            <w:vAlign w:val="center"/>
          </w:tcPr>
          <w:p w14:paraId="2D931B4B"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9BE4D0E" w14:textId="77777777" w:rsidTr="00DA5982">
        <w:trPr>
          <w:trHeight w:val="283"/>
        </w:trPr>
        <w:tc>
          <w:tcPr>
            <w:tcW w:w="1830" w:type="dxa"/>
            <w:shd w:val="clear" w:color="auto" w:fill="auto"/>
            <w:vAlign w:val="center"/>
          </w:tcPr>
          <w:p w14:paraId="0ED1E9DB" w14:textId="77777777" w:rsidR="004806F7" w:rsidRPr="00CA1334" w:rsidRDefault="004806F7" w:rsidP="00E7192A">
            <w:pPr>
              <w:ind w:firstLine="0"/>
              <w:jc w:val="center"/>
              <w:rPr>
                <w:sz w:val="20"/>
              </w:rPr>
            </w:pPr>
            <w:r w:rsidRPr="00CA1334">
              <w:rPr>
                <w:color w:val="000000"/>
                <w:sz w:val="20"/>
              </w:rPr>
              <w:t>ТК-51</w:t>
            </w:r>
          </w:p>
        </w:tc>
        <w:tc>
          <w:tcPr>
            <w:tcW w:w="1839" w:type="dxa"/>
            <w:shd w:val="clear" w:color="auto" w:fill="auto"/>
            <w:vAlign w:val="center"/>
          </w:tcPr>
          <w:p w14:paraId="26053C9E" w14:textId="77777777" w:rsidR="004806F7" w:rsidRPr="00CA1334" w:rsidRDefault="004806F7" w:rsidP="00E7192A">
            <w:pPr>
              <w:ind w:firstLine="0"/>
              <w:jc w:val="center"/>
              <w:rPr>
                <w:sz w:val="20"/>
              </w:rPr>
            </w:pPr>
            <w:r w:rsidRPr="00CA1334">
              <w:rPr>
                <w:color w:val="000000"/>
                <w:sz w:val="20"/>
              </w:rPr>
              <w:t>ул. Садовая, 9</w:t>
            </w:r>
          </w:p>
        </w:tc>
        <w:tc>
          <w:tcPr>
            <w:tcW w:w="1342" w:type="dxa"/>
            <w:shd w:val="clear" w:color="auto" w:fill="auto"/>
            <w:vAlign w:val="center"/>
          </w:tcPr>
          <w:p w14:paraId="31F34CDF" w14:textId="77777777" w:rsidR="004806F7" w:rsidRPr="00CA1334" w:rsidRDefault="004806F7" w:rsidP="00E7192A">
            <w:pPr>
              <w:ind w:firstLine="0"/>
              <w:jc w:val="center"/>
              <w:rPr>
                <w:color w:val="000000"/>
                <w:sz w:val="20"/>
              </w:rPr>
            </w:pPr>
            <w:r w:rsidRPr="00CA1334">
              <w:rPr>
                <w:color w:val="000000"/>
                <w:sz w:val="20"/>
              </w:rPr>
              <w:t>7,7</w:t>
            </w:r>
          </w:p>
        </w:tc>
        <w:tc>
          <w:tcPr>
            <w:tcW w:w="1223" w:type="dxa"/>
            <w:shd w:val="clear" w:color="auto" w:fill="auto"/>
            <w:vAlign w:val="center"/>
          </w:tcPr>
          <w:p w14:paraId="5DD8C7D3" w14:textId="77777777" w:rsidR="004806F7" w:rsidRPr="00CA1334" w:rsidRDefault="004806F7" w:rsidP="00E7192A">
            <w:pPr>
              <w:ind w:firstLine="0"/>
              <w:jc w:val="center"/>
              <w:rPr>
                <w:color w:val="000000"/>
                <w:sz w:val="20"/>
              </w:rPr>
            </w:pPr>
            <w:r w:rsidRPr="00CA1334">
              <w:rPr>
                <w:color w:val="000000"/>
                <w:sz w:val="20"/>
              </w:rPr>
              <w:t>7,7</w:t>
            </w:r>
          </w:p>
        </w:tc>
        <w:tc>
          <w:tcPr>
            <w:tcW w:w="1489" w:type="dxa"/>
            <w:shd w:val="clear" w:color="auto" w:fill="auto"/>
            <w:vAlign w:val="center"/>
          </w:tcPr>
          <w:p w14:paraId="6076C80F"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47E5E28E" w14:textId="77777777" w:rsidR="004806F7" w:rsidRPr="00CA1334" w:rsidRDefault="004806F7" w:rsidP="00E7192A">
            <w:pPr>
              <w:ind w:firstLine="0"/>
              <w:jc w:val="center"/>
              <w:rPr>
                <w:sz w:val="20"/>
              </w:rPr>
            </w:pPr>
          </w:p>
        </w:tc>
        <w:tc>
          <w:tcPr>
            <w:tcW w:w="1223" w:type="dxa"/>
            <w:vMerge/>
            <w:shd w:val="clear" w:color="auto" w:fill="auto"/>
            <w:vAlign w:val="center"/>
          </w:tcPr>
          <w:p w14:paraId="59314C22" w14:textId="77777777" w:rsidR="004806F7" w:rsidRPr="00CA1334" w:rsidRDefault="004806F7" w:rsidP="00E7192A">
            <w:pPr>
              <w:ind w:firstLine="0"/>
              <w:jc w:val="center"/>
              <w:rPr>
                <w:sz w:val="20"/>
              </w:rPr>
            </w:pPr>
          </w:p>
        </w:tc>
        <w:tc>
          <w:tcPr>
            <w:tcW w:w="1489" w:type="dxa"/>
            <w:shd w:val="clear" w:color="auto" w:fill="auto"/>
            <w:vAlign w:val="center"/>
          </w:tcPr>
          <w:p w14:paraId="5342996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04EC1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0E169F3" w14:textId="77777777" w:rsidR="004806F7" w:rsidRPr="00CA1334" w:rsidRDefault="004806F7" w:rsidP="00E7192A">
            <w:pPr>
              <w:ind w:firstLine="0"/>
              <w:jc w:val="center"/>
              <w:rPr>
                <w:color w:val="000000"/>
                <w:sz w:val="20"/>
              </w:rPr>
            </w:pPr>
            <w:r w:rsidRPr="00CA1334">
              <w:rPr>
                <w:color w:val="000000"/>
                <w:sz w:val="20"/>
              </w:rPr>
              <w:t>0,28</w:t>
            </w:r>
          </w:p>
        </w:tc>
        <w:tc>
          <w:tcPr>
            <w:tcW w:w="1635" w:type="dxa"/>
            <w:shd w:val="clear" w:color="auto" w:fill="auto"/>
            <w:noWrap/>
            <w:vAlign w:val="center"/>
          </w:tcPr>
          <w:p w14:paraId="62AA48F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2131427" w14:textId="77777777" w:rsidTr="00DA5982">
        <w:trPr>
          <w:trHeight w:val="283"/>
        </w:trPr>
        <w:tc>
          <w:tcPr>
            <w:tcW w:w="1830" w:type="dxa"/>
            <w:shd w:val="clear" w:color="auto" w:fill="auto"/>
            <w:vAlign w:val="center"/>
          </w:tcPr>
          <w:p w14:paraId="549ED3CC" w14:textId="77777777" w:rsidR="004806F7" w:rsidRPr="00CA1334" w:rsidRDefault="004806F7" w:rsidP="00E7192A">
            <w:pPr>
              <w:ind w:firstLine="0"/>
              <w:jc w:val="center"/>
              <w:rPr>
                <w:sz w:val="20"/>
              </w:rPr>
            </w:pPr>
            <w:r w:rsidRPr="00CA1334">
              <w:rPr>
                <w:color w:val="000000"/>
                <w:sz w:val="20"/>
              </w:rPr>
              <w:lastRenderedPageBreak/>
              <w:t>ТК-51</w:t>
            </w:r>
          </w:p>
        </w:tc>
        <w:tc>
          <w:tcPr>
            <w:tcW w:w="1839" w:type="dxa"/>
            <w:shd w:val="clear" w:color="auto" w:fill="auto"/>
            <w:vAlign w:val="center"/>
          </w:tcPr>
          <w:p w14:paraId="6C301E69" w14:textId="77777777" w:rsidR="004806F7" w:rsidRPr="00CA1334" w:rsidRDefault="004806F7" w:rsidP="00E7192A">
            <w:pPr>
              <w:ind w:firstLine="0"/>
              <w:jc w:val="center"/>
              <w:rPr>
                <w:sz w:val="20"/>
              </w:rPr>
            </w:pPr>
            <w:r w:rsidRPr="00CA1334">
              <w:rPr>
                <w:color w:val="000000"/>
                <w:sz w:val="20"/>
              </w:rPr>
              <w:t>ул. Садовая, 11</w:t>
            </w:r>
          </w:p>
        </w:tc>
        <w:tc>
          <w:tcPr>
            <w:tcW w:w="1342" w:type="dxa"/>
            <w:shd w:val="clear" w:color="auto" w:fill="auto"/>
            <w:vAlign w:val="center"/>
          </w:tcPr>
          <w:p w14:paraId="0D0B922A" w14:textId="77777777" w:rsidR="004806F7" w:rsidRPr="00CA1334" w:rsidRDefault="004806F7" w:rsidP="00E7192A">
            <w:pPr>
              <w:ind w:firstLine="0"/>
              <w:jc w:val="center"/>
              <w:rPr>
                <w:color w:val="000000"/>
                <w:sz w:val="20"/>
              </w:rPr>
            </w:pPr>
            <w:r w:rsidRPr="00CA1334">
              <w:rPr>
                <w:color w:val="000000"/>
                <w:sz w:val="20"/>
              </w:rPr>
              <w:t>24,6</w:t>
            </w:r>
          </w:p>
        </w:tc>
        <w:tc>
          <w:tcPr>
            <w:tcW w:w="1223" w:type="dxa"/>
            <w:shd w:val="clear" w:color="auto" w:fill="auto"/>
            <w:vAlign w:val="center"/>
          </w:tcPr>
          <w:p w14:paraId="0FF31E04" w14:textId="77777777" w:rsidR="004806F7" w:rsidRPr="00CA1334" w:rsidRDefault="004806F7" w:rsidP="00E7192A">
            <w:pPr>
              <w:ind w:firstLine="0"/>
              <w:jc w:val="center"/>
              <w:rPr>
                <w:color w:val="000000"/>
                <w:sz w:val="20"/>
              </w:rPr>
            </w:pPr>
            <w:r w:rsidRPr="00CA1334">
              <w:rPr>
                <w:color w:val="000000"/>
                <w:sz w:val="20"/>
              </w:rPr>
              <w:t>24,6</w:t>
            </w:r>
          </w:p>
        </w:tc>
        <w:tc>
          <w:tcPr>
            <w:tcW w:w="1489" w:type="dxa"/>
            <w:shd w:val="clear" w:color="auto" w:fill="auto"/>
            <w:vAlign w:val="center"/>
          </w:tcPr>
          <w:p w14:paraId="7CD3413D"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4F7AAD6E" w14:textId="77777777" w:rsidR="004806F7" w:rsidRPr="00CA1334" w:rsidRDefault="004806F7" w:rsidP="00E7192A">
            <w:pPr>
              <w:ind w:firstLine="0"/>
              <w:jc w:val="center"/>
              <w:rPr>
                <w:sz w:val="20"/>
              </w:rPr>
            </w:pPr>
          </w:p>
        </w:tc>
        <w:tc>
          <w:tcPr>
            <w:tcW w:w="1223" w:type="dxa"/>
            <w:vMerge/>
            <w:shd w:val="clear" w:color="auto" w:fill="auto"/>
            <w:vAlign w:val="center"/>
          </w:tcPr>
          <w:p w14:paraId="305C40EF" w14:textId="77777777" w:rsidR="004806F7" w:rsidRPr="00CA1334" w:rsidRDefault="004806F7" w:rsidP="00E7192A">
            <w:pPr>
              <w:ind w:firstLine="0"/>
              <w:jc w:val="center"/>
              <w:rPr>
                <w:sz w:val="20"/>
              </w:rPr>
            </w:pPr>
          </w:p>
        </w:tc>
        <w:tc>
          <w:tcPr>
            <w:tcW w:w="1489" w:type="dxa"/>
            <w:shd w:val="clear" w:color="auto" w:fill="auto"/>
            <w:vAlign w:val="center"/>
          </w:tcPr>
          <w:p w14:paraId="5E33E0D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745BE6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9A51EAD" w14:textId="77777777" w:rsidR="004806F7" w:rsidRPr="00CA1334" w:rsidRDefault="004806F7" w:rsidP="00E7192A">
            <w:pPr>
              <w:ind w:firstLine="0"/>
              <w:jc w:val="center"/>
              <w:rPr>
                <w:color w:val="000000"/>
                <w:sz w:val="20"/>
              </w:rPr>
            </w:pPr>
            <w:r w:rsidRPr="00CA1334">
              <w:rPr>
                <w:color w:val="000000"/>
                <w:sz w:val="20"/>
              </w:rPr>
              <w:t>0,90</w:t>
            </w:r>
          </w:p>
        </w:tc>
        <w:tc>
          <w:tcPr>
            <w:tcW w:w="1635" w:type="dxa"/>
            <w:shd w:val="clear" w:color="auto" w:fill="auto"/>
            <w:noWrap/>
            <w:vAlign w:val="center"/>
          </w:tcPr>
          <w:p w14:paraId="6E96965B"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F3A320F" w14:textId="77777777" w:rsidTr="00DA5982">
        <w:trPr>
          <w:trHeight w:val="283"/>
        </w:trPr>
        <w:tc>
          <w:tcPr>
            <w:tcW w:w="1830" w:type="dxa"/>
            <w:shd w:val="clear" w:color="auto" w:fill="auto"/>
            <w:vAlign w:val="center"/>
          </w:tcPr>
          <w:p w14:paraId="50F8CFA5" w14:textId="77777777" w:rsidR="004806F7" w:rsidRPr="00CA1334" w:rsidRDefault="004806F7" w:rsidP="00E7192A">
            <w:pPr>
              <w:ind w:firstLine="0"/>
              <w:jc w:val="center"/>
              <w:rPr>
                <w:sz w:val="20"/>
              </w:rPr>
            </w:pPr>
            <w:r w:rsidRPr="00CA1334">
              <w:rPr>
                <w:color w:val="000000"/>
                <w:sz w:val="20"/>
              </w:rPr>
              <w:t>ТК-1</w:t>
            </w:r>
          </w:p>
        </w:tc>
        <w:tc>
          <w:tcPr>
            <w:tcW w:w="1839" w:type="dxa"/>
            <w:shd w:val="clear" w:color="auto" w:fill="auto"/>
            <w:vAlign w:val="center"/>
          </w:tcPr>
          <w:p w14:paraId="7442BE9C" w14:textId="77777777" w:rsidR="004806F7" w:rsidRPr="00CA1334" w:rsidRDefault="004806F7" w:rsidP="00E7192A">
            <w:pPr>
              <w:ind w:firstLine="0"/>
              <w:jc w:val="center"/>
              <w:rPr>
                <w:sz w:val="20"/>
              </w:rPr>
            </w:pPr>
            <w:r w:rsidRPr="00CA1334">
              <w:rPr>
                <w:color w:val="000000"/>
                <w:sz w:val="20"/>
              </w:rPr>
              <w:t>ТК-44</w:t>
            </w:r>
          </w:p>
        </w:tc>
        <w:tc>
          <w:tcPr>
            <w:tcW w:w="1342" w:type="dxa"/>
            <w:shd w:val="clear" w:color="auto" w:fill="auto"/>
            <w:vAlign w:val="center"/>
          </w:tcPr>
          <w:p w14:paraId="3F97666D" w14:textId="77777777" w:rsidR="004806F7" w:rsidRPr="00CA1334" w:rsidRDefault="004806F7" w:rsidP="00E7192A">
            <w:pPr>
              <w:ind w:firstLine="0"/>
              <w:jc w:val="center"/>
              <w:rPr>
                <w:color w:val="000000"/>
                <w:sz w:val="20"/>
              </w:rPr>
            </w:pPr>
            <w:r w:rsidRPr="00CA1334">
              <w:rPr>
                <w:color w:val="000000"/>
                <w:sz w:val="20"/>
              </w:rPr>
              <w:t>36,5</w:t>
            </w:r>
          </w:p>
        </w:tc>
        <w:tc>
          <w:tcPr>
            <w:tcW w:w="1223" w:type="dxa"/>
            <w:shd w:val="clear" w:color="auto" w:fill="auto"/>
            <w:vAlign w:val="center"/>
          </w:tcPr>
          <w:p w14:paraId="2E4131E6" w14:textId="77777777" w:rsidR="004806F7" w:rsidRPr="00CA1334" w:rsidRDefault="004806F7" w:rsidP="00E7192A">
            <w:pPr>
              <w:ind w:firstLine="0"/>
              <w:jc w:val="center"/>
              <w:rPr>
                <w:color w:val="000000"/>
                <w:sz w:val="20"/>
              </w:rPr>
            </w:pPr>
            <w:r w:rsidRPr="00CA1334">
              <w:rPr>
                <w:color w:val="000000"/>
                <w:sz w:val="20"/>
              </w:rPr>
              <w:t>36,5</w:t>
            </w:r>
          </w:p>
        </w:tc>
        <w:tc>
          <w:tcPr>
            <w:tcW w:w="1489" w:type="dxa"/>
            <w:shd w:val="clear" w:color="auto" w:fill="auto"/>
            <w:vAlign w:val="center"/>
          </w:tcPr>
          <w:p w14:paraId="16241747"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019DC6A7" w14:textId="77777777" w:rsidR="004806F7" w:rsidRPr="00CA1334" w:rsidRDefault="004806F7" w:rsidP="00E7192A">
            <w:pPr>
              <w:ind w:firstLine="0"/>
              <w:jc w:val="center"/>
              <w:rPr>
                <w:sz w:val="20"/>
              </w:rPr>
            </w:pPr>
          </w:p>
        </w:tc>
        <w:tc>
          <w:tcPr>
            <w:tcW w:w="1223" w:type="dxa"/>
            <w:vMerge/>
            <w:shd w:val="clear" w:color="auto" w:fill="auto"/>
            <w:vAlign w:val="center"/>
          </w:tcPr>
          <w:p w14:paraId="1CDAAF90" w14:textId="77777777" w:rsidR="004806F7" w:rsidRPr="00CA1334" w:rsidRDefault="004806F7" w:rsidP="00E7192A">
            <w:pPr>
              <w:ind w:firstLine="0"/>
              <w:jc w:val="center"/>
              <w:rPr>
                <w:sz w:val="20"/>
              </w:rPr>
            </w:pPr>
          </w:p>
        </w:tc>
        <w:tc>
          <w:tcPr>
            <w:tcW w:w="1489" w:type="dxa"/>
            <w:shd w:val="clear" w:color="auto" w:fill="auto"/>
            <w:vAlign w:val="center"/>
          </w:tcPr>
          <w:p w14:paraId="0C8DF85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7BE19A"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48AAC8B" w14:textId="77777777" w:rsidR="004806F7" w:rsidRPr="00CA1334" w:rsidRDefault="004806F7" w:rsidP="00E7192A">
            <w:pPr>
              <w:ind w:firstLine="0"/>
              <w:jc w:val="center"/>
              <w:rPr>
                <w:color w:val="000000"/>
                <w:sz w:val="20"/>
              </w:rPr>
            </w:pPr>
            <w:r w:rsidRPr="00CA1334">
              <w:rPr>
                <w:color w:val="000000"/>
                <w:sz w:val="20"/>
              </w:rPr>
              <w:t>1,34</w:t>
            </w:r>
          </w:p>
        </w:tc>
        <w:tc>
          <w:tcPr>
            <w:tcW w:w="1635" w:type="dxa"/>
            <w:shd w:val="clear" w:color="auto" w:fill="auto"/>
            <w:noWrap/>
            <w:vAlign w:val="center"/>
          </w:tcPr>
          <w:p w14:paraId="670A3FB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9556340" w14:textId="77777777" w:rsidTr="00DA5982">
        <w:trPr>
          <w:trHeight w:val="283"/>
        </w:trPr>
        <w:tc>
          <w:tcPr>
            <w:tcW w:w="1830" w:type="dxa"/>
            <w:shd w:val="clear" w:color="auto" w:fill="auto"/>
            <w:vAlign w:val="center"/>
          </w:tcPr>
          <w:p w14:paraId="469F2B3C" w14:textId="77777777" w:rsidR="004806F7" w:rsidRPr="00CA1334" w:rsidRDefault="004806F7" w:rsidP="00E7192A">
            <w:pPr>
              <w:ind w:firstLine="0"/>
              <w:jc w:val="center"/>
              <w:rPr>
                <w:sz w:val="20"/>
              </w:rPr>
            </w:pPr>
            <w:r w:rsidRPr="00CA1334">
              <w:rPr>
                <w:color w:val="000000"/>
                <w:sz w:val="20"/>
              </w:rPr>
              <w:t>ТК-44</w:t>
            </w:r>
          </w:p>
        </w:tc>
        <w:tc>
          <w:tcPr>
            <w:tcW w:w="1839" w:type="dxa"/>
            <w:shd w:val="clear" w:color="auto" w:fill="auto"/>
            <w:vAlign w:val="center"/>
          </w:tcPr>
          <w:p w14:paraId="634A8911" w14:textId="77777777" w:rsidR="004806F7" w:rsidRPr="00CA1334" w:rsidRDefault="004806F7" w:rsidP="00E7192A">
            <w:pPr>
              <w:ind w:firstLine="0"/>
              <w:jc w:val="center"/>
              <w:rPr>
                <w:sz w:val="20"/>
              </w:rPr>
            </w:pPr>
            <w:r w:rsidRPr="00CA1334">
              <w:rPr>
                <w:color w:val="000000"/>
                <w:sz w:val="20"/>
              </w:rPr>
              <w:t>Спортивный зал СОШ</w:t>
            </w:r>
          </w:p>
        </w:tc>
        <w:tc>
          <w:tcPr>
            <w:tcW w:w="1342" w:type="dxa"/>
            <w:shd w:val="clear" w:color="auto" w:fill="auto"/>
            <w:vAlign w:val="center"/>
          </w:tcPr>
          <w:p w14:paraId="3D793D13" w14:textId="77777777" w:rsidR="004806F7" w:rsidRPr="00CA1334" w:rsidRDefault="004806F7" w:rsidP="00E7192A">
            <w:pPr>
              <w:ind w:firstLine="0"/>
              <w:jc w:val="center"/>
              <w:rPr>
                <w:color w:val="000000"/>
                <w:sz w:val="20"/>
              </w:rPr>
            </w:pPr>
            <w:r w:rsidRPr="00CA1334">
              <w:rPr>
                <w:color w:val="000000"/>
                <w:sz w:val="20"/>
              </w:rPr>
              <w:t>10,3</w:t>
            </w:r>
          </w:p>
        </w:tc>
        <w:tc>
          <w:tcPr>
            <w:tcW w:w="1223" w:type="dxa"/>
            <w:shd w:val="clear" w:color="auto" w:fill="auto"/>
            <w:vAlign w:val="center"/>
          </w:tcPr>
          <w:p w14:paraId="6F28CAF4" w14:textId="77777777" w:rsidR="004806F7" w:rsidRPr="00CA1334" w:rsidRDefault="004806F7" w:rsidP="00E7192A">
            <w:pPr>
              <w:ind w:firstLine="0"/>
              <w:jc w:val="center"/>
              <w:rPr>
                <w:color w:val="000000"/>
                <w:sz w:val="20"/>
              </w:rPr>
            </w:pPr>
            <w:r w:rsidRPr="00CA1334">
              <w:rPr>
                <w:color w:val="000000"/>
                <w:sz w:val="20"/>
              </w:rPr>
              <w:t>10,3</w:t>
            </w:r>
          </w:p>
        </w:tc>
        <w:tc>
          <w:tcPr>
            <w:tcW w:w="1489" w:type="dxa"/>
            <w:shd w:val="clear" w:color="auto" w:fill="auto"/>
            <w:vAlign w:val="center"/>
          </w:tcPr>
          <w:p w14:paraId="0AFEF6AB"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249B3B1" w14:textId="77777777" w:rsidR="004806F7" w:rsidRPr="00CA1334" w:rsidRDefault="004806F7" w:rsidP="00E7192A">
            <w:pPr>
              <w:ind w:firstLine="0"/>
              <w:jc w:val="center"/>
              <w:rPr>
                <w:sz w:val="20"/>
              </w:rPr>
            </w:pPr>
          </w:p>
        </w:tc>
        <w:tc>
          <w:tcPr>
            <w:tcW w:w="1223" w:type="dxa"/>
            <w:vMerge/>
            <w:shd w:val="clear" w:color="auto" w:fill="auto"/>
            <w:vAlign w:val="center"/>
          </w:tcPr>
          <w:p w14:paraId="107F88A3" w14:textId="77777777" w:rsidR="004806F7" w:rsidRPr="00CA1334" w:rsidRDefault="004806F7" w:rsidP="00E7192A">
            <w:pPr>
              <w:ind w:firstLine="0"/>
              <w:jc w:val="center"/>
              <w:rPr>
                <w:sz w:val="20"/>
              </w:rPr>
            </w:pPr>
          </w:p>
        </w:tc>
        <w:tc>
          <w:tcPr>
            <w:tcW w:w="1489" w:type="dxa"/>
            <w:shd w:val="clear" w:color="auto" w:fill="auto"/>
            <w:vAlign w:val="center"/>
          </w:tcPr>
          <w:p w14:paraId="07A9881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DD6C10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2B73DBA" w14:textId="77777777" w:rsidR="004806F7" w:rsidRPr="00CA1334" w:rsidRDefault="004806F7" w:rsidP="00E7192A">
            <w:pPr>
              <w:ind w:firstLine="0"/>
              <w:jc w:val="center"/>
              <w:rPr>
                <w:color w:val="000000"/>
                <w:sz w:val="20"/>
              </w:rPr>
            </w:pPr>
            <w:r w:rsidRPr="00CA1334">
              <w:rPr>
                <w:color w:val="000000"/>
                <w:sz w:val="20"/>
              </w:rPr>
              <w:t>0,38</w:t>
            </w:r>
          </w:p>
        </w:tc>
        <w:tc>
          <w:tcPr>
            <w:tcW w:w="1635" w:type="dxa"/>
            <w:shd w:val="clear" w:color="auto" w:fill="auto"/>
            <w:noWrap/>
            <w:vAlign w:val="center"/>
          </w:tcPr>
          <w:p w14:paraId="4AC7AD6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69B6CC4" w14:textId="77777777" w:rsidTr="00DA5982">
        <w:trPr>
          <w:trHeight w:val="283"/>
        </w:trPr>
        <w:tc>
          <w:tcPr>
            <w:tcW w:w="1830" w:type="dxa"/>
            <w:shd w:val="clear" w:color="auto" w:fill="auto"/>
            <w:vAlign w:val="center"/>
          </w:tcPr>
          <w:p w14:paraId="0BCD7C9F" w14:textId="77777777" w:rsidR="004806F7" w:rsidRPr="00CA1334" w:rsidRDefault="004806F7" w:rsidP="00E7192A">
            <w:pPr>
              <w:ind w:firstLine="0"/>
              <w:jc w:val="center"/>
              <w:rPr>
                <w:sz w:val="20"/>
              </w:rPr>
            </w:pPr>
            <w:r w:rsidRPr="00CA1334">
              <w:rPr>
                <w:color w:val="000000"/>
                <w:sz w:val="20"/>
              </w:rPr>
              <w:t>ТК-32</w:t>
            </w:r>
          </w:p>
        </w:tc>
        <w:tc>
          <w:tcPr>
            <w:tcW w:w="1839" w:type="dxa"/>
            <w:shd w:val="clear" w:color="auto" w:fill="auto"/>
            <w:vAlign w:val="center"/>
          </w:tcPr>
          <w:p w14:paraId="6532A897" w14:textId="77777777" w:rsidR="004806F7" w:rsidRPr="00CA1334" w:rsidRDefault="004806F7" w:rsidP="00E7192A">
            <w:pPr>
              <w:ind w:firstLine="0"/>
              <w:jc w:val="center"/>
              <w:rPr>
                <w:sz w:val="20"/>
              </w:rPr>
            </w:pPr>
            <w:r w:rsidRPr="00CA1334">
              <w:rPr>
                <w:color w:val="000000"/>
                <w:sz w:val="20"/>
              </w:rPr>
              <w:t>Местная Администрация</w:t>
            </w:r>
          </w:p>
        </w:tc>
        <w:tc>
          <w:tcPr>
            <w:tcW w:w="1342" w:type="dxa"/>
            <w:shd w:val="clear" w:color="auto" w:fill="auto"/>
            <w:vAlign w:val="center"/>
          </w:tcPr>
          <w:p w14:paraId="637A97F9" w14:textId="77777777" w:rsidR="004806F7" w:rsidRPr="00CA1334" w:rsidRDefault="004806F7" w:rsidP="00E7192A">
            <w:pPr>
              <w:ind w:firstLine="0"/>
              <w:jc w:val="center"/>
              <w:rPr>
                <w:color w:val="000000"/>
                <w:sz w:val="20"/>
              </w:rPr>
            </w:pPr>
            <w:r w:rsidRPr="00CA1334">
              <w:rPr>
                <w:color w:val="000000"/>
                <w:sz w:val="20"/>
              </w:rPr>
              <w:t>35,2</w:t>
            </w:r>
          </w:p>
        </w:tc>
        <w:tc>
          <w:tcPr>
            <w:tcW w:w="1223" w:type="dxa"/>
            <w:shd w:val="clear" w:color="auto" w:fill="auto"/>
            <w:vAlign w:val="center"/>
          </w:tcPr>
          <w:p w14:paraId="7125139B" w14:textId="77777777" w:rsidR="004806F7" w:rsidRPr="00CA1334" w:rsidRDefault="004806F7" w:rsidP="00E7192A">
            <w:pPr>
              <w:ind w:firstLine="0"/>
              <w:jc w:val="center"/>
              <w:rPr>
                <w:color w:val="000000"/>
                <w:sz w:val="20"/>
              </w:rPr>
            </w:pPr>
            <w:r w:rsidRPr="00CA1334">
              <w:rPr>
                <w:color w:val="000000"/>
                <w:sz w:val="20"/>
              </w:rPr>
              <w:t>35,2</w:t>
            </w:r>
          </w:p>
        </w:tc>
        <w:tc>
          <w:tcPr>
            <w:tcW w:w="1489" w:type="dxa"/>
            <w:shd w:val="clear" w:color="auto" w:fill="auto"/>
            <w:vAlign w:val="center"/>
          </w:tcPr>
          <w:p w14:paraId="366E0D9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70BD2BD" w14:textId="77777777" w:rsidR="004806F7" w:rsidRPr="00CA1334" w:rsidRDefault="004806F7" w:rsidP="00E7192A">
            <w:pPr>
              <w:ind w:firstLine="0"/>
              <w:jc w:val="center"/>
              <w:rPr>
                <w:sz w:val="20"/>
              </w:rPr>
            </w:pPr>
          </w:p>
        </w:tc>
        <w:tc>
          <w:tcPr>
            <w:tcW w:w="1223" w:type="dxa"/>
            <w:vMerge/>
            <w:shd w:val="clear" w:color="auto" w:fill="auto"/>
            <w:vAlign w:val="center"/>
          </w:tcPr>
          <w:p w14:paraId="5BA06CAF" w14:textId="77777777" w:rsidR="004806F7" w:rsidRPr="00CA1334" w:rsidRDefault="004806F7" w:rsidP="00E7192A">
            <w:pPr>
              <w:ind w:firstLine="0"/>
              <w:jc w:val="center"/>
              <w:rPr>
                <w:sz w:val="20"/>
              </w:rPr>
            </w:pPr>
          </w:p>
        </w:tc>
        <w:tc>
          <w:tcPr>
            <w:tcW w:w="1489" w:type="dxa"/>
            <w:shd w:val="clear" w:color="auto" w:fill="auto"/>
            <w:vAlign w:val="center"/>
          </w:tcPr>
          <w:p w14:paraId="34764F1D"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9C5E7B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8568189" w14:textId="77777777" w:rsidR="004806F7" w:rsidRPr="00CA1334" w:rsidRDefault="004806F7" w:rsidP="00E7192A">
            <w:pPr>
              <w:ind w:firstLine="0"/>
              <w:jc w:val="center"/>
              <w:rPr>
                <w:color w:val="000000"/>
                <w:sz w:val="20"/>
              </w:rPr>
            </w:pPr>
            <w:r w:rsidRPr="00CA1334">
              <w:rPr>
                <w:color w:val="000000"/>
                <w:sz w:val="20"/>
              </w:rPr>
              <w:t>1,29</w:t>
            </w:r>
          </w:p>
        </w:tc>
        <w:tc>
          <w:tcPr>
            <w:tcW w:w="1635" w:type="dxa"/>
            <w:shd w:val="clear" w:color="auto" w:fill="auto"/>
            <w:noWrap/>
            <w:vAlign w:val="center"/>
          </w:tcPr>
          <w:p w14:paraId="29B457D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1ABAD1E" w14:textId="77777777" w:rsidTr="00DA5982">
        <w:trPr>
          <w:trHeight w:val="283"/>
        </w:trPr>
        <w:tc>
          <w:tcPr>
            <w:tcW w:w="1830" w:type="dxa"/>
            <w:shd w:val="clear" w:color="auto" w:fill="auto"/>
            <w:vAlign w:val="center"/>
          </w:tcPr>
          <w:p w14:paraId="13A84684" w14:textId="77777777" w:rsidR="004806F7" w:rsidRPr="00CA1334" w:rsidRDefault="004806F7" w:rsidP="00E7192A">
            <w:pPr>
              <w:ind w:firstLine="0"/>
              <w:jc w:val="center"/>
              <w:rPr>
                <w:sz w:val="20"/>
              </w:rPr>
            </w:pPr>
            <w:r w:rsidRPr="00CA1334">
              <w:rPr>
                <w:color w:val="000000"/>
                <w:sz w:val="20"/>
              </w:rPr>
              <w:t>ТК-33</w:t>
            </w:r>
          </w:p>
        </w:tc>
        <w:tc>
          <w:tcPr>
            <w:tcW w:w="1839" w:type="dxa"/>
            <w:shd w:val="clear" w:color="auto" w:fill="auto"/>
            <w:vAlign w:val="center"/>
          </w:tcPr>
          <w:p w14:paraId="39A5E8FB" w14:textId="77777777" w:rsidR="004806F7" w:rsidRPr="00CA1334" w:rsidRDefault="004806F7" w:rsidP="00E7192A">
            <w:pPr>
              <w:ind w:firstLine="0"/>
              <w:jc w:val="center"/>
              <w:rPr>
                <w:sz w:val="20"/>
              </w:rPr>
            </w:pPr>
            <w:r w:rsidRPr="00CA1334">
              <w:rPr>
                <w:color w:val="000000"/>
                <w:sz w:val="20"/>
              </w:rPr>
              <w:t>ТК-32</w:t>
            </w:r>
          </w:p>
        </w:tc>
        <w:tc>
          <w:tcPr>
            <w:tcW w:w="1342" w:type="dxa"/>
            <w:shd w:val="clear" w:color="auto" w:fill="auto"/>
            <w:vAlign w:val="center"/>
          </w:tcPr>
          <w:p w14:paraId="2CE7B369" w14:textId="77777777" w:rsidR="004806F7" w:rsidRPr="00CA1334" w:rsidRDefault="004806F7" w:rsidP="00E7192A">
            <w:pPr>
              <w:ind w:firstLine="0"/>
              <w:jc w:val="center"/>
              <w:rPr>
                <w:color w:val="000000"/>
                <w:sz w:val="20"/>
              </w:rPr>
            </w:pPr>
            <w:r w:rsidRPr="00CA1334">
              <w:rPr>
                <w:color w:val="000000"/>
                <w:sz w:val="20"/>
              </w:rPr>
              <w:t>77,0</w:t>
            </w:r>
          </w:p>
        </w:tc>
        <w:tc>
          <w:tcPr>
            <w:tcW w:w="1223" w:type="dxa"/>
            <w:shd w:val="clear" w:color="auto" w:fill="auto"/>
            <w:vAlign w:val="center"/>
          </w:tcPr>
          <w:p w14:paraId="4FDA8EE5" w14:textId="77777777" w:rsidR="004806F7" w:rsidRPr="00CA1334" w:rsidRDefault="004806F7" w:rsidP="00E7192A">
            <w:pPr>
              <w:ind w:firstLine="0"/>
              <w:jc w:val="center"/>
              <w:rPr>
                <w:color w:val="000000"/>
                <w:sz w:val="20"/>
              </w:rPr>
            </w:pPr>
            <w:r w:rsidRPr="00CA1334">
              <w:rPr>
                <w:color w:val="000000"/>
                <w:sz w:val="20"/>
              </w:rPr>
              <w:t>77,0</w:t>
            </w:r>
          </w:p>
        </w:tc>
        <w:tc>
          <w:tcPr>
            <w:tcW w:w="1489" w:type="dxa"/>
            <w:shd w:val="clear" w:color="auto" w:fill="auto"/>
            <w:vAlign w:val="center"/>
          </w:tcPr>
          <w:p w14:paraId="0EA8D989"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EAE1749" w14:textId="77777777" w:rsidR="004806F7" w:rsidRPr="00CA1334" w:rsidRDefault="004806F7" w:rsidP="00E7192A">
            <w:pPr>
              <w:ind w:firstLine="0"/>
              <w:jc w:val="center"/>
              <w:rPr>
                <w:sz w:val="20"/>
              </w:rPr>
            </w:pPr>
          </w:p>
        </w:tc>
        <w:tc>
          <w:tcPr>
            <w:tcW w:w="1223" w:type="dxa"/>
            <w:vMerge/>
            <w:shd w:val="clear" w:color="auto" w:fill="auto"/>
            <w:vAlign w:val="center"/>
          </w:tcPr>
          <w:p w14:paraId="77C04666" w14:textId="77777777" w:rsidR="004806F7" w:rsidRPr="00CA1334" w:rsidRDefault="004806F7" w:rsidP="00E7192A">
            <w:pPr>
              <w:ind w:firstLine="0"/>
              <w:jc w:val="center"/>
              <w:rPr>
                <w:sz w:val="20"/>
              </w:rPr>
            </w:pPr>
          </w:p>
        </w:tc>
        <w:tc>
          <w:tcPr>
            <w:tcW w:w="1489" w:type="dxa"/>
            <w:shd w:val="clear" w:color="auto" w:fill="auto"/>
            <w:vAlign w:val="center"/>
          </w:tcPr>
          <w:p w14:paraId="2659B31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A3737F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36ADFB1" w14:textId="77777777" w:rsidR="004806F7" w:rsidRPr="00CA1334" w:rsidRDefault="004806F7" w:rsidP="00E7192A">
            <w:pPr>
              <w:ind w:firstLine="0"/>
              <w:jc w:val="center"/>
              <w:rPr>
                <w:color w:val="000000"/>
                <w:sz w:val="20"/>
              </w:rPr>
            </w:pPr>
            <w:r w:rsidRPr="00CA1334">
              <w:rPr>
                <w:color w:val="000000"/>
                <w:sz w:val="20"/>
              </w:rPr>
              <w:t>2,82</w:t>
            </w:r>
          </w:p>
        </w:tc>
        <w:tc>
          <w:tcPr>
            <w:tcW w:w="1635" w:type="dxa"/>
            <w:shd w:val="clear" w:color="auto" w:fill="auto"/>
            <w:noWrap/>
            <w:vAlign w:val="center"/>
          </w:tcPr>
          <w:p w14:paraId="06143E6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11472EA" w14:textId="77777777" w:rsidTr="00DA5982">
        <w:trPr>
          <w:trHeight w:val="283"/>
        </w:trPr>
        <w:tc>
          <w:tcPr>
            <w:tcW w:w="1830" w:type="dxa"/>
            <w:shd w:val="clear" w:color="auto" w:fill="auto"/>
            <w:vAlign w:val="center"/>
          </w:tcPr>
          <w:p w14:paraId="421D49B7" w14:textId="77777777" w:rsidR="004806F7" w:rsidRPr="00CA1334" w:rsidRDefault="004806F7" w:rsidP="00E7192A">
            <w:pPr>
              <w:ind w:firstLine="0"/>
              <w:jc w:val="center"/>
              <w:rPr>
                <w:sz w:val="20"/>
              </w:rPr>
            </w:pPr>
            <w:r w:rsidRPr="00CA1334">
              <w:rPr>
                <w:color w:val="000000"/>
                <w:sz w:val="20"/>
              </w:rPr>
              <w:t>Узел-6</w:t>
            </w:r>
          </w:p>
        </w:tc>
        <w:tc>
          <w:tcPr>
            <w:tcW w:w="1839" w:type="dxa"/>
            <w:shd w:val="clear" w:color="auto" w:fill="auto"/>
            <w:vAlign w:val="center"/>
          </w:tcPr>
          <w:p w14:paraId="78A1C7F2" w14:textId="77777777" w:rsidR="004806F7" w:rsidRPr="00CA1334" w:rsidRDefault="004806F7" w:rsidP="00E7192A">
            <w:pPr>
              <w:ind w:firstLine="0"/>
              <w:jc w:val="center"/>
              <w:rPr>
                <w:sz w:val="20"/>
              </w:rPr>
            </w:pPr>
            <w:r w:rsidRPr="00CA1334">
              <w:rPr>
                <w:color w:val="000000"/>
                <w:sz w:val="20"/>
              </w:rPr>
              <w:t>ТК-33</w:t>
            </w:r>
          </w:p>
        </w:tc>
        <w:tc>
          <w:tcPr>
            <w:tcW w:w="1342" w:type="dxa"/>
            <w:shd w:val="clear" w:color="auto" w:fill="auto"/>
            <w:vAlign w:val="center"/>
          </w:tcPr>
          <w:p w14:paraId="71808047" w14:textId="77777777" w:rsidR="004806F7" w:rsidRPr="00CA1334" w:rsidRDefault="004806F7" w:rsidP="00E7192A">
            <w:pPr>
              <w:ind w:firstLine="0"/>
              <w:jc w:val="center"/>
              <w:rPr>
                <w:color w:val="000000"/>
                <w:sz w:val="20"/>
              </w:rPr>
            </w:pPr>
            <w:r w:rsidRPr="00CA1334">
              <w:rPr>
                <w:color w:val="000000"/>
                <w:sz w:val="20"/>
              </w:rPr>
              <w:t>7,3</w:t>
            </w:r>
          </w:p>
        </w:tc>
        <w:tc>
          <w:tcPr>
            <w:tcW w:w="1223" w:type="dxa"/>
            <w:shd w:val="clear" w:color="auto" w:fill="auto"/>
            <w:vAlign w:val="center"/>
          </w:tcPr>
          <w:p w14:paraId="69C61D40" w14:textId="77777777" w:rsidR="004806F7" w:rsidRPr="00CA1334" w:rsidRDefault="004806F7" w:rsidP="00E7192A">
            <w:pPr>
              <w:ind w:firstLine="0"/>
              <w:jc w:val="center"/>
              <w:rPr>
                <w:color w:val="000000"/>
                <w:sz w:val="20"/>
              </w:rPr>
            </w:pPr>
            <w:r w:rsidRPr="00CA1334">
              <w:rPr>
                <w:color w:val="000000"/>
                <w:sz w:val="20"/>
              </w:rPr>
              <w:t>7,3</w:t>
            </w:r>
          </w:p>
        </w:tc>
        <w:tc>
          <w:tcPr>
            <w:tcW w:w="1489" w:type="dxa"/>
            <w:shd w:val="clear" w:color="auto" w:fill="auto"/>
            <w:vAlign w:val="center"/>
          </w:tcPr>
          <w:p w14:paraId="705D0B0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C7CB8CD" w14:textId="77777777" w:rsidR="004806F7" w:rsidRPr="00CA1334" w:rsidRDefault="004806F7" w:rsidP="00E7192A">
            <w:pPr>
              <w:ind w:firstLine="0"/>
              <w:jc w:val="center"/>
              <w:rPr>
                <w:sz w:val="20"/>
              </w:rPr>
            </w:pPr>
          </w:p>
        </w:tc>
        <w:tc>
          <w:tcPr>
            <w:tcW w:w="1223" w:type="dxa"/>
            <w:vMerge/>
            <w:shd w:val="clear" w:color="auto" w:fill="auto"/>
            <w:vAlign w:val="center"/>
          </w:tcPr>
          <w:p w14:paraId="17CA5F3A" w14:textId="77777777" w:rsidR="004806F7" w:rsidRPr="00CA1334" w:rsidRDefault="004806F7" w:rsidP="00E7192A">
            <w:pPr>
              <w:ind w:firstLine="0"/>
              <w:jc w:val="center"/>
              <w:rPr>
                <w:sz w:val="20"/>
              </w:rPr>
            </w:pPr>
          </w:p>
        </w:tc>
        <w:tc>
          <w:tcPr>
            <w:tcW w:w="1489" w:type="dxa"/>
            <w:shd w:val="clear" w:color="auto" w:fill="auto"/>
            <w:vAlign w:val="center"/>
          </w:tcPr>
          <w:p w14:paraId="49B3E3E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539DDD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8017127" w14:textId="77777777" w:rsidR="004806F7" w:rsidRPr="00CA1334" w:rsidRDefault="004806F7" w:rsidP="00E7192A">
            <w:pPr>
              <w:ind w:firstLine="0"/>
              <w:jc w:val="center"/>
              <w:rPr>
                <w:color w:val="000000"/>
                <w:sz w:val="20"/>
              </w:rPr>
            </w:pPr>
            <w:r w:rsidRPr="00CA1334">
              <w:rPr>
                <w:color w:val="000000"/>
                <w:sz w:val="20"/>
              </w:rPr>
              <w:t>0,27</w:t>
            </w:r>
          </w:p>
        </w:tc>
        <w:tc>
          <w:tcPr>
            <w:tcW w:w="1635" w:type="dxa"/>
            <w:shd w:val="clear" w:color="auto" w:fill="auto"/>
            <w:noWrap/>
            <w:vAlign w:val="center"/>
          </w:tcPr>
          <w:p w14:paraId="1A5EC76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12A24BD" w14:textId="77777777" w:rsidTr="00DA5982">
        <w:trPr>
          <w:trHeight w:val="283"/>
        </w:trPr>
        <w:tc>
          <w:tcPr>
            <w:tcW w:w="1830" w:type="dxa"/>
            <w:shd w:val="clear" w:color="auto" w:fill="auto"/>
            <w:vAlign w:val="center"/>
          </w:tcPr>
          <w:p w14:paraId="48895333" w14:textId="77777777" w:rsidR="004806F7" w:rsidRPr="00CA1334" w:rsidRDefault="004806F7" w:rsidP="00E7192A">
            <w:pPr>
              <w:ind w:firstLine="0"/>
              <w:jc w:val="center"/>
              <w:rPr>
                <w:sz w:val="20"/>
              </w:rPr>
            </w:pPr>
            <w:r w:rsidRPr="00CA1334">
              <w:rPr>
                <w:color w:val="000000"/>
                <w:sz w:val="20"/>
              </w:rPr>
              <w:t>Узел-6</w:t>
            </w:r>
          </w:p>
        </w:tc>
        <w:tc>
          <w:tcPr>
            <w:tcW w:w="1839" w:type="dxa"/>
            <w:shd w:val="clear" w:color="auto" w:fill="auto"/>
            <w:vAlign w:val="center"/>
          </w:tcPr>
          <w:p w14:paraId="57499D59" w14:textId="77777777" w:rsidR="004806F7" w:rsidRPr="00CA1334" w:rsidRDefault="004806F7" w:rsidP="00E7192A">
            <w:pPr>
              <w:ind w:firstLine="0"/>
              <w:jc w:val="center"/>
              <w:rPr>
                <w:sz w:val="20"/>
              </w:rPr>
            </w:pPr>
            <w:r w:rsidRPr="00CA1334">
              <w:rPr>
                <w:color w:val="000000"/>
                <w:sz w:val="20"/>
              </w:rPr>
              <w:t>УК-3 Трактор</w:t>
            </w:r>
          </w:p>
        </w:tc>
        <w:tc>
          <w:tcPr>
            <w:tcW w:w="1342" w:type="dxa"/>
            <w:shd w:val="clear" w:color="auto" w:fill="auto"/>
            <w:vAlign w:val="center"/>
          </w:tcPr>
          <w:p w14:paraId="3E2646A9" w14:textId="77777777" w:rsidR="004806F7" w:rsidRPr="00CA1334" w:rsidRDefault="004806F7" w:rsidP="00E7192A">
            <w:pPr>
              <w:ind w:firstLine="0"/>
              <w:jc w:val="center"/>
              <w:rPr>
                <w:color w:val="000000"/>
                <w:sz w:val="20"/>
              </w:rPr>
            </w:pPr>
            <w:r w:rsidRPr="00CA1334">
              <w:rPr>
                <w:color w:val="000000"/>
                <w:sz w:val="20"/>
              </w:rPr>
              <w:t>12,6</w:t>
            </w:r>
          </w:p>
        </w:tc>
        <w:tc>
          <w:tcPr>
            <w:tcW w:w="1223" w:type="dxa"/>
            <w:shd w:val="clear" w:color="auto" w:fill="auto"/>
            <w:vAlign w:val="center"/>
          </w:tcPr>
          <w:p w14:paraId="5D718760" w14:textId="77777777" w:rsidR="004806F7" w:rsidRPr="00CA1334" w:rsidRDefault="004806F7" w:rsidP="00E7192A">
            <w:pPr>
              <w:ind w:firstLine="0"/>
              <w:jc w:val="center"/>
              <w:rPr>
                <w:color w:val="000000"/>
                <w:sz w:val="20"/>
              </w:rPr>
            </w:pPr>
            <w:r w:rsidRPr="00CA1334">
              <w:rPr>
                <w:color w:val="000000"/>
                <w:sz w:val="20"/>
              </w:rPr>
              <w:t>12,6</w:t>
            </w:r>
          </w:p>
        </w:tc>
        <w:tc>
          <w:tcPr>
            <w:tcW w:w="1489" w:type="dxa"/>
            <w:shd w:val="clear" w:color="auto" w:fill="auto"/>
            <w:vAlign w:val="center"/>
          </w:tcPr>
          <w:p w14:paraId="676360BD"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6A831DF5" w14:textId="77777777" w:rsidR="004806F7" w:rsidRPr="00CA1334" w:rsidRDefault="004806F7" w:rsidP="00E7192A">
            <w:pPr>
              <w:ind w:firstLine="0"/>
              <w:jc w:val="center"/>
              <w:rPr>
                <w:sz w:val="20"/>
              </w:rPr>
            </w:pPr>
          </w:p>
        </w:tc>
        <w:tc>
          <w:tcPr>
            <w:tcW w:w="1223" w:type="dxa"/>
            <w:vMerge/>
            <w:shd w:val="clear" w:color="auto" w:fill="auto"/>
            <w:vAlign w:val="center"/>
          </w:tcPr>
          <w:p w14:paraId="43211E0A" w14:textId="77777777" w:rsidR="004806F7" w:rsidRPr="00CA1334" w:rsidRDefault="004806F7" w:rsidP="00E7192A">
            <w:pPr>
              <w:ind w:firstLine="0"/>
              <w:jc w:val="center"/>
              <w:rPr>
                <w:sz w:val="20"/>
              </w:rPr>
            </w:pPr>
          </w:p>
        </w:tc>
        <w:tc>
          <w:tcPr>
            <w:tcW w:w="1489" w:type="dxa"/>
            <w:shd w:val="clear" w:color="auto" w:fill="auto"/>
            <w:vAlign w:val="center"/>
          </w:tcPr>
          <w:p w14:paraId="688A3DE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A757959"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7BD082D" w14:textId="77777777" w:rsidR="004806F7" w:rsidRPr="00CA1334" w:rsidRDefault="004806F7" w:rsidP="00E7192A">
            <w:pPr>
              <w:ind w:firstLine="0"/>
              <w:jc w:val="center"/>
              <w:rPr>
                <w:color w:val="000000"/>
                <w:sz w:val="20"/>
              </w:rPr>
            </w:pPr>
            <w:r w:rsidRPr="00CA1334">
              <w:rPr>
                <w:color w:val="000000"/>
                <w:sz w:val="20"/>
              </w:rPr>
              <w:t>0,46</w:t>
            </w:r>
          </w:p>
        </w:tc>
        <w:tc>
          <w:tcPr>
            <w:tcW w:w="1635" w:type="dxa"/>
            <w:shd w:val="clear" w:color="auto" w:fill="auto"/>
            <w:noWrap/>
            <w:vAlign w:val="center"/>
          </w:tcPr>
          <w:p w14:paraId="19EF6CB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1F13599" w14:textId="77777777" w:rsidTr="00DA5982">
        <w:trPr>
          <w:trHeight w:val="283"/>
        </w:trPr>
        <w:tc>
          <w:tcPr>
            <w:tcW w:w="1830" w:type="dxa"/>
            <w:shd w:val="clear" w:color="auto" w:fill="auto"/>
            <w:vAlign w:val="center"/>
          </w:tcPr>
          <w:p w14:paraId="18D016FE" w14:textId="77777777" w:rsidR="004806F7" w:rsidRPr="00CA1334" w:rsidRDefault="004806F7" w:rsidP="00E7192A">
            <w:pPr>
              <w:ind w:firstLine="0"/>
              <w:jc w:val="center"/>
              <w:rPr>
                <w:sz w:val="20"/>
              </w:rPr>
            </w:pPr>
            <w:r w:rsidRPr="00CA1334">
              <w:rPr>
                <w:color w:val="000000"/>
                <w:sz w:val="20"/>
              </w:rPr>
              <w:t>Узел-5</w:t>
            </w:r>
          </w:p>
        </w:tc>
        <w:tc>
          <w:tcPr>
            <w:tcW w:w="1839" w:type="dxa"/>
            <w:shd w:val="clear" w:color="auto" w:fill="auto"/>
            <w:vAlign w:val="center"/>
          </w:tcPr>
          <w:p w14:paraId="020EC7D3" w14:textId="77777777" w:rsidR="004806F7" w:rsidRPr="00CA1334" w:rsidRDefault="004806F7" w:rsidP="00E7192A">
            <w:pPr>
              <w:ind w:firstLine="0"/>
              <w:jc w:val="center"/>
              <w:rPr>
                <w:sz w:val="20"/>
              </w:rPr>
            </w:pPr>
            <w:r w:rsidRPr="00CA1334">
              <w:rPr>
                <w:color w:val="000000"/>
                <w:sz w:val="20"/>
              </w:rPr>
              <w:t>Узел-6</w:t>
            </w:r>
          </w:p>
        </w:tc>
        <w:tc>
          <w:tcPr>
            <w:tcW w:w="1342" w:type="dxa"/>
            <w:shd w:val="clear" w:color="auto" w:fill="auto"/>
            <w:vAlign w:val="center"/>
          </w:tcPr>
          <w:p w14:paraId="0C1489F3" w14:textId="77777777" w:rsidR="004806F7" w:rsidRPr="00CA1334" w:rsidRDefault="004806F7" w:rsidP="00E7192A">
            <w:pPr>
              <w:ind w:firstLine="0"/>
              <w:jc w:val="center"/>
              <w:rPr>
                <w:color w:val="000000"/>
                <w:sz w:val="20"/>
              </w:rPr>
            </w:pPr>
            <w:r w:rsidRPr="00CA1334">
              <w:rPr>
                <w:color w:val="000000"/>
                <w:sz w:val="20"/>
              </w:rPr>
              <w:t>18,5</w:t>
            </w:r>
          </w:p>
        </w:tc>
        <w:tc>
          <w:tcPr>
            <w:tcW w:w="1223" w:type="dxa"/>
            <w:shd w:val="clear" w:color="auto" w:fill="auto"/>
            <w:vAlign w:val="center"/>
          </w:tcPr>
          <w:p w14:paraId="0AFCEDC6" w14:textId="77777777" w:rsidR="004806F7" w:rsidRPr="00CA1334" w:rsidRDefault="004806F7" w:rsidP="00E7192A">
            <w:pPr>
              <w:ind w:firstLine="0"/>
              <w:jc w:val="center"/>
              <w:rPr>
                <w:color w:val="000000"/>
                <w:sz w:val="20"/>
              </w:rPr>
            </w:pPr>
            <w:r w:rsidRPr="00CA1334">
              <w:rPr>
                <w:color w:val="000000"/>
                <w:sz w:val="20"/>
              </w:rPr>
              <w:t>18,5</w:t>
            </w:r>
          </w:p>
        </w:tc>
        <w:tc>
          <w:tcPr>
            <w:tcW w:w="1489" w:type="dxa"/>
            <w:shd w:val="clear" w:color="auto" w:fill="auto"/>
            <w:vAlign w:val="center"/>
          </w:tcPr>
          <w:p w14:paraId="243A7BC5"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72AAFDA6" w14:textId="77777777" w:rsidR="004806F7" w:rsidRPr="00CA1334" w:rsidRDefault="004806F7" w:rsidP="00E7192A">
            <w:pPr>
              <w:ind w:firstLine="0"/>
              <w:jc w:val="center"/>
              <w:rPr>
                <w:sz w:val="20"/>
              </w:rPr>
            </w:pPr>
          </w:p>
        </w:tc>
        <w:tc>
          <w:tcPr>
            <w:tcW w:w="1223" w:type="dxa"/>
            <w:vMerge/>
            <w:shd w:val="clear" w:color="auto" w:fill="auto"/>
            <w:vAlign w:val="center"/>
          </w:tcPr>
          <w:p w14:paraId="24D1AE63" w14:textId="77777777" w:rsidR="004806F7" w:rsidRPr="00CA1334" w:rsidRDefault="004806F7" w:rsidP="00E7192A">
            <w:pPr>
              <w:ind w:firstLine="0"/>
              <w:jc w:val="center"/>
              <w:rPr>
                <w:sz w:val="20"/>
              </w:rPr>
            </w:pPr>
          </w:p>
        </w:tc>
        <w:tc>
          <w:tcPr>
            <w:tcW w:w="1489" w:type="dxa"/>
            <w:shd w:val="clear" w:color="auto" w:fill="auto"/>
            <w:vAlign w:val="center"/>
          </w:tcPr>
          <w:p w14:paraId="1B1BC0C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2BFE16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636BBA0" w14:textId="77777777" w:rsidR="004806F7" w:rsidRPr="00CA1334" w:rsidRDefault="004806F7" w:rsidP="00E7192A">
            <w:pPr>
              <w:ind w:firstLine="0"/>
              <w:jc w:val="center"/>
              <w:rPr>
                <w:color w:val="000000"/>
                <w:sz w:val="20"/>
              </w:rPr>
            </w:pPr>
            <w:r w:rsidRPr="00CA1334">
              <w:rPr>
                <w:color w:val="000000"/>
                <w:sz w:val="20"/>
              </w:rPr>
              <w:t>0,68</w:t>
            </w:r>
          </w:p>
        </w:tc>
        <w:tc>
          <w:tcPr>
            <w:tcW w:w="1635" w:type="dxa"/>
            <w:shd w:val="clear" w:color="auto" w:fill="auto"/>
            <w:noWrap/>
            <w:vAlign w:val="center"/>
          </w:tcPr>
          <w:p w14:paraId="5CC8E47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4F928C3" w14:textId="77777777" w:rsidTr="00DA5982">
        <w:trPr>
          <w:trHeight w:val="283"/>
        </w:trPr>
        <w:tc>
          <w:tcPr>
            <w:tcW w:w="1830" w:type="dxa"/>
            <w:shd w:val="clear" w:color="auto" w:fill="auto"/>
            <w:vAlign w:val="center"/>
          </w:tcPr>
          <w:p w14:paraId="3DA1E0EF" w14:textId="77777777" w:rsidR="004806F7" w:rsidRPr="00CA1334" w:rsidRDefault="004806F7" w:rsidP="00E7192A">
            <w:pPr>
              <w:ind w:firstLine="0"/>
              <w:jc w:val="center"/>
              <w:rPr>
                <w:sz w:val="20"/>
              </w:rPr>
            </w:pPr>
            <w:r w:rsidRPr="00CA1334">
              <w:rPr>
                <w:color w:val="000000"/>
                <w:sz w:val="20"/>
              </w:rPr>
              <w:t>Узел-5</w:t>
            </w:r>
          </w:p>
        </w:tc>
        <w:tc>
          <w:tcPr>
            <w:tcW w:w="1839" w:type="dxa"/>
            <w:shd w:val="clear" w:color="auto" w:fill="auto"/>
            <w:vAlign w:val="center"/>
          </w:tcPr>
          <w:p w14:paraId="063F0D11" w14:textId="77777777" w:rsidR="004806F7" w:rsidRPr="00CA1334" w:rsidRDefault="004806F7" w:rsidP="00E7192A">
            <w:pPr>
              <w:ind w:firstLine="0"/>
              <w:jc w:val="center"/>
              <w:rPr>
                <w:sz w:val="20"/>
              </w:rPr>
            </w:pPr>
            <w:r w:rsidRPr="00CA1334">
              <w:rPr>
                <w:color w:val="000000"/>
                <w:sz w:val="20"/>
              </w:rPr>
              <w:t>№6 гараж</w:t>
            </w:r>
          </w:p>
        </w:tc>
        <w:tc>
          <w:tcPr>
            <w:tcW w:w="1342" w:type="dxa"/>
            <w:shd w:val="clear" w:color="auto" w:fill="auto"/>
            <w:vAlign w:val="center"/>
          </w:tcPr>
          <w:p w14:paraId="3BE4E94B" w14:textId="77777777" w:rsidR="004806F7" w:rsidRPr="00CA1334" w:rsidRDefault="004806F7" w:rsidP="00E7192A">
            <w:pPr>
              <w:ind w:firstLine="0"/>
              <w:jc w:val="center"/>
              <w:rPr>
                <w:color w:val="000000"/>
                <w:sz w:val="20"/>
              </w:rPr>
            </w:pPr>
            <w:r w:rsidRPr="00CA1334">
              <w:rPr>
                <w:color w:val="000000"/>
                <w:sz w:val="20"/>
              </w:rPr>
              <w:t>4,6</w:t>
            </w:r>
          </w:p>
        </w:tc>
        <w:tc>
          <w:tcPr>
            <w:tcW w:w="1223" w:type="dxa"/>
            <w:shd w:val="clear" w:color="auto" w:fill="auto"/>
            <w:vAlign w:val="center"/>
          </w:tcPr>
          <w:p w14:paraId="57D6AADA" w14:textId="77777777" w:rsidR="004806F7" w:rsidRPr="00CA1334" w:rsidRDefault="004806F7" w:rsidP="00E7192A">
            <w:pPr>
              <w:ind w:firstLine="0"/>
              <w:jc w:val="center"/>
              <w:rPr>
                <w:color w:val="000000"/>
                <w:sz w:val="20"/>
              </w:rPr>
            </w:pPr>
            <w:r w:rsidRPr="00CA1334">
              <w:rPr>
                <w:color w:val="000000"/>
                <w:sz w:val="20"/>
              </w:rPr>
              <w:t>4,6</w:t>
            </w:r>
          </w:p>
        </w:tc>
        <w:tc>
          <w:tcPr>
            <w:tcW w:w="1489" w:type="dxa"/>
            <w:shd w:val="clear" w:color="auto" w:fill="auto"/>
            <w:vAlign w:val="center"/>
          </w:tcPr>
          <w:p w14:paraId="61654768"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0571554C" w14:textId="77777777" w:rsidR="004806F7" w:rsidRPr="00CA1334" w:rsidRDefault="004806F7" w:rsidP="00E7192A">
            <w:pPr>
              <w:ind w:firstLine="0"/>
              <w:jc w:val="center"/>
              <w:rPr>
                <w:sz w:val="20"/>
              </w:rPr>
            </w:pPr>
          </w:p>
        </w:tc>
        <w:tc>
          <w:tcPr>
            <w:tcW w:w="1223" w:type="dxa"/>
            <w:vMerge/>
            <w:shd w:val="clear" w:color="auto" w:fill="auto"/>
            <w:vAlign w:val="center"/>
          </w:tcPr>
          <w:p w14:paraId="67E20964" w14:textId="77777777" w:rsidR="004806F7" w:rsidRPr="00CA1334" w:rsidRDefault="004806F7" w:rsidP="00E7192A">
            <w:pPr>
              <w:ind w:firstLine="0"/>
              <w:jc w:val="center"/>
              <w:rPr>
                <w:sz w:val="20"/>
              </w:rPr>
            </w:pPr>
          </w:p>
        </w:tc>
        <w:tc>
          <w:tcPr>
            <w:tcW w:w="1489" w:type="dxa"/>
            <w:shd w:val="clear" w:color="auto" w:fill="auto"/>
            <w:vAlign w:val="center"/>
          </w:tcPr>
          <w:p w14:paraId="658F37C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25C20E4"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366A2DE" w14:textId="77777777" w:rsidR="004806F7" w:rsidRPr="00CA1334" w:rsidRDefault="004806F7" w:rsidP="00E7192A">
            <w:pPr>
              <w:ind w:firstLine="0"/>
              <w:jc w:val="center"/>
              <w:rPr>
                <w:color w:val="000000"/>
                <w:sz w:val="20"/>
              </w:rPr>
            </w:pPr>
            <w:r w:rsidRPr="00CA1334">
              <w:rPr>
                <w:color w:val="000000"/>
                <w:sz w:val="20"/>
              </w:rPr>
              <w:t>0,17</w:t>
            </w:r>
          </w:p>
        </w:tc>
        <w:tc>
          <w:tcPr>
            <w:tcW w:w="1635" w:type="dxa"/>
            <w:shd w:val="clear" w:color="auto" w:fill="auto"/>
            <w:noWrap/>
            <w:vAlign w:val="center"/>
          </w:tcPr>
          <w:p w14:paraId="738308E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FD0EECA" w14:textId="77777777" w:rsidTr="00DA5982">
        <w:trPr>
          <w:trHeight w:val="283"/>
        </w:trPr>
        <w:tc>
          <w:tcPr>
            <w:tcW w:w="1830" w:type="dxa"/>
            <w:shd w:val="clear" w:color="auto" w:fill="auto"/>
            <w:vAlign w:val="center"/>
          </w:tcPr>
          <w:p w14:paraId="659D8626" w14:textId="77777777" w:rsidR="004806F7" w:rsidRPr="00CA1334" w:rsidRDefault="004806F7" w:rsidP="00E7192A">
            <w:pPr>
              <w:ind w:firstLine="0"/>
              <w:jc w:val="center"/>
              <w:rPr>
                <w:sz w:val="20"/>
              </w:rPr>
            </w:pPr>
            <w:r w:rsidRPr="00CA1334">
              <w:rPr>
                <w:color w:val="000000"/>
                <w:sz w:val="20"/>
              </w:rPr>
              <w:t>Узел-4</w:t>
            </w:r>
          </w:p>
        </w:tc>
        <w:tc>
          <w:tcPr>
            <w:tcW w:w="1839" w:type="dxa"/>
            <w:shd w:val="clear" w:color="auto" w:fill="auto"/>
            <w:vAlign w:val="center"/>
          </w:tcPr>
          <w:p w14:paraId="67303A51" w14:textId="77777777" w:rsidR="004806F7" w:rsidRPr="00CA1334" w:rsidRDefault="004806F7" w:rsidP="00E7192A">
            <w:pPr>
              <w:ind w:firstLine="0"/>
              <w:jc w:val="center"/>
              <w:rPr>
                <w:sz w:val="20"/>
              </w:rPr>
            </w:pPr>
            <w:r w:rsidRPr="00CA1334">
              <w:rPr>
                <w:color w:val="000000"/>
                <w:sz w:val="20"/>
              </w:rPr>
              <w:t>Узел-5</w:t>
            </w:r>
          </w:p>
        </w:tc>
        <w:tc>
          <w:tcPr>
            <w:tcW w:w="1342" w:type="dxa"/>
            <w:shd w:val="clear" w:color="auto" w:fill="auto"/>
            <w:vAlign w:val="center"/>
          </w:tcPr>
          <w:p w14:paraId="403A1F73" w14:textId="77777777" w:rsidR="004806F7" w:rsidRPr="00CA1334" w:rsidRDefault="004806F7" w:rsidP="00E7192A">
            <w:pPr>
              <w:ind w:firstLine="0"/>
              <w:jc w:val="center"/>
              <w:rPr>
                <w:color w:val="000000"/>
                <w:sz w:val="20"/>
              </w:rPr>
            </w:pPr>
            <w:r w:rsidRPr="00CA1334">
              <w:rPr>
                <w:color w:val="000000"/>
                <w:sz w:val="20"/>
              </w:rPr>
              <w:t>24,8</w:t>
            </w:r>
          </w:p>
        </w:tc>
        <w:tc>
          <w:tcPr>
            <w:tcW w:w="1223" w:type="dxa"/>
            <w:shd w:val="clear" w:color="auto" w:fill="auto"/>
            <w:vAlign w:val="center"/>
          </w:tcPr>
          <w:p w14:paraId="10D55972" w14:textId="77777777" w:rsidR="004806F7" w:rsidRPr="00CA1334" w:rsidRDefault="004806F7" w:rsidP="00E7192A">
            <w:pPr>
              <w:ind w:firstLine="0"/>
              <w:jc w:val="center"/>
              <w:rPr>
                <w:color w:val="000000"/>
                <w:sz w:val="20"/>
              </w:rPr>
            </w:pPr>
            <w:r w:rsidRPr="00CA1334">
              <w:rPr>
                <w:color w:val="000000"/>
                <w:sz w:val="20"/>
              </w:rPr>
              <w:t>24,8</w:t>
            </w:r>
          </w:p>
        </w:tc>
        <w:tc>
          <w:tcPr>
            <w:tcW w:w="1489" w:type="dxa"/>
            <w:shd w:val="clear" w:color="auto" w:fill="auto"/>
            <w:vAlign w:val="center"/>
          </w:tcPr>
          <w:p w14:paraId="63D515A5"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00AC53BB" w14:textId="77777777" w:rsidR="004806F7" w:rsidRPr="00CA1334" w:rsidRDefault="004806F7" w:rsidP="00E7192A">
            <w:pPr>
              <w:ind w:firstLine="0"/>
              <w:jc w:val="center"/>
              <w:rPr>
                <w:sz w:val="20"/>
              </w:rPr>
            </w:pPr>
          </w:p>
        </w:tc>
        <w:tc>
          <w:tcPr>
            <w:tcW w:w="1223" w:type="dxa"/>
            <w:vMerge/>
            <w:shd w:val="clear" w:color="auto" w:fill="auto"/>
            <w:vAlign w:val="center"/>
          </w:tcPr>
          <w:p w14:paraId="6E14D8EA" w14:textId="77777777" w:rsidR="004806F7" w:rsidRPr="00CA1334" w:rsidRDefault="004806F7" w:rsidP="00E7192A">
            <w:pPr>
              <w:ind w:firstLine="0"/>
              <w:jc w:val="center"/>
              <w:rPr>
                <w:sz w:val="20"/>
              </w:rPr>
            </w:pPr>
          </w:p>
        </w:tc>
        <w:tc>
          <w:tcPr>
            <w:tcW w:w="1489" w:type="dxa"/>
            <w:shd w:val="clear" w:color="auto" w:fill="auto"/>
            <w:vAlign w:val="center"/>
          </w:tcPr>
          <w:p w14:paraId="30D27AC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5BBF2CA"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65DFD75" w14:textId="77777777" w:rsidR="004806F7" w:rsidRPr="00CA1334" w:rsidRDefault="004806F7" w:rsidP="00E7192A">
            <w:pPr>
              <w:ind w:firstLine="0"/>
              <w:jc w:val="center"/>
              <w:rPr>
                <w:color w:val="000000"/>
                <w:sz w:val="20"/>
              </w:rPr>
            </w:pPr>
            <w:r w:rsidRPr="00CA1334">
              <w:rPr>
                <w:color w:val="000000"/>
                <w:sz w:val="20"/>
              </w:rPr>
              <w:t>0,91</w:t>
            </w:r>
          </w:p>
        </w:tc>
        <w:tc>
          <w:tcPr>
            <w:tcW w:w="1635" w:type="dxa"/>
            <w:shd w:val="clear" w:color="auto" w:fill="auto"/>
            <w:noWrap/>
            <w:vAlign w:val="center"/>
          </w:tcPr>
          <w:p w14:paraId="3ED155A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AFAFC98" w14:textId="77777777" w:rsidTr="00DA5982">
        <w:trPr>
          <w:trHeight w:val="283"/>
        </w:trPr>
        <w:tc>
          <w:tcPr>
            <w:tcW w:w="1830" w:type="dxa"/>
            <w:shd w:val="clear" w:color="auto" w:fill="auto"/>
            <w:vAlign w:val="center"/>
          </w:tcPr>
          <w:p w14:paraId="0D65C1E2" w14:textId="77777777" w:rsidR="004806F7" w:rsidRPr="00CA1334" w:rsidRDefault="004806F7" w:rsidP="00E7192A">
            <w:pPr>
              <w:ind w:firstLine="0"/>
              <w:jc w:val="center"/>
              <w:rPr>
                <w:sz w:val="20"/>
              </w:rPr>
            </w:pPr>
            <w:r w:rsidRPr="00CA1334">
              <w:rPr>
                <w:color w:val="000000"/>
                <w:sz w:val="20"/>
              </w:rPr>
              <w:t>Узел-4</w:t>
            </w:r>
          </w:p>
        </w:tc>
        <w:tc>
          <w:tcPr>
            <w:tcW w:w="1839" w:type="dxa"/>
            <w:shd w:val="clear" w:color="auto" w:fill="auto"/>
            <w:vAlign w:val="center"/>
          </w:tcPr>
          <w:p w14:paraId="13CBB061" w14:textId="77777777" w:rsidR="004806F7" w:rsidRPr="00CA1334" w:rsidRDefault="004806F7" w:rsidP="00E7192A">
            <w:pPr>
              <w:ind w:firstLine="0"/>
              <w:jc w:val="center"/>
              <w:rPr>
                <w:sz w:val="20"/>
              </w:rPr>
            </w:pPr>
            <w:r w:rsidRPr="00CA1334">
              <w:rPr>
                <w:color w:val="000000"/>
                <w:sz w:val="20"/>
              </w:rPr>
              <w:t xml:space="preserve">Цех. </w:t>
            </w:r>
            <w:proofErr w:type="spellStart"/>
            <w:r w:rsidRPr="00CA1334">
              <w:rPr>
                <w:color w:val="000000"/>
                <w:sz w:val="20"/>
              </w:rPr>
              <w:t>двиг</w:t>
            </w:r>
            <w:proofErr w:type="spellEnd"/>
            <w:r w:rsidRPr="00CA1334">
              <w:rPr>
                <w:color w:val="000000"/>
                <w:sz w:val="20"/>
              </w:rPr>
              <w:t>.</w:t>
            </w:r>
          </w:p>
        </w:tc>
        <w:tc>
          <w:tcPr>
            <w:tcW w:w="1342" w:type="dxa"/>
            <w:shd w:val="clear" w:color="auto" w:fill="auto"/>
            <w:vAlign w:val="center"/>
          </w:tcPr>
          <w:p w14:paraId="083A3256" w14:textId="77777777" w:rsidR="004806F7" w:rsidRPr="00CA1334" w:rsidRDefault="004806F7" w:rsidP="00E7192A">
            <w:pPr>
              <w:ind w:firstLine="0"/>
              <w:jc w:val="center"/>
              <w:rPr>
                <w:color w:val="000000"/>
                <w:sz w:val="20"/>
              </w:rPr>
            </w:pPr>
            <w:r w:rsidRPr="00CA1334">
              <w:rPr>
                <w:color w:val="000000"/>
                <w:sz w:val="20"/>
              </w:rPr>
              <w:t>4,7</w:t>
            </w:r>
          </w:p>
        </w:tc>
        <w:tc>
          <w:tcPr>
            <w:tcW w:w="1223" w:type="dxa"/>
            <w:shd w:val="clear" w:color="auto" w:fill="auto"/>
            <w:vAlign w:val="center"/>
          </w:tcPr>
          <w:p w14:paraId="3BA9D074" w14:textId="77777777" w:rsidR="004806F7" w:rsidRPr="00CA1334" w:rsidRDefault="004806F7" w:rsidP="00E7192A">
            <w:pPr>
              <w:ind w:firstLine="0"/>
              <w:jc w:val="center"/>
              <w:rPr>
                <w:color w:val="000000"/>
                <w:sz w:val="20"/>
              </w:rPr>
            </w:pPr>
            <w:r w:rsidRPr="00CA1334">
              <w:rPr>
                <w:color w:val="000000"/>
                <w:sz w:val="20"/>
              </w:rPr>
              <w:t>4,7</w:t>
            </w:r>
          </w:p>
        </w:tc>
        <w:tc>
          <w:tcPr>
            <w:tcW w:w="1489" w:type="dxa"/>
            <w:shd w:val="clear" w:color="auto" w:fill="auto"/>
            <w:vAlign w:val="center"/>
          </w:tcPr>
          <w:p w14:paraId="7CAEC95B"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586F9261" w14:textId="77777777" w:rsidR="004806F7" w:rsidRPr="00CA1334" w:rsidRDefault="004806F7" w:rsidP="00E7192A">
            <w:pPr>
              <w:ind w:firstLine="0"/>
              <w:jc w:val="center"/>
              <w:rPr>
                <w:sz w:val="20"/>
              </w:rPr>
            </w:pPr>
          </w:p>
        </w:tc>
        <w:tc>
          <w:tcPr>
            <w:tcW w:w="1223" w:type="dxa"/>
            <w:vMerge/>
            <w:shd w:val="clear" w:color="auto" w:fill="auto"/>
            <w:vAlign w:val="center"/>
          </w:tcPr>
          <w:p w14:paraId="4B4F89D9" w14:textId="77777777" w:rsidR="004806F7" w:rsidRPr="00CA1334" w:rsidRDefault="004806F7" w:rsidP="00E7192A">
            <w:pPr>
              <w:ind w:firstLine="0"/>
              <w:jc w:val="center"/>
              <w:rPr>
                <w:sz w:val="20"/>
              </w:rPr>
            </w:pPr>
          </w:p>
        </w:tc>
        <w:tc>
          <w:tcPr>
            <w:tcW w:w="1489" w:type="dxa"/>
            <w:shd w:val="clear" w:color="auto" w:fill="auto"/>
            <w:vAlign w:val="center"/>
          </w:tcPr>
          <w:p w14:paraId="4568384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A43CB9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5E64ADB" w14:textId="77777777" w:rsidR="004806F7" w:rsidRPr="00CA1334" w:rsidRDefault="004806F7" w:rsidP="00E7192A">
            <w:pPr>
              <w:ind w:firstLine="0"/>
              <w:jc w:val="center"/>
              <w:rPr>
                <w:color w:val="000000"/>
                <w:sz w:val="20"/>
              </w:rPr>
            </w:pPr>
            <w:r w:rsidRPr="00CA1334">
              <w:rPr>
                <w:color w:val="000000"/>
                <w:sz w:val="20"/>
              </w:rPr>
              <w:t>0,17</w:t>
            </w:r>
          </w:p>
        </w:tc>
        <w:tc>
          <w:tcPr>
            <w:tcW w:w="1635" w:type="dxa"/>
            <w:shd w:val="clear" w:color="auto" w:fill="auto"/>
            <w:noWrap/>
            <w:vAlign w:val="center"/>
          </w:tcPr>
          <w:p w14:paraId="0ED275B9"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w:t>
            </w:r>
            <w:r w:rsidRPr="00CA1334">
              <w:rPr>
                <w:sz w:val="20"/>
              </w:rPr>
              <w:lastRenderedPageBreak/>
              <w:t>марки 125</w:t>
            </w:r>
          </w:p>
        </w:tc>
      </w:tr>
      <w:tr w:rsidR="004806F7" w:rsidRPr="00CA1334" w14:paraId="50E06923" w14:textId="77777777" w:rsidTr="00DA5982">
        <w:trPr>
          <w:trHeight w:val="283"/>
        </w:trPr>
        <w:tc>
          <w:tcPr>
            <w:tcW w:w="1830" w:type="dxa"/>
            <w:shd w:val="clear" w:color="auto" w:fill="auto"/>
            <w:vAlign w:val="center"/>
          </w:tcPr>
          <w:p w14:paraId="49B92A83" w14:textId="77777777" w:rsidR="004806F7" w:rsidRPr="00CA1334" w:rsidRDefault="004806F7" w:rsidP="00E7192A">
            <w:pPr>
              <w:ind w:firstLine="0"/>
              <w:jc w:val="center"/>
              <w:rPr>
                <w:sz w:val="20"/>
              </w:rPr>
            </w:pPr>
            <w:r w:rsidRPr="00CA1334">
              <w:rPr>
                <w:color w:val="000000"/>
                <w:sz w:val="20"/>
              </w:rPr>
              <w:lastRenderedPageBreak/>
              <w:t>ТК-53</w:t>
            </w:r>
          </w:p>
        </w:tc>
        <w:tc>
          <w:tcPr>
            <w:tcW w:w="1839" w:type="dxa"/>
            <w:shd w:val="clear" w:color="auto" w:fill="auto"/>
            <w:vAlign w:val="center"/>
          </w:tcPr>
          <w:p w14:paraId="5FA0AE84" w14:textId="77777777" w:rsidR="004806F7" w:rsidRPr="00CA1334" w:rsidRDefault="004806F7" w:rsidP="00E7192A">
            <w:pPr>
              <w:ind w:firstLine="0"/>
              <w:jc w:val="center"/>
              <w:rPr>
                <w:sz w:val="20"/>
              </w:rPr>
            </w:pPr>
            <w:r w:rsidRPr="00CA1334">
              <w:rPr>
                <w:color w:val="000000"/>
                <w:sz w:val="20"/>
              </w:rPr>
              <w:t>Узел-4</w:t>
            </w:r>
          </w:p>
        </w:tc>
        <w:tc>
          <w:tcPr>
            <w:tcW w:w="1342" w:type="dxa"/>
            <w:shd w:val="clear" w:color="auto" w:fill="auto"/>
            <w:vAlign w:val="center"/>
          </w:tcPr>
          <w:p w14:paraId="3253F05F" w14:textId="77777777" w:rsidR="004806F7" w:rsidRPr="00CA1334" w:rsidRDefault="004806F7" w:rsidP="00E7192A">
            <w:pPr>
              <w:ind w:firstLine="0"/>
              <w:jc w:val="center"/>
              <w:rPr>
                <w:color w:val="000000"/>
                <w:sz w:val="20"/>
              </w:rPr>
            </w:pPr>
            <w:r w:rsidRPr="00CA1334">
              <w:rPr>
                <w:color w:val="000000"/>
                <w:sz w:val="20"/>
              </w:rPr>
              <w:t>19,3</w:t>
            </w:r>
          </w:p>
        </w:tc>
        <w:tc>
          <w:tcPr>
            <w:tcW w:w="1223" w:type="dxa"/>
            <w:shd w:val="clear" w:color="auto" w:fill="auto"/>
            <w:vAlign w:val="center"/>
          </w:tcPr>
          <w:p w14:paraId="59392DFF" w14:textId="77777777" w:rsidR="004806F7" w:rsidRPr="00CA1334" w:rsidRDefault="004806F7" w:rsidP="00E7192A">
            <w:pPr>
              <w:ind w:firstLine="0"/>
              <w:jc w:val="center"/>
              <w:rPr>
                <w:color w:val="000000"/>
                <w:sz w:val="20"/>
              </w:rPr>
            </w:pPr>
            <w:r w:rsidRPr="00CA1334">
              <w:rPr>
                <w:color w:val="000000"/>
                <w:sz w:val="20"/>
              </w:rPr>
              <w:t>19,3</w:t>
            </w:r>
          </w:p>
        </w:tc>
        <w:tc>
          <w:tcPr>
            <w:tcW w:w="1489" w:type="dxa"/>
            <w:shd w:val="clear" w:color="auto" w:fill="auto"/>
            <w:vAlign w:val="center"/>
          </w:tcPr>
          <w:p w14:paraId="01A68667"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C7ECD12" w14:textId="77777777" w:rsidR="004806F7" w:rsidRPr="00CA1334" w:rsidRDefault="004806F7" w:rsidP="00E7192A">
            <w:pPr>
              <w:ind w:firstLine="0"/>
              <w:jc w:val="center"/>
              <w:rPr>
                <w:sz w:val="20"/>
              </w:rPr>
            </w:pPr>
          </w:p>
        </w:tc>
        <w:tc>
          <w:tcPr>
            <w:tcW w:w="1223" w:type="dxa"/>
            <w:vMerge/>
            <w:shd w:val="clear" w:color="auto" w:fill="auto"/>
            <w:vAlign w:val="center"/>
          </w:tcPr>
          <w:p w14:paraId="578E1975" w14:textId="77777777" w:rsidR="004806F7" w:rsidRPr="00CA1334" w:rsidRDefault="004806F7" w:rsidP="00E7192A">
            <w:pPr>
              <w:ind w:firstLine="0"/>
              <w:jc w:val="center"/>
              <w:rPr>
                <w:sz w:val="20"/>
              </w:rPr>
            </w:pPr>
          </w:p>
        </w:tc>
        <w:tc>
          <w:tcPr>
            <w:tcW w:w="1489" w:type="dxa"/>
            <w:shd w:val="clear" w:color="auto" w:fill="auto"/>
            <w:vAlign w:val="center"/>
          </w:tcPr>
          <w:p w14:paraId="017394D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A22C9B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3A031E4" w14:textId="77777777" w:rsidR="004806F7" w:rsidRPr="00CA1334" w:rsidRDefault="004806F7" w:rsidP="00E7192A">
            <w:pPr>
              <w:ind w:firstLine="0"/>
              <w:jc w:val="center"/>
              <w:rPr>
                <w:color w:val="000000"/>
                <w:sz w:val="20"/>
              </w:rPr>
            </w:pPr>
            <w:r w:rsidRPr="00CA1334">
              <w:rPr>
                <w:color w:val="000000"/>
                <w:sz w:val="20"/>
              </w:rPr>
              <w:t>0,71</w:t>
            </w:r>
          </w:p>
        </w:tc>
        <w:tc>
          <w:tcPr>
            <w:tcW w:w="1635" w:type="dxa"/>
            <w:shd w:val="clear" w:color="auto" w:fill="auto"/>
            <w:noWrap/>
            <w:vAlign w:val="center"/>
          </w:tcPr>
          <w:p w14:paraId="23A6CBAD"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7898B6D" w14:textId="77777777" w:rsidTr="00DA5982">
        <w:trPr>
          <w:trHeight w:val="283"/>
        </w:trPr>
        <w:tc>
          <w:tcPr>
            <w:tcW w:w="1830" w:type="dxa"/>
            <w:shd w:val="clear" w:color="auto" w:fill="auto"/>
            <w:vAlign w:val="center"/>
          </w:tcPr>
          <w:p w14:paraId="4C2E53E2" w14:textId="77777777" w:rsidR="004806F7" w:rsidRPr="00CA1334" w:rsidRDefault="004806F7" w:rsidP="00E7192A">
            <w:pPr>
              <w:ind w:firstLine="0"/>
              <w:jc w:val="center"/>
              <w:rPr>
                <w:sz w:val="20"/>
              </w:rPr>
            </w:pPr>
            <w:r w:rsidRPr="00CA1334">
              <w:rPr>
                <w:color w:val="000000"/>
                <w:sz w:val="20"/>
              </w:rPr>
              <w:t>ТК-53</w:t>
            </w:r>
          </w:p>
        </w:tc>
        <w:tc>
          <w:tcPr>
            <w:tcW w:w="1839" w:type="dxa"/>
            <w:shd w:val="clear" w:color="auto" w:fill="auto"/>
            <w:vAlign w:val="center"/>
          </w:tcPr>
          <w:p w14:paraId="2854DBB8" w14:textId="77777777" w:rsidR="004806F7" w:rsidRPr="00CA1334" w:rsidRDefault="004806F7" w:rsidP="00E7192A">
            <w:pPr>
              <w:ind w:firstLine="0"/>
              <w:jc w:val="center"/>
              <w:rPr>
                <w:sz w:val="20"/>
              </w:rPr>
            </w:pPr>
            <w:r w:rsidRPr="00CA1334">
              <w:rPr>
                <w:color w:val="000000"/>
                <w:sz w:val="20"/>
              </w:rPr>
              <w:t>ПК 6</w:t>
            </w:r>
          </w:p>
        </w:tc>
        <w:tc>
          <w:tcPr>
            <w:tcW w:w="1342" w:type="dxa"/>
            <w:shd w:val="clear" w:color="auto" w:fill="auto"/>
            <w:vAlign w:val="center"/>
          </w:tcPr>
          <w:p w14:paraId="5A7DFAC8" w14:textId="77777777" w:rsidR="004806F7" w:rsidRPr="00CA1334" w:rsidRDefault="004806F7" w:rsidP="00E7192A">
            <w:pPr>
              <w:ind w:firstLine="0"/>
              <w:jc w:val="center"/>
              <w:rPr>
                <w:color w:val="000000"/>
                <w:sz w:val="20"/>
              </w:rPr>
            </w:pPr>
            <w:r w:rsidRPr="00CA1334">
              <w:rPr>
                <w:color w:val="000000"/>
                <w:sz w:val="20"/>
              </w:rPr>
              <w:t>15,3</w:t>
            </w:r>
          </w:p>
        </w:tc>
        <w:tc>
          <w:tcPr>
            <w:tcW w:w="1223" w:type="dxa"/>
            <w:shd w:val="clear" w:color="auto" w:fill="auto"/>
            <w:vAlign w:val="center"/>
          </w:tcPr>
          <w:p w14:paraId="2E0ABBCD" w14:textId="77777777" w:rsidR="004806F7" w:rsidRPr="00CA1334" w:rsidRDefault="004806F7" w:rsidP="00E7192A">
            <w:pPr>
              <w:ind w:firstLine="0"/>
              <w:jc w:val="center"/>
              <w:rPr>
                <w:color w:val="000000"/>
                <w:sz w:val="20"/>
              </w:rPr>
            </w:pPr>
            <w:r w:rsidRPr="00CA1334">
              <w:rPr>
                <w:color w:val="000000"/>
                <w:sz w:val="20"/>
              </w:rPr>
              <w:t>15,3</w:t>
            </w:r>
          </w:p>
        </w:tc>
        <w:tc>
          <w:tcPr>
            <w:tcW w:w="1489" w:type="dxa"/>
            <w:shd w:val="clear" w:color="auto" w:fill="auto"/>
            <w:vAlign w:val="center"/>
          </w:tcPr>
          <w:p w14:paraId="6CD36596"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04ED1B97" w14:textId="77777777" w:rsidR="004806F7" w:rsidRPr="00CA1334" w:rsidRDefault="004806F7" w:rsidP="00E7192A">
            <w:pPr>
              <w:ind w:firstLine="0"/>
              <w:jc w:val="center"/>
              <w:rPr>
                <w:sz w:val="20"/>
              </w:rPr>
            </w:pPr>
          </w:p>
        </w:tc>
        <w:tc>
          <w:tcPr>
            <w:tcW w:w="1223" w:type="dxa"/>
            <w:vMerge/>
            <w:shd w:val="clear" w:color="auto" w:fill="auto"/>
            <w:vAlign w:val="center"/>
          </w:tcPr>
          <w:p w14:paraId="17481925" w14:textId="77777777" w:rsidR="004806F7" w:rsidRPr="00CA1334" w:rsidRDefault="004806F7" w:rsidP="00E7192A">
            <w:pPr>
              <w:ind w:firstLine="0"/>
              <w:jc w:val="center"/>
              <w:rPr>
                <w:sz w:val="20"/>
              </w:rPr>
            </w:pPr>
          </w:p>
        </w:tc>
        <w:tc>
          <w:tcPr>
            <w:tcW w:w="1489" w:type="dxa"/>
            <w:shd w:val="clear" w:color="auto" w:fill="auto"/>
            <w:vAlign w:val="center"/>
          </w:tcPr>
          <w:p w14:paraId="43F95724"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F90CA7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0B4B8B0" w14:textId="77777777" w:rsidR="004806F7" w:rsidRPr="00CA1334" w:rsidRDefault="004806F7" w:rsidP="00E7192A">
            <w:pPr>
              <w:ind w:firstLine="0"/>
              <w:jc w:val="center"/>
              <w:rPr>
                <w:color w:val="000000"/>
                <w:sz w:val="20"/>
              </w:rPr>
            </w:pPr>
            <w:r w:rsidRPr="00CA1334">
              <w:rPr>
                <w:color w:val="000000"/>
                <w:sz w:val="20"/>
              </w:rPr>
              <w:t>0,56</w:t>
            </w:r>
          </w:p>
        </w:tc>
        <w:tc>
          <w:tcPr>
            <w:tcW w:w="1635" w:type="dxa"/>
            <w:shd w:val="clear" w:color="auto" w:fill="auto"/>
            <w:noWrap/>
            <w:vAlign w:val="center"/>
          </w:tcPr>
          <w:p w14:paraId="301DEFE9"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3F24956" w14:textId="77777777" w:rsidTr="00DA5982">
        <w:trPr>
          <w:trHeight w:val="283"/>
        </w:trPr>
        <w:tc>
          <w:tcPr>
            <w:tcW w:w="1830" w:type="dxa"/>
            <w:shd w:val="clear" w:color="auto" w:fill="auto"/>
            <w:vAlign w:val="center"/>
          </w:tcPr>
          <w:p w14:paraId="42B6820B" w14:textId="77777777" w:rsidR="004806F7" w:rsidRPr="00CA1334" w:rsidRDefault="004806F7" w:rsidP="00E7192A">
            <w:pPr>
              <w:ind w:firstLine="0"/>
              <w:jc w:val="center"/>
              <w:rPr>
                <w:sz w:val="20"/>
              </w:rPr>
            </w:pPr>
            <w:r w:rsidRPr="00CA1334">
              <w:rPr>
                <w:color w:val="000000"/>
                <w:sz w:val="20"/>
              </w:rPr>
              <w:t>ТК-9</w:t>
            </w:r>
          </w:p>
        </w:tc>
        <w:tc>
          <w:tcPr>
            <w:tcW w:w="1839" w:type="dxa"/>
            <w:shd w:val="clear" w:color="auto" w:fill="auto"/>
            <w:vAlign w:val="center"/>
          </w:tcPr>
          <w:p w14:paraId="6EA7ACFB" w14:textId="77777777" w:rsidR="004806F7" w:rsidRPr="00CA1334" w:rsidRDefault="004806F7" w:rsidP="00E7192A">
            <w:pPr>
              <w:ind w:firstLine="0"/>
              <w:jc w:val="center"/>
              <w:rPr>
                <w:sz w:val="20"/>
              </w:rPr>
            </w:pPr>
            <w:r w:rsidRPr="00CA1334">
              <w:rPr>
                <w:color w:val="000000"/>
                <w:sz w:val="20"/>
              </w:rPr>
              <w:t>ТК-53</w:t>
            </w:r>
          </w:p>
        </w:tc>
        <w:tc>
          <w:tcPr>
            <w:tcW w:w="1342" w:type="dxa"/>
            <w:shd w:val="clear" w:color="auto" w:fill="auto"/>
            <w:vAlign w:val="center"/>
          </w:tcPr>
          <w:p w14:paraId="31A41E8F" w14:textId="77777777" w:rsidR="004806F7" w:rsidRPr="00CA1334" w:rsidRDefault="004806F7" w:rsidP="00E7192A">
            <w:pPr>
              <w:ind w:firstLine="0"/>
              <w:jc w:val="center"/>
              <w:rPr>
                <w:color w:val="000000"/>
                <w:sz w:val="20"/>
              </w:rPr>
            </w:pPr>
            <w:r w:rsidRPr="00CA1334">
              <w:rPr>
                <w:color w:val="000000"/>
                <w:sz w:val="20"/>
              </w:rPr>
              <w:t>21,3</w:t>
            </w:r>
          </w:p>
        </w:tc>
        <w:tc>
          <w:tcPr>
            <w:tcW w:w="1223" w:type="dxa"/>
            <w:shd w:val="clear" w:color="auto" w:fill="auto"/>
            <w:vAlign w:val="center"/>
          </w:tcPr>
          <w:p w14:paraId="003513B8" w14:textId="77777777" w:rsidR="004806F7" w:rsidRPr="00CA1334" w:rsidRDefault="004806F7" w:rsidP="00E7192A">
            <w:pPr>
              <w:ind w:firstLine="0"/>
              <w:jc w:val="center"/>
              <w:rPr>
                <w:color w:val="000000"/>
                <w:sz w:val="20"/>
              </w:rPr>
            </w:pPr>
            <w:r w:rsidRPr="00CA1334">
              <w:rPr>
                <w:color w:val="000000"/>
                <w:sz w:val="20"/>
              </w:rPr>
              <w:t>21,3</w:t>
            </w:r>
          </w:p>
        </w:tc>
        <w:tc>
          <w:tcPr>
            <w:tcW w:w="1489" w:type="dxa"/>
            <w:shd w:val="clear" w:color="auto" w:fill="auto"/>
            <w:vAlign w:val="center"/>
          </w:tcPr>
          <w:p w14:paraId="0F421D10"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661B086" w14:textId="77777777" w:rsidR="004806F7" w:rsidRPr="00CA1334" w:rsidRDefault="004806F7" w:rsidP="00E7192A">
            <w:pPr>
              <w:ind w:firstLine="0"/>
              <w:jc w:val="center"/>
              <w:rPr>
                <w:sz w:val="20"/>
              </w:rPr>
            </w:pPr>
          </w:p>
        </w:tc>
        <w:tc>
          <w:tcPr>
            <w:tcW w:w="1223" w:type="dxa"/>
            <w:vMerge/>
            <w:shd w:val="clear" w:color="auto" w:fill="auto"/>
            <w:vAlign w:val="center"/>
          </w:tcPr>
          <w:p w14:paraId="1CBDF85A" w14:textId="77777777" w:rsidR="004806F7" w:rsidRPr="00CA1334" w:rsidRDefault="004806F7" w:rsidP="00E7192A">
            <w:pPr>
              <w:ind w:firstLine="0"/>
              <w:jc w:val="center"/>
              <w:rPr>
                <w:sz w:val="20"/>
              </w:rPr>
            </w:pPr>
          </w:p>
        </w:tc>
        <w:tc>
          <w:tcPr>
            <w:tcW w:w="1489" w:type="dxa"/>
            <w:shd w:val="clear" w:color="auto" w:fill="auto"/>
            <w:vAlign w:val="center"/>
          </w:tcPr>
          <w:p w14:paraId="3EED617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3C225F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A368277" w14:textId="77777777" w:rsidR="004806F7" w:rsidRPr="00CA1334" w:rsidRDefault="004806F7" w:rsidP="00E7192A">
            <w:pPr>
              <w:ind w:firstLine="0"/>
              <w:jc w:val="center"/>
              <w:rPr>
                <w:color w:val="000000"/>
                <w:sz w:val="20"/>
              </w:rPr>
            </w:pPr>
            <w:r w:rsidRPr="00CA1334">
              <w:rPr>
                <w:color w:val="000000"/>
                <w:sz w:val="20"/>
              </w:rPr>
              <w:t>0,78</w:t>
            </w:r>
          </w:p>
        </w:tc>
        <w:tc>
          <w:tcPr>
            <w:tcW w:w="1635" w:type="dxa"/>
            <w:shd w:val="clear" w:color="auto" w:fill="auto"/>
            <w:noWrap/>
            <w:vAlign w:val="center"/>
          </w:tcPr>
          <w:p w14:paraId="5837E8F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36496AB" w14:textId="77777777" w:rsidTr="00DA5982">
        <w:trPr>
          <w:trHeight w:val="283"/>
        </w:trPr>
        <w:tc>
          <w:tcPr>
            <w:tcW w:w="1830" w:type="dxa"/>
            <w:shd w:val="clear" w:color="auto" w:fill="auto"/>
            <w:vAlign w:val="center"/>
          </w:tcPr>
          <w:p w14:paraId="30F46C1E" w14:textId="77777777" w:rsidR="004806F7" w:rsidRPr="00CA1334" w:rsidRDefault="004806F7" w:rsidP="00E7192A">
            <w:pPr>
              <w:ind w:firstLine="0"/>
              <w:jc w:val="center"/>
              <w:rPr>
                <w:sz w:val="20"/>
              </w:rPr>
            </w:pPr>
            <w:r w:rsidRPr="00CA1334">
              <w:rPr>
                <w:color w:val="000000"/>
                <w:sz w:val="20"/>
              </w:rPr>
              <w:t>ТК-9</w:t>
            </w:r>
          </w:p>
        </w:tc>
        <w:tc>
          <w:tcPr>
            <w:tcW w:w="1839" w:type="dxa"/>
            <w:shd w:val="clear" w:color="auto" w:fill="auto"/>
            <w:vAlign w:val="center"/>
          </w:tcPr>
          <w:p w14:paraId="2BE488C0" w14:textId="77777777" w:rsidR="004806F7" w:rsidRPr="00CA1334" w:rsidRDefault="004806F7" w:rsidP="00E7192A">
            <w:pPr>
              <w:ind w:firstLine="0"/>
              <w:jc w:val="center"/>
              <w:rPr>
                <w:sz w:val="20"/>
              </w:rPr>
            </w:pPr>
            <w:r w:rsidRPr="00CA1334">
              <w:rPr>
                <w:color w:val="000000"/>
                <w:sz w:val="20"/>
              </w:rPr>
              <w:t>ПК-5</w:t>
            </w:r>
          </w:p>
        </w:tc>
        <w:tc>
          <w:tcPr>
            <w:tcW w:w="1342" w:type="dxa"/>
            <w:shd w:val="clear" w:color="auto" w:fill="auto"/>
            <w:vAlign w:val="center"/>
          </w:tcPr>
          <w:p w14:paraId="795EFD05" w14:textId="77777777" w:rsidR="004806F7" w:rsidRPr="00CA1334" w:rsidRDefault="004806F7" w:rsidP="00E7192A">
            <w:pPr>
              <w:ind w:firstLine="0"/>
              <w:jc w:val="center"/>
              <w:rPr>
                <w:color w:val="000000"/>
                <w:sz w:val="20"/>
              </w:rPr>
            </w:pPr>
            <w:r w:rsidRPr="00CA1334">
              <w:rPr>
                <w:color w:val="000000"/>
                <w:sz w:val="20"/>
              </w:rPr>
              <w:t>13,1</w:t>
            </w:r>
          </w:p>
        </w:tc>
        <w:tc>
          <w:tcPr>
            <w:tcW w:w="1223" w:type="dxa"/>
            <w:shd w:val="clear" w:color="auto" w:fill="auto"/>
            <w:vAlign w:val="center"/>
          </w:tcPr>
          <w:p w14:paraId="4C1DAFC3" w14:textId="77777777" w:rsidR="004806F7" w:rsidRPr="00CA1334" w:rsidRDefault="004806F7" w:rsidP="00E7192A">
            <w:pPr>
              <w:ind w:firstLine="0"/>
              <w:jc w:val="center"/>
              <w:rPr>
                <w:color w:val="000000"/>
                <w:sz w:val="20"/>
              </w:rPr>
            </w:pPr>
            <w:r w:rsidRPr="00CA1334">
              <w:rPr>
                <w:color w:val="000000"/>
                <w:sz w:val="20"/>
              </w:rPr>
              <w:t>13,1</w:t>
            </w:r>
          </w:p>
        </w:tc>
        <w:tc>
          <w:tcPr>
            <w:tcW w:w="1489" w:type="dxa"/>
            <w:shd w:val="clear" w:color="auto" w:fill="auto"/>
            <w:vAlign w:val="center"/>
          </w:tcPr>
          <w:p w14:paraId="29ECAAED"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7660CD4" w14:textId="77777777" w:rsidR="004806F7" w:rsidRPr="00CA1334" w:rsidRDefault="004806F7" w:rsidP="00E7192A">
            <w:pPr>
              <w:ind w:firstLine="0"/>
              <w:jc w:val="center"/>
              <w:rPr>
                <w:sz w:val="20"/>
              </w:rPr>
            </w:pPr>
          </w:p>
        </w:tc>
        <w:tc>
          <w:tcPr>
            <w:tcW w:w="1223" w:type="dxa"/>
            <w:vMerge/>
            <w:shd w:val="clear" w:color="auto" w:fill="auto"/>
            <w:vAlign w:val="center"/>
          </w:tcPr>
          <w:p w14:paraId="21070CD7" w14:textId="77777777" w:rsidR="004806F7" w:rsidRPr="00CA1334" w:rsidRDefault="004806F7" w:rsidP="00E7192A">
            <w:pPr>
              <w:ind w:firstLine="0"/>
              <w:jc w:val="center"/>
              <w:rPr>
                <w:sz w:val="20"/>
              </w:rPr>
            </w:pPr>
          </w:p>
        </w:tc>
        <w:tc>
          <w:tcPr>
            <w:tcW w:w="1489" w:type="dxa"/>
            <w:shd w:val="clear" w:color="auto" w:fill="auto"/>
            <w:vAlign w:val="center"/>
          </w:tcPr>
          <w:p w14:paraId="2684564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EE5774"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B9DD46E" w14:textId="77777777" w:rsidR="004806F7" w:rsidRPr="00CA1334" w:rsidRDefault="004806F7" w:rsidP="00E7192A">
            <w:pPr>
              <w:ind w:firstLine="0"/>
              <w:jc w:val="center"/>
              <w:rPr>
                <w:color w:val="000000"/>
                <w:sz w:val="20"/>
              </w:rPr>
            </w:pPr>
            <w:r w:rsidRPr="00CA1334">
              <w:rPr>
                <w:color w:val="000000"/>
                <w:sz w:val="20"/>
              </w:rPr>
              <w:t>0,48</w:t>
            </w:r>
          </w:p>
        </w:tc>
        <w:tc>
          <w:tcPr>
            <w:tcW w:w="1635" w:type="dxa"/>
            <w:shd w:val="clear" w:color="auto" w:fill="auto"/>
            <w:noWrap/>
            <w:vAlign w:val="center"/>
          </w:tcPr>
          <w:p w14:paraId="70EB714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B3726EC" w14:textId="77777777" w:rsidTr="00DA5982">
        <w:trPr>
          <w:trHeight w:val="283"/>
        </w:trPr>
        <w:tc>
          <w:tcPr>
            <w:tcW w:w="1830" w:type="dxa"/>
            <w:shd w:val="clear" w:color="auto" w:fill="auto"/>
            <w:vAlign w:val="center"/>
          </w:tcPr>
          <w:p w14:paraId="14F4DFB0" w14:textId="77777777" w:rsidR="004806F7" w:rsidRPr="00CA1334" w:rsidRDefault="004806F7" w:rsidP="00E7192A">
            <w:pPr>
              <w:ind w:firstLine="0"/>
              <w:jc w:val="center"/>
              <w:rPr>
                <w:sz w:val="20"/>
              </w:rPr>
            </w:pPr>
            <w:r w:rsidRPr="00CA1334">
              <w:rPr>
                <w:color w:val="000000"/>
                <w:sz w:val="20"/>
              </w:rPr>
              <w:t>ТК-9</w:t>
            </w:r>
          </w:p>
        </w:tc>
        <w:tc>
          <w:tcPr>
            <w:tcW w:w="1839" w:type="dxa"/>
            <w:shd w:val="clear" w:color="auto" w:fill="auto"/>
            <w:vAlign w:val="center"/>
          </w:tcPr>
          <w:p w14:paraId="113613F2" w14:textId="77777777" w:rsidR="004806F7" w:rsidRPr="00CA1334" w:rsidRDefault="004806F7" w:rsidP="00E7192A">
            <w:pPr>
              <w:ind w:firstLine="0"/>
              <w:jc w:val="center"/>
              <w:rPr>
                <w:sz w:val="20"/>
              </w:rPr>
            </w:pPr>
            <w:r w:rsidRPr="00CA1334">
              <w:rPr>
                <w:color w:val="000000"/>
                <w:sz w:val="20"/>
              </w:rPr>
              <w:t>Узел-2</w:t>
            </w:r>
          </w:p>
        </w:tc>
        <w:tc>
          <w:tcPr>
            <w:tcW w:w="1342" w:type="dxa"/>
            <w:shd w:val="clear" w:color="auto" w:fill="auto"/>
            <w:vAlign w:val="center"/>
          </w:tcPr>
          <w:p w14:paraId="62A7D672" w14:textId="77777777" w:rsidR="004806F7" w:rsidRPr="00CA1334" w:rsidRDefault="004806F7" w:rsidP="00E7192A">
            <w:pPr>
              <w:ind w:firstLine="0"/>
              <w:jc w:val="center"/>
              <w:rPr>
                <w:color w:val="000000"/>
                <w:sz w:val="20"/>
              </w:rPr>
            </w:pPr>
            <w:r w:rsidRPr="00CA1334">
              <w:rPr>
                <w:color w:val="000000"/>
                <w:sz w:val="20"/>
              </w:rPr>
              <w:t>39,2</w:t>
            </w:r>
          </w:p>
        </w:tc>
        <w:tc>
          <w:tcPr>
            <w:tcW w:w="1223" w:type="dxa"/>
            <w:shd w:val="clear" w:color="auto" w:fill="auto"/>
            <w:vAlign w:val="center"/>
          </w:tcPr>
          <w:p w14:paraId="5BDAC1B5" w14:textId="77777777" w:rsidR="004806F7" w:rsidRPr="00CA1334" w:rsidRDefault="004806F7" w:rsidP="00E7192A">
            <w:pPr>
              <w:ind w:firstLine="0"/>
              <w:jc w:val="center"/>
              <w:rPr>
                <w:color w:val="000000"/>
                <w:sz w:val="20"/>
              </w:rPr>
            </w:pPr>
            <w:r w:rsidRPr="00CA1334">
              <w:rPr>
                <w:color w:val="000000"/>
                <w:sz w:val="20"/>
              </w:rPr>
              <w:t>39,2</w:t>
            </w:r>
          </w:p>
        </w:tc>
        <w:tc>
          <w:tcPr>
            <w:tcW w:w="1489" w:type="dxa"/>
            <w:shd w:val="clear" w:color="auto" w:fill="auto"/>
            <w:vAlign w:val="center"/>
          </w:tcPr>
          <w:p w14:paraId="724624FA"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08057E10" w14:textId="77777777" w:rsidR="004806F7" w:rsidRPr="00CA1334" w:rsidRDefault="004806F7" w:rsidP="00E7192A">
            <w:pPr>
              <w:ind w:firstLine="0"/>
              <w:jc w:val="center"/>
              <w:rPr>
                <w:sz w:val="20"/>
              </w:rPr>
            </w:pPr>
          </w:p>
        </w:tc>
        <w:tc>
          <w:tcPr>
            <w:tcW w:w="1223" w:type="dxa"/>
            <w:vMerge/>
            <w:shd w:val="clear" w:color="auto" w:fill="auto"/>
            <w:vAlign w:val="center"/>
          </w:tcPr>
          <w:p w14:paraId="55C1ED60" w14:textId="77777777" w:rsidR="004806F7" w:rsidRPr="00CA1334" w:rsidRDefault="004806F7" w:rsidP="00E7192A">
            <w:pPr>
              <w:ind w:firstLine="0"/>
              <w:jc w:val="center"/>
              <w:rPr>
                <w:sz w:val="20"/>
              </w:rPr>
            </w:pPr>
          </w:p>
        </w:tc>
        <w:tc>
          <w:tcPr>
            <w:tcW w:w="1489" w:type="dxa"/>
            <w:shd w:val="clear" w:color="auto" w:fill="auto"/>
            <w:vAlign w:val="center"/>
          </w:tcPr>
          <w:p w14:paraId="0BBC533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2D2436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7714E2A" w14:textId="77777777" w:rsidR="004806F7" w:rsidRPr="00CA1334" w:rsidRDefault="004806F7" w:rsidP="00E7192A">
            <w:pPr>
              <w:ind w:firstLine="0"/>
              <w:jc w:val="center"/>
              <w:rPr>
                <w:color w:val="000000"/>
                <w:sz w:val="20"/>
              </w:rPr>
            </w:pPr>
            <w:r w:rsidRPr="00CA1334">
              <w:rPr>
                <w:color w:val="000000"/>
                <w:sz w:val="20"/>
              </w:rPr>
              <w:t>1,44</w:t>
            </w:r>
          </w:p>
        </w:tc>
        <w:tc>
          <w:tcPr>
            <w:tcW w:w="1635" w:type="dxa"/>
            <w:shd w:val="clear" w:color="auto" w:fill="auto"/>
            <w:noWrap/>
            <w:vAlign w:val="center"/>
          </w:tcPr>
          <w:p w14:paraId="00D0897D"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F4FAE2D" w14:textId="77777777" w:rsidTr="00DA5982">
        <w:trPr>
          <w:trHeight w:val="283"/>
        </w:trPr>
        <w:tc>
          <w:tcPr>
            <w:tcW w:w="1830" w:type="dxa"/>
            <w:shd w:val="clear" w:color="auto" w:fill="auto"/>
            <w:vAlign w:val="center"/>
          </w:tcPr>
          <w:p w14:paraId="6DDD1382" w14:textId="77777777" w:rsidR="004806F7" w:rsidRPr="00CA1334" w:rsidRDefault="004806F7" w:rsidP="00E7192A">
            <w:pPr>
              <w:ind w:firstLine="0"/>
              <w:jc w:val="center"/>
              <w:rPr>
                <w:sz w:val="20"/>
              </w:rPr>
            </w:pPr>
            <w:r w:rsidRPr="00CA1334">
              <w:rPr>
                <w:color w:val="000000"/>
                <w:sz w:val="20"/>
              </w:rPr>
              <w:t>Узел-2</w:t>
            </w:r>
          </w:p>
        </w:tc>
        <w:tc>
          <w:tcPr>
            <w:tcW w:w="1839" w:type="dxa"/>
            <w:shd w:val="clear" w:color="auto" w:fill="auto"/>
            <w:vAlign w:val="center"/>
          </w:tcPr>
          <w:p w14:paraId="55425D7C" w14:textId="77777777" w:rsidR="004806F7" w:rsidRPr="00CA1334" w:rsidRDefault="004806F7" w:rsidP="00E7192A">
            <w:pPr>
              <w:ind w:firstLine="0"/>
              <w:jc w:val="center"/>
              <w:rPr>
                <w:sz w:val="20"/>
              </w:rPr>
            </w:pPr>
            <w:r w:rsidRPr="00CA1334">
              <w:rPr>
                <w:color w:val="000000"/>
                <w:sz w:val="20"/>
              </w:rPr>
              <w:t>Учебный корпус</w:t>
            </w:r>
          </w:p>
        </w:tc>
        <w:tc>
          <w:tcPr>
            <w:tcW w:w="1342" w:type="dxa"/>
            <w:shd w:val="clear" w:color="auto" w:fill="auto"/>
            <w:vAlign w:val="center"/>
          </w:tcPr>
          <w:p w14:paraId="6E09303E" w14:textId="77777777" w:rsidR="004806F7" w:rsidRPr="00CA1334" w:rsidRDefault="004806F7" w:rsidP="00E7192A">
            <w:pPr>
              <w:ind w:firstLine="0"/>
              <w:jc w:val="center"/>
              <w:rPr>
                <w:color w:val="000000"/>
                <w:sz w:val="20"/>
              </w:rPr>
            </w:pPr>
            <w:r w:rsidRPr="00CA1334">
              <w:rPr>
                <w:color w:val="000000"/>
                <w:sz w:val="20"/>
              </w:rPr>
              <w:t>9,9</w:t>
            </w:r>
          </w:p>
        </w:tc>
        <w:tc>
          <w:tcPr>
            <w:tcW w:w="1223" w:type="dxa"/>
            <w:shd w:val="clear" w:color="auto" w:fill="auto"/>
            <w:vAlign w:val="center"/>
          </w:tcPr>
          <w:p w14:paraId="718C9E53" w14:textId="77777777" w:rsidR="004806F7" w:rsidRPr="00CA1334" w:rsidRDefault="004806F7" w:rsidP="00E7192A">
            <w:pPr>
              <w:ind w:firstLine="0"/>
              <w:jc w:val="center"/>
              <w:rPr>
                <w:color w:val="000000"/>
                <w:sz w:val="20"/>
              </w:rPr>
            </w:pPr>
            <w:r w:rsidRPr="00CA1334">
              <w:rPr>
                <w:color w:val="000000"/>
                <w:sz w:val="20"/>
              </w:rPr>
              <w:t>9,9</w:t>
            </w:r>
          </w:p>
        </w:tc>
        <w:tc>
          <w:tcPr>
            <w:tcW w:w="1489" w:type="dxa"/>
            <w:shd w:val="clear" w:color="auto" w:fill="auto"/>
            <w:vAlign w:val="center"/>
          </w:tcPr>
          <w:p w14:paraId="3AA2D442"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13B5B66E" w14:textId="77777777" w:rsidR="004806F7" w:rsidRPr="00CA1334" w:rsidRDefault="004806F7" w:rsidP="00E7192A">
            <w:pPr>
              <w:ind w:firstLine="0"/>
              <w:jc w:val="center"/>
              <w:rPr>
                <w:sz w:val="20"/>
              </w:rPr>
            </w:pPr>
          </w:p>
        </w:tc>
        <w:tc>
          <w:tcPr>
            <w:tcW w:w="1223" w:type="dxa"/>
            <w:vMerge/>
            <w:shd w:val="clear" w:color="auto" w:fill="auto"/>
            <w:vAlign w:val="center"/>
          </w:tcPr>
          <w:p w14:paraId="3D245441" w14:textId="77777777" w:rsidR="004806F7" w:rsidRPr="00CA1334" w:rsidRDefault="004806F7" w:rsidP="00E7192A">
            <w:pPr>
              <w:ind w:firstLine="0"/>
              <w:jc w:val="center"/>
              <w:rPr>
                <w:sz w:val="20"/>
              </w:rPr>
            </w:pPr>
          </w:p>
        </w:tc>
        <w:tc>
          <w:tcPr>
            <w:tcW w:w="1489" w:type="dxa"/>
            <w:shd w:val="clear" w:color="auto" w:fill="auto"/>
            <w:vAlign w:val="center"/>
          </w:tcPr>
          <w:p w14:paraId="35C1279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E18ADD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3D2C13E" w14:textId="77777777" w:rsidR="004806F7" w:rsidRPr="00CA1334" w:rsidRDefault="004806F7" w:rsidP="00E7192A">
            <w:pPr>
              <w:ind w:firstLine="0"/>
              <w:jc w:val="center"/>
              <w:rPr>
                <w:color w:val="000000"/>
                <w:sz w:val="20"/>
              </w:rPr>
            </w:pPr>
            <w:r w:rsidRPr="00CA1334">
              <w:rPr>
                <w:color w:val="000000"/>
                <w:sz w:val="20"/>
              </w:rPr>
              <w:t>0,36</w:t>
            </w:r>
          </w:p>
        </w:tc>
        <w:tc>
          <w:tcPr>
            <w:tcW w:w="1635" w:type="dxa"/>
            <w:shd w:val="clear" w:color="auto" w:fill="auto"/>
            <w:noWrap/>
            <w:vAlign w:val="center"/>
          </w:tcPr>
          <w:p w14:paraId="674C25B6"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1936748" w14:textId="77777777" w:rsidTr="00DA5982">
        <w:trPr>
          <w:trHeight w:val="283"/>
        </w:trPr>
        <w:tc>
          <w:tcPr>
            <w:tcW w:w="1830" w:type="dxa"/>
            <w:shd w:val="clear" w:color="auto" w:fill="auto"/>
            <w:vAlign w:val="center"/>
          </w:tcPr>
          <w:p w14:paraId="5ED9E63D" w14:textId="77777777" w:rsidR="004806F7" w:rsidRPr="00CA1334" w:rsidRDefault="004806F7" w:rsidP="00E7192A">
            <w:pPr>
              <w:ind w:firstLine="0"/>
              <w:jc w:val="center"/>
              <w:rPr>
                <w:sz w:val="20"/>
              </w:rPr>
            </w:pPr>
            <w:r w:rsidRPr="00CA1334">
              <w:rPr>
                <w:color w:val="000000"/>
                <w:sz w:val="20"/>
              </w:rPr>
              <w:t>Узел-2</w:t>
            </w:r>
          </w:p>
        </w:tc>
        <w:tc>
          <w:tcPr>
            <w:tcW w:w="1839" w:type="dxa"/>
            <w:shd w:val="clear" w:color="auto" w:fill="auto"/>
            <w:vAlign w:val="center"/>
          </w:tcPr>
          <w:p w14:paraId="68628F98" w14:textId="77777777" w:rsidR="004806F7" w:rsidRPr="00CA1334" w:rsidRDefault="004806F7" w:rsidP="00E7192A">
            <w:pPr>
              <w:ind w:firstLine="0"/>
              <w:jc w:val="center"/>
              <w:rPr>
                <w:sz w:val="20"/>
              </w:rPr>
            </w:pPr>
            <w:r w:rsidRPr="00CA1334">
              <w:rPr>
                <w:color w:val="000000"/>
                <w:sz w:val="20"/>
              </w:rPr>
              <w:t>ТК-10</w:t>
            </w:r>
          </w:p>
        </w:tc>
        <w:tc>
          <w:tcPr>
            <w:tcW w:w="1342" w:type="dxa"/>
            <w:shd w:val="clear" w:color="auto" w:fill="auto"/>
            <w:vAlign w:val="center"/>
          </w:tcPr>
          <w:p w14:paraId="282BA777" w14:textId="77777777" w:rsidR="004806F7" w:rsidRPr="00CA1334" w:rsidRDefault="004806F7" w:rsidP="00E7192A">
            <w:pPr>
              <w:ind w:firstLine="0"/>
              <w:jc w:val="center"/>
              <w:rPr>
                <w:color w:val="000000"/>
                <w:sz w:val="20"/>
              </w:rPr>
            </w:pPr>
            <w:r w:rsidRPr="00CA1334">
              <w:rPr>
                <w:color w:val="000000"/>
                <w:sz w:val="20"/>
              </w:rPr>
              <w:t>15,3</w:t>
            </w:r>
          </w:p>
        </w:tc>
        <w:tc>
          <w:tcPr>
            <w:tcW w:w="1223" w:type="dxa"/>
            <w:shd w:val="clear" w:color="auto" w:fill="auto"/>
            <w:vAlign w:val="center"/>
          </w:tcPr>
          <w:p w14:paraId="2DC453A1" w14:textId="77777777" w:rsidR="004806F7" w:rsidRPr="00CA1334" w:rsidRDefault="004806F7" w:rsidP="00E7192A">
            <w:pPr>
              <w:ind w:firstLine="0"/>
              <w:jc w:val="center"/>
              <w:rPr>
                <w:color w:val="000000"/>
                <w:sz w:val="20"/>
              </w:rPr>
            </w:pPr>
            <w:r w:rsidRPr="00CA1334">
              <w:rPr>
                <w:color w:val="000000"/>
                <w:sz w:val="20"/>
              </w:rPr>
              <w:t>15,3</w:t>
            </w:r>
          </w:p>
        </w:tc>
        <w:tc>
          <w:tcPr>
            <w:tcW w:w="1489" w:type="dxa"/>
            <w:shd w:val="clear" w:color="auto" w:fill="auto"/>
            <w:vAlign w:val="center"/>
          </w:tcPr>
          <w:p w14:paraId="5FC9015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D44FC69" w14:textId="77777777" w:rsidR="004806F7" w:rsidRPr="00CA1334" w:rsidRDefault="004806F7" w:rsidP="00E7192A">
            <w:pPr>
              <w:ind w:firstLine="0"/>
              <w:jc w:val="center"/>
              <w:rPr>
                <w:sz w:val="20"/>
              </w:rPr>
            </w:pPr>
          </w:p>
        </w:tc>
        <w:tc>
          <w:tcPr>
            <w:tcW w:w="1223" w:type="dxa"/>
            <w:vMerge/>
            <w:shd w:val="clear" w:color="auto" w:fill="auto"/>
            <w:vAlign w:val="center"/>
          </w:tcPr>
          <w:p w14:paraId="1A941C84" w14:textId="77777777" w:rsidR="004806F7" w:rsidRPr="00CA1334" w:rsidRDefault="004806F7" w:rsidP="00E7192A">
            <w:pPr>
              <w:ind w:firstLine="0"/>
              <w:jc w:val="center"/>
              <w:rPr>
                <w:sz w:val="20"/>
              </w:rPr>
            </w:pPr>
          </w:p>
        </w:tc>
        <w:tc>
          <w:tcPr>
            <w:tcW w:w="1489" w:type="dxa"/>
            <w:shd w:val="clear" w:color="auto" w:fill="auto"/>
            <w:vAlign w:val="center"/>
          </w:tcPr>
          <w:p w14:paraId="3F16BBA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62A15B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78FE6B8" w14:textId="77777777" w:rsidR="004806F7" w:rsidRPr="00CA1334" w:rsidRDefault="004806F7" w:rsidP="00E7192A">
            <w:pPr>
              <w:ind w:firstLine="0"/>
              <w:jc w:val="center"/>
              <w:rPr>
                <w:color w:val="000000"/>
                <w:sz w:val="20"/>
              </w:rPr>
            </w:pPr>
            <w:r w:rsidRPr="00CA1334">
              <w:rPr>
                <w:color w:val="000000"/>
                <w:sz w:val="20"/>
              </w:rPr>
              <w:t>0,56</w:t>
            </w:r>
          </w:p>
        </w:tc>
        <w:tc>
          <w:tcPr>
            <w:tcW w:w="1635" w:type="dxa"/>
            <w:shd w:val="clear" w:color="auto" w:fill="auto"/>
            <w:noWrap/>
            <w:vAlign w:val="center"/>
          </w:tcPr>
          <w:p w14:paraId="6693077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766B256" w14:textId="77777777" w:rsidTr="00DA5982">
        <w:trPr>
          <w:trHeight w:val="283"/>
        </w:trPr>
        <w:tc>
          <w:tcPr>
            <w:tcW w:w="1830" w:type="dxa"/>
            <w:shd w:val="clear" w:color="auto" w:fill="auto"/>
            <w:vAlign w:val="center"/>
          </w:tcPr>
          <w:p w14:paraId="7EEE0E51" w14:textId="77777777" w:rsidR="004806F7" w:rsidRPr="00CA1334" w:rsidRDefault="004806F7" w:rsidP="00E7192A">
            <w:pPr>
              <w:ind w:firstLine="0"/>
              <w:jc w:val="center"/>
              <w:rPr>
                <w:sz w:val="20"/>
              </w:rPr>
            </w:pPr>
            <w:r w:rsidRPr="00CA1334">
              <w:rPr>
                <w:color w:val="000000"/>
                <w:sz w:val="20"/>
              </w:rPr>
              <w:t>ТК-10</w:t>
            </w:r>
          </w:p>
        </w:tc>
        <w:tc>
          <w:tcPr>
            <w:tcW w:w="1839" w:type="dxa"/>
            <w:shd w:val="clear" w:color="auto" w:fill="auto"/>
            <w:vAlign w:val="center"/>
          </w:tcPr>
          <w:p w14:paraId="0DA83F7A" w14:textId="77777777" w:rsidR="004806F7" w:rsidRPr="00CA1334" w:rsidRDefault="004806F7" w:rsidP="00E7192A">
            <w:pPr>
              <w:ind w:firstLine="0"/>
              <w:jc w:val="center"/>
              <w:rPr>
                <w:sz w:val="20"/>
              </w:rPr>
            </w:pPr>
            <w:r w:rsidRPr="00CA1334">
              <w:rPr>
                <w:color w:val="000000"/>
                <w:sz w:val="20"/>
              </w:rPr>
              <w:t>ТК-33</w:t>
            </w:r>
          </w:p>
        </w:tc>
        <w:tc>
          <w:tcPr>
            <w:tcW w:w="1342" w:type="dxa"/>
            <w:shd w:val="clear" w:color="auto" w:fill="auto"/>
            <w:vAlign w:val="center"/>
          </w:tcPr>
          <w:p w14:paraId="0A97DD27" w14:textId="77777777" w:rsidR="004806F7" w:rsidRPr="00CA1334" w:rsidRDefault="004806F7" w:rsidP="00E7192A">
            <w:pPr>
              <w:ind w:firstLine="0"/>
              <w:jc w:val="center"/>
              <w:rPr>
                <w:color w:val="000000"/>
                <w:sz w:val="20"/>
              </w:rPr>
            </w:pPr>
            <w:r w:rsidRPr="00CA1334">
              <w:rPr>
                <w:color w:val="000000"/>
                <w:sz w:val="20"/>
              </w:rPr>
              <w:t>38,3</w:t>
            </w:r>
          </w:p>
        </w:tc>
        <w:tc>
          <w:tcPr>
            <w:tcW w:w="1223" w:type="dxa"/>
            <w:shd w:val="clear" w:color="auto" w:fill="auto"/>
            <w:vAlign w:val="center"/>
          </w:tcPr>
          <w:p w14:paraId="7F0BCC9F" w14:textId="77777777" w:rsidR="004806F7" w:rsidRPr="00CA1334" w:rsidRDefault="004806F7" w:rsidP="00E7192A">
            <w:pPr>
              <w:ind w:firstLine="0"/>
              <w:jc w:val="center"/>
              <w:rPr>
                <w:color w:val="000000"/>
                <w:sz w:val="20"/>
              </w:rPr>
            </w:pPr>
            <w:r w:rsidRPr="00CA1334">
              <w:rPr>
                <w:color w:val="000000"/>
                <w:sz w:val="20"/>
              </w:rPr>
              <w:t>38,3</w:t>
            </w:r>
          </w:p>
        </w:tc>
        <w:tc>
          <w:tcPr>
            <w:tcW w:w="1489" w:type="dxa"/>
            <w:shd w:val="clear" w:color="auto" w:fill="auto"/>
            <w:vAlign w:val="center"/>
          </w:tcPr>
          <w:p w14:paraId="02B5FD75"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AC91134" w14:textId="77777777" w:rsidR="004806F7" w:rsidRPr="00CA1334" w:rsidRDefault="004806F7" w:rsidP="00E7192A">
            <w:pPr>
              <w:ind w:firstLine="0"/>
              <w:jc w:val="center"/>
              <w:rPr>
                <w:sz w:val="20"/>
              </w:rPr>
            </w:pPr>
          </w:p>
        </w:tc>
        <w:tc>
          <w:tcPr>
            <w:tcW w:w="1223" w:type="dxa"/>
            <w:vMerge/>
            <w:shd w:val="clear" w:color="auto" w:fill="auto"/>
            <w:vAlign w:val="center"/>
          </w:tcPr>
          <w:p w14:paraId="2EA5A500" w14:textId="77777777" w:rsidR="004806F7" w:rsidRPr="00CA1334" w:rsidRDefault="004806F7" w:rsidP="00E7192A">
            <w:pPr>
              <w:ind w:firstLine="0"/>
              <w:jc w:val="center"/>
              <w:rPr>
                <w:sz w:val="20"/>
              </w:rPr>
            </w:pPr>
          </w:p>
        </w:tc>
        <w:tc>
          <w:tcPr>
            <w:tcW w:w="1489" w:type="dxa"/>
            <w:shd w:val="clear" w:color="auto" w:fill="auto"/>
            <w:vAlign w:val="center"/>
          </w:tcPr>
          <w:p w14:paraId="23B7C8D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C9FCF45"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9DF5FA2" w14:textId="77777777" w:rsidR="004806F7" w:rsidRPr="00CA1334" w:rsidRDefault="004806F7" w:rsidP="00E7192A">
            <w:pPr>
              <w:ind w:firstLine="0"/>
              <w:jc w:val="center"/>
              <w:rPr>
                <w:color w:val="000000"/>
                <w:sz w:val="20"/>
              </w:rPr>
            </w:pPr>
            <w:r w:rsidRPr="00CA1334">
              <w:rPr>
                <w:color w:val="000000"/>
                <w:sz w:val="20"/>
              </w:rPr>
              <w:t>1,40</w:t>
            </w:r>
          </w:p>
        </w:tc>
        <w:tc>
          <w:tcPr>
            <w:tcW w:w="1635" w:type="dxa"/>
            <w:shd w:val="clear" w:color="auto" w:fill="auto"/>
            <w:noWrap/>
            <w:vAlign w:val="center"/>
          </w:tcPr>
          <w:p w14:paraId="0964B45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643794A" w14:textId="77777777" w:rsidTr="00DA5982">
        <w:trPr>
          <w:trHeight w:val="283"/>
        </w:trPr>
        <w:tc>
          <w:tcPr>
            <w:tcW w:w="1830" w:type="dxa"/>
            <w:shd w:val="clear" w:color="auto" w:fill="auto"/>
            <w:vAlign w:val="center"/>
          </w:tcPr>
          <w:p w14:paraId="39D47372" w14:textId="77777777" w:rsidR="004806F7" w:rsidRPr="00CA1334" w:rsidRDefault="004806F7" w:rsidP="00E7192A">
            <w:pPr>
              <w:ind w:firstLine="0"/>
              <w:jc w:val="center"/>
              <w:rPr>
                <w:sz w:val="20"/>
              </w:rPr>
            </w:pPr>
            <w:r w:rsidRPr="00CA1334">
              <w:rPr>
                <w:color w:val="000000"/>
                <w:sz w:val="20"/>
              </w:rPr>
              <w:t>ТК-47</w:t>
            </w:r>
          </w:p>
        </w:tc>
        <w:tc>
          <w:tcPr>
            <w:tcW w:w="1839" w:type="dxa"/>
            <w:shd w:val="clear" w:color="auto" w:fill="auto"/>
            <w:vAlign w:val="center"/>
          </w:tcPr>
          <w:p w14:paraId="265DACF7" w14:textId="77777777" w:rsidR="004806F7" w:rsidRPr="00CA1334" w:rsidRDefault="004806F7" w:rsidP="00E7192A">
            <w:pPr>
              <w:ind w:firstLine="0"/>
              <w:jc w:val="center"/>
              <w:rPr>
                <w:sz w:val="20"/>
              </w:rPr>
            </w:pPr>
            <w:r w:rsidRPr="00CA1334">
              <w:rPr>
                <w:color w:val="000000"/>
                <w:sz w:val="20"/>
              </w:rPr>
              <w:t>Уч. хоз.</w:t>
            </w:r>
          </w:p>
        </w:tc>
        <w:tc>
          <w:tcPr>
            <w:tcW w:w="1342" w:type="dxa"/>
            <w:shd w:val="clear" w:color="auto" w:fill="auto"/>
            <w:vAlign w:val="center"/>
          </w:tcPr>
          <w:p w14:paraId="72C13D52" w14:textId="77777777" w:rsidR="004806F7" w:rsidRPr="00CA1334" w:rsidRDefault="004806F7" w:rsidP="00E7192A">
            <w:pPr>
              <w:ind w:firstLine="0"/>
              <w:jc w:val="center"/>
              <w:rPr>
                <w:color w:val="000000"/>
                <w:sz w:val="20"/>
              </w:rPr>
            </w:pPr>
            <w:r w:rsidRPr="00CA1334">
              <w:rPr>
                <w:color w:val="000000"/>
                <w:sz w:val="20"/>
              </w:rPr>
              <w:t>16,3</w:t>
            </w:r>
          </w:p>
        </w:tc>
        <w:tc>
          <w:tcPr>
            <w:tcW w:w="1223" w:type="dxa"/>
            <w:shd w:val="clear" w:color="auto" w:fill="auto"/>
            <w:vAlign w:val="center"/>
          </w:tcPr>
          <w:p w14:paraId="7A5A5877" w14:textId="77777777" w:rsidR="004806F7" w:rsidRPr="00CA1334" w:rsidRDefault="004806F7" w:rsidP="00E7192A">
            <w:pPr>
              <w:ind w:firstLine="0"/>
              <w:jc w:val="center"/>
              <w:rPr>
                <w:color w:val="000000"/>
                <w:sz w:val="20"/>
              </w:rPr>
            </w:pPr>
            <w:r w:rsidRPr="00CA1334">
              <w:rPr>
                <w:color w:val="000000"/>
                <w:sz w:val="20"/>
              </w:rPr>
              <w:t>16,3</w:t>
            </w:r>
          </w:p>
        </w:tc>
        <w:tc>
          <w:tcPr>
            <w:tcW w:w="1489" w:type="dxa"/>
            <w:shd w:val="clear" w:color="auto" w:fill="auto"/>
            <w:vAlign w:val="center"/>
          </w:tcPr>
          <w:p w14:paraId="7700B9CC"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1E4CEF4" w14:textId="77777777" w:rsidR="004806F7" w:rsidRPr="00CA1334" w:rsidRDefault="004806F7" w:rsidP="00E7192A">
            <w:pPr>
              <w:ind w:firstLine="0"/>
              <w:jc w:val="center"/>
              <w:rPr>
                <w:sz w:val="20"/>
              </w:rPr>
            </w:pPr>
          </w:p>
        </w:tc>
        <w:tc>
          <w:tcPr>
            <w:tcW w:w="1223" w:type="dxa"/>
            <w:vMerge/>
            <w:shd w:val="clear" w:color="auto" w:fill="auto"/>
            <w:vAlign w:val="center"/>
          </w:tcPr>
          <w:p w14:paraId="71E44C9E" w14:textId="77777777" w:rsidR="004806F7" w:rsidRPr="00CA1334" w:rsidRDefault="004806F7" w:rsidP="00E7192A">
            <w:pPr>
              <w:ind w:firstLine="0"/>
              <w:jc w:val="center"/>
              <w:rPr>
                <w:sz w:val="20"/>
              </w:rPr>
            </w:pPr>
          </w:p>
        </w:tc>
        <w:tc>
          <w:tcPr>
            <w:tcW w:w="1489" w:type="dxa"/>
            <w:shd w:val="clear" w:color="auto" w:fill="auto"/>
            <w:vAlign w:val="center"/>
          </w:tcPr>
          <w:p w14:paraId="5E5C2B7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0FCDEA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FF7A09D" w14:textId="77777777" w:rsidR="004806F7" w:rsidRPr="00CA1334" w:rsidRDefault="004806F7" w:rsidP="00E7192A">
            <w:pPr>
              <w:ind w:firstLine="0"/>
              <w:jc w:val="center"/>
              <w:rPr>
                <w:color w:val="000000"/>
                <w:sz w:val="20"/>
              </w:rPr>
            </w:pPr>
            <w:r w:rsidRPr="00CA1334">
              <w:rPr>
                <w:color w:val="000000"/>
                <w:sz w:val="20"/>
              </w:rPr>
              <w:t>0,60</w:t>
            </w:r>
          </w:p>
        </w:tc>
        <w:tc>
          <w:tcPr>
            <w:tcW w:w="1635" w:type="dxa"/>
            <w:shd w:val="clear" w:color="auto" w:fill="auto"/>
            <w:noWrap/>
            <w:vAlign w:val="center"/>
          </w:tcPr>
          <w:p w14:paraId="69D973F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502B57D" w14:textId="77777777" w:rsidTr="00DA5982">
        <w:trPr>
          <w:trHeight w:val="283"/>
        </w:trPr>
        <w:tc>
          <w:tcPr>
            <w:tcW w:w="1830" w:type="dxa"/>
            <w:shd w:val="clear" w:color="auto" w:fill="auto"/>
            <w:vAlign w:val="center"/>
          </w:tcPr>
          <w:p w14:paraId="7590F78D" w14:textId="77777777" w:rsidR="004806F7" w:rsidRPr="00CA1334" w:rsidRDefault="004806F7" w:rsidP="00E7192A">
            <w:pPr>
              <w:ind w:firstLine="0"/>
              <w:jc w:val="center"/>
              <w:rPr>
                <w:sz w:val="20"/>
              </w:rPr>
            </w:pPr>
            <w:r w:rsidRPr="00CA1334">
              <w:rPr>
                <w:color w:val="000000"/>
                <w:sz w:val="20"/>
              </w:rPr>
              <w:t>ТК-10</w:t>
            </w:r>
          </w:p>
        </w:tc>
        <w:tc>
          <w:tcPr>
            <w:tcW w:w="1839" w:type="dxa"/>
            <w:shd w:val="clear" w:color="auto" w:fill="auto"/>
            <w:vAlign w:val="center"/>
          </w:tcPr>
          <w:p w14:paraId="5575DD19" w14:textId="77777777" w:rsidR="004806F7" w:rsidRPr="00CA1334" w:rsidRDefault="004806F7" w:rsidP="00E7192A">
            <w:pPr>
              <w:ind w:firstLine="0"/>
              <w:jc w:val="center"/>
              <w:rPr>
                <w:sz w:val="20"/>
              </w:rPr>
            </w:pPr>
            <w:r w:rsidRPr="00CA1334">
              <w:rPr>
                <w:color w:val="000000"/>
                <w:sz w:val="20"/>
              </w:rPr>
              <w:t>ТК-47</w:t>
            </w:r>
          </w:p>
        </w:tc>
        <w:tc>
          <w:tcPr>
            <w:tcW w:w="1342" w:type="dxa"/>
            <w:shd w:val="clear" w:color="auto" w:fill="auto"/>
            <w:vAlign w:val="center"/>
          </w:tcPr>
          <w:p w14:paraId="25AFF21C" w14:textId="77777777" w:rsidR="004806F7" w:rsidRPr="00CA1334" w:rsidRDefault="004806F7" w:rsidP="00E7192A">
            <w:pPr>
              <w:ind w:firstLine="0"/>
              <w:jc w:val="center"/>
              <w:rPr>
                <w:color w:val="000000"/>
                <w:sz w:val="20"/>
              </w:rPr>
            </w:pPr>
            <w:r w:rsidRPr="00CA1334">
              <w:rPr>
                <w:color w:val="000000"/>
                <w:sz w:val="20"/>
              </w:rPr>
              <w:t>111,5</w:t>
            </w:r>
          </w:p>
        </w:tc>
        <w:tc>
          <w:tcPr>
            <w:tcW w:w="1223" w:type="dxa"/>
            <w:shd w:val="clear" w:color="auto" w:fill="auto"/>
            <w:vAlign w:val="center"/>
          </w:tcPr>
          <w:p w14:paraId="69E7D078" w14:textId="77777777" w:rsidR="004806F7" w:rsidRPr="00CA1334" w:rsidRDefault="004806F7" w:rsidP="00E7192A">
            <w:pPr>
              <w:ind w:firstLine="0"/>
              <w:jc w:val="center"/>
              <w:rPr>
                <w:color w:val="000000"/>
                <w:sz w:val="20"/>
              </w:rPr>
            </w:pPr>
            <w:r w:rsidRPr="00CA1334">
              <w:rPr>
                <w:color w:val="000000"/>
                <w:sz w:val="20"/>
              </w:rPr>
              <w:t>111,5</w:t>
            </w:r>
          </w:p>
        </w:tc>
        <w:tc>
          <w:tcPr>
            <w:tcW w:w="1489" w:type="dxa"/>
            <w:shd w:val="clear" w:color="auto" w:fill="auto"/>
            <w:vAlign w:val="center"/>
          </w:tcPr>
          <w:p w14:paraId="7D35838D"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0904B103" w14:textId="77777777" w:rsidR="004806F7" w:rsidRPr="00CA1334" w:rsidRDefault="004806F7" w:rsidP="00E7192A">
            <w:pPr>
              <w:ind w:firstLine="0"/>
              <w:jc w:val="center"/>
              <w:rPr>
                <w:sz w:val="20"/>
              </w:rPr>
            </w:pPr>
          </w:p>
        </w:tc>
        <w:tc>
          <w:tcPr>
            <w:tcW w:w="1223" w:type="dxa"/>
            <w:vMerge/>
            <w:shd w:val="clear" w:color="auto" w:fill="auto"/>
            <w:vAlign w:val="center"/>
          </w:tcPr>
          <w:p w14:paraId="14076C13" w14:textId="77777777" w:rsidR="004806F7" w:rsidRPr="00CA1334" w:rsidRDefault="004806F7" w:rsidP="00E7192A">
            <w:pPr>
              <w:ind w:firstLine="0"/>
              <w:jc w:val="center"/>
              <w:rPr>
                <w:sz w:val="20"/>
              </w:rPr>
            </w:pPr>
          </w:p>
        </w:tc>
        <w:tc>
          <w:tcPr>
            <w:tcW w:w="1489" w:type="dxa"/>
            <w:shd w:val="clear" w:color="auto" w:fill="auto"/>
            <w:vAlign w:val="center"/>
          </w:tcPr>
          <w:p w14:paraId="7BC9E04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AADF9A9"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F4F713B" w14:textId="77777777" w:rsidR="004806F7" w:rsidRPr="00CA1334" w:rsidRDefault="004806F7" w:rsidP="00E7192A">
            <w:pPr>
              <w:ind w:firstLine="0"/>
              <w:jc w:val="center"/>
              <w:rPr>
                <w:color w:val="000000"/>
                <w:sz w:val="20"/>
              </w:rPr>
            </w:pPr>
            <w:r w:rsidRPr="00CA1334">
              <w:rPr>
                <w:color w:val="000000"/>
                <w:sz w:val="20"/>
              </w:rPr>
              <w:t>4,08</w:t>
            </w:r>
          </w:p>
        </w:tc>
        <w:tc>
          <w:tcPr>
            <w:tcW w:w="1635" w:type="dxa"/>
            <w:shd w:val="clear" w:color="auto" w:fill="auto"/>
            <w:noWrap/>
            <w:vAlign w:val="center"/>
          </w:tcPr>
          <w:p w14:paraId="35B7BE0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AEFCCDA" w14:textId="77777777" w:rsidTr="00DA5982">
        <w:trPr>
          <w:trHeight w:val="283"/>
        </w:trPr>
        <w:tc>
          <w:tcPr>
            <w:tcW w:w="1830" w:type="dxa"/>
            <w:shd w:val="clear" w:color="auto" w:fill="auto"/>
            <w:vAlign w:val="center"/>
          </w:tcPr>
          <w:p w14:paraId="33F9622A" w14:textId="77777777" w:rsidR="004806F7" w:rsidRPr="00CA1334" w:rsidRDefault="004806F7" w:rsidP="00E7192A">
            <w:pPr>
              <w:ind w:firstLine="0"/>
              <w:jc w:val="center"/>
              <w:rPr>
                <w:sz w:val="20"/>
              </w:rPr>
            </w:pPr>
            <w:r w:rsidRPr="00CA1334">
              <w:rPr>
                <w:color w:val="000000"/>
                <w:sz w:val="20"/>
              </w:rPr>
              <w:lastRenderedPageBreak/>
              <w:t>ТК-8</w:t>
            </w:r>
          </w:p>
        </w:tc>
        <w:tc>
          <w:tcPr>
            <w:tcW w:w="1839" w:type="dxa"/>
            <w:shd w:val="clear" w:color="auto" w:fill="auto"/>
            <w:vAlign w:val="center"/>
          </w:tcPr>
          <w:p w14:paraId="0137B25D" w14:textId="77777777" w:rsidR="004806F7" w:rsidRPr="00CA1334" w:rsidRDefault="004806F7" w:rsidP="00E7192A">
            <w:pPr>
              <w:ind w:firstLine="0"/>
              <w:jc w:val="center"/>
              <w:rPr>
                <w:sz w:val="20"/>
              </w:rPr>
            </w:pPr>
            <w:r w:rsidRPr="00CA1334">
              <w:rPr>
                <w:color w:val="000000"/>
                <w:sz w:val="20"/>
              </w:rPr>
              <w:t>ТК-53</w:t>
            </w:r>
          </w:p>
        </w:tc>
        <w:tc>
          <w:tcPr>
            <w:tcW w:w="1342" w:type="dxa"/>
            <w:shd w:val="clear" w:color="auto" w:fill="auto"/>
            <w:vAlign w:val="center"/>
          </w:tcPr>
          <w:p w14:paraId="50C249BD" w14:textId="77777777" w:rsidR="004806F7" w:rsidRPr="00CA1334" w:rsidRDefault="004806F7" w:rsidP="00E7192A">
            <w:pPr>
              <w:ind w:firstLine="0"/>
              <w:jc w:val="center"/>
              <w:rPr>
                <w:color w:val="000000"/>
                <w:sz w:val="20"/>
              </w:rPr>
            </w:pPr>
            <w:r w:rsidRPr="00CA1334">
              <w:rPr>
                <w:color w:val="000000"/>
                <w:sz w:val="20"/>
              </w:rPr>
              <w:t>33,9</w:t>
            </w:r>
          </w:p>
        </w:tc>
        <w:tc>
          <w:tcPr>
            <w:tcW w:w="1223" w:type="dxa"/>
            <w:shd w:val="clear" w:color="auto" w:fill="auto"/>
            <w:vAlign w:val="center"/>
          </w:tcPr>
          <w:p w14:paraId="4893BB17" w14:textId="77777777" w:rsidR="004806F7" w:rsidRPr="00CA1334" w:rsidRDefault="004806F7" w:rsidP="00E7192A">
            <w:pPr>
              <w:ind w:firstLine="0"/>
              <w:jc w:val="center"/>
              <w:rPr>
                <w:color w:val="000000"/>
                <w:sz w:val="20"/>
              </w:rPr>
            </w:pPr>
            <w:r w:rsidRPr="00CA1334">
              <w:rPr>
                <w:color w:val="000000"/>
                <w:sz w:val="20"/>
              </w:rPr>
              <w:t>33,9</w:t>
            </w:r>
          </w:p>
        </w:tc>
        <w:tc>
          <w:tcPr>
            <w:tcW w:w="1489" w:type="dxa"/>
            <w:shd w:val="clear" w:color="auto" w:fill="auto"/>
            <w:vAlign w:val="center"/>
          </w:tcPr>
          <w:p w14:paraId="667D4815"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6F432897" w14:textId="77777777" w:rsidR="004806F7" w:rsidRPr="00CA1334" w:rsidRDefault="004806F7" w:rsidP="00E7192A">
            <w:pPr>
              <w:ind w:firstLine="0"/>
              <w:jc w:val="center"/>
              <w:rPr>
                <w:sz w:val="20"/>
              </w:rPr>
            </w:pPr>
          </w:p>
        </w:tc>
        <w:tc>
          <w:tcPr>
            <w:tcW w:w="1223" w:type="dxa"/>
            <w:vMerge/>
            <w:shd w:val="clear" w:color="auto" w:fill="auto"/>
            <w:vAlign w:val="center"/>
          </w:tcPr>
          <w:p w14:paraId="7E791652" w14:textId="77777777" w:rsidR="004806F7" w:rsidRPr="00CA1334" w:rsidRDefault="004806F7" w:rsidP="00E7192A">
            <w:pPr>
              <w:ind w:firstLine="0"/>
              <w:jc w:val="center"/>
              <w:rPr>
                <w:sz w:val="20"/>
              </w:rPr>
            </w:pPr>
          </w:p>
        </w:tc>
        <w:tc>
          <w:tcPr>
            <w:tcW w:w="1489" w:type="dxa"/>
            <w:shd w:val="clear" w:color="auto" w:fill="auto"/>
            <w:vAlign w:val="center"/>
          </w:tcPr>
          <w:p w14:paraId="065A568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2B653E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7BEB7F7" w14:textId="77777777" w:rsidR="004806F7" w:rsidRPr="00CA1334" w:rsidRDefault="004806F7" w:rsidP="00E7192A">
            <w:pPr>
              <w:ind w:firstLine="0"/>
              <w:jc w:val="center"/>
              <w:rPr>
                <w:color w:val="000000"/>
                <w:sz w:val="20"/>
              </w:rPr>
            </w:pPr>
            <w:r w:rsidRPr="00CA1334">
              <w:rPr>
                <w:color w:val="000000"/>
                <w:sz w:val="20"/>
              </w:rPr>
              <w:t>1,24</w:t>
            </w:r>
          </w:p>
        </w:tc>
        <w:tc>
          <w:tcPr>
            <w:tcW w:w="1635" w:type="dxa"/>
            <w:shd w:val="clear" w:color="auto" w:fill="auto"/>
            <w:noWrap/>
            <w:vAlign w:val="center"/>
          </w:tcPr>
          <w:p w14:paraId="2AA444C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3DFF799" w14:textId="77777777" w:rsidTr="00DA5982">
        <w:trPr>
          <w:trHeight w:val="283"/>
        </w:trPr>
        <w:tc>
          <w:tcPr>
            <w:tcW w:w="1830" w:type="dxa"/>
            <w:shd w:val="clear" w:color="auto" w:fill="auto"/>
            <w:vAlign w:val="center"/>
          </w:tcPr>
          <w:p w14:paraId="5C92AE5F" w14:textId="77777777" w:rsidR="004806F7" w:rsidRPr="00CA1334" w:rsidRDefault="004806F7" w:rsidP="00E7192A">
            <w:pPr>
              <w:ind w:firstLine="0"/>
              <w:jc w:val="center"/>
              <w:rPr>
                <w:sz w:val="20"/>
              </w:rPr>
            </w:pPr>
            <w:r w:rsidRPr="00CA1334">
              <w:rPr>
                <w:color w:val="000000"/>
                <w:sz w:val="20"/>
              </w:rPr>
              <w:t>ТК-8</w:t>
            </w:r>
          </w:p>
        </w:tc>
        <w:tc>
          <w:tcPr>
            <w:tcW w:w="1839" w:type="dxa"/>
            <w:shd w:val="clear" w:color="auto" w:fill="auto"/>
            <w:vAlign w:val="center"/>
          </w:tcPr>
          <w:p w14:paraId="02385100" w14:textId="77777777" w:rsidR="004806F7" w:rsidRPr="00CA1334" w:rsidRDefault="004806F7" w:rsidP="00E7192A">
            <w:pPr>
              <w:ind w:firstLine="0"/>
              <w:jc w:val="center"/>
              <w:rPr>
                <w:sz w:val="20"/>
              </w:rPr>
            </w:pPr>
            <w:r w:rsidRPr="00CA1334">
              <w:rPr>
                <w:color w:val="000000"/>
                <w:sz w:val="20"/>
              </w:rPr>
              <w:t>Магазин</w:t>
            </w:r>
          </w:p>
        </w:tc>
        <w:tc>
          <w:tcPr>
            <w:tcW w:w="1342" w:type="dxa"/>
            <w:shd w:val="clear" w:color="auto" w:fill="auto"/>
            <w:vAlign w:val="center"/>
          </w:tcPr>
          <w:p w14:paraId="45882259" w14:textId="77777777" w:rsidR="004806F7" w:rsidRPr="00CA1334" w:rsidRDefault="004806F7" w:rsidP="00E7192A">
            <w:pPr>
              <w:ind w:firstLine="0"/>
              <w:jc w:val="center"/>
              <w:rPr>
                <w:color w:val="000000"/>
                <w:sz w:val="20"/>
              </w:rPr>
            </w:pPr>
            <w:r w:rsidRPr="00CA1334">
              <w:rPr>
                <w:color w:val="000000"/>
                <w:sz w:val="20"/>
              </w:rPr>
              <w:t>36,8</w:t>
            </w:r>
          </w:p>
        </w:tc>
        <w:tc>
          <w:tcPr>
            <w:tcW w:w="1223" w:type="dxa"/>
            <w:shd w:val="clear" w:color="auto" w:fill="auto"/>
            <w:vAlign w:val="center"/>
          </w:tcPr>
          <w:p w14:paraId="129A96C4" w14:textId="77777777" w:rsidR="004806F7" w:rsidRPr="00CA1334" w:rsidRDefault="004806F7" w:rsidP="00E7192A">
            <w:pPr>
              <w:ind w:firstLine="0"/>
              <w:jc w:val="center"/>
              <w:rPr>
                <w:color w:val="000000"/>
                <w:sz w:val="20"/>
              </w:rPr>
            </w:pPr>
            <w:r w:rsidRPr="00CA1334">
              <w:rPr>
                <w:color w:val="000000"/>
                <w:sz w:val="20"/>
              </w:rPr>
              <w:t>36,8</w:t>
            </w:r>
          </w:p>
        </w:tc>
        <w:tc>
          <w:tcPr>
            <w:tcW w:w="1489" w:type="dxa"/>
            <w:shd w:val="clear" w:color="auto" w:fill="auto"/>
            <w:vAlign w:val="center"/>
          </w:tcPr>
          <w:p w14:paraId="4F968CEF"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DA97B59" w14:textId="77777777" w:rsidR="004806F7" w:rsidRPr="00CA1334" w:rsidRDefault="004806F7" w:rsidP="00E7192A">
            <w:pPr>
              <w:ind w:firstLine="0"/>
              <w:jc w:val="center"/>
              <w:rPr>
                <w:sz w:val="20"/>
              </w:rPr>
            </w:pPr>
          </w:p>
        </w:tc>
        <w:tc>
          <w:tcPr>
            <w:tcW w:w="1223" w:type="dxa"/>
            <w:vMerge/>
            <w:shd w:val="clear" w:color="auto" w:fill="auto"/>
            <w:vAlign w:val="center"/>
          </w:tcPr>
          <w:p w14:paraId="49EDECF5" w14:textId="77777777" w:rsidR="004806F7" w:rsidRPr="00CA1334" w:rsidRDefault="004806F7" w:rsidP="00E7192A">
            <w:pPr>
              <w:ind w:firstLine="0"/>
              <w:jc w:val="center"/>
              <w:rPr>
                <w:sz w:val="20"/>
              </w:rPr>
            </w:pPr>
          </w:p>
        </w:tc>
        <w:tc>
          <w:tcPr>
            <w:tcW w:w="1489" w:type="dxa"/>
            <w:shd w:val="clear" w:color="auto" w:fill="auto"/>
            <w:vAlign w:val="center"/>
          </w:tcPr>
          <w:p w14:paraId="47A854DC"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FCC5E4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E4A9CC4" w14:textId="77777777" w:rsidR="004806F7" w:rsidRPr="00CA1334" w:rsidRDefault="004806F7" w:rsidP="00E7192A">
            <w:pPr>
              <w:ind w:firstLine="0"/>
              <w:jc w:val="center"/>
              <w:rPr>
                <w:color w:val="000000"/>
                <w:sz w:val="20"/>
              </w:rPr>
            </w:pPr>
            <w:r w:rsidRPr="00CA1334">
              <w:rPr>
                <w:color w:val="000000"/>
                <w:sz w:val="20"/>
              </w:rPr>
              <w:t>1,35</w:t>
            </w:r>
          </w:p>
        </w:tc>
        <w:tc>
          <w:tcPr>
            <w:tcW w:w="1635" w:type="dxa"/>
            <w:shd w:val="clear" w:color="auto" w:fill="auto"/>
            <w:noWrap/>
            <w:vAlign w:val="center"/>
          </w:tcPr>
          <w:p w14:paraId="0F6D018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877DCF5" w14:textId="77777777" w:rsidTr="00DA5982">
        <w:trPr>
          <w:trHeight w:val="283"/>
        </w:trPr>
        <w:tc>
          <w:tcPr>
            <w:tcW w:w="1830" w:type="dxa"/>
            <w:shd w:val="clear" w:color="auto" w:fill="auto"/>
            <w:vAlign w:val="center"/>
          </w:tcPr>
          <w:p w14:paraId="222A8FD6" w14:textId="77777777" w:rsidR="004806F7" w:rsidRPr="00CA1334" w:rsidRDefault="004806F7" w:rsidP="00E7192A">
            <w:pPr>
              <w:ind w:firstLine="0"/>
              <w:jc w:val="center"/>
              <w:rPr>
                <w:sz w:val="20"/>
              </w:rPr>
            </w:pPr>
            <w:r w:rsidRPr="00CA1334">
              <w:rPr>
                <w:color w:val="000000"/>
                <w:sz w:val="20"/>
              </w:rPr>
              <w:t>ТК-7</w:t>
            </w:r>
          </w:p>
        </w:tc>
        <w:tc>
          <w:tcPr>
            <w:tcW w:w="1839" w:type="dxa"/>
            <w:shd w:val="clear" w:color="auto" w:fill="auto"/>
            <w:vAlign w:val="center"/>
          </w:tcPr>
          <w:p w14:paraId="55DCC3C2" w14:textId="77777777" w:rsidR="004806F7" w:rsidRPr="00CA1334" w:rsidRDefault="004806F7" w:rsidP="00E7192A">
            <w:pPr>
              <w:ind w:firstLine="0"/>
              <w:jc w:val="center"/>
              <w:rPr>
                <w:sz w:val="20"/>
              </w:rPr>
            </w:pPr>
            <w:r w:rsidRPr="00CA1334">
              <w:rPr>
                <w:color w:val="000000"/>
                <w:sz w:val="20"/>
              </w:rPr>
              <w:t>ТК-8</w:t>
            </w:r>
          </w:p>
        </w:tc>
        <w:tc>
          <w:tcPr>
            <w:tcW w:w="1342" w:type="dxa"/>
            <w:shd w:val="clear" w:color="auto" w:fill="auto"/>
            <w:vAlign w:val="center"/>
          </w:tcPr>
          <w:p w14:paraId="114EBA1A" w14:textId="77777777" w:rsidR="004806F7" w:rsidRPr="00CA1334" w:rsidRDefault="004806F7" w:rsidP="00E7192A">
            <w:pPr>
              <w:ind w:firstLine="0"/>
              <w:jc w:val="center"/>
              <w:rPr>
                <w:color w:val="000000"/>
                <w:sz w:val="20"/>
              </w:rPr>
            </w:pPr>
            <w:r w:rsidRPr="00CA1334">
              <w:rPr>
                <w:color w:val="000000"/>
                <w:sz w:val="20"/>
              </w:rPr>
              <w:t>29,9</w:t>
            </w:r>
          </w:p>
        </w:tc>
        <w:tc>
          <w:tcPr>
            <w:tcW w:w="1223" w:type="dxa"/>
            <w:shd w:val="clear" w:color="auto" w:fill="auto"/>
            <w:vAlign w:val="center"/>
          </w:tcPr>
          <w:p w14:paraId="14463C02" w14:textId="77777777" w:rsidR="004806F7" w:rsidRPr="00CA1334" w:rsidRDefault="004806F7" w:rsidP="00E7192A">
            <w:pPr>
              <w:ind w:firstLine="0"/>
              <w:jc w:val="center"/>
              <w:rPr>
                <w:color w:val="000000"/>
                <w:sz w:val="20"/>
              </w:rPr>
            </w:pPr>
            <w:r w:rsidRPr="00CA1334">
              <w:rPr>
                <w:color w:val="000000"/>
                <w:sz w:val="20"/>
              </w:rPr>
              <w:t>29,9</w:t>
            </w:r>
          </w:p>
        </w:tc>
        <w:tc>
          <w:tcPr>
            <w:tcW w:w="1489" w:type="dxa"/>
            <w:shd w:val="clear" w:color="auto" w:fill="auto"/>
            <w:vAlign w:val="center"/>
          </w:tcPr>
          <w:p w14:paraId="6578D3EB"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6766CB3D" w14:textId="77777777" w:rsidR="004806F7" w:rsidRPr="00CA1334" w:rsidRDefault="004806F7" w:rsidP="00E7192A">
            <w:pPr>
              <w:ind w:firstLine="0"/>
              <w:jc w:val="center"/>
              <w:rPr>
                <w:sz w:val="20"/>
              </w:rPr>
            </w:pPr>
          </w:p>
        </w:tc>
        <w:tc>
          <w:tcPr>
            <w:tcW w:w="1223" w:type="dxa"/>
            <w:vMerge/>
            <w:shd w:val="clear" w:color="auto" w:fill="auto"/>
            <w:vAlign w:val="center"/>
          </w:tcPr>
          <w:p w14:paraId="6D8FE070" w14:textId="77777777" w:rsidR="004806F7" w:rsidRPr="00CA1334" w:rsidRDefault="004806F7" w:rsidP="00E7192A">
            <w:pPr>
              <w:ind w:firstLine="0"/>
              <w:jc w:val="center"/>
              <w:rPr>
                <w:sz w:val="20"/>
              </w:rPr>
            </w:pPr>
          </w:p>
        </w:tc>
        <w:tc>
          <w:tcPr>
            <w:tcW w:w="1489" w:type="dxa"/>
            <w:shd w:val="clear" w:color="auto" w:fill="auto"/>
            <w:vAlign w:val="center"/>
          </w:tcPr>
          <w:p w14:paraId="43A21D8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52983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4A6FC62" w14:textId="77777777" w:rsidR="004806F7" w:rsidRPr="00CA1334" w:rsidRDefault="004806F7" w:rsidP="00E7192A">
            <w:pPr>
              <w:ind w:firstLine="0"/>
              <w:jc w:val="center"/>
              <w:rPr>
                <w:color w:val="000000"/>
                <w:sz w:val="20"/>
              </w:rPr>
            </w:pPr>
            <w:r w:rsidRPr="00CA1334">
              <w:rPr>
                <w:color w:val="000000"/>
                <w:sz w:val="20"/>
              </w:rPr>
              <w:t>1,10</w:t>
            </w:r>
          </w:p>
        </w:tc>
        <w:tc>
          <w:tcPr>
            <w:tcW w:w="1635" w:type="dxa"/>
            <w:shd w:val="clear" w:color="auto" w:fill="auto"/>
            <w:noWrap/>
            <w:vAlign w:val="center"/>
          </w:tcPr>
          <w:p w14:paraId="352CF32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8AEE60E" w14:textId="77777777" w:rsidTr="00DA5982">
        <w:trPr>
          <w:trHeight w:val="283"/>
        </w:trPr>
        <w:tc>
          <w:tcPr>
            <w:tcW w:w="1830" w:type="dxa"/>
            <w:shd w:val="clear" w:color="auto" w:fill="auto"/>
            <w:vAlign w:val="center"/>
          </w:tcPr>
          <w:p w14:paraId="49645DAC" w14:textId="77777777" w:rsidR="004806F7" w:rsidRPr="00CA1334" w:rsidRDefault="004806F7" w:rsidP="00E7192A">
            <w:pPr>
              <w:ind w:firstLine="0"/>
              <w:jc w:val="center"/>
              <w:rPr>
                <w:sz w:val="20"/>
              </w:rPr>
            </w:pPr>
            <w:r w:rsidRPr="00CA1334">
              <w:rPr>
                <w:color w:val="000000"/>
                <w:sz w:val="20"/>
              </w:rPr>
              <w:t>ТК-7</w:t>
            </w:r>
          </w:p>
        </w:tc>
        <w:tc>
          <w:tcPr>
            <w:tcW w:w="1839" w:type="dxa"/>
            <w:shd w:val="clear" w:color="auto" w:fill="auto"/>
            <w:vAlign w:val="center"/>
          </w:tcPr>
          <w:p w14:paraId="2A6A71F1" w14:textId="77777777" w:rsidR="004806F7" w:rsidRPr="00CA1334" w:rsidRDefault="004806F7" w:rsidP="00E7192A">
            <w:pPr>
              <w:ind w:firstLine="0"/>
              <w:jc w:val="center"/>
              <w:rPr>
                <w:sz w:val="20"/>
              </w:rPr>
            </w:pPr>
            <w:r w:rsidRPr="00CA1334">
              <w:rPr>
                <w:color w:val="000000"/>
                <w:sz w:val="20"/>
              </w:rPr>
              <w:t>ТК-46</w:t>
            </w:r>
          </w:p>
        </w:tc>
        <w:tc>
          <w:tcPr>
            <w:tcW w:w="1342" w:type="dxa"/>
            <w:shd w:val="clear" w:color="auto" w:fill="auto"/>
            <w:vAlign w:val="center"/>
          </w:tcPr>
          <w:p w14:paraId="50A1F7F3" w14:textId="77777777" w:rsidR="004806F7" w:rsidRPr="00CA1334" w:rsidRDefault="004806F7" w:rsidP="00E7192A">
            <w:pPr>
              <w:ind w:firstLine="0"/>
              <w:jc w:val="center"/>
              <w:rPr>
                <w:color w:val="000000"/>
                <w:sz w:val="20"/>
              </w:rPr>
            </w:pPr>
            <w:r w:rsidRPr="00CA1334">
              <w:rPr>
                <w:color w:val="000000"/>
                <w:sz w:val="20"/>
              </w:rPr>
              <w:t>27,8</w:t>
            </w:r>
          </w:p>
        </w:tc>
        <w:tc>
          <w:tcPr>
            <w:tcW w:w="1223" w:type="dxa"/>
            <w:shd w:val="clear" w:color="auto" w:fill="auto"/>
            <w:vAlign w:val="center"/>
          </w:tcPr>
          <w:p w14:paraId="70B21777" w14:textId="77777777" w:rsidR="004806F7" w:rsidRPr="00CA1334" w:rsidRDefault="004806F7" w:rsidP="00E7192A">
            <w:pPr>
              <w:ind w:firstLine="0"/>
              <w:jc w:val="center"/>
              <w:rPr>
                <w:color w:val="000000"/>
                <w:sz w:val="20"/>
              </w:rPr>
            </w:pPr>
            <w:r w:rsidRPr="00CA1334">
              <w:rPr>
                <w:color w:val="000000"/>
                <w:sz w:val="20"/>
              </w:rPr>
              <w:t>27,8</w:t>
            </w:r>
          </w:p>
        </w:tc>
        <w:tc>
          <w:tcPr>
            <w:tcW w:w="1489" w:type="dxa"/>
            <w:shd w:val="clear" w:color="auto" w:fill="auto"/>
            <w:vAlign w:val="center"/>
          </w:tcPr>
          <w:p w14:paraId="7B3B2989"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7B56FF9" w14:textId="77777777" w:rsidR="004806F7" w:rsidRPr="00CA1334" w:rsidRDefault="004806F7" w:rsidP="00E7192A">
            <w:pPr>
              <w:ind w:firstLine="0"/>
              <w:jc w:val="center"/>
              <w:rPr>
                <w:sz w:val="20"/>
              </w:rPr>
            </w:pPr>
          </w:p>
        </w:tc>
        <w:tc>
          <w:tcPr>
            <w:tcW w:w="1223" w:type="dxa"/>
            <w:vMerge/>
            <w:shd w:val="clear" w:color="auto" w:fill="auto"/>
            <w:vAlign w:val="center"/>
          </w:tcPr>
          <w:p w14:paraId="76955907" w14:textId="77777777" w:rsidR="004806F7" w:rsidRPr="00CA1334" w:rsidRDefault="004806F7" w:rsidP="00E7192A">
            <w:pPr>
              <w:ind w:firstLine="0"/>
              <w:jc w:val="center"/>
              <w:rPr>
                <w:sz w:val="20"/>
              </w:rPr>
            </w:pPr>
          </w:p>
        </w:tc>
        <w:tc>
          <w:tcPr>
            <w:tcW w:w="1489" w:type="dxa"/>
            <w:shd w:val="clear" w:color="auto" w:fill="auto"/>
            <w:vAlign w:val="center"/>
          </w:tcPr>
          <w:p w14:paraId="5A855CE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948D69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A5E2BB1" w14:textId="77777777" w:rsidR="004806F7" w:rsidRPr="00CA1334" w:rsidRDefault="004806F7" w:rsidP="00E7192A">
            <w:pPr>
              <w:ind w:firstLine="0"/>
              <w:jc w:val="center"/>
              <w:rPr>
                <w:color w:val="000000"/>
                <w:sz w:val="20"/>
              </w:rPr>
            </w:pPr>
            <w:r w:rsidRPr="00CA1334">
              <w:rPr>
                <w:color w:val="000000"/>
                <w:sz w:val="20"/>
              </w:rPr>
              <w:t>1,02</w:t>
            </w:r>
          </w:p>
        </w:tc>
        <w:tc>
          <w:tcPr>
            <w:tcW w:w="1635" w:type="dxa"/>
            <w:shd w:val="clear" w:color="auto" w:fill="auto"/>
            <w:noWrap/>
            <w:vAlign w:val="center"/>
          </w:tcPr>
          <w:p w14:paraId="59BED2E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C877961" w14:textId="77777777" w:rsidTr="00DA5982">
        <w:trPr>
          <w:trHeight w:val="283"/>
        </w:trPr>
        <w:tc>
          <w:tcPr>
            <w:tcW w:w="1830" w:type="dxa"/>
            <w:shd w:val="clear" w:color="auto" w:fill="auto"/>
            <w:vAlign w:val="center"/>
          </w:tcPr>
          <w:p w14:paraId="38BC68A6" w14:textId="77777777" w:rsidR="004806F7" w:rsidRPr="00CA1334" w:rsidRDefault="004806F7" w:rsidP="00E7192A">
            <w:pPr>
              <w:ind w:firstLine="0"/>
              <w:jc w:val="center"/>
              <w:rPr>
                <w:sz w:val="20"/>
              </w:rPr>
            </w:pPr>
            <w:r w:rsidRPr="00CA1334">
              <w:rPr>
                <w:color w:val="000000"/>
                <w:sz w:val="20"/>
              </w:rPr>
              <w:t>ТК-46</w:t>
            </w:r>
          </w:p>
        </w:tc>
        <w:tc>
          <w:tcPr>
            <w:tcW w:w="1839" w:type="dxa"/>
            <w:shd w:val="clear" w:color="auto" w:fill="auto"/>
            <w:vAlign w:val="center"/>
          </w:tcPr>
          <w:p w14:paraId="2F077FAC" w14:textId="77777777" w:rsidR="004806F7" w:rsidRPr="00CA1334" w:rsidRDefault="004806F7" w:rsidP="00E7192A">
            <w:pPr>
              <w:ind w:firstLine="0"/>
              <w:jc w:val="center"/>
              <w:rPr>
                <w:sz w:val="20"/>
              </w:rPr>
            </w:pPr>
            <w:r w:rsidRPr="00CA1334">
              <w:rPr>
                <w:color w:val="000000"/>
                <w:sz w:val="20"/>
              </w:rPr>
              <w:t>Кузня ПК-9</w:t>
            </w:r>
          </w:p>
        </w:tc>
        <w:tc>
          <w:tcPr>
            <w:tcW w:w="1342" w:type="dxa"/>
            <w:shd w:val="clear" w:color="auto" w:fill="auto"/>
            <w:vAlign w:val="center"/>
          </w:tcPr>
          <w:p w14:paraId="4DB9BB61" w14:textId="77777777" w:rsidR="004806F7" w:rsidRPr="00CA1334" w:rsidRDefault="004806F7" w:rsidP="00E7192A">
            <w:pPr>
              <w:ind w:firstLine="0"/>
              <w:jc w:val="center"/>
              <w:rPr>
                <w:color w:val="000000"/>
                <w:sz w:val="20"/>
              </w:rPr>
            </w:pPr>
            <w:r w:rsidRPr="00CA1334">
              <w:rPr>
                <w:color w:val="000000"/>
                <w:sz w:val="20"/>
              </w:rPr>
              <w:t>18,7</w:t>
            </w:r>
          </w:p>
        </w:tc>
        <w:tc>
          <w:tcPr>
            <w:tcW w:w="1223" w:type="dxa"/>
            <w:shd w:val="clear" w:color="auto" w:fill="auto"/>
            <w:vAlign w:val="center"/>
          </w:tcPr>
          <w:p w14:paraId="69566688" w14:textId="77777777" w:rsidR="004806F7" w:rsidRPr="00CA1334" w:rsidRDefault="004806F7" w:rsidP="00E7192A">
            <w:pPr>
              <w:ind w:firstLine="0"/>
              <w:jc w:val="center"/>
              <w:rPr>
                <w:color w:val="000000"/>
                <w:sz w:val="20"/>
              </w:rPr>
            </w:pPr>
            <w:r w:rsidRPr="00CA1334">
              <w:rPr>
                <w:color w:val="000000"/>
                <w:sz w:val="20"/>
              </w:rPr>
              <w:t>18,7</w:t>
            </w:r>
          </w:p>
        </w:tc>
        <w:tc>
          <w:tcPr>
            <w:tcW w:w="1489" w:type="dxa"/>
            <w:shd w:val="clear" w:color="auto" w:fill="auto"/>
            <w:vAlign w:val="center"/>
          </w:tcPr>
          <w:p w14:paraId="32A857A2"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F36AEB9" w14:textId="77777777" w:rsidR="004806F7" w:rsidRPr="00CA1334" w:rsidRDefault="004806F7" w:rsidP="00E7192A">
            <w:pPr>
              <w:ind w:firstLine="0"/>
              <w:jc w:val="center"/>
              <w:rPr>
                <w:sz w:val="20"/>
              </w:rPr>
            </w:pPr>
          </w:p>
        </w:tc>
        <w:tc>
          <w:tcPr>
            <w:tcW w:w="1223" w:type="dxa"/>
            <w:vMerge/>
            <w:shd w:val="clear" w:color="auto" w:fill="auto"/>
            <w:vAlign w:val="center"/>
          </w:tcPr>
          <w:p w14:paraId="6FD9FD58" w14:textId="77777777" w:rsidR="004806F7" w:rsidRPr="00CA1334" w:rsidRDefault="004806F7" w:rsidP="00E7192A">
            <w:pPr>
              <w:ind w:firstLine="0"/>
              <w:jc w:val="center"/>
              <w:rPr>
                <w:sz w:val="20"/>
              </w:rPr>
            </w:pPr>
          </w:p>
        </w:tc>
        <w:tc>
          <w:tcPr>
            <w:tcW w:w="1489" w:type="dxa"/>
            <w:shd w:val="clear" w:color="auto" w:fill="auto"/>
            <w:vAlign w:val="center"/>
          </w:tcPr>
          <w:p w14:paraId="18D908D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934DAE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BBF8020" w14:textId="77777777" w:rsidR="004806F7" w:rsidRPr="00CA1334" w:rsidRDefault="004806F7" w:rsidP="00E7192A">
            <w:pPr>
              <w:ind w:firstLine="0"/>
              <w:jc w:val="center"/>
              <w:rPr>
                <w:color w:val="000000"/>
                <w:sz w:val="20"/>
              </w:rPr>
            </w:pPr>
            <w:r w:rsidRPr="00CA1334">
              <w:rPr>
                <w:color w:val="000000"/>
                <w:sz w:val="20"/>
              </w:rPr>
              <w:t>0,69</w:t>
            </w:r>
          </w:p>
        </w:tc>
        <w:tc>
          <w:tcPr>
            <w:tcW w:w="1635" w:type="dxa"/>
            <w:shd w:val="clear" w:color="auto" w:fill="auto"/>
            <w:noWrap/>
            <w:vAlign w:val="center"/>
          </w:tcPr>
          <w:p w14:paraId="5CA3372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AE282F6" w14:textId="77777777" w:rsidTr="00DA5982">
        <w:trPr>
          <w:trHeight w:val="283"/>
        </w:trPr>
        <w:tc>
          <w:tcPr>
            <w:tcW w:w="1830" w:type="dxa"/>
            <w:shd w:val="clear" w:color="auto" w:fill="auto"/>
            <w:vAlign w:val="center"/>
          </w:tcPr>
          <w:p w14:paraId="74487080" w14:textId="77777777" w:rsidR="004806F7" w:rsidRPr="00CA1334" w:rsidRDefault="004806F7" w:rsidP="00E7192A">
            <w:pPr>
              <w:ind w:firstLine="0"/>
              <w:jc w:val="center"/>
              <w:rPr>
                <w:sz w:val="20"/>
              </w:rPr>
            </w:pPr>
            <w:r w:rsidRPr="00CA1334">
              <w:rPr>
                <w:color w:val="000000"/>
                <w:sz w:val="20"/>
              </w:rPr>
              <w:t>ТК-46</w:t>
            </w:r>
          </w:p>
        </w:tc>
        <w:tc>
          <w:tcPr>
            <w:tcW w:w="1839" w:type="dxa"/>
            <w:shd w:val="clear" w:color="auto" w:fill="auto"/>
            <w:vAlign w:val="center"/>
          </w:tcPr>
          <w:p w14:paraId="1A10DEDB" w14:textId="77777777" w:rsidR="004806F7" w:rsidRPr="00CA1334" w:rsidRDefault="004806F7" w:rsidP="00E7192A">
            <w:pPr>
              <w:ind w:firstLine="0"/>
              <w:jc w:val="center"/>
              <w:rPr>
                <w:sz w:val="20"/>
              </w:rPr>
            </w:pPr>
            <w:r w:rsidRPr="00CA1334">
              <w:rPr>
                <w:color w:val="000000"/>
                <w:sz w:val="20"/>
              </w:rPr>
              <w:t>Гараж</w:t>
            </w:r>
          </w:p>
        </w:tc>
        <w:tc>
          <w:tcPr>
            <w:tcW w:w="1342" w:type="dxa"/>
            <w:shd w:val="clear" w:color="auto" w:fill="auto"/>
            <w:vAlign w:val="center"/>
          </w:tcPr>
          <w:p w14:paraId="144230E2" w14:textId="77777777" w:rsidR="004806F7" w:rsidRPr="00CA1334" w:rsidRDefault="004806F7" w:rsidP="00E7192A">
            <w:pPr>
              <w:ind w:firstLine="0"/>
              <w:jc w:val="center"/>
              <w:rPr>
                <w:color w:val="000000"/>
                <w:sz w:val="20"/>
              </w:rPr>
            </w:pPr>
            <w:r w:rsidRPr="00CA1334">
              <w:rPr>
                <w:color w:val="000000"/>
                <w:sz w:val="20"/>
              </w:rPr>
              <w:t>13,4</w:t>
            </w:r>
          </w:p>
        </w:tc>
        <w:tc>
          <w:tcPr>
            <w:tcW w:w="1223" w:type="dxa"/>
            <w:shd w:val="clear" w:color="auto" w:fill="auto"/>
            <w:vAlign w:val="center"/>
          </w:tcPr>
          <w:p w14:paraId="4A59FFDB" w14:textId="77777777" w:rsidR="004806F7" w:rsidRPr="00CA1334" w:rsidRDefault="004806F7" w:rsidP="00E7192A">
            <w:pPr>
              <w:ind w:firstLine="0"/>
              <w:jc w:val="center"/>
              <w:rPr>
                <w:color w:val="000000"/>
                <w:sz w:val="20"/>
              </w:rPr>
            </w:pPr>
            <w:r w:rsidRPr="00CA1334">
              <w:rPr>
                <w:color w:val="000000"/>
                <w:sz w:val="20"/>
              </w:rPr>
              <w:t>13,4</w:t>
            </w:r>
          </w:p>
        </w:tc>
        <w:tc>
          <w:tcPr>
            <w:tcW w:w="1489" w:type="dxa"/>
            <w:shd w:val="clear" w:color="auto" w:fill="auto"/>
            <w:vAlign w:val="center"/>
          </w:tcPr>
          <w:p w14:paraId="79B93F69"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2C28A97" w14:textId="77777777" w:rsidR="004806F7" w:rsidRPr="00CA1334" w:rsidRDefault="004806F7" w:rsidP="00E7192A">
            <w:pPr>
              <w:ind w:firstLine="0"/>
              <w:jc w:val="center"/>
              <w:rPr>
                <w:sz w:val="20"/>
              </w:rPr>
            </w:pPr>
          </w:p>
        </w:tc>
        <w:tc>
          <w:tcPr>
            <w:tcW w:w="1223" w:type="dxa"/>
            <w:vMerge/>
            <w:shd w:val="clear" w:color="auto" w:fill="auto"/>
            <w:vAlign w:val="center"/>
          </w:tcPr>
          <w:p w14:paraId="0C4BAEFB" w14:textId="77777777" w:rsidR="004806F7" w:rsidRPr="00CA1334" w:rsidRDefault="004806F7" w:rsidP="00E7192A">
            <w:pPr>
              <w:ind w:firstLine="0"/>
              <w:jc w:val="center"/>
              <w:rPr>
                <w:sz w:val="20"/>
              </w:rPr>
            </w:pPr>
          </w:p>
        </w:tc>
        <w:tc>
          <w:tcPr>
            <w:tcW w:w="1489" w:type="dxa"/>
            <w:shd w:val="clear" w:color="auto" w:fill="auto"/>
            <w:vAlign w:val="center"/>
          </w:tcPr>
          <w:p w14:paraId="4E848AC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DCCEBF4"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984CC8D" w14:textId="77777777" w:rsidR="004806F7" w:rsidRPr="00CA1334" w:rsidRDefault="004806F7" w:rsidP="00E7192A">
            <w:pPr>
              <w:ind w:firstLine="0"/>
              <w:jc w:val="center"/>
              <w:rPr>
                <w:color w:val="000000"/>
                <w:sz w:val="20"/>
              </w:rPr>
            </w:pPr>
            <w:r w:rsidRPr="00CA1334">
              <w:rPr>
                <w:color w:val="000000"/>
                <w:sz w:val="20"/>
              </w:rPr>
              <w:t>0,49</w:t>
            </w:r>
          </w:p>
        </w:tc>
        <w:tc>
          <w:tcPr>
            <w:tcW w:w="1635" w:type="dxa"/>
            <w:shd w:val="clear" w:color="auto" w:fill="auto"/>
            <w:noWrap/>
            <w:vAlign w:val="center"/>
          </w:tcPr>
          <w:p w14:paraId="06A8200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1888C44" w14:textId="77777777" w:rsidTr="00DA5982">
        <w:trPr>
          <w:trHeight w:val="283"/>
        </w:trPr>
        <w:tc>
          <w:tcPr>
            <w:tcW w:w="1830" w:type="dxa"/>
            <w:shd w:val="clear" w:color="auto" w:fill="auto"/>
            <w:vAlign w:val="center"/>
          </w:tcPr>
          <w:p w14:paraId="5EC71B50" w14:textId="77777777" w:rsidR="004806F7" w:rsidRPr="00CA1334" w:rsidRDefault="004806F7" w:rsidP="00E7192A">
            <w:pPr>
              <w:ind w:firstLine="0"/>
              <w:jc w:val="center"/>
              <w:rPr>
                <w:sz w:val="20"/>
              </w:rPr>
            </w:pPr>
            <w:r w:rsidRPr="00CA1334">
              <w:rPr>
                <w:color w:val="000000"/>
                <w:sz w:val="20"/>
              </w:rPr>
              <w:t>ТК-6</w:t>
            </w:r>
          </w:p>
        </w:tc>
        <w:tc>
          <w:tcPr>
            <w:tcW w:w="1839" w:type="dxa"/>
            <w:shd w:val="clear" w:color="auto" w:fill="auto"/>
            <w:vAlign w:val="center"/>
          </w:tcPr>
          <w:p w14:paraId="176FC753" w14:textId="77777777" w:rsidR="004806F7" w:rsidRPr="00CA1334" w:rsidRDefault="004806F7" w:rsidP="00E7192A">
            <w:pPr>
              <w:ind w:firstLine="0"/>
              <w:jc w:val="center"/>
              <w:rPr>
                <w:sz w:val="20"/>
              </w:rPr>
            </w:pPr>
            <w:r w:rsidRPr="00CA1334">
              <w:rPr>
                <w:color w:val="000000"/>
                <w:sz w:val="20"/>
              </w:rPr>
              <w:t>ТК-7</w:t>
            </w:r>
          </w:p>
        </w:tc>
        <w:tc>
          <w:tcPr>
            <w:tcW w:w="1342" w:type="dxa"/>
            <w:shd w:val="clear" w:color="auto" w:fill="auto"/>
            <w:vAlign w:val="center"/>
          </w:tcPr>
          <w:p w14:paraId="363E66E9" w14:textId="77777777" w:rsidR="004806F7" w:rsidRPr="00CA1334" w:rsidRDefault="004806F7" w:rsidP="00E7192A">
            <w:pPr>
              <w:ind w:firstLine="0"/>
              <w:jc w:val="center"/>
              <w:rPr>
                <w:color w:val="000000"/>
                <w:sz w:val="20"/>
              </w:rPr>
            </w:pPr>
            <w:r w:rsidRPr="00CA1334">
              <w:rPr>
                <w:color w:val="000000"/>
                <w:sz w:val="20"/>
              </w:rPr>
              <w:t>18,0</w:t>
            </w:r>
          </w:p>
        </w:tc>
        <w:tc>
          <w:tcPr>
            <w:tcW w:w="1223" w:type="dxa"/>
            <w:shd w:val="clear" w:color="auto" w:fill="auto"/>
            <w:vAlign w:val="center"/>
          </w:tcPr>
          <w:p w14:paraId="12FED57C" w14:textId="77777777" w:rsidR="004806F7" w:rsidRPr="00CA1334" w:rsidRDefault="004806F7" w:rsidP="00E7192A">
            <w:pPr>
              <w:ind w:firstLine="0"/>
              <w:jc w:val="center"/>
              <w:rPr>
                <w:color w:val="000000"/>
                <w:sz w:val="20"/>
              </w:rPr>
            </w:pPr>
            <w:r w:rsidRPr="00CA1334">
              <w:rPr>
                <w:color w:val="000000"/>
                <w:sz w:val="20"/>
              </w:rPr>
              <w:t>18,0</w:t>
            </w:r>
          </w:p>
        </w:tc>
        <w:tc>
          <w:tcPr>
            <w:tcW w:w="1489" w:type="dxa"/>
            <w:shd w:val="clear" w:color="auto" w:fill="auto"/>
            <w:vAlign w:val="center"/>
          </w:tcPr>
          <w:p w14:paraId="5550AB8B"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2D1E7DD" w14:textId="77777777" w:rsidR="004806F7" w:rsidRPr="00CA1334" w:rsidRDefault="004806F7" w:rsidP="00E7192A">
            <w:pPr>
              <w:ind w:firstLine="0"/>
              <w:jc w:val="center"/>
              <w:rPr>
                <w:sz w:val="20"/>
              </w:rPr>
            </w:pPr>
          </w:p>
        </w:tc>
        <w:tc>
          <w:tcPr>
            <w:tcW w:w="1223" w:type="dxa"/>
            <w:vMerge/>
            <w:shd w:val="clear" w:color="auto" w:fill="auto"/>
            <w:vAlign w:val="center"/>
          </w:tcPr>
          <w:p w14:paraId="19B8C023" w14:textId="77777777" w:rsidR="004806F7" w:rsidRPr="00CA1334" w:rsidRDefault="004806F7" w:rsidP="00E7192A">
            <w:pPr>
              <w:ind w:firstLine="0"/>
              <w:jc w:val="center"/>
              <w:rPr>
                <w:sz w:val="20"/>
              </w:rPr>
            </w:pPr>
          </w:p>
        </w:tc>
        <w:tc>
          <w:tcPr>
            <w:tcW w:w="1489" w:type="dxa"/>
            <w:shd w:val="clear" w:color="auto" w:fill="auto"/>
            <w:vAlign w:val="center"/>
          </w:tcPr>
          <w:p w14:paraId="5FAFB0B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21A560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7645C88" w14:textId="77777777" w:rsidR="004806F7" w:rsidRPr="00CA1334" w:rsidRDefault="004806F7" w:rsidP="00E7192A">
            <w:pPr>
              <w:ind w:firstLine="0"/>
              <w:jc w:val="center"/>
              <w:rPr>
                <w:color w:val="000000"/>
                <w:sz w:val="20"/>
              </w:rPr>
            </w:pPr>
            <w:r w:rsidRPr="00CA1334">
              <w:rPr>
                <w:color w:val="000000"/>
                <w:sz w:val="20"/>
              </w:rPr>
              <w:t>0,66</w:t>
            </w:r>
          </w:p>
        </w:tc>
        <w:tc>
          <w:tcPr>
            <w:tcW w:w="1635" w:type="dxa"/>
            <w:shd w:val="clear" w:color="auto" w:fill="auto"/>
            <w:noWrap/>
            <w:vAlign w:val="center"/>
          </w:tcPr>
          <w:p w14:paraId="603EBA9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9AA084F" w14:textId="77777777" w:rsidTr="00DA5982">
        <w:trPr>
          <w:trHeight w:val="283"/>
        </w:trPr>
        <w:tc>
          <w:tcPr>
            <w:tcW w:w="1830" w:type="dxa"/>
            <w:shd w:val="clear" w:color="auto" w:fill="auto"/>
            <w:vAlign w:val="center"/>
          </w:tcPr>
          <w:p w14:paraId="4E79F800" w14:textId="77777777" w:rsidR="004806F7" w:rsidRPr="00CA1334" w:rsidRDefault="004806F7" w:rsidP="00E7192A">
            <w:pPr>
              <w:ind w:firstLine="0"/>
              <w:jc w:val="center"/>
              <w:rPr>
                <w:sz w:val="20"/>
              </w:rPr>
            </w:pPr>
            <w:r w:rsidRPr="00CA1334">
              <w:rPr>
                <w:color w:val="000000"/>
                <w:sz w:val="20"/>
              </w:rPr>
              <w:t>ТК-6</w:t>
            </w:r>
          </w:p>
        </w:tc>
        <w:tc>
          <w:tcPr>
            <w:tcW w:w="1839" w:type="dxa"/>
            <w:shd w:val="clear" w:color="auto" w:fill="auto"/>
            <w:vAlign w:val="center"/>
          </w:tcPr>
          <w:p w14:paraId="382BF609" w14:textId="77777777" w:rsidR="004806F7" w:rsidRPr="00CA1334" w:rsidRDefault="004806F7" w:rsidP="00E7192A">
            <w:pPr>
              <w:ind w:firstLine="0"/>
              <w:jc w:val="center"/>
              <w:rPr>
                <w:sz w:val="20"/>
              </w:rPr>
            </w:pPr>
            <w:r w:rsidRPr="00CA1334">
              <w:rPr>
                <w:color w:val="000000"/>
                <w:sz w:val="20"/>
              </w:rPr>
              <w:t>УК-6 склад</w:t>
            </w:r>
          </w:p>
        </w:tc>
        <w:tc>
          <w:tcPr>
            <w:tcW w:w="1342" w:type="dxa"/>
            <w:shd w:val="clear" w:color="auto" w:fill="auto"/>
            <w:vAlign w:val="center"/>
          </w:tcPr>
          <w:p w14:paraId="098A8F8A" w14:textId="77777777" w:rsidR="004806F7" w:rsidRPr="00CA1334" w:rsidRDefault="004806F7" w:rsidP="00E7192A">
            <w:pPr>
              <w:ind w:firstLine="0"/>
              <w:jc w:val="center"/>
              <w:rPr>
                <w:color w:val="000000"/>
                <w:sz w:val="20"/>
              </w:rPr>
            </w:pPr>
            <w:r w:rsidRPr="00CA1334">
              <w:rPr>
                <w:color w:val="000000"/>
                <w:sz w:val="20"/>
              </w:rPr>
              <w:t>24,8</w:t>
            </w:r>
          </w:p>
        </w:tc>
        <w:tc>
          <w:tcPr>
            <w:tcW w:w="1223" w:type="dxa"/>
            <w:shd w:val="clear" w:color="auto" w:fill="auto"/>
            <w:vAlign w:val="center"/>
          </w:tcPr>
          <w:p w14:paraId="23B15390" w14:textId="77777777" w:rsidR="004806F7" w:rsidRPr="00CA1334" w:rsidRDefault="004806F7" w:rsidP="00E7192A">
            <w:pPr>
              <w:ind w:firstLine="0"/>
              <w:jc w:val="center"/>
              <w:rPr>
                <w:color w:val="000000"/>
                <w:sz w:val="20"/>
              </w:rPr>
            </w:pPr>
            <w:r w:rsidRPr="00CA1334">
              <w:rPr>
                <w:color w:val="000000"/>
                <w:sz w:val="20"/>
              </w:rPr>
              <w:t>24,8</w:t>
            </w:r>
          </w:p>
        </w:tc>
        <w:tc>
          <w:tcPr>
            <w:tcW w:w="1489" w:type="dxa"/>
            <w:shd w:val="clear" w:color="auto" w:fill="auto"/>
            <w:vAlign w:val="center"/>
          </w:tcPr>
          <w:p w14:paraId="64DF7827"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C115CE3" w14:textId="77777777" w:rsidR="004806F7" w:rsidRPr="00CA1334" w:rsidRDefault="004806F7" w:rsidP="00E7192A">
            <w:pPr>
              <w:ind w:firstLine="0"/>
              <w:jc w:val="center"/>
              <w:rPr>
                <w:sz w:val="20"/>
              </w:rPr>
            </w:pPr>
          </w:p>
        </w:tc>
        <w:tc>
          <w:tcPr>
            <w:tcW w:w="1223" w:type="dxa"/>
            <w:vMerge/>
            <w:shd w:val="clear" w:color="auto" w:fill="auto"/>
            <w:vAlign w:val="center"/>
          </w:tcPr>
          <w:p w14:paraId="71255FCE" w14:textId="77777777" w:rsidR="004806F7" w:rsidRPr="00CA1334" w:rsidRDefault="004806F7" w:rsidP="00E7192A">
            <w:pPr>
              <w:ind w:firstLine="0"/>
              <w:jc w:val="center"/>
              <w:rPr>
                <w:sz w:val="20"/>
              </w:rPr>
            </w:pPr>
          </w:p>
        </w:tc>
        <w:tc>
          <w:tcPr>
            <w:tcW w:w="1489" w:type="dxa"/>
            <w:shd w:val="clear" w:color="auto" w:fill="auto"/>
            <w:vAlign w:val="center"/>
          </w:tcPr>
          <w:p w14:paraId="41D95F0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B1FF08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35C3CF9" w14:textId="77777777" w:rsidR="004806F7" w:rsidRPr="00CA1334" w:rsidRDefault="004806F7" w:rsidP="00E7192A">
            <w:pPr>
              <w:ind w:firstLine="0"/>
              <w:jc w:val="center"/>
              <w:rPr>
                <w:color w:val="000000"/>
                <w:sz w:val="20"/>
              </w:rPr>
            </w:pPr>
            <w:r w:rsidRPr="00CA1334">
              <w:rPr>
                <w:color w:val="000000"/>
                <w:sz w:val="20"/>
              </w:rPr>
              <w:t>0,91</w:t>
            </w:r>
          </w:p>
        </w:tc>
        <w:tc>
          <w:tcPr>
            <w:tcW w:w="1635" w:type="dxa"/>
            <w:shd w:val="clear" w:color="auto" w:fill="auto"/>
            <w:noWrap/>
            <w:vAlign w:val="center"/>
          </w:tcPr>
          <w:p w14:paraId="249BD79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E2C59F8" w14:textId="77777777" w:rsidTr="00DA5982">
        <w:trPr>
          <w:trHeight w:val="283"/>
        </w:trPr>
        <w:tc>
          <w:tcPr>
            <w:tcW w:w="1830" w:type="dxa"/>
            <w:shd w:val="clear" w:color="auto" w:fill="auto"/>
            <w:vAlign w:val="center"/>
          </w:tcPr>
          <w:p w14:paraId="5B0D735F" w14:textId="77777777" w:rsidR="004806F7" w:rsidRPr="00CA1334" w:rsidRDefault="004806F7" w:rsidP="00E7192A">
            <w:pPr>
              <w:ind w:firstLine="0"/>
              <w:jc w:val="center"/>
              <w:rPr>
                <w:sz w:val="20"/>
              </w:rPr>
            </w:pPr>
            <w:r w:rsidRPr="00CA1334">
              <w:rPr>
                <w:color w:val="000000"/>
                <w:sz w:val="20"/>
              </w:rPr>
              <w:t>ТК-5</w:t>
            </w:r>
          </w:p>
        </w:tc>
        <w:tc>
          <w:tcPr>
            <w:tcW w:w="1839" w:type="dxa"/>
            <w:shd w:val="clear" w:color="auto" w:fill="auto"/>
            <w:vAlign w:val="center"/>
          </w:tcPr>
          <w:p w14:paraId="2E0FF7F4" w14:textId="77777777" w:rsidR="004806F7" w:rsidRPr="00CA1334" w:rsidRDefault="004806F7" w:rsidP="00E7192A">
            <w:pPr>
              <w:ind w:firstLine="0"/>
              <w:jc w:val="center"/>
              <w:rPr>
                <w:sz w:val="20"/>
              </w:rPr>
            </w:pPr>
            <w:r w:rsidRPr="00CA1334">
              <w:rPr>
                <w:color w:val="000000"/>
                <w:sz w:val="20"/>
              </w:rPr>
              <w:t>ТК-6</w:t>
            </w:r>
          </w:p>
        </w:tc>
        <w:tc>
          <w:tcPr>
            <w:tcW w:w="1342" w:type="dxa"/>
            <w:shd w:val="clear" w:color="auto" w:fill="auto"/>
            <w:vAlign w:val="center"/>
          </w:tcPr>
          <w:p w14:paraId="35A80975" w14:textId="77777777" w:rsidR="004806F7" w:rsidRPr="00CA1334" w:rsidRDefault="004806F7" w:rsidP="00E7192A">
            <w:pPr>
              <w:ind w:firstLine="0"/>
              <w:jc w:val="center"/>
              <w:rPr>
                <w:color w:val="000000"/>
                <w:sz w:val="20"/>
              </w:rPr>
            </w:pPr>
            <w:r w:rsidRPr="00CA1334">
              <w:rPr>
                <w:color w:val="000000"/>
                <w:sz w:val="20"/>
              </w:rPr>
              <w:t>8,0</w:t>
            </w:r>
          </w:p>
        </w:tc>
        <w:tc>
          <w:tcPr>
            <w:tcW w:w="1223" w:type="dxa"/>
            <w:shd w:val="clear" w:color="auto" w:fill="auto"/>
            <w:vAlign w:val="center"/>
          </w:tcPr>
          <w:p w14:paraId="0A7FA1BA" w14:textId="77777777" w:rsidR="004806F7" w:rsidRPr="00CA1334" w:rsidRDefault="004806F7" w:rsidP="00E7192A">
            <w:pPr>
              <w:ind w:firstLine="0"/>
              <w:jc w:val="center"/>
              <w:rPr>
                <w:color w:val="000000"/>
                <w:sz w:val="20"/>
              </w:rPr>
            </w:pPr>
            <w:r w:rsidRPr="00CA1334">
              <w:rPr>
                <w:color w:val="000000"/>
                <w:sz w:val="20"/>
              </w:rPr>
              <w:t>8,0</w:t>
            </w:r>
          </w:p>
        </w:tc>
        <w:tc>
          <w:tcPr>
            <w:tcW w:w="1489" w:type="dxa"/>
            <w:shd w:val="clear" w:color="auto" w:fill="auto"/>
            <w:vAlign w:val="center"/>
          </w:tcPr>
          <w:p w14:paraId="5D6C1657"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6A1E32C" w14:textId="77777777" w:rsidR="004806F7" w:rsidRPr="00CA1334" w:rsidRDefault="004806F7" w:rsidP="00E7192A">
            <w:pPr>
              <w:ind w:firstLine="0"/>
              <w:jc w:val="center"/>
              <w:rPr>
                <w:sz w:val="20"/>
              </w:rPr>
            </w:pPr>
          </w:p>
        </w:tc>
        <w:tc>
          <w:tcPr>
            <w:tcW w:w="1223" w:type="dxa"/>
            <w:vMerge/>
            <w:shd w:val="clear" w:color="auto" w:fill="auto"/>
            <w:vAlign w:val="center"/>
          </w:tcPr>
          <w:p w14:paraId="5B94C11C" w14:textId="77777777" w:rsidR="004806F7" w:rsidRPr="00CA1334" w:rsidRDefault="004806F7" w:rsidP="00E7192A">
            <w:pPr>
              <w:ind w:firstLine="0"/>
              <w:jc w:val="center"/>
              <w:rPr>
                <w:sz w:val="20"/>
              </w:rPr>
            </w:pPr>
          </w:p>
        </w:tc>
        <w:tc>
          <w:tcPr>
            <w:tcW w:w="1489" w:type="dxa"/>
            <w:shd w:val="clear" w:color="auto" w:fill="auto"/>
            <w:vAlign w:val="center"/>
          </w:tcPr>
          <w:p w14:paraId="74C13CDD"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448E77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BE59454" w14:textId="77777777" w:rsidR="004806F7" w:rsidRPr="00CA1334" w:rsidRDefault="004806F7" w:rsidP="00E7192A">
            <w:pPr>
              <w:ind w:firstLine="0"/>
              <w:jc w:val="center"/>
              <w:rPr>
                <w:color w:val="000000"/>
                <w:sz w:val="20"/>
              </w:rPr>
            </w:pPr>
            <w:r w:rsidRPr="00CA1334">
              <w:rPr>
                <w:color w:val="000000"/>
                <w:sz w:val="20"/>
              </w:rPr>
              <w:t>0,29</w:t>
            </w:r>
          </w:p>
        </w:tc>
        <w:tc>
          <w:tcPr>
            <w:tcW w:w="1635" w:type="dxa"/>
            <w:shd w:val="clear" w:color="auto" w:fill="auto"/>
            <w:noWrap/>
            <w:vAlign w:val="center"/>
          </w:tcPr>
          <w:p w14:paraId="6178464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A6B15B4" w14:textId="77777777" w:rsidTr="00DA5982">
        <w:trPr>
          <w:trHeight w:val="283"/>
        </w:trPr>
        <w:tc>
          <w:tcPr>
            <w:tcW w:w="1830" w:type="dxa"/>
            <w:shd w:val="clear" w:color="auto" w:fill="auto"/>
            <w:vAlign w:val="center"/>
          </w:tcPr>
          <w:p w14:paraId="668472EE" w14:textId="77777777" w:rsidR="004806F7" w:rsidRPr="00CA1334" w:rsidRDefault="004806F7" w:rsidP="00E7192A">
            <w:pPr>
              <w:ind w:firstLine="0"/>
              <w:jc w:val="center"/>
              <w:rPr>
                <w:sz w:val="20"/>
              </w:rPr>
            </w:pPr>
            <w:r w:rsidRPr="00CA1334">
              <w:rPr>
                <w:color w:val="000000"/>
                <w:sz w:val="20"/>
              </w:rPr>
              <w:t>ТК-5</w:t>
            </w:r>
          </w:p>
        </w:tc>
        <w:tc>
          <w:tcPr>
            <w:tcW w:w="1839" w:type="dxa"/>
            <w:shd w:val="clear" w:color="auto" w:fill="auto"/>
            <w:vAlign w:val="center"/>
          </w:tcPr>
          <w:p w14:paraId="023A0DA0" w14:textId="77777777" w:rsidR="004806F7" w:rsidRPr="00CA1334" w:rsidRDefault="004806F7" w:rsidP="00E7192A">
            <w:pPr>
              <w:ind w:firstLine="0"/>
              <w:jc w:val="center"/>
              <w:rPr>
                <w:sz w:val="20"/>
              </w:rPr>
            </w:pPr>
            <w:r w:rsidRPr="00CA1334">
              <w:rPr>
                <w:color w:val="000000"/>
                <w:sz w:val="20"/>
              </w:rPr>
              <w:t>Гараж</w:t>
            </w:r>
          </w:p>
        </w:tc>
        <w:tc>
          <w:tcPr>
            <w:tcW w:w="1342" w:type="dxa"/>
            <w:shd w:val="clear" w:color="auto" w:fill="auto"/>
            <w:vAlign w:val="center"/>
          </w:tcPr>
          <w:p w14:paraId="08295B97" w14:textId="77777777" w:rsidR="004806F7" w:rsidRPr="00CA1334" w:rsidRDefault="004806F7" w:rsidP="00E7192A">
            <w:pPr>
              <w:ind w:firstLine="0"/>
              <w:jc w:val="center"/>
              <w:rPr>
                <w:color w:val="000000"/>
                <w:sz w:val="20"/>
              </w:rPr>
            </w:pPr>
            <w:r w:rsidRPr="00CA1334">
              <w:rPr>
                <w:color w:val="000000"/>
                <w:sz w:val="20"/>
              </w:rPr>
              <w:t>89,1</w:t>
            </w:r>
          </w:p>
        </w:tc>
        <w:tc>
          <w:tcPr>
            <w:tcW w:w="1223" w:type="dxa"/>
            <w:shd w:val="clear" w:color="auto" w:fill="auto"/>
            <w:vAlign w:val="center"/>
          </w:tcPr>
          <w:p w14:paraId="35AB66A2" w14:textId="77777777" w:rsidR="004806F7" w:rsidRPr="00CA1334" w:rsidRDefault="004806F7" w:rsidP="00E7192A">
            <w:pPr>
              <w:ind w:firstLine="0"/>
              <w:jc w:val="center"/>
              <w:rPr>
                <w:color w:val="000000"/>
                <w:sz w:val="20"/>
              </w:rPr>
            </w:pPr>
            <w:r w:rsidRPr="00CA1334">
              <w:rPr>
                <w:color w:val="000000"/>
                <w:sz w:val="20"/>
              </w:rPr>
              <w:t>89,1</w:t>
            </w:r>
          </w:p>
        </w:tc>
        <w:tc>
          <w:tcPr>
            <w:tcW w:w="1489" w:type="dxa"/>
            <w:shd w:val="clear" w:color="auto" w:fill="auto"/>
            <w:vAlign w:val="center"/>
          </w:tcPr>
          <w:p w14:paraId="0B8D16DC"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EB29B16" w14:textId="77777777" w:rsidR="004806F7" w:rsidRPr="00CA1334" w:rsidRDefault="004806F7" w:rsidP="00E7192A">
            <w:pPr>
              <w:ind w:firstLine="0"/>
              <w:jc w:val="center"/>
              <w:rPr>
                <w:sz w:val="20"/>
              </w:rPr>
            </w:pPr>
          </w:p>
        </w:tc>
        <w:tc>
          <w:tcPr>
            <w:tcW w:w="1223" w:type="dxa"/>
            <w:vMerge/>
            <w:shd w:val="clear" w:color="auto" w:fill="auto"/>
            <w:vAlign w:val="center"/>
          </w:tcPr>
          <w:p w14:paraId="64F4786D" w14:textId="77777777" w:rsidR="004806F7" w:rsidRPr="00CA1334" w:rsidRDefault="004806F7" w:rsidP="00E7192A">
            <w:pPr>
              <w:ind w:firstLine="0"/>
              <w:jc w:val="center"/>
              <w:rPr>
                <w:sz w:val="20"/>
              </w:rPr>
            </w:pPr>
          </w:p>
        </w:tc>
        <w:tc>
          <w:tcPr>
            <w:tcW w:w="1489" w:type="dxa"/>
            <w:shd w:val="clear" w:color="auto" w:fill="auto"/>
            <w:vAlign w:val="center"/>
          </w:tcPr>
          <w:p w14:paraId="11BCDAD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52463D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017F57F" w14:textId="77777777" w:rsidR="004806F7" w:rsidRPr="00CA1334" w:rsidRDefault="004806F7" w:rsidP="00E7192A">
            <w:pPr>
              <w:ind w:firstLine="0"/>
              <w:jc w:val="center"/>
              <w:rPr>
                <w:color w:val="000000"/>
                <w:sz w:val="20"/>
              </w:rPr>
            </w:pPr>
            <w:r w:rsidRPr="00CA1334">
              <w:rPr>
                <w:color w:val="000000"/>
                <w:sz w:val="20"/>
              </w:rPr>
              <w:t>3,27</w:t>
            </w:r>
          </w:p>
        </w:tc>
        <w:tc>
          <w:tcPr>
            <w:tcW w:w="1635" w:type="dxa"/>
            <w:shd w:val="clear" w:color="auto" w:fill="auto"/>
            <w:noWrap/>
            <w:vAlign w:val="center"/>
          </w:tcPr>
          <w:p w14:paraId="2231C54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39A6BE9" w14:textId="77777777" w:rsidTr="00DA5982">
        <w:trPr>
          <w:trHeight w:val="283"/>
        </w:trPr>
        <w:tc>
          <w:tcPr>
            <w:tcW w:w="1830" w:type="dxa"/>
            <w:shd w:val="clear" w:color="auto" w:fill="auto"/>
            <w:vAlign w:val="center"/>
          </w:tcPr>
          <w:p w14:paraId="292C8876" w14:textId="77777777" w:rsidR="004806F7" w:rsidRPr="00CA1334" w:rsidRDefault="004806F7" w:rsidP="00E7192A">
            <w:pPr>
              <w:ind w:firstLine="0"/>
              <w:jc w:val="center"/>
              <w:rPr>
                <w:sz w:val="20"/>
              </w:rPr>
            </w:pPr>
            <w:r w:rsidRPr="00CA1334">
              <w:rPr>
                <w:color w:val="000000"/>
                <w:sz w:val="20"/>
              </w:rPr>
              <w:t>ТК-4</w:t>
            </w:r>
          </w:p>
        </w:tc>
        <w:tc>
          <w:tcPr>
            <w:tcW w:w="1839" w:type="dxa"/>
            <w:shd w:val="clear" w:color="auto" w:fill="auto"/>
            <w:vAlign w:val="center"/>
          </w:tcPr>
          <w:p w14:paraId="2C7BEA30" w14:textId="77777777" w:rsidR="004806F7" w:rsidRPr="00CA1334" w:rsidRDefault="004806F7" w:rsidP="00E7192A">
            <w:pPr>
              <w:ind w:firstLine="0"/>
              <w:jc w:val="center"/>
              <w:rPr>
                <w:sz w:val="20"/>
              </w:rPr>
            </w:pPr>
            <w:r w:rsidRPr="00CA1334">
              <w:rPr>
                <w:color w:val="000000"/>
                <w:sz w:val="20"/>
              </w:rPr>
              <w:t>ТК-5</w:t>
            </w:r>
          </w:p>
        </w:tc>
        <w:tc>
          <w:tcPr>
            <w:tcW w:w="1342" w:type="dxa"/>
            <w:shd w:val="clear" w:color="auto" w:fill="auto"/>
            <w:vAlign w:val="center"/>
          </w:tcPr>
          <w:p w14:paraId="28D40CAE" w14:textId="77777777" w:rsidR="004806F7" w:rsidRPr="00CA1334" w:rsidRDefault="004806F7" w:rsidP="00E7192A">
            <w:pPr>
              <w:ind w:firstLine="0"/>
              <w:jc w:val="center"/>
              <w:rPr>
                <w:color w:val="000000"/>
                <w:sz w:val="20"/>
              </w:rPr>
            </w:pPr>
            <w:r w:rsidRPr="00CA1334">
              <w:rPr>
                <w:color w:val="000000"/>
                <w:sz w:val="20"/>
              </w:rPr>
              <w:t>23,4</w:t>
            </w:r>
          </w:p>
        </w:tc>
        <w:tc>
          <w:tcPr>
            <w:tcW w:w="1223" w:type="dxa"/>
            <w:shd w:val="clear" w:color="auto" w:fill="auto"/>
            <w:vAlign w:val="center"/>
          </w:tcPr>
          <w:p w14:paraId="69F72F7F" w14:textId="77777777" w:rsidR="004806F7" w:rsidRPr="00CA1334" w:rsidRDefault="004806F7" w:rsidP="00E7192A">
            <w:pPr>
              <w:ind w:firstLine="0"/>
              <w:jc w:val="center"/>
              <w:rPr>
                <w:color w:val="000000"/>
                <w:sz w:val="20"/>
              </w:rPr>
            </w:pPr>
            <w:r w:rsidRPr="00CA1334">
              <w:rPr>
                <w:color w:val="000000"/>
                <w:sz w:val="20"/>
              </w:rPr>
              <w:t>23,4</w:t>
            </w:r>
          </w:p>
        </w:tc>
        <w:tc>
          <w:tcPr>
            <w:tcW w:w="1489" w:type="dxa"/>
            <w:shd w:val="clear" w:color="auto" w:fill="auto"/>
            <w:vAlign w:val="center"/>
          </w:tcPr>
          <w:p w14:paraId="4AE6157F"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7D3745D" w14:textId="77777777" w:rsidR="004806F7" w:rsidRPr="00CA1334" w:rsidRDefault="004806F7" w:rsidP="00E7192A">
            <w:pPr>
              <w:ind w:firstLine="0"/>
              <w:jc w:val="center"/>
              <w:rPr>
                <w:sz w:val="20"/>
              </w:rPr>
            </w:pPr>
          </w:p>
        </w:tc>
        <w:tc>
          <w:tcPr>
            <w:tcW w:w="1223" w:type="dxa"/>
            <w:vMerge/>
            <w:shd w:val="clear" w:color="auto" w:fill="auto"/>
            <w:vAlign w:val="center"/>
          </w:tcPr>
          <w:p w14:paraId="0623FBB7" w14:textId="77777777" w:rsidR="004806F7" w:rsidRPr="00CA1334" w:rsidRDefault="004806F7" w:rsidP="00E7192A">
            <w:pPr>
              <w:ind w:firstLine="0"/>
              <w:jc w:val="center"/>
              <w:rPr>
                <w:sz w:val="20"/>
              </w:rPr>
            </w:pPr>
          </w:p>
        </w:tc>
        <w:tc>
          <w:tcPr>
            <w:tcW w:w="1489" w:type="dxa"/>
            <w:shd w:val="clear" w:color="auto" w:fill="auto"/>
            <w:vAlign w:val="center"/>
          </w:tcPr>
          <w:p w14:paraId="2D7C4C8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491E2D1"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BB72FBD" w14:textId="77777777" w:rsidR="004806F7" w:rsidRPr="00CA1334" w:rsidRDefault="004806F7" w:rsidP="00E7192A">
            <w:pPr>
              <w:ind w:firstLine="0"/>
              <w:jc w:val="center"/>
              <w:rPr>
                <w:color w:val="000000"/>
                <w:sz w:val="20"/>
              </w:rPr>
            </w:pPr>
            <w:r w:rsidRPr="00CA1334">
              <w:rPr>
                <w:color w:val="000000"/>
                <w:sz w:val="20"/>
              </w:rPr>
              <w:t>0,86</w:t>
            </w:r>
          </w:p>
        </w:tc>
        <w:tc>
          <w:tcPr>
            <w:tcW w:w="1635" w:type="dxa"/>
            <w:shd w:val="clear" w:color="auto" w:fill="auto"/>
            <w:noWrap/>
            <w:vAlign w:val="center"/>
          </w:tcPr>
          <w:p w14:paraId="7DAF27E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w:t>
            </w:r>
            <w:r w:rsidRPr="00CA1334">
              <w:rPr>
                <w:sz w:val="20"/>
              </w:rPr>
              <w:lastRenderedPageBreak/>
              <w:t>марки 125</w:t>
            </w:r>
          </w:p>
        </w:tc>
      </w:tr>
      <w:tr w:rsidR="004806F7" w:rsidRPr="00CA1334" w14:paraId="469C166E" w14:textId="77777777" w:rsidTr="00DA5982">
        <w:trPr>
          <w:trHeight w:val="283"/>
        </w:trPr>
        <w:tc>
          <w:tcPr>
            <w:tcW w:w="1830" w:type="dxa"/>
            <w:shd w:val="clear" w:color="auto" w:fill="auto"/>
            <w:vAlign w:val="center"/>
          </w:tcPr>
          <w:p w14:paraId="162A9CE5" w14:textId="77777777" w:rsidR="004806F7" w:rsidRPr="00CA1334" w:rsidRDefault="004806F7" w:rsidP="00E7192A">
            <w:pPr>
              <w:ind w:firstLine="0"/>
              <w:jc w:val="center"/>
              <w:rPr>
                <w:sz w:val="20"/>
              </w:rPr>
            </w:pPr>
            <w:r w:rsidRPr="00CA1334">
              <w:rPr>
                <w:color w:val="000000"/>
                <w:sz w:val="20"/>
              </w:rPr>
              <w:lastRenderedPageBreak/>
              <w:t>ТК-4</w:t>
            </w:r>
          </w:p>
        </w:tc>
        <w:tc>
          <w:tcPr>
            <w:tcW w:w="1839" w:type="dxa"/>
            <w:shd w:val="clear" w:color="auto" w:fill="auto"/>
            <w:vAlign w:val="center"/>
          </w:tcPr>
          <w:p w14:paraId="7BD1A919" w14:textId="77777777" w:rsidR="004806F7" w:rsidRPr="00CA1334" w:rsidRDefault="004806F7" w:rsidP="00E7192A">
            <w:pPr>
              <w:ind w:firstLine="0"/>
              <w:jc w:val="center"/>
              <w:rPr>
                <w:sz w:val="20"/>
              </w:rPr>
            </w:pPr>
            <w:r w:rsidRPr="00CA1334">
              <w:rPr>
                <w:color w:val="000000"/>
                <w:sz w:val="20"/>
              </w:rPr>
              <w:t>Спорт. зал</w:t>
            </w:r>
          </w:p>
        </w:tc>
        <w:tc>
          <w:tcPr>
            <w:tcW w:w="1342" w:type="dxa"/>
            <w:shd w:val="clear" w:color="auto" w:fill="auto"/>
            <w:vAlign w:val="center"/>
          </w:tcPr>
          <w:p w14:paraId="35510EDB" w14:textId="77777777" w:rsidR="004806F7" w:rsidRPr="00CA1334" w:rsidRDefault="004806F7" w:rsidP="00E7192A">
            <w:pPr>
              <w:ind w:firstLine="0"/>
              <w:jc w:val="center"/>
              <w:rPr>
                <w:color w:val="000000"/>
                <w:sz w:val="20"/>
              </w:rPr>
            </w:pPr>
            <w:r w:rsidRPr="00CA1334">
              <w:rPr>
                <w:color w:val="000000"/>
                <w:sz w:val="20"/>
              </w:rPr>
              <w:t>5,9</w:t>
            </w:r>
          </w:p>
        </w:tc>
        <w:tc>
          <w:tcPr>
            <w:tcW w:w="1223" w:type="dxa"/>
            <w:shd w:val="clear" w:color="auto" w:fill="auto"/>
            <w:vAlign w:val="center"/>
          </w:tcPr>
          <w:p w14:paraId="01B3BB42" w14:textId="77777777" w:rsidR="004806F7" w:rsidRPr="00CA1334" w:rsidRDefault="004806F7" w:rsidP="00E7192A">
            <w:pPr>
              <w:ind w:firstLine="0"/>
              <w:jc w:val="center"/>
              <w:rPr>
                <w:color w:val="000000"/>
                <w:sz w:val="20"/>
              </w:rPr>
            </w:pPr>
            <w:r w:rsidRPr="00CA1334">
              <w:rPr>
                <w:color w:val="000000"/>
                <w:sz w:val="20"/>
              </w:rPr>
              <w:t>5,9</w:t>
            </w:r>
          </w:p>
        </w:tc>
        <w:tc>
          <w:tcPr>
            <w:tcW w:w="1489" w:type="dxa"/>
            <w:shd w:val="clear" w:color="auto" w:fill="auto"/>
            <w:vAlign w:val="center"/>
          </w:tcPr>
          <w:p w14:paraId="67238254"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84BC8ED" w14:textId="77777777" w:rsidR="004806F7" w:rsidRPr="00CA1334" w:rsidRDefault="004806F7" w:rsidP="00E7192A">
            <w:pPr>
              <w:ind w:firstLine="0"/>
              <w:jc w:val="center"/>
              <w:rPr>
                <w:sz w:val="20"/>
              </w:rPr>
            </w:pPr>
          </w:p>
        </w:tc>
        <w:tc>
          <w:tcPr>
            <w:tcW w:w="1223" w:type="dxa"/>
            <w:vMerge/>
            <w:shd w:val="clear" w:color="auto" w:fill="auto"/>
            <w:vAlign w:val="center"/>
          </w:tcPr>
          <w:p w14:paraId="6E6818F7" w14:textId="77777777" w:rsidR="004806F7" w:rsidRPr="00CA1334" w:rsidRDefault="004806F7" w:rsidP="00E7192A">
            <w:pPr>
              <w:ind w:firstLine="0"/>
              <w:jc w:val="center"/>
              <w:rPr>
                <w:sz w:val="20"/>
              </w:rPr>
            </w:pPr>
          </w:p>
        </w:tc>
        <w:tc>
          <w:tcPr>
            <w:tcW w:w="1489" w:type="dxa"/>
            <w:shd w:val="clear" w:color="auto" w:fill="auto"/>
            <w:vAlign w:val="center"/>
          </w:tcPr>
          <w:p w14:paraId="2A92B903"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9D0768A"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D606CCB" w14:textId="77777777" w:rsidR="004806F7" w:rsidRPr="00CA1334" w:rsidRDefault="004806F7" w:rsidP="00E7192A">
            <w:pPr>
              <w:ind w:firstLine="0"/>
              <w:jc w:val="center"/>
              <w:rPr>
                <w:color w:val="000000"/>
                <w:sz w:val="20"/>
              </w:rPr>
            </w:pPr>
            <w:r w:rsidRPr="00CA1334">
              <w:rPr>
                <w:color w:val="000000"/>
                <w:sz w:val="20"/>
              </w:rPr>
              <w:t>0,22</w:t>
            </w:r>
          </w:p>
        </w:tc>
        <w:tc>
          <w:tcPr>
            <w:tcW w:w="1635" w:type="dxa"/>
            <w:shd w:val="clear" w:color="auto" w:fill="auto"/>
            <w:noWrap/>
            <w:vAlign w:val="center"/>
          </w:tcPr>
          <w:p w14:paraId="673A675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C6FF283" w14:textId="77777777" w:rsidTr="00DA5982">
        <w:trPr>
          <w:trHeight w:val="283"/>
        </w:trPr>
        <w:tc>
          <w:tcPr>
            <w:tcW w:w="1830" w:type="dxa"/>
            <w:shd w:val="clear" w:color="auto" w:fill="auto"/>
            <w:vAlign w:val="center"/>
          </w:tcPr>
          <w:p w14:paraId="6D1543EA" w14:textId="77777777" w:rsidR="004806F7" w:rsidRPr="00CA1334" w:rsidRDefault="004806F7" w:rsidP="00E7192A">
            <w:pPr>
              <w:ind w:firstLine="0"/>
              <w:jc w:val="center"/>
              <w:rPr>
                <w:sz w:val="20"/>
              </w:rPr>
            </w:pPr>
            <w:r w:rsidRPr="00CA1334">
              <w:rPr>
                <w:color w:val="000000"/>
                <w:sz w:val="20"/>
              </w:rPr>
              <w:t>ТК-2</w:t>
            </w:r>
          </w:p>
        </w:tc>
        <w:tc>
          <w:tcPr>
            <w:tcW w:w="1839" w:type="dxa"/>
            <w:shd w:val="clear" w:color="auto" w:fill="auto"/>
            <w:vAlign w:val="center"/>
          </w:tcPr>
          <w:p w14:paraId="63DB4C8F" w14:textId="77777777" w:rsidR="004806F7" w:rsidRPr="00CA1334" w:rsidRDefault="004806F7" w:rsidP="00E7192A">
            <w:pPr>
              <w:ind w:firstLine="0"/>
              <w:jc w:val="center"/>
              <w:rPr>
                <w:sz w:val="20"/>
              </w:rPr>
            </w:pPr>
            <w:r w:rsidRPr="00CA1334">
              <w:rPr>
                <w:color w:val="000000"/>
                <w:sz w:val="20"/>
              </w:rPr>
              <w:t>ТК-3</w:t>
            </w:r>
          </w:p>
        </w:tc>
        <w:tc>
          <w:tcPr>
            <w:tcW w:w="1342" w:type="dxa"/>
            <w:shd w:val="clear" w:color="auto" w:fill="auto"/>
            <w:vAlign w:val="center"/>
          </w:tcPr>
          <w:p w14:paraId="6F150128" w14:textId="77777777" w:rsidR="004806F7" w:rsidRPr="00CA1334" w:rsidRDefault="004806F7" w:rsidP="00E7192A">
            <w:pPr>
              <w:ind w:firstLine="0"/>
              <w:jc w:val="center"/>
              <w:rPr>
                <w:color w:val="000000"/>
                <w:sz w:val="20"/>
              </w:rPr>
            </w:pPr>
            <w:r w:rsidRPr="00CA1334">
              <w:rPr>
                <w:color w:val="000000"/>
                <w:sz w:val="20"/>
              </w:rPr>
              <w:t>33,3</w:t>
            </w:r>
          </w:p>
        </w:tc>
        <w:tc>
          <w:tcPr>
            <w:tcW w:w="1223" w:type="dxa"/>
            <w:shd w:val="clear" w:color="auto" w:fill="auto"/>
            <w:vAlign w:val="center"/>
          </w:tcPr>
          <w:p w14:paraId="13DA5B5D" w14:textId="77777777" w:rsidR="004806F7" w:rsidRPr="00CA1334" w:rsidRDefault="004806F7" w:rsidP="00E7192A">
            <w:pPr>
              <w:ind w:firstLine="0"/>
              <w:jc w:val="center"/>
              <w:rPr>
                <w:color w:val="000000"/>
                <w:sz w:val="20"/>
              </w:rPr>
            </w:pPr>
            <w:r w:rsidRPr="00CA1334">
              <w:rPr>
                <w:color w:val="000000"/>
                <w:sz w:val="20"/>
              </w:rPr>
              <w:t>33,3</w:t>
            </w:r>
          </w:p>
        </w:tc>
        <w:tc>
          <w:tcPr>
            <w:tcW w:w="1489" w:type="dxa"/>
            <w:shd w:val="clear" w:color="auto" w:fill="auto"/>
            <w:vAlign w:val="center"/>
          </w:tcPr>
          <w:p w14:paraId="3AEFADC4"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7EA0DC6" w14:textId="77777777" w:rsidR="004806F7" w:rsidRPr="00CA1334" w:rsidRDefault="004806F7" w:rsidP="00E7192A">
            <w:pPr>
              <w:ind w:firstLine="0"/>
              <w:jc w:val="center"/>
              <w:rPr>
                <w:sz w:val="20"/>
              </w:rPr>
            </w:pPr>
          </w:p>
        </w:tc>
        <w:tc>
          <w:tcPr>
            <w:tcW w:w="1223" w:type="dxa"/>
            <w:vMerge/>
            <w:shd w:val="clear" w:color="auto" w:fill="auto"/>
            <w:vAlign w:val="center"/>
          </w:tcPr>
          <w:p w14:paraId="091F290B" w14:textId="77777777" w:rsidR="004806F7" w:rsidRPr="00CA1334" w:rsidRDefault="004806F7" w:rsidP="00E7192A">
            <w:pPr>
              <w:ind w:firstLine="0"/>
              <w:jc w:val="center"/>
              <w:rPr>
                <w:sz w:val="20"/>
              </w:rPr>
            </w:pPr>
          </w:p>
        </w:tc>
        <w:tc>
          <w:tcPr>
            <w:tcW w:w="1489" w:type="dxa"/>
            <w:shd w:val="clear" w:color="auto" w:fill="auto"/>
            <w:vAlign w:val="center"/>
          </w:tcPr>
          <w:p w14:paraId="0B7642B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2EB524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8BF82A6" w14:textId="77777777" w:rsidR="004806F7" w:rsidRPr="00CA1334" w:rsidRDefault="004806F7" w:rsidP="00E7192A">
            <w:pPr>
              <w:ind w:firstLine="0"/>
              <w:jc w:val="center"/>
              <w:rPr>
                <w:color w:val="000000"/>
                <w:sz w:val="20"/>
              </w:rPr>
            </w:pPr>
            <w:r w:rsidRPr="00CA1334">
              <w:rPr>
                <w:color w:val="000000"/>
                <w:sz w:val="20"/>
              </w:rPr>
              <w:t>1,22</w:t>
            </w:r>
          </w:p>
        </w:tc>
        <w:tc>
          <w:tcPr>
            <w:tcW w:w="1635" w:type="dxa"/>
            <w:shd w:val="clear" w:color="auto" w:fill="auto"/>
            <w:noWrap/>
            <w:vAlign w:val="center"/>
          </w:tcPr>
          <w:p w14:paraId="5603D78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0C7D469" w14:textId="77777777" w:rsidTr="00DA5982">
        <w:trPr>
          <w:trHeight w:val="283"/>
        </w:trPr>
        <w:tc>
          <w:tcPr>
            <w:tcW w:w="1830" w:type="dxa"/>
            <w:shd w:val="clear" w:color="auto" w:fill="auto"/>
            <w:vAlign w:val="center"/>
          </w:tcPr>
          <w:p w14:paraId="1DB78CB2" w14:textId="77777777" w:rsidR="004806F7" w:rsidRPr="00CA1334" w:rsidRDefault="004806F7" w:rsidP="00E7192A">
            <w:pPr>
              <w:ind w:firstLine="0"/>
              <w:jc w:val="center"/>
              <w:rPr>
                <w:sz w:val="20"/>
              </w:rPr>
            </w:pPr>
            <w:r w:rsidRPr="00CA1334">
              <w:rPr>
                <w:color w:val="000000"/>
                <w:sz w:val="20"/>
              </w:rPr>
              <w:t>ТК-3</w:t>
            </w:r>
          </w:p>
        </w:tc>
        <w:tc>
          <w:tcPr>
            <w:tcW w:w="1839" w:type="dxa"/>
            <w:shd w:val="clear" w:color="auto" w:fill="auto"/>
            <w:vAlign w:val="center"/>
          </w:tcPr>
          <w:p w14:paraId="259D3AF1" w14:textId="77777777" w:rsidR="004806F7" w:rsidRPr="00CA1334" w:rsidRDefault="004806F7" w:rsidP="00E7192A">
            <w:pPr>
              <w:ind w:firstLine="0"/>
              <w:jc w:val="center"/>
              <w:rPr>
                <w:sz w:val="20"/>
              </w:rPr>
            </w:pPr>
            <w:r w:rsidRPr="00CA1334">
              <w:rPr>
                <w:color w:val="000000"/>
                <w:sz w:val="20"/>
              </w:rPr>
              <w:t>ТК-4</w:t>
            </w:r>
          </w:p>
        </w:tc>
        <w:tc>
          <w:tcPr>
            <w:tcW w:w="1342" w:type="dxa"/>
            <w:shd w:val="clear" w:color="auto" w:fill="auto"/>
            <w:vAlign w:val="center"/>
          </w:tcPr>
          <w:p w14:paraId="1BEB04D2" w14:textId="77777777" w:rsidR="004806F7" w:rsidRPr="00CA1334" w:rsidRDefault="004806F7" w:rsidP="00E7192A">
            <w:pPr>
              <w:ind w:firstLine="0"/>
              <w:jc w:val="center"/>
              <w:rPr>
                <w:color w:val="000000"/>
                <w:sz w:val="20"/>
              </w:rPr>
            </w:pPr>
            <w:r w:rsidRPr="00CA1334">
              <w:rPr>
                <w:color w:val="000000"/>
                <w:sz w:val="20"/>
              </w:rPr>
              <w:t>43,0</w:t>
            </w:r>
          </w:p>
        </w:tc>
        <w:tc>
          <w:tcPr>
            <w:tcW w:w="1223" w:type="dxa"/>
            <w:shd w:val="clear" w:color="auto" w:fill="auto"/>
            <w:vAlign w:val="center"/>
          </w:tcPr>
          <w:p w14:paraId="2224BAE4" w14:textId="77777777" w:rsidR="004806F7" w:rsidRPr="00CA1334" w:rsidRDefault="004806F7" w:rsidP="00E7192A">
            <w:pPr>
              <w:ind w:firstLine="0"/>
              <w:jc w:val="center"/>
              <w:rPr>
                <w:color w:val="000000"/>
                <w:sz w:val="20"/>
              </w:rPr>
            </w:pPr>
            <w:r w:rsidRPr="00CA1334">
              <w:rPr>
                <w:color w:val="000000"/>
                <w:sz w:val="20"/>
              </w:rPr>
              <w:t>43,0</w:t>
            </w:r>
          </w:p>
        </w:tc>
        <w:tc>
          <w:tcPr>
            <w:tcW w:w="1489" w:type="dxa"/>
            <w:shd w:val="clear" w:color="auto" w:fill="auto"/>
            <w:vAlign w:val="center"/>
          </w:tcPr>
          <w:p w14:paraId="7622850E"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5576E30" w14:textId="77777777" w:rsidR="004806F7" w:rsidRPr="00CA1334" w:rsidRDefault="004806F7" w:rsidP="00E7192A">
            <w:pPr>
              <w:ind w:firstLine="0"/>
              <w:jc w:val="center"/>
              <w:rPr>
                <w:sz w:val="20"/>
              </w:rPr>
            </w:pPr>
          </w:p>
        </w:tc>
        <w:tc>
          <w:tcPr>
            <w:tcW w:w="1223" w:type="dxa"/>
            <w:vMerge/>
            <w:shd w:val="clear" w:color="auto" w:fill="auto"/>
            <w:vAlign w:val="center"/>
          </w:tcPr>
          <w:p w14:paraId="262AE3E8" w14:textId="77777777" w:rsidR="004806F7" w:rsidRPr="00CA1334" w:rsidRDefault="004806F7" w:rsidP="00E7192A">
            <w:pPr>
              <w:ind w:firstLine="0"/>
              <w:jc w:val="center"/>
              <w:rPr>
                <w:sz w:val="20"/>
              </w:rPr>
            </w:pPr>
          </w:p>
        </w:tc>
        <w:tc>
          <w:tcPr>
            <w:tcW w:w="1489" w:type="dxa"/>
            <w:shd w:val="clear" w:color="auto" w:fill="auto"/>
            <w:vAlign w:val="center"/>
          </w:tcPr>
          <w:p w14:paraId="5676052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8B0D37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2ADEA82" w14:textId="77777777" w:rsidR="004806F7" w:rsidRPr="00CA1334" w:rsidRDefault="004806F7" w:rsidP="00E7192A">
            <w:pPr>
              <w:ind w:firstLine="0"/>
              <w:jc w:val="center"/>
              <w:rPr>
                <w:color w:val="000000"/>
                <w:sz w:val="20"/>
              </w:rPr>
            </w:pPr>
            <w:r w:rsidRPr="00CA1334">
              <w:rPr>
                <w:color w:val="000000"/>
                <w:sz w:val="20"/>
              </w:rPr>
              <w:t>1,57</w:t>
            </w:r>
          </w:p>
        </w:tc>
        <w:tc>
          <w:tcPr>
            <w:tcW w:w="1635" w:type="dxa"/>
            <w:shd w:val="clear" w:color="auto" w:fill="auto"/>
            <w:noWrap/>
            <w:vAlign w:val="center"/>
          </w:tcPr>
          <w:p w14:paraId="650A220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EB2CA28" w14:textId="77777777" w:rsidTr="00DA5982">
        <w:trPr>
          <w:trHeight w:val="283"/>
        </w:trPr>
        <w:tc>
          <w:tcPr>
            <w:tcW w:w="1830" w:type="dxa"/>
            <w:shd w:val="clear" w:color="auto" w:fill="auto"/>
            <w:vAlign w:val="center"/>
          </w:tcPr>
          <w:p w14:paraId="1D2CB2A3" w14:textId="77777777" w:rsidR="004806F7" w:rsidRPr="00CA1334" w:rsidRDefault="004806F7" w:rsidP="00E7192A">
            <w:pPr>
              <w:ind w:firstLine="0"/>
              <w:jc w:val="center"/>
              <w:rPr>
                <w:sz w:val="20"/>
              </w:rPr>
            </w:pPr>
            <w:r w:rsidRPr="00CA1334">
              <w:rPr>
                <w:color w:val="000000"/>
                <w:sz w:val="20"/>
              </w:rPr>
              <w:t>ТК-3</w:t>
            </w:r>
          </w:p>
        </w:tc>
        <w:tc>
          <w:tcPr>
            <w:tcW w:w="1839" w:type="dxa"/>
            <w:shd w:val="clear" w:color="auto" w:fill="auto"/>
            <w:vAlign w:val="center"/>
          </w:tcPr>
          <w:p w14:paraId="56CDDFAB" w14:textId="77777777" w:rsidR="004806F7" w:rsidRPr="00CA1334" w:rsidRDefault="004806F7" w:rsidP="00E7192A">
            <w:pPr>
              <w:ind w:firstLine="0"/>
              <w:jc w:val="center"/>
              <w:rPr>
                <w:sz w:val="20"/>
              </w:rPr>
            </w:pPr>
            <w:r w:rsidRPr="00CA1334">
              <w:rPr>
                <w:color w:val="000000"/>
                <w:sz w:val="20"/>
              </w:rPr>
              <w:t>ТК-11</w:t>
            </w:r>
          </w:p>
        </w:tc>
        <w:tc>
          <w:tcPr>
            <w:tcW w:w="1342" w:type="dxa"/>
            <w:shd w:val="clear" w:color="auto" w:fill="auto"/>
            <w:vAlign w:val="center"/>
          </w:tcPr>
          <w:p w14:paraId="330A95C3" w14:textId="77777777" w:rsidR="004806F7" w:rsidRPr="00CA1334" w:rsidRDefault="004806F7" w:rsidP="00E7192A">
            <w:pPr>
              <w:ind w:firstLine="0"/>
              <w:jc w:val="center"/>
              <w:rPr>
                <w:color w:val="000000"/>
                <w:sz w:val="20"/>
              </w:rPr>
            </w:pPr>
            <w:r w:rsidRPr="00CA1334">
              <w:rPr>
                <w:color w:val="000000"/>
                <w:sz w:val="20"/>
              </w:rPr>
              <w:t>18,8</w:t>
            </w:r>
          </w:p>
        </w:tc>
        <w:tc>
          <w:tcPr>
            <w:tcW w:w="1223" w:type="dxa"/>
            <w:shd w:val="clear" w:color="auto" w:fill="auto"/>
            <w:vAlign w:val="center"/>
          </w:tcPr>
          <w:p w14:paraId="3820303C" w14:textId="77777777" w:rsidR="004806F7" w:rsidRPr="00CA1334" w:rsidRDefault="004806F7" w:rsidP="00E7192A">
            <w:pPr>
              <w:ind w:firstLine="0"/>
              <w:jc w:val="center"/>
              <w:rPr>
                <w:color w:val="000000"/>
                <w:sz w:val="20"/>
              </w:rPr>
            </w:pPr>
            <w:r w:rsidRPr="00CA1334">
              <w:rPr>
                <w:color w:val="000000"/>
                <w:sz w:val="20"/>
              </w:rPr>
              <w:t>18,8</w:t>
            </w:r>
          </w:p>
        </w:tc>
        <w:tc>
          <w:tcPr>
            <w:tcW w:w="1489" w:type="dxa"/>
            <w:shd w:val="clear" w:color="auto" w:fill="auto"/>
            <w:vAlign w:val="center"/>
          </w:tcPr>
          <w:p w14:paraId="45E731D5"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516F8F85" w14:textId="77777777" w:rsidR="004806F7" w:rsidRPr="00CA1334" w:rsidRDefault="004806F7" w:rsidP="00E7192A">
            <w:pPr>
              <w:ind w:firstLine="0"/>
              <w:jc w:val="center"/>
              <w:rPr>
                <w:sz w:val="20"/>
              </w:rPr>
            </w:pPr>
          </w:p>
        </w:tc>
        <w:tc>
          <w:tcPr>
            <w:tcW w:w="1223" w:type="dxa"/>
            <w:vMerge/>
            <w:shd w:val="clear" w:color="auto" w:fill="auto"/>
            <w:vAlign w:val="center"/>
          </w:tcPr>
          <w:p w14:paraId="3FE1C4AC" w14:textId="77777777" w:rsidR="004806F7" w:rsidRPr="00CA1334" w:rsidRDefault="004806F7" w:rsidP="00E7192A">
            <w:pPr>
              <w:ind w:firstLine="0"/>
              <w:jc w:val="center"/>
              <w:rPr>
                <w:sz w:val="20"/>
              </w:rPr>
            </w:pPr>
          </w:p>
        </w:tc>
        <w:tc>
          <w:tcPr>
            <w:tcW w:w="1489" w:type="dxa"/>
            <w:shd w:val="clear" w:color="auto" w:fill="auto"/>
            <w:vAlign w:val="center"/>
          </w:tcPr>
          <w:p w14:paraId="5342CEC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5038F65"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4A0ED22" w14:textId="77777777" w:rsidR="004806F7" w:rsidRPr="00CA1334" w:rsidRDefault="004806F7" w:rsidP="00E7192A">
            <w:pPr>
              <w:ind w:firstLine="0"/>
              <w:jc w:val="center"/>
              <w:rPr>
                <w:color w:val="000000"/>
                <w:sz w:val="20"/>
              </w:rPr>
            </w:pPr>
            <w:r w:rsidRPr="00CA1334">
              <w:rPr>
                <w:color w:val="000000"/>
                <w:sz w:val="20"/>
              </w:rPr>
              <w:t>0,69</w:t>
            </w:r>
          </w:p>
        </w:tc>
        <w:tc>
          <w:tcPr>
            <w:tcW w:w="1635" w:type="dxa"/>
            <w:shd w:val="clear" w:color="auto" w:fill="auto"/>
            <w:noWrap/>
            <w:vAlign w:val="center"/>
          </w:tcPr>
          <w:p w14:paraId="1CB60A3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6AC9D48" w14:textId="77777777" w:rsidTr="00DA5982">
        <w:trPr>
          <w:trHeight w:val="283"/>
        </w:trPr>
        <w:tc>
          <w:tcPr>
            <w:tcW w:w="1830" w:type="dxa"/>
            <w:shd w:val="clear" w:color="auto" w:fill="auto"/>
            <w:vAlign w:val="center"/>
          </w:tcPr>
          <w:p w14:paraId="7C0222C4" w14:textId="77777777" w:rsidR="004806F7" w:rsidRPr="00CA1334" w:rsidRDefault="004806F7" w:rsidP="00E7192A">
            <w:pPr>
              <w:ind w:firstLine="0"/>
              <w:jc w:val="center"/>
              <w:rPr>
                <w:sz w:val="20"/>
              </w:rPr>
            </w:pPr>
            <w:r w:rsidRPr="00CA1334">
              <w:rPr>
                <w:color w:val="000000"/>
                <w:sz w:val="20"/>
              </w:rPr>
              <w:t>ТК-11</w:t>
            </w:r>
          </w:p>
        </w:tc>
        <w:tc>
          <w:tcPr>
            <w:tcW w:w="1839" w:type="dxa"/>
            <w:shd w:val="clear" w:color="auto" w:fill="auto"/>
            <w:vAlign w:val="center"/>
          </w:tcPr>
          <w:p w14:paraId="78FCA8EB" w14:textId="77777777" w:rsidR="004806F7" w:rsidRPr="00CA1334" w:rsidRDefault="004806F7" w:rsidP="00E7192A">
            <w:pPr>
              <w:ind w:firstLine="0"/>
              <w:jc w:val="center"/>
              <w:rPr>
                <w:sz w:val="20"/>
              </w:rPr>
            </w:pPr>
            <w:r w:rsidRPr="00CA1334">
              <w:rPr>
                <w:color w:val="000000"/>
                <w:sz w:val="20"/>
              </w:rPr>
              <w:t>Столовая</w:t>
            </w:r>
          </w:p>
        </w:tc>
        <w:tc>
          <w:tcPr>
            <w:tcW w:w="1342" w:type="dxa"/>
            <w:shd w:val="clear" w:color="auto" w:fill="auto"/>
            <w:vAlign w:val="center"/>
          </w:tcPr>
          <w:p w14:paraId="0FE938FC" w14:textId="77777777" w:rsidR="004806F7" w:rsidRPr="00CA1334" w:rsidRDefault="004806F7" w:rsidP="00E7192A">
            <w:pPr>
              <w:ind w:firstLine="0"/>
              <w:jc w:val="center"/>
              <w:rPr>
                <w:color w:val="000000"/>
                <w:sz w:val="20"/>
              </w:rPr>
            </w:pPr>
            <w:r w:rsidRPr="00CA1334">
              <w:rPr>
                <w:color w:val="000000"/>
                <w:sz w:val="20"/>
              </w:rPr>
              <w:t>24,2</w:t>
            </w:r>
          </w:p>
        </w:tc>
        <w:tc>
          <w:tcPr>
            <w:tcW w:w="1223" w:type="dxa"/>
            <w:shd w:val="clear" w:color="auto" w:fill="auto"/>
            <w:vAlign w:val="center"/>
          </w:tcPr>
          <w:p w14:paraId="013BC789" w14:textId="77777777" w:rsidR="004806F7" w:rsidRPr="00CA1334" w:rsidRDefault="004806F7" w:rsidP="00E7192A">
            <w:pPr>
              <w:ind w:firstLine="0"/>
              <w:jc w:val="center"/>
              <w:rPr>
                <w:color w:val="000000"/>
                <w:sz w:val="20"/>
              </w:rPr>
            </w:pPr>
            <w:r w:rsidRPr="00CA1334">
              <w:rPr>
                <w:color w:val="000000"/>
                <w:sz w:val="20"/>
              </w:rPr>
              <w:t>24,2</w:t>
            </w:r>
          </w:p>
        </w:tc>
        <w:tc>
          <w:tcPr>
            <w:tcW w:w="1489" w:type="dxa"/>
            <w:shd w:val="clear" w:color="auto" w:fill="auto"/>
            <w:vAlign w:val="center"/>
          </w:tcPr>
          <w:p w14:paraId="6D6277C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59A2984" w14:textId="77777777" w:rsidR="004806F7" w:rsidRPr="00CA1334" w:rsidRDefault="004806F7" w:rsidP="00E7192A">
            <w:pPr>
              <w:ind w:firstLine="0"/>
              <w:jc w:val="center"/>
              <w:rPr>
                <w:sz w:val="20"/>
              </w:rPr>
            </w:pPr>
          </w:p>
        </w:tc>
        <w:tc>
          <w:tcPr>
            <w:tcW w:w="1223" w:type="dxa"/>
            <w:vMerge/>
            <w:shd w:val="clear" w:color="auto" w:fill="auto"/>
            <w:vAlign w:val="center"/>
          </w:tcPr>
          <w:p w14:paraId="3637AE0E" w14:textId="77777777" w:rsidR="004806F7" w:rsidRPr="00CA1334" w:rsidRDefault="004806F7" w:rsidP="00E7192A">
            <w:pPr>
              <w:ind w:firstLine="0"/>
              <w:jc w:val="center"/>
              <w:rPr>
                <w:sz w:val="20"/>
              </w:rPr>
            </w:pPr>
          </w:p>
        </w:tc>
        <w:tc>
          <w:tcPr>
            <w:tcW w:w="1489" w:type="dxa"/>
            <w:shd w:val="clear" w:color="auto" w:fill="auto"/>
            <w:vAlign w:val="center"/>
          </w:tcPr>
          <w:p w14:paraId="111D27B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689DFD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25D09B5" w14:textId="77777777" w:rsidR="004806F7" w:rsidRPr="00CA1334" w:rsidRDefault="004806F7" w:rsidP="00E7192A">
            <w:pPr>
              <w:ind w:firstLine="0"/>
              <w:jc w:val="center"/>
              <w:rPr>
                <w:color w:val="000000"/>
                <w:sz w:val="20"/>
              </w:rPr>
            </w:pPr>
            <w:r w:rsidRPr="00CA1334">
              <w:rPr>
                <w:color w:val="000000"/>
                <w:sz w:val="20"/>
              </w:rPr>
              <w:t>0,89</w:t>
            </w:r>
          </w:p>
        </w:tc>
        <w:tc>
          <w:tcPr>
            <w:tcW w:w="1635" w:type="dxa"/>
            <w:shd w:val="clear" w:color="auto" w:fill="auto"/>
            <w:noWrap/>
            <w:vAlign w:val="center"/>
          </w:tcPr>
          <w:p w14:paraId="164A2CFD"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FB90AE1" w14:textId="77777777" w:rsidTr="00DA5982">
        <w:trPr>
          <w:trHeight w:val="283"/>
        </w:trPr>
        <w:tc>
          <w:tcPr>
            <w:tcW w:w="1830" w:type="dxa"/>
            <w:shd w:val="clear" w:color="auto" w:fill="auto"/>
            <w:vAlign w:val="center"/>
          </w:tcPr>
          <w:p w14:paraId="171AB5EA" w14:textId="77777777" w:rsidR="004806F7" w:rsidRPr="00CA1334" w:rsidRDefault="004806F7" w:rsidP="00E7192A">
            <w:pPr>
              <w:ind w:firstLine="0"/>
              <w:jc w:val="center"/>
              <w:rPr>
                <w:sz w:val="20"/>
              </w:rPr>
            </w:pPr>
            <w:r w:rsidRPr="00CA1334">
              <w:rPr>
                <w:color w:val="000000"/>
                <w:sz w:val="20"/>
              </w:rPr>
              <w:t>ТК-11</w:t>
            </w:r>
          </w:p>
        </w:tc>
        <w:tc>
          <w:tcPr>
            <w:tcW w:w="1839" w:type="dxa"/>
            <w:shd w:val="clear" w:color="auto" w:fill="auto"/>
            <w:vAlign w:val="center"/>
          </w:tcPr>
          <w:p w14:paraId="76C194EA" w14:textId="77777777" w:rsidR="004806F7" w:rsidRPr="00CA1334" w:rsidRDefault="004806F7" w:rsidP="00E7192A">
            <w:pPr>
              <w:ind w:firstLine="0"/>
              <w:jc w:val="center"/>
              <w:rPr>
                <w:sz w:val="20"/>
              </w:rPr>
            </w:pPr>
            <w:r w:rsidRPr="00CA1334">
              <w:rPr>
                <w:color w:val="000000"/>
                <w:sz w:val="20"/>
              </w:rPr>
              <w:t>Узел-3</w:t>
            </w:r>
          </w:p>
        </w:tc>
        <w:tc>
          <w:tcPr>
            <w:tcW w:w="1342" w:type="dxa"/>
            <w:shd w:val="clear" w:color="auto" w:fill="auto"/>
            <w:vAlign w:val="center"/>
          </w:tcPr>
          <w:p w14:paraId="7B7ADD13" w14:textId="77777777" w:rsidR="004806F7" w:rsidRPr="00CA1334" w:rsidRDefault="004806F7" w:rsidP="00E7192A">
            <w:pPr>
              <w:ind w:firstLine="0"/>
              <w:jc w:val="center"/>
              <w:rPr>
                <w:color w:val="000000"/>
                <w:sz w:val="20"/>
              </w:rPr>
            </w:pPr>
            <w:r w:rsidRPr="00CA1334">
              <w:rPr>
                <w:color w:val="000000"/>
                <w:sz w:val="20"/>
              </w:rPr>
              <w:t>36,0</w:t>
            </w:r>
          </w:p>
        </w:tc>
        <w:tc>
          <w:tcPr>
            <w:tcW w:w="1223" w:type="dxa"/>
            <w:shd w:val="clear" w:color="auto" w:fill="auto"/>
            <w:vAlign w:val="center"/>
          </w:tcPr>
          <w:p w14:paraId="33801CB6" w14:textId="77777777" w:rsidR="004806F7" w:rsidRPr="00CA1334" w:rsidRDefault="004806F7" w:rsidP="00E7192A">
            <w:pPr>
              <w:ind w:firstLine="0"/>
              <w:jc w:val="center"/>
              <w:rPr>
                <w:color w:val="000000"/>
                <w:sz w:val="20"/>
              </w:rPr>
            </w:pPr>
            <w:r w:rsidRPr="00CA1334">
              <w:rPr>
                <w:color w:val="000000"/>
                <w:sz w:val="20"/>
              </w:rPr>
              <w:t>36,0</w:t>
            </w:r>
          </w:p>
        </w:tc>
        <w:tc>
          <w:tcPr>
            <w:tcW w:w="1489" w:type="dxa"/>
            <w:shd w:val="clear" w:color="auto" w:fill="auto"/>
            <w:vAlign w:val="center"/>
          </w:tcPr>
          <w:p w14:paraId="54DA40DE"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3F75AD1" w14:textId="77777777" w:rsidR="004806F7" w:rsidRPr="00CA1334" w:rsidRDefault="004806F7" w:rsidP="00E7192A">
            <w:pPr>
              <w:ind w:firstLine="0"/>
              <w:jc w:val="center"/>
              <w:rPr>
                <w:sz w:val="20"/>
              </w:rPr>
            </w:pPr>
          </w:p>
        </w:tc>
        <w:tc>
          <w:tcPr>
            <w:tcW w:w="1223" w:type="dxa"/>
            <w:vMerge/>
            <w:shd w:val="clear" w:color="auto" w:fill="auto"/>
            <w:vAlign w:val="center"/>
          </w:tcPr>
          <w:p w14:paraId="5363D96B" w14:textId="77777777" w:rsidR="004806F7" w:rsidRPr="00CA1334" w:rsidRDefault="004806F7" w:rsidP="00E7192A">
            <w:pPr>
              <w:ind w:firstLine="0"/>
              <w:jc w:val="center"/>
              <w:rPr>
                <w:sz w:val="20"/>
              </w:rPr>
            </w:pPr>
          </w:p>
        </w:tc>
        <w:tc>
          <w:tcPr>
            <w:tcW w:w="1489" w:type="dxa"/>
            <w:shd w:val="clear" w:color="auto" w:fill="auto"/>
            <w:vAlign w:val="center"/>
          </w:tcPr>
          <w:p w14:paraId="3898C16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73F621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5A384AB" w14:textId="77777777" w:rsidR="004806F7" w:rsidRPr="00CA1334" w:rsidRDefault="004806F7" w:rsidP="00E7192A">
            <w:pPr>
              <w:ind w:firstLine="0"/>
              <w:jc w:val="center"/>
              <w:rPr>
                <w:color w:val="000000"/>
                <w:sz w:val="20"/>
              </w:rPr>
            </w:pPr>
            <w:r w:rsidRPr="00CA1334">
              <w:rPr>
                <w:color w:val="000000"/>
                <w:sz w:val="20"/>
              </w:rPr>
              <w:t>1,32</w:t>
            </w:r>
          </w:p>
        </w:tc>
        <w:tc>
          <w:tcPr>
            <w:tcW w:w="1635" w:type="dxa"/>
            <w:shd w:val="clear" w:color="auto" w:fill="auto"/>
            <w:noWrap/>
            <w:vAlign w:val="center"/>
          </w:tcPr>
          <w:p w14:paraId="5D256C4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CCEAAEA" w14:textId="77777777" w:rsidTr="00DA5982">
        <w:trPr>
          <w:trHeight w:val="283"/>
        </w:trPr>
        <w:tc>
          <w:tcPr>
            <w:tcW w:w="1830" w:type="dxa"/>
            <w:shd w:val="clear" w:color="auto" w:fill="auto"/>
            <w:vAlign w:val="center"/>
          </w:tcPr>
          <w:p w14:paraId="78E3676D" w14:textId="77777777" w:rsidR="004806F7" w:rsidRPr="00CA1334" w:rsidRDefault="004806F7" w:rsidP="00E7192A">
            <w:pPr>
              <w:ind w:firstLine="0"/>
              <w:jc w:val="center"/>
              <w:rPr>
                <w:sz w:val="20"/>
              </w:rPr>
            </w:pPr>
            <w:r w:rsidRPr="00CA1334">
              <w:rPr>
                <w:color w:val="000000"/>
                <w:sz w:val="20"/>
              </w:rPr>
              <w:t>Узел-3</w:t>
            </w:r>
          </w:p>
        </w:tc>
        <w:tc>
          <w:tcPr>
            <w:tcW w:w="1839" w:type="dxa"/>
            <w:shd w:val="clear" w:color="auto" w:fill="auto"/>
            <w:vAlign w:val="center"/>
          </w:tcPr>
          <w:p w14:paraId="4703AD05" w14:textId="77777777" w:rsidR="004806F7" w:rsidRPr="00CA1334" w:rsidRDefault="004806F7" w:rsidP="00E7192A">
            <w:pPr>
              <w:ind w:firstLine="0"/>
              <w:jc w:val="center"/>
              <w:rPr>
                <w:sz w:val="20"/>
              </w:rPr>
            </w:pPr>
            <w:r w:rsidRPr="00CA1334">
              <w:rPr>
                <w:color w:val="000000"/>
                <w:sz w:val="20"/>
              </w:rPr>
              <w:t>Амбулатория</w:t>
            </w:r>
          </w:p>
        </w:tc>
        <w:tc>
          <w:tcPr>
            <w:tcW w:w="1342" w:type="dxa"/>
            <w:shd w:val="clear" w:color="auto" w:fill="auto"/>
            <w:vAlign w:val="center"/>
          </w:tcPr>
          <w:p w14:paraId="73116C5C" w14:textId="77777777" w:rsidR="004806F7" w:rsidRPr="00CA1334" w:rsidRDefault="004806F7" w:rsidP="00E7192A">
            <w:pPr>
              <w:ind w:firstLine="0"/>
              <w:jc w:val="center"/>
              <w:rPr>
                <w:color w:val="000000"/>
                <w:sz w:val="20"/>
              </w:rPr>
            </w:pPr>
            <w:r w:rsidRPr="00CA1334">
              <w:rPr>
                <w:color w:val="000000"/>
                <w:sz w:val="20"/>
              </w:rPr>
              <w:t>7,1</w:t>
            </w:r>
          </w:p>
        </w:tc>
        <w:tc>
          <w:tcPr>
            <w:tcW w:w="1223" w:type="dxa"/>
            <w:shd w:val="clear" w:color="auto" w:fill="auto"/>
            <w:vAlign w:val="center"/>
          </w:tcPr>
          <w:p w14:paraId="7E76F390" w14:textId="77777777" w:rsidR="004806F7" w:rsidRPr="00CA1334" w:rsidRDefault="004806F7" w:rsidP="00E7192A">
            <w:pPr>
              <w:ind w:firstLine="0"/>
              <w:jc w:val="center"/>
              <w:rPr>
                <w:color w:val="000000"/>
                <w:sz w:val="20"/>
              </w:rPr>
            </w:pPr>
            <w:r w:rsidRPr="00CA1334">
              <w:rPr>
                <w:color w:val="000000"/>
                <w:sz w:val="20"/>
              </w:rPr>
              <w:t>7,1</w:t>
            </w:r>
          </w:p>
        </w:tc>
        <w:tc>
          <w:tcPr>
            <w:tcW w:w="1489" w:type="dxa"/>
            <w:shd w:val="clear" w:color="auto" w:fill="auto"/>
            <w:vAlign w:val="center"/>
          </w:tcPr>
          <w:p w14:paraId="346ADC1E"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028B27AB" w14:textId="77777777" w:rsidR="004806F7" w:rsidRPr="00CA1334" w:rsidRDefault="004806F7" w:rsidP="00E7192A">
            <w:pPr>
              <w:ind w:firstLine="0"/>
              <w:jc w:val="center"/>
              <w:rPr>
                <w:sz w:val="20"/>
              </w:rPr>
            </w:pPr>
          </w:p>
        </w:tc>
        <w:tc>
          <w:tcPr>
            <w:tcW w:w="1223" w:type="dxa"/>
            <w:vMerge/>
            <w:shd w:val="clear" w:color="auto" w:fill="auto"/>
            <w:vAlign w:val="center"/>
          </w:tcPr>
          <w:p w14:paraId="2F7D8A83" w14:textId="77777777" w:rsidR="004806F7" w:rsidRPr="00CA1334" w:rsidRDefault="004806F7" w:rsidP="00E7192A">
            <w:pPr>
              <w:ind w:firstLine="0"/>
              <w:jc w:val="center"/>
              <w:rPr>
                <w:sz w:val="20"/>
              </w:rPr>
            </w:pPr>
          </w:p>
        </w:tc>
        <w:tc>
          <w:tcPr>
            <w:tcW w:w="1489" w:type="dxa"/>
            <w:shd w:val="clear" w:color="auto" w:fill="auto"/>
            <w:vAlign w:val="center"/>
          </w:tcPr>
          <w:p w14:paraId="7E3790B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4B6C39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27B8533" w14:textId="77777777" w:rsidR="004806F7" w:rsidRPr="00CA1334" w:rsidRDefault="004806F7" w:rsidP="00E7192A">
            <w:pPr>
              <w:ind w:firstLine="0"/>
              <w:jc w:val="center"/>
              <w:rPr>
                <w:color w:val="000000"/>
                <w:sz w:val="20"/>
              </w:rPr>
            </w:pPr>
            <w:r w:rsidRPr="00CA1334">
              <w:rPr>
                <w:color w:val="000000"/>
                <w:sz w:val="20"/>
              </w:rPr>
              <w:t>0,26</w:t>
            </w:r>
          </w:p>
        </w:tc>
        <w:tc>
          <w:tcPr>
            <w:tcW w:w="1635" w:type="dxa"/>
            <w:shd w:val="clear" w:color="auto" w:fill="auto"/>
            <w:noWrap/>
            <w:vAlign w:val="center"/>
          </w:tcPr>
          <w:p w14:paraId="37B1D89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94F123B" w14:textId="77777777" w:rsidTr="00DA5982">
        <w:trPr>
          <w:trHeight w:val="283"/>
        </w:trPr>
        <w:tc>
          <w:tcPr>
            <w:tcW w:w="1830" w:type="dxa"/>
            <w:shd w:val="clear" w:color="auto" w:fill="auto"/>
            <w:vAlign w:val="center"/>
          </w:tcPr>
          <w:p w14:paraId="5F7FA43A" w14:textId="77777777" w:rsidR="004806F7" w:rsidRPr="00CA1334" w:rsidRDefault="004806F7" w:rsidP="00E7192A">
            <w:pPr>
              <w:ind w:firstLine="0"/>
              <w:jc w:val="center"/>
              <w:rPr>
                <w:sz w:val="20"/>
              </w:rPr>
            </w:pPr>
            <w:r w:rsidRPr="00CA1334">
              <w:rPr>
                <w:color w:val="000000"/>
                <w:sz w:val="20"/>
              </w:rPr>
              <w:t>Узел-3</w:t>
            </w:r>
          </w:p>
        </w:tc>
        <w:tc>
          <w:tcPr>
            <w:tcW w:w="1839" w:type="dxa"/>
            <w:shd w:val="clear" w:color="auto" w:fill="auto"/>
            <w:vAlign w:val="center"/>
          </w:tcPr>
          <w:p w14:paraId="3ECC4160" w14:textId="77777777" w:rsidR="004806F7" w:rsidRPr="00CA1334" w:rsidRDefault="004806F7" w:rsidP="00E7192A">
            <w:pPr>
              <w:ind w:firstLine="0"/>
              <w:jc w:val="center"/>
              <w:rPr>
                <w:sz w:val="20"/>
              </w:rPr>
            </w:pPr>
            <w:r w:rsidRPr="00CA1334">
              <w:rPr>
                <w:color w:val="000000"/>
                <w:sz w:val="20"/>
              </w:rPr>
              <w:t>ТК-34</w:t>
            </w:r>
          </w:p>
        </w:tc>
        <w:tc>
          <w:tcPr>
            <w:tcW w:w="1342" w:type="dxa"/>
            <w:shd w:val="clear" w:color="auto" w:fill="auto"/>
            <w:vAlign w:val="center"/>
          </w:tcPr>
          <w:p w14:paraId="3CF4E6D4" w14:textId="77777777" w:rsidR="004806F7" w:rsidRPr="00CA1334" w:rsidRDefault="004806F7" w:rsidP="00E7192A">
            <w:pPr>
              <w:ind w:firstLine="0"/>
              <w:jc w:val="center"/>
              <w:rPr>
                <w:color w:val="000000"/>
                <w:sz w:val="20"/>
              </w:rPr>
            </w:pPr>
            <w:r w:rsidRPr="00CA1334">
              <w:rPr>
                <w:color w:val="000000"/>
                <w:sz w:val="20"/>
              </w:rPr>
              <w:t>11,9</w:t>
            </w:r>
          </w:p>
        </w:tc>
        <w:tc>
          <w:tcPr>
            <w:tcW w:w="1223" w:type="dxa"/>
            <w:shd w:val="clear" w:color="auto" w:fill="auto"/>
            <w:vAlign w:val="center"/>
          </w:tcPr>
          <w:p w14:paraId="1A481C86" w14:textId="77777777" w:rsidR="004806F7" w:rsidRPr="00CA1334" w:rsidRDefault="004806F7" w:rsidP="00E7192A">
            <w:pPr>
              <w:ind w:firstLine="0"/>
              <w:jc w:val="center"/>
              <w:rPr>
                <w:color w:val="000000"/>
                <w:sz w:val="20"/>
              </w:rPr>
            </w:pPr>
            <w:r w:rsidRPr="00CA1334">
              <w:rPr>
                <w:color w:val="000000"/>
                <w:sz w:val="20"/>
              </w:rPr>
              <w:t>11,9</w:t>
            </w:r>
          </w:p>
        </w:tc>
        <w:tc>
          <w:tcPr>
            <w:tcW w:w="1489" w:type="dxa"/>
            <w:shd w:val="clear" w:color="auto" w:fill="auto"/>
            <w:vAlign w:val="center"/>
          </w:tcPr>
          <w:p w14:paraId="5B7AFB6C"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180C47A9" w14:textId="77777777" w:rsidR="004806F7" w:rsidRPr="00CA1334" w:rsidRDefault="004806F7" w:rsidP="00E7192A">
            <w:pPr>
              <w:ind w:firstLine="0"/>
              <w:jc w:val="center"/>
              <w:rPr>
                <w:sz w:val="20"/>
              </w:rPr>
            </w:pPr>
          </w:p>
        </w:tc>
        <w:tc>
          <w:tcPr>
            <w:tcW w:w="1223" w:type="dxa"/>
            <w:vMerge/>
            <w:shd w:val="clear" w:color="auto" w:fill="auto"/>
            <w:vAlign w:val="center"/>
          </w:tcPr>
          <w:p w14:paraId="2A25E7AD" w14:textId="77777777" w:rsidR="004806F7" w:rsidRPr="00CA1334" w:rsidRDefault="004806F7" w:rsidP="00E7192A">
            <w:pPr>
              <w:ind w:firstLine="0"/>
              <w:jc w:val="center"/>
              <w:rPr>
                <w:sz w:val="20"/>
              </w:rPr>
            </w:pPr>
          </w:p>
        </w:tc>
        <w:tc>
          <w:tcPr>
            <w:tcW w:w="1489" w:type="dxa"/>
            <w:shd w:val="clear" w:color="auto" w:fill="auto"/>
            <w:vAlign w:val="center"/>
          </w:tcPr>
          <w:p w14:paraId="0B35A40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3E3562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36CB7F5" w14:textId="77777777" w:rsidR="004806F7" w:rsidRPr="00CA1334" w:rsidRDefault="004806F7" w:rsidP="00E7192A">
            <w:pPr>
              <w:ind w:firstLine="0"/>
              <w:jc w:val="center"/>
              <w:rPr>
                <w:color w:val="000000"/>
                <w:sz w:val="20"/>
              </w:rPr>
            </w:pPr>
            <w:r w:rsidRPr="00CA1334">
              <w:rPr>
                <w:color w:val="000000"/>
                <w:sz w:val="20"/>
              </w:rPr>
              <w:t>0,44</w:t>
            </w:r>
          </w:p>
        </w:tc>
        <w:tc>
          <w:tcPr>
            <w:tcW w:w="1635" w:type="dxa"/>
            <w:shd w:val="clear" w:color="auto" w:fill="auto"/>
            <w:noWrap/>
            <w:vAlign w:val="center"/>
          </w:tcPr>
          <w:p w14:paraId="5CDA2F22"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A72AC78" w14:textId="77777777" w:rsidTr="00DA5982">
        <w:trPr>
          <w:trHeight w:val="283"/>
        </w:trPr>
        <w:tc>
          <w:tcPr>
            <w:tcW w:w="1830" w:type="dxa"/>
            <w:shd w:val="clear" w:color="auto" w:fill="auto"/>
            <w:vAlign w:val="center"/>
          </w:tcPr>
          <w:p w14:paraId="297B23F9" w14:textId="77777777" w:rsidR="004806F7" w:rsidRPr="00CA1334" w:rsidRDefault="004806F7" w:rsidP="00E7192A">
            <w:pPr>
              <w:ind w:firstLine="0"/>
              <w:jc w:val="center"/>
              <w:rPr>
                <w:sz w:val="20"/>
              </w:rPr>
            </w:pPr>
            <w:r w:rsidRPr="00CA1334">
              <w:rPr>
                <w:color w:val="000000"/>
                <w:sz w:val="20"/>
              </w:rPr>
              <w:t>ТК-34</w:t>
            </w:r>
          </w:p>
        </w:tc>
        <w:tc>
          <w:tcPr>
            <w:tcW w:w="1839" w:type="dxa"/>
            <w:shd w:val="clear" w:color="auto" w:fill="auto"/>
            <w:vAlign w:val="center"/>
          </w:tcPr>
          <w:p w14:paraId="741FC652" w14:textId="77777777" w:rsidR="004806F7" w:rsidRPr="00CA1334" w:rsidRDefault="004806F7" w:rsidP="00E7192A">
            <w:pPr>
              <w:ind w:firstLine="0"/>
              <w:jc w:val="center"/>
              <w:rPr>
                <w:sz w:val="20"/>
              </w:rPr>
            </w:pPr>
            <w:r w:rsidRPr="00CA1334">
              <w:rPr>
                <w:color w:val="000000"/>
                <w:sz w:val="20"/>
              </w:rPr>
              <w:t>Почта</w:t>
            </w:r>
          </w:p>
        </w:tc>
        <w:tc>
          <w:tcPr>
            <w:tcW w:w="1342" w:type="dxa"/>
            <w:shd w:val="clear" w:color="auto" w:fill="auto"/>
            <w:vAlign w:val="center"/>
          </w:tcPr>
          <w:p w14:paraId="020820D8" w14:textId="77777777" w:rsidR="004806F7" w:rsidRPr="00CA1334" w:rsidRDefault="004806F7" w:rsidP="00E7192A">
            <w:pPr>
              <w:ind w:firstLine="0"/>
              <w:jc w:val="center"/>
              <w:rPr>
                <w:color w:val="000000"/>
                <w:sz w:val="20"/>
              </w:rPr>
            </w:pPr>
            <w:r w:rsidRPr="00CA1334">
              <w:rPr>
                <w:color w:val="000000"/>
                <w:sz w:val="20"/>
              </w:rPr>
              <w:t>34,3</w:t>
            </w:r>
          </w:p>
        </w:tc>
        <w:tc>
          <w:tcPr>
            <w:tcW w:w="1223" w:type="dxa"/>
            <w:shd w:val="clear" w:color="auto" w:fill="auto"/>
            <w:vAlign w:val="center"/>
          </w:tcPr>
          <w:p w14:paraId="0CE0A50F" w14:textId="77777777" w:rsidR="004806F7" w:rsidRPr="00CA1334" w:rsidRDefault="004806F7" w:rsidP="00E7192A">
            <w:pPr>
              <w:ind w:firstLine="0"/>
              <w:jc w:val="center"/>
              <w:rPr>
                <w:color w:val="000000"/>
                <w:sz w:val="20"/>
              </w:rPr>
            </w:pPr>
            <w:r w:rsidRPr="00CA1334">
              <w:rPr>
                <w:color w:val="000000"/>
                <w:sz w:val="20"/>
              </w:rPr>
              <w:t>34,3</w:t>
            </w:r>
          </w:p>
        </w:tc>
        <w:tc>
          <w:tcPr>
            <w:tcW w:w="1489" w:type="dxa"/>
            <w:shd w:val="clear" w:color="auto" w:fill="auto"/>
            <w:vAlign w:val="center"/>
          </w:tcPr>
          <w:p w14:paraId="2128F8D6"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BDEDFAF" w14:textId="77777777" w:rsidR="004806F7" w:rsidRPr="00CA1334" w:rsidRDefault="004806F7" w:rsidP="00E7192A">
            <w:pPr>
              <w:ind w:firstLine="0"/>
              <w:jc w:val="center"/>
              <w:rPr>
                <w:sz w:val="20"/>
              </w:rPr>
            </w:pPr>
          </w:p>
        </w:tc>
        <w:tc>
          <w:tcPr>
            <w:tcW w:w="1223" w:type="dxa"/>
            <w:vMerge/>
            <w:shd w:val="clear" w:color="auto" w:fill="auto"/>
            <w:vAlign w:val="center"/>
          </w:tcPr>
          <w:p w14:paraId="7037FEC5" w14:textId="77777777" w:rsidR="004806F7" w:rsidRPr="00CA1334" w:rsidRDefault="004806F7" w:rsidP="00E7192A">
            <w:pPr>
              <w:ind w:firstLine="0"/>
              <w:jc w:val="center"/>
              <w:rPr>
                <w:sz w:val="20"/>
              </w:rPr>
            </w:pPr>
          </w:p>
        </w:tc>
        <w:tc>
          <w:tcPr>
            <w:tcW w:w="1489" w:type="dxa"/>
            <w:shd w:val="clear" w:color="auto" w:fill="auto"/>
            <w:vAlign w:val="center"/>
          </w:tcPr>
          <w:p w14:paraId="2F35CAF2"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B777A9"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2766EC1" w14:textId="77777777" w:rsidR="004806F7" w:rsidRPr="00CA1334" w:rsidRDefault="004806F7" w:rsidP="00E7192A">
            <w:pPr>
              <w:ind w:firstLine="0"/>
              <w:jc w:val="center"/>
              <w:rPr>
                <w:color w:val="000000"/>
                <w:sz w:val="20"/>
              </w:rPr>
            </w:pPr>
            <w:r w:rsidRPr="00CA1334">
              <w:rPr>
                <w:color w:val="000000"/>
                <w:sz w:val="20"/>
              </w:rPr>
              <w:t>1,26</w:t>
            </w:r>
          </w:p>
        </w:tc>
        <w:tc>
          <w:tcPr>
            <w:tcW w:w="1635" w:type="dxa"/>
            <w:shd w:val="clear" w:color="auto" w:fill="auto"/>
            <w:noWrap/>
            <w:vAlign w:val="center"/>
          </w:tcPr>
          <w:p w14:paraId="5483AC3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EC3468D" w14:textId="77777777" w:rsidTr="00DA5982">
        <w:trPr>
          <w:trHeight w:val="283"/>
        </w:trPr>
        <w:tc>
          <w:tcPr>
            <w:tcW w:w="1830" w:type="dxa"/>
            <w:shd w:val="clear" w:color="auto" w:fill="auto"/>
            <w:vAlign w:val="center"/>
          </w:tcPr>
          <w:p w14:paraId="7C4F6669" w14:textId="77777777" w:rsidR="004806F7" w:rsidRPr="00CA1334" w:rsidRDefault="004806F7" w:rsidP="00E7192A">
            <w:pPr>
              <w:ind w:firstLine="0"/>
              <w:jc w:val="center"/>
              <w:rPr>
                <w:sz w:val="20"/>
              </w:rPr>
            </w:pPr>
            <w:r w:rsidRPr="00CA1334">
              <w:rPr>
                <w:color w:val="000000"/>
                <w:sz w:val="20"/>
              </w:rPr>
              <w:t>ТК-34</w:t>
            </w:r>
          </w:p>
        </w:tc>
        <w:tc>
          <w:tcPr>
            <w:tcW w:w="1839" w:type="dxa"/>
            <w:shd w:val="clear" w:color="auto" w:fill="auto"/>
            <w:vAlign w:val="center"/>
          </w:tcPr>
          <w:p w14:paraId="0D18BCCA" w14:textId="77777777" w:rsidR="004806F7" w:rsidRPr="00CA1334" w:rsidRDefault="004806F7" w:rsidP="00E7192A">
            <w:pPr>
              <w:ind w:firstLine="0"/>
              <w:jc w:val="center"/>
              <w:rPr>
                <w:sz w:val="20"/>
              </w:rPr>
            </w:pPr>
            <w:r w:rsidRPr="00CA1334">
              <w:rPr>
                <w:color w:val="000000"/>
                <w:sz w:val="20"/>
              </w:rPr>
              <w:t>ТК-48</w:t>
            </w:r>
          </w:p>
        </w:tc>
        <w:tc>
          <w:tcPr>
            <w:tcW w:w="1342" w:type="dxa"/>
            <w:shd w:val="clear" w:color="auto" w:fill="auto"/>
            <w:vAlign w:val="center"/>
          </w:tcPr>
          <w:p w14:paraId="090F4191" w14:textId="77777777" w:rsidR="004806F7" w:rsidRPr="00CA1334" w:rsidRDefault="004806F7" w:rsidP="00E7192A">
            <w:pPr>
              <w:ind w:firstLine="0"/>
              <w:jc w:val="center"/>
              <w:rPr>
                <w:color w:val="000000"/>
                <w:sz w:val="20"/>
              </w:rPr>
            </w:pPr>
            <w:r w:rsidRPr="00CA1334">
              <w:rPr>
                <w:color w:val="000000"/>
                <w:sz w:val="20"/>
              </w:rPr>
              <w:t>40,3</w:t>
            </w:r>
          </w:p>
        </w:tc>
        <w:tc>
          <w:tcPr>
            <w:tcW w:w="1223" w:type="dxa"/>
            <w:shd w:val="clear" w:color="auto" w:fill="auto"/>
            <w:vAlign w:val="center"/>
          </w:tcPr>
          <w:p w14:paraId="29530349" w14:textId="77777777" w:rsidR="004806F7" w:rsidRPr="00CA1334" w:rsidRDefault="004806F7" w:rsidP="00E7192A">
            <w:pPr>
              <w:ind w:firstLine="0"/>
              <w:jc w:val="center"/>
              <w:rPr>
                <w:color w:val="000000"/>
                <w:sz w:val="20"/>
              </w:rPr>
            </w:pPr>
            <w:r w:rsidRPr="00CA1334">
              <w:rPr>
                <w:color w:val="000000"/>
                <w:sz w:val="20"/>
              </w:rPr>
              <w:t>40,3</w:t>
            </w:r>
          </w:p>
        </w:tc>
        <w:tc>
          <w:tcPr>
            <w:tcW w:w="1489" w:type="dxa"/>
            <w:shd w:val="clear" w:color="auto" w:fill="auto"/>
            <w:vAlign w:val="center"/>
          </w:tcPr>
          <w:p w14:paraId="70B1D66B"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17BAAF9" w14:textId="77777777" w:rsidR="004806F7" w:rsidRPr="00CA1334" w:rsidRDefault="004806F7" w:rsidP="00E7192A">
            <w:pPr>
              <w:ind w:firstLine="0"/>
              <w:jc w:val="center"/>
              <w:rPr>
                <w:sz w:val="20"/>
              </w:rPr>
            </w:pPr>
          </w:p>
        </w:tc>
        <w:tc>
          <w:tcPr>
            <w:tcW w:w="1223" w:type="dxa"/>
            <w:vMerge/>
            <w:shd w:val="clear" w:color="auto" w:fill="auto"/>
            <w:vAlign w:val="center"/>
          </w:tcPr>
          <w:p w14:paraId="305B0613" w14:textId="77777777" w:rsidR="004806F7" w:rsidRPr="00CA1334" w:rsidRDefault="004806F7" w:rsidP="00E7192A">
            <w:pPr>
              <w:ind w:firstLine="0"/>
              <w:jc w:val="center"/>
              <w:rPr>
                <w:sz w:val="20"/>
              </w:rPr>
            </w:pPr>
          </w:p>
        </w:tc>
        <w:tc>
          <w:tcPr>
            <w:tcW w:w="1489" w:type="dxa"/>
            <w:shd w:val="clear" w:color="auto" w:fill="auto"/>
            <w:vAlign w:val="center"/>
          </w:tcPr>
          <w:p w14:paraId="2F04C4D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5015AC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00568BB" w14:textId="77777777" w:rsidR="004806F7" w:rsidRPr="00CA1334" w:rsidRDefault="004806F7" w:rsidP="00E7192A">
            <w:pPr>
              <w:ind w:firstLine="0"/>
              <w:jc w:val="center"/>
              <w:rPr>
                <w:color w:val="000000"/>
                <w:sz w:val="20"/>
              </w:rPr>
            </w:pPr>
            <w:r w:rsidRPr="00CA1334">
              <w:rPr>
                <w:color w:val="000000"/>
                <w:sz w:val="20"/>
              </w:rPr>
              <w:t>1,48</w:t>
            </w:r>
          </w:p>
        </w:tc>
        <w:tc>
          <w:tcPr>
            <w:tcW w:w="1635" w:type="dxa"/>
            <w:shd w:val="clear" w:color="auto" w:fill="auto"/>
            <w:noWrap/>
            <w:vAlign w:val="center"/>
          </w:tcPr>
          <w:p w14:paraId="6A8F83E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E666EEF" w14:textId="77777777" w:rsidTr="00DA5982">
        <w:trPr>
          <w:trHeight w:val="283"/>
        </w:trPr>
        <w:tc>
          <w:tcPr>
            <w:tcW w:w="1830" w:type="dxa"/>
            <w:shd w:val="clear" w:color="auto" w:fill="auto"/>
            <w:vAlign w:val="center"/>
          </w:tcPr>
          <w:p w14:paraId="44766192" w14:textId="77777777" w:rsidR="004806F7" w:rsidRPr="00CA1334" w:rsidRDefault="004806F7" w:rsidP="00E7192A">
            <w:pPr>
              <w:ind w:firstLine="0"/>
              <w:jc w:val="center"/>
              <w:rPr>
                <w:sz w:val="20"/>
              </w:rPr>
            </w:pPr>
            <w:r w:rsidRPr="00CA1334">
              <w:rPr>
                <w:color w:val="000000"/>
                <w:sz w:val="20"/>
              </w:rPr>
              <w:lastRenderedPageBreak/>
              <w:t>ТК-48</w:t>
            </w:r>
          </w:p>
        </w:tc>
        <w:tc>
          <w:tcPr>
            <w:tcW w:w="1839" w:type="dxa"/>
            <w:shd w:val="clear" w:color="auto" w:fill="auto"/>
            <w:vAlign w:val="center"/>
          </w:tcPr>
          <w:p w14:paraId="0C89E96C" w14:textId="77777777" w:rsidR="004806F7" w:rsidRPr="00CA1334" w:rsidRDefault="004806F7" w:rsidP="00E7192A">
            <w:pPr>
              <w:ind w:firstLine="0"/>
              <w:jc w:val="center"/>
              <w:rPr>
                <w:sz w:val="20"/>
              </w:rPr>
            </w:pPr>
            <w:r w:rsidRPr="00CA1334">
              <w:rPr>
                <w:color w:val="000000"/>
                <w:sz w:val="20"/>
              </w:rPr>
              <w:t>УК-9</w:t>
            </w:r>
          </w:p>
        </w:tc>
        <w:tc>
          <w:tcPr>
            <w:tcW w:w="1342" w:type="dxa"/>
            <w:shd w:val="clear" w:color="auto" w:fill="auto"/>
            <w:vAlign w:val="center"/>
          </w:tcPr>
          <w:p w14:paraId="21CC7D5F" w14:textId="77777777" w:rsidR="004806F7" w:rsidRPr="00CA1334" w:rsidRDefault="004806F7" w:rsidP="00E7192A">
            <w:pPr>
              <w:ind w:firstLine="0"/>
              <w:jc w:val="center"/>
              <w:rPr>
                <w:color w:val="000000"/>
                <w:sz w:val="20"/>
              </w:rPr>
            </w:pPr>
            <w:r w:rsidRPr="00CA1334">
              <w:rPr>
                <w:color w:val="000000"/>
                <w:sz w:val="20"/>
              </w:rPr>
              <w:t>7,4</w:t>
            </w:r>
          </w:p>
        </w:tc>
        <w:tc>
          <w:tcPr>
            <w:tcW w:w="1223" w:type="dxa"/>
            <w:shd w:val="clear" w:color="auto" w:fill="auto"/>
            <w:vAlign w:val="center"/>
          </w:tcPr>
          <w:p w14:paraId="3CF274A3" w14:textId="77777777" w:rsidR="004806F7" w:rsidRPr="00CA1334" w:rsidRDefault="004806F7" w:rsidP="00E7192A">
            <w:pPr>
              <w:ind w:firstLine="0"/>
              <w:jc w:val="center"/>
              <w:rPr>
                <w:color w:val="000000"/>
                <w:sz w:val="20"/>
              </w:rPr>
            </w:pPr>
            <w:r w:rsidRPr="00CA1334">
              <w:rPr>
                <w:color w:val="000000"/>
                <w:sz w:val="20"/>
              </w:rPr>
              <w:t>7,4</w:t>
            </w:r>
          </w:p>
        </w:tc>
        <w:tc>
          <w:tcPr>
            <w:tcW w:w="1489" w:type="dxa"/>
            <w:shd w:val="clear" w:color="auto" w:fill="auto"/>
            <w:vAlign w:val="center"/>
          </w:tcPr>
          <w:p w14:paraId="3C7163DC"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510D62C" w14:textId="77777777" w:rsidR="004806F7" w:rsidRPr="00CA1334" w:rsidRDefault="004806F7" w:rsidP="00E7192A">
            <w:pPr>
              <w:ind w:firstLine="0"/>
              <w:jc w:val="center"/>
              <w:rPr>
                <w:sz w:val="20"/>
              </w:rPr>
            </w:pPr>
          </w:p>
        </w:tc>
        <w:tc>
          <w:tcPr>
            <w:tcW w:w="1223" w:type="dxa"/>
            <w:vMerge/>
            <w:shd w:val="clear" w:color="auto" w:fill="auto"/>
            <w:vAlign w:val="center"/>
          </w:tcPr>
          <w:p w14:paraId="51F53B5D" w14:textId="77777777" w:rsidR="004806F7" w:rsidRPr="00CA1334" w:rsidRDefault="004806F7" w:rsidP="00E7192A">
            <w:pPr>
              <w:ind w:firstLine="0"/>
              <w:jc w:val="center"/>
              <w:rPr>
                <w:sz w:val="20"/>
              </w:rPr>
            </w:pPr>
          </w:p>
        </w:tc>
        <w:tc>
          <w:tcPr>
            <w:tcW w:w="1489" w:type="dxa"/>
            <w:shd w:val="clear" w:color="auto" w:fill="auto"/>
            <w:vAlign w:val="center"/>
          </w:tcPr>
          <w:p w14:paraId="47F32F6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76E93B4"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82541F2" w14:textId="77777777" w:rsidR="004806F7" w:rsidRPr="00CA1334" w:rsidRDefault="004806F7" w:rsidP="00E7192A">
            <w:pPr>
              <w:ind w:firstLine="0"/>
              <w:jc w:val="center"/>
              <w:rPr>
                <w:color w:val="000000"/>
                <w:sz w:val="20"/>
              </w:rPr>
            </w:pPr>
            <w:r w:rsidRPr="00CA1334">
              <w:rPr>
                <w:color w:val="000000"/>
                <w:sz w:val="20"/>
              </w:rPr>
              <w:t>0,27</w:t>
            </w:r>
          </w:p>
        </w:tc>
        <w:tc>
          <w:tcPr>
            <w:tcW w:w="1635" w:type="dxa"/>
            <w:shd w:val="clear" w:color="auto" w:fill="auto"/>
            <w:noWrap/>
            <w:vAlign w:val="center"/>
          </w:tcPr>
          <w:p w14:paraId="585FCDC9"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A936BE1" w14:textId="77777777" w:rsidTr="00DA5982">
        <w:trPr>
          <w:trHeight w:val="283"/>
        </w:trPr>
        <w:tc>
          <w:tcPr>
            <w:tcW w:w="1830" w:type="dxa"/>
            <w:shd w:val="clear" w:color="auto" w:fill="auto"/>
            <w:vAlign w:val="center"/>
          </w:tcPr>
          <w:p w14:paraId="6ABABBA3" w14:textId="77777777" w:rsidR="004806F7" w:rsidRPr="00CA1334" w:rsidRDefault="004806F7" w:rsidP="00E7192A">
            <w:pPr>
              <w:ind w:firstLine="0"/>
              <w:jc w:val="center"/>
              <w:rPr>
                <w:sz w:val="20"/>
              </w:rPr>
            </w:pPr>
            <w:r w:rsidRPr="00CA1334">
              <w:rPr>
                <w:color w:val="000000"/>
                <w:sz w:val="20"/>
              </w:rPr>
              <w:t>Узел-3</w:t>
            </w:r>
          </w:p>
        </w:tc>
        <w:tc>
          <w:tcPr>
            <w:tcW w:w="1839" w:type="dxa"/>
            <w:shd w:val="clear" w:color="auto" w:fill="auto"/>
            <w:vAlign w:val="center"/>
          </w:tcPr>
          <w:p w14:paraId="18BD3CF3" w14:textId="77777777" w:rsidR="004806F7" w:rsidRPr="00CA1334" w:rsidRDefault="004806F7" w:rsidP="00E7192A">
            <w:pPr>
              <w:ind w:firstLine="0"/>
              <w:jc w:val="center"/>
              <w:rPr>
                <w:sz w:val="20"/>
              </w:rPr>
            </w:pPr>
            <w:r w:rsidRPr="00CA1334">
              <w:rPr>
                <w:color w:val="000000"/>
                <w:sz w:val="20"/>
              </w:rPr>
              <w:t>ТК-12</w:t>
            </w:r>
          </w:p>
        </w:tc>
        <w:tc>
          <w:tcPr>
            <w:tcW w:w="1342" w:type="dxa"/>
            <w:shd w:val="clear" w:color="auto" w:fill="auto"/>
            <w:vAlign w:val="center"/>
          </w:tcPr>
          <w:p w14:paraId="2ED7FCDC" w14:textId="77777777" w:rsidR="004806F7" w:rsidRPr="00CA1334" w:rsidRDefault="004806F7" w:rsidP="00E7192A">
            <w:pPr>
              <w:ind w:firstLine="0"/>
              <w:jc w:val="center"/>
              <w:rPr>
                <w:color w:val="000000"/>
                <w:sz w:val="20"/>
              </w:rPr>
            </w:pPr>
            <w:r w:rsidRPr="00CA1334">
              <w:rPr>
                <w:color w:val="000000"/>
                <w:sz w:val="20"/>
              </w:rPr>
              <w:t>55,2</w:t>
            </w:r>
          </w:p>
        </w:tc>
        <w:tc>
          <w:tcPr>
            <w:tcW w:w="1223" w:type="dxa"/>
            <w:shd w:val="clear" w:color="auto" w:fill="auto"/>
            <w:vAlign w:val="center"/>
          </w:tcPr>
          <w:p w14:paraId="2F0C61CF" w14:textId="77777777" w:rsidR="004806F7" w:rsidRPr="00CA1334" w:rsidRDefault="004806F7" w:rsidP="00E7192A">
            <w:pPr>
              <w:ind w:firstLine="0"/>
              <w:jc w:val="center"/>
              <w:rPr>
                <w:color w:val="000000"/>
                <w:sz w:val="20"/>
              </w:rPr>
            </w:pPr>
            <w:r w:rsidRPr="00CA1334">
              <w:rPr>
                <w:color w:val="000000"/>
                <w:sz w:val="20"/>
              </w:rPr>
              <w:t>55,2</w:t>
            </w:r>
          </w:p>
        </w:tc>
        <w:tc>
          <w:tcPr>
            <w:tcW w:w="1489" w:type="dxa"/>
            <w:shd w:val="clear" w:color="auto" w:fill="auto"/>
            <w:vAlign w:val="center"/>
          </w:tcPr>
          <w:p w14:paraId="09110C8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E1A7813" w14:textId="77777777" w:rsidR="004806F7" w:rsidRPr="00CA1334" w:rsidRDefault="004806F7" w:rsidP="00E7192A">
            <w:pPr>
              <w:ind w:firstLine="0"/>
              <w:jc w:val="center"/>
              <w:rPr>
                <w:sz w:val="20"/>
              </w:rPr>
            </w:pPr>
          </w:p>
        </w:tc>
        <w:tc>
          <w:tcPr>
            <w:tcW w:w="1223" w:type="dxa"/>
            <w:vMerge/>
            <w:shd w:val="clear" w:color="auto" w:fill="auto"/>
            <w:vAlign w:val="center"/>
          </w:tcPr>
          <w:p w14:paraId="087D535D" w14:textId="77777777" w:rsidR="004806F7" w:rsidRPr="00CA1334" w:rsidRDefault="004806F7" w:rsidP="00E7192A">
            <w:pPr>
              <w:ind w:firstLine="0"/>
              <w:jc w:val="center"/>
              <w:rPr>
                <w:sz w:val="20"/>
              </w:rPr>
            </w:pPr>
          </w:p>
        </w:tc>
        <w:tc>
          <w:tcPr>
            <w:tcW w:w="1489" w:type="dxa"/>
            <w:shd w:val="clear" w:color="auto" w:fill="auto"/>
            <w:vAlign w:val="center"/>
          </w:tcPr>
          <w:p w14:paraId="4AF3BDF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3CBD33A"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D72FC69" w14:textId="77777777" w:rsidR="004806F7" w:rsidRPr="00CA1334" w:rsidRDefault="004806F7" w:rsidP="00E7192A">
            <w:pPr>
              <w:ind w:firstLine="0"/>
              <w:jc w:val="center"/>
              <w:rPr>
                <w:color w:val="000000"/>
                <w:sz w:val="20"/>
              </w:rPr>
            </w:pPr>
            <w:r w:rsidRPr="00CA1334">
              <w:rPr>
                <w:color w:val="000000"/>
                <w:sz w:val="20"/>
              </w:rPr>
              <w:t>2,02</w:t>
            </w:r>
          </w:p>
        </w:tc>
        <w:tc>
          <w:tcPr>
            <w:tcW w:w="1635" w:type="dxa"/>
            <w:shd w:val="clear" w:color="auto" w:fill="auto"/>
            <w:noWrap/>
            <w:vAlign w:val="center"/>
          </w:tcPr>
          <w:p w14:paraId="7F4A25A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502FB33" w14:textId="77777777" w:rsidTr="00DA5982">
        <w:trPr>
          <w:trHeight w:val="283"/>
        </w:trPr>
        <w:tc>
          <w:tcPr>
            <w:tcW w:w="1830" w:type="dxa"/>
            <w:shd w:val="clear" w:color="auto" w:fill="auto"/>
            <w:vAlign w:val="center"/>
          </w:tcPr>
          <w:p w14:paraId="649E8C73" w14:textId="77777777" w:rsidR="004806F7" w:rsidRPr="00CA1334" w:rsidRDefault="004806F7" w:rsidP="00E7192A">
            <w:pPr>
              <w:ind w:firstLine="0"/>
              <w:jc w:val="center"/>
              <w:rPr>
                <w:sz w:val="20"/>
              </w:rPr>
            </w:pPr>
            <w:r w:rsidRPr="00CA1334">
              <w:rPr>
                <w:color w:val="000000"/>
                <w:sz w:val="20"/>
              </w:rPr>
              <w:t>ТК-12</w:t>
            </w:r>
          </w:p>
        </w:tc>
        <w:tc>
          <w:tcPr>
            <w:tcW w:w="1839" w:type="dxa"/>
            <w:shd w:val="clear" w:color="auto" w:fill="auto"/>
            <w:vAlign w:val="center"/>
          </w:tcPr>
          <w:p w14:paraId="317EFF54" w14:textId="77777777" w:rsidR="004806F7" w:rsidRPr="00CA1334" w:rsidRDefault="004806F7" w:rsidP="00E7192A">
            <w:pPr>
              <w:ind w:firstLine="0"/>
              <w:jc w:val="center"/>
              <w:rPr>
                <w:sz w:val="20"/>
              </w:rPr>
            </w:pPr>
            <w:r w:rsidRPr="00CA1334">
              <w:rPr>
                <w:color w:val="000000"/>
                <w:sz w:val="20"/>
              </w:rPr>
              <w:t>ТК-13</w:t>
            </w:r>
          </w:p>
        </w:tc>
        <w:tc>
          <w:tcPr>
            <w:tcW w:w="1342" w:type="dxa"/>
            <w:shd w:val="clear" w:color="auto" w:fill="auto"/>
            <w:vAlign w:val="center"/>
          </w:tcPr>
          <w:p w14:paraId="70161467" w14:textId="77777777" w:rsidR="004806F7" w:rsidRPr="00CA1334" w:rsidRDefault="004806F7" w:rsidP="00E7192A">
            <w:pPr>
              <w:ind w:firstLine="0"/>
              <w:jc w:val="center"/>
              <w:rPr>
                <w:color w:val="000000"/>
                <w:sz w:val="20"/>
              </w:rPr>
            </w:pPr>
            <w:r w:rsidRPr="00CA1334">
              <w:rPr>
                <w:color w:val="000000"/>
                <w:sz w:val="20"/>
              </w:rPr>
              <w:t>21,2</w:t>
            </w:r>
          </w:p>
        </w:tc>
        <w:tc>
          <w:tcPr>
            <w:tcW w:w="1223" w:type="dxa"/>
            <w:shd w:val="clear" w:color="auto" w:fill="auto"/>
            <w:vAlign w:val="center"/>
          </w:tcPr>
          <w:p w14:paraId="1A1999EC" w14:textId="77777777" w:rsidR="004806F7" w:rsidRPr="00CA1334" w:rsidRDefault="004806F7" w:rsidP="00E7192A">
            <w:pPr>
              <w:ind w:firstLine="0"/>
              <w:jc w:val="center"/>
              <w:rPr>
                <w:color w:val="000000"/>
                <w:sz w:val="20"/>
              </w:rPr>
            </w:pPr>
            <w:r w:rsidRPr="00CA1334">
              <w:rPr>
                <w:color w:val="000000"/>
                <w:sz w:val="20"/>
              </w:rPr>
              <w:t>21,2</w:t>
            </w:r>
          </w:p>
        </w:tc>
        <w:tc>
          <w:tcPr>
            <w:tcW w:w="1489" w:type="dxa"/>
            <w:shd w:val="clear" w:color="auto" w:fill="auto"/>
            <w:vAlign w:val="center"/>
          </w:tcPr>
          <w:p w14:paraId="6332B8CA"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BE81738" w14:textId="77777777" w:rsidR="004806F7" w:rsidRPr="00CA1334" w:rsidRDefault="004806F7" w:rsidP="00E7192A">
            <w:pPr>
              <w:ind w:firstLine="0"/>
              <w:jc w:val="center"/>
              <w:rPr>
                <w:sz w:val="20"/>
              </w:rPr>
            </w:pPr>
          </w:p>
        </w:tc>
        <w:tc>
          <w:tcPr>
            <w:tcW w:w="1223" w:type="dxa"/>
            <w:vMerge/>
            <w:shd w:val="clear" w:color="auto" w:fill="auto"/>
            <w:vAlign w:val="center"/>
          </w:tcPr>
          <w:p w14:paraId="01CF8029" w14:textId="77777777" w:rsidR="004806F7" w:rsidRPr="00CA1334" w:rsidRDefault="004806F7" w:rsidP="00E7192A">
            <w:pPr>
              <w:ind w:firstLine="0"/>
              <w:jc w:val="center"/>
              <w:rPr>
                <w:sz w:val="20"/>
              </w:rPr>
            </w:pPr>
          </w:p>
        </w:tc>
        <w:tc>
          <w:tcPr>
            <w:tcW w:w="1489" w:type="dxa"/>
            <w:shd w:val="clear" w:color="auto" w:fill="auto"/>
            <w:vAlign w:val="center"/>
          </w:tcPr>
          <w:p w14:paraId="10745CF2"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B1E5E4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71464CC" w14:textId="77777777" w:rsidR="004806F7" w:rsidRPr="00CA1334" w:rsidRDefault="004806F7" w:rsidP="00E7192A">
            <w:pPr>
              <w:ind w:firstLine="0"/>
              <w:jc w:val="center"/>
              <w:rPr>
                <w:color w:val="000000"/>
                <w:sz w:val="20"/>
              </w:rPr>
            </w:pPr>
            <w:r w:rsidRPr="00CA1334">
              <w:rPr>
                <w:color w:val="000000"/>
                <w:sz w:val="20"/>
              </w:rPr>
              <w:t>0,78</w:t>
            </w:r>
          </w:p>
        </w:tc>
        <w:tc>
          <w:tcPr>
            <w:tcW w:w="1635" w:type="dxa"/>
            <w:shd w:val="clear" w:color="auto" w:fill="auto"/>
            <w:noWrap/>
            <w:vAlign w:val="center"/>
          </w:tcPr>
          <w:p w14:paraId="246BC22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9EB2912" w14:textId="77777777" w:rsidTr="00DA5982">
        <w:trPr>
          <w:trHeight w:val="283"/>
        </w:trPr>
        <w:tc>
          <w:tcPr>
            <w:tcW w:w="1830" w:type="dxa"/>
            <w:shd w:val="clear" w:color="auto" w:fill="auto"/>
            <w:vAlign w:val="center"/>
          </w:tcPr>
          <w:p w14:paraId="6E6BA87E" w14:textId="77777777" w:rsidR="004806F7" w:rsidRPr="00CA1334" w:rsidRDefault="004806F7" w:rsidP="00E7192A">
            <w:pPr>
              <w:ind w:firstLine="0"/>
              <w:jc w:val="center"/>
              <w:rPr>
                <w:sz w:val="20"/>
              </w:rPr>
            </w:pPr>
            <w:r w:rsidRPr="00CA1334">
              <w:rPr>
                <w:color w:val="000000"/>
                <w:sz w:val="20"/>
              </w:rPr>
              <w:t>ТК-14</w:t>
            </w:r>
          </w:p>
        </w:tc>
        <w:tc>
          <w:tcPr>
            <w:tcW w:w="1839" w:type="dxa"/>
            <w:shd w:val="clear" w:color="auto" w:fill="auto"/>
            <w:vAlign w:val="center"/>
          </w:tcPr>
          <w:p w14:paraId="332BE93A" w14:textId="77777777" w:rsidR="004806F7" w:rsidRPr="00CA1334" w:rsidRDefault="004806F7" w:rsidP="00E7192A">
            <w:pPr>
              <w:ind w:firstLine="0"/>
              <w:jc w:val="center"/>
              <w:rPr>
                <w:sz w:val="20"/>
              </w:rPr>
            </w:pPr>
            <w:r w:rsidRPr="00CA1334">
              <w:rPr>
                <w:color w:val="000000"/>
                <w:sz w:val="20"/>
              </w:rPr>
              <w:t>Общежитие №4</w:t>
            </w:r>
          </w:p>
        </w:tc>
        <w:tc>
          <w:tcPr>
            <w:tcW w:w="1342" w:type="dxa"/>
            <w:shd w:val="clear" w:color="auto" w:fill="auto"/>
            <w:vAlign w:val="center"/>
          </w:tcPr>
          <w:p w14:paraId="369F2EDC" w14:textId="77777777" w:rsidR="004806F7" w:rsidRPr="00CA1334" w:rsidRDefault="004806F7" w:rsidP="00E7192A">
            <w:pPr>
              <w:ind w:firstLine="0"/>
              <w:jc w:val="center"/>
              <w:rPr>
                <w:color w:val="000000"/>
                <w:sz w:val="20"/>
              </w:rPr>
            </w:pPr>
            <w:r w:rsidRPr="00CA1334">
              <w:rPr>
                <w:color w:val="000000"/>
                <w:sz w:val="20"/>
              </w:rPr>
              <w:t>9,2</w:t>
            </w:r>
          </w:p>
        </w:tc>
        <w:tc>
          <w:tcPr>
            <w:tcW w:w="1223" w:type="dxa"/>
            <w:shd w:val="clear" w:color="auto" w:fill="auto"/>
            <w:vAlign w:val="center"/>
          </w:tcPr>
          <w:p w14:paraId="13D59121" w14:textId="77777777" w:rsidR="004806F7" w:rsidRPr="00CA1334" w:rsidRDefault="004806F7" w:rsidP="00E7192A">
            <w:pPr>
              <w:ind w:firstLine="0"/>
              <w:jc w:val="center"/>
              <w:rPr>
                <w:color w:val="000000"/>
                <w:sz w:val="20"/>
              </w:rPr>
            </w:pPr>
            <w:r w:rsidRPr="00CA1334">
              <w:rPr>
                <w:color w:val="000000"/>
                <w:sz w:val="20"/>
              </w:rPr>
              <w:t>9,2</w:t>
            </w:r>
          </w:p>
        </w:tc>
        <w:tc>
          <w:tcPr>
            <w:tcW w:w="1489" w:type="dxa"/>
            <w:shd w:val="clear" w:color="auto" w:fill="auto"/>
            <w:vAlign w:val="center"/>
          </w:tcPr>
          <w:p w14:paraId="032D655A"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F95D04F" w14:textId="77777777" w:rsidR="004806F7" w:rsidRPr="00CA1334" w:rsidRDefault="004806F7" w:rsidP="00E7192A">
            <w:pPr>
              <w:ind w:firstLine="0"/>
              <w:jc w:val="center"/>
              <w:rPr>
                <w:sz w:val="20"/>
              </w:rPr>
            </w:pPr>
          </w:p>
        </w:tc>
        <w:tc>
          <w:tcPr>
            <w:tcW w:w="1223" w:type="dxa"/>
            <w:vMerge/>
            <w:shd w:val="clear" w:color="auto" w:fill="auto"/>
            <w:vAlign w:val="center"/>
          </w:tcPr>
          <w:p w14:paraId="316563C2" w14:textId="77777777" w:rsidR="004806F7" w:rsidRPr="00CA1334" w:rsidRDefault="004806F7" w:rsidP="00E7192A">
            <w:pPr>
              <w:ind w:firstLine="0"/>
              <w:jc w:val="center"/>
              <w:rPr>
                <w:sz w:val="20"/>
              </w:rPr>
            </w:pPr>
          </w:p>
        </w:tc>
        <w:tc>
          <w:tcPr>
            <w:tcW w:w="1489" w:type="dxa"/>
            <w:shd w:val="clear" w:color="auto" w:fill="auto"/>
            <w:vAlign w:val="center"/>
          </w:tcPr>
          <w:p w14:paraId="19B0DA0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0A8FC2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DDD8A07" w14:textId="77777777" w:rsidR="004806F7" w:rsidRPr="00CA1334" w:rsidRDefault="004806F7" w:rsidP="00E7192A">
            <w:pPr>
              <w:ind w:firstLine="0"/>
              <w:jc w:val="center"/>
              <w:rPr>
                <w:color w:val="000000"/>
                <w:sz w:val="20"/>
              </w:rPr>
            </w:pPr>
            <w:r w:rsidRPr="00CA1334">
              <w:rPr>
                <w:color w:val="000000"/>
                <w:sz w:val="20"/>
              </w:rPr>
              <w:t>0,34</w:t>
            </w:r>
          </w:p>
        </w:tc>
        <w:tc>
          <w:tcPr>
            <w:tcW w:w="1635" w:type="dxa"/>
            <w:shd w:val="clear" w:color="auto" w:fill="auto"/>
            <w:noWrap/>
            <w:vAlign w:val="center"/>
          </w:tcPr>
          <w:p w14:paraId="17051B0B"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A052B65" w14:textId="77777777" w:rsidTr="00DA5982">
        <w:trPr>
          <w:trHeight w:val="283"/>
        </w:trPr>
        <w:tc>
          <w:tcPr>
            <w:tcW w:w="1830" w:type="dxa"/>
            <w:shd w:val="clear" w:color="auto" w:fill="auto"/>
            <w:vAlign w:val="center"/>
          </w:tcPr>
          <w:p w14:paraId="0D937A99" w14:textId="77777777" w:rsidR="004806F7" w:rsidRPr="00CA1334" w:rsidRDefault="004806F7" w:rsidP="00E7192A">
            <w:pPr>
              <w:ind w:firstLine="0"/>
              <w:jc w:val="center"/>
              <w:rPr>
                <w:sz w:val="20"/>
              </w:rPr>
            </w:pPr>
            <w:r w:rsidRPr="00CA1334">
              <w:rPr>
                <w:color w:val="000000"/>
                <w:sz w:val="20"/>
              </w:rPr>
              <w:t>ТК-13</w:t>
            </w:r>
          </w:p>
        </w:tc>
        <w:tc>
          <w:tcPr>
            <w:tcW w:w="1839" w:type="dxa"/>
            <w:shd w:val="clear" w:color="auto" w:fill="auto"/>
            <w:vAlign w:val="center"/>
          </w:tcPr>
          <w:p w14:paraId="6DD2F800" w14:textId="77777777" w:rsidR="004806F7" w:rsidRPr="00CA1334" w:rsidRDefault="004806F7" w:rsidP="00E7192A">
            <w:pPr>
              <w:ind w:firstLine="0"/>
              <w:jc w:val="center"/>
              <w:rPr>
                <w:sz w:val="20"/>
              </w:rPr>
            </w:pPr>
            <w:r w:rsidRPr="00CA1334">
              <w:rPr>
                <w:color w:val="000000"/>
                <w:sz w:val="20"/>
              </w:rPr>
              <w:t>Узел-8</w:t>
            </w:r>
          </w:p>
        </w:tc>
        <w:tc>
          <w:tcPr>
            <w:tcW w:w="1342" w:type="dxa"/>
            <w:shd w:val="clear" w:color="auto" w:fill="auto"/>
            <w:vAlign w:val="center"/>
          </w:tcPr>
          <w:p w14:paraId="51810F96" w14:textId="77777777" w:rsidR="004806F7" w:rsidRPr="00CA1334" w:rsidRDefault="004806F7" w:rsidP="00E7192A">
            <w:pPr>
              <w:ind w:firstLine="0"/>
              <w:jc w:val="center"/>
              <w:rPr>
                <w:color w:val="000000"/>
                <w:sz w:val="20"/>
              </w:rPr>
            </w:pPr>
            <w:r w:rsidRPr="00CA1334">
              <w:rPr>
                <w:color w:val="000000"/>
                <w:sz w:val="20"/>
              </w:rPr>
              <w:t>40,5</w:t>
            </w:r>
          </w:p>
        </w:tc>
        <w:tc>
          <w:tcPr>
            <w:tcW w:w="1223" w:type="dxa"/>
            <w:shd w:val="clear" w:color="auto" w:fill="auto"/>
            <w:vAlign w:val="center"/>
          </w:tcPr>
          <w:p w14:paraId="5F3FC36F" w14:textId="77777777" w:rsidR="004806F7" w:rsidRPr="00CA1334" w:rsidRDefault="004806F7" w:rsidP="00E7192A">
            <w:pPr>
              <w:ind w:firstLine="0"/>
              <w:jc w:val="center"/>
              <w:rPr>
                <w:color w:val="000000"/>
                <w:sz w:val="20"/>
              </w:rPr>
            </w:pPr>
            <w:r w:rsidRPr="00CA1334">
              <w:rPr>
                <w:color w:val="000000"/>
                <w:sz w:val="20"/>
              </w:rPr>
              <w:t>40,5</w:t>
            </w:r>
          </w:p>
        </w:tc>
        <w:tc>
          <w:tcPr>
            <w:tcW w:w="1489" w:type="dxa"/>
            <w:shd w:val="clear" w:color="auto" w:fill="auto"/>
            <w:vAlign w:val="center"/>
          </w:tcPr>
          <w:p w14:paraId="2C396047"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02F4D4D" w14:textId="77777777" w:rsidR="004806F7" w:rsidRPr="00CA1334" w:rsidRDefault="004806F7" w:rsidP="00E7192A">
            <w:pPr>
              <w:ind w:firstLine="0"/>
              <w:jc w:val="center"/>
              <w:rPr>
                <w:sz w:val="20"/>
              </w:rPr>
            </w:pPr>
          </w:p>
        </w:tc>
        <w:tc>
          <w:tcPr>
            <w:tcW w:w="1223" w:type="dxa"/>
            <w:vMerge/>
            <w:shd w:val="clear" w:color="auto" w:fill="auto"/>
            <w:vAlign w:val="center"/>
          </w:tcPr>
          <w:p w14:paraId="21B53DB8" w14:textId="77777777" w:rsidR="004806F7" w:rsidRPr="00CA1334" w:rsidRDefault="004806F7" w:rsidP="00E7192A">
            <w:pPr>
              <w:ind w:firstLine="0"/>
              <w:jc w:val="center"/>
              <w:rPr>
                <w:sz w:val="20"/>
              </w:rPr>
            </w:pPr>
          </w:p>
        </w:tc>
        <w:tc>
          <w:tcPr>
            <w:tcW w:w="1489" w:type="dxa"/>
            <w:shd w:val="clear" w:color="auto" w:fill="auto"/>
            <w:vAlign w:val="center"/>
          </w:tcPr>
          <w:p w14:paraId="410D7EE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CA539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5F48784" w14:textId="77777777" w:rsidR="004806F7" w:rsidRPr="00CA1334" w:rsidRDefault="004806F7" w:rsidP="00E7192A">
            <w:pPr>
              <w:ind w:firstLine="0"/>
              <w:jc w:val="center"/>
              <w:rPr>
                <w:color w:val="000000"/>
                <w:sz w:val="20"/>
              </w:rPr>
            </w:pPr>
            <w:r w:rsidRPr="00CA1334">
              <w:rPr>
                <w:color w:val="000000"/>
                <w:sz w:val="20"/>
              </w:rPr>
              <w:t>1,48</w:t>
            </w:r>
          </w:p>
        </w:tc>
        <w:tc>
          <w:tcPr>
            <w:tcW w:w="1635" w:type="dxa"/>
            <w:shd w:val="clear" w:color="auto" w:fill="auto"/>
            <w:noWrap/>
            <w:vAlign w:val="center"/>
          </w:tcPr>
          <w:p w14:paraId="60FFA26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D0DA000" w14:textId="77777777" w:rsidTr="00DA5982">
        <w:trPr>
          <w:trHeight w:val="283"/>
        </w:trPr>
        <w:tc>
          <w:tcPr>
            <w:tcW w:w="1830" w:type="dxa"/>
            <w:shd w:val="clear" w:color="auto" w:fill="auto"/>
            <w:vAlign w:val="center"/>
          </w:tcPr>
          <w:p w14:paraId="435E9875" w14:textId="77777777" w:rsidR="004806F7" w:rsidRPr="00CA1334" w:rsidRDefault="004806F7" w:rsidP="00E7192A">
            <w:pPr>
              <w:ind w:firstLine="0"/>
              <w:jc w:val="center"/>
              <w:rPr>
                <w:sz w:val="20"/>
              </w:rPr>
            </w:pPr>
            <w:r w:rsidRPr="00CA1334">
              <w:rPr>
                <w:color w:val="000000"/>
                <w:sz w:val="20"/>
              </w:rPr>
              <w:t>Узел-8</w:t>
            </w:r>
          </w:p>
        </w:tc>
        <w:tc>
          <w:tcPr>
            <w:tcW w:w="1839" w:type="dxa"/>
            <w:shd w:val="clear" w:color="auto" w:fill="auto"/>
            <w:vAlign w:val="center"/>
          </w:tcPr>
          <w:p w14:paraId="1F0BA762" w14:textId="77777777" w:rsidR="004806F7" w:rsidRPr="00CA1334" w:rsidRDefault="004806F7" w:rsidP="00E7192A">
            <w:pPr>
              <w:ind w:firstLine="0"/>
              <w:jc w:val="center"/>
              <w:rPr>
                <w:sz w:val="20"/>
              </w:rPr>
            </w:pPr>
            <w:r w:rsidRPr="00CA1334">
              <w:rPr>
                <w:color w:val="000000"/>
                <w:sz w:val="20"/>
              </w:rPr>
              <w:t>ТК-14</w:t>
            </w:r>
          </w:p>
        </w:tc>
        <w:tc>
          <w:tcPr>
            <w:tcW w:w="1342" w:type="dxa"/>
            <w:shd w:val="clear" w:color="auto" w:fill="auto"/>
            <w:vAlign w:val="center"/>
          </w:tcPr>
          <w:p w14:paraId="1D211D24" w14:textId="77777777" w:rsidR="004806F7" w:rsidRPr="00CA1334" w:rsidRDefault="004806F7" w:rsidP="00E7192A">
            <w:pPr>
              <w:ind w:firstLine="0"/>
              <w:jc w:val="center"/>
              <w:rPr>
                <w:color w:val="000000"/>
                <w:sz w:val="20"/>
              </w:rPr>
            </w:pPr>
            <w:r w:rsidRPr="00CA1334">
              <w:rPr>
                <w:color w:val="000000"/>
                <w:sz w:val="20"/>
              </w:rPr>
              <w:t>20,0</w:t>
            </w:r>
          </w:p>
        </w:tc>
        <w:tc>
          <w:tcPr>
            <w:tcW w:w="1223" w:type="dxa"/>
            <w:shd w:val="clear" w:color="auto" w:fill="auto"/>
            <w:vAlign w:val="center"/>
          </w:tcPr>
          <w:p w14:paraId="1A67ACF2" w14:textId="77777777" w:rsidR="004806F7" w:rsidRPr="00CA1334" w:rsidRDefault="004806F7" w:rsidP="00E7192A">
            <w:pPr>
              <w:ind w:firstLine="0"/>
              <w:jc w:val="center"/>
              <w:rPr>
                <w:color w:val="000000"/>
                <w:sz w:val="20"/>
              </w:rPr>
            </w:pPr>
            <w:r w:rsidRPr="00CA1334">
              <w:rPr>
                <w:color w:val="000000"/>
                <w:sz w:val="20"/>
              </w:rPr>
              <w:t>20,0</w:t>
            </w:r>
          </w:p>
        </w:tc>
        <w:tc>
          <w:tcPr>
            <w:tcW w:w="1489" w:type="dxa"/>
            <w:shd w:val="clear" w:color="auto" w:fill="auto"/>
            <w:vAlign w:val="center"/>
          </w:tcPr>
          <w:p w14:paraId="1662829A"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C391ABF" w14:textId="77777777" w:rsidR="004806F7" w:rsidRPr="00CA1334" w:rsidRDefault="004806F7" w:rsidP="00E7192A">
            <w:pPr>
              <w:ind w:firstLine="0"/>
              <w:jc w:val="center"/>
              <w:rPr>
                <w:sz w:val="20"/>
              </w:rPr>
            </w:pPr>
          </w:p>
        </w:tc>
        <w:tc>
          <w:tcPr>
            <w:tcW w:w="1223" w:type="dxa"/>
            <w:vMerge/>
            <w:shd w:val="clear" w:color="auto" w:fill="auto"/>
            <w:vAlign w:val="center"/>
          </w:tcPr>
          <w:p w14:paraId="15C3F232" w14:textId="77777777" w:rsidR="004806F7" w:rsidRPr="00CA1334" w:rsidRDefault="004806F7" w:rsidP="00E7192A">
            <w:pPr>
              <w:ind w:firstLine="0"/>
              <w:jc w:val="center"/>
              <w:rPr>
                <w:sz w:val="20"/>
              </w:rPr>
            </w:pPr>
          </w:p>
        </w:tc>
        <w:tc>
          <w:tcPr>
            <w:tcW w:w="1489" w:type="dxa"/>
            <w:shd w:val="clear" w:color="auto" w:fill="auto"/>
            <w:vAlign w:val="center"/>
          </w:tcPr>
          <w:p w14:paraId="192F35B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32C873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E4D4698" w14:textId="77777777" w:rsidR="004806F7" w:rsidRPr="00CA1334" w:rsidRDefault="004806F7" w:rsidP="00E7192A">
            <w:pPr>
              <w:ind w:firstLine="0"/>
              <w:jc w:val="center"/>
              <w:rPr>
                <w:color w:val="000000"/>
                <w:sz w:val="20"/>
              </w:rPr>
            </w:pPr>
            <w:r w:rsidRPr="00CA1334">
              <w:rPr>
                <w:color w:val="000000"/>
                <w:sz w:val="20"/>
              </w:rPr>
              <w:t>0,73</w:t>
            </w:r>
          </w:p>
        </w:tc>
        <w:tc>
          <w:tcPr>
            <w:tcW w:w="1635" w:type="dxa"/>
            <w:shd w:val="clear" w:color="auto" w:fill="auto"/>
            <w:noWrap/>
            <w:vAlign w:val="center"/>
          </w:tcPr>
          <w:p w14:paraId="1599EC5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FE8BAE4" w14:textId="77777777" w:rsidTr="00DA5982">
        <w:trPr>
          <w:trHeight w:val="283"/>
        </w:trPr>
        <w:tc>
          <w:tcPr>
            <w:tcW w:w="1830" w:type="dxa"/>
            <w:shd w:val="clear" w:color="auto" w:fill="auto"/>
            <w:vAlign w:val="center"/>
          </w:tcPr>
          <w:p w14:paraId="1EBFEF47" w14:textId="77777777" w:rsidR="004806F7" w:rsidRPr="00CA1334" w:rsidRDefault="004806F7" w:rsidP="00E7192A">
            <w:pPr>
              <w:ind w:firstLine="0"/>
              <w:jc w:val="center"/>
              <w:rPr>
                <w:sz w:val="20"/>
              </w:rPr>
            </w:pPr>
            <w:r w:rsidRPr="00CA1334">
              <w:rPr>
                <w:color w:val="000000"/>
                <w:sz w:val="20"/>
              </w:rPr>
              <w:t>ТК-13</w:t>
            </w:r>
          </w:p>
        </w:tc>
        <w:tc>
          <w:tcPr>
            <w:tcW w:w="1839" w:type="dxa"/>
            <w:shd w:val="clear" w:color="auto" w:fill="auto"/>
            <w:vAlign w:val="center"/>
          </w:tcPr>
          <w:p w14:paraId="444B3103" w14:textId="77777777" w:rsidR="004806F7" w:rsidRPr="00CA1334" w:rsidRDefault="004806F7" w:rsidP="00E7192A">
            <w:pPr>
              <w:ind w:firstLine="0"/>
              <w:jc w:val="center"/>
              <w:rPr>
                <w:sz w:val="20"/>
              </w:rPr>
            </w:pPr>
            <w:r w:rsidRPr="00CA1334">
              <w:rPr>
                <w:color w:val="000000"/>
                <w:sz w:val="20"/>
              </w:rPr>
              <w:t>Общежитие №5</w:t>
            </w:r>
          </w:p>
        </w:tc>
        <w:tc>
          <w:tcPr>
            <w:tcW w:w="1342" w:type="dxa"/>
            <w:shd w:val="clear" w:color="auto" w:fill="auto"/>
            <w:vAlign w:val="center"/>
          </w:tcPr>
          <w:p w14:paraId="13A41F1A" w14:textId="77777777" w:rsidR="004806F7" w:rsidRPr="00CA1334" w:rsidRDefault="004806F7" w:rsidP="00E7192A">
            <w:pPr>
              <w:ind w:firstLine="0"/>
              <w:jc w:val="center"/>
              <w:rPr>
                <w:color w:val="000000"/>
                <w:sz w:val="20"/>
              </w:rPr>
            </w:pPr>
            <w:r w:rsidRPr="00CA1334">
              <w:rPr>
                <w:color w:val="000000"/>
                <w:sz w:val="20"/>
              </w:rPr>
              <w:t>6,5</w:t>
            </w:r>
          </w:p>
        </w:tc>
        <w:tc>
          <w:tcPr>
            <w:tcW w:w="1223" w:type="dxa"/>
            <w:shd w:val="clear" w:color="auto" w:fill="auto"/>
            <w:vAlign w:val="center"/>
          </w:tcPr>
          <w:p w14:paraId="1A49E836" w14:textId="77777777" w:rsidR="004806F7" w:rsidRPr="00CA1334" w:rsidRDefault="004806F7" w:rsidP="00E7192A">
            <w:pPr>
              <w:ind w:firstLine="0"/>
              <w:jc w:val="center"/>
              <w:rPr>
                <w:color w:val="000000"/>
                <w:sz w:val="20"/>
              </w:rPr>
            </w:pPr>
            <w:r w:rsidRPr="00CA1334">
              <w:rPr>
                <w:color w:val="000000"/>
                <w:sz w:val="20"/>
              </w:rPr>
              <w:t>6,5</w:t>
            </w:r>
          </w:p>
        </w:tc>
        <w:tc>
          <w:tcPr>
            <w:tcW w:w="1489" w:type="dxa"/>
            <w:shd w:val="clear" w:color="auto" w:fill="auto"/>
            <w:vAlign w:val="center"/>
          </w:tcPr>
          <w:p w14:paraId="205E2933"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75F4B3D" w14:textId="77777777" w:rsidR="004806F7" w:rsidRPr="00CA1334" w:rsidRDefault="004806F7" w:rsidP="00E7192A">
            <w:pPr>
              <w:ind w:firstLine="0"/>
              <w:jc w:val="center"/>
              <w:rPr>
                <w:sz w:val="20"/>
              </w:rPr>
            </w:pPr>
          </w:p>
        </w:tc>
        <w:tc>
          <w:tcPr>
            <w:tcW w:w="1223" w:type="dxa"/>
            <w:vMerge/>
            <w:shd w:val="clear" w:color="auto" w:fill="auto"/>
            <w:vAlign w:val="center"/>
          </w:tcPr>
          <w:p w14:paraId="7DD64876" w14:textId="77777777" w:rsidR="004806F7" w:rsidRPr="00CA1334" w:rsidRDefault="004806F7" w:rsidP="00E7192A">
            <w:pPr>
              <w:ind w:firstLine="0"/>
              <w:jc w:val="center"/>
              <w:rPr>
                <w:sz w:val="20"/>
              </w:rPr>
            </w:pPr>
          </w:p>
        </w:tc>
        <w:tc>
          <w:tcPr>
            <w:tcW w:w="1489" w:type="dxa"/>
            <w:shd w:val="clear" w:color="auto" w:fill="auto"/>
            <w:vAlign w:val="center"/>
          </w:tcPr>
          <w:p w14:paraId="20A6C6E3"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928BB39"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AA33B7E" w14:textId="77777777" w:rsidR="004806F7" w:rsidRPr="00CA1334" w:rsidRDefault="004806F7" w:rsidP="00E7192A">
            <w:pPr>
              <w:ind w:firstLine="0"/>
              <w:jc w:val="center"/>
              <w:rPr>
                <w:color w:val="000000"/>
                <w:sz w:val="20"/>
              </w:rPr>
            </w:pPr>
            <w:r w:rsidRPr="00CA1334">
              <w:rPr>
                <w:color w:val="000000"/>
                <w:sz w:val="20"/>
              </w:rPr>
              <w:t>0,24</w:t>
            </w:r>
          </w:p>
        </w:tc>
        <w:tc>
          <w:tcPr>
            <w:tcW w:w="1635" w:type="dxa"/>
            <w:shd w:val="clear" w:color="auto" w:fill="auto"/>
            <w:noWrap/>
            <w:vAlign w:val="center"/>
          </w:tcPr>
          <w:p w14:paraId="132E3D0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F258B3F" w14:textId="77777777" w:rsidTr="00DA5982">
        <w:trPr>
          <w:trHeight w:val="283"/>
        </w:trPr>
        <w:tc>
          <w:tcPr>
            <w:tcW w:w="1830" w:type="dxa"/>
            <w:shd w:val="clear" w:color="auto" w:fill="auto"/>
            <w:vAlign w:val="center"/>
          </w:tcPr>
          <w:p w14:paraId="4E56AC3F" w14:textId="77777777" w:rsidR="004806F7" w:rsidRPr="00CA1334" w:rsidRDefault="004806F7" w:rsidP="00E7192A">
            <w:pPr>
              <w:ind w:firstLine="0"/>
              <w:jc w:val="center"/>
              <w:rPr>
                <w:sz w:val="20"/>
              </w:rPr>
            </w:pPr>
            <w:r w:rsidRPr="00CA1334">
              <w:rPr>
                <w:color w:val="000000"/>
                <w:sz w:val="20"/>
              </w:rPr>
              <w:t>Узел-8</w:t>
            </w:r>
          </w:p>
        </w:tc>
        <w:tc>
          <w:tcPr>
            <w:tcW w:w="1839" w:type="dxa"/>
            <w:shd w:val="clear" w:color="auto" w:fill="auto"/>
            <w:vAlign w:val="center"/>
          </w:tcPr>
          <w:p w14:paraId="6E1ACA9F" w14:textId="77777777" w:rsidR="004806F7" w:rsidRPr="00CA1334" w:rsidRDefault="004806F7" w:rsidP="00E7192A">
            <w:pPr>
              <w:ind w:firstLine="0"/>
              <w:jc w:val="center"/>
              <w:rPr>
                <w:sz w:val="20"/>
              </w:rPr>
            </w:pPr>
            <w:r w:rsidRPr="00CA1334">
              <w:rPr>
                <w:color w:val="000000"/>
                <w:sz w:val="20"/>
              </w:rPr>
              <w:t>ТК-50</w:t>
            </w:r>
          </w:p>
        </w:tc>
        <w:tc>
          <w:tcPr>
            <w:tcW w:w="1342" w:type="dxa"/>
            <w:shd w:val="clear" w:color="auto" w:fill="auto"/>
            <w:vAlign w:val="center"/>
          </w:tcPr>
          <w:p w14:paraId="14DC1885" w14:textId="77777777" w:rsidR="004806F7" w:rsidRPr="00CA1334" w:rsidRDefault="004806F7" w:rsidP="00E7192A">
            <w:pPr>
              <w:ind w:firstLine="0"/>
              <w:jc w:val="center"/>
              <w:rPr>
                <w:color w:val="000000"/>
                <w:sz w:val="20"/>
              </w:rPr>
            </w:pPr>
            <w:r w:rsidRPr="00CA1334">
              <w:rPr>
                <w:color w:val="000000"/>
                <w:sz w:val="20"/>
              </w:rPr>
              <w:t>85,9</w:t>
            </w:r>
          </w:p>
        </w:tc>
        <w:tc>
          <w:tcPr>
            <w:tcW w:w="1223" w:type="dxa"/>
            <w:shd w:val="clear" w:color="auto" w:fill="auto"/>
            <w:vAlign w:val="center"/>
          </w:tcPr>
          <w:p w14:paraId="5AA56960" w14:textId="77777777" w:rsidR="004806F7" w:rsidRPr="00CA1334" w:rsidRDefault="004806F7" w:rsidP="00E7192A">
            <w:pPr>
              <w:ind w:firstLine="0"/>
              <w:jc w:val="center"/>
              <w:rPr>
                <w:color w:val="000000"/>
                <w:sz w:val="20"/>
              </w:rPr>
            </w:pPr>
            <w:r w:rsidRPr="00CA1334">
              <w:rPr>
                <w:color w:val="000000"/>
                <w:sz w:val="20"/>
              </w:rPr>
              <w:t>85,9</w:t>
            </w:r>
          </w:p>
        </w:tc>
        <w:tc>
          <w:tcPr>
            <w:tcW w:w="1489" w:type="dxa"/>
            <w:shd w:val="clear" w:color="auto" w:fill="auto"/>
            <w:vAlign w:val="center"/>
          </w:tcPr>
          <w:p w14:paraId="16C8778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239DF585" w14:textId="77777777" w:rsidR="004806F7" w:rsidRPr="00CA1334" w:rsidRDefault="004806F7" w:rsidP="00E7192A">
            <w:pPr>
              <w:ind w:firstLine="0"/>
              <w:jc w:val="center"/>
              <w:rPr>
                <w:sz w:val="20"/>
              </w:rPr>
            </w:pPr>
          </w:p>
        </w:tc>
        <w:tc>
          <w:tcPr>
            <w:tcW w:w="1223" w:type="dxa"/>
            <w:vMerge/>
            <w:shd w:val="clear" w:color="auto" w:fill="auto"/>
            <w:vAlign w:val="center"/>
          </w:tcPr>
          <w:p w14:paraId="7DE0BEBD" w14:textId="77777777" w:rsidR="004806F7" w:rsidRPr="00CA1334" w:rsidRDefault="004806F7" w:rsidP="00E7192A">
            <w:pPr>
              <w:ind w:firstLine="0"/>
              <w:jc w:val="center"/>
              <w:rPr>
                <w:sz w:val="20"/>
              </w:rPr>
            </w:pPr>
          </w:p>
        </w:tc>
        <w:tc>
          <w:tcPr>
            <w:tcW w:w="1489" w:type="dxa"/>
            <w:shd w:val="clear" w:color="auto" w:fill="auto"/>
            <w:vAlign w:val="center"/>
          </w:tcPr>
          <w:p w14:paraId="3202472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1C71868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A43BD11" w14:textId="77777777" w:rsidR="004806F7" w:rsidRPr="00CA1334" w:rsidRDefault="004806F7" w:rsidP="00E7192A">
            <w:pPr>
              <w:ind w:firstLine="0"/>
              <w:jc w:val="center"/>
              <w:rPr>
                <w:color w:val="000000"/>
                <w:sz w:val="20"/>
              </w:rPr>
            </w:pPr>
            <w:r w:rsidRPr="00CA1334">
              <w:rPr>
                <w:color w:val="000000"/>
                <w:sz w:val="20"/>
              </w:rPr>
              <w:t>3,15</w:t>
            </w:r>
          </w:p>
        </w:tc>
        <w:tc>
          <w:tcPr>
            <w:tcW w:w="1635" w:type="dxa"/>
            <w:shd w:val="clear" w:color="auto" w:fill="auto"/>
            <w:noWrap/>
            <w:vAlign w:val="center"/>
          </w:tcPr>
          <w:p w14:paraId="23B919F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152144A" w14:textId="77777777" w:rsidTr="00DA5982">
        <w:trPr>
          <w:trHeight w:val="283"/>
        </w:trPr>
        <w:tc>
          <w:tcPr>
            <w:tcW w:w="1830" w:type="dxa"/>
            <w:shd w:val="clear" w:color="auto" w:fill="auto"/>
            <w:vAlign w:val="center"/>
          </w:tcPr>
          <w:p w14:paraId="2E5BAF0D" w14:textId="77777777" w:rsidR="004806F7" w:rsidRPr="00CA1334" w:rsidRDefault="004806F7" w:rsidP="00E7192A">
            <w:pPr>
              <w:ind w:firstLine="0"/>
              <w:jc w:val="center"/>
              <w:rPr>
                <w:sz w:val="20"/>
              </w:rPr>
            </w:pPr>
            <w:r w:rsidRPr="00CA1334">
              <w:rPr>
                <w:color w:val="000000"/>
                <w:sz w:val="20"/>
              </w:rPr>
              <w:t>ТК-50</w:t>
            </w:r>
          </w:p>
        </w:tc>
        <w:tc>
          <w:tcPr>
            <w:tcW w:w="1839" w:type="dxa"/>
            <w:shd w:val="clear" w:color="auto" w:fill="auto"/>
            <w:vAlign w:val="center"/>
          </w:tcPr>
          <w:p w14:paraId="0E576449" w14:textId="77777777" w:rsidR="004806F7" w:rsidRPr="00CA1334" w:rsidRDefault="004806F7" w:rsidP="00E7192A">
            <w:pPr>
              <w:ind w:firstLine="0"/>
              <w:jc w:val="center"/>
              <w:rPr>
                <w:sz w:val="20"/>
              </w:rPr>
            </w:pPr>
            <w:r w:rsidRPr="00CA1334">
              <w:rPr>
                <w:color w:val="000000"/>
                <w:sz w:val="20"/>
              </w:rPr>
              <w:t>Узел-9</w:t>
            </w:r>
          </w:p>
        </w:tc>
        <w:tc>
          <w:tcPr>
            <w:tcW w:w="1342" w:type="dxa"/>
            <w:shd w:val="clear" w:color="auto" w:fill="auto"/>
            <w:vAlign w:val="center"/>
          </w:tcPr>
          <w:p w14:paraId="49AF00D6" w14:textId="77777777" w:rsidR="004806F7" w:rsidRPr="00CA1334" w:rsidRDefault="004806F7" w:rsidP="00E7192A">
            <w:pPr>
              <w:ind w:firstLine="0"/>
              <w:jc w:val="center"/>
              <w:rPr>
                <w:color w:val="000000"/>
                <w:sz w:val="20"/>
              </w:rPr>
            </w:pPr>
            <w:r w:rsidRPr="00CA1334">
              <w:rPr>
                <w:color w:val="000000"/>
                <w:sz w:val="20"/>
              </w:rPr>
              <w:t>18,0</w:t>
            </w:r>
          </w:p>
        </w:tc>
        <w:tc>
          <w:tcPr>
            <w:tcW w:w="1223" w:type="dxa"/>
            <w:shd w:val="clear" w:color="auto" w:fill="auto"/>
            <w:vAlign w:val="center"/>
          </w:tcPr>
          <w:p w14:paraId="59BFF40C" w14:textId="77777777" w:rsidR="004806F7" w:rsidRPr="00CA1334" w:rsidRDefault="004806F7" w:rsidP="00E7192A">
            <w:pPr>
              <w:ind w:firstLine="0"/>
              <w:jc w:val="center"/>
              <w:rPr>
                <w:color w:val="000000"/>
                <w:sz w:val="20"/>
              </w:rPr>
            </w:pPr>
            <w:r w:rsidRPr="00CA1334">
              <w:rPr>
                <w:color w:val="000000"/>
                <w:sz w:val="20"/>
              </w:rPr>
              <w:t>18,0</w:t>
            </w:r>
          </w:p>
        </w:tc>
        <w:tc>
          <w:tcPr>
            <w:tcW w:w="1489" w:type="dxa"/>
            <w:shd w:val="clear" w:color="auto" w:fill="auto"/>
            <w:vAlign w:val="center"/>
          </w:tcPr>
          <w:p w14:paraId="34025630"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8B14382" w14:textId="77777777" w:rsidR="004806F7" w:rsidRPr="00CA1334" w:rsidRDefault="004806F7" w:rsidP="00E7192A">
            <w:pPr>
              <w:ind w:firstLine="0"/>
              <w:jc w:val="center"/>
              <w:rPr>
                <w:sz w:val="20"/>
              </w:rPr>
            </w:pPr>
          </w:p>
        </w:tc>
        <w:tc>
          <w:tcPr>
            <w:tcW w:w="1223" w:type="dxa"/>
            <w:vMerge/>
            <w:shd w:val="clear" w:color="auto" w:fill="auto"/>
            <w:vAlign w:val="center"/>
          </w:tcPr>
          <w:p w14:paraId="2377A46D" w14:textId="77777777" w:rsidR="004806F7" w:rsidRPr="00CA1334" w:rsidRDefault="004806F7" w:rsidP="00E7192A">
            <w:pPr>
              <w:ind w:firstLine="0"/>
              <w:jc w:val="center"/>
              <w:rPr>
                <w:sz w:val="20"/>
              </w:rPr>
            </w:pPr>
          </w:p>
        </w:tc>
        <w:tc>
          <w:tcPr>
            <w:tcW w:w="1489" w:type="dxa"/>
            <w:shd w:val="clear" w:color="auto" w:fill="auto"/>
            <w:vAlign w:val="center"/>
          </w:tcPr>
          <w:p w14:paraId="3FEBA70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E74026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38BEB40" w14:textId="77777777" w:rsidR="004806F7" w:rsidRPr="00CA1334" w:rsidRDefault="004806F7" w:rsidP="00E7192A">
            <w:pPr>
              <w:ind w:firstLine="0"/>
              <w:jc w:val="center"/>
              <w:rPr>
                <w:color w:val="000000"/>
                <w:sz w:val="20"/>
              </w:rPr>
            </w:pPr>
            <w:r w:rsidRPr="00CA1334">
              <w:rPr>
                <w:color w:val="000000"/>
                <w:sz w:val="20"/>
              </w:rPr>
              <w:t>0,66</w:t>
            </w:r>
          </w:p>
        </w:tc>
        <w:tc>
          <w:tcPr>
            <w:tcW w:w="1635" w:type="dxa"/>
            <w:shd w:val="clear" w:color="auto" w:fill="auto"/>
            <w:noWrap/>
            <w:vAlign w:val="center"/>
          </w:tcPr>
          <w:p w14:paraId="39CCCFF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383B69F" w14:textId="77777777" w:rsidTr="00DA5982">
        <w:trPr>
          <w:trHeight w:val="283"/>
        </w:trPr>
        <w:tc>
          <w:tcPr>
            <w:tcW w:w="1830" w:type="dxa"/>
            <w:shd w:val="clear" w:color="auto" w:fill="auto"/>
            <w:vAlign w:val="center"/>
          </w:tcPr>
          <w:p w14:paraId="44E11627" w14:textId="77777777" w:rsidR="004806F7" w:rsidRPr="00CA1334" w:rsidRDefault="004806F7" w:rsidP="00E7192A">
            <w:pPr>
              <w:ind w:firstLine="0"/>
              <w:jc w:val="center"/>
              <w:rPr>
                <w:sz w:val="20"/>
              </w:rPr>
            </w:pPr>
            <w:r w:rsidRPr="00CA1334">
              <w:rPr>
                <w:color w:val="000000"/>
                <w:sz w:val="20"/>
              </w:rPr>
              <w:t>Узел-9</w:t>
            </w:r>
          </w:p>
        </w:tc>
        <w:tc>
          <w:tcPr>
            <w:tcW w:w="1839" w:type="dxa"/>
            <w:shd w:val="clear" w:color="auto" w:fill="auto"/>
            <w:vAlign w:val="center"/>
          </w:tcPr>
          <w:p w14:paraId="0A1BA3A6" w14:textId="77777777" w:rsidR="004806F7" w:rsidRPr="00CA1334" w:rsidRDefault="004806F7" w:rsidP="00E7192A">
            <w:pPr>
              <w:ind w:firstLine="0"/>
              <w:jc w:val="center"/>
              <w:rPr>
                <w:sz w:val="20"/>
              </w:rPr>
            </w:pPr>
            <w:r w:rsidRPr="00CA1334">
              <w:rPr>
                <w:color w:val="000000"/>
                <w:sz w:val="20"/>
              </w:rPr>
              <w:t>ул. Садовая, 12</w:t>
            </w:r>
          </w:p>
        </w:tc>
        <w:tc>
          <w:tcPr>
            <w:tcW w:w="1342" w:type="dxa"/>
            <w:shd w:val="clear" w:color="auto" w:fill="auto"/>
            <w:vAlign w:val="center"/>
          </w:tcPr>
          <w:p w14:paraId="6161CF33" w14:textId="77777777" w:rsidR="004806F7" w:rsidRPr="00CA1334" w:rsidRDefault="004806F7" w:rsidP="00E7192A">
            <w:pPr>
              <w:ind w:firstLine="0"/>
              <w:jc w:val="center"/>
              <w:rPr>
                <w:color w:val="000000"/>
                <w:sz w:val="20"/>
              </w:rPr>
            </w:pPr>
            <w:r w:rsidRPr="00CA1334">
              <w:rPr>
                <w:color w:val="000000"/>
                <w:sz w:val="20"/>
              </w:rPr>
              <w:t>12,2</w:t>
            </w:r>
          </w:p>
        </w:tc>
        <w:tc>
          <w:tcPr>
            <w:tcW w:w="1223" w:type="dxa"/>
            <w:shd w:val="clear" w:color="auto" w:fill="auto"/>
            <w:vAlign w:val="center"/>
          </w:tcPr>
          <w:p w14:paraId="0056C4B4" w14:textId="77777777" w:rsidR="004806F7" w:rsidRPr="00CA1334" w:rsidRDefault="004806F7" w:rsidP="00E7192A">
            <w:pPr>
              <w:ind w:firstLine="0"/>
              <w:jc w:val="center"/>
              <w:rPr>
                <w:color w:val="000000"/>
                <w:sz w:val="20"/>
              </w:rPr>
            </w:pPr>
            <w:r w:rsidRPr="00CA1334">
              <w:rPr>
                <w:color w:val="000000"/>
                <w:sz w:val="20"/>
              </w:rPr>
              <w:t>12,2</w:t>
            </w:r>
          </w:p>
        </w:tc>
        <w:tc>
          <w:tcPr>
            <w:tcW w:w="1489" w:type="dxa"/>
            <w:shd w:val="clear" w:color="auto" w:fill="auto"/>
            <w:vAlign w:val="center"/>
          </w:tcPr>
          <w:p w14:paraId="1BC4D375"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68F0ED78" w14:textId="77777777" w:rsidR="004806F7" w:rsidRPr="00CA1334" w:rsidRDefault="004806F7" w:rsidP="00E7192A">
            <w:pPr>
              <w:ind w:firstLine="0"/>
              <w:jc w:val="center"/>
              <w:rPr>
                <w:sz w:val="20"/>
              </w:rPr>
            </w:pPr>
          </w:p>
        </w:tc>
        <w:tc>
          <w:tcPr>
            <w:tcW w:w="1223" w:type="dxa"/>
            <w:vMerge/>
            <w:shd w:val="clear" w:color="auto" w:fill="auto"/>
            <w:vAlign w:val="center"/>
          </w:tcPr>
          <w:p w14:paraId="7DD30522" w14:textId="77777777" w:rsidR="004806F7" w:rsidRPr="00CA1334" w:rsidRDefault="004806F7" w:rsidP="00E7192A">
            <w:pPr>
              <w:ind w:firstLine="0"/>
              <w:jc w:val="center"/>
              <w:rPr>
                <w:sz w:val="20"/>
              </w:rPr>
            </w:pPr>
          </w:p>
        </w:tc>
        <w:tc>
          <w:tcPr>
            <w:tcW w:w="1489" w:type="dxa"/>
            <w:shd w:val="clear" w:color="auto" w:fill="auto"/>
            <w:vAlign w:val="center"/>
          </w:tcPr>
          <w:p w14:paraId="2378E2D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FA209F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6656914" w14:textId="77777777" w:rsidR="004806F7" w:rsidRPr="00CA1334" w:rsidRDefault="004806F7" w:rsidP="00E7192A">
            <w:pPr>
              <w:ind w:firstLine="0"/>
              <w:jc w:val="center"/>
              <w:rPr>
                <w:color w:val="000000"/>
                <w:sz w:val="20"/>
              </w:rPr>
            </w:pPr>
            <w:r w:rsidRPr="00CA1334">
              <w:rPr>
                <w:color w:val="000000"/>
                <w:sz w:val="20"/>
              </w:rPr>
              <w:t>0,45</w:t>
            </w:r>
          </w:p>
        </w:tc>
        <w:tc>
          <w:tcPr>
            <w:tcW w:w="1635" w:type="dxa"/>
            <w:shd w:val="clear" w:color="auto" w:fill="auto"/>
            <w:noWrap/>
            <w:vAlign w:val="center"/>
          </w:tcPr>
          <w:p w14:paraId="6B7CF30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CBC44D7" w14:textId="77777777" w:rsidTr="00DA5982">
        <w:trPr>
          <w:trHeight w:val="283"/>
        </w:trPr>
        <w:tc>
          <w:tcPr>
            <w:tcW w:w="1830" w:type="dxa"/>
            <w:shd w:val="clear" w:color="auto" w:fill="auto"/>
            <w:vAlign w:val="center"/>
          </w:tcPr>
          <w:p w14:paraId="5F01C767" w14:textId="77777777" w:rsidR="004806F7" w:rsidRPr="00CA1334" w:rsidRDefault="004806F7" w:rsidP="00E7192A">
            <w:pPr>
              <w:ind w:firstLine="0"/>
              <w:jc w:val="center"/>
              <w:rPr>
                <w:sz w:val="20"/>
              </w:rPr>
            </w:pPr>
            <w:r w:rsidRPr="00CA1334">
              <w:rPr>
                <w:color w:val="000000"/>
                <w:sz w:val="20"/>
              </w:rPr>
              <w:t>Узел-9</w:t>
            </w:r>
          </w:p>
        </w:tc>
        <w:tc>
          <w:tcPr>
            <w:tcW w:w="1839" w:type="dxa"/>
            <w:shd w:val="clear" w:color="auto" w:fill="auto"/>
            <w:vAlign w:val="center"/>
          </w:tcPr>
          <w:p w14:paraId="624BABDC" w14:textId="77777777" w:rsidR="004806F7" w:rsidRPr="00CA1334" w:rsidRDefault="004806F7" w:rsidP="00E7192A">
            <w:pPr>
              <w:ind w:firstLine="0"/>
              <w:jc w:val="center"/>
              <w:rPr>
                <w:sz w:val="20"/>
              </w:rPr>
            </w:pPr>
            <w:r w:rsidRPr="00CA1334">
              <w:rPr>
                <w:color w:val="000000"/>
                <w:sz w:val="20"/>
              </w:rPr>
              <w:t>ул. Садовая, 13</w:t>
            </w:r>
          </w:p>
        </w:tc>
        <w:tc>
          <w:tcPr>
            <w:tcW w:w="1342" w:type="dxa"/>
            <w:shd w:val="clear" w:color="auto" w:fill="auto"/>
            <w:vAlign w:val="center"/>
          </w:tcPr>
          <w:p w14:paraId="0C0CF0EA" w14:textId="77777777" w:rsidR="004806F7" w:rsidRPr="00CA1334" w:rsidRDefault="004806F7" w:rsidP="00E7192A">
            <w:pPr>
              <w:ind w:firstLine="0"/>
              <w:jc w:val="center"/>
              <w:rPr>
                <w:color w:val="000000"/>
                <w:sz w:val="20"/>
              </w:rPr>
            </w:pPr>
            <w:r w:rsidRPr="00CA1334">
              <w:rPr>
                <w:color w:val="000000"/>
                <w:sz w:val="20"/>
              </w:rPr>
              <w:t>38,1</w:t>
            </w:r>
          </w:p>
        </w:tc>
        <w:tc>
          <w:tcPr>
            <w:tcW w:w="1223" w:type="dxa"/>
            <w:shd w:val="clear" w:color="auto" w:fill="auto"/>
            <w:vAlign w:val="center"/>
          </w:tcPr>
          <w:p w14:paraId="6782FA40" w14:textId="77777777" w:rsidR="004806F7" w:rsidRPr="00CA1334" w:rsidRDefault="004806F7" w:rsidP="00E7192A">
            <w:pPr>
              <w:ind w:firstLine="0"/>
              <w:jc w:val="center"/>
              <w:rPr>
                <w:color w:val="000000"/>
                <w:sz w:val="20"/>
              </w:rPr>
            </w:pPr>
            <w:r w:rsidRPr="00CA1334">
              <w:rPr>
                <w:color w:val="000000"/>
                <w:sz w:val="20"/>
              </w:rPr>
              <w:t>38,1</w:t>
            </w:r>
          </w:p>
        </w:tc>
        <w:tc>
          <w:tcPr>
            <w:tcW w:w="1489" w:type="dxa"/>
            <w:shd w:val="clear" w:color="auto" w:fill="auto"/>
            <w:vAlign w:val="center"/>
          </w:tcPr>
          <w:p w14:paraId="26C760C3"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49D7E7D0" w14:textId="77777777" w:rsidR="004806F7" w:rsidRPr="00CA1334" w:rsidRDefault="004806F7" w:rsidP="00E7192A">
            <w:pPr>
              <w:ind w:firstLine="0"/>
              <w:jc w:val="center"/>
              <w:rPr>
                <w:sz w:val="20"/>
              </w:rPr>
            </w:pPr>
          </w:p>
        </w:tc>
        <w:tc>
          <w:tcPr>
            <w:tcW w:w="1223" w:type="dxa"/>
            <w:vMerge/>
            <w:shd w:val="clear" w:color="auto" w:fill="auto"/>
            <w:vAlign w:val="center"/>
          </w:tcPr>
          <w:p w14:paraId="7AE501A2" w14:textId="77777777" w:rsidR="004806F7" w:rsidRPr="00CA1334" w:rsidRDefault="004806F7" w:rsidP="00E7192A">
            <w:pPr>
              <w:ind w:firstLine="0"/>
              <w:jc w:val="center"/>
              <w:rPr>
                <w:sz w:val="20"/>
              </w:rPr>
            </w:pPr>
          </w:p>
        </w:tc>
        <w:tc>
          <w:tcPr>
            <w:tcW w:w="1489" w:type="dxa"/>
            <w:shd w:val="clear" w:color="auto" w:fill="auto"/>
            <w:vAlign w:val="center"/>
          </w:tcPr>
          <w:p w14:paraId="3E7C935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C2D7B99"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7EB7440" w14:textId="77777777" w:rsidR="004806F7" w:rsidRPr="00CA1334" w:rsidRDefault="004806F7" w:rsidP="00E7192A">
            <w:pPr>
              <w:ind w:firstLine="0"/>
              <w:jc w:val="center"/>
              <w:rPr>
                <w:color w:val="000000"/>
                <w:sz w:val="20"/>
              </w:rPr>
            </w:pPr>
            <w:r w:rsidRPr="00CA1334">
              <w:rPr>
                <w:color w:val="000000"/>
                <w:sz w:val="20"/>
              </w:rPr>
              <w:t>1,40</w:t>
            </w:r>
          </w:p>
        </w:tc>
        <w:tc>
          <w:tcPr>
            <w:tcW w:w="1635" w:type="dxa"/>
            <w:shd w:val="clear" w:color="auto" w:fill="auto"/>
            <w:noWrap/>
            <w:vAlign w:val="center"/>
          </w:tcPr>
          <w:p w14:paraId="6ED782A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w:t>
            </w:r>
            <w:r w:rsidRPr="00CA1334">
              <w:rPr>
                <w:sz w:val="20"/>
              </w:rPr>
              <w:lastRenderedPageBreak/>
              <w:t>марки 125</w:t>
            </w:r>
          </w:p>
        </w:tc>
      </w:tr>
      <w:tr w:rsidR="004806F7" w:rsidRPr="00CA1334" w14:paraId="5C169C96" w14:textId="77777777" w:rsidTr="00DA5982">
        <w:trPr>
          <w:trHeight w:val="283"/>
        </w:trPr>
        <w:tc>
          <w:tcPr>
            <w:tcW w:w="1830" w:type="dxa"/>
            <w:shd w:val="clear" w:color="auto" w:fill="auto"/>
            <w:vAlign w:val="center"/>
          </w:tcPr>
          <w:p w14:paraId="3DA9D5D4" w14:textId="77777777" w:rsidR="004806F7" w:rsidRPr="00CA1334" w:rsidRDefault="004806F7" w:rsidP="00E7192A">
            <w:pPr>
              <w:ind w:firstLine="0"/>
              <w:jc w:val="center"/>
              <w:rPr>
                <w:sz w:val="20"/>
              </w:rPr>
            </w:pPr>
            <w:r w:rsidRPr="00CA1334">
              <w:rPr>
                <w:color w:val="000000"/>
                <w:sz w:val="20"/>
              </w:rPr>
              <w:lastRenderedPageBreak/>
              <w:t>ТК-12</w:t>
            </w:r>
          </w:p>
        </w:tc>
        <w:tc>
          <w:tcPr>
            <w:tcW w:w="1839" w:type="dxa"/>
            <w:shd w:val="clear" w:color="auto" w:fill="auto"/>
            <w:vAlign w:val="center"/>
          </w:tcPr>
          <w:p w14:paraId="377D0B2B" w14:textId="77777777" w:rsidR="004806F7" w:rsidRPr="00CA1334" w:rsidRDefault="004806F7" w:rsidP="00E7192A">
            <w:pPr>
              <w:ind w:firstLine="0"/>
              <w:jc w:val="center"/>
              <w:rPr>
                <w:sz w:val="20"/>
              </w:rPr>
            </w:pPr>
            <w:r w:rsidRPr="00CA1334">
              <w:rPr>
                <w:color w:val="000000"/>
                <w:sz w:val="20"/>
              </w:rPr>
              <w:t>ТК-15</w:t>
            </w:r>
          </w:p>
        </w:tc>
        <w:tc>
          <w:tcPr>
            <w:tcW w:w="1342" w:type="dxa"/>
            <w:shd w:val="clear" w:color="auto" w:fill="auto"/>
            <w:vAlign w:val="center"/>
          </w:tcPr>
          <w:p w14:paraId="532252B4" w14:textId="77777777" w:rsidR="004806F7" w:rsidRPr="00CA1334" w:rsidRDefault="004806F7" w:rsidP="00E7192A">
            <w:pPr>
              <w:ind w:firstLine="0"/>
              <w:jc w:val="center"/>
              <w:rPr>
                <w:color w:val="000000"/>
                <w:sz w:val="20"/>
              </w:rPr>
            </w:pPr>
            <w:r w:rsidRPr="00CA1334">
              <w:rPr>
                <w:color w:val="000000"/>
                <w:sz w:val="20"/>
              </w:rPr>
              <w:t>20,0</w:t>
            </w:r>
          </w:p>
        </w:tc>
        <w:tc>
          <w:tcPr>
            <w:tcW w:w="1223" w:type="dxa"/>
            <w:shd w:val="clear" w:color="auto" w:fill="auto"/>
            <w:vAlign w:val="center"/>
          </w:tcPr>
          <w:p w14:paraId="66CB9450" w14:textId="77777777" w:rsidR="004806F7" w:rsidRPr="00CA1334" w:rsidRDefault="004806F7" w:rsidP="00E7192A">
            <w:pPr>
              <w:ind w:firstLine="0"/>
              <w:jc w:val="center"/>
              <w:rPr>
                <w:color w:val="000000"/>
                <w:sz w:val="20"/>
              </w:rPr>
            </w:pPr>
            <w:r w:rsidRPr="00CA1334">
              <w:rPr>
                <w:color w:val="000000"/>
                <w:sz w:val="20"/>
              </w:rPr>
              <w:t>20,0</w:t>
            </w:r>
          </w:p>
        </w:tc>
        <w:tc>
          <w:tcPr>
            <w:tcW w:w="1489" w:type="dxa"/>
            <w:shd w:val="clear" w:color="auto" w:fill="auto"/>
            <w:vAlign w:val="center"/>
          </w:tcPr>
          <w:p w14:paraId="2B05A17F"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2115636" w14:textId="77777777" w:rsidR="004806F7" w:rsidRPr="00CA1334" w:rsidRDefault="004806F7" w:rsidP="00E7192A">
            <w:pPr>
              <w:ind w:firstLine="0"/>
              <w:jc w:val="center"/>
              <w:rPr>
                <w:sz w:val="20"/>
              </w:rPr>
            </w:pPr>
          </w:p>
        </w:tc>
        <w:tc>
          <w:tcPr>
            <w:tcW w:w="1223" w:type="dxa"/>
            <w:vMerge/>
            <w:shd w:val="clear" w:color="auto" w:fill="auto"/>
            <w:vAlign w:val="center"/>
          </w:tcPr>
          <w:p w14:paraId="3E251DA0" w14:textId="77777777" w:rsidR="004806F7" w:rsidRPr="00CA1334" w:rsidRDefault="004806F7" w:rsidP="00E7192A">
            <w:pPr>
              <w:ind w:firstLine="0"/>
              <w:jc w:val="center"/>
              <w:rPr>
                <w:sz w:val="20"/>
              </w:rPr>
            </w:pPr>
          </w:p>
        </w:tc>
        <w:tc>
          <w:tcPr>
            <w:tcW w:w="1489" w:type="dxa"/>
            <w:shd w:val="clear" w:color="auto" w:fill="auto"/>
            <w:vAlign w:val="center"/>
          </w:tcPr>
          <w:p w14:paraId="30EE4BF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0E4BEC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27700A1" w14:textId="77777777" w:rsidR="004806F7" w:rsidRPr="00CA1334" w:rsidRDefault="004806F7" w:rsidP="00E7192A">
            <w:pPr>
              <w:ind w:firstLine="0"/>
              <w:jc w:val="center"/>
              <w:rPr>
                <w:color w:val="000000"/>
                <w:sz w:val="20"/>
              </w:rPr>
            </w:pPr>
            <w:r w:rsidRPr="00CA1334">
              <w:rPr>
                <w:color w:val="000000"/>
                <w:sz w:val="20"/>
              </w:rPr>
              <w:t>0,73</w:t>
            </w:r>
          </w:p>
        </w:tc>
        <w:tc>
          <w:tcPr>
            <w:tcW w:w="1635" w:type="dxa"/>
            <w:shd w:val="clear" w:color="auto" w:fill="auto"/>
            <w:noWrap/>
            <w:vAlign w:val="center"/>
          </w:tcPr>
          <w:p w14:paraId="4A5FE66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7BAFA1B" w14:textId="77777777" w:rsidTr="00DA5982">
        <w:trPr>
          <w:trHeight w:val="283"/>
        </w:trPr>
        <w:tc>
          <w:tcPr>
            <w:tcW w:w="1830" w:type="dxa"/>
            <w:shd w:val="clear" w:color="auto" w:fill="auto"/>
            <w:vAlign w:val="center"/>
          </w:tcPr>
          <w:p w14:paraId="6A8215E9" w14:textId="77777777" w:rsidR="004806F7" w:rsidRPr="00CA1334" w:rsidRDefault="004806F7" w:rsidP="00E7192A">
            <w:pPr>
              <w:ind w:firstLine="0"/>
              <w:jc w:val="center"/>
              <w:rPr>
                <w:sz w:val="20"/>
              </w:rPr>
            </w:pPr>
            <w:r w:rsidRPr="00CA1334">
              <w:rPr>
                <w:color w:val="000000"/>
                <w:sz w:val="20"/>
              </w:rPr>
              <w:t>ТК-15</w:t>
            </w:r>
          </w:p>
        </w:tc>
        <w:tc>
          <w:tcPr>
            <w:tcW w:w="1839" w:type="dxa"/>
            <w:shd w:val="clear" w:color="auto" w:fill="auto"/>
            <w:vAlign w:val="center"/>
          </w:tcPr>
          <w:p w14:paraId="1B8F694F" w14:textId="77777777" w:rsidR="004806F7" w:rsidRPr="00CA1334" w:rsidRDefault="004806F7" w:rsidP="00E7192A">
            <w:pPr>
              <w:ind w:firstLine="0"/>
              <w:jc w:val="center"/>
              <w:rPr>
                <w:sz w:val="20"/>
              </w:rPr>
            </w:pPr>
            <w:r w:rsidRPr="00CA1334">
              <w:rPr>
                <w:color w:val="000000"/>
                <w:sz w:val="20"/>
              </w:rPr>
              <w:t>ТК-16</w:t>
            </w:r>
          </w:p>
        </w:tc>
        <w:tc>
          <w:tcPr>
            <w:tcW w:w="1342" w:type="dxa"/>
            <w:shd w:val="clear" w:color="auto" w:fill="auto"/>
            <w:vAlign w:val="center"/>
          </w:tcPr>
          <w:p w14:paraId="67C7B11F" w14:textId="77777777" w:rsidR="004806F7" w:rsidRPr="00CA1334" w:rsidRDefault="004806F7" w:rsidP="00E7192A">
            <w:pPr>
              <w:ind w:firstLine="0"/>
              <w:jc w:val="center"/>
              <w:rPr>
                <w:color w:val="000000"/>
                <w:sz w:val="20"/>
              </w:rPr>
            </w:pPr>
            <w:r w:rsidRPr="00CA1334">
              <w:rPr>
                <w:color w:val="000000"/>
                <w:sz w:val="20"/>
              </w:rPr>
              <w:t>61,2</w:t>
            </w:r>
          </w:p>
        </w:tc>
        <w:tc>
          <w:tcPr>
            <w:tcW w:w="1223" w:type="dxa"/>
            <w:shd w:val="clear" w:color="auto" w:fill="auto"/>
            <w:vAlign w:val="center"/>
          </w:tcPr>
          <w:p w14:paraId="72E2DFA7" w14:textId="77777777" w:rsidR="004806F7" w:rsidRPr="00CA1334" w:rsidRDefault="004806F7" w:rsidP="00E7192A">
            <w:pPr>
              <w:ind w:firstLine="0"/>
              <w:jc w:val="center"/>
              <w:rPr>
                <w:color w:val="000000"/>
                <w:sz w:val="20"/>
              </w:rPr>
            </w:pPr>
            <w:r w:rsidRPr="00CA1334">
              <w:rPr>
                <w:color w:val="000000"/>
                <w:sz w:val="20"/>
              </w:rPr>
              <w:t>61,2</w:t>
            </w:r>
          </w:p>
        </w:tc>
        <w:tc>
          <w:tcPr>
            <w:tcW w:w="1489" w:type="dxa"/>
            <w:shd w:val="clear" w:color="auto" w:fill="auto"/>
            <w:vAlign w:val="center"/>
          </w:tcPr>
          <w:p w14:paraId="04AB115E"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31C5F4D4" w14:textId="77777777" w:rsidR="004806F7" w:rsidRPr="00CA1334" w:rsidRDefault="004806F7" w:rsidP="00E7192A">
            <w:pPr>
              <w:ind w:firstLine="0"/>
              <w:jc w:val="center"/>
              <w:rPr>
                <w:sz w:val="20"/>
              </w:rPr>
            </w:pPr>
          </w:p>
        </w:tc>
        <w:tc>
          <w:tcPr>
            <w:tcW w:w="1223" w:type="dxa"/>
            <w:vMerge/>
            <w:shd w:val="clear" w:color="auto" w:fill="auto"/>
            <w:vAlign w:val="center"/>
          </w:tcPr>
          <w:p w14:paraId="124E2CE7" w14:textId="77777777" w:rsidR="004806F7" w:rsidRPr="00CA1334" w:rsidRDefault="004806F7" w:rsidP="00E7192A">
            <w:pPr>
              <w:ind w:firstLine="0"/>
              <w:jc w:val="center"/>
              <w:rPr>
                <w:sz w:val="20"/>
              </w:rPr>
            </w:pPr>
          </w:p>
        </w:tc>
        <w:tc>
          <w:tcPr>
            <w:tcW w:w="1489" w:type="dxa"/>
            <w:shd w:val="clear" w:color="auto" w:fill="auto"/>
            <w:vAlign w:val="center"/>
          </w:tcPr>
          <w:p w14:paraId="5C1D631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E7087D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E18D677" w14:textId="77777777" w:rsidR="004806F7" w:rsidRPr="00CA1334" w:rsidRDefault="004806F7" w:rsidP="00E7192A">
            <w:pPr>
              <w:ind w:firstLine="0"/>
              <w:jc w:val="center"/>
              <w:rPr>
                <w:color w:val="000000"/>
                <w:sz w:val="20"/>
              </w:rPr>
            </w:pPr>
            <w:r w:rsidRPr="00CA1334">
              <w:rPr>
                <w:color w:val="000000"/>
                <w:sz w:val="20"/>
              </w:rPr>
              <w:t>2,24</w:t>
            </w:r>
          </w:p>
        </w:tc>
        <w:tc>
          <w:tcPr>
            <w:tcW w:w="1635" w:type="dxa"/>
            <w:shd w:val="clear" w:color="auto" w:fill="auto"/>
            <w:noWrap/>
            <w:vAlign w:val="center"/>
          </w:tcPr>
          <w:p w14:paraId="49E8817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4AB7404" w14:textId="77777777" w:rsidTr="00DA5982">
        <w:trPr>
          <w:trHeight w:val="283"/>
        </w:trPr>
        <w:tc>
          <w:tcPr>
            <w:tcW w:w="1830" w:type="dxa"/>
            <w:shd w:val="clear" w:color="auto" w:fill="auto"/>
            <w:vAlign w:val="center"/>
          </w:tcPr>
          <w:p w14:paraId="5B19DC23" w14:textId="77777777" w:rsidR="004806F7" w:rsidRPr="00CA1334" w:rsidRDefault="004806F7" w:rsidP="00E7192A">
            <w:pPr>
              <w:ind w:firstLine="0"/>
              <w:jc w:val="center"/>
              <w:rPr>
                <w:sz w:val="20"/>
              </w:rPr>
            </w:pPr>
            <w:r w:rsidRPr="00CA1334">
              <w:rPr>
                <w:color w:val="000000"/>
                <w:sz w:val="20"/>
              </w:rPr>
              <w:t>ТК-16</w:t>
            </w:r>
          </w:p>
        </w:tc>
        <w:tc>
          <w:tcPr>
            <w:tcW w:w="1839" w:type="dxa"/>
            <w:shd w:val="clear" w:color="auto" w:fill="auto"/>
            <w:vAlign w:val="center"/>
          </w:tcPr>
          <w:p w14:paraId="0A1F0E26" w14:textId="77777777" w:rsidR="004806F7" w:rsidRPr="00CA1334" w:rsidRDefault="004806F7" w:rsidP="00E7192A">
            <w:pPr>
              <w:ind w:firstLine="0"/>
              <w:jc w:val="center"/>
              <w:rPr>
                <w:sz w:val="20"/>
              </w:rPr>
            </w:pPr>
            <w:r w:rsidRPr="00CA1334">
              <w:rPr>
                <w:color w:val="000000"/>
                <w:sz w:val="20"/>
              </w:rPr>
              <w:t>Общежитие №4</w:t>
            </w:r>
          </w:p>
        </w:tc>
        <w:tc>
          <w:tcPr>
            <w:tcW w:w="1342" w:type="dxa"/>
            <w:shd w:val="clear" w:color="auto" w:fill="auto"/>
            <w:vAlign w:val="center"/>
          </w:tcPr>
          <w:p w14:paraId="646E7CB4" w14:textId="77777777" w:rsidR="004806F7" w:rsidRPr="00CA1334" w:rsidRDefault="004806F7" w:rsidP="00E7192A">
            <w:pPr>
              <w:ind w:firstLine="0"/>
              <w:jc w:val="center"/>
              <w:rPr>
                <w:color w:val="000000"/>
                <w:sz w:val="20"/>
              </w:rPr>
            </w:pPr>
            <w:r w:rsidRPr="00CA1334">
              <w:rPr>
                <w:color w:val="000000"/>
                <w:sz w:val="20"/>
              </w:rPr>
              <w:t>26,9</w:t>
            </w:r>
          </w:p>
        </w:tc>
        <w:tc>
          <w:tcPr>
            <w:tcW w:w="1223" w:type="dxa"/>
            <w:shd w:val="clear" w:color="auto" w:fill="auto"/>
            <w:vAlign w:val="center"/>
          </w:tcPr>
          <w:p w14:paraId="7DB2E85E" w14:textId="77777777" w:rsidR="004806F7" w:rsidRPr="00CA1334" w:rsidRDefault="004806F7" w:rsidP="00E7192A">
            <w:pPr>
              <w:ind w:firstLine="0"/>
              <w:jc w:val="center"/>
              <w:rPr>
                <w:color w:val="000000"/>
                <w:sz w:val="20"/>
              </w:rPr>
            </w:pPr>
            <w:r w:rsidRPr="00CA1334">
              <w:rPr>
                <w:color w:val="000000"/>
                <w:sz w:val="20"/>
              </w:rPr>
              <w:t>26,9</w:t>
            </w:r>
          </w:p>
        </w:tc>
        <w:tc>
          <w:tcPr>
            <w:tcW w:w="1489" w:type="dxa"/>
            <w:shd w:val="clear" w:color="auto" w:fill="auto"/>
            <w:vAlign w:val="center"/>
          </w:tcPr>
          <w:p w14:paraId="53895C54"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7A7D7DC" w14:textId="77777777" w:rsidR="004806F7" w:rsidRPr="00CA1334" w:rsidRDefault="004806F7" w:rsidP="00E7192A">
            <w:pPr>
              <w:ind w:firstLine="0"/>
              <w:jc w:val="center"/>
              <w:rPr>
                <w:sz w:val="20"/>
              </w:rPr>
            </w:pPr>
          </w:p>
        </w:tc>
        <w:tc>
          <w:tcPr>
            <w:tcW w:w="1223" w:type="dxa"/>
            <w:vMerge/>
            <w:shd w:val="clear" w:color="auto" w:fill="auto"/>
            <w:vAlign w:val="center"/>
          </w:tcPr>
          <w:p w14:paraId="5D10E87D" w14:textId="77777777" w:rsidR="004806F7" w:rsidRPr="00CA1334" w:rsidRDefault="004806F7" w:rsidP="00E7192A">
            <w:pPr>
              <w:ind w:firstLine="0"/>
              <w:jc w:val="center"/>
              <w:rPr>
                <w:sz w:val="20"/>
              </w:rPr>
            </w:pPr>
          </w:p>
        </w:tc>
        <w:tc>
          <w:tcPr>
            <w:tcW w:w="1489" w:type="dxa"/>
            <w:shd w:val="clear" w:color="auto" w:fill="auto"/>
            <w:vAlign w:val="center"/>
          </w:tcPr>
          <w:p w14:paraId="6CB3EDE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DB9D53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D3557D9" w14:textId="77777777" w:rsidR="004806F7" w:rsidRPr="00CA1334" w:rsidRDefault="004806F7" w:rsidP="00E7192A">
            <w:pPr>
              <w:ind w:firstLine="0"/>
              <w:jc w:val="center"/>
              <w:rPr>
                <w:color w:val="000000"/>
                <w:sz w:val="20"/>
              </w:rPr>
            </w:pPr>
            <w:r w:rsidRPr="00CA1334">
              <w:rPr>
                <w:color w:val="000000"/>
                <w:sz w:val="20"/>
              </w:rPr>
              <w:t>0,98</w:t>
            </w:r>
          </w:p>
        </w:tc>
        <w:tc>
          <w:tcPr>
            <w:tcW w:w="1635" w:type="dxa"/>
            <w:shd w:val="clear" w:color="auto" w:fill="auto"/>
            <w:noWrap/>
            <w:vAlign w:val="center"/>
          </w:tcPr>
          <w:p w14:paraId="32781AD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72B1FAB" w14:textId="77777777" w:rsidTr="00DA5982">
        <w:trPr>
          <w:trHeight w:val="283"/>
        </w:trPr>
        <w:tc>
          <w:tcPr>
            <w:tcW w:w="1830" w:type="dxa"/>
            <w:shd w:val="clear" w:color="auto" w:fill="auto"/>
            <w:vAlign w:val="center"/>
          </w:tcPr>
          <w:p w14:paraId="008E8E3B" w14:textId="77777777" w:rsidR="004806F7" w:rsidRPr="00CA1334" w:rsidRDefault="004806F7" w:rsidP="00E7192A">
            <w:pPr>
              <w:ind w:firstLine="0"/>
              <w:jc w:val="center"/>
              <w:rPr>
                <w:sz w:val="20"/>
              </w:rPr>
            </w:pPr>
            <w:r w:rsidRPr="00CA1334">
              <w:rPr>
                <w:color w:val="000000"/>
                <w:sz w:val="20"/>
              </w:rPr>
              <w:t>ТК-16</w:t>
            </w:r>
          </w:p>
        </w:tc>
        <w:tc>
          <w:tcPr>
            <w:tcW w:w="1839" w:type="dxa"/>
            <w:shd w:val="clear" w:color="auto" w:fill="auto"/>
            <w:vAlign w:val="center"/>
          </w:tcPr>
          <w:p w14:paraId="77F31990" w14:textId="77777777" w:rsidR="004806F7" w:rsidRPr="00CA1334" w:rsidRDefault="004806F7" w:rsidP="00E7192A">
            <w:pPr>
              <w:ind w:firstLine="0"/>
              <w:jc w:val="center"/>
              <w:rPr>
                <w:sz w:val="20"/>
              </w:rPr>
            </w:pPr>
            <w:r w:rsidRPr="00CA1334">
              <w:rPr>
                <w:color w:val="000000"/>
                <w:sz w:val="20"/>
              </w:rPr>
              <w:t>ТК-17</w:t>
            </w:r>
          </w:p>
        </w:tc>
        <w:tc>
          <w:tcPr>
            <w:tcW w:w="1342" w:type="dxa"/>
            <w:shd w:val="clear" w:color="auto" w:fill="auto"/>
            <w:vAlign w:val="center"/>
          </w:tcPr>
          <w:p w14:paraId="4428A8FE" w14:textId="77777777" w:rsidR="004806F7" w:rsidRPr="00CA1334" w:rsidRDefault="004806F7" w:rsidP="00E7192A">
            <w:pPr>
              <w:ind w:firstLine="0"/>
              <w:jc w:val="center"/>
              <w:rPr>
                <w:color w:val="000000"/>
                <w:sz w:val="20"/>
              </w:rPr>
            </w:pPr>
            <w:r w:rsidRPr="00CA1334">
              <w:rPr>
                <w:color w:val="000000"/>
                <w:sz w:val="20"/>
              </w:rPr>
              <w:t>71,3</w:t>
            </w:r>
          </w:p>
        </w:tc>
        <w:tc>
          <w:tcPr>
            <w:tcW w:w="1223" w:type="dxa"/>
            <w:shd w:val="clear" w:color="auto" w:fill="auto"/>
            <w:vAlign w:val="center"/>
          </w:tcPr>
          <w:p w14:paraId="66E7EB11" w14:textId="77777777" w:rsidR="004806F7" w:rsidRPr="00CA1334" w:rsidRDefault="004806F7" w:rsidP="00E7192A">
            <w:pPr>
              <w:ind w:firstLine="0"/>
              <w:jc w:val="center"/>
              <w:rPr>
                <w:color w:val="000000"/>
                <w:sz w:val="20"/>
              </w:rPr>
            </w:pPr>
            <w:r w:rsidRPr="00CA1334">
              <w:rPr>
                <w:color w:val="000000"/>
                <w:sz w:val="20"/>
              </w:rPr>
              <w:t>71,3</w:t>
            </w:r>
          </w:p>
        </w:tc>
        <w:tc>
          <w:tcPr>
            <w:tcW w:w="1489" w:type="dxa"/>
            <w:shd w:val="clear" w:color="auto" w:fill="auto"/>
            <w:vAlign w:val="center"/>
          </w:tcPr>
          <w:p w14:paraId="6A31E05D"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6792CED" w14:textId="77777777" w:rsidR="004806F7" w:rsidRPr="00CA1334" w:rsidRDefault="004806F7" w:rsidP="00E7192A">
            <w:pPr>
              <w:ind w:firstLine="0"/>
              <w:jc w:val="center"/>
              <w:rPr>
                <w:sz w:val="20"/>
              </w:rPr>
            </w:pPr>
          </w:p>
        </w:tc>
        <w:tc>
          <w:tcPr>
            <w:tcW w:w="1223" w:type="dxa"/>
            <w:vMerge/>
            <w:shd w:val="clear" w:color="auto" w:fill="auto"/>
            <w:vAlign w:val="center"/>
          </w:tcPr>
          <w:p w14:paraId="41BD2B1B" w14:textId="77777777" w:rsidR="004806F7" w:rsidRPr="00CA1334" w:rsidRDefault="004806F7" w:rsidP="00E7192A">
            <w:pPr>
              <w:ind w:firstLine="0"/>
              <w:jc w:val="center"/>
              <w:rPr>
                <w:sz w:val="20"/>
              </w:rPr>
            </w:pPr>
          </w:p>
        </w:tc>
        <w:tc>
          <w:tcPr>
            <w:tcW w:w="1489" w:type="dxa"/>
            <w:shd w:val="clear" w:color="auto" w:fill="auto"/>
            <w:vAlign w:val="center"/>
          </w:tcPr>
          <w:p w14:paraId="112B8EB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F0DD4A5"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0A3AE8F" w14:textId="77777777" w:rsidR="004806F7" w:rsidRPr="00CA1334" w:rsidRDefault="004806F7" w:rsidP="00E7192A">
            <w:pPr>
              <w:ind w:firstLine="0"/>
              <w:jc w:val="center"/>
              <w:rPr>
                <w:color w:val="000000"/>
                <w:sz w:val="20"/>
              </w:rPr>
            </w:pPr>
            <w:r w:rsidRPr="00CA1334">
              <w:rPr>
                <w:color w:val="000000"/>
                <w:sz w:val="20"/>
              </w:rPr>
              <w:t>2,61</w:t>
            </w:r>
          </w:p>
        </w:tc>
        <w:tc>
          <w:tcPr>
            <w:tcW w:w="1635" w:type="dxa"/>
            <w:shd w:val="clear" w:color="auto" w:fill="auto"/>
            <w:noWrap/>
            <w:vAlign w:val="center"/>
          </w:tcPr>
          <w:p w14:paraId="026C7E0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4764991" w14:textId="77777777" w:rsidTr="00DA5982">
        <w:trPr>
          <w:trHeight w:val="283"/>
        </w:trPr>
        <w:tc>
          <w:tcPr>
            <w:tcW w:w="1830" w:type="dxa"/>
            <w:shd w:val="clear" w:color="auto" w:fill="auto"/>
            <w:vAlign w:val="center"/>
          </w:tcPr>
          <w:p w14:paraId="6C6AB026" w14:textId="77777777" w:rsidR="004806F7" w:rsidRPr="00CA1334" w:rsidRDefault="004806F7" w:rsidP="00E7192A">
            <w:pPr>
              <w:ind w:firstLine="0"/>
              <w:jc w:val="center"/>
              <w:rPr>
                <w:sz w:val="20"/>
              </w:rPr>
            </w:pPr>
            <w:r w:rsidRPr="00CA1334">
              <w:rPr>
                <w:color w:val="000000"/>
                <w:sz w:val="20"/>
              </w:rPr>
              <w:t>ТК-17</w:t>
            </w:r>
          </w:p>
        </w:tc>
        <w:tc>
          <w:tcPr>
            <w:tcW w:w="1839" w:type="dxa"/>
            <w:shd w:val="clear" w:color="auto" w:fill="auto"/>
            <w:vAlign w:val="center"/>
          </w:tcPr>
          <w:p w14:paraId="53F48828" w14:textId="77777777" w:rsidR="004806F7" w:rsidRPr="00CA1334" w:rsidRDefault="004806F7" w:rsidP="00E7192A">
            <w:pPr>
              <w:ind w:firstLine="0"/>
              <w:jc w:val="center"/>
              <w:rPr>
                <w:sz w:val="20"/>
              </w:rPr>
            </w:pPr>
            <w:r w:rsidRPr="00CA1334">
              <w:rPr>
                <w:color w:val="000000"/>
                <w:sz w:val="20"/>
              </w:rPr>
              <w:t>Учебное село, 25</w:t>
            </w:r>
          </w:p>
        </w:tc>
        <w:tc>
          <w:tcPr>
            <w:tcW w:w="1342" w:type="dxa"/>
            <w:shd w:val="clear" w:color="auto" w:fill="auto"/>
            <w:vAlign w:val="center"/>
          </w:tcPr>
          <w:p w14:paraId="6718452A" w14:textId="77777777" w:rsidR="004806F7" w:rsidRPr="00CA1334" w:rsidRDefault="004806F7" w:rsidP="00E7192A">
            <w:pPr>
              <w:ind w:firstLine="0"/>
              <w:jc w:val="center"/>
              <w:rPr>
                <w:color w:val="000000"/>
                <w:sz w:val="20"/>
              </w:rPr>
            </w:pPr>
            <w:r w:rsidRPr="00CA1334">
              <w:rPr>
                <w:color w:val="000000"/>
                <w:sz w:val="20"/>
              </w:rPr>
              <w:t>12,6</w:t>
            </w:r>
          </w:p>
        </w:tc>
        <w:tc>
          <w:tcPr>
            <w:tcW w:w="1223" w:type="dxa"/>
            <w:shd w:val="clear" w:color="auto" w:fill="auto"/>
            <w:vAlign w:val="center"/>
          </w:tcPr>
          <w:p w14:paraId="292245E9" w14:textId="77777777" w:rsidR="004806F7" w:rsidRPr="00CA1334" w:rsidRDefault="004806F7" w:rsidP="00E7192A">
            <w:pPr>
              <w:ind w:firstLine="0"/>
              <w:jc w:val="center"/>
              <w:rPr>
                <w:color w:val="000000"/>
                <w:sz w:val="20"/>
              </w:rPr>
            </w:pPr>
            <w:r w:rsidRPr="00CA1334">
              <w:rPr>
                <w:color w:val="000000"/>
                <w:sz w:val="20"/>
              </w:rPr>
              <w:t>12,6</w:t>
            </w:r>
          </w:p>
        </w:tc>
        <w:tc>
          <w:tcPr>
            <w:tcW w:w="1489" w:type="dxa"/>
            <w:shd w:val="clear" w:color="auto" w:fill="auto"/>
            <w:vAlign w:val="center"/>
          </w:tcPr>
          <w:p w14:paraId="22E0B37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2151C26F" w14:textId="77777777" w:rsidR="004806F7" w:rsidRPr="00CA1334" w:rsidRDefault="004806F7" w:rsidP="00E7192A">
            <w:pPr>
              <w:ind w:firstLine="0"/>
              <w:jc w:val="center"/>
              <w:rPr>
                <w:sz w:val="20"/>
              </w:rPr>
            </w:pPr>
          </w:p>
        </w:tc>
        <w:tc>
          <w:tcPr>
            <w:tcW w:w="1223" w:type="dxa"/>
            <w:vMerge/>
            <w:shd w:val="clear" w:color="auto" w:fill="auto"/>
            <w:vAlign w:val="center"/>
          </w:tcPr>
          <w:p w14:paraId="589CECDF" w14:textId="77777777" w:rsidR="004806F7" w:rsidRPr="00CA1334" w:rsidRDefault="004806F7" w:rsidP="00E7192A">
            <w:pPr>
              <w:ind w:firstLine="0"/>
              <w:jc w:val="center"/>
              <w:rPr>
                <w:sz w:val="20"/>
              </w:rPr>
            </w:pPr>
          </w:p>
        </w:tc>
        <w:tc>
          <w:tcPr>
            <w:tcW w:w="1489" w:type="dxa"/>
            <w:shd w:val="clear" w:color="auto" w:fill="auto"/>
            <w:vAlign w:val="center"/>
          </w:tcPr>
          <w:p w14:paraId="17380AF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C098B6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5360146" w14:textId="77777777" w:rsidR="004806F7" w:rsidRPr="00CA1334" w:rsidRDefault="004806F7" w:rsidP="00E7192A">
            <w:pPr>
              <w:ind w:firstLine="0"/>
              <w:jc w:val="center"/>
              <w:rPr>
                <w:color w:val="000000"/>
                <w:sz w:val="20"/>
              </w:rPr>
            </w:pPr>
            <w:r w:rsidRPr="00CA1334">
              <w:rPr>
                <w:color w:val="000000"/>
                <w:sz w:val="20"/>
              </w:rPr>
              <w:t>0,46</w:t>
            </w:r>
          </w:p>
        </w:tc>
        <w:tc>
          <w:tcPr>
            <w:tcW w:w="1635" w:type="dxa"/>
            <w:shd w:val="clear" w:color="auto" w:fill="auto"/>
            <w:noWrap/>
            <w:vAlign w:val="center"/>
          </w:tcPr>
          <w:p w14:paraId="33DBDB3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0F25B6F" w14:textId="77777777" w:rsidTr="00DA5982">
        <w:trPr>
          <w:trHeight w:val="283"/>
        </w:trPr>
        <w:tc>
          <w:tcPr>
            <w:tcW w:w="1830" w:type="dxa"/>
            <w:shd w:val="clear" w:color="auto" w:fill="auto"/>
            <w:vAlign w:val="center"/>
          </w:tcPr>
          <w:p w14:paraId="18F0FF11" w14:textId="77777777" w:rsidR="004806F7" w:rsidRPr="00CA1334" w:rsidRDefault="004806F7" w:rsidP="00E7192A">
            <w:pPr>
              <w:ind w:firstLine="0"/>
              <w:jc w:val="center"/>
              <w:rPr>
                <w:sz w:val="20"/>
              </w:rPr>
            </w:pPr>
            <w:r w:rsidRPr="00CA1334">
              <w:rPr>
                <w:color w:val="000000"/>
                <w:sz w:val="20"/>
              </w:rPr>
              <w:t>ТК-17</w:t>
            </w:r>
          </w:p>
        </w:tc>
        <w:tc>
          <w:tcPr>
            <w:tcW w:w="1839" w:type="dxa"/>
            <w:shd w:val="clear" w:color="auto" w:fill="auto"/>
            <w:vAlign w:val="center"/>
          </w:tcPr>
          <w:p w14:paraId="7075FC46" w14:textId="77777777" w:rsidR="004806F7" w:rsidRPr="00CA1334" w:rsidRDefault="004806F7" w:rsidP="00E7192A">
            <w:pPr>
              <w:ind w:firstLine="0"/>
              <w:jc w:val="center"/>
              <w:rPr>
                <w:sz w:val="20"/>
              </w:rPr>
            </w:pPr>
            <w:r w:rsidRPr="00CA1334">
              <w:rPr>
                <w:color w:val="000000"/>
                <w:sz w:val="20"/>
              </w:rPr>
              <w:t>ТК-49</w:t>
            </w:r>
          </w:p>
        </w:tc>
        <w:tc>
          <w:tcPr>
            <w:tcW w:w="1342" w:type="dxa"/>
            <w:shd w:val="clear" w:color="auto" w:fill="auto"/>
            <w:vAlign w:val="center"/>
          </w:tcPr>
          <w:p w14:paraId="795C061B" w14:textId="77777777" w:rsidR="004806F7" w:rsidRPr="00CA1334" w:rsidRDefault="004806F7" w:rsidP="00E7192A">
            <w:pPr>
              <w:ind w:firstLine="0"/>
              <w:jc w:val="center"/>
              <w:rPr>
                <w:color w:val="000000"/>
                <w:sz w:val="20"/>
              </w:rPr>
            </w:pPr>
            <w:r w:rsidRPr="00CA1334">
              <w:rPr>
                <w:color w:val="000000"/>
                <w:sz w:val="20"/>
              </w:rPr>
              <w:t>36,5</w:t>
            </w:r>
          </w:p>
        </w:tc>
        <w:tc>
          <w:tcPr>
            <w:tcW w:w="1223" w:type="dxa"/>
            <w:shd w:val="clear" w:color="auto" w:fill="auto"/>
            <w:vAlign w:val="center"/>
          </w:tcPr>
          <w:p w14:paraId="5A63439A" w14:textId="77777777" w:rsidR="004806F7" w:rsidRPr="00CA1334" w:rsidRDefault="004806F7" w:rsidP="00E7192A">
            <w:pPr>
              <w:ind w:firstLine="0"/>
              <w:jc w:val="center"/>
              <w:rPr>
                <w:color w:val="000000"/>
                <w:sz w:val="20"/>
              </w:rPr>
            </w:pPr>
            <w:r w:rsidRPr="00CA1334">
              <w:rPr>
                <w:color w:val="000000"/>
                <w:sz w:val="20"/>
              </w:rPr>
              <w:t>36,5</w:t>
            </w:r>
          </w:p>
        </w:tc>
        <w:tc>
          <w:tcPr>
            <w:tcW w:w="1489" w:type="dxa"/>
            <w:shd w:val="clear" w:color="auto" w:fill="auto"/>
            <w:vAlign w:val="center"/>
          </w:tcPr>
          <w:p w14:paraId="2D254649"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0A06221C" w14:textId="77777777" w:rsidR="004806F7" w:rsidRPr="00CA1334" w:rsidRDefault="004806F7" w:rsidP="00E7192A">
            <w:pPr>
              <w:ind w:firstLine="0"/>
              <w:jc w:val="center"/>
              <w:rPr>
                <w:sz w:val="20"/>
              </w:rPr>
            </w:pPr>
          </w:p>
        </w:tc>
        <w:tc>
          <w:tcPr>
            <w:tcW w:w="1223" w:type="dxa"/>
            <w:vMerge/>
            <w:shd w:val="clear" w:color="auto" w:fill="auto"/>
            <w:vAlign w:val="center"/>
          </w:tcPr>
          <w:p w14:paraId="28573981" w14:textId="77777777" w:rsidR="004806F7" w:rsidRPr="00CA1334" w:rsidRDefault="004806F7" w:rsidP="00E7192A">
            <w:pPr>
              <w:ind w:firstLine="0"/>
              <w:jc w:val="center"/>
              <w:rPr>
                <w:sz w:val="20"/>
              </w:rPr>
            </w:pPr>
          </w:p>
        </w:tc>
        <w:tc>
          <w:tcPr>
            <w:tcW w:w="1489" w:type="dxa"/>
            <w:shd w:val="clear" w:color="auto" w:fill="auto"/>
            <w:vAlign w:val="center"/>
          </w:tcPr>
          <w:p w14:paraId="3545DF9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49F292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8FB7936" w14:textId="77777777" w:rsidR="004806F7" w:rsidRPr="00CA1334" w:rsidRDefault="004806F7" w:rsidP="00E7192A">
            <w:pPr>
              <w:ind w:firstLine="0"/>
              <w:jc w:val="center"/>
              <w:rPr>
                <w:color w:val="000000"/>
                <w:sz w:val="20"/>
              </w:rPr>
            </w:pPr>
            <w:r w:rsidRPr="00CA1334">
              <w:rPr>
                <w:color w:val="000000"/>
                <w:sz w:val="20"/>
              </w:rPr>
              <w:t>1,34</w:t>
            </w:r>
          </w:p>
        </w:tc>
        <w:tc>
          <w:tcPr>
            <w:tcW w:w="1635" w:type="dxa"/>
            <w:shd w:val="clear" w:color="auto" w:fill="auto"/>
            <w:noWrap/>
            <w:vAlign w:val="center"/>
          </w:tcPr>
          <w:p w14:paraId="626612F6"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0A774BB" w14:textId="77777777" w:rsidTr="00DA5982">
        <w:trPr>
          <w:trHeight w:val="283"/>
        </w:trPr>
        <w:tc>
          <w:tcPr>
            <w:tcW w:w="1830" w:type="dxa"/>
            <w:shd w:val="clear" w:color="auto" w:fill="auto"/>
            <w:vAlign w:val="center"/>
          </w:tcPr>
          <w:p w14:paraId="6CAA72A9" w14:textId="77777777" w:rsidR="004806F7" w:rsidRPr="00CA1334" w:rsidRDefault="004806F7" w:rsidP="00E7192A">
            <w:pPr>
              <w:ind w:firstLine="0"/>
              <w:jc w:val="center"/>
              <w:rPr>
                <w:sz w:val="20"/>
              </w:rPr>
            </w:pPr>
            <w:r w:rsidRPr="00CA1334">
              <w:rPr>
                <w:color w:val="000000"/>
                <w:sz w:val="20"/>
              </w:rPr>
              <w:t>ТК-49</w:t>
            </w:r>
          </w:p>
        </w:tc>
        <w:tc>
          <w:tcPr>
            <w:tcW w:w="1839" w:type="dxa"/>
            <w:shd w:val="clear" w:color="auto" w:fill="auto"/>
            <w:vAlign w:val="center"/>
          </w:tcPr>
          <w:p w14:paraId="61FDA638" w14:textId="77777777" w:rsidR="004806F7" w:rsidRPr="00CA1334" w:rsidRDefault="004806F7" w:rsidP="00E7192A">
            <w:pPr>
              <w:ind w:firstLine="0"/>
              <w:jc w:val="center"/>
              <w:rPr>
                <w:sz w:val="20"/>
              </w:rPr>
            </w:pPr>
            <w:r w:rsidRPr="00CA1334">
              <w:rPr>
                <w:color w:val="000000"/>
                <w:sz w:val="20"/>
              </w:rPr>
              <w:t>Учебное село, 25</w:t>
            </w:r>
          </w:p>
        </w:tc>
        <w:tc>
          <w:tcPr>
            <w:tcW w:w="1342" w:type="dxa"/>
            <w:shd w:val="clear" w:color="auto" w:fill="auto"/>
            <w:vAlign w:val="center"/>
          </w:tcPr>
          <w:p w14:paraId="5ADE9C37" w14:textId="77777777" w:rsidR="004806F7" w:rsidRPr="00CA1334" w:rsidRDefault="004806F7" w:rsidP="00E7192A">
            <w:pPr>
              <w:ind w:firstLine="0"/>
              <w:jc w:val="center"/>
              <w:rPr>
                <w:color w:val="000000"/>
                <w:sz w:val="20"/>
              </w:rPr>
            </w:pPr>
            <w:r w:rsidRPr="00CA1334">
              <w:rPr>
                <w:color w:val="000000"/>
                <w:sz w:val="20"/>
              </w:rPr>
              <w:t>11,1</w:t>
            </w:r>
          </w:p>
        </w:tc>
        <w:tc>
          <w:tcPr>
            <w:tcW w:w="1223" w:type="dxa"/>
            <w:shd w:val="clear" w:color="auto" w:fill="auto"/>
            <w:vAlign w:val="center"/>
          </w:tcPr>
          <w:p w14:paraId="291BDD12" w14:textId="77777777" w:rsidR="004806F7" w:rsidRPr="00CA1334" w:rsidRDefault="004806F7" w:rsidP="00E7192A">
            <w:pPr>
              <w:ind w:firstLine="0"/>
              <w:jc w:val="center"/>
              <w:rPr>
                <w:color w:val="000000"/>
                <w:sz w:val="20"/>
              </w:rPr>
            </w:pPr>
            <w:r w:rsidRPr="00CA1334">
              <w:rPr>
                <w:color w:val="000000"/>
                <w:sz w:val="20"/>
              </w:rPr>
              <w:t>11,1</w:t>
            </w:r>
          </w:p>
        </w:tc>
        <w:tc>
          <w:tcPr>
            <w:tcW w:w="1489" w:type="dxa"/>
            <w:shd w:val="clear" w:color="auto" w:fill="auto"/>
            <w:vAlign w:val="center"/>
          </w:tcPr>
          <w:p w14:paraId="2CFCD561"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A92BBE8" w14:textId="77777777" w:rsidR="004806F7" w:rsidRPr="00CA1334" w:rsidRDefault="004806F7" w:rsidP="00E7192A">
            <w:pPr>
              <w:ind w:firstLine="0"/>
              <w:jc w:val="center"/>
              <w:rPr>
                <w:sz w:val="20"/>
              </w:rPr>
            </w:pPr>
          </w:p>
        </w:tc>
        <w:tc>
          <w:tcPr>
            <w:tcW w:w="1223" w:type="dxa"/>
            <w:vMerge/>
            <w:shd w:val="clear" w:color="auto" w:fill="auto"/>
            <w:vAlign w:val="center"/>
          </w:tcPr>
          <w:p w14:paraId="6A3FB308" w14:textId="77777777" w:rsidR="004806F7" w:rsidRPr="00CA1334" w:rsidRDefault="004806F7" w:rsidP="00E7192A">
            <w:pPr>
              <w:ind w:firstLine="0"/>
              <w:jc w:val="center"/>
              <w:rPr>
                <w:sz w:val="20"/>
              </w:rPr>
            </w:pPr>
          </w:p>
        </w:tc>
        <w:tc>
          <w:tcPr>
            <w:tcW w:w="1489" w:type="dxa"/>
            <w:shd w:val="clear" w:color="auto" w:fill="auto"/>
            <w:vAlign w:val="center"/>
          </w:tcPr>
          <w:p w14:paraId="28C42E92"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93B69C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75525B2" w14:textId="77777777" w:rsidR="004806F7" w:rsidRPr="00CA1334" w:rsidRDefault="004806F7" w:rsidP="00E7192A">
            <w:pPr>
              <w:ind w:firstLine="0"/>
              <w:jc w:val="center"/>
              <w:rPr>
                <w:color w:val="000000"/>
                <w:sz w:val="20"/>
              </w:rPr>
            </w:pPr>
            <w:r w:rsidRPr="00CA1334">
              <w:rPr>
                <w:color w:val="000000"/>
                <w:sz w:val="20"/>
              </w:rPr>
              <w:t>0,41</w:t>
            </w:r>
          </w:p>
        </w:tc>
        <w:tc>
          <w:tcPr>
            <w:tcW w:w="1635" w:type="dxa"/>
            <w:shd w:val="clear" w:color="auto" w:fill="auto"/>
            <w:noWrap/>
            <w:vAlign w:val="center"/>
          </w:tcPr>
          <w:p w14:paraId="2893FEE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4A86F66" w14:textId="77777777" w:rsidTr="00DA5982">
        <w:trPr>
          <w:trHeight w:val="283"/>
        </w:trPr>
        <w:tc>
          <w:tcPr>
            <w:tcW w:w="1830" w:type="dxa"/>
            <w:shd w:val="clear" w:color="auto" w:fill="auto"/>
            <w:vAlign w:val="center"/>
          </w:tcPr>
          <w:p w14:paraId="43361156" w14:textId="77777777" w:rsidR="004806F7" w:rsidRPr="00CA1334" w:rsidRDefault="004806F7" w:rsidP="00E7192A">
            <w:pPr>
              <w:ind w:firstLine="0"/>
              <w:jc w:val="center"/>
              <w:rPr>
                <w:sz w:val="20"/>
              </w:rPr>
            </w:pPr>
            <w:r w:rsidRPr="00CA1334">
              <w:rPr>
                <w:color w:val="000000"/>
                <w:sz w:val="20"/>
              </w:rPr>
              <w:t>ТК-49</w:t>
            </w:r>
          </w:p>
        </w:tc>
        <w:tc>
          <w:tcPr>
            <w:tcW w:w="1839" w:type="dxa"/>
            <w:shd w:val="clear" w:color="auto" w:fill="auto"/>
            <w:vAlign w:val="center"/>
          </w:tcPr>
          <w:p w14:paraId="0C43DD32" w14:textId="77777777" w:rsidR="004806F7" w:rsidRPr="00CA1334" w:rsidRDefault="004806F7" w:rsidP="00E7192A">
            <w:pPr>
              <w:ind w:firstLine="0"/>
              <w:jc w:val="center"/>
              <w:rPr>
                <w:sz w:val="20"/>
              </w:rPr>
            </w:pPr>
            <w:r w:rsidRPr="00CA1334">
              <w:rPr>
                <w:color w:val="000000"/>
                <w:sz w:val="20"/>
              </w:rPr>
              <w:t>Учебное село, 11</w:t>
            </w:r>
          </w:p>
        </w:tc>
        <w:tc>
          <w:tcPr>
            <w:tcW w:w="1342" w:type="dxa"/>
            <w:shd w:val="clear" w:color="auto" w:fill="auto"/>
            <w:vAlign w:val="center"/>
          </w:tcPr>
          <w:p w14:paraId="22898F8C" w14:textId="77777777" w:rsidR="004806F7" w:rsidRPr="00CA1334" w:rsidRDefault="004806F7" w:rsidP="00E7192A">
            <w:pPr>
              <w:ind w:firstLine="0"/>
              <w:jc w:val="center"/>
              <w:rPr>
                <w:color w:val="000000"/>
                <w:sz w:val="20"/>
              </w:rPr>
            </w:pPr>
            <w:r w:rsidRPr="00CA1334">
              <w:rPr>
                <w:color w:val="000000"/>
                <w:sz w:val="20"/>
              </w:rPr>
              <w:t>19,6</w:t>
            </w:r>
          </w:p>
        </w:tc>
        <w:tc>
          <w:tcPr>
            <w:tcW w:w="1223" w:type="dxa"/>
            <w:shd w:val="clear" w:color="auto" w:fill="auto"/>
            <w:vAlign w:val="center"/>
          </w:tcPr>
          <w:p w14:paraId="1254B32C" w14:textId="77777777" w:rsidR="004806F7" w:rsidRPr="00CA1334" w:rsidRDefault="004806F7" w:rsidP="00E7192A">
            <w:pPr>
              <w:ind w:firstLine="0"/>
              <w:jc w:val="center"/>
              <w:rPr>
                <w:color w:val="000000"/>
                <w:sz w:val="20"/>
              </w:rPr>
            </w:pPr>
            <w:r w:rsidRPr="00CA1334">
              <w:rPr>
                <w:color w:val="000000"/>
                <w:sz w:val="20"/>
              </w:rPr>
              <w:t>19,6</w:t>
            </w:r>
          </w:p>
        </w:tc>
        <w:tc>
          <w:tcPr>
            <w:tcW w:w="1489" w:type="dxa"/>
            <w:shd w:val="clear" w:color="auto" w:fill="auto"/>
            <w:vAlign w:val="center"/>
          </w:tcPr>
          <w:p w14:paraId="566A5322"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48042960" w14:textId="77777777" w:rsidR="004806F7" w:rsidRPr="00CA1334" w:rsidRDefault="004806F7" w:rsidP="00E7192A">
            <w:pPr>
              <w:ind w:firstLine="0"/>
              <w:jc w:val="center"/>
              <w:rPr>
                <w:sz w:val="20"/>
              </w:rPr>
            </w:pPr>
          </w:p>
        </w:tc>
        <w:tc>
          <w:tcPr>
            <w:tcW w:w="1223" w:type="dxa"/>
            <w:vMerge/>
            <w:shd w:val="clear" w:color="auto" w:fill="auto"/>
            <w:vAlign w:val="center"/>
          </w:tcPr>
          <w:p w14:paraId="62B42289" w14:textId="77777777" w:rsidR="004806F7" w:rsidRPr="00CA1334" w:rsidRDefault="004806F7" w:rsidP="00E7192A">
            <w:pPr>
              <w:ind w:firstLine="0"/>
              <w:jc w:val="center"/>
              <w:rPr>
                <w:sz w:val="20"/>
              </w:rPr>
            </w:pPr>
          </w:p>
        </w:tc>
        <w:tc>
          <w:tcPr>
            <w:tcW w:w="1489" w:type="dxa"/>
            <w:shd w:val="clear" w:color="auto" w:fill="auto"/>
            <w:vAlign w:val="center"/>
          </w:tcPr>
          <w:p w14:paraId="339DD9BB"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9B6AD5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0254E69" w14:textId="77777777" w:rsidR="004806F7" w:rsidRPr="00CA1334" w:rsidRDefault="004806F7" w:rsidP="00E7192A">
            <w:pPr>
              <w:ind w:firstLine="0"/>
              <w:jc w:val="center"/>
              <w:rPr>
                <w:color w:val="000000"/>
                <w:sz w:val="20"/>
              </w:rPr>
            </w:pPr>
            <w:r w:rsidRPr="00CA1334">
              <w:rPr>
                <w:color w:val="000000"/>
                <w:sz w:val="20"/>
              </w:rPr>
              <w:t>0,72</w:t>
            </w:r>
          </w:p>
        </w:tc>
        <w:tc>
          <w:tcPr>
            <w:tcW w:w="1635" w:type="dxa"/>
            <w:shd w:val="clear" w:color="auto" w:fill="auto"/>
            <w:noWrap/>
            <w:vAlign w:val="center"/>
          </w:tcPr>
          <w:p w14:paraId="323DB729"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EC58626" w14:textId="77777777" w:rsidTr="00DA5982">
        <w:trPr>
          <w:trHeight w:val="283"/>
        </w:trPr>
        <w:tc>
          <w:tcPr>
            <w:tcW w:w="1830" w:type="dxa"/>
            <w:shd w:val="clear" w:color="auto" w:fill="auto"/>
            <w:vAlign w:val="center"/>
          </w:tcPr>
          <w:p w14:paraId="4CC65334" w14:textId="77777777" w:rsidR="004806F7" w:rsidRPr="00CA1334" w:rsidRDefault="004806F7" w:rsidP="00E7192A">
            <w:pPr>
              <w:ind w:firstLine="0"/>
              <w:jc w:val="center"/>
              <w:rPr>
                <w:sz w:val="20"/>
              </w:rPr>
            </w:pPr>
            <w:r w:rsidRPr="00CA1334">
              <w:rPr>
                <w:color w:val="000000"/>
                <w:sz w:val="20"/>
              </w:rPr>
              <w:t>ТК-15</w:t>
            </w:r>
          </w:p>
        </w:tc>
        <w:tc>
          <w:tcPr>
            <w:tcW w:w="1839" w:type="dxa"/>
            <w:shd w:val="clear" w:color="auto" w:fill="auto"/>
            <w:vAlign w:val="center"/>
          </w:tcPr>
          <w:p w14:paraId="6F72BFBD" w14:textId="77777777" w:rsidR="004806F7" w:rsidRPr="00CA1334" w:rsidRDefault="004806F7" w:rsidP="00E7192A">
            <w:pPr>
              <w:ind w:firstLine="0"/>
              <w:jc w:val="center"/>
              <w:rPr>
                <w:sz w:val="20"/>
              </w:rPr>
            </w:pPr>
            <w:r w:rsidRPr="00CA1334">
              <w:rPr>
                <w:color w:val="000000"/>
                <w:sz w:val="20"/>
              </w:rPr>
              <w:t>ТК-21</w:t>
            </w:r>
          </w:p>
        </w:tc>
        <w:tc>
          <w:tcPr>
            <w:tcW w:w="1342" w:type="dxa"/>
            <w:shd w:val="clear" w:color="auto" w:fill="auto"/>
            <w:vAlign w:val="center"/>
          </w:tcPr>
          <w:p w14:paraId="2032AB4D" w14:textId="77777777" w:rsidR="004806F7" w:rsidRPr="00CA1334" w:rsidRDefault="004806F7" w:rsidP="00E7192A">
            <w:pPr>
              <w:ind w:firstLine="0"/>
              <w:jc w:val="center"/>
              <w:rPr>
                <w:color w:val="000000"/>
                <w:sz w:val="20"/>
              </w:rPr>
            </w:pPr>
            <w:r w:rsidRPr="00CA1334">
              <w:rPr>
                <w:color w:val="000000"/>
                <w:sz w:val="20"/>
              </w:rPr>
              <w:t>85,6</w:t>
            </w:r>
          </w:p>
        </w:tc>
        <w:tc>
          <w:tcPr>
            <w:tcW w:w="1223" w:type="dxa"/>
            <w:shd w:val="clear" w:color="auto" w:fill="auto"/>
            <w:vAlign w:val="center"/>
          </w:tcPr>
          <w:p w14:paraId="52E26357" w14:textId="77777777" w:rsidR="004806F7" w:rsidRPr="00CA1334" w:rsidRDefault="004806F7" w:rsidP="00E7192A">
            <w:pPr>
              <w:ind w:firstLine="0"/>
              <w:jc w:val="center"/>
              <w:rPr>
                <w:color w:val="000000"/>
                <w:sz w:val="20"/>
              </w:rPr>
            </w:pPr>
            <w:r w:rsidRPr="00CA1334">
              <w:rPr>
                <w:color w:val="000000"/>
                <w:sz w:val="20"/>
              </w:rPr>
              <w:t>85,6</w:t>
            </w:r>
          </w:p>
        </w:tc>
        <w:tc>
          <w:tcPr>
            <w:tcW w:w="1489" w:type="dxa"/>
            <w:shd w:val="clear" w:color="auto" w:fill="auto"/>
            <w:vAlign w:val="center"/>
          </w:tcPr>
          <w:p w14:paraId="5209ED8D"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61EB181B" w14:textId="77777777" w:rsidR="004806F7" w:rsidRPr="00CA1334" w:rsidRDefault="004806F7" w:rsidP="00E7192A">
            <w:pPr>
              <w:ind w:firstLine="0"/>
              <w:jc w:val="center"/>
              <w:rPr>
                <w:sz w:val="20"/>
              </w:rPr>
            </w:pPr>
          </w:p>
        </w:tc>
        <w:tc>
          <w:tcPr>
            <w:tcW w:w="1223" w:type="dxa"/>
            <w:vMerge/>
            <w:shd w:val="clear" w:color="auto" w:fill="auto"/>
            <w:vAlign w:val="center"/>
          </w:tcPr>
          <w:p w14:paraId="1308B481" w14:textId="77777777" w:rsidR="004806F7" w:rsidRPr="00CA1334" w:rsidRDefault="004806F7" w:rsidP="00E7192A">
            <w:pPr>
              <w:ind w:firstLine="0"/>
              <w:jc w:val="center"/>
              <w:rPr>
                <w:sz w:val="20"/>
              </w:rPr>
            </w:pPr>
          </w:p>
        </w:tc>
        <w:tc>
          <w:tcPr>
            <w:tcW w:w="1489" w:type="dxa"/>
            <w:shd w:val="clear" w:color="auto" w:fill="auto"/>
            <w:vAlign w:val="center"/>
          </w:tcPr>
          <w:p w14:paraId="5001738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2BA0AD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63F8DB0" w14:textId="77777777" w:rsidR="004806F7" w:rsidRPr="00CA1334" w:rsidRDefault="004806F7" w:rsidP="00E7192A">
            <w:pPr>
              <w:ind w:firstLine="0"/>
              <w:jc w:val="center"/>
              <w:rPr>
                <w:color w:val="000000"/>
                <w:sz w:val="20"/>
              </w:rPr>
            </w:pPr>
            <w:r w:rsidRPr="00CA1334">
              <w:rPr>
                <w:color w:val="000000"/>
                <w:sz w:val="20"/>
              </w:rPr>
              <w:t>3,14</w:t>
            </w:r>
          </w:p>
        </w:tc>
        <w:tc>
          <w:tcPr>
            <w:tcW w:w="1635" w:type="dxa"/>
            <w:shd w:val="clear" w:color="auto" w:fill="auto"/>
            <w:noWrap/>
            <w:vAlign w:val="center"/>
          </w:tcPr>
          <w:p w14:paraId="1F2B64C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D433A93" w14:textId="77777777" w:rsidTr="00DA5982">
        <w:trPr>
          <w:trHeight w:val="283"/>
        </w:trPr>
        <w:tc>
          <w:tcPr>
            <w:tcW w:w="1830" w:type="dxa"/>
            <w:shd w:val="clear" w:color="auto" w:fill="auto"/>
            <w:vAlign w:val="center"/>
          </w:tcPr>
          <w:p w14:paraId="5AB83C91" w14:textId="77777777" w:rsidR="004806F7" w:rsidRPr="00CA1334" w:rsidRDefault="004806F7" w:rsidP="00E7192A">
            <w:pPr>
              <w:ind w:firstLine="0"/>
              <w:jc w:val="center"/>
              <w:rPr>
                <w:sz w:val="20"/>
              </w:rPr>
            </w:pPr>
            <w:r w:rsidRPr="00CA1334">
              <w:rPr>
                <w:color w:val="000000"/>
                <w:sz w:val="20"/>
              </w:rPr>
              <w:t>ТК-21</w:t>
            </w:r>
          </w:p>
        </w:tc>
        <w:tc>
          <w:tcPr>
            <w:tcW w:w="1839" w:type="dxa"/>
            <w:shd w:val="clear" w:color="auto" w:fill="auto"/>
            <w:vAlign w:val="center"/>
          </w:tcPr>
          <w:p w14:paraId="68F85B91" w14:textId="77777777" w:rsidR="004806F7" w:rsidRPr="00CA1334" w:rsidRDefault="004806F7" w:rsidP="00E7192A">
            <w:pPr>
              <w:ind w:firstLine="0"/>
              <w:jc w:val="center"/>
              <w:rPr>
                <w:sz w:val="20"/>
              </w:rPr>
            </w:pPr>
            <w:r w:rsidRPr="00CA1334">
              <w:rPr>
                <w:color w:val="000000"/>
                <w:sz w:val="20"/>
              </w:rPr>
              <w:t>ТК-28</w:t>
            </w:r>
          </w:p>
        </w:tc>
        <w:tc>
          <w:tcPr>
            <w:tcW w:w="1342" w:type="dxa"/>
            <w:shd w:val="clear" w:color="auto" w:fill="auto"/>
            <w:vAlign w:val="center"/>
          </w:tcPr>
          <w:p w14:paraId="1ADDC22A" w14:textId="77777777" w:rsidR="004806F7" w:rsidRPr="00CA1334" w:rsidRDefault="004806F7" w:rsidP="00E7192A">
            <w:pPr>
              <w:ind w:firstLine="0"/>
              <w:jc w:val="center"/>
              <w:rPr>
                <w:color w:val="000000"/>
                <w:sz w:val="20"/>
              </w:rPr>
            </w:pPr>
            <w:r w:rsidRPr="00CA1334">
              <w:rPr>
                <w:color w:val="000000"/>
                <w:sz w:val="20"/>
              </w:rPr>
              <w:t>11,9</w:t>
            </w:r>
          </w:p>
        </w:tc>
        <w:tc>
          <w:tcPr>
            <w:tcW w:w="1223" w:type="dxa"/>
            <w:shd w:val="clear" w:color="auto" w:fill="auto"/>
            <w:vAlign w:val="center"/>
          </w:tcPr>
          <w:p w14:paraId="486E7BBB" w14:textId="77777777" w:rsidR="004806F7" w:rsidRPr="00CA1334" w:rsidRDefault="004806F7" w:rsidP="00E7192A">
            <w:pPr>
              <w:ind w:firstLine="0"/>
              <w:jc w:val="center"/>
              <w:rPr>
                <w:color w:val="000000"/>
                <w:sz w:val="20"/>
              </w:rPr>
            </w:pPr>
            <w:r w:rsidRPr="00CA1334">
              <w:rPr>
                <w:color w:val="000000"/>
                <w:sz w:val="20"/>
              </w:rPr>
              <w:t>11,9</w:t>
            </w:r>
          </w:p>
        </w:tc>
        <w:tc>
          <w:tcPr>
            <w:tcW w:w="1489" w:type="dxa"/>
            <w:shd w:val="clear" w:color="auto" w:fill="auto"/>
            <w:vAlign w:val="center"/>
          </w:tcPr>
          <w:p w14:paraId="518D90CC"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3EF8B01C" w14:textId="77777777" w:rsidR="004806F7" w:rsidRPr="00CA1334" w:rsidRDefault="004806F7" w:rsidP="00E7192A">
            <w:pPr>
              <w:ind w:firstLine="0"/>
              <w:jc w:val="center"/>
              <w:rPr>
                <w:sz w:val="20"/>
              </w:rPr>
            </w:pPr>
          </w:p>
        </w:tc>
        <w:tc>
          <w:tcPr>
            <w:tcW w:w="1223" w:type="dxa"/>
            <w:vMerge/>
            <w:shd w:val="clear" w:color="auto" w:fill="auto"/>
            <w:vAlign w:val="center"/>
          </w:tcPr>
          <w:p w14:paraId="6588FF61" w14:textId="77777777" w:rsidR="004806F7" w:rsidRPr="00CA1334" w:rsidRDefault="004806F7" w:rsidP="00E7192A">
            <w:pPr>
              <w:ind w:firstLine="0"/>
              <w:jc w:val="center"/>
              <w:rPr>
                <w:sz w:val="20"/>
              </w:rPr>
            </w:pPr>
          </w:p>
        </w:tc>
        <w:tc>
          <w:tcPr>
            <w:tcW w:w="1489" w:type="dxa"/>
            <w:shd w:val="clear" w:color="auto" w:fill="auto"/>
            <w:vAlign w:val="center"/>
          </w:tcPr>
          <w:p w14:paraId="53BA2AF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80E3F50"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459F98C9" w14:textId="77777777" w:rsidR="004806F7" w:rsidRPr="00CA1334" w:rsidRDefault="004806F7" w:rsidP="00E7192A">
            <w:pPr>
              <w:ind w:firstLine="0"/>
              <w:jc w:val="center"/>
              <w:rPr>
                <w:color w:val="000000"/>
                <w:sz w:val="20"/>
              </w:rPr>
            </w:pPr>
            <w:r w:rsidRPr="00CA1334">
              <w:rPr>
                <w:color w:val="000000"/>
                <w:sz w:val="20"/>
              </w:rPr>
              <w:t>0,44</w:t>
            </w:r>
          </w:p>
        </w:tc>
        <w:tc>
          <w:tcPr>
            <w:tcW w:w="1635" w:type="dxa"/>
            <w:shd w:val="clear" w:color="auto" w:fill="auto"/>
            <w:noWrap/>
            <w:vAlign w:val="center"/>
          </w:tcPr>
          <w:p w14:paraId="16B51DC1"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39513F0" w14:textId="77777777" w:rsidTr="00DA5982">
        <w:trPr>
          <w:trHeight w:val="283"/>
        </w:trPr>
        <w:tc>
          <w:tcPr>
            <w:tcW w:w="1830" w:type="dxa"/>
            <w:shd w:val="clear" w:color="auto" w:fill="auto"/>
            <w:vAlign w:val="center"/>
          </w:tcPr>
          <w:p w14:paraId="572ADB7D" w14:textId="77777777" w:rsidR="004806F7" w:rsidRPr="00CA1334" w:rsidRDefault="004806F7" w:rsidP="00E7192A">
            <w:pPr>
              <w:ind w:firstLine="0"/>
              <w:jc w:val="center"/>
              <w:rPr>
                <w:sz w:val="20"/>
              </w:rPr>
            </w:pPr>
            <w:r w:rsidRPr="00CA1334">
              <w:rPr>
                <w:color w:val="000000"/>
                <w:sz w:val="20"/>
              </w:rPr>
              <w:lastRenderedPageBreak/>
              <w:t>ТК-28</w:t>
            </w:r>
          </w:p>
        </w:tc>
        <w:tc>
          <w:tcPr>
            <w:tcW w:w="1839" w:type="dxa"/>
            <w:shd w:val="clear" w:color="auto" w:fill="auto"/>
            <w:vAlign w:val="center"/>
          </w:tcPr>
          <w:p w14:paraId="22332C32" w14:textId="77777777" w:rsidR="004806F7" w:rsidRPr="00CA1334" w:rsidRDefault="004806F7" w:rsidP="00E7192A">
            <w:pPr>
              <w:ind w:firstLine="0"/>
              <w:jc w:val="center"/>
              <w:rPr>
                <w:sz w:val="20"/>
              </w:rPr>
            </w:pPr>
            <w:r w:rsidRPr="00CA1334">
              <w:rPr>
                <w:color w:val="000000"/>
                <w:sz w:val="20"/>
              </w:rPr>
              <w:t>1-й Микрорайон, 6</w:t>
            </w:r>
          </w:p>
        </w:tc>
        <w:tc>
          <w:tcPr>
            <w:tcW w:w="1342" w:type="dxa"/>
            <w:shd w:val="clear" w:color="auto" w:fill="auto"/>
            <w:vAlign w:val="center"/>
          </w:tcPr>
          <w:p w14:paraId="20332F37" w14:textId="77777777" w:rsidR="004806F7" w:rsidRPr="00CA1334" w:rsidRDefault="004806F7" w:rsidP="00E7192A">
            <w:pPr>
              <w:ind w:firstLine="0"/>
              <w:jc w:val="center"/>
              <w:rPr>
                <w:color w:val="000000"/>
                <w:sz w:val="20"/>
              </w:rPr>
            </w:pPr>
            <w:r w:rsidRPr="00CA1334">
              <w:rPr>
                <w:color w:val="000000"/>
                <w:sz w:val="20"/>
              </w:rPr>
              <w:t>6,9</w:t>
            </w:r>
          </w:p>
        </w:tc>
        <w:tc>
          <w:tcPr>
            <w:tcW w:w="1223" w:type="dxa"/>
            <w:shd w:val="clear" w:color="auto" w:fill="auto"/>
            <w:vAlign w:val="center"/>
          </w:tcPr>
          <w:p w14:paraId="66A71B88" w14:textId="77777777" w:rsidR="004806F7" w:rsidRPr="00CA1334" w:rsidRDefault="004806F7" w:rsidP="00E7192A">
            <w:pPr>
              <w:ind w:firstLine="0"/>
              <w:jc w:val="center"/>
              <w:rPr>
                <w:color w:val="000000"/>
                <w:sz w:val="20"/>
              </w:rPr>
            </w:pPr>
            <w:r w:rsidRPr="00CA1334">
              <w:rPr>
                <w:color w:val="000000"/>
                <w:sz w:val="20"/>
              </w:rPr>
              <w:t>6,9</w:t>
            </w:r>
          </w:p>
        </w:tc>
        <w:tc>
          <w:tcPr>
            <w:tcW w:w="1489" w:type="dxa"/>
            <w:shd w:val="clear" w:color="auto" w:fill="auto"/>
            <w:vAlign w:val="center"/>
          </w:tcPr>
          <w:p w14:paraId="33D8265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0643D411" w14:textId="77777777" w:rsidR="004806F7" w:rsidRPr="00CA1334" w:rsidRDefault="004806F7" w:rsidP="00E7192A">
            <w:pPr>
              <w:ind w:firstLine="0"/>
              <w:jc w:val="center"/>
              <w:rPr>
                <w:sz w:val="20"/>
              </w:rPr>
            </w:pPr>
          </w:p>
        </w:tc>
        <w:tc>
          <w:tcPr>
            <w:tcW w:w="1223" w:type="dxa"/>
            <w:vMerge/>
            <w:shd w:val="clear" w:color="auto" w:fill="auto"/>
            <w:vAlign w:val="center"/>
          </w:tcPr>
          <w:p w14:paraId="732B3856" w14:textId="77777777" w:rsidR="004806F7" w:rsidRPr="00CA1334" w:rsidRDefault="004806F7" w:rsidP="00E7192A">
            <w:pPr>
              <w:ind w:firstLine="0"/>
              <w:jc w:val="center"/>
              <w:rPr>
                <w:sz w:val="20"/>
              </w:rPr>
            </w:pPr>
          </w:p>
        </w:tc>
        <w:tc>
          <w:tcPr>
            <w:tcW w:w="1489" w:type="dxa"/>
            <w:shd w:val="clear" w:color="auto" w:fill="auto"/>
            <w:vAlign w:val="center"/>
          </w:tcPr>
          <w:p w14:paraId="5C1D22D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4CF8094"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784971E" w14:textId="77777777" w:rsidR="004806F7" w:rsidRPr="00CA1334" w:rsidRDefault="004806F7" w:rsidP="00E7192A">
            <w:pPr>
              <w:ind w:firstLine="0"/>
              <w:jc w:val="center"/>
              <w:rPr>
                <w:color w:val="000000"/>
                <w:sz w:val="20"/>
              </w:rPr>
            </w:pPr>
            <w:r w:rsidRPr="00CA1334">
              <w:rPr>
                <w:color w:val="000000"/>
                <w:sz w:val="20"/>
              </w:rPr>
              <w:t>0,25</w:t>
            </w:r>
          </w:p>
        </w:tc>
        <w:tc>
          <w:tcPr>
            <w:tcW w:w="1635" w:type="dxa"/>
            <w:shd w:val="clear" w:color="auto" w:fill="auto"/>
            <w:noWrap/>
            <w:vAlign w:val="center"/>
          </w:tcPr>
          <w:p w14:paraId="04A61C3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259055D" w14:textId="77777777" w:rsidTr="00DA5982">
        <w:trPr>
          <w:trHeight w:val="283"/>
        </w:trPr>
        <w:tc>
          <w:tcPr>
            <w:tcW w:w="1830" w:type="dxa"/>
            <w:shd w:val="clear" w:color="auto" w:fill="auto"/>
            <w:vAlign w:val="center"/>
          </w:tcPr>
          <w:p w14:paraId="392AD39A" w14:textId="77777777" w:rsidR="004806F7" w:rsidRPr="00CA1334" w:rsidRDefault="004806F7" w:rsidP="00E7192A">
            <w:pPr>
              <w:ind w:firstLine="0"/>
              <w:jc w:val="center"/>
              <w:rPr>
                <w:sz w:val="20"/>
              </w:rPr>
            </w:pPr>
            <w:r w:rsidRPr="00CA1334">
              <w:rPr>
                <w:color w:val="000000"/>
                <w:sz w:val="20"/>
              </w:rPr>
              <w:t>ТК-28</w:t>
            </w:r>
          </w:p>
        </w:tc>
        <w:tc>
          <w:tcPr>
            <w:tcW w:w="1839" w:type="dxa"/>
            <w:shd w:val="clear" w:color="auto" w:fill="auto"/>
            <w:vAlign w:val="center"/>
          </w:tcPr>
          <w:p w14:paraId="3B0486B3" w14:textId="77777777" w:rsidR="004806F7" w:rsidRPr="00CA1334" w:rsidRDefault="004806F7" w:rsidP="00E7192A">
            <w:pPr>
              <w:ind w:firstLine="0"/>
              <w:jc w:val="center"/>
              <w:rPr>
                <w:sz w:val="20"/>
              </w:rPr>
            </w:pPr>
            <w:r w:rsidRPr="00CA1334">
              <w:rPr>
                <w:color w:val="000000"/>
                <w:sz w:val="20"/>
              </w:rPr>
              <w:t>ТК-29</w:t>
            </w:r>
          </w:p>
        </w:tc>
        <w:tc>
          <w:tcPr>
            <w:tcW w:w="1342" w:type="dxa"/>
            <w:shd w:val="clear" w:color="auto" w:fill="auto"/>
            <w:vAlign w:val="center"/>
          </w:tcPr>
          <w:p w14:paraId="37B04D01" w14:textId="77777777" w:rsidR="004806F7" w:rsidRPr="00CA1334" w:rsidRDefault="004806F7" w:rsidP="00E7192A">
            <w:pPr>
              <w:ind w:firstLine="0"/>
              <w:jc w:val="center"/>
              <w:rPr>
                <w:color w:val="000000"/>
                <w:sz w:val="20"/>
              </w:rPr>
            </w:pPr>
            <w:r w:rsidRPr="00CA1334">
              <w:rPr>
                <w:color w:val="000000"/>
                <w:sz w:val="20"/>
              </w:rPr>
              <w:t>12,4</w:t>
            </w:r>
          </w:p>
        </w:tc>
        <w:tc>
          <w:tcPr>
            <w:tcW w:w="1223" w:type="dxa"/>
            <w:shd w:val="clear" w:color="auto" w:fill="auto"/>
            <w:vAlign w:val="center"/>
          </w:tcPr>
          <w:p w14:paraId="01870040" w14:textId="77777777" w:rsidR="004806F7" w:rsidRPr="00CA1334" w:rsidRDefault="004806F7" w:rsidP="00E7192A">
            <w:pPr>
              <w:ind w:firstLine="0"/>
              <w:jc w:val="center"/>
              <w:rPr>
                <w:color w:val="000000"/>
                <w:sz w:val="20"/>
              </w:rPr>
            </w:pPr>
            <w:r w:rsidRPr="00CA1334">
              <w:rPr>
                <w:color w:val="000000"/>
                <w:sz w:val="20"/>
              </w:rPr>
              <w:t>12,4</w:t>
            </w:r>
          </w:p>
        </w:tc>
        <w:tc>
          <w:tcPr>
            <w:tcW w:w="1489" w:type="dxa"/>
            <w:shd w:val="clear" w:color="auto" w:fill="auto"/>
            <w:vAlign w:val="center"/>
          </w:tcPr>
          <w:p w14:paraId="33214568"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E707C6E" w14:textId="77777777" w:rsidR="004806F7" w:rsidRPr="00CA1334" w:rsidRDefault="004806F7" w:rsidP="00E7192A">
            <w:pPr>
              <w:ind w:firstLine="0"/>
              <w:jc w:val="center"/>
              <w:rPr>
                <w:sz w:val="20"/>
              </w:rPr>
            </w:pPr>
          </w:p>
        </w:tc>
        <w:tc>
          <w:tcPr>
            <w:tcW w:w="1223" w:type="dxa"/>
            <w:vMerge/>
            <w:shd w:val="clear" w:color="auto" w:fill="auto"/>
            <w:vAlign w:val="center"/>
          </w:tcPr>
          <w:p w14:paraId="5C62382D" w14:textId="77777777" w:rsidR="004806F7" w:rsidRPr="00CA1334" w:rsidRDefault="004806F7" w:rsidP="00E7192A">
            <w:pPr>
              <w:ind w:firstLine="0"/>
              <w:jc w:val="center"/>
              <w:rPr>
                <w:sz w:val="20"/>
              </w:rPr>
            </w:pPr>
          </w:p>
        </w:tc>
        <w:tc>
          <w:tcPr>
            <w:tcW w:w="1489" w:type="dxa"/>
            <w:shd w:val="clear" w:color="auto" w:fill="auto"/>
            <w:vAlign w:val="center"/>
          </w:tcPr>
          <w:p w14:paraId="3F11FEFC"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06FE99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061B3E7" w14:textId="77777777" w:rsidR="004806F7" w:rsidRPr="00CA1334" w:rsidRDefault="004806F7" w:rsidP="00E7192A">
            <w:pPr>
              <w:ind w:firstLine="0"/>
              <w:jc w:val="center"/>
              <w:rPr>
                <w:color w:val="000000"/>
                <w:sz w:val="20"/>
              </w:rPr>
            </w:pPr>
            <w:r w:rsidRPr="00CA1334">
              <w:rPr>
                <w:color w:val="000000"/>
                <w:sz w:val="20"/>
              </w:rPr>
              <w:t>0,45</w:t>
            </w:r>
          </w:p>
        </w:tc>
        <w:tc>
          <w:tcPr>
            <w:tcW w:w="1635" w:type="dxa"/>
            <w:shd w:val="clear" w:color="auto" w:fill="auto"/>
            <w:noWrap/>
            <w:vAlign w:val="center"/>
          </w:tcPr>
          <w:p w14:paraId="4F3F818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00DBFCB" w14:textId="77777777" w:rsidTr="00DA5982">
        <w:trPr>
          <w:trHeight w:val="283"/>
        </w:trPr>
        <w:tc>
          <w:tcPr>
            <w:tcW w:w="1830" w:type="dxa"/>
            <w:shd w:val="clear" w:color="auto" w:fill="auto"/>
            <w:vAlign w:val="center"/>
          </w:tcPr>
          <w:p w14:paraId="3C2F9B26" w14:textId="77777777" w:rsidR="004806F7" w:rsidRPr="00CA1334" w:rsidRDefault="004806F7" w:rsidP="00E7192A">
            <w:pPr>
              <w:ind w:firstLine="0"/>
              <w:jc w:val="center"/>
              <w:rPr>
                <w:sz w:val="20"/>
              </w:rPr>
            </w:pPr>
            <w:r w:rsidRPr="00CA1334">
              <w:rPr>
                <w:color w:val="000000"/>
                <w:sz w:val="20"/>
              </w:rPr>
              <w:t>ТК-29</w:t>
            </w:r>
          </w:p>
        </w:tc>
        <w:tc>
          <w:tcPr>
            <w:tcW w:w="1839" w:type="dxa"/>
            <w:shd w:val="clear" w:color="auto" w:fill="auto"/>
            <w:vAlign w:val="center"/>
          </w:tcPr>
          <w:p w14:paraId="095FDCE5" w14:textId="77777777" w:rsidR="004806F7" w:rsidRPr="00CA1334" w:rsidRDefault="004806F7" w:rsidP="00E7192A">
            <w:pPr>
              <w:ind w:firstLine="0"/>
              <w:jc w:val="center"/>
              <w:rPr>
                <w:sz w:val="20"/>
              </w:rPr>
            </w:pPr>
            <w:r w:rsidRPr="00CA1334">
              <w:rPr>
                <w:color w:val="000000"/>
                <w:sz w:val="20"/>
              </w:rPr>
              <w:t>1-й Микрорайон, 3</w:t>
            </w:r>
          </w:p>
        </w:tc>
        <w:tc>
          <w:tcPr>
            <w:tcW w:w="1342" w:type="dxa"/>
            <w:shd w:val="clear" w:color="auto" w:fill="auto"/>
            <w:vAlign w:val="center"/>
          </w:tcPr>
          <w:p w14:paraId="3DA9F9BC" w14:textId="77777777" w:rsidR="004806F7" w:rsidRPr="00CA1334" w:rsidRDefault="004806F7" w:rsidP="00E7192A">
            <w:pPr>
              <w:ind w:firstLine="0"/>
              <w:jc w:val="center"/>
              <w:rPr>
                <w:color w:val="000000"/>
                <w:sz w:val="20"/>
              </w:rPr>
            </w:pPr>
            <w:r w:rsidRPr="00CA1334">
              <w:rPr>
                <w:color w:val="000000"/>
                <w:sz w:val="20"/>
              </w:rPr>
              <w:t>9,4</w:t>
            </w:r>
          </w:p>
        </w:tc>
        <w:tc>
          <w:tcPr>
            <w:tcW w:w="1223" w:type="dxa"/>
            <w:shd w:val="clear" w:color="auto" w:fill="auto"/>
            <w:vAlign w:val="center"/>
          </w:tcPr>
          <w:p w14:paraId="3CDE7225" w14:textId="77777777" w:rsidR="004806F7" w:rsidRPr="00CA1334" w:rsidRDefault="004806F7" w:rsidP="00E7192A">
            <w:pPr>
              <w:ind w:firstLine="0"/>
              <w:jc w:val="center"/>
              <w:rPr>
                <w:color w:val="000000"/>
                <w:sz w:val="20"/>
              </w:rPr>
            </w:pPr>
            <w:r w:rsidRPr="00CA1334">
              <w:rPr>
                <w:color w:val="000000"/>
                <w:sz w:val="20"/>
              </w:rPr>
              <w:t>9,4</w:t>
            </w:r>
          </w:p>
        </w:tc>
        <w:tc>
          <w:tcPr>
            <w:tcW w:w="1489" w:type="dxa"/>
            <w:shd w:val="clear" w:color="auto" w:fill="auto"/>
            <w:vAlign w:val="center"/>
          </w:tcPr>
          <w:p w14:paraId="3CCDCEE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E876F7A" w14:textId="77777777" w:rsidR="004806F7" w:rsidRPr="00CA1334" w:rsidRDefault="004806F7" w:rsidP="00E7192A">
            <w:pPr>
              <w:ind w:firstLine="0"/>
              <w:jc w:val="center"/>
              <w:rPr>
                <w:sz w:val="20"/>
              </w:rPr>
            </w:pPr>
          </w:p>
        </w:tc>
        <w:tc>
          <w:tcPr>
            <w:tcW w:w="1223" w:type="dxa"/>
            <w:vMerge/>
            <w:shd w:val="clear" w:color="auto" w:fill="auto"/>
            <w:vAlign w:val="center"/>
          </w:tcPr>
          <w:p w14:paraId="6CCC62F3" w14:textId="77777777" w:rsidR="004806F7" w:rsidRPr="00CA1334" w:rsidRDefault="004806F7" w:rsidP="00E7192A">
            <w:pPr>
              <w:ind w:firstLine="0"/>
              <w:jc w:val="center"/>
              <w:rPr>
                <w:sz w:val="20"/>
              </w:rPr>
            </w:pPr>
          </w:p>
        </w:tc>
        <w:tc>
          <w:tcPr>
            <w:tcW w:w="1489" w:type="dxa"/>
            <w:shd w:val="clear" w:color="auto" w:fill="auto"/>
            <w:vAlign w:val="center"/>
          </w:tcPr>
          <w:p w14:paraId="77FCF6FD"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E9C4BB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D114C14" w14:textId="77777777" w:rsidR="004806F7" w:rsidRPr="00CA1334" w:rsidRDefault="004806F7" w:rsidP="00E7192A">
            <w:pPr>
              <w:ind w:firstLine="0"/>
              <w:jc w:val="center"/>
              <w:rPr>
                <w:color w:val="000000"/>
                <w:sz w:val="20"/>
              </w:rPr>
            </w:pPr>
            <w:r w:rsidRPr="00CA1334">
              <w:rPr>
                <w:color w:val="000000"/>
                <w:sz w:val="20"/>
              </w:rPr>
              <w:t>0,35</w:t>
            </w:r>
          </w:p>
        </w:tc>
        <w:tc>
          <w:tcPr>
            <w:tcW w:w="1635" w:type="dxa"/>
            <w:shd w:val="clear" w:color="auto" w:fill="auto"/>
            <w:noWrap/>
            <w:vAlign w:val="center"/>
          </w:tcPr>
          <w:p w14:paraId="6BA04F4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B978FEC" w14:textId="77777777" w:rsidTr="00DA5982">
        <w:trPr>
          <w:trHeight w:val="283"/>
        </w:trPr>
        <w:tc>
          <w:tcPr>
            <w:tcW w:w="1830" w:type="dxa"/>
            <w:shd w:val="clear" w:color="auto" w:fill="auto"/>
            <w:vAlign w:val="center"/>
          </w:tcPr>
          <w:p w14:paraId="2A838B5D" w14:textId="77777777" w:rsidR="004806F7" w:rsidRPr="00CA1334" w:rsidRDefault="004806F7" w:rsidP="00E7192A">
            <w:pPr>
              <w:ind w:firstLine="0"/>
              <w:jc w:val="center"/>
              <w:rPr>
                <w:sz w:val="20"/>
              </w:rPr>
            </w:pPr>
            <w:r w:rsidRPr="00CA1334">
              <w:rPr>
                <w:color w:val="000000"/>
                <w:sz w:val="20"/>
              </w:rPr>
              <w:t>ТК-29</w:t>
            </w:r>
          </w:p>
        </w:tc>
        <w:tc>
          <w:tcPr>
            <w:tcW w:w="1839" w:type="dxa"/>
            <w:shd w:val="clear" w:color="auto" w:fill="auto"/>
            <w:vAlign w:val="center"/>
          </w:tcPr>
          <w:p w14:paraId="1386469B" w14:textId="77777777" w:rsidR="004806F7" w:rsidRPr="00CA1334" w:rsidRDefault="004806F7" w:rsidP="00E7192A">
            <w:pPr>
              <w:ind w:firstLine="0"/>
              <w:jc w:val="center"/>
              <w:rPr>
                <w:sz w:val="20"/>
              </w:rPr>
            </w:pPr>
            <w:r w:rsidRPr="00CA1334">
              <w:rPr>
                <w:color w:val="000000"/>
                <w:sz w:val="20"/>
              </w:rPr>
              <w:t>ТК-30</w:t>
            </w:r>
          </w:p>
        </w:tc>
        <w:tc>
          <w:tcPr>
            <w:tcW w:w="1342" w:type="dxa"/>
            <w:shd w:val="clear" w:color="auto" w:fill="auto"/>
            <w:vAlign w:val="center"/>
          </w:tcPr>
          <w:p w14:paraId="214F64EE" w14:textId="77777777" w:rsidR="004806F7" w:rsidRPr="00CA1334" w:rsidRDefault="004806F7" w:rsidP="00E7192A">
            <w:pPr>
              <w:ind w:firstLine="0"/>
              <w:jc w:val="center"/>
              <w:rPr>
                <w:color w:val="000000"/>
                <w:sz w:val="20"/>
              </w:rPr>
            </w:pPr>
            <w:r w:rsidRPr="00CA1334">
              <w:rPr>
                <w:color w:val="000000"/>
                <w:sz w:val="20"/>
              </w:rPr>
              <w:t>21,4</w:t>
            </w:r>
          </w:p>
        </w:tc>
        <w:tc>
          <w:tcPr>
            <w:tcW w:w="1223" w:type="dxa"/>
            <w:shd w:val="clear" w:color="auto" w:fill="auto"/>
            <w:vAlign w:val="center"/>
          </w:tcPr>
          <w:p w14:paraId="7DDFAFE9" w14:textId="77777777" w:rsidR="004806F7" w:rsidRPr="00CA1334" w:rsidRDefault="004806F7" w:rsidP="00E7192A">
            <w:pPr>
              <w:ind w:firstLine="0"/>
              <w:jc w:val="center"/>
              <w:rPr>
                <w:color w:val="000000"/>
                <w:sz w:val="20"/>
              </w:rPr>
            </w:pPr>
            <w:r w:rsidRPr="00CA1334">
              <w:rPr>
                <w:color w:val="000000"/>
                <w:sz w:val="20"/>
              </w:rPr>
              <w:t>21,4</w:t>
            </w:r>
          </w:p>
        </w:tc>
        <w:tc>
          <w:tcPr>
            <w:tcW w:w="1489" w:type="dxa"/>
            <w:shd w:val="clear" w:color="auto" w:fill="auto"/>
            <w:vAlign w:val="center"/>
          </w:tcPr>
          <w:p w14:paraId="096C795B"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1784757" w14:textId="77777777" w:rsidR="004806F7" w:rsidRPr="00CA1334" w:rsidRDefault="004806F7" w:rsidP="00E7192A">
            <w:pPr>
              <w:ind w:firstLine="0"/>
              <w:jc w:val="center"/>
              <w:rPr>
                <w:sz w:val="20"/>
              </w:rPr>
            </w:pPr>
          </w:p>
        </w:tc>
        <w:tc>
          <w:tcPr>
            <w:tcW w:w="1223" w:type="dxa"/>
            <w:vMerge/>
            <w:shd w:val="clear" w:color="auto" w:fill="auto"/>
            <w:vAlign w:val="center"/>
          </w:tcPr>
          <w:p w14:paraId="1E559FB0" w14:textId="77777777" w:rsidR="004806F7" w:rsidRPr="00CA1334" w:rsidRDefault="004806F7" w:rsidP="00E7192A">
            <w:pPr>
              <w:ind w:firstLine="0"/>
              <w:jc w:val="center"/>
              <w:rPr>
                <w:sz w:val="20"/>
              </w:rPr>
            </w:pPr>
          </w:p>
        </w:tc>
        <w:tc>
          <w:tcPr>
            <w:tcW w:w="1489" w:type="dxa"/>
            <w:shd w:val="clear" w:color="auto" w:fill="auto"/>
            <w:vAlign w:val="center"/>
          </w:tcPr>
          <w:p w14:paraId="55DBD69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DC331E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745EFBE1" w14:textId="77777777" w:rsidR="004806F7" w:rsidRPr="00CA1334" w:rsidRDefault="004806F7" w:rsidP="00E7192A">
            <w:pPr>
              <w:ind w:firstLine="0"/>
              <w:jc w:val="center"/>
              <w:rPr>
                <w:color w:val="000000"/>
                <w:sz w:val="20"/>
              </w:rPr>
            </w:pPr>
            <w:r w:rsidRPr="00CA1334">
              <w:rPr>
                <w:color w:val="000000"/>
                <w:sz w:val="20"/>
              </w:rPr>
              <w:t>0,79</w:t>
            </w:r>
          </w:p>
        </w:tc>
        <w:tc>
          <w:tcPr>
            <w:tcW w:w="1635" w:type="dxa"/>
            <w:shd w:val="clear" w:color="auto" w:fill="auto"/>
            <w:noWrap/>
            <w:vAlign w:val="center"/>
          </w:tcPr>
          <w:p w14:paraId="7AF1DC26"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2DDD6C8" w14:textId="77777777" w:rsidTr="00DA5982">
        <w:trPr>
          <w:trHeight w:val="283"/>
        </w:trPr>
        <w:tc>
          <w:tcPr>
            <w:tcW w:w="1830" w:type="dxa"/>
            <w:shd w:val="clear" w:color="auto" w:fill="auto"/>
            <w:vAlign w:val="center"/>
          </w:tcPr>
          <w:p w14:paraId="70791CC9" w14:textId="77777777" w:rsidR="004806F7" w:rsidRPr="00CA1334" w:rsidRDefault="004806F7" w:rsidP="00E7192A">
            <w:pPr>
              <w:ind w:firstLine="0"/>
              <w:jc w:val="center"/>
              <w:rPr>
                <w:sz w:val="20"/>
              </w:rPr>
            </w:pPr>
            <w:r w:rsidRPr="00CA1334">
              <w:rPr>
                <w:color w:val="000000"/>
                <w:sz w:val="20"/>
              </w:rPr>
              <w:t>ТК-30</w:t>
            </w:r>
          </w:p>
        </w:tc>
        <w:tc>
          <w:tcPr>
            <w:tcW w:w="1839" w:type="dxa"/>
            <w:shd w:val="clear" w:color="auto" w:fill="auto"/>
            <w:vAlign w:val="center"/>
          </w:tcPr>
          <w:p w14:paraId="715232DE" w14:textId="77777777" w:rsidR="004806F7" w:rsidRPr="00CA1334" w:rsidRDefault="004806F7" w:rsidP="00E7192A">
            <w:pPr>
              <w:ind w:firstLine="0"/>
              <w:jc w:val="center"/>
              <w:rPr>
                <w:sz w:val="20"/>
              </w:rPr>
            </w:pPr>
            <w:r w:rsidRPr="00CA1334">
              <w:rPr>
                <w:color w:val="000000"/>
                <w:sz w:val="20"/>
              </w:rPr>
              <w:t>1-й Микрорайон, 2</w:t>
            </w:r>
          </w:p>
        </w:tc>
        <w:tc>
          <w:tcPr>
            <w:tcW w:w="1342" w:type="dxa"/>
            <w:shd w:val="clear" w:color="auto" w:fill="auto"/>
            <w:vAlign w:val="center"/>
          </w:tcPr>
          <w:p w14:paraId="7976658E" w14:textId="77777777" w:rsidR="004806F7" w:rsidRPr="00CA1334" w:rsidRDefault="004806F7" w:rsidP="00E7192A">
            <w:pPr>
              <w:ind w:firstLine="0"/>
              <w:jc w:val="center"/>
              <w:rPr>
                <w:color w:val="000000"/>
                <w:sz w:val="20"/>
              </w:rPr>
            </w:pPr>
            <w:r w:rsidRPr="00CA1334">
              <w:rPr>
                <w:color w:val="000000"/>
                <w:sz w:val="20"/>
              </w:rPr>
              <w:t>6,1</w:t>
            </w:r>
          </w:p>
        </w:tc>
        <w:tc>
          <w:tcPr>
            <w:tcW w:w="1223" w:type="dxa"/>
            <w:shd w:val="clear" w:color="auto" w:fill="auto"/>
            <w:vAlign w:val="center"/>
          </w:tcPr>
          <w:p w14:paraId="4E2302FA" w14:textId="77777777" w:rsidR="004806F7" w:rsidRPr="00CA1334" w:rsidRDefault="004806F7" w:rsidP="00E7192A">
            <w:pPr>
              <w:ind w:firstLine="0"/>
              <w:jc w:val="center"/>
              <w:rPr>
                <w:color w:val="000000"/>
                <w:sz w:val="20"/>
              </w:rPr>
            </w:pPr>
            <w:r w:rsidRPr="00CA1334">
              <w:rPr>
                <w:color w:val="000000"/>
                <w:sz w:val="20"/>
              </w:rPr>
              <w:t>6,1</w:t>
            </w:r>
          </w:p>
        </w:tc>
        <w:tc>
          <w:tcPr>
            <w:tcW w:w="1489" w:type="dxa"/>
            <w:shd w:val="clear" w:color="auto" w:fill="auto"/>
            <w:vAlign w:val="center"/>
          </w:tcPr>
          <w:p w14:paraId="30361D8B"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2718267A" w14:textId="77777777" w:rsidR="004806F7" w:rsidRPr="00CA1334" w:rsidRDefault="004806F7" w:rsidP="00E7192A">
            <w:pPr>
              <w:ind w:firstLine="0"/>
              <w:jc w:val="center"/>
              <w:rPr>
                <w:sz w:val="20"/>
              </w:rPr>
            </w:pPr>
          </w:p>
        </w:tc>
        <w:tc>
          <w:tcPr>
            <w:tcW w:w="1223" w:type="dxa"/>
            <w:vMerge/>
            <w:shd w:val="clear" w:color="auto" w:fill="auto"/>
            <w:vAlign w:val="center"/>
          </w:tcPr>
          <w:p w14:paraId="6488ED03" w14:textId="77777777" w:rsidR="004806F7" w:rsidRPr="00CA1334" w:rsidRDefault="004806F7" w:rsidP="00E7192A">
            <w:pPr>
              <w:ind w:firstLine="0"/>
              <w:jc w:val="center"/>
              <w:rPr>
                <w:sz w:val="20"/>
              </w:rPr>
            </w:pPr>
          </w:p>
        </w:tc>
        <w:tc>
          <w:tcPr>
            <w:tcW w:w="1489" w:type="dxa"/>
            <w:shd w:val="clear" w:color="auto" w:fill="auto"/>
            <w:vAlign w:val="center"/>
          </w:tcPr>
          <w:p w14:paraId="73F96BF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2B102A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BBFCBF6" w14:textId="77777777" w:rsidR="004806F7" w:rsidRPr="00CA1334" w:rsidRDefault="004806F7" w:rsidP="00E7192A">
            <w:pPr>
              <w:ind w:firstLine="0"/>
              <w:jc w:val="center"/>
              <w:rPr>
                <w:color w:val="000000"/>
                <w:sz w:val="20"/>
              </w:rPr>
            </w:pPr>
            <w:r w:rsidRPr="00CA1334">
              <w:rPr>
                <w:color w:val="000000"/>
                <w:sz w:val="20"/>
              </w:rPr>
              <w:t>0,22</w:t>
            </w:r>
          </w:p>
        </w:tc>
        <w:tc>
          <w:tcPr>
            <w:tcW w:w="1635" w:type="dxa"/>
            <w:shd w:val="clear" w:color="auto" w:fill="auto"/>
            <w:noWrap/>
            <w:vAlign w:val="center"/>
          </w:tcPr>
          <w:p w14:paraId="2800698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B064FCA" w14:textId="77777777" w:rsidTr="00DA5982">
        <w:trPr>
          <w:trHeight w:val="283"/>
        </w:trPr>
        <w:tc>
          <w:tcPr>
            <w:tcW w:w="1830" w:type="dxa"/>
            <w:shd w:val="clear" w:color="auto" w:fill="auto"/>
            <w:vAlign w:val="center"/>
          </w:tcPr>
          <w:p w14:paraId="038595F8" w14:textId="77777777" w:rsidR="004806F7" w:rsidRPr="00CA1334" w:rsidRDefault="004806F7" w:rsidP="00E7192A">
            <w:pPr>
              <w:ind w:firstLine="0"/>
              <w:jc w:val="center"/>
              <w:rPr>
                <w:sz w:val="20"/>
              </w:rPr>
            </w:pPr>
            <w:r w:rsidRPr="00CA1334">
              <w:rPr>
                <w:color w:val="000000"/>
                <w:sz w:val="20"/>
              </w:rPr>
              <w:t>ТК-30</w:t>
            </w:r>
          </w:p>
        </w:tc>
        <w:tc>
          <w:tcPr>
            <w:tcW w:w="1839" w:type="dxa"/>
            <w:shd w:val="clear" w:color="auto" w:fill="auto"/>
            <w:vAlign w:val="center"/>
          </w:tcPr>
          <w:p w14:paraId="36D7005E" w14:textId="77777777" w:rsidR="004806F7" w:rsidRPr="00CA1334" w:rsidRDefault="004806F7" w:rsidP="00E7192A">
            <w:pPr>
              <w:ind w:firstLine="0"/>
              <w:jc w:val="center"/>
              <w:rPr>
                <w:sz w:val="20"/>
              </w:rPr>
            </w:pPr>
            <w:r w:rsidRPr="00CA1334">
              <w:rPr>
                <w:color w:val="000000"/>
                <w:sz w:val="20"/>
              </w:rPr>
              <w:t>ТК-31</w:t>
            </w:r>
          </w:p>
        </w:tc>
        <w:tc>
          <w:tcPr>
            <w:tcW w:w="1342" w:type="dxa"/>
            <w:shd w:val="clear" w:color="auto" w:fill="auto"/>
            <w:vAlign w:val="center"/>
          </w:tcPr>
          <w:p w14:paraId="7135F59B" w14:textId="77777777" w:rsidR="004806F7" w:rsidRPr="00CA1334" w:rsidRDefault="004806F7" w:rsidP="00E7192A">
            <w:pPr>
              <w:ind w:firstLine="0"/>
              <w:jc w:val="center"/>
              <w:rPr>
                <w:color w:val="000000"/>
                <w:sz w:val="20"/>
              </w:rPr>
            </w:pPr>
            <w:r w:rsidRPr="00CA1334">
              <w:rPr>
                <w:color w:val="000000"/>
                <w:sz w:val="20"/>
              </w:rPr>
              <w:t>5,6</w:t>
            </w:r>
          </w:p>
        </w:tc>
        <w:tc>
          <w:tcPr>
            <w:tcW w:w="1223" w:type="dxa"/>
            <w:shd w:val="clear" w:color="auto" w:fill="auto"/>
            <w:vAlign w:val="center"/>
          </w:tcPr>
          <w:p w14:paraId="3E1C24E2" w14:textId="77777777" w:rsidR="004806F7" w:rsidRPr="00CA1334" w:rsidRDefault="004806F7" w:rsidP="00E7192A">
            <w:pPr>
              <w:ind w:firstLine="0"/>
              <w:jc w:val="center"/>
              <w:rPr>
                <w:color w:val="000000"/>
                <w:sz w:val="20"/>
              </w:rPr>
            </w:pPr>
            <w:r w:rsidRPr="00CA1334">
              <w:rPr>
                <w:color w:val="000000"/>
                <w:sz w:val="20"/>
              </w:rPr>
              <w:t>5,6</w:t>
            </w:r>
          </w:p>
        </w:tc>
        <w:tc>
          <w:tcPr>
            <w:tcW w:w="1489" w:type="dxa"/>
            <w:shd w:val="clear" w:color="auto" w:fill="auto"/>
            <w:vAlign w:val="center"/>
          </w:tcPr>
          <w:p w14:paraId="58BFC964"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509DF29E" w14:textId="77777777" w:rsidR="004806F7" w:rsidRPr="00CA1334" w:rsidRDefault="004806F7" w:rsidP="00E7192A">
            <w:pPr>
              <w:ind w:firstLine="0"/>
              <w:jc w:val="center"/>
              <w:rPr>
                <w:sz w:val="20"/>
              </w:rPr>
            </w:pPr>
          </w:p>
        </w:tc>
        <w:tc>
          <w:tcPr>
            <w:tcW w:w="1223" w:type="dxa"/>
            <w:vMerge/>
            <w:shd w:val="clear" w:color="auto" w:fill="auto"/>
            <w:vAlign w:val="center"/>
          </w:tcPr>
          <w:p w14:paraId="567189D0" w14:textId="77777777" w:rsidR="004806F7" w:rsidRPr="00CA1334" w:rsidRDefault="004806F7" w:rsidP="00E7192A">
            <w:pPr>
              <w:ind w:firstLine="0"/>
              <w:jc w:val="center"/>
              <w:rPr>
                <w:sz w:val="20"/>
              </w:rPr>
            </w:pPr>
          </w:p>
        </w:tc>
        <w:tc>
          <w:tcPr>
            <w:tcW w:w="1489" w:type="dxa"/>
            <w:shd w:val="clear" w:color="auto" w:fill="auto"/>
            <w:vAlign w:val="center"/>
          </w:tcPr>
          <w:p w14:paraId="5CC0D869"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D3B2AE7"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1E9DC4D" w14:textId="77777777" w:rsidR="004806F7" w:rsidRPr="00CA1334" w:rsidRDefault="004806F7" w:rsidP="00E7192A">
            <w:pPr>
              <w:ind w:firstLine="0"/>
              <w:jc w:val="center"/>
              <w:rPr>
                <w:color w:val="000000"/>
                <w:sz w:val="20"/>
              </w:rPr>
            </w:pPr>
            <w:r w:rsidRPr="00CA1334">
              <w:rPr>
                <w:color w:val="000000"/>
                <w:sz w:val="20"/>
              </w:rPr>
              <w:t>0,21</w:t>
            </w:r>
          </w:p>
        </w:tc>
        <w:tc>
          <w:tcPr>
            <w:tcW w:w="1635" w:type="dxa"/>
            <w:shd w:val="clear" w:color="auto" w:fill="auto"/>
            <w:noWrap/>
            <w:vAlign w:val="center"/>
          </w:tcPr>
          <w:p w14:paraId="53B53D87"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BA6FF30" w14:textId="77777777" w:rsidTr="00DA5982">
        <w:trPr>
          <w:trHeight w:val="283"/>
        </w:trPr>
        <w:tc>
          <w:tcPr>
            <w:tcW w:w="1830" w:type="dxa"/>
            <w:shd w:val="clear" w:color="auto" w:fill="auto"/>
            <w:vAlign w:val="center"/>
          </w:tcPr>
          <w:p w14:paraId="6C2FD9DD" w14:textId="77777777" w:rsidR="004806F7" w:rsidRPr="00CA1334" w:rsidRDefault="004806F7" w:rsidP="00E7192A">
            <w:pPr>
              <w:ind w:firstLine="0"/>
              <w:jc w:val="center"/>
              <w:rPr>
                <w:sz w:val="20"/>
              </w:rPr>
            </w:pPr>
            <w:r w:rsidRPr="00CA1334">
              <w:rPr>
                <w:color w:val="000000"/>
                <w:sz w:val="20"/>
              </w:rPr>
              <w:t>ТК-31</w:t>
            </w:r>
          </w:p>
        </w:tc>
        <w:tc>
          <w:tcPr>
            <w:tcW w:w="1839" w:type="dxa"/>
            <w:shd w:val="clear" w:color="auto" w:fill="auto"/>
            <w:vAlign w:val="center"/>
          </w:tcPr>
          <w:p w14:paraId="02C5D944" w14:textId="77777777" w:rsidR="004806F7" w:rsidRPr="00CA1334" w:rsidRDefault="004806F7" w:rsidP="00E7192A">
            <w:pPr>
              <w:ind w:firstLine="0"/>
              <w:jc w:val="center"/>
              <w:rPr>
                <w:sz w:val="20"/>
              </w:rPr>
            </w:pPr>
            <w:r w:rsidRPr="00CA1334">
              <w:rPr>
                <w:color w:val="000000"/>
                <w:sz w:val="20"/>
              </w:rPr>
              <w:t>1-й Микрорайон, 5</w:t>
            </w:r>
          </w:p>
        </w:tc>
        <w:tc>
          <w:tcPr>
            <w:tcW w:w="1342" w:type="dxa"/>
            <w:shd w:val="clear" w:color="auto" w:fill="auto"/>
            <w:vAlign w:val="center"/>
          </w:tcPr>
          <w:p w14:paraId="7B2CC16B" w14:textId="77777777" w:rsidR="004806F7" w:rsidRPr="00CA1334" w:rsidRDefault="004806F7" w:rsidP="00E7192A">
            <w:pPr>
              <w:ind w:firstLine="0"/>
              <w:jc w:val="center"/>
              <w:rPr>
                <w:color w:val="000000"/>
                <w:sz w:val="20"/>
              </w:rPr>
            </w:pPr>
            <w:r w:rsidRPr="00CA1334">
              <w:rPr>
                <w:color w:val="000000"/>
                <w:sz w:val="20"/>
              </w:rPr>
              <w:t>8,5</w:t>
            </w:r>
          </w:p>
        </w:tc>
        <w:tc>
          <w:tcPr>
            <w:tcW w:w="1223" w:type="dxa"/>
            <w:shd w:val="clear" w:color="auto" w:fill="auto"/>
            <w:vAlign w:val="center"/>
          </w:tcPr>
          <w:p w14:paraId="7F051D28" w14:textId="77777777" w:rsidR="004806F7" w:rsidRPr="00CA1334" w:rsidRDefault="004806F7" w:rsidP="00E7192A">
            <w:pPr>
              <w:ind w:firstLine="0"/>
              <w:jc w:val="center"/>
              <w:rPr>
                <w:color w:val="000000"/>
                <w:sz w:val="20"/>
              </w:rPr>
            </w:pPr>
            <w:r w:rsidRPr="00CA1334">
              <w:rPr>
                <w:color w:val="000000"/>
                <w:sz w:val="20"/>
              </w:rPr>
              <w:t>8,5</w:t>
            </w:r>
          </w:p>
        </w:tc>
        <w:tc>
          <w:tcPr>
            <w:tcW w:w="1489" w:type="dxa"/>
            <w:shd w:val="clear" w:color="auto" w:fill="auto"/>
            <w:vAlign w:val="center"/>
          </w:tcPr>
          <w:p w14:paraId="023C7F0C"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5E2980B" w14:textId="77777777" w:rsidR="004806F7" w:rsidRPr="00CA1334" w:rsidRDefault="004806F7" w:rsidP="00E7192A">
            <w:pPr>
              <w:ind w:firstLine="0"/>
              <w:jc w:val="center"/>
              <w:rPr>
                <w:sz w:val="20"/>
              </w:rPr>
            </w:pPr>
          </w:p>
        </w:tc>
        <w:tc>
          <w:tcPr>
            <w:tcW w:w="1223" w:type="dxa"/>
            <w:vMerge/>
            <w:shd w:val="clear" w:color="auto" w:fill="auto"/>
            <w:vAlign w:val="center"/>
          </w:tcPr>
          <w:p w14:paraId="40EFD00A" w14:textId="77777777" w:rsidR="004806F7" w:rsidRPr="00CA1334" w:rsidRDefault="004806F7" w:rsidP="00E7192A">
            <w:pPr>
              <w:ind w:firstLine="0"/>
              <w:jc w:val="center"/>
              <w:rPr>
                <w:sz w:val="20"/>
              </w:rPr>
            </w:pPr>
          </w:p>
        </w:tc>
        <w:tc>
          <w:tcPr>
            <w:tcW w:w="1489" w:type="dxa"/>
            <w:shd w:val="clear" w:color="auto" w:fill="auto"/>
            <w:vAlign w:val="center"/>
          </w:tcPr>
          <w:p w14:paraId="4B0CEBA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9B8F4E1"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79730B5" w14:textId="77777777" w:rsidR="004806F7" w:rsidRPr="00CA1334" w:rsidRDefault="004806F7" w:rsidP="00E7192A">
            <w:pPr>
              <w:ind w:firstLine="0"/>
              <w:jc w:val="center"/>
              <w:rPr>
                <w:color w:val="000000"/>
                <w:sz w:val="20"/>
              </w:rPr>
            </w:pPr>
            <w:r w:rsidRPr="00CA1334">
              <w:rPr>
                <w:color w:val="000000"/>
                <w:sz w:val="20"/>
              </w:rPr>
              <w:t>0,31</w:t>
            </w:r>
          </w:p>
        </w:tc>
        <w:tc>
          <w:tcPr>
            <w:tcW w:w="1635" w:type="dxa"/>
            <w:shd w:val="clear" w:color="auto" w:fill="auto"/>
            <w:noWrap/>
            <w:vAlign w:val="center"/>
          </w:tcPr>
          <w:p w14:paraId="5E3468D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5DCD0A5" w14:textId="77777777" w:rsidTr="00DA5982">
        <w:trPr>
          <w:trHeight w:val="283"/>
        </w:trPr>
        <w:tc>
          <w:tcPr>
            <w:tcW w:w="1830" w:type="dxa"/>
            <w:shd w:val="clear" w:color="auto" w:fill="auto"/>
            <w:vAlign w:val="center"/>
          </w:tcPr>
          <w:p w14:paraId="70988A4F" w14:textId="77777777" w:rsidR="004806F7" w:rsidRPr="00CA1334" w:rsidRDefault="004806F7" w:rsidP="00E7192A">
            <w:pPr>
              <w:ind w:firstLine="0"/>
              <w:jc w:val="center"/>
              <w:rPr>
                <w:sz w:val="20"/>
              </w:rPr>
            </w:pPr>
            <w:r w:rsidRPr="00CA1334">
              <w:rPr>
                <w:color w:val="000000"/>
                <w:sz w:val="20"/>
              </w:rPr>
              <w:t>ТК-31</w:t>
            </w:r>
          </w:p>
        </w:tc>
        <w:tc>
          <w:tcPr>
            <w:tcW w:w="1839" w:type="dxa"/>
            <w:shd w:val="clear" w:color="auto" w:fill="auto"/>
            <w:vAlign w:val="center"/>
          </w:tcPr>
          <w:p w14:paraId="26FEE98B" w14:textId="77777777" w:rsidR="004806F7" w:rsidRPr="00CA1334" w:rsidRDefault="004806F7" w:rsidP="00E7192A">
            <w:pPr>
              <w:ind w:firstLine="0"/>
              <w:jc w:val="center"/>
              <w:rPr>
                <w:sz w:val="20"/>
              </w:rPr>
            </w:pPr>
            <w:r w:rsidRPr="00CA1334">
              <w:rPr>
                <w:color w:val="000000"/>
                <w:sz w:val="20"/>
              </w:rPr>
              <w:t>ТК-55</w:t>
            </w:r>
          </w:p>
        </w:tc>
        <w:tc>
          <w:tcPr>
            <w:tcW w:w="1342" w:type="dxa"/>
            <w:shd w:val="clear" w:color="auto" w:fill="auto"/>
            <w:vAlign w:val="center"/>
          </w:tcPr>
          <w:p w14:paraId="1C524241" w14:textId="77777777" w:rsidR="004806F7" w:rsidRPr="00CA1334" w:rsidRDefault="004806F7" w:rsidP="00E7192A">
            <w:pPr>
              <w:ind w:firstLine="0"/>
              <w:jc w:val="center"/>
              <w:rPr>
                <w:color w:val="000000"/>
                <w:sz w:val="20"/>
              </w:rPr>
            </w:pPr>
            <w:r w:rsidRPr="00CA1334">
              <w:rPr>
                <w:color w:val="000000"/>
                <w:sz w:val="20"/>
              </w:rPr>
              <w:t>18,4</w:t>
            </w:r>
          </w:p>
        </w:tc>
        <w:tc>
          <w:tcPr>
            <w:tcW w:w="1223" w:type="dxa"/>
            <w:shd w:val="clear" w:color="auto" w:fill="auto"/>
            <w:vAlign w:val="center"/>
          </w:tcPr>
          <w:p w14:paraId="1AC47967" w14:textId="77777777" w:rsidR="004806F7" w:rsidRPr="00CA1334" w:rsidRDefault="004806F7" w:rsidP="00E7192A">
            <w:pPr>
              <w:ind w:firstLine="0"/>
              <w:jc w:val="center"/>
              <w:rPr>
                <w:color w:val="000000"/>
                <w:sz w:val="20"/>
              </w:rPr>
            </w:pPr>
            <w:r w:rsidRPr="00CA1334">
              <w:rPr>
                <w:color w:val="000000"/>
                <w:sz w:val="20"/>
              </w:rPr>
              <w:t>18,4</w:t>
            </w:r>
          </w:p>
        </w:tc>
        <w:tc>
          <w:tcPr>
            <w:tcW w:w="1489" w:type="dxa"/>
            <w:shd w:val="clear" w:color="auto" w:fill="auto"/>
            <w:vAlign w:val="center"/>
          </w:tcPr>
          <w:p w14:paraId="7E722A53"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CCE9E0C" w14:textId="77777777" w:rsidR="004806F7" w:rsidRPr="00CA1334" w:rsidRDefault="004806F7" w:rsidP="00E7192A">
            <w:pPr>
              <w:ind w:firstLine="0"/>
              <w:jc w:val="center"/>
              <w:rPr>
                <w:sz w:val="20"/>
              </w:rPr>
            </w:pPr>
          </w:p>
        </w:tc>
        <w:tc>
          <w:tcPr>
            <w:tcW w:w="1223" w:type="dxa"/>
            <w:vMerge/>
            <w:shd w:val="clear" w:color="auto" w:fill="auto"/>
            <w:vAlign w:val="center"/>
          </w:tcPr>
          <w:p w14:paraId="1D9221C8" w14:textId="77777777" w:rsidR="004806F7" w:rsidRPr="00CA1334" w:rsidRDefault="004806F7" w:rsidP="00E7192A">
            <w:pPr>
              <w:ind w:firstLine="0"/>
              <w:jc w:val="center"/>
              <w:rPr>
                <w:sz w:val="20"/>
              </w:rPr>
            </w:pPr>
          </w:p>
        </w:tc>
        <w:tc>
          <w:tcPr>
            <w:tcW w:w="1489" w:type="dxa"/>
            <w:shd w:val="clear" w:color="auto" w:fill="auto"/>
            <w:vAlign w:val="center"/>
          </w:tcPr>
          <w:p w14:paraId="0A26AD0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8C8C84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9B8F4E3" w14:textId="77777777" w:rsidR="004806F7" w:rsidRPr="00CA1334" w:rsidRDefault="004806F7" w:rsidP="00E7192A">
            <w:pPr>
              <w:ind w:firstLine="0"/>
              <w:jc w:val="center"/>
              <w:rPr>
                <w:color w:val="000000"/>
                <w:sz w:val="20"/>
              </w:rPr>
            </w:pPr>
            <w:r w:rsidRPr="00CA1334">
              <w:rPr>
                <w:color w:val="000000"/>
                <w:sz w:val="20"/>
              </w:rPr>
              <w:t>0,68</w:t>
            </w:r>
          </w:p>
        </w:tc>
        <w:tc>
          <w:tcPr>
            <w:tcW w:w="1635" w:type="dxa"/>
            <w:shd w:val="clear" w:color="auto" w:fill="auto"/>
            <w:noWrap/>
            <w:vAlign w:val="center"/>
          </w:tcPr>
          <w:p w14:paraId="679763C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16C3CD9" w14:textId="77777777" w:rsidTr="00DA5982">
        <w:trPr>
          <w:trHeight w:val="283"/>
        </w:trPr>
        <w:tc>
          <w:tcPr>
            <w:tcW w:w="1830" w:type="dxa"/>
            <w:shd w:val="clear" w:color="auto" w:fill="auto"/>
            <w:vAlign w:val="center"/>
          </w:tcPr>
          <w:p w14:paraId="733D189D" w14:textId="77777777" w:rsidR="004806F7" w:rsidRPr="00CA1334" w:rsidRDefault="004806F7" w:rsidP="00E7192A">
            <w:pPr>
              <w:ind w:firstLine="0"/>
              <w:jc w:val="center"/>
              <w:rPr>
                <w:sz w:val="20"/>
              </w:rPr>
            </w:pPr>
            <w:r w:rsidRPr="00CA1334">
              <w:rPr>
                <w:color w:val="000000"/>
                <w:sz w:val="20"/>
              </w:rPr>
              <w:t>ТК-55</w:t>
            </w:r>
          </w:p>
        </w:tc>
        <w:tc>
          <w:tcPr>
            <w:tcW w:w="1839" w:type="dxa"/>
            <w:shd w:val="clear" w:color="auto" w:fill="auto"/>
            <w:vAlign w:val="center"/>
          </w:tcPr>
          <w:p w14:paraId="09E6349A" w14:textId="77777777" w:rsidR="004806F7" w:rsidRPr="00CA1334" w:rsidRDefault="004806F7" w:rsidP="00E7192A">
            <w:pPr>
              <w:ind w:firstLine="0"/>
              <w:jc w:val="center"/>
              <w:rPr>
                <w:sz w:val="20"/>
              </w:rPr>
            </w:pPr>
            <w:r w:rsidRPr="00CA1334">
              <w:rPr>
                <w:color w:val="000000"/>
                <w:sz w:val="20"/>
              </w:rPr>
              <w:t>Узел-10</w:t>
            </w:r>
          </w:p>
        </w:tc>
        <w:tc>
          <w:tcPr>
            <w:tcW w:w="1342" w:type="dxa"/>
            <w:shd w:val="clear" w:color="auto" w:fill="auto"/>
            <w:vAlign w:val="center"/>
          </w:tcPr>
          <w:p w14:paraId="5F7CAB45" w14:textId="77777777" w:rsidR="004806F7" w:rsidRPr="00CA1334" w:rsidRDefault="004806F7" w:rsidP="00E7192A">
            <w:pPr>
              <w:ind w:firstLine="0"/>
              <w:jc w:val="center"/>
              <w:rPr>
                <w:color w:val="000000"/>
                <w:sz w:val="20"/>
              </w:rPr>
            </w:pPr>
            <w:r w:rsidRPr="00CA1334">
              <w:rPr>
                <w:color w:val="000000"/>
                <w:sz w:val="20"/>
              </w:rPr>
              <w:t>11,4</w:t>
            </w:r>
          </w:p>
        </w:tc>
        <w:tc>
          <w:tcPr>
            <w:tcW w:w="1223" w:type="dxa"/>
            <w:shd w:val="clear" w:color="auto" w:fill="auto"/>
            <w:vAlign w:val="center"/>
          </w:tcPr>
          <w:p w14:paraId="4CC3602A" w14:textId="77777777" w:rsidR="004806F7" w:rsidRPr="00CA1334" w:rsidRDefault="004806F7" w:rsidP="00E7192A">
            <w:pPr>
              <w:ind w:firstLine="0"/>
              <w:jc w:val="center"/>
              <w:rPr>
                <w:color w:val="000000"/>
                <w:sz w:val="20"/>
              </w:rPr>
            </w:pPr>
            <w:r w:rsidRPr="00CA1334">
              <w:rPr>
                <w:color w:val="000000"/>
                <w:sz w:val="20"/>
              </w:rPr>
              <w:t>11,4</w:t>
            </w:r>
          </w:p>
        </w:tc>
        <w:tc>
          <w:tcPr>
            <w:tcW w:w="1489" w:type="dxa"/>
            <w:shd w:val="clear" w:color="auto" w:fill="auto"/>
            <w:vAlign w:val="center"/>
          </w:tcPr>
          <w:p w14:paraId="7E4D0CE3"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6CF4544D" w14:textId="77777777" w:rsidR="004806F7" w:rsidRPr="00CA1334" w:rsidRDefault="004806F7" w:rsidP="00E7192A">
            <w:pPr>
              <w:ind w:firstLine="0"/>
              <w:jc w:val="center"/>
              <w:rPr>
                <w:sz w:val="20"/>
              </w:rPr>
            </w:pPr>
          </w:p>
        </w:tc>
        <w:tc>
          <w:tcPr>
            <w:tcW w:w="1223" w:type="dxa"/>
            <w:vMerge/>
            <w:shd w:val="clear" w:color="auto" w:fill="auto"/>
            <w:vAlign w:val="center"/>
          </w:tcPr>
          <w:p w14:paraId="74530747" w14:textId="77777777" w:rsidR="004806F7" w:rsidRPr="00CA1334" w:rsidRDefault="004806F7" w:rsidP="00E7192A">
            <w:pPr>
              <w:ind w:firstLine="0"/>
              <w:jc w:val="center"/>
              <w:rPr>
                <w:sz w:val="20"/>
              </w:rPr>
            </w:pPr>
          </w:p>
        </w:tc>
        <w:tc>
          <w:tcPr>
            <w:tcW w:w="1489" w:type="dxa"/>
            <w:shd w:val="clear" w:color="auto" w:fill="auto"/>
            <w:vAlign w:val="center"/>
          </w:tcPr>
          <w:p w14:paraId="304B31F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FC9B936"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8D32197" w14:textId="77777777" w:rsidR="004806F7" w:rsidRPr="00CA1334" w:rsidRDefault="004806F7" w:rsidP="00E7192A">
            <w:pPr>
              <w:ind w:firstLine="0"/>
              <w:jc w:val="center"/>
              <w:rPr>
                <w:color w:val="000000"/>
                <w:sz w:val="20"/>
              </w:rPr>
            </w:pPr>
            <w:r w:rsidRPr="00CA1334">
              <w:rPr>
                <w:color w:val="000000"/>
                <w:sz w:val="20"/>
              </w:rPr>
              <w:t>0,42</w:t>
            </w:r>
          </w:p>
        </w:tc>
        <w:tc>
          <w:tcPr>
            <w:tcW w:w="1635" w:type="dxa"/>
            <w:shd w:val="clear" w:color="auto" w:fill="auto"/>
            <w:noWrap/>
            <w:vAlign w:val="center"/>
          </w:tcPr>
          <w:p w14:paraId="26BC509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EAC614A" w14:textId="77777777" w:rsidTr="00DA5982">
        <w:trPr>
          <w:trHeight w:val="283"/>
        </w:trPr>
        <w:tc>
          <w:tcPr>
            <w:tcW w:w="1830" w:type="dxa"/>
            <w:shd w:val="clear" w:color="auto" w:fill="auto"/>
            <w:vAlign w:val="center"/>
          </w:tcPr>
          <w:p w14:paraId="506706B4" w14:textId="77777777" w:rsidR="004806F7" w:rsidRPr="00CA1334" w:rsidRDefault="004806F7" w:rsidP="00E7192A">
            <w:pPr>
              <w:ind w:firstLine="0"/>
              <w:jc w:val="center"/>
              <w:rPr>
                <w:sz w:val="20"/>
              </w:rPr>
            </w:pPr>
            <w:r w:rsidRPr="00CA1334">
              <w:rPr>
                <w:color w:val="000000"/>
                <w:sz w:val="20"/>
              </w:rPr>
              <w:t>Узел-10</w:t>
            </w:r>
          </w:p>
        </w:tc>
        <w:tc>
          <w:tcPr>
            <w:tcW w:w="1839" w:type="dxa"/>
            <w:shd w:val="clear" w:color="auto" w:fill="auto"/>
            <w:vAlign w:val="center"/>
          </w:tcPr>
          <w:p w14:paraId="1B79183C" w14:textId="77777777" w:rsidR="004806F7" w:rsidRPr="00CA1334" w:rsidRDefault="004806F7" w:rsidP="00E7192A">
            <w:pPr>
              <w:ind w:firstLine="0"/>
              <w:jc w:val="center"/>
              <w:rPr>
                <w:sz w:val="20"/>
              </w:rPr>
            </w:pPr>
            <w:r w:rsidRPr="00CA1334">
              <w:rPr>
                <w:color w:val="000000"/>
                <w:sz w:val="20"/>
              </w:rPr>
              <w:t>ПК-7 бух.</w:t>
            </w:r>
          </w:p>
        </w:tc>
        <w:tc>
          <w:tcPr>
            <w:tcW w:w="1342" w:type="dxa"/>
            <w:shd w:val="clear" w:color="auto" w:fill="auto"/>
            <w:vAlign w:val="center"/>
          </w:tcPr>
          <w:p w14:paraId="0FA37E68" w14:textId="77777777" w:rsidR="004806F7" w:rsidRPr="00CA1334" w:rsidRDefault="004806F7" w:rsidP="00E7192A">
            <w:pPr>
              <w:ind w:firstLine="0"/>
              <w:jc w:val="center"/>
              <w:rPr>
                <w:color w:val="000000"/>
                <w:sz w:val="20"/>
              </w:rPr>
            </w:pPr>
            <w:r w:rsidRPr="00CA1334">
              <w:rPr>
                <w:color w:val="000000"/>
                <w:sz w:val="20"/>
              </w:rPr>
              <w:t>7,2</w:t>
            </w:r>
          </w:p>
        </w:tc>
        <w:tc>
          <w:tcPr>
            <w:tcW w:w="1223" w:type="dxa"/>
            <w:shd w:val="clear" w:color="auto" w:fill="auto"/>
            <w:vAlign w:val="center"/>
          </w:tcPr>
          <w:p w14:paraId="0E350FA3" w14:textId="77777777" w:rsidR="004806F7" w:rsidRPr="00CA1334" w:rsidRDefault="004806F7" w:rsidP="00E7192A">
            <w:pPr>
              <w:ind w:firstLine="0"/>
              <w:jc w:val="center"/>
              <w:rPr>
                <w:color w:val="000000"/>
                <w:sz w:val="20"/>
              </w:rPr>
            </w:pPr>
            <w:r w:rsidRPr="00CA1334">
              <w:rPr>
                <w:color w:val="000000"/>
                <w:sz w:val="20"/>
              </w:rPr>
              <w:t>7,2</w:t>
            </w:r>
          </w:p>
        </w:tc>
        <w:tc>
          <w:tcPr>
            <w:tcW w:w="1489" w:type="dxa"/>
            <w:shd w:val="clear" w:color="auto" w:fill="auto"/>
            <w:vAlign w:val="center"/>
          </w:tcPr>
          <w:p w14:paraId="24A58801"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7D5F5325" w14:textId="77777777" w:rsidR="004806F7" w:rsidRPr="00CA1334" w:rsidRDefault="004806F7" w:rsidP="00E7192A">
            <w:pPr>
              <w:ind w:firstLine="0"/>
              <w:jc w:val="center"/>
              <w:rPr>
                <w:sz w:val="20"/>
              </w:rPr>
            </w:pPr>
          </w:p>
        </w:tc>
        <w:tc>
          <w:tcPr>
            <w:tcW w:w="1223" w:type="dxa"/>
            <w:vMerge/>
            <w:shd w:val="clear" w:color="auto" w:fill="auto"/>
            <w:vAlign w:val="center"/>
          </w:tcPr>
          <w:p w14:paraId="4D05A8E7" w14:textId="77777777" w:rsidR="004806F7" w:rsidRPr="00CA1334" w:rsidRDefault="004806F7" w:rsidP="00E7192A">
            <w:pPr>
              <w:ind w:firstLine="0"/>
              <w:jc w:val="center"/>
              <w:rPr>
                <w:sz w:val="20"/>
              </w:rPr>
            </w:pPr>
          </w:p>
        </w:tc>
        <w:tc>
          <w:tcPr>
            <w:tcW w:w="1489" w:type="dxa"/>
            <w:shd w:val="clear" w:color="auto" w:fill="auto"/>
            <w:vAlign w:val="center"/>
          </w:tcPr>
          <w:p w14:paraId="6D2D868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68DBB8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65F505C" w14:textId="77777777" w:rsidR="004806F7" w:rsidRPr="00CA1334" w:rsidRDefault="004806F7" w:rsidP="00E7192A">
            <w:pPr>
              <w:ind w:firstLine="0"/>
              <w:jc w:val="center"/>
              <w:rPr>
                <w:color w:val="000000"/>
                <w:sz w:val="20"/>
              </w:rPr>
            </w:pPr>
            <w:r w:rsidRPr="00CA1334">
              <w:rPr>
                <w:color w:val="000000"/>
                <w:sz w:val="20"/>
              </w:rPr>
              <w:t>0,26</w:t>
            </w:r>
          </w:p>
        </w:tc>
        <w:tc>
          <w:tcPr>
            <w:tcW w:w="1635" w:type="dxa"/>
            <w:shd w:val="clear" w:color="auto" w:fill="auto"/>
            <w:noWrap/>
            <w:vAlign w:val="center"/>
          </w:tcPr>
          <w:p w14:paraId="119A7CA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1A4973A2" w14:textId="77777777" w:rsidTr="00DA5982">
        <w:trPr>
          <w:trHeight w:val="283"/>
        </w:trPr>
        <w:tc>
          <w:tcPr>
            <w:tcW w:w="1830" w:type="dxa"/>
            <w:shd w:val="clear" w:color="auto" w:fill="auto"/>
            <w:vAlign w:val="center"/>
          </w:tcPr>
          <w:p w14:paraId="661D392F" w14:textId="77777777" w:rsidR="004806F7" w:rsidRPr="00CA1334" w:rsidRDefault="004806F7" w:rsidP="00E7192A">
            <w:pPr>
              <w:ind w:firstLine="0"/>
              <w:jc w:val="center"/>
              <w:rPr>
                <w:sz w:val="20"/>
              </w:rPr>
            </w:pPr>
            <w:r w:rsidRPr="00CA1334">
              <w:rPr>
                <w:color w:val="000000"/>
                <w:sz w:val="20"/>
              </w:rPr>
              <w:t>Узел-10</w:t>
            </w:r>
          </w:p>
        </w:tc>
        <w:tc>
          <w:tcPr>
            <w:tcW w:w="1839" w:type="dxa"/>
            <w:shd w:val="clear" w:color="auto" w:fill="auto"/>
            <w:vAlign w:val="center"/>
          </w:tcPr>
          <w:p w14:paraId="0A27B018" w14:textId="77777777" w:rsidR="004806F7" w:rsidRPr="00CA1334" w:rsidRDefault="004806F7" w:rsidP="00E7192A">
            <w:pPr>
              <w:ind w:firstLine="0"/>
              <w:jc w:val="center"/>
              <w:rPr>
                <w:sz w:val="20"/>
              </w:rPr>
            </w:pPr>
            <w:r w:rsidRPr="00CA1334">
              <w:rPr>
                <w:color w:val="000000"/>
                <w:sz w:val="20"/>
              </w:rPr>
              <w:t>ТК-54</w:t>
            </w:r>
          </w:p>
        </w:tc>
        <w:tc>
          <w:tcPr>
            <w:tcW w:w="1342" w:type="dxa"/>
            <w:shd w:val="clear" w:color="auto" w:fill="auto"/>
            <w:vAlign w:val="center"/>
          </w:tcPr>
          <w:p w14:paraId="2F9B5167" w14:textId="77777777" w:rsidR="004806F7" w:rsidRPr="00CA1334" w:rsidRDefault="004806F7" w:rsidP="00E7192A">
            <w:pPr>
              <w:ind w:firstLine="0"/>
              <w:jc w:val="center"/>
              <w:rPr>
                <w:color w:val="000000"/>
                <w:sz w:val="20"/>
              </w:rPr>
            </w:pPr>
            <w:r w:rsidRPr="00CA1334">
              <w:rPr>
                <w:color w:val="000000"/>
                <w:sz w:val="20"/>
              </w:rPr>
              <w:t>10,5</w:t>
            </w:r>
          </w:p>
        </w:tc>
        <w:tc>
          <w:tcPr>
            <w:tcW w:w="1223" w:type="dxa"/>
            <w:shd w:val="clear" w:color="auto" w:fill="auto"/>
            <w:vAlign w:val="center"/>
          </w:tcPr>
          <w:p w14:paraId="748E973C" w14:textId="77777777" w:rsidR="004806F7" w:rsidRPr="00CA1334" w:rsidRDefault="004806F7" w:rsidP="00E7192A">
            <w:pPr>
              <w:ind w:firstLine="0"/>
              <w:jc w:val="center"/>
              <w:rPr>
                <w:color w:val="000000"/>
                <w:sz w:val="20"/>
              </w:rPr>
            </w:pPr>
            <w:r w:rsidRPr="00CA1334">
              <w:rPr>
                <w:color w:val="000000"/>
                <w:sz w:val="20"/>
              </w:rPr>
              <w:t>10,5</w:t>
            </w:r>
          </w:p>
        </w:tc>
        <w:tc>
          <w:tcPr>
            <w:tcW w:w="1489" w:type="dxa"/>
            <w:shd w:val="clear" w:color="auto" w:fill="auto"/>
            <w:vAlign w:val="center"/>
          </w:tcPr>
          <w:p w14:paraId="1D4CC931"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25CF21F6" w14:textId="77777777" w:rsidR="004806F7" w:rsidRPr="00CA1334" w:rsidRDefault="004806F7" w:rsidP="00E7192A">
            <w:pPr>
              <w:ind w:firstLine="0"/>
              <w:jc w:val="center"/>
              <w:rPr>
                <w:sz w:val="20"/>
              </w:rPr>
            </w:pPr>
          </w:p>
        </w:tc>
        <w:tc>
          <w:tcPr>
            <w:tcW w:w="1223" w:type="dxa"/>
            <w:vMerge/>
            <w:shd w:val="clear" w:color="auto" w:fill="auto"/>
            <w:vAlign w:val="center"/>
          </w:tcPr>
          <w:p w14:paraId="1656A6F2" w14:textId="77777777" w:rsidR="004806F7" w:rsidRPr="00CA1334" w:rsidRDefault="004806F7" w:rsidP="00E7192A">
            <w:pPr>
              <w:ind w:firstLine="0"/>
              <w:jc w:val="center"/>
              <w:rPr>
                <w:sz w:val="20"/>
              </w:rPr>
            </w:pPr>
          </w:p>
        </w:tc>
        <w:tc>
          <w:tcPr>
            <w:tcW w:w="1489" w:type="dxa"/>
            <w:shd w:val="clear" w:color="auto" w:fill="auto"/>
            <w:vAlign w:val="center"/>
          </w:tcPr>
          <w:p w14:paraId="154F5DD2"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0CEF4D8"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E93B4BF" w14:textId="77777777" w:rsidR="004806F7" w:rsidRPr="00CA1334" w:rsidRDefault="004806F7" w:rsidP="00E7192A">
            <w:pPr>
              <w:ind w:firstLine="0"/>
              <w:jc w:val="center"/>
              <w:rPr>
                <w:color w:val="000000"/>
                <w:sz w:val="20"/>
              </w:rPr>
            </w:pPr>
            <w:r w:rsidRPr="00CA1334">
              <w:rPr>
                <w:color w:val="000000"/>
                <w:sz w:val="20"/>
              </w:rPr>
              <w:t>0,38</w:t>
            </w:r>
          </w:p>
        </w:tc>
        <w:tc>
          <w:tcPr>
            <w:tcW w:w="1635" w:type="dxa"/>
            <w:shd w:val="clear" w:color="auto" w:fill="auto"/>
            <w:noWrap/>
            <w:vAlign w:val="center"/>
          </w:tcPr>
          <w:p w14:paraId="4389D8A8"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w:t>
            </w:r>
            <w:r w:rsidRPr="00CA1334">
              <w:rPr>
                <w:sz w:val="20"/>
              </w:rPr>
              <w:lastRenderedPageBreak/>
              <w:t>марки 125</w:t>
            </w:r>
          </w:p>
        </w:tc>
      </w:tr>
      <w:tr w:rsidR="004806F7" w:rsidRPr="00CA1334" w14:paraId="455BAC1D" w14:textId="77777777" w:rsidTr="00DA5982">
        <w:trPr>
          <w:trHeight w:val="283"/>
        </w:trPr>
        <w:tc>
          <w:tcPr>
            <w:tcW w:w="1830" w:type="dxa"/>
            <w:shd w:val="clear" w:color="auto" w:fill="auto"/>
            <w:vAlign w:val="center"/>
          </w:tcPr>
          <w:p w14:paraId="0EE5D616" w14:textId="77777777" w:rsidR="004806F7" w:rsidRPr="00CA1334" w:rsidRDefault="004806F7" w:rsidP="00E7192A">
            <w:pPr>
              <w:ind w:firstLine="0"/>
              <w:jc w:val="center"/>
              <w:rPr>
                <w:sz w:val="20"/>
              </w:rPr>
            </w:pPr>
            <w:r w:rsidRPr="00CA1334">
              <w:rPr>
                <w:color w:val="000000"/>
                <w:sz w:val="20"/>
              </w:rPr>
              <w:lastRenderedPageBreak/>
              <w:t>ТК-54</w:t>
            </w:r>
          </w:p>
        </w:tc>
        <w:tc>
          <w:tcPr>
            <w:tcW w:w="1839" w:type="dxa"/>
            <w:shd w:val="clear" w:color="auto" w:fill="auto"/>
            <w:vAlign w:val="center"/>
          </w:tcPr>
          <w:p w14:paraId="2252C15E" w14:textId="77777777" w:rsidR="004806F7" w:rsidRPr="00CA1334" w:rsidRDefault="004806F7" w:rsidP="00E7192A">
            <w:pPr>
              <w:ind w:firstLine="0"/>
              <w:jc w:val="center"/>
              <w:rPr>
                <w:sz w:val="20"/>
              </w:rPr>
            </w:pPr>
            <w:r w:rsidRPr="00CA1334">
              <w:rPr>
                <w:color w:val="000000"/>
                <w:sz w:val="20"/>
              </w:rPr>
              <w:t>ТК-54а</w:t>
            </w:r>
          </w:p>
        </w:tc>
        <w:tc>
          <w:tcPr>
            <w:tcW w:w="1342" w:type="dxa"/>
            <w:shd w:val="clear" w:color="auto" w:fill="auto"/>
            <w:vAlign w:val="center"/>
          </w:tcPr>
          <w:p w14:paraId="5BD0EF8A" w14:textId="77777777" w:rsidR="004806F7" w:rsidRPr="00CA1334" w:rsidRDefault="004806F7" w:rsidP="00E7192A">
            <w:pPr>
              <w:ind w:firstLine="0"/>
              <w:jc w:val="center"/>
              <w:rPr>
                <w:color w:val="000000"/>
                <w:sz w:val="20"/>
              </w:rPr>
            </w:pPr>
            <w:r w:rsidRPr="00CA1334">
              <w:rPr>
                <w:color w:val="000000"/>
                <w:sz w:val="20"/>
              </w:rPr>
              <w:t>53,9</w:t>
            </w:r>
          </w:p>
        </w:tc>
        <w:tc>
          <w:tcPr>
            <w:tcW w:w="1223" w:type="dxa"/>
            <w:shd w:val="clear" w:color="auto" w:fill="auto"/>
            <w:vAlign w:val="center"/>
          </w:tcPr>
          <w:p w14:paraId="79826A67" w14:textId="77777777" w:rsidR="004806F7" w:rsidRPr="00CA1334" w:rsidRDefault="004806F7" w:rsidP="00E7192A">
            <w:pPr>
              <w:ind w:firstLine="0"/>
              <w:jc w:val="center"/>
              <w:rPr>
                <w:color w:val="000000"/>
                <w:sz w:val="20"/>
              </w:rPr>
            </w:pPr>
            <w:r w:rsidRPr="00CA1334">
              <w:rPr>
                <w:color w:val="000000"/>
                <w:sz w:val="20"/>
              </w:rPr>
              <w:t>53,9</w:t>
            </w:r>
          </w:p>
        </w:tc>
        <w:tc>
          <w:tcPr>
            <w:tcW w:w="1489" w:type="dxa"/>
            <w:shd w:val="clear" w:color="auto" w:fill="auto"/>
            <w:vAlign w:val="center"/>
          </w:tcPr>
          <w:p w14:paraId="1B38F97E"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3C804DA" w14:textId="77777777" w:rsidR="004806F7" w:rsidRPr="00CA1334" w:rsidRDefault="004806F7" w:rsidP="00E7192A">
            <w:pPr>
              <w:ind w:firstLine="0"/>
              <w:jc w:val="center"/>
              <w:rPr>
                <w:sz w:val="20"/>
              </w:rPr>
            </w:pPr>
          </w:p>
        </w:tc>
        <w:tc>
          <w:tcPr>
            <w:tcW w:w="1223" w:type="dxa"/>
            <w:vMerge/>
            <w:shd w:val="clear" w:color="auto" w:fill="auto"/>
            <w:vAlign w:val="center"/>
          </w:tcPr>
          <w:p w14:paraId="5B6F143B" w14:textId="77777777" w:rsidR="004806F7" w:rsidRPr="00CA1334" w:rsidRDefault="004806F7" w:rsidP="00E7192A">
            <w:pPr>
              <w:ind w:firstLine="0"/>
              <w:jc w:val="center"/>
              <w:rPr>
                <w:sz w:val="20"/>
              </w:rPr>
            </w:pPr>
          </w:p>
        </w:tc>
        <w:tc>
          <w:tcPr>
            <w:tcW w:w="1489" w:type="dxa"/>
            <w:shd w:val="clear" w:color="auto" w:fill="auto"/>
            <w:vAlign w:val="center"/>
          </w:tcPr>
          <w:p w14:paraId="4F68112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6669FF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A14AE2A" w14:textId="77777777" w:rsidR="004806F7" w:rsidRPr="00CA1334" w:rsidRDefault="004806F7" w:rsidP="00E7192A">
            <w:pPr>
              <w:ind w:firstLine="0"/>
              <w:jc w:val="center"/>
              <w:rPr>
                <w:color w:val="000000"/>
                <w:sz w:val="20"/>
              </w:rPr>
            </w:pPr>
            <w:r w:rsidRPr="00CA1334">
              <w:rPr>
                <w:color w:val="000000"/>
                <w:sz w:val="20"/>
              </w:rPr>
              <w:t>1,97</w:t>
            </w:r>
          </w:p>
        </w:tc>
        <w:tc>
          <w:tcPr>
            <w:tcW w:w="1635" w:type="dxa"/>
            <w:shd w:val="clear" w:color="auto" w:fill="auto"/>
            <w:noWrap/>
            <w:vAlign w:val="center"/>
          </w:tcPr>
          <w:p w14:paraId="566A4165"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60BE743" w14:textId="77777777" w:rsidTr="00DA5982">
        <w:trPr>
          <w:trHeight w:val="283"/>
        </w:trPr>
        <w:tc>
          <w:tcPr>
            <w:tcW w:w="1830" w:type="dxa"/>
            <w:shd w:val="clear" w:color="auto" w:fill="auto"/>
            <w:vAlign w:val="center"/>
          </w:tcPr>
          <w:p w14:paraId="68E6A801" w14:textId="77777777" w:rsidR="004806F7" w:rsidRPr="00CA1334" w:rsidRDefault="004806F7" w:rsidP="00E7192A">
            <w:pPr>
              <w:ind w:firstLine="0"/>
              <w:jc w:val="center"/>
              <w:rPr>
                <w:sz w:val="20"/>
              </w:rPr>
            </w:pPr>
            <w:r w:rsidRPr="00CA1334">
              <w:rPr>
                <w:color w:val="000000"/>
                <w:sz w:val="20"/>
              </w:rPr>
              <w:t>ТК-54а</w:t>
            </w:r>
          </w:p>
        </w:tc>
        <w:tc>
          <w:tcPr>
            <w:tcW w:w="1839" w:type="dxa"/>
            <w:shd w:val="clear" w:color="auto" w:fill="auto"/>
            <w:vAlign w:val="center"/>
          </w:tcPr>
          <w:p w14:paraId="73C81589" w14:textId="77777777" w:rsidR="004806F7" w:rsidRPr="00CA1334" w:rsidRDefault="004806F7" w:rsidP="00E7192A">
            <w:pPr>
              <w:ind w:firstLine="0"/>
              <w:jc w:val="center"/>
              <w:rPr>
                <w:sz w:val="20"/>
              </w:rPr>
            </w:pPr>
            <w:r w:rsidRPr="00CA1334">
              <w:rPr>
                <w:color w:val="000000"/>
                <w:sz w:val="20"/>
              </w:rPr>
              <w:t>Учебное село, 17</w:t>
            </w:r>
          </w:p>
        </w:tc>
        <w:tc>
          <w:tcPr>
            <w:tcW w:w="1342" w:type="dxa"/>
            <w:shd w:val="clear" w:color="auto" w:fill="auto"/>
            <w:vAlign w:val="center"/>
          </w:tcPr>
          <w:p w14:paraId="5DEF2D8A" w14:textId="77777777" w:rsidR="004806F7" w:rsidRPr="00CA1334" w:rsidRDefault="004806F7" w:rsidP="00E7192A">
            <w:pPr>
              <w:ind w:firstLine="0"/>
              <w:jc w:val="center"/>
              <w:rPr>
                <w:color w:val="000000"/>
                <w:sz w:val="20"/>
              </w:rPr>
            </w:pPr>
            <w:r w:rsidRPr="00CA1334">
              <w:rPr>
                <w:color w:val="000000"/>
                <w:sz w:val="20"/>
              </w:rPr>
              <w:t>18,1</w:t>
            </w:r>
          </w:p>
        </w:tc>
        <w:tc>
          <w:tcPr>
            <w:tcW w:w="1223" w:type="dxa"/>
            <w:shd w:val="clear" w:color="auto" w:fill="auto"/>
            <w:vAlign w:val="center"/>
          </w:tcPr>
          <w:p w14:paraId="3BB3023E" w14:textId="77777777" w:rsidR="004806F7" w:rsidRPr="00CA1334" w:rsidRDefault="004806F7" w:rsidP="00E7192A">
            <w:pPr>
              <w:ind w:firstLine="0"/>
              <w:jc w:val="center"/>
              <w:rPr>
                <w:color w:val="000000"/>
                <w:sz w:val="20"/>
              </w:rPr>
            </w:pPr>
            <w:r w:rsidRPr="00CA1334">
              <w:rPr>
                <w:color w:val="000000"/>
                <w:sz w:val="20"/>
              </w:rPr>
              <w:t>18,1</w:t>
            </w:r>
          </w:p>
        </w:tc>
        <w:tc>
          <w:tcPr>
            <w:tcW w:w="1489" w:type="dxa"/>
            <w:shd w:val="clear" w:color="auto" w:fill="auto"/>
            <w:vAlign w:val="center"/>
          </w:tcPr>
          <w:p w14:paraId="5D69C8B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E45ACD5" w14:textId="77777777" w:rsidR="004806F7" w:rsidRPr="00CA1334" w:rsidRDefault="004806F7" w:rsidP="00E7192A">
            <w:pPr>
              <w:ind w:firstLine="0"/>
              <w:jc w:val="center"/>
              <w:rPr>
                <w:sz w:val="20"/>
              </w:rPr>
            </w:pPr>
          </w:p>
        </w:tc>
        <w:tc>
          <w:tcPr>
            <w:tcW w:w="1223" w:type="dxa"/>
            <w:vMerge/>
            <w:shd w:val="clear" w:color="auto" w:fill="auto"/>
            <w:vAlign w:val="center"/>
          </w:tcPr>
          <w:p w14:paraId="1204427F" w14:textId="77777777" w:rsidR="004806F7" w:rsidRPr="00CA1334" w:rsidRDefault="004806F7" w:rsidP="00E7192A">
            <w:pPr>
              <w:ind w:firstLine="0"/>
              <w:jc w:val="center"/>
              <w:rPr>
                <w:sz w:val="20"/>
              </w:rPr>
            </w:pPr>
          </w:p>
        </w:tc>
        <w:tc>
          <w:tcPr>
            <w:tcW w:w="1489" w:type="dxa"/>
            <w:shd w:val="clear" w:color="auto" w:fill="auto"/>
            <w:vAlign w:val="center"/>
          </w:tcPr>
          <w:p w14:paraId="4877B0D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2C721F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C6F9525" w14:textId="77777777" w:rsidR="004806F7" w:rsidRPr="00CA1334" w:rsidRDefault="004806F7" w:rsidP="00E7192A">
            <w:pPr>
              <w:ind w:firstLine="0"/>
              <w:jc w:val="center"/>
              <w:rPr>
                <w:color w:val="000000"/>
                <w:sz w:val="20"/>
              </w:rPr>
            </w:pPr>
            <w:r w:rsidRPr="00CA1334">
              <w:rPr>
                <w:color w:val="000000"/>
                <w:sz w:val="20"/>
              </w:rPr>
              <w:t>0,66</w:t>
            </w:r>
          </w:p>
        </w:tc>
        <w:tc>
          <w:tcPr>
            <w:tcW w:w="1635" w:type="dxa"/>
            <w:shd w:val="clear" w:color="auto" w:fill="auto"/>
            <w:noWrap/>
            <w:vAlign w:val="center"/>
          </w:tcPr>
          <w:p w14:paraId="7FB962B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5F1A0FD" w14:textId="77777777" w:rsidTr="00DA5982">
        <w:trPr>
          <w:trHeight w:val="283"/>
        </w:trPr>
        <w:tc>
          <w:tcPr>
            <w:tcW w:w="1830" w:type="dxa"/>
            <w:shd w:val="clear" w:color="auto" w:fill="auto"/>
            <w:vAlign w:val="center"/>
          </w:tcPr>
          <w:p w14:paraId="11B3A96B" w14:textId="77777777" w:rsidR="004806F7" w:rsidRPr="00CA1334" w:rsidRDefault="004806F7" w:rsidP="00E7192A">
            <w:pPr>
              <w:ind w:firstLine="0"/>
              <w:jc w:val="center"/>
              <w:rPr>
                <w:sz w:val="20"/>
              </w:rPr>
            </w:pPr>
            <w:r w:rsidRPr="00CA1334">
              <w:rPr>
                <w:color w:val="000000"/>
                <w:sz w:val="20"/>
              </w:rPr>
              <w:t>ТК-54</w:t>
            </w:r>
          </w:p>
        </w:tc>
        <w:tc>
          <w:tcPr>
            <w:tcW w:w="1839" w:type="dxa"/>
            <w:shd w:val="clear" w:color="auto" w:fill="auto"/>
            <w:vAlign w:val="center"/>
          </w:tcPr>
          <w:p w14:paraId="34772A90" w14:textId="77777777" w:rsidR="004806F7" w:rsidRPr="00CA1334" w:rsidRDefault="004806F7" w:rsidP="00E7192A">
            <w:pPr>
              <w:ind w:firstLine="0"/>
              <w:jc w:val="center"/>
              <w:rPr>
                <w:sz w:val="20"/>
              </w:rPr>
            </w:pPr>
            <w:r w:rsidRPr="00CA1334">
              <w:rPr>
                <w:color w:val="000000"/>
                <w:sz w:val="20"/>
              </w:rPr>
              <w:t>УК 2</w:t>
            </w:r>
          </w:p>
        </w:tc>
        <w:tc>
          <w:tcPr>
            <w:tcW w:w="1342" w:type="dxa"/>
            <w:shd w:val="clear" w:color="auto" w:fill="auto"/>
            <w:vAlign w:val="center"/>
          </w:tcPr>
          <w:p w14:paraId="5AA8B518" w14:textId="77777777" w:rsidR="004806F7" w:rsidRPr="00CA1334" w:rsidRDefault="004806F7" w:rsidP="00E7192A">
            <w:pPr>
              <w:ind w:firstLine="0"/>
              <w:jc w:val="center"/>
              <w:rPr>
                <w:color w:val="000000"/>
                <w:sz w:val="20"/>
              </w:rPr>
            </w:pPr>
            <w:r w:rsidRPr="00CA1334">
              <w:rPr>
                <w:color w:val="000000"/>
                <w:sz w:val="20"/>
              </w:rPr>
              <w:t>24,5</w:t>
            </w:r>
          </w:p>
        </w:tc>
        <w:tc>
          <w:tcPr>
            <w:tcW w:w="1223" w:type="dxa"/>
            <w:shd w:val="clear" w:color="auto" w:fill="auto"/>
            <w:vAlign w:val="center"/>
          </w:tcPr>
          <w:p w14:paraId="1538514F" w14:textId="77777777" w:rsidR="004806F7" w:rsidRPr="00CA1334" w:rsidRDefault="004806F7" w:rsidP="00E7192A">
            <w:pPr>
              <w:ind w:firstLine="0"/>
              <w:jc w:val="center"/>
              <w:rPr>
                <w:color w:val="000000"/>
                <w:sz w:val="20"/>
              </w:rPr>
            </w:pPr>
            <w:r w:rsidRPr="00CA1334">
              <w:rPr>
                <w:color w:val="000000"/>
                <w:sz w:val="20"/>
              </w:rPr>
              <w:t>24,5</w:t>
            </w:r>
          </w:p>
        </w:tc>
        <w:tc>
          <w:tcPr>
            <w:tcW w:w="1489" w:type="dxa"/>
            <w:shd w:val="clear" w:color="auto" w:fill="auto"/>
            <w:vAlign w:val="center"/>
          </w:tcPr>
          <w:p w14:paraId="2C93F34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42E8D1BF" w14:textId="77777777" w:rsidR="004806F7" w:rsidRPr="00CA1334" w:rsidRDefault="004806F7" w:rsidP="00E7192A">
            <w:pPr>
              <w:ind w:firstLine="0"/>
              <w:jc w:val="center"/>
              <w:rPr>
                <w:sz w:val="20"/>
              </w:rPr>
            </w:pPr>
          </w:p>
        </w:tc>
        <w:tc>
          <w:tcPr>
            <w:tcW w:w="1223" w:type="dxa"/>
            <w:vMerge/>
            <w:shd w:val="clear" w:color="auto" w:fill="auto"/>
            <w:vAlign w:val="center"/>
          </w:tcPr>
          <w:p w14:paraId="78C355E3" w14:textId="77777777" w:rsidR="004806F7" w:rsidRPr="00CA1334" w:rsidRDefault="004806F7" w:rsidP="00E7192A">
            <w:pPr>
              <w:ind w:firstLine="0"/>
              <w:jc w:val="center"/>
              <w:rPr>
                <w:sz w:val="20"/>
              </w:rPr>
            </w:pPr>
          </w:p>
        </w:tc>
        <w:tc>
          <w:tcPr>
            <w:tcW w:w="1489" w:type="dxa"/>
            <w:shd w:val="clear" w:color="auto" w:fill="auto"/>
            <w:vAlign w:val="center"/>
          </w:tcPr>
          <w:p w14:paraId="78C2ECE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6908763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4AD3E9C" w14:textId="77777777" w:rsidR="004806F7" w:rsidRPr="00CA1334" w:rsidRDefault="004806F7" w:rsidP="00E7192A">
            <w:pPr>
              <w:ind w:firstLine="0"/>
              <w:jc w:val="center"/>
              <w:rPr>
                <w:color w:val="000000"/>
                <w:sz w:val="20"/>
              </w:rPr>
            </w:pPr>
            <w:r w:rsidRPr="00CA1334">
              <w:rPr>
                <w:color w:val="000000"/>
                <w:sz w:val="20"/>
              </w:rPr>
              <w:t>0,90</w:t>
            </w:r>
          </w:p>
        </w:tc>
        <w:tc>
          <w:tcPr>
            <w:tcW w:w="1635" w:type="dxa"/>
            <w:shd w:val="clear" w:color="auto" w:fill="auto"/>
            <w:noWrap/>
            <w:vAlign w:val="center"/>
          </w:tcPr>
          <w:p w14:paraId="0547937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DC7BF21" w14:textId="77777777" w:rsidTr="00DA5982">
        <w:trPr>
          <w:trHeight w:val="283"/>
        </w:trPr>
        <w:tc>
          <w:tcPr>
            <w:tcW w:w="1830" w:type="dxa"/>
            <w:shd w:val="clear" w:color="auto" w:fill="auto"/>
            <w:vAlign w:val="center"/>
          </w:tcPr>
          <w:p w14:paraId="41B9D271" w14:textId="77777777" w:rsidR="004806F7" w:rsidRPr="00CA1334" w:rsidRDefault="004806F7" w:rsidP="00E7192A">
            <w:pPr>
              <w:ind w:firstLine="0"/>
              <w:jc w:val="center"/>
              <w:rPr>
                <w:sz w:val="20"/>
              </w:rPr>
            </w:pPr>
            <w:r w:rsidRPr="00CA1334">
              <w:rPr>
                <w:color w:val="000000"/>
                <w:sz w:val="20"/>
              </w:rPr>
              <w:t>ТК-32</w:t>
            </w:r>
          </w:p>
        </w:tc>
        <w:tc>
          <w:tcPr>
            <w:tcW w:w="1839" w:type="dxa"/>
            <w:shd w:val="clear" w:color="auto" w:fill="auto"/>
            <w:vAlign w:val="center"/>
          </w:tcPr>
          <w:p w14:paraId="10CB0C4D" w14:textId="77777777" w:rsidR="004806F7" w:rsidRPr="00CA1334" w:rsidRDefault="004806F7" w:rsidP="00E7192A">
            <w:pPr>
              <w:ind w:firstLine="0"/>
              <w:jc w:val="center"/>
              <w:rPr>
                <w:sz w:val="20"/>
              </w:rPr>
            </w:pPr>
            <w:r w:rsidRPr="00CA1334">
              <w:rPr>
                <w:color w:val="000000"/>
                <w:sz w:val="20"/>
              </w:rPr>
              <w:t>Узел-7</w:t>
            </w:r>
          </w:p>
        </w:tc>
        <w:tc>
          <w:tcPr>
            <w:tcW w:w="1342" w:type="dxa"/>
            <w:shd w:val="clear" w:color="auto" w:fill="auto"/>
            <w:vAlign w:val="center"/>
          </w:tcPr>
          <w:p w14:paraId="58A391E1" w14:textId="77777777" w:rsidR="004806F7" w:rsidRPr="00CA1334" w:rsidRDefault="004806F7" w:rsidP="00E7192A">
            <w:pPr>
              <w:ind w:firstLine="0"/>
              <w:jc w:val="center"/>
              <w:rPr>
                <w:color w:val="000000"/>
                <w:sz w:val="20"/>
              </w:rPr>
            </w:pPr>
            <w:r w:rsidRPr="00CA1334">
              <w:rPr>
                <w:color w:val="000000"/>
                <w:sz w:val="20"/>
              </w:rPr>
              <w:t>35,5</w:t>
            </w:r>
          </w:p>
        </w:tc>
        <w:tc>
          <w:tcPr>
            <w:tcW w:w="1223" w:type="dxa"/>
            <w:shd w:val="clear" w:color="auto" w:fill="auto"/>
            <w:vAlign w:val="center"/>
          </w:tcPr>
          <w:p w14:paraId="16204F84" w14:textId="77777777" w:rsidR="004806F7" w:rsidRPr="00CA1334" w:rsidRDefault="004806F7" w:rsidP="00E7192A">
            <w:pPr>
              <w:ind w:firstLine="0"/>
              <w:jc w:val="center"/>
              <w:rPr>
                <w:color w:val="000000"/>
                <w:sz w:val="20"/>
              </w:rPr>
            </w:pPr>
            <w:r w:rsidRPr="00CA1334">
              <w:rPr>
                <w:color w:val="000000"/>
                <w:sz w:val="20"/>
              </w:rPr>
              <w:t>35,5</w:t>
            </w:r>
          </w:p>
        </w:tc>
        <w:tc>
          <w:tcPr>
            <w:tcW w:w="1489" w:type="dxa"/>
            <w:shd w:val="clear" w:color="auto" w:fill="auto"/>
            <w:vAlign w:val="center"/>
          </w:tcPr>
          <w:p w14:paraId="7097283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71EE6E5D" w14:textId="77777777" w:rsidR="004806F7" w:rsidRPr="00CA1334" w:rsidRDefault="004806F7" w:rsidP="00E7192A">
            <w:pPr>
              <w:ind w:firstLine="0"/>
              <w:jc w:val="center"/>
              <w:rPr>
                <w:sz w:val="20"/>
              </w:rPr>
            </w:pPr>
          </w:p>
        </w:tc>
        <w:tc>
          <w:tcPr>
            <w:tcW w:w="1223" w:type="dxa"/>
            <w:vMerge/>
            <w:shd w:val="clear" w:color="auto" w:fill="auto"/>
            <w:vAlign w:val="center"/>
          </w:tcPr>
          <w:p w14:paraId="630CE264" w14:textId="77777777" w:rsidR="004806F7" w:rsidRPr="00CA1334" w:rsidRDefault="004806F7" w:rsidP="00E7192A">
            <w:pPr>
              <w:ind w:firstLine="0"/>
              <w:jc w:val="center"/>
              <w:rPr>
                <w:sz w:val="20"/>
              </w:rPr>
            </w:pPr>
          </w:p>
        </w:tc>
        <w:tc>
          <w:tcPr>
            <w:tcW w:w="1489" w:type="dxa"/>
            <w:shd w:val="clear" w:color="auto" w:fill="auto"/>
            <w:vAlign w:val="center"/>
          </w:tcPr>
          <w:p w14:paraId="0055F2DE"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C52EEA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499C1B4" w14:textId="77777777" w:rsidR="004806F7" w:rsidRPr="00CA1334" w:rsidRDefault="004806F7" w:rsidP="00E7192A">
            <w:pPr>
              <w:ind w:firstLine="0"/>
              <w:jc w:val="center"/>
              <w:rPr>
                <w:color w:val="000000"/>
                <w:sz w:val="20"/>
              </w:rPr>
            </w:pPr>
            <w:r w:rsidRPr="00CA1334">
              <w:rPr>
                <w:color w:val="000000"/>
                <w:sz w:val="20"/>
              </w:rPr>
              <w:t>1,30</w:t>
            </w:r>
          </w:p>
        </w:tc>
        <w:tc>
          <w:tcPr>
            <w:tcW w:w="1635" w:type="dxa"/>
            <w:shd w:val="clear" w:color="auto" w:fill="auto"/>
            <w:noWrap/>
            <w:vAlign w:val="center"/>
          </w:tcPr>
          <w:p w14:paraId="69A8DA3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B793231" w14:textId="77777777" w:rsidTr="00DA5982">
        <w:trPr>
          <w:trHeight w:val="283"/>
        </w:trPr>
        <w:tc>
          <w:tcPr>
            <w:tcW w:w="1830" w:type="dxa"/>
            <w:shd w:val="clear" w:color="auto" w:fill="auto"/>
            <w:vAlign w:val="center"/>
          </w:tcPr>
          <w:p w14:paraId="42FC1E58" w14:textId="77777777" w:rsidR="004806F7" w:rsidRPr="00CA1334" w:rsidRDefault="004806F7" w:rsidP="00E7192A">
            <w:pPr>
              <w:ind w:firstLine="0"/>
              <w:jc w:val="center"/>
              <w:rPr>
                <w:sz w:val="20"/>
              </w:rPr>
            </w:pPr>
            <w:r w:rsidRPr="00CA1334">
              <w:rPr>
                <w:color w:val="000000"/>
                <w:sz w:val="20"/>
              </w:rPr>
              <w:t>Узел-7</w:t>
            </w:r>
          </w:p>
        </w:tc>
        <w:tc>
          <w:tcPr>
            <w:tcW w:w="1839" w:type="dxa"/>
            <w:shd w:val="clear" w:color="auto" w:fill="auto"/>
            <w:vAlign w:val="center"/>
          </w:tcPr>
          <w:p w14:paraId="5D24E923" w14:textId="77777777" w:rsidR="004806F7" w:rsidRPr="00CA1334" w:rsidRDefault="004806F7" w:rsidP="00E7192A">
            <w:pPr>
              <w:ind w:firstLine="0"/>
              <w:jc w:val="center"/>
              <w:rPr>
                <w:sz w:val="20"/>
              </w:rPr>
            </w:pPr>
            <w:r w:rsidRPr="00CA1334">
              <w:rPr>
                <w:color w:val="000000"/>
                <w:sz w:val="20"/>
              </w:rPr>
              <w:t>Терский филиал ФГБОУ ВО</w:t>
            </w:r>
          </w:p>
        </w:tc>
        <w:tc>
          <w:tcPr>
            <w:tcW w:w="1342" w:type="dxa"/>
            <w:shd w:val="clear" w:color="auto" w:fill="auto"/>
            <w:vAlign w:val="center"/>
          </w:tcPr>
          <w:p w14:paraId="6C10D561" w14:textId="77777777" w:rsidR="004806F7" w:rsidRPr="00CA1334" w:rsidRDefault="004806F7" w:rsidP="00E7192A">
            <w:pPr>
              <w:ind w:firstLine="0"/>
              <w:jc w:val="center"/>
              <w:rPr>
                <w:color w:val="000000"/>
                <w:sz w:val="20"/>
              </w:rPr>
            </w:pPr>
            <w:r w:rsidRPr="00CA1334">
              <w:rPr>
                <w:color w:val="000000"/>
                <w:sz w:val="20"/>
              </w:rPr>
              <w:t>11,7</w:t>
            </w:r>
          </w:p>
        </w:tc>
        <w:tc>
          <w:tcPr>
            <w:tcW w:w="1223" w:type="dxa"/>
            <w:shd w:val="clear" w:color="auto" w:fill="auto"/>
            <w:vAlign w:val="center"/>
          </w:tcPr>
          <w:p w14:paraId="5CD6D921" w14:textId="77777777" w:rsidR="004806F7" w:rsidRPr="00CA1334" w:rsidRDefault="004806F7" w:rsidP="00E7192A">
            <w:pPr>
              <w:ind w:firstLine="0"/>
              <w:jc w:val="center"/>
              <w:rPr>
                <w:color w:val="000000"/>
                <w:sz w:val="20"/>
              </w:rPr>
            </w:pPr>
            <w:r w:rsidRPr="00CA1334">
              <w:rPr>
                <w:color w:val="000000"/>
                <w:sz w:val="20"/>
              </w:rPr>
              <w:t>11,7</w:t>
            </w:r>
          </w:p>
        </w:tc>
        <w:tc>
          <w:tcPr>
            <w:tcW w:w="1489" w:type="dxa"/>
            <w:shd w:val="clear" w:color="auto" w:fill="auto"/>
            <w:vAlign w:val="center"/>
          </w:tcPr>
          <w:p w14:paraId="3954C099"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036D7FDB" w14:textId="77777777" w:rsidR="004806F7" w:rsidRPr="00CA1334" w:rsidRDefault="004806F7" w:rsidP="00E7192A">
            <w:pPr>
              <w:ind w:firstLine="0"/>
              <w:jc w:val="center"/>
              <w:rPr>
                <w:sz w:val="20"/>
              </w:rPr>
            </w:pPr>
          </w:p>
        </w:tc>
        <w:tc>
          <w:tcPr>
            <w:tcW w:w="1223" w:type="dxa"/>
            <w:vMerge/>
            <w:shd w:val="clear" w:color="auto" w:fill="auto"/>
            <w:vAlign w:val="center"/>
          </w:tcPr>
          <w:p w14:paraId="1ACEB8F9" w14:textId="77777777" w:rsidR="004806F7" w:rsidRPr="00CA1334" w:rsidRDefault="004806F7" w:rsidP="00E7192A">
            <w:pPr>
              <w:ind w:firstLine="0"/>
              <w:jc w:val="center"/>
              <w:rPr>
                <w:sz w:val="20"/>
              </w:rPr>
            </w:pPr>
          </w:p>
        </w:tc>
        <w:tc>
          <w:tcPr>
            <w:tcW w:w="1489" w:type="dxa"/>
            <w:shd w:val="clear" w:color="auto" w:fill="auto"/>
            <w:vAlign w:val="center"/>
          </w:tcPr>
          <w:p w14:paraId="079AD5B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5A059C3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447599A" w14:textId="77777777" w:rsidR="004806F7" w:rsidRPr="00CA1334" w:rsidRDefault="004806F7" w:rsidP="00E7192A">
            <w:pPr>
              <w:ind w:firstLine="0"/>
              <w:jc w:val="center"/>
              <w:rPr>
                <w:color w:val="000000"/>
                <w:sz w:val="20"/>
              </w:rPr>
            </w:pPr>
            <w:r w:rsidRPr="00CA1334">
              <w:rPr>
                <w:color w:val="000000"/>
                <w:sz w:val="20"/>
              </w:rPr>
              <w:t>0,43</w:t>
            </w:r>
          </w:p>
        </w:tc>
        <w:tc>
          <w:tcPr>
            <w:tcW w:w="1635" w:type="dxa"/>
            <w:shd w:val="clear" w:color="auto" w:fill="auto"/>
            <w:noWrap/>
            <w:vAlign w:val="center"/>
          </w:tcPr>
          <w:p w14:paraId="60453E70"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59159196" w14:textId="77777777" w:rsidTr="00DA5982">
        <w:trPr>
          <w:trHeight w:val="283"/>
        </w:trPr>
        <w:tc>
          <w:tcPr>
            <w:tcW w:w="1830" w:type="dxa"/>
            <w:shd w:val="clear" w:color="auto" w:fill="auto"/>
            <w:vAlign w:val="center"/>
          </w:tcPr>
          <w:p w14:paraId="53876408" w14:textId="77777777" w:rsidR="004806F7" w:rsidRPr="00CA1334" w:rsidRDefault="004806F7" w:rsidP="00E7192A">
            <w:pPr>
              <w:ind w:firstLine="0"/>
              <w:jc w:val="center"/>
              <w:rPr>
                <w:sz w:val="20"/>
              </w:rPr>
            </w:pPr>
            <w:r w:rsidRPr="00CA1334">
              <w:rPr>
                <w:color w:val="000000"/>
                <w:sz w:val="20"/>
              </w:rPr>
              <w:t>Узел-7</w:t>
            </w:r>
          </w:p>
        </w:tc>
        <w:tc>
          <w:tcPr>
            <w:tcW w:w="1839" w:type="dxa"/>
            <w:shd w:val="clear" w:color="auto" w:fill="auto"/>
            <w:vAlign w:val="center"/>
          </w:tcPr>
          <w:p w14:paraId="0C1565C5" w14:textId="77777777" w:rsidR="004806F7" w:rsidRPr="00CA1334" w:rsidRDefault="004806F7" w:rsidP="00E7192A">
            <w:pPr>
              <w:ind w:firstLine="0"/>
              <w:jc w:val="center"/>
              <w:rPr>
                <w:sz w:val="20"/>
              </w:rPr>
            </w:pPr>
            <w:r w:rsidRPr="00CA1334">
              <w:rPr>
                <w:color w:val="000000"/>
                <w:sz w:val="20"/>
              </w:rPr>
              <w:t>ДК</w:t>
            </w:r>
          </w:p>
        </w:tc>
        <w:tc>
          <w:tcPr>
            <w:tcW w:w="1342" w:type="dxa"/>
            <w:shd w:val="clear" w:color="auto" w:fill="auto"/>
            <w:vAlign w:val="center"/>
          </w:tcPr>
          <w:p w14:paraId="2BEDE865" w14:textId="77777777" w:rsidR="004806F7" w:rsidRPr="00CA1334" w:rsidRDefault="004806F7" w:rsidP="00E7192A">
            <w:pPr>
              <w:ind w:firstLine="0"/>
              <w:jc w:val="center"/>
              <w:rPr>
                <w:color w:val="000000"/>
                <w:sz w:val="20"/>
              </w:rPr>
            </w:pPr>
            <w:r w:rsidRPr="00CA1334">
              <w:rPr>
                <w:color w:val="000000"/>
                <w:sz w:val="20"/>
              </w:rPr>
              <w:t>40,3</w:t>
            </w:r>
          </w:p>
        </w:tc>
        <w:tc>
          <w:tcPr>
            <w:tcW w:w="1223" w:type="dxa"/>
            <w:shd w:val="clear" w:color="auto" w:fill="auto"/>
            <w:vAlign w:val="center"/>
          </w:tcPr>
          <w:p w14:paraId="60F93C83" w14:textId="77777777" w:rsidR="004806F7" w:rsidRPr="00CA1334" w:rsidRDefault="004806F7" w:rsidP="00E7192A">
            <w:pPr>
              <w:ind w:firstLine="0"/>
              <w:jc w:val="center"/>
              <w:rPr>
                <w:color w:val="000000"/>
                <w:sz w:val="20"/>
              </w:rPr>
            </w:pPr>
            <w:r w:rsidRPr="00CA1334">
              <w:rPr>
                <w:color w:val="000000"/>
                <w:sz w:val="20"/>
              </w:rPr>
              <w:t>40,3</w:t>
            </w:r>
          </w:p>
        </w:tc>
        <w:tc>
          <w:tcPr>
            <w:tcW w:w="1489" w:type="dxa"/>
            <w:shd w:val="clear" w:color="auto" w:fill="auto"/>
            <w:vAlign w:val="center"/>
          </w:tcPr>
          <w:p w14:paraId="549354EA" w14:textId="77777777" w:rsidR="004806F7" w:rsidRPr="00CA1334" w:rsidRDefault="004806F7" w:rsidP="00E7192A">
            <w:pPr>
              <w:ind w:firstLine="0"/>
              <w:jc w:val="center"/>
              <w:rPr>
                <w:color w:val="000000"/>
                <w:sz w:val="20"/>
              </w:rPr>
            </w:pPr>
            <w:r w:rsidRPr="00CA1334">
              <w:rPr>
                <w:color w:val="000000"/>
                <w:sz w:val="20"/>
              </w:rPr>
              <w:t>-</w:t>
            </w:r>
          </w:p>
        </w:tc>
        <w:tc>
          <w:tcPr>
            <w:tcW w:w="1342" w:type="dxa"/>
            <w:vMerge/>
            <w:shd w:val="clear" w:color="auto" w:fill="auto"/>
            <w:vAlign w:val="center"/>
          </w:tcPr>
          <w:p w14:paraId="332D815B" w14:textId="77777777" w:rsidR="004806F7" w:rsidRPr="00CA1334" w:rsidRDefault="004806F7" w:rsidP="00E7192A">
            <w:pPr>
              <w:ind w:firstLine="0"/>
              <w:jc w:val="center"/>
              <w:rPr>
                <w:sz w:val="20"/>
              </w:rPr>
            </w:pPr>
          </w:p>
        </w:tc>
        <w:tc>
          <w:tcPr>
            <w:tcW w:w="1223" w:type="dxa"/>
            <w:vMerge/>
            <w:shd w:val="clear" w:color="auto" w:fill="auto"/>
            <w:vAlign w:val="center"/>
          </w:tcPr>
          <w:p w14:paraId="73C84C8F" w14:textId="77777777" w:rsidR="004806F7" w:rsidRPr="00CA1334" w:rsidRDefault="004806F7" w:rsidP="00E7192A">
            <w:pPr>
              <w:ind w:firstLine="0"/>
              <w:jc w:val="center"/>
              <w:rPr>
                <w:sz w:val="20"/>
              </w:rPr>
            </w:pPr>
          </w:p>
        </w:tc>
        <w:tc>
          <w:tcPr>
            <w:tcW w:w="1489" w:type="dxa"/>
            <w:shd w:val="clear" w:color="auto" w:fill="auto"/>
            <w:vAlign w:val="center"/>
          </w:tcPr>
          <w:p w14:paraId="662DF53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C264FED"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4D4E900" w14:textId="77777777" w:rsidR="004806F7" w:rsidRPr="00CA1334" w:rsidRDefault="004806F7" w:rsidP="00E7192A">
            <w:pPr>
              <w:ind w:firstLine="0"/>
              <w:jc w:val="center"/>
              <w:rPr>
                <w:color w:val="000000"/>
                <w:sz w:val="20"/>
              </w:rPr>
            </w:pPr>
            <w:r w:rsidRPr="00CA1334">
              <w:rPr>
                <w:color w:val="000000"/>
                <w:sz w:val="20"/>
              </w:rPr>
              <w:t>1,48</w:t>
            </w:r>
          </w:p>
        </w:tc>
        <w:tc>
          <w:tcPr>
            <w:tcW w:w="1635" w:type="dxa"/>
            <w:shd w:val="clear" w:color="auto" w:fill="auto"/>
            <w:noWrap/>
            <w:vAlign w:val="center"/>
          </w:tcPr>
          <w:p w14:paraId="66FB7DCA"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B0F0F96" w14:textId="77777777" w:rsidTr="00DA5982">
        <w:trPr>
          <w:trHeight w:val="283"/>
        </w:trPr>
        <w:tc>
          <w:tcPr>
            <w:tcW w:w="1830" w:type="dxa"/>
            <w:shd w:val="clear" w:color="auto" w:fill="auto"/>
            <w:vAlign w:val="center"/>
          </w:tcPr>
          <w:p w14:paraId="2B7F1437" w14:textId="77777777" w:rsidR="004806F7" w:rsidRPr="00CA1334" w:rsidRDefault="004806F7" w:rsidP="00E7192A">
            <w:pPr>
              <w:ind w:firstLine="0"/>
              <w:jc w:val="center"/>
              <w:rPr>
                <w:sz w:val="20"/>
              </w:rPr>
            </w:pPr>
            <w:r w:rsidRPr="00CA1334">
              <w:rPr>
                <w:color w:val="000000"/>
                <w:sz w:val="20"/>
              </w:rPr>
              <w:t>ТК-23</w:t>
            </w:r>
          </w:p>
        </w:tc>
        <w:tc>
          <w:tcPr>
            <w:tcW w:w="1839" w:type="dxa"/>
            <w:shd w:val="clear" w:color="auto" w:fill="auto"/>
            <w:vAlign w:val="center"/>
          </w:tcPr>
          <w:p w14:paraId="45374AF6" w14:textId="77777777" w:rsidR="004806F7" w:rsidRPr="00CA1334" w:rsidRDefault="004806F7" w:rsidP="00E7192A">
            <w:pPr>
              <w:ind w:firstLine="0"/>
              <w:jc w:val="center"/>
              <w:rPr>
                <w:sz w:val="20"/>
              </w:rPr>
            </w:pPr>
            <w:r w:rsidRPr="00CA1334">
              <w:rPr>
                <w:color w:val="000000"/>
                <w:sz w:val="20"/>
              </w:rPr>
              <w:t>1-й Микрорайон, 4</w:t>
            </w:r>
          </w:p>
        </w:tc>
        <w:tc>
          <w:tcPr>
            <w:tcW w:w="1342" w:type="dxa"/>
            <w:shd w:val="clear" w:color="auto" w:fill="auto"/>
            <w:vAlign w:val="center"/>
          </w:tcPr>
          <w:p w14:paraId="7543960E" w14:textId="77777777" w:rsidR="004806F7" w:rsidRPr="00CA1334" w:rsidRDefault="004806F7" w:rsidP="00E7192A">
            <w:pPr>
              <w:ind w:firstLine="0"/>
              <w:jc w:val="center"/>
              <w:rPr>
                <w:color w:val="000000"/>
                <w:sz w:val="20"/>
              </w:rPr>
            </w:pPr>
            <w:r w:rsidRPr="00CA1334">
              <w:rPr>
                <w:color w:val="000000"/>
                <w:sz w:val="20"/>
              </w:rPr>
              <w:t>7,7</w:t>
            </w:r>
          </w:p>
        </w:tc>
        <w:tc>
          <w:tcPr>
            <w:tcW w:w="1223" w:type="dxa"/>
            <w:shd w:val="clear" w:color="auto" w:fill="auto"/>
            <w:vAlign w:val="center"/>
          </w:tcPr>
          <w:p w14:paraId="3CE09D5C" w14:textId="77777777" w:rsidR="004806F7" w:rsidRPr="00CA1334" w:rsidRDefault="004806F7" w:rsidP="00E7192A">
            <w:pPr>
              <w:ind w:firstLine="0"/>
              <w:jc w:val="center"/>
              <w:rPr>
                <w:color w:val="000000"/>
                <w:sz w:val="20"/>
              </w:rPr>
            </w:pPr>
            <w:r w:rsidRPr="00CA1334">
              <w:rPr>
                <w:color w:val="000000"/>
                <w:sz w:val="20"/>
              </w:rPr>
              <w:t>7,7</w:t>
            </w:r>
          </w:p>
        </w:tc>
        <w:tc>
          <w:tcPr>
            <w:tcW w:w="1489" w:type="dxa"/>
            <w:shd w:val="clear" w:color="auto" w:fill="auto"/>
            <w:vAlign w:val="center"/>
          </w:tcPr>
          <w:p w14:paraId="10019915"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285A791F" w14:textId="77777777" w:rsidR="004806F7" w:rsidRPr="00CA1334" w:rsidRDefault="004806F7" w:rsidP="00E7192A">
            <w:pPr>
              <w:ind w:firstLine="0"/>
              <w:jc w:val="center"/>
              <w:rPr>
                <w:sz w:val="20"/>
              </w:rPr>
            </w:pPr>
          </w:p>
        </w:tc>
        <w:tc>
          <w:tcPr>
            <w:tcW w:w="1223" w:type="dxa"/>
            <w:vMerge/>
            <w:shd w:val="clear" w:color="auto" w:fill="auto"/>
            <w:vAlign w:val="center"/>
          </w:tcPr>
          <w:p w14:paraId="31E56079" w14:textId="77777777" w:rsidR="004806F7" w:rsidRPr="00CA1334" w:rsidRDefault="004806F7" w:rsidP="00E7192A">
            <w:pPr>
              <w:ind w:firstLine="0"/>
              <w:jc w:val="center"/>
              <w:rPr>
                <w:sz w:val="20"/>
              </w:rPr>
            </w:pPr>
          </w:p>
        </w:tc>
        <w:tc>
          <w:tcPr>
            <w:tcW w:w="1489" w:type="dxa"/>
            <w:shd w:val="clear" w:color="auto" w:fill="auto"/>
            <w:vAlign w:val="center"/>
          </w:tcPr>
          <w:p w14:paraId="47B2BD0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F0987E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1BB0BAFC" w14:textId="77777777" w:rsidR="004806F7" w:rsidRPr="00CA1334" w:rsidRDefault="004806F7" w:rsidP="00E7192A">
            <w:pPr>
              <w:ind w:firstLine="0"/>
              <w:jc w:val="center"/>
              <w:rPr>
                <w:color w:val="000000"/>
                <w:sz w:val="20"/>
              </w:rPr>
            </w:pPr>
            <w:r w:rsidRPr="00CA1334">
              <w:rPr>
                <w:color w:val="000000"/>
                <w:sz w:val="20"/>
              </w:rPr>
              <w:t>0,28</w:t>
            </w:r>
          </w:p>
        </w:tc>
        <w:tc>
          <w:tcPr>
            <w:tcW w:w="1635" w:type="dxa"/>
            <w:shd w:val="clear" w:color="auto" w:fill="auto"/>
            <w:noWrap/>
            <w:vAlign w:val="center"/>
          </w:tcPr>
          <w:p w14:paraId="6602233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33CE0664" w14:textId="77777777" w:rsidTr="00DA5982">
        <w:trPr>
          <w:trHeight w:val="283"/>
        </w:trPr>
        <w:tc>
          <w:tcPr>
            <w:tcW w:w="1830" w:type="dxa"/>
            <w:shd w:val="clear" w:color="auto" w:fill="auto"/>
            <w:vAlign w:val="center"/>
          </w:tcPr>
          <w:p w14:paraId="0BD5D652" w14:textId="77777777" w:rsidR="004806F7" w:rsidRPr="00CA1334" w:rsidRDefault="004806F7" w:rsidP="00E7192A">
            <w:pPr>
              <w:ind w:firstLine="0"/>
              <w:jc w:val="center"/>
              <w:rPr>
                <w:sz w:val="20"/>
              </w:rPr>
            </w:pPr>
            <w:r w:rsidRPr="00CA1334">
              <w:rPr>
                <w:color w:val="000000"/>
                <w:sz w:val="20"/>
              </w:rPr>
              <w:t>ТК-23</w:t>
            </w:r>
          </w:p>
        </w:tc>
        <w:tc>
          <w:tcPr>
            <w:tcW w:w="1839" w:type="dxa"/>
            <w:shd w:val="clear" w:color="auto" w:fill="auto"/>
            <w:vAlign w:val="center"/>
          </w:tcPr>
          <w:p w14:paraId="258BBFC3" w14:textId="77777777" w:rsidR="004806F7" w:rsidRPr="00CA1334" w:rsidRDefault="004806F7" w:rsidP="00E7192A">
            <w:pPr>
              <w:ind w:firstLine="0"/>
              <w:jc w:val="center"/>
              <w:rPr>
                <w:sz w:val="20"/>
              </w:rPr>
            </w:pPr>
            <w:r w:rsidRPr="00CA1334">
              <w:rPr>
                <w:color w:val="000000"/>
                <w:sz w:val="20"/>
              </w:rPr>
              <w:t>ТК-24</w:t>
            </w:r>
          </w:p>
        </w:tc>
        <w:tc>
          <w:tcPr>
            <w:tcW w:w="1342" w:type="dxa"/>
            <w:shd w:val="clear" w:color="auto" w:fill="auto"/>
            <w:vAlign w:val="center"/>
          </w:tcPr>
          <w:p w14:paraId="7D48699D" w14:textId="77777777" w:rsidR="004806F7" w:rsidRPr="00CA1334" w:rsidRDefault="004806F7" w:rsidP="00E7192A">
            <w:pPr>
              <w:ind w:firstLine="0"/>
              <w:jc w:val="center"/>
              <w:rPr>
                <w:color w:val="000000"/>
                <w:sz w:val="20"/>
              </w:rPr>
            </w:pPr>
            <w:r w:rsidRPr="00CA1334">
              <w:rPr>
                <w:color w:val="000000"/>
                <w:sz w:val="20"/>
              </w:rPr>
              <w:t>23,5</w:t>
            </w:r>
          </w:p>
        </w:tc>
        <w:tc>
          <w:tcPr>
            <w:tcW w:w="1223" w:type="dxa"/>
            <w:shd w:val="clear" w:color="auto" w:fill="auto"/>
            <w:vAlign w:val="center"/>
          </w:tcPr>
          <w:p w14:paraId="5E089AB4" w14:textId="77777777" w:rsidR="004806F7" w:rsidRPr="00CA1334" w:rsidRDefault="004806F7" w:rsidP="00E7192A">
            <w:pPr>
              <w:ind w:firstLine="0"/>
              <w:jc w:val="center"/>
              <w:rPr>
                <w:color w:val="000000"/>
                <w:sz w:val="20"/>
              </w:rPr>
            </w:pPr>
            <w:r w:rsidRPr="00CA1334">
              <w:rPr>
                <w:color w:val="000000"/>
                <w:sz w:val="20"/>
              </w:rPr>
              <w:t>23,5</w:t>
            </w:r>
          </w:p>
        </w:tc>
        <w:tc>
          <w:tcPr>
            <w:tcW w:w="1489" w:type="dxa"/>
            <w:shd w:val="clear" w:color="auto" w:fill="auto"/>
            <w:vAlign w:val="center"/>
          </w:tcPr>
          <w:p w14:paraId="0B23D02C"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7F5E739" w14:textId="77777777" w:rsidR="004806F7" w:rsidRPr="00CA1334" w:rsidRDefault="004806F7" w:rsidP="00E7192A">
            <w:pPr>
              <w:ind w:firstLine="0"/>
              <w:jc w:val="center"/>
              <w:rPr>
                <w:sz w:val="20"/>
              </w:rPr>
            </w:pPr>
          </w:p>
        </w:tc>
        <w:tc>
          <w:tcPr>
            <w:tcW w:w="1223" w:type="dxa"/>
            <w:vMerge/>
            <w:shd w:val="clear" w:color="auto" w:fill="auto"/>
            <w:vAlign w:val="center"/>
          </w:tcPr>
          <w:p w14:paraId="2FB45B3C" w14:textId="77777777" w:rsidR="004806F7" w:rsidRPr="00CA1334" w:rsidRDefault="004806F7" w:rsidP="00E7192A">
            <w:pPr>
              <w:ind w:firstLine="0"/>
              <w:jc w:val="center"/>
              <w:rPr>
                <w:sz w:val="20"/>
              </w:rPr>
            </w:pPr>
          </w:p>
        </w:tc>
        <w:tc>
          <w:tcPr>
            <w:tcW w:w="1489" w:type="dxa"/>
            <w:shd w:val="clear" w:color="auto" w:fill="auto"/>
            <w:vAlign w:val="center"/>
          </w:tcPr>
          <w:p w14:paraId="351CEB6F"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180C49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40372DC" w14:textId="77777777" w:rsidR="004806F7" w:rsidRPr="00CA1334" w:rsidRDefault="004806F7" w:rsidP="00E7192A">
            <w:pPr>
              <w:ind w:firstLine="0"/>
              <w:jc w:val="center"/>
              <w:rPr>
                <w:color w:val="000000"/>
                <w:sz w:val="20"/>
              </w:rPr>
            </w:pPr>
            <w:r w:rsidRPr="00CA1334">
              <w:rPr>
                <w:color w:val="000000"/>
                <w:sz w:val="20"/>
              </w:rPr>
              <w:t>0,86</w:t>
            </w:r>
          </w:p>
        </w:tc>
        <w:tc>
          <w:tcPr>
            <w:tcW w:w="1635" w:type="dxa"/>
            <w:shd w:val="clear" w:color="auto" w:fill="auto"/>
            <w:noWrap/>
            <w:vAlign w:val="center"/>
          </w:tcPr>
          <w:p w14:paraId="035A21C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F60E209" w14:textId="77777777" w:rsidTr="00DA5982">
        <w:trPr>
          <w:trHeight w:val="283"/>
        </w:trPr>
        <w:tc>
          <w:tcPr>
            <w:tcW w:w="1830" w:type="dxa"/>
            <w:shd w:val="clear" w:color="auto" w:fill="auto"/>
            <w:vAlign w:val="center"/>
          </w:tcPr>
          <w:p w14:paraId="01D7E7EC" w14:textId="77777777" w:rsidR="004806F7" w:rsidRPr="00CA1334" w:rsidRDefault="004806F7" w:rsidP="00E7192A">
            <w:pPr>
              <w:ind w:firstLine="0"/>
              <w:jc w:val="center"/>
              <w:rPr>
                <w:sz w:val="20"/>
              </w:rPr>
            </w:pPr>
            <w:r w:rsidRPr="00CA1334">
              <w:rPr>
                <w:color w:val="000000"/>
                <w:sz w:val="20"/>
              </w:rPr>
              <w:t>ТК-24</w:t>
            </w:r>
          </w:p>
        </w:tc>
        <w:tc>
          <w:tcPr>
            <w:tcW w:w="1839" w:type="dxa"/>
            <w:shd w:val="clear" w:color="auto" w:fill="auto"/>
            <w:vAlign w:val="center"/>
          </w:tcPr>
          <w:p w14:paraId="52E9080C" w14:textId="77777777" w:rsidR="004806F7" w:rsidRPr="00CA1334" w:rsidRDefault="004806F7" w:rsidP="00E7192A">
            <w:pPr>
              <w:ind w:firstLine="0"/>
              <w:jc w:val="center"/>
              <w:rPr>
                <w:sz w:val="20"/>
              </w:rPr>
            </w:pPr>
            <w:r w:rsidRPr="00CA1334">
              <w:rPr>
                <w:color w:val="000000"/>
                <w:sz w:val="20"/>
              </w:rPr>
              <w:t>1-й Микрорайон, 8</w:t>
            </w:r>
          </w:p>
        </w:tc>
        <w:tc>
          <w:tcPr>
            <w:tcW w:w="1342" w:type="dxa"/>
            <w:shd w:val="clear" w:color="auto" w:fill="auto"/>
            <w:vAlign w:val="center"/>
          </w:tcPr>
          <w:p w14:paraId="50E6A0DB" w14:textId="77777777" w:rsidR="004806F7" w:rsidRPr="00CA1334" w:rsidRDefault="004806F7" w:rsidP="00E7192A">
            <w:pPr>
              <w:ind w:firstLine="0"/>
              <w:jc w:val="center"/>
              <w:rPr>
                <w:color w:val="000000"/>
                <w:sz w:val="20"/>
              </w:rPr>
            </w:pPr>
            <w:r w:rsidRPr="00CA1334">
              <w:rPr>
                <w:color w:val="000000"/>
                <w:sz w:val="20"/>
              </w:rPr>
              <w:t>10,5</w:t>
            </w:r>
          </w:p>
        </w:tc>
        <w:tc>
          <w:tcPr>
            <w:tcW w:w="1223" w:type="dxa"/>
            <w:shd w:val="clear" w:color="auto" w:fill="auto"/>
            <w:vAlign w:val="center"/>
          </w:tcPr>
          <w:p w14:paraId="3AB5E300" w14:textId="77777777" w:rsidR="004806F7" w:rsidRPr="00CA1334" w:rsidRDefault="004806F7" w:rsidP="00E7192A">
            <w:pPr>
              <w:ind w:firstLine="0"/>
              <w:jc w:val="center"/>
              <w:rPr>
                <w:color w:val="000000"/>
                <w:sz w:val="20"/>
              </w:rPr>
            </w:pPr>
            <w:r w:rsidRPr="00CA1334">
              <w:rPr>
                <w:color w:val="000000"/>
                <w:sz w:val="20"/>
              </w:rPr>
              <w:t>10,5</w:t>
            </w:r>
          </w:p>
        </w:tc>
        <w:tc>
          <w:tcPr>
            <w:tcW w:w="1489" w:type="dxa"/>
            <w:shd w:val="clear" w:color="auto" w:fill="auto"/>
            <w:vAlign w:val="center"/>
          </w:tcPr>
          <w:p w14:paraId="6ED250FD"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1579D986" w14:textId="77777777" w:rsidR="004806F7" w:rsidRPr="00CA1334" w:rsidRDefault="004806F7" w:rsidP="00E7192A">
            <w:pPr>
              <w:ind w:firstLine="0"/>
              <w:jc w:val="center"/>
              <w:rPr>
                <w:sz w:val="20"/>
              </w:rPr>
            </w:pPr>
          </w:p>
        </w:tc>
        <w:tc>
          <w:tcPr>
            <w:tcW w:w="1223" w:type="dxa"/>
            <w:vMerge/>
            <w:shd w:val="clear" w:color="auto" w:fill="auto"/>
            <w:vAlign w:val="center"/>
          </w:tcPr>
          <w:p w14:paraId="7E9A9476" w14:textId="77777777" w:rsidR="004806F7" w:rsidRPr="00CA1334" w:rsidRDefault="004806F7" w:rsidP="00E7192A">
            <w:pPr>
              <w:ind w:firstLine="0"/>
              <w:jc w:val="center"/>
              <w:rPr>
                <w:sz w:val="20"/>
              </w:rPr>
            </w:pPr>
          </w:p>
        </w:tc>
        <w:tc>
          <w:tcPr>
            <w:tcW w:w="1489" w:type="dxa"/>
            <w:shd w:val="clear" w:color="auto" w:fill="auto"/>
            <w:vAlign w:val="center"/>
          </w:tcPr>
          <w:p w14:paraId="0B3E6835"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4307E1C"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362F59B" w14:textId="77777777" w:rsidR="004806F7" w:rsidRPr="00CA1334" w:rsidRDefault="004806F7" w:rsidP="00E7192A">
            <w:pPr>
              <w:ind w:firstLine="0"/>
              <w:jc w:val="center"/>
              <w:rPr>
                <w:color w:val="000000"/>
                <w:sz w:val="20"/>
              </w:rPr>
            </w:pPr>
            <w:r w:rsidRPr="00CA1334">
              <w:rPr>
                <w:color w:val="000000"/>
                <w:sz w:val="20"/>
              </w:rPr>
              <w:t>0,38</w:t>
            </w:r>
          </w:p>
        </w:tc>
        <w:tc>
          <w:tcPr>
            <w:tcW w:w="1635" w:type="dxa"/>
            <w:shd w:val="clear" w:color="auto" w:fill="auto"/>
            <w:noWrap/>
            <w:vAlign w:val="center"/>
          </w:tcPr>
          <w:p w14:paraId="0674F17C"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37041CF" w14:textId="77777777" w:rsidTr="00DA5982">
        <w:trPr>
          <w:trHeight w:val="283"/>
        </w:trPr>
        <w:tc>
          <w:tcPr>
            <w:tcW w:w="1830" w:type="dxa"/>
            <w:shd w:val="clear" w:color="auto" w:fill="auto"/>
            <w:vAlign w:val="center"/>
          </w:tcPr>
          <w:p w14:paraId="52CC51C1" w14:textId="77777777" w:rsidR="004806F7" w:rsidRPr="00CA1334" w:rsidRDefault="004806F7" w:rsidP="00E7192A">
            <w:pPr>
              <w:ind w:firstLine="0"/>
              <w:jc w:val="center"/>
              <w:rPr>
                <w:sz w:val="20"/>
              </w:rPr>
            </w:pPr>
            <w:r w:rsidRPr="00CA1334">
              <w:rPr>
                <w:color w:val="000000"/>
                <w:sz w:val="20"/>
              </w:rPr>
              <w:t>ТК-24</w:t>
            </w:r>
          </w:p>
        </w:tc>
        <w:tc>
          <w:tcPr>
            <w:tcW w:w="1839" w:type="dxa"/>
            <w:shd w:val="clear" w:color="auto" w:fill="auto"/>
            <w:vAlign w:val="center"/>
          </w:tcPr>
          <w:p w14:paraId="036934D4" w14:textId="77777777" w:rsidR="004806F7" w:rsidRPr="00CA1334" w:rsidRDefault="004806F7" w:rsidP="00E7192A">
            <w:pPr>
              <w:ind w:firstLine="0"/>
              <w:jc w:val="center"/>
              <w:rPr>
                <w:sz w:val="20"/>
              </w:rPr>
            </w:pPr>
            <w:r w:rsidRPr="00CA1334">
              <w:rPr>
                <w:color w:val="000000"/>
                <w:sz w:val="20"/>
              </w:rPr>
              <w:t>ТК-25</w:t>
            </w:r>
          </w:p>
        </w:tc>
        <w:tc>
          <w:tcPr>
            <w:tcW w:w="1342" w:type="dxa"/>
            <w:shd w:val="clear" w:color="auto" w:fill="auto"/>
            <w:vAlign w:val="center"/>
          </w:tcPr>
          <w:p w14:paraId="761C6914" w14:textId="77777777" w:rsidR="004806F7" w:rsidRPr="00CA1334" w:rsidRDefault="004806F7" w:rsidP="00E7192A">
            <w:pPr>
              <w:ind w:firstLine="0"/>
              <w:jc w:val="center"/>
              <w:rPr>
                <w:color w:val="000000"/>
                <w:sz w:val="20"/>
              </w:rPr>
            </w:pPr>
            <w:r w:rsidRPr="00CA1334">
              <w:rPr>
                <w:color w:val="000000"/>
                <w:sz w:val="20"/>
              </w:rPr>
              <w:t>23,3</w:t>
            </w:r>
          </w:p>
        </w:tc>
        <w:tc>
          <w:tcPr>
            <w:tcW w:w="1223" w:type="dxa"/>
            <w:shd w:val="clear" w:color="auto" w:fill="auto"/>
            <w:vAlign w:val="center"/>
          </w:tcPr>
          <w:p w14:paraId="3AF809B8" w14:textId="77777777" w:rsidR="004806F7" w:rsidRPr="00CA1334" w:rsidRDefault="004806F7" w:rsidP="00E7192A">
            <w:pPr>
              <w:ind w:firstLine="0"/>
              <w:jc w:val="center"/>
              <w:rPr>
                <w:color w:val="000000"/>
                <w:sz w:val="20"/>
              </w:rPr>
            </w:pPr>
            <w:r w:rsidRPr="00CA1334">
              <w:rPr>
                <w:color w:val="000000"/>
                <w:sz w:val="20"/>
              </w:rPr>
              <w:t>23,3</w:t>
            </w:r>
          </w:p>
        </w:tc>
        <w:tc>
          <w:tcPr>
            <w:tcW w:w="1489" w:type="dxa"/>
            <w:shd w:val="clear" w:color="auto" w:fill="auto"/>
            <w:vAlign w:val="center"/>
          </w:tcPr>
          <w:p w14:paraId="5899AF95"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1AF1DBDF" w14:textId="77777777" w:rsidR="004806F7" w:rsidRPr="00CA1334" w:rsidRDefault="004806F7" w:rsidP="00E7192A">
            <w:pPr>
              <w:ind w:firstLine="0"/>
              <w:jc w:val="center"/>
              <w:rPr>
                <w:sz w:val="20"/>
              </w:rPr>
            </w:pPr>
          </w:p>
        </w:tc>
        <w:tc>
          <w:tcPr>
            <w:tcW w:w="1223" w:type="dxa"/>
            <w:vMerge/>
            <w:shd w:val="clear" w:color="auto" w:fill="auto"/>
            <w:vAlign w:val="center"/>
          </w:tcPr>
          <w:p w14:paraId="4B8CAD56" w14:textId="77777777" w:rsidR="004806F7" w:rsidRPr="00CA1334" w:rsidRDefault="004806F7" w:rsidP="00E7192A">
            <w:pPr>
              <w:ind w:firstLine="0"/>
              <w:jc w:val="center"/>
              <w:rPr>
                <w:sz w:val="20"/>
              </w:rPr>
            </w:pPr>
          </w:p>
        </w:tc>
        <w:tc>
          <w:tcPr>
            <w:tcW w:w="1489" w:type="dxa"/>
            <w:shd w:val="clear" w:color="auto" w:fill="auto"/>
            <w:vAlign w:val="center"/>
          </w:tcPr>
          <w:p w14:paraId="6EE2A65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0814393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AE4A6B7" w14:textId="77777777" w:rsidR="004806F7" w:rsidRPr="00CA1334" w:rsidRDefault="004806F7" w:rsidP="00E7192A">
            <w:pPr>
              <w:ind w:firstLine="0"/>
              <w:jc w:val="center"/>
              <w:rPr>
                <w:color w:val="000000"/>
                <w:sz w:val="20"/>
              </w:rPr>
            </w:pPr>
            <w:r w:rsidRPr="00CA1334">
              <w:rPr>
                <w:color w:val="000000"/>
                <w:sz w:val="20"/>
              </w:rPr>
              <w:t>0,85</w:t>
            </w:r>
          </w:p>
        </w:tc>
        <w:tc>
          <w:tcPr>
            <w:tcW w:w="1635" w:type="dxa"/>
            <w:shd w:val="clear" w:color="auto" w:fill="auto"/>
            <w:noWrap/>
            <w:vAlign w:val="center"/>
          </w:tcPr>
          <w:p w14:paraId="00DC6DE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20178B45" w14:textId="77777777" w:rsidTr="00DA5982">
        <w:trPr>
          <w:trHeight w:val="283"/>
        </w:trPr>
        <w:tc>
          <w:tcPr>
            <w:tcW w:w="1830" w:type="dxa"/>
            <w:shd w:val="clear" w:color="auto" w:fill="auto"/>
            <w:vAlign w:val="center"/>
          </w:tcPr>
          <w:p w14:paraId="2499595A" w14:textId="77777777" w:rsidR="004806F7" w:rsidRPr="00CA1334" w:rsidRDefault="004806F7" w:rsidP="00E7192A">
            <w:pPr>
              <w:ind w:firstLine="0"/>
              <w:jc w:val="center"/>
              <w:rPr>
                <w:sz w:val="20"/>
              </w:rPr>
            </w:pPr>
            <w:r w:rsidRPr="00CA1334">
              <w:rPr>
                <w:color w:val="000000"/>
                <w:sz w:val="20"/>
              </w:rPr>
              <w:lastRenderedPageBreak/>
              <w:t>ТК-25</w:t>
            </w:r>
          </w:p>
        </w:tc>
        <w:tc>
          <w:tcPr>
            <w:tcW w:w="1839" w:type="dxa"/>
            <w:shd w:val="clear" w:color="auto" w:fill="auto"/>
            <w:vAlign w:val="center"/>
          </w:tcPr>
          <w:p w14:paraId="2A0584B0" w14:textId="77777777" w:rsidR="004806F7" w:rsidRPr="00CA1334" w:rsidRDefault="004806F7" w:rsidP="00E7192A">
            <w:pPr>
              <w:ind w:firstLine="0"/>
              <w:jc w:val="center"/>
              <w:rPr>
                <w:sz w:val="20"/>
              </w:rPr>
            </w:pPr>
            <w:r w:rsidRPr="00CA1334">
              <w:rPr>
                <w:color w:val="000000"/>
                <w:sz w:val="20"/>
              </w:rPr>
              <w:t>1-й Микрорайон, 24</w:t>
            </w:r>
          </w:p>
        </w:tc>
        <w:tc>
          <w:tcPr>
            <w:tcW w:w="1342" w:type="dxa"/>
            <w:shd w:val="clear" w:color="auto" w:fill="auto"/>
            <w:vAlign w:val="center"/>
          </w:tcPr>
          <w:p w14:paraId="30C00B80" w14:textId="77777777" w:rsidR="004806F7" w:rsidRPr="00CA1334" w:rsidRDefault="004806F7" w:rsidP="00E7192A">
            <w:pPr>
              <w:ind w:firstLine="0"/>
              <w:jc w:val="center"/>
              <w:rPr>
                <w:color w:val="000000"/>
                <w:sz w:val="20"/>
              </w:rPr>
            </w:pPr>
            <w:r w:rsidRPr="00CA1334">
              <w:rPr>
                <w:color w:val="000000"/>
                <w:sz w:val="20"/>
              </w:rPr>
              <w:t>13,1</w:t>
            </w:r>
          </w:p>
        </w:tc>
        <w:tc>
          <w:tcPr>
            <w:tcW w:w="1223" w:type="dxa"/>
            <w:shd w:val="clear" w:color="auto" w:fill="auto"/>
            <w:vAlign w:val="center"/>
          </w:tcPr>
          <w:p w14:paraId="5285E821" w14:textId="77777777" w:rsidR="004806F7" w:rsidRPr="00CA1334" w:rsidRDefault="004806F7" w:rsidP="00E7192A">
            <w:pPr>
              <w:ind w:firstLine="0"/>
              <w:jc w:val="center"/>
              <w:rPr>
                <w:color w:val="000000"/>
                <w:sz w:val="20"/>
              </w:rPr>
            </w:pPr>
            <w:r w:rsidRPr="00CA1334">
              <w:rPr>
                <w:color w:val="000000"/>
                <w:sz w:val="20"/>
              </w:rPr>
              <w:t>13,1</w:t>
            </w:r>
          </w:p>
        </w:tc>
        <w:tc>
          <w:tcPr>
            <w:tcW w:w="1489" w:type="dxa"/>
            <w:shd w:val="clear" w:color="auto" w:fill="auto"/>
            <w:vAlign w:val="center"/>
          </w:tcPr>
          <w:p w14:paraId="76272C23"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7D543AF" w14:textId="77777777" w:rsidR="004806F7" w:rsidRPr="00CA1334" w:rsidRDefault="004806F7" w:rsidP="00E7192A">
            <w:pPr>
              <w:ind w:firstLine="0"/>
              <w:jc w:val="center"/>
              <w:rPr>
                <w:sz w:val="20"/>
              </w:rPr>
            </w:pPr>
          </w:p>
        </w:tc>
        <w:tc>
          <w:tcPr>
            <w:tcW w:w="1223" w:type="dxa"/>
            <w:vMerge/>
            <w:shd w:val="clear" w:color="auto" w:fill="auto"/>
            <w:vAlign w:val="center"/>
          </w:tcPr>
          <w:p w14:paraId="2B926BEA" w14:textId="77777777" w:rsidR="004806F7" w:rsidRPr="00CA1334" w:rsidRDefault="004806F7" w:rsidP="00E7192A">
            <w:pPr>
              <w:ind w:firstLine="0"/>
              <w:jc w:val="center"/>
              <w:rPr>
                <w:sz w:val="20"/>
              </w:rPr>
            </w:pPr>
          </w:p>
        </w:tc>
        <w:tc>
          <w:tcPr>
            <w:tcW w:w="1489" w:type="dxa"/>
            <w:shd w:val="clear" w:color="auto" w:fill="auto"/>
            <w:vAlign w:val="center"/>
          </w:tcPr>
          <w:p w14:paraId="2B42B398"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8F0A1EA"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28063BB" w14:textId="77777777" w:rsidR="004806F7" w:rsidRPr="00CA1334" w:rsidRDefault="004806F7" w:rsidP="00E7192A">
            <w:pPr>
              <w:ind w:firstLine="0"/>
              <w:jc w:val="center"/>
              <w:rPr>
                <w:color w:val="000000"/>
                <w:sz w:val="20"/>
              </w:rPr>
            </w:pPr>
            <w:r w:rsidRPr="00CA1334">
              <w:rPr>
                <w:color w:val="000000"/>
                <w:sz w:val="20"/>
              </w:rPr>
              <w:t>0,48</w:t>
            </w:r>
          </w:p>
        </w:tc>
        <w:tc>
          <w:tcPr>
            <w:tcW w:w="1635" w:type="dxa"/>
            <w:shd w:val="clear" w:color="auto" w:fill="auto"/>
            <w:noWrap/>
            <w:vAlign w:val="center"/>
          </w:tcPr>
          <w:p w14:paraId="127EA89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89D2603" w14:textId="77777777" w:rsidTr="00DA5982">
        <w:trPr>
          <w:trHeight w:val="283"/>
        </w:trPr>
        <w:tc>
          <w:tcPr>
            <w:tcW w:w="1830" w:type="dxa"/>
            <w:shd w:val="clear" w:color="auto" w:fill="auto"/>
            <w:vAlign w:val="center"/>
          </w:tcPr>
          <w:p w14:paraId="4246A6B0" w14:textId="77777777" w:rsidR="004806F7" w:rsidRPr="00CA1334" w:rsidRDefault="004806F7" w:rsidP="00E7192A">
            <w:pPr>
              <w:ind w:firstLine="0"/>
              <w:jc w:val="center"/>
              <w:rPr>
                <w:sz w:val="20"/>
              </w:rPr>
            </w:pPr>
            <w:r w:rsidRPr="00CA1334">
              <w:rPr>
                <w:color w:val="000000"/>
                <w:sz w:val="20"/>
              </w:rPr>
              <w:t>ТК-25</w:t>
            </w:r>
          </w:p>
        </w:tc>
        <w:tc>
          <w:tcPr>
            <w:tcW w:w="1839" w:type="dxa"/>
            <w:shd w:val="clear" w:color="auto" w:fill="auto"/>
            <w:vAlign w:val="center"/>
          </w:tcPr>
          <w:p w14:paraId="2B7598DD" w14:textId="77777777" w:rsidR="004806F7" w:rsidRPr="00CA1334" w:rsidRDefault="004806F7" w:rsidP="00E7192A">
            <w:pPr>
              <w:ind w:firstLine="0"/>
              <w:jc w:val="center"/>
              <w:rPr>
                <w:sz w:val="20"/>
              </w:rPr>
            </w:pPr>
            <w:r w:rsidRPr="00CA1334">
              <w:rPr>
                <w:color w:val="000000"/>
                <w:sz w:val="20"/>
              </w:rPr>
              <w:t>1-й Микрорайон, 9</w:t>
            </w:r>
          </w:p>
        </w:tc>
        <w:tc>
          <w:tcPr>
            <w:tcW w:w="1342" w:type="dxa"/>
            <w:shd w:val="clear" w:color="auto" w:fill="auto"/>
            <w:vAlign w:val="center"/>
          </w:tcPr>
          <w:p w14:paraId="5976117A" w14:textId="77777777" w:rsidR="004806F7" w:rsidRPr="00CA1334" w:rsidRDefault="004806F7" w:rsidP="00E7192A">
            <w:pPr>
              <w:ind w:firstLine="0"/>
              <w:jc w:val="center"/>
              <w:rPr>
                <w:color w:val="000000"/>
                <w:sz w:val="20"/>
              </w:rPr>
            </w:pPr>
            <w:r w:rsidRPr="00CA1334">
              <w:rPr>
                <w:color w:val="000000"/>
                <w:sz w:val="20"/>
              </w:rPr>
              <w:t>9,1</w:t>
            </w:r>
          </w:p>
        </w:tc>
        <w:tc>
          <w:tcPr>
            <w:tcW w:w="1223" w:type="dxa"/>
            <w:shd w:val="clear" w:color="auto" w:fill="auto"/>
            <w:vAlign w:val="center"/>
          </w:tcPr>
          <w:p w14:paraId="21896231" w14:textId="77777777" w:rsidR="004806F7" w:rsidRPr="00CA1334" w:rsidRDefault="004806F7" w:rsidP="00E7192A">
            <w:pPr>
              <w:ind w:firstLine="0"/>
              <w:jc w:val="center"/>
              <w:rPr>
                <w:color w:val="000000"/>
                <w:sz w:val="20"/>
              </w:rPr>
            </w:pPr>
            <w:r w:rsidRPr="00CA1334">
              <w:rPr>
                <w:color w:val="000000"/>
                <w:sz w:val="20"/>
              </w:rPr>
              <w:t>9,1</w:t>
            </w:r>
          </w:p>
        </w:tc>
        <w:tc>
          <w:tcPr>
            <w:tcW w:w="1489" w:type="dxa"/>
            <w:shd w:val="clear" w:color="auto" w:fill="auto"/>
            <w:vAlign w:val="center"/>
          </w:tcPr>
          <w:p w14:paraId="2E88C8B8"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5089094B" w14:textId="77777777" w:rsidR="004806F7" w:rsidRPr="00CA1334" w:rsidRDefault="004806F7" w:rsidP="00E7192A">
            <w:pPr>
              <w:ind w:firstLine="0"/>
              <w:jc w:val="center"/>
              <w:rPr>
                <w:sz w:val="20"/>
              </w:rPr>
            </w:pPr>
          </w:p>
        </w:tc>
        <w:tc>
          <w:tcPr>
            <w:tcW w:w="1223" w:type="dxa"/>
            <w:vMerge/>
            <w:shd w:val="clear" w:color="auto" w:fill="auto"/>
            <w:vAlign w:val="center"/>
          </w:tcPr>
          <w:p w14:paraId="343662E8" w14:textId="77777777" w:rsidR="004806F7" w:rsidRPr="00CA1334" w:rsidRDefault="004806F7" w:rsidP="00E7192A">
            <w:pPr>
              <w:ind w:firstLine="0"/>
              <w:jc w:val="center"/>
              <w:rPr>
                <w:sz w:val="20"/>
              </w:rPr>
            </w:pPr>
          </w:p>
        </w:tc>
        <w:tc>
          <w:tcPr>
            <w:tcW w:w="1489" w:type="dxa"/>
            <w:shd w:val="clear" w:color="auto" w:fill="auto"/>
            <w:vAlign w:val="center"/>
          </w:tcPr>
          <w:p w14:paraId="257D1DE6"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BF0BC32"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D70BA7B" w14:textId="77777777" w:rsidR="004806F7" w:rsidRPr="00CA1334" w:rsidRDefault="004806F7" w:rsidP="00E7192A">
            <w:pPr>
              <w:ind w:firstLine="0"/>
              <w:jc w:val="center"/>
              <w:rPr>
                <w:color w:val="000000"/>
                <w:sz w:val="20"/>
              </w:rPr>
            </w:pPr>
            <w:r w:rsidRPr="00CA1334">
              <w:rPr>
                <w:color w:val="000000"/>
                <w:sz w:val="20"/>
              </w:rPr>
              <w:t>0,33</w:t>
            </w:r>
          </w:p>
        </w:tc>
        <w:tc>
          <w:tcPr>
            <w:tcW w:w="1635" w:type="dxa"/>
            <w:shd w:val="clear" w:color="auto" w:fill="auto"/>
            <w:noWrap/>
            <w:vAlign w:val="center"/>
          </w:tcPr>
          <w:p w14:paraId="18AEE53D"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36D8D03" w14:textId="77777777" w:rsidTr="00DA5982">
        <w:trPr>
          <w:trHeight w:val="283"/>
        </w:trPr>
        <w:tc>
          <w:tcPr>
            <w:tcW w:w="1830" w:type="dxa"/>
            <w:shd w:val="clear" w:color="auto" w:fill="auto"/>
            <w:vAlign w:val="center"/>
          </w:tcPr>
          <w:p w14:paraId="0FC7F432" w14:textId="77777777" w:rsidR="004806F7" w:rsidRPr="00CA1334" w:rsidRDefault="004806F7" w:rsidP="00E7192A">
            <w:pPr>
              <w:ind w:firstLine="0"/>
              <w:jc w:val="center"/>
              <w:rPr>
                <w:sz w:val="20"/>
              </w:rPr>
            </w:pPr>
            <w:r w:rsidRPr="00CA1334">
              <w:rPr>
                <w:color w:val="000000"/>
                <w:sz w:val="20"/>
              </w:rPr>
              <w:t>ТК-25</w:t>
            </w:r>
          </w:p>
        </w:tc>
        <w:tc>
          <w:tcPr>
            <w:tcW w:w="1839" w:type="dxa"/>
            <w:shd w:val="clear" w:color="auto" w:fill="auto"/>
            <w:vAlign w:val="center"/>
          </w:tcPr>
          <w:p w14:paraId="04EFD100" w14:textId="77777777" w:rsidR="004806F7" w:rsidRPr="00CA1334" w:rsidRDefault="004806F7" w:rsidP="00E7192A">
            <w:pPr>
              <w:ind w:firstLine="0"/>
              <w:jc w:val="center"/>
              <w:rPr>
                <w:sz w:val="20"/>
              </w:rPr>
            </w:pPr>
            <w:r w:rsidRPr="00CA1334">
              <w:rPr>
                <w:color w:val="000000"/>
                <w:sz w:val="20"/>
              </w:rPr>
              <w:t>ТК-26</w:t>
            </w:r>
          </w:p>
        </w:tc>
        <w:tc>
          <w:tcPr>
            <w:tcW w:w="1342" w:type="dxa"/>
            <w:shd w:val="clear" w:color="auto" w:fill="auto"/>
            <w:vAlign w:val="center"/>
          </w:tcPr>
          <w:p w14:paraId="7F318E44" w14:textId="77777777" w:rsidR="004806F7" w:rsidRPr="00CA1334" w:rsidRDefault="004806F7" w:rsidP="00E7192A">
            <w:pPr>
              <w:ind w:firstLine="0"/>
              <w:jc w:val="center"/>
              <w:rPr>
                <w:color w:val="000000"/>
                <w:sz w:val="20"/>
              </w:rPr>
            </w:pPr>
            <w:r w:rsidRPr="00CA1334">
              <w:rPr>
                <w:color w:val="000000"/>
                <w:sz w:val="20"/>
              </w:rPr>
              <w:t>33,1</w:t>
            </w:r>
          </w:p>
        </w:tc>
        <w:tc>
          <w:tcPr>
            <w:tcW w:w="1223" w:type="dxa"/>
            <w:shd w:val="clear" w:color="auto" w:fill="auto"/>
            <w:vAlign w:val="center"/>
          </w:tcPr>
          <w:p w14:paraId="2B2BB96C" w14:textId="77777777" w:rsidR="004806F7" w:rsidRPr="00CA1334" w:rsidRDefault="004806F7" w:rsidP="00E7192A">
            <w:pPr>
              <w:ind w:firstLine="0"/>
              <w:jc w:val="center"/>
              <w:rPr>
                <w:color w:val="000000"/>
                <w:sz w:val="20"/>
              </w:rPr>
            </w:pPr>
            <w:r w:rsidRPr="00CA1334">
              <w:rPr>
                <w:color w:val="000000"/>
                <w:sz w:val="20"/>
              </w:rPr>
              <w:t>33,1</w:t>
            </w:r>
          </w:p>
        </w:tc>
        <w:tc>
          <w:tcPr>
            <w:tcW w:w="1489" w:type="dxa"/>
            <w:shd w:val="clear" w:color="auto" w:fill="auto"/>
            <w:vAlign w:val="center"/>
          </w:tcPr>
          <w:p w14:paraId="47751B4E"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72A56C94" w14:textId="77777777" w:rsidR="004806F7" w:rsidRPr="00CA1334" w:rsidRDefault="004806F7" w:rsidP="00E7192A">
            <w:pPr>
              <w:ind w:firstLine="0"/>
              <w:jc w:val="center"/>
              <w:rPr>
                <w:sz w:val="20"/>
              </w:rPr>
            </w:pPr>
          </w:p>
        </w:tc>
        <w:tc>
          <w:tcPr>
            <w:tcW w:w="1223" w:type="dxa"/>
            <w:vMerge/>
            <w:shd w:val="clear" w:color="auto" w:fill="auto"/>
            <w:vAlign w:val="center"/>
          </w:tcPr>
          <w:p w14:paraId="4F436386" w14:textId="77777777" w:rsidR="004806F7" w:rsidRPr="00CA1334" w:rsidRDefault="004806F7" w:rsidP="00E7192A">
            <w:pPr>
              <w:ind w:firstLine="0"/>
              <w:jc w:val="center"/>
              <w:rPr>
                <w:sz w:val="20"/>
              </w:rPr>
            </w:pPr>
          </w:p>
        </w:tc>
        <w:tc>
          <w:tcPr>
            <w:tcW w:w="1489" w:type="dxa"/>
            <w:shd w:val="clear" w:color="auto" w:fill="auto"/>
            <w:vAlign w:val="center"/>
          </w:tcPr>
          <w:p w14:paraId="674DEBF6"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36225DE"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575385E5" w14:textId="77777777" w:rsidR="004806F7" w:rsidRPr="00CA1334" w:rsidRDefault="004806F7" w:rsidP="00E7192A">
            <w:pPr>
              <w:ind w:firstLine="0"/>
              <w:jc w:val="center"/>
              <w:rPr>
                <w:color w:val="000000"/>
                <w:sz w:val="20"/>
              </w:rPr>
            </w:pPr>
            <w:r w:rsidRPr="00CA1334">
              <w:rPr>
                <w:color w:val="000000"/>
                <w:sz w:val="20"/>
              </w:rPr>
              <w:t>1,21</w:t>
            </w:r>
          </w:p>
        </w:tc>
        <w:tc>
          <w:tcPr>
            <w:tcW w:w="1635" w:type="dxa"/>
            <w:shd w:val="clear" w:color="auto" w:fill="auto"/>
            <w:noWrap/>
            <w:vAlign w:val="center"/>
          </w:tcPr>
          <w:p w14:paraId="3A4490A3"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491F667" w14:textId="77777777" w:rsidTr="00DA5982">
        <w:trPr>
          <w:trHeight w:val="283"/>
        </w:trPr>
        <w:tc>
          <w:tcPr>
            <w:tcW w:w="1830" w:type="dxa"/>
            <w:shd w:val="clear" w:color="auto" w:fill="auto"/>
            <w:vAlign w:val="center"/>
          </w:tcPr>
          <w:p w14:paraId="4CC79716" w14:textId="77777777" w:rsidR="004806F7" w:rsidRPr="00CA1334" w:rsidRDefault="004806F7" w:rsidP="00E7192A">
            <w:pPr>
              <w:ind w:firstLine="0"/>
              <w:jc w:val="center"/>
              <w:rPr>
                <w:sz w:val="20"/>
              </w:rPr>
            </w:pPr>
            <w:r w:rsidRPr="00CA1334">
              <w:rPr>
                <w:color w:val="000000"/>
                <w:sz w:val="20"/>
              </w:rPr>
              <w:t>ТК-26</w:t>
            </w:r>
          </w:p>
        </w:tc>
        <w:tc>
          <w:tcPr>
            <w:tcW w:w="1839" w:type="dxa"/>
            <w:shd w:val="clear" w:color="auto" w:fill="auto"/>
            <w:vAlign w:val="center"/>
          </w:tcPr>
          <w:p w14:paraId="1FFC0F85" w14:textId="77777777" w:rsidR="004806F7" w:rsidRPr="00CA1334" w:rsidRDefault="004806F7" w:rsidP="00E7192A">
            <w:pPr>
              <w:ind w:firstLine="0"/>
              <w:jc w:val="center"/>
              <w:rPr>
                <w:sz w:val="20"/>
              </w:rPr>
            </w:pPr>
            <w:r w:rsidRPr="00CA1334">
              <w:rPr>
                <w:color w:val="000000"/>
                <w:sz w:val="20"/>
              </w:rPr>
              <w:t>1-й Микрорайон, 10</w:t>
            </w:r>
          </w:p>
        </w:tc>
        <w:tc>
          <w:tcPr>
            <w:tcW w:w="1342" w:type="dxa"/>
            <w:shd w:val="clear" w:color="auto" w:fill="auto"/>
            <w:vAlign w:val="center"/>
          </w:tcPr>
          <w:p w14:paraId="23EC23B4" w14:textId="77777777" w:rsidR="004806F7" w:rsidRPr="00CA1334" w:rsidRDefault="004806F7" w:rsidP="00E7192A">
            <w:pPr>
              <w:ind w:firstLine="0"/>
              <w:jc w:val="center"/>
              <w:rPr>
                <w:color w:val="000000"/>
                <w:sz w:val="20"/>
              </w:rPr>
            </w:pPr>
            <w:r w:rsidRPr="00CA1334">
              <w:rPr>
                <w:color w:val="000000"/>
                <w:sz w:val="20"/>
              </w:rPr>
              <w:t>8,8</w:t>
            </w:r>
          </w:p>
        </w:tc>
        <w:tc>
          <w:tcPr>
            <w:tcW w:w="1223" w:type="dxa"/>
            <w:shd w:val="clear" w:color="auto" w:fill="auto"/>
            <w:vAlign w:val="center"/>
          </w:tcPr>
          <w:p w14:paraId="352287AF" w14:textId="77777777" w:rsidR="004806F7" w:rsidRPr="00CA1334" w:rsidRDefault="004806F7" w:rsidP="00E7192A">
            <w:pPr>
              <w:ind w:firstLine="0"/>
              <w:jc w:val="center"/>
              <w:rPr>
                <w:color w:val="000000"/>
                <w:sz w:val="20"/>
              </w:rPr>
            </w:pPr>
            <w:r w:rsidRPr="00CA1334">
              <w:rPr>
                <w:color w:val="000000"/>
                <w:sz w:val="20"/>
              </w:rPr>
              <w:t>8,8</w:t>
            </w:r>
          </w:p>
        </w:tc>
        <w:tc>
          <w:tcPr>
            <w:tcW w:w="1489" w:type="dxa"/>
            <w:shd w:val="clear" w:color="auto" w:fill="auto"/>
            <w:vAlign w:val="center"/>
          </w:tcPr>
          <w:p w14:paraId="08BC0F82"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31AB93EB" w14:textId="77777777" w:rsidR="004806F7" w:rsidRPr="00CA1334" w:rsidRDefault="004806F7" w:rsidP="00E7192A">
            <w:pPr>
              <w:ind w:firstLine="0"/>
              <w:jc w:val="center"/>
              <w:rPr>
                <w:sz w:val="20"/>
              </w:rPr>
            </w:pPr>
          </w:p>
        </w:tc>
        <w:tc>
          <w:tcPr>
            <w:tcW w:w="1223" w:type="dxa"/>
            <w:vMerge/>
            <w:shd w:val="clear" w:color="auto" w:fill="auto"/>
            <w:vAlign w:val="center"/>
          </w:tcPr>
          <w:p w14:paraId="1E565FDC" w14:textId="77777777" w:rsidR="004806F7" w:rsidRPr="00CA1334" w:rsidRDefault="004806F7" w:rsidP="00E7192A">
            <w:pPr>
              <w:ind w:firstLine="0"/>
              <w:jc w:val="center"/>
              <w:rPr>
                <w:sz w:val="20"/>
              </w:rPr>
            </w:pPr>
          </w:p>
        </w:tc>
        <w:tc>
          <w:tcPr>
            <w:tcW w:w="1489" w:type="dxa"/>
            <w:shd w:val="clear" w:color="auto" w:fill="auto"/>
            <w:vAlign w:val="center"/>
          </w:tcPr>
          <w:p w14:paraId="72A84B5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D5E5EC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867F2C1" w14:textId="77777777" w:rsidR="004806F7" w:rsidRPr="00CA1334" w:rsidRDefault="004806F7" w:rsidP="00E7192A">
            <w:pPr>
              <w:ind w:firstLine="0"/>
              <w:jc w:val="center"/>
              <w:rPr>
                <w:color w:val="000000"/>
                <w:sz w:val="20"/>
              </w:rPr>
            </w:pPr>
            <w:r w:rsidRPr="00CA1334">
              <w:rPr>
                <w:color w:val="000000"/>
                <w:sz w:val="20"/>
              </w:rPr>
              <w:t>0,32</w:t>
            </w:r>
          </w:p>
        </w:tc>
        <w:tc>
          <w:tcPr>
            <w:tcW w:w="1635" w:type="dxa"/>
            <w:shd w:val="clear" w:color="auto" w:fill="auto"/>
            <w:noWrap/>
            <w:vAlign w:val="center"/>
          </w:tcPr>
          <w:p w14:paraId="76D8C1DB"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160E813" w14:textId="77777777" w:rsidTr="00DA5982">
        <w:trPr>
          <w:trHeight w:val="283"/>
        </w:trPr>
        <w:tc>
          <w:tcPr>
            <w:tcW w:w="1830" w:type="dxa"/>
            <w:shd w:val="clear" w:color="auto" w:fill="auto"/>
            <w:vAlign w:val="center"/>
          </w:tcPr>
          <w:p w14:paraId="1EA6B366" w14:textId="77777777" w:rsidR="004806F7" w:rsidRPr="00CA1334" w:rsidRDefault="004806F7" w:rsidP="00E7192A">
            <w:pPr>
              <w:ind w:firstLine="0"/>
              <w:jc w:val="center"/>
              <w:rPr>
                <w:sz w:val="20"/>
              </w:rPr>
            </w:pPr>
            <w:r w:rsidRPr="00CA1334">
              <w:rPr>
                <w:color w:val="000000"/>
                <w:sz w:val="20"/>
              </w:rPr>
              <w:t>ТК-26</w:t>
            </w:r>
          </w:p>
        </w:tc>
        <w:tc>
          <w:tcPr>
            <w:tcW w:w="1839" w:type="dxa"/>
            <w:shd w:val="clear" w:color="auto" w:fill="auto"/>
            <w:vAlign w:val="center"/>
          </w:tcPr>
          <w:p w14:paraId="7C3D0BC5" w14:textId="77777777" w:rsidR="004806F7" w:rsidRPr="00CA1334" w:rsidRDefault="004806F7" w:rsidP="00E7192A">
            <w:pPr>
              <w:ind w:firstLine="0"/>
              <w:jc w:val="center"/>
              <w:rPr>
                <w:sz w:val="20"/>
              </w:rPr>
            </w:pPr>
            <w:r w:rsidRPr="00CA1334">
              <w:rPr>
                <w:color w:val="000000"/>
                <w:sz w:val="20"/>
              </w:rPr>
              <w:t>ТК-27</w:t>
            </w:r>
          </w:p>
        </w:tc>
        <w:tc>
          <w:tcPr>
            <w:tcW w:w="1342" w:type="dxa"/>
            <w:shd w:val="clear" w:color="auto" w:fill="auto"/>
            <w:vAlign w:val="center"/>
          </w:tcPr>
          <w:p w14:paraId="4CF97BDA" w14:textId="77777777" w:rsidR="004806F7" w:rsidRPr="00CA1334" w:rsidRDefault="004806F7" w:rsidP="00E7192A">
            <w:pPr>
              <w:ind w:firstLine="0"/>
              <w:jc w:val="center"/>
              <w:rPr>
                <w:color w:val="000000"/>
                <w:sz w:val="20"/>
              </w:rPr>
            </w:pPr>
            <w:r w:rsidRPr="00CA1334">
              <w:rPr>
                <w:color w:val="000000"/>
                <w:sz w:val="20"/>
              </w:rPr>
              <w:t>76,7</w:t>
            </w:r>
          </w:p>
        </w:tc>
        <w:tc>
          <w:tcPr>
            <w:tcW w:w="1223" w:type="dxa"/>
            <w:shd w:val="clear" w:color="auto" w:fill="auto"/>
            <w:vAlign w:val="center"/>
          </w:tcPr>
          <w:p w14:paraId="1A113AA1" w14:textId="77777777" w:rsidR="004806F7" w:rsidRPr="00CA1334" w:rsidRDefault="004806F7" w:rsidP="00E7192A">
            <w:pPr>
              <w:ind w:firstLine="0"/>
              <w:jc w:val="center"/>
              <w:rPr>
                <w:color w:val="000000"/>
                <w:sz w:val="20"/>
              </w:rPr>
            </w:pPr>
            <w:r w:rsidRPr="00CA1334">
              <w:rPr>
                <w:color w:val="000000"/>
                <w:sz w:val="20"/>
              </w:rPr>
              <w:t>76,7</w:t>
            </w:r>
          </w:p>
        </w:tc>
        <w:tc>
          <w:tcPr>
            <w:tcW w:w="1489" w:type="dxa"/>
            <w:shd w:val="clear" w:color="auto" w:fill="auto"/>
            <w:vAlign w:val="center"/>
          </w:tcPr>
          <w:p w14:paraId="22030390"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68AC7351" w14:textId="77777777" w:rsidR="004806F7" w:rsidRPr="00CA1334" w:rsidRDefault="004806F7" w:rsidP="00E7192A">
            <w:pPr>
              <w:ind w:firstLine="0"/>
              <w:jc w:val="center"/>
              <w:rPr>
                <w:sz w:val="20"/>
              </w:rPr>
            </w:pPr>
          </w:p>
        </w:tc>
        <w:tc>
          <w:tcPr>
            <w:tcW w:w="1223" w:type="dxa"/>
            <w:vMerge/>
            <w:shd w:val="clear" w:color="auto" w:fill="auto"/>
            <w:vAlign w:val="center"/>
          </w:tcPr>
          <w:p w14:paraId="3AD0D99F" w14:textId="77777777" w:rsidR="004806F7" w:rsidRPr="00CA1334" w:rsidRDefault="004806F7" w:rsidP="00E7192A">
            <w:pPr>
              <w:ind w:firstLine="0"/>
              <w:jc w:val="center"/>
              <w:rPr>
                <w:sz w:val="20"/>
              </w:rPr>
            </w:pPr>
          </w:p>
        </w:tc>
        <w:tc>
          <w:tcPr>
            <w:tcW w:w="1489" w:type="dxa"/>
            <w:shd w:val="clear" w:color="auto" w:fill="auto"/>
            <w:vAlign w:val="center"/>
          </w:tcPr>
          <w:p w14:paraId="79397184"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2BC4BD1B"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5977ADE" w14:textId="77777777" w:rsidR="004806F7" w:rsidRPr="00CA1334" w:rsidRDefault="004806F7" w:rsidP="00E7192A">
            <w:pPr>
              <w:ind w:firstLine="0"/>
              <w:jc w:val="center"/>
              <w:rPr>
                <w:color w:val="000000"/>
                <w:sz w:val="20"/>
              </w:rPr>
            </w:pPr>
            <w:r w:rsidRPr="00CA1334">
              <w:rPr>
                <w:color w:val="000000"/>
                <w:sz w:val="20"/>
              </w:rPr>
              <w:t>2,81</w:t>
            </w:r>
          </w:p>
        </w:tc>
        <w:tc>
          <w:tcPr>
            <w:tcW w:w="1635" w:type="dxa"/>
            <w:shd w:val="clear" w:color="auto" w:fill="auto"/>
            <w:noWrap/>
            <w:vAlign w:val="center"/>
          </w:tcPr>
          <w:p w14:paraId="0F516A1F"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2B1F24F" w14:textId="77777777" w:rsidTr="00DA5982">
        <w:trPr>
          <w:trHeight w:val="283"/>
        </w:trPr>
        <w:tc>
          <w:tcPr>
            <w:tcW w:w="1830" w:type="dxa"/>
            <w:shd w:val="clear" w:color="auto" w:fill="auto"/>
            <w:vAlign w:val="center"/>
          </w:tcPr>
          <w:p w14:paraId="3DB3FF50" w14:textId="77777777" w:rsidR="004806F7" w:rsidRPr="00CA1334" w:rsidRDefault="004806F7" w:rsidP="00E7192A">
            <w:pPr>
              <w:ind w:firstLine="0"/>
              <w:jc w:val="center"/>
              <w:rPr>
                <w:sz w:val="20"/>
              </w:rPr>
            </w:pPr>
            <w:r w:rsidRPr="00CA1334">
              <w:rPr>
                <w:color w:val="000000"/>
                <w:sz w:val="20"/>
              </w:rPr>
              <w:t>ТК-27</w:t>
            </w:r>
          </w:p>
        </w:tc>
        <w:tc>
          <w:tcPr>
            <w:tcW w:w="1839" w:type="dxa"/>
            <w:shd w:val="clear" w:color="auto" w:fill="auto"/>
            <w:vAlign w:val="center"/>
          </w:tcPr>
          <w:p w14:paraId="3D5674CF" w14:textId="77777777" w:rsidR="004806F7" w:rsidRPr="00CA1334" w:rsidRDefault="004806F7" w:rsidP="00E7192A">
            <w:pPr>
              <w:ind w:firstLine="0"/>
              <w:jc w:val="center"/>
              <w:rPr>
                <w:sz w:val="20"/>
              </w:rPr>
            </w:pPr>
            <w:r w:rsidRPr="00CA1334">
              <w:rPr>
                <w:color w:val="000000"/>
                <w:sz w:val="20"/>
              </w:rPr>
              <w:t>Детский сад</w:t>
            </w:r>
          </w:p>
        </w:tc>
        <w:tc>
          <w:tcPr>
            <w:tcW w:w="1342" w:type="dxa"/>
            <w:shd w:val="clear" w:color="auto" w:fill="auto"/>
            <w:vAlign w:val="center"/>
          </w:tcPr>
          <w:p w14:paraId="38CBED62" w14:textId="77777777" w:rsidR="004806F7" w:rsidRPr="00CA1334" w:rsidRDefault="004806F7" w:rsidP="00E7192A">
            <w:pPr>
              <w:ind w:firstLine="0"/>
              <w:jc w:val="center"/>
              <w:rPr>
                <w:color w:val="000000"/>
                <w:sz w:val="20"/>
              </w:rPr>
            </w:pPr>
            <w:r w:rsidRPr="00CA1334">
              <w:rPr>
                <w:color w:val="000000"/>
                <w:sz w:val="20"/>
              </w:rPr>
              <w:t>21,6</w:t>
            </w:r>
          </w:p>
        </w:tc>
        <w:tc>
          <w:tcPr>
            <w:tcW w:w="1223" w:type="dxa"/>
            <w:shd w:val="clear" w:color="auto" w:fill="auto"/>
            <w:vAlign w:val="center"/>
          </w:tcPr>
          <w:p w14:paraId="025EADAF" w14:textId="77777777" w:rsidR="004806F7" w:rsidRPr="00CA1334" w:rsidRDefault="004806F7" w:rsidP="00E7192A">
            <w:pPr>
              <w:ind w:firstLine="0"/>
              <w:jc w:val="center"/>
              <w:rPr>
                <w:color w:val="000000"/>
                <w:sz w:val="20"/>
              </w:rPr>
            </w:pPr>
            <w:r w:rsidRPr="00CA1334">
              <w:rPr>
                <w:color w:val="000000"/>
                <w:sz w:val="20"/>
              </w:rPr>
              <w:t>21,6</w:t>
            </w:r>
          </w:p>
        </w:tc>
        <w:tc>
          <w:tcPr>
            <w:tcW w:w="1489" w:type="dxa"/>
            <w:shd w:val="clear" w:color="auto" w:fill="auto"/>
            <w:vAlign w:val="center"/>
          </w:tcPr>
          <w:p w14:paraId="0539C754"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14A09034" w14:textId="77777777" w:rsidR="004806F7" w:rsidRPr="00CA1334" w:rsidRDefault="004806F7" w:rsidP="00E7192A">
            <w:pPr>
              <w:ind w:firstLine="0"/>
              <w:jc w:val="center"/>
              <w:rPr>
                <w:sz w:val="20"/>
              </w:rPr>
            </w:pPr>
          </w:p>
        </w:tc>
        <w:tc>
          <w:tcPr>
            <w:tcW w:w="1223" w:type="dxa"/>
            <w:vMerge/>
            <w:shd w:val="clear" w:color="auto" w:fill="auto"/>
            <w:vAlign w:val="center"/>
          </w:tcPr>
          <w:p w14:paraId="6EC8C537" w14:textId="77777777" w:rsidR="004806F7" w:rsidRPr="00CA1334" w:rsidRDefault="004806F7" w:rsidP="00E7192A">
            <w:pPr>
              <w:ind w:firstLine="0"/>
              <w:jc w:val="center"/>
              <w:rPr>
                <w:sz w:val="20"/>
              </w:rPr>
            </w:pPr>
          </w:p>
        </w:tc>
        <w:tc>
          <w:tcPr>
            <w:tcW w:w="1489" w:type="dxa"/>
            <w:shd w:val="clear" w:color="auto" w:fill="auto"/>
            <w:vAlign w:val="center"/>
          </w:tcPr>
          <w:p w14:paraId="2742B1A0"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4A512E1"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0BD20DB8" w14:textId="77777777" w:rsidR="004806F7" w:rsidRPr="00CA1334" w:rsidRDefault="004806F7" w:rsidP="00E7192A">
            <w:pPr>
              <w:ind w:firstLine="0"/>
              <w:jc w:val="center"/>
              <w:rPr>
                <w:color w:val="000000"/>
                <w:sz w:val="20"/>
              </w:rPr>
            </w:pPr>
            <w:r w:rsidRPr="00CA1334">
              <w:rPr>
                <w:color w:val="000000"/>
                <w:sz w:val="20"/>
              </w:rPr>
              <w:t>0,79</w:t>
            </w:r>
          </w:p>
        </w:tc>
        <w:tc>
          <w:tcPr>
            <w:tcW w:w="1635" w:type="dxa"/>
            <w:shd w:val="clear" w:color="auto" w:fill="auto"/>
            <w:noWrap/>
            <w:vAlign w:val="center"/>
          </w:tcPr>
          <w:p w14:paraId="1465065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78995D83" w14:textId="77777777" w:rsidTr="00DA5982">
        <w:trPr>
          <w:trHeight w:val="283"/>
        </w:trPr>
        <w:tc>
          <w:tcPr>
            <w:tcW w:w="1830" w:type="dxa"/>
            <w:shd w:val="clear" w:color="auto" w:fill="auto"/>
            <w:vAlign w:val="center"/>
          </w:tcPr>
          <w:p w14:paraId="7FA96FFA" w14:textId="77777777" w:rsidR="004806F7" w:rsidRPr="00CA1334" w:rsidRDefault="004806F7" w:rsidP="00E7192A">
            <w:pPr>
              <w:ind w:firstLine="0"/>
              <w:jc w:val="center"/>
              <w:rPr>
                <w:sz w:val="20"/>
              </w:rPr>
            </w:pPr>
            <w:r w:rsidRPr="00CA1334">
              <w:rPr>
                <w:color w:val="000000"/>
                <w:sz w:val="20"/>
              </w:rPr>
              <w:t>ТК-21</w:t>
            </w:r>
          </w:p>
        </w:tc>
        <w:tc>
          <w:tcPr>
            <w:tcW w:w="1839" w:type="dxa"/>
            <w:shd w:val="clear" w:color="auto" w:fill="auto"/>
            <w:vAlign w:val="center"/>
          </w:tcPr>
          <w:p w14:paraId="2239BB44" w14:textId="77777777" w:rsidR="004806F7" w:rsidRPr="00CA1334" w:rsidRDefault="004806F7" w:rsidP="00E7192A">
            <w:pPr>
              <w:ind w:firstLine="0"/>
              <w:jc w:val="center"/>
              <w:rPr>
                <w:sz w:val="20"/>
              </w:rPr>
            </w:pPr>
            <w:r w:rsidRPr="00CA1334">
              <w:rPr>
                <w:color w:val="000000"/>
                <w:sz w:val="20"/>
              </w:rPr>
              <w:t>ТК-22</w:t>
            </w:r>
          </w:p>
        </w:tc>
        <w:tc>
          <w:tcPr>
            <w:tcW w:w="1342" w:type="dxa"/>
            <w:shd w:val="clear" w:color="auto" w:fill="auto"/>
            <w:vAlign w:val="center"/>
          </w:tcPr>
          <w:p w14:paraId="1BD1EA69" w14:textId="77777777" w:rsidR="004806F7" w:rsidRPr="00CA1334" w:rsidRDefault="004806F7" w:rsidP="00E7192A">
            <w:pPr>
              <w:ind w:firstLine="0"/>
              <w:jc w:val="center"/>
              <w:rPr>
                <w:color w:val="000000"/>
                <w:sz w:val="20"/>
              </w:rPr>
            </w:pPr>
            <w:r w:rsidRPr="00CA1334">
              <w:rPr>
                <w:color w:val="000000"/>
                <w:sz w:val="20"/>
              </w:rPr>
              <w:t>11,7</w:t>
            </w:r>
          </w:p>
        </w:tc>
        <w:tc>
          <w:tcPr>
            <w:tcW w:w="1223" w:type="dxa"/>
            <w:shd w:val="clear" w:color="auto" w:fill="auto"/>
            <w:vAlign w:val="center"/>
          </w:tcPr>
          <w:p w14:paraId="5F1A754A" w14:textId="77777777" w:rsidR="004806F7" w:rsidRPr="00CA1334" w:rsidRDefault="004806F7" w:rsidP="00E7192A">
            <w:pPr>
              <w:ind w:firstLine="0"/>
              <w:jc w:val="center"/>
              <w:rPr>
                <w:color w:val="000000"/>
                <w:sz w:val="20"/>
              </w:rPr>
            </w:pPr>
            <w:r w:rsidRPr="00CA1334">
              <w:rPr>
                <w:color w:val="000000"/>
                <w:sz w:val="20"/>
              </w:rPr>
              <w:t>11,7</w:t>
            </w:r>
          </w:p>
        </w:tc>
        <w:tc>
          <w:tcPr>
            <w:tcW w:w="1489" w:type="dxa"/>
            <w:shd w:val="clear" w:color="auto" w:fill="auto"/>
            <w:vAlign w:val="center"/>
          </w:tcPr>
          <w:p w14:paraId="15128C19"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03956A5C" w14:textId="77777777" w:rsidR="004806F7" w:rsidRPr="00CA1334" w:rsidRDefault="004806F7" w:rsidP="00E7192A">
            <w:pPr>
              <w:ind w:firstLine="0"/>
              <w:jc w:val="center"/>
              <w:rPr>
                <w:sz w:val="20"/>
              </w:rPr>
            </w:pPr>
          </w:p>
        </w:tc>
        <w:tc>
          <w:tcPr>
            <w:tcW w:w="1223" w:type="dxa"/>
            <w:vMerge/>
            <w:shd w:val="clear" w:color="auto" w:fill="auto"/>
            <w:vAlign w:val="center"/>
          </w:tcPr>
          <w:p w14:paraId="161E05A5" w14:textId="77777777" w:rsidR="004806F7" w:rsidRPr="00CA1334" w:rsidRDefault="004806F7" w:rsidP="00E7192A">
            <w:pPr>
              <w:ind w:firstLine="0"/>
              <w:jc w:val="center"/>
              <w:rPr>
                <w:sz w:val="20"/>
              </w:rPr>
            </w:pPr>
          </w:p>
        </w:tc>
        <w:tc>
          <w:tcPr>
            <w:tcW w:w="1489" w:type="dxa"/>
            <w:shd w:val="clear" w:color="auto" w:fill="auto"/>
            <w:vAlign w:val="center"/>
          </w:tcPr>
          <w:p w14:paraId="18CB4397"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48ECB79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3C4D1858" w14:textId="77777777" w:rsidR="004806F7" w:rsidRPr="00CA1334" w:rsidRDefault="004806F7" w:rsidP="00E7192A">
            <w:pPr>
              <w:ind w:firstLine="0"/>
              <w:jc w:val="center"/>
              <w:rPr>
                <w:color w:val="000000"/>
                <w:sz w:val="20"/>
              </w:rPr>
            </w:pPr>
            <w:r w:rsidRPr="00CA1334">
              <w:rPr>
                <w:color w:val="000000"/>
                <w:sz w:val="20"/>
              </w:rPr>
              <w:t>0,43</w:t>
            </w:r>
          </w:p>
        </w:tc>
        <w:tc>
          <w:tcPr>
            <w:tcW w:w="1635" w:type="dxa"/>
            <w:shd w:val="clear" w:color="auto" w:fill="auto"/>
            <w:noWrap/>
            <w:vAlign w:val="center"/>
          </w:tcPr>
          <w:p w14:paraId="74ABA9A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6570A312" w14:textId="77777777" w:rsidTr="00DA5982">
        <w:trPr>
          <w:trHeight w:val="283"/>
        </w:trPr>
        <w:tc>
          <w:tcPr>
            <w:tcW w:w="1830" w:type="dxa"/>
            <w:shd w:val="clear" w:color="auto" w:fill="auto"/>
            <w:vAlign w:val="center"/>
          </w:tcPr>
          <w:p w14:paraId="2EA55A9C" w14:textId="77777777" w:rsidR="004806F7" w:rsidRPr="00CA1334" w:rsidRDefault="004806F7" w:rsidP="00E7192A">
            <w:pPr>
              <w:ind w:firstLine="0"/>
              <w:jc w:val="center"/>
              <w:rPr>
                <w:sz w:val="20"/>
              </w:rPr>
            </w:pPr>
            <w:r w:rsidRPr="00CA1334">
              <w:rPr>
                <w:color w:val="000000"/>
                <w:sz w:val="20"/>
              </w:rPr>
              <w:t>ТК-22</w:t>
            </w:r>
          </w:p>
        </w:tc>
        <w:tc>
          <w:tcPr>
            <w:tcW w:w="1839" w:type="dxa"/>
            <w:shd w:val="clear" w:color="auto" w:fill="auto"/>
            <w:vAlign w:val="center"/>
          </w:tcPr>
          <w:p w14:paraId="1891DB6E" w14:textId="77777777" w:rsidR="004806F7" w:rsidRPr="00CA1334" w:rsidRDefault="004806F7" w:rsidP="00E7192A">
            <w:pPr>
              <w:ind w:firstLine="0"/>
              <w:jc w:val="center"/>
              <w:rPr>
                <w:sz w:val="20"/>
              </w:rPr>
            </w:pPr>
            <w:r w:rsidRPr="00CA1334">
              <w:rPr>
                <w:color w:val="000000"/>
                <w:sz w:val="20"/>
              </w:rPr>
              <w:t>1-й Микрорайон, 7</w:t>
            </w:r>
          </w:p>
        </w:tc>
        <w:tc>
          <w:tcPr>
            <w:tcW w:w="1342" w:type="dxa"/>
            <w:shd w:val="clear" w:color="auto" w:fill="auto"/>
            <w:vAlign w:val="center"/>
          </w:tcPr>
          <w:p w14:paraId="2E9BCCC0" w14:textId="77777777" w:rsidR="004806F7" w:rsidRPr="00CA1334" w:rsidRDefault="004806F7" w:rsidP="00E7192A">
            <w:pPr>
              <w:ind w:firstLine="0"/>
              <w:jc w:val="center"/>
              <w:rPr>
                <w:color w:val="000000"/>
                <w:sz w:val="20"/>
              </w:rPr>
            </w:pPr>
            <w:r w:rsidRPr="00CA1334">
              <w:rPr>
                <w:color w:val="000000"/>
                <w:sz w:val="20"/>
              </w:rPr>
              <w:t>8,3</w:t>
            </w:r>
          </w:p>
        </w:tc>
        <w:tc>
          <w:tcPr>
            <w:tcW w:w="1223" w:type="dxa"/>
            <w:shd w:val="clear" w:color="auto" w:fill="auto"/>
            <w:vAlign w:val="center"/>
          </w:tcPr>
          <w:p w14:paraId="2A0AA7A9" w14:textId="77777777" w:rsidR="004806F7" w:rsidRPr="00CA1334" w:rsidRDefault="004806F7" w:rsidP="00E7192A">
            <w:pPr>
              <w:ind w:firstLine="0"/>
              <w:jc w:val="center"/>
              <w:rPr>
                <w:color w:val="000000"/>
                <w:sz w:val="20"/>
              </w:rPr>
            </w:pPr>
            <w:r w:rsidRPr="00CA1334">
              <w:rPr>
                <w:color w:val="000000"/>
                <w:sz w:val="20"/>
              </w:rPr>
              <w:t>8,3</w:t>
            </w:r>
          </w:p>
        </w:tc>
        <w:tc>
          <w:tcPr>
            <w:tcW w:w="1489" w:type="dxa"/>
            <w:shd w:val="clear" w:color="auto" w:fill="auto"/>
            <w:vAlign w:val="center"/>
          </w:tcPr>
          <w:p w14:paraId="75CEC3ED" w14:textId="77777777" w:rsidR="004806F7" w:rsidRPr="00CA1334" w:rsidRDefault="004806F7" w:rsidP="00E7192A">
            <w:pPr>
              <w:ind w:firstLine="0"/>
              <w:jc w:val="center"/>
              <w:rPr>
                <w:color w:val="000000"/>
                <w:sz w:val="20"/>
              </w:rPr>
            </w:pPr>
            <w:r w:rsidRPr="00CA1334">
              <w:rPr>
                <w:color w:val="000000"/>
                <w:sz w:val="20"/>
              </w:rPr>
              <w:t>1</w:t>
            </w:r>
          </w:p>
        </w:tc>
        <w:tc>
          <w:tcPr>
            <w:tcW w:w="1342" w:type="dxa"/>
            <w:vMerge/>
            <w:shd w:val="clear" w:color="auto" w:fill="auto"/>
            <w:vAlign w:val="center"/>
          </w:tcPr>
          <w:p w14:paraId="183F4A85" w14:textId="77777777" w:rsidR="004806F7" w:rsidRPr="00CA1334" w:rsidRDefault="004806F7" w:rsidP="00E7192A">
            <w:pPr>
              <w:ind w:firstLine="0"/>
              <w:jc w:val="center"/>
              <w:rPr>
                <w:sz w:val="20"/>
              </w:rPr>
            </w:pPr>
          </w:p>
        </w:tc>
        <w:tc>
          <w:tcPr>
            <w:tcW w:w="1223" w:type="dxa"/>
            <w:vMerge/>
            <w:shd w:val="clear" w:color="auto" w:fill="auto"/>
            <w:vAlign w:val="center"/>
          </w:tcPr>
          <w:p w14:paraId="4F1A87B0" w14:textId="77777777" w:rsidR="004806F7" w:rsidRPr="00CA1334" w:rsidRDefault="004806F7" w:rsidP="00E7192A">
            <w:pPr>
              <w:ind w:firstLine="0"/>
              <w:jc w:val="center"/>
              <w:rPr>
                <w:sz w:val="20"/>
              </w:rPr>
            </w:pPr>
          </w:p>
        </w:tc>
        <w:tc>
          <w:tcPr>
            <w:tcW w:w="1489" w:type="dxa"/>
            <w:shd w:val="clear" w:color="auto" w:fill="auto"/>
            <w:vAlign w:val="center"/>
          </w:tcPr>
          <w:p w14:paraId="47D44DB1"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36B56893"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6879B11B" w14:textId="77777777" w:rsidR="004806F7" w:rsidRPr="00CA1334" w:rsidRDefault="004806F7" w:rsidP="00E7192A">
            <w:pPr>
              <w:ind w:firstLine="0"/>
              <w:jc w:val="center"/>
              <w:rPr>
                <w:color w:val="000000"/>
                <w:sz w:val="20"/>
              </w:rPr>
            </w:pPr>
            <w:r w:rsidRPr="00CA1334">
              <w:rPr>
                <w:color w:val="000000"/>
                <w:sz w:val="20"/>
              </w:rPr>
              <w:t>0,30</w:t>
            </w:r>
          </w:p>
        </w:tc>
        <w:tc>
          <w:tcPr>
            <w:tcW w:w="1635" w:type="dxa"/>
            <w:shd w:val="clear" w:color="auto" w:fill="auto"/>
            <w:noWrap/>
            <w:vAlign w:val="center"/>
          </w:tcPr>
          <w:p w14:paraId="1F8C539E"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44EB3AC2" w14:textId="77777777" w:rsidTr="00DA5982">
        <w:trPr>
          <w:trHeight w:val="283"/>
        </w:trPr>
        <w:tc>
          <w:tcPr>
            <w:tcW w:w="1830" w:type="dxa"/>
            <w:shd w:val="clear" w:color="auto" w:fill="auto"/>
            <w:vAlign w:val="center"/>
          </w:tcPr>
          <w:p w14:paraId="2D2CDF1A" w14:textId="77777777" w:rsidR="004806F7" w:rsidRPr="00CA1334" w:rsidRDefault="004806F7" w:rsidP="00E7192A">
            <w:pPr>
              <w:ind w:firstLine="0"/>
              <w:jc w:val="center"/>
              <w:rPr>
                <w:sz w:val="20"/>
              </w:rPr>
            </w:pPr>
            <w:r w:rsidRPr="00CA1334">
              <w:rPr>
                <w:color w:val="000000"/>
                <w:sz w:val="20"/>
              </w:rPr>
              <w:t>ТК-22</w:t>
            </w:r>
          </w:p>
        </w:tc>
        <w:tc>
          <w:tcPr>
            <w:tcW w:w="1839" w:type="dxa"/>
            <w:shd w:val="clear" w:color="auto" w:fill="auto"/>
            <w:vAlign w:val="center"/>
          </w:tcPr>
          <w:p w14:paraId="2D77C210" w14:textId="77777777" w:rsidR="004806F7" w:rsidRPr="00CA1334" w:rsidRDefault="004806F7" w:rsidP="00E7192A">
            <w:pPr>
              <w:ind w:firstLine="0"/>
              <w:jc w:val="center"/>
              <w:rPr>
                <w:sz w:val="20"/>
              </w:rPr>
            </w:pPr>
            <w:r w:rsidRPr="00CA1334">
              <w:rPr>
                <w:color w:val="000000"/>
                <w:sz w:val="20"/>
              </w:rPr>
              <w:t>ТК-23</w:t>
            </w:r>
          </w:p>
        </w:tc>
        <w:tc>
          <w:tcPr>
            <w:tcW w:w="1342" w:type="dxa"/>
            <w:shd w:val="clear" w:color="auto" w:fill="auto"/>
            <w:vAlign w:val="center"/>
          </w:tcPr>
          <w:p w14:paraId="665C9C94" w14:textId="77777777" w:rsidR="004806F7" w:rsidRPr="00CA1334" w:rsidRDefault="004806F7" w:rsidP="00E7192A">
            <w:pPr>
              <w:ind w:firstLine="0"/>
              <w:jc w:val="center"/>
              <w:rPr>
                <w:color w:val="000000"/>
                <w:sz w:val="20"/>
              </w:rPr>
            </w:pPr>
            <w:r w:rsidRPr="00CA1334">
              <w:rPr>
                <w:color w:val="000000"/>
                <w:sz w:val="20"/>
              </w:rPr>
              <w:t>14,3</w:t>
            </w:r>
          </w:p>
        </w:tc>
        <w:tc>
          <w:tcPr>
            <w:tcW w:w="1223" w:type="dxa"/>
            <w:shd w:val="clear" w:color="auto" w:fill="auto"/>
            <w:vAlign w:val="center"/>
          </w:tcPr>
          <w:p w14:paraId="09EFBF86" w14:textId="77777777" w:rsidR="004806F7" w:rsidRPr="00CA1334" w:rsidRDefault="004806F7" w:rsidP="00E7192A">
            <w:pPr>
              <w:ind w:firstLine="0"/>
              <w:jc w:val="center"/>
              <w:rPr>
                <w:color w:val="000000"/>
                <w:sz w:val="20"/>
              </w:rPr>
            </w:pPr>
            <w:r w:rsidRPr="00CA1334">
              <w:rPr>
                <w:color w:val="000000"/>
                <w:sz w:val="20"/>
              </w:rPr>
              <w:t>14,3</w:t>
            </w:r>
          </w:p>
        </w:tc>
        <w:tc>
          <w:tcPr>
            <w:tcW w:w="1489" w:type="dxa"/>
            <w:shd w:val="clear" w:color="auto" w:fill="auto"/>
            <w:vAlign w:val="center"/>
          </w:tcPr>
          <w:p w14:paraId="4D931E6B" w14:textId="77777777" w:rsidR="004806F7" w:rsidRPr="00CA1334" w:rsidRDefault="004806F7" w:rsidP="00E7192A">
            <w:pPr>
              <w:ind w:firstLine="0"/>
              <w:jc w:val="center"/>
              <w:rPr>
                <w:color w:val="000000"/>
                <w:sz w:val="20"/>
              </w:rPr>
            </w:pPr>
            <w:r w:rsidRPr="00CA1334">
              <w:rPr>
                <w:color w:val="000000"/>
                <w:sz w:val="20"/>
              </w:rPr>
              <w:t>2</w:t>
            </w:r>
          </w:p>
        </w:tc>
        <w:tc>
          <w:tcPr>
            <w:tcW w:w="1342" w:type="dxa"/>
            <w:vMerge/>
            <w:shd w:val="clear" w:color="auto" w:fill="auto"/>
            <w:vAlign w:val="center"/>
          </w:tcPr>
          <w:p w14:paraId="2002C531" w14:textId="77777777" w:rsidR="004806F7" w:rsidRPr="00CA1334" w:rsidRDefault="004806F7" w:rsidP="00E7192A">
            <w:pPr>
              <w:ind w:firstLine="0"/>
              <w:jc w:val="center"/>
              <w:rPr>
                <w:sz w:val="20"/>
              </w:rPr>
            </w:pPr>
          </w:p>
        </w:tc>
        <w:tc>
          <w:tcPr>
            <w:tcW w:w="1223" w:type="dxa"/>
            <w:vMerge/>
            <w:shd w:val="clear" w:color="auto" w:fill="auto"/>
            <w:vAlign w:val="center"/>
          </w:tcPr>
          <w:p w14:paraId="2553A5DF" w14:textId="77777777" w:rsidR="004806F7" w:rsidRPr="00CA1334" w:rsidRDefault="004806F7" w:rsidP="00E7192A">
            <w:pPr>
              <w:ind w:firstLine="0"/>
              <w:jc w:val="center"/>
              <w:rPr>
                <w:sz w:val="20"/>
              </w:rPr>
            </w:pPr>
          </w:p>
        </w:tc>
        <w:tc>
          <w:tcPr>
            <w:tcW w:w="1489" w:type="dxa"/>
            <w:shd w:val="clear" w:color="auto" w:fill="auto"/>
            <w:vAlign w:val="center"/>
          </w:tcPr>
          <w:p w14:paraId="150F10EA" w14:textId="77777777" w:rsidR="004806F7" w:rsidRPr="00CA1334" w:rsidRDefault="004806F7" w:rsidP="00E7192A">
            <w:pPr>
              <w:spacing w:line="276" w:lineRule="auto"/>
              <w:ind w:firstLine="0"/>
              <w:jc w:val="center"/>
              <w:rPr>
                <w:sz w:val="20"/>
              </w:rPr>
            </w:pPr>
            <w:r w:rsidRPr="00CA1334">
              <w:rPr>
                <w:sz w:val="20"/>
              </w:rPr>
              <w:t>н/д</w:t>
            </w:r>
          </w:p>
        </w:tc>
        <w:tc>
          <w:tcPr>
            <w:tcW w:w="1391" w:type="dxa"/>
            <w:shd w:val="clear" w:color="auto" w:fill="auto"/>
            <w:vAlign w:val="center"/>
          </w:tcPr>
          <w:p w14:paraId="7E089D9F" w14:textId="77777777" w:rsidR="004806F7" w:rsidRPr="00CA1334" w:rsidRDefault="004806F7" w:rsidP="00E7192A">
            <w:pPr>
              <w:ind w:firstLine="0"/>
              <w:jc w:val="center"/>
              <w:rPr>
                <w:sz w:val="20"/>
              </w:rPr>
            </w:pPr>
            <w:r w:rsidRPr="00CA1334">
              <w:rPr>
                <w:sz w:val="20"/>
              </w:rPr>
              <w:t>в каналах</w:t>
            </w:r>
          </w:p>
        </w:tc>
        <w:tc>
          <w:tcPr>
            <w:tcW w:w="943" w:type="dxa"/>
            <w:shd w:val="clear" w:color="auto" w:fill="auto"/>
            <w:vAlign w:val="center"/>
          </w:tcPr>
          <w:p w14:paraId="2B93DAF1" w14:textId="77777777" w:rsidR="004806F7" w:rsidRPr="00CA1334" w:rsidRDefault="004806F7" w:rsidP="00E7192A">
            <w:pPr>
              <w:ind w:firstLine="0"/>
              <w:jc w:val="center"/>
              <w:rPr>
                <w:color w:val="000000"/>
                <w:sz w:val="20"/>
              </w:rPr>
            </w:pPr>
            <w:r w:rsidRPr="00CA1334">
              <w:rPr>
                <w:color w:val="000000"/>
                <w:sz w:val="20"/>
              </w:rPr>
              <w:t>0,52</w:t>
            </w:r>
          </w:p>
        </w:tc>
        <w:tc>
          <w:tcPr>
            <w:tcW w:w="1635" w:type="dxa"/>
            <w:shd w:val="clear" w:color="auto" w:fill="auto"/>
            <w:noWrap/>
            <w:vAlign w:val="center"/>
          </w:tcPr>
          <w:p w14:paraId="624324E4" w14:textId="77777777" w:rsidR="004806F7" w:rsidRPr="00CA1334" w:rsidRDefault="004806F7" w:rsidP="00E7192A">
            <w:pPr>
              <w:spacing w:line="276" w:lineRule="auto"/>
              <w:ind w:firstLine="0"/>
              <w:jc w:val="center"/>
              <w:rPr>
                <w:sz w:val="20"/>
              </w:rPr>
            </w:pPr>
            <w:r w:rsidRPr="00CA1334">
              <w:rPr>
                <w:sz w:val="20"/>
              </w:rPr>
              <w:t xml:space="preserve">Маты </w:t>
            </w:r>
            <w:proofErr w:type="spellStart"/>
            <w:r w:rsidRPr="00CA1334">
              <w:rPr>
                <w:sz w:val="20"/>
              </w:rPr>
              <w:t>минераловатные</w:t>
            </w:r>
            <w:proofErr w:type="spellEnd"/>
            <w:r w:rsidRPr="00CA1334">
              <w:rPr>
                <w:sz w:val="20"/>
              </w:rPr>
              <w:t xml:space="preserve"> марки 125</w:t>
            </w:r>
          </w:p>
        </w:tc>
      </w:tr>
      <w:tr w:rsidR="004806F7" w:rsidRPr="00CA1334" w14:paraId="0D72AC6D" w14:textId="77777777" w:rsidTr="00DA5982">
        <w:trPr>
          <w:trHeight w:val="255"/>
        </w:trPr>
        <w:tc>
          <w:tcPr>
            <w:tcW w:w="3669" w:type="dxa"/>
            <w:gridSpan w:val="2"/>
            <w:shd w:val="clear" w:color="auto" w:fill="auto"/>
            <w:vAlign w:val="center"/>
          </w:tcPr>
          <w:p w14:paraId="0F3A0EF4" w14:textId="77777777" w:rsidR="004806F7" w:rsidRPr="00CA1334" w:rsidRDefault="004806F7" w:rsidP="00E7192A">
            <w:pPr>
              <w:ind w:firstLine="0"/>
              <w:jc w:val="center"/>
              <w:rPr>
                <w:b/>
                <w:color w:val="000000"/>
                <w:sz w:val="20"/>
              </w:rPr>
            </w:pPr>
            <w:r w:rsidRPr="00CA1334">
              <w:rPr>
                <w:b/>
                <w:color w:val="000000"/>
                <w:sz w:val="20"/>
              </w:rPr>
              <w:t>Итого:</w:t>
            </w:r>
          </w:p>
        </w:tc>
        <w:tc>
          <w:tcPr>
            <w:tcW w:w="1342" w:type="dxa"/>
            <w:shd w:val="clear" w:color="auto" w:fill="auto"/>
            <w:vAlign w:val="center"/>
          </w:tcPr>
          <w:p w14:paraId="415C5E63" w14:textId="77777777" w:rsidR="004806F7" w:rsidRPr="00CA1334" w:rsidRDefault="004806F7" w:rsidP="00E7192A">
            <w:pPr>
              <w:ind w:firstLine="0"/>
              <w:jc w:val="center"/>
              <w:rPr>
                <w:b/>
                <w:color w:val="000000"/>
                <w:sz w:val="20"/>
              </w:rPr>
            </w:pPr>
            <w:r w:rsidRPr="00CA1334">
              <w:rPr>
                <w:b/>
                <w:color w:val="000000"/>
                <w:sz w:val="20"/>
              </w:rPr>
              <w:t>3394</w:t>
            </w:r>
          </w:p>
        </w:tc>
        <w:tc>
          <w:tcPr>
            <w:tcW w:w="1223" w:type="dxa"/>
            <w:shd w:val="clear" w:color="auto" w:fill="auto"/>
            <w:vAlign w:val="center"/>
          </w:tcPr>
          <w:p w14:paraId="0F9DDB34" w14:textId="77777777" w:rsidR="004806F7" w:rsidRPr="00CA1334" w:rsidRDefault="004806F7" w:rsidP="00E7192A">
            <w:pPr>
              <w:ind w:firstLine="0"/>
              <w:jc w:val="center"/>
              <w:rPr>
                <w:b/>
                <w:color w:val="000000"/>
                <w:sz w:val="20"/>
              </w:rPr>
            </w:pPr>
            <w:r w:rsidRPr="00CA1334">
              <w:rPr>
                <w:b/>
                <w:color w:val="000000"/>
                <w:sz w:val="20"/>
              </w:rPr>
              <w:t>3394</w:t>
            </w:r>
          </w:p>
        </w:tc>
        <w:tc>
          <w:tcPr>
            <w:tcW w:w="1489" w:type="dxa"/>
            <w:shd w:val="clear" w:color="auto" w:fill="auto"/>
            <w:vAlign w:val="center"/>
          </w:tcPr>
          <w:p w14:paraId="35EF0832" w14:textId="77777777" w:rsidR="004806F7" w:rsidRPr="00CA1334" w:rsidRDefault="004806F7" w:rsidP="00E7192A">
            <w:pPr>
              <w:ind w:firstLine="0"/>
              <w:jc w:val="center"/>
              <w:rPr>
                <w:b/>
                <w:color w:val="000000"/>
                <w:sz w:val="20"/>
              </w:rPr>
            </w:pPr>
            <w:r w:rsidRPr="00CA1334">
              <w:rPr>
                <w:b/>
                <w:color w:val="000000"/>
                <w:sz w:val="20"/>
              </w:rPr>
              <w:t>55</w:t>
            </w:r>
          </w:p>
        </w:tc>
        <w:tc>
          <w:tcPr>
            <w:tcW w:w="1342" w:type="dxa"/>
            <w:shd w:val="clear" w:color="auto" w:fill="auto"/>
            <w:vAlign w:val="center"/>
          </w:tcPr>
          <w:p w14:paraId="2E1A49BF" w14:textId="77777777" w:rsidR="004806F7" w:rsidRPr="00CA1334" w:rsidRDefault="004806F7" w:rsidP="00E7192A">
            <w:pPr>
              <w:ind w:firstLine="0"/>
              <w:jc w:val="center"/>
              <w:rPr>
                <w:b/>
                <w:color w:val="000000"/>
                <w:sz w:val="20"/>
              </w:rPr>
            </w:pPr>
            <w:r w:rsidRPr="00CA1334">
              <w:rPr>
                <w:b/>
                <w:color w:val="000000"/>
                <w:sz w:val="20"/>
              </w:rPr>
              <w:t>-</w:t>
            </w:r>
          </w:p>
        </w:tc>
        <w:tc>
          <w:tcPr>
            <w:tcW w:w="1223" w:type="dxa"/>
            <w:shd w:val="clear" w:color="auto" w:fill="auto"/>
            <w:vAlign w:val="center"/>
          </w:tcPr>
          <w:p w14:paraId="418BE739" w14:textId="77777777" w:rsidR="004806F7" w:rsidRPr="00CA1334" w:rsidRDefault="004806F7" w:rsidP="00E7192A">
            <w:pPr>
              <w:ind w:firstLine="0"/>
              <w:jc w:val="center"/>
              <w:rPr>
                <w:b/>
                <w:color w:val="000000"/>
                <w:sz w:val="20"/>
              </w:rPr>
            </w:pPr>
            <w:r w:rsidRPr="00CA1334">
              <w:rPr>
                <w:b/>
                <w:color w:val="000000"/>
                <w:sz w:val="20"/>
              </w:rPr>
              <w:t>-</w:t>
            </w:r>
          </w:p>
        </w:tc>
        <w:tc>
          <w:tcPr>
            <w:tcW w:w="1489" w:type="dxa"/>
            <w:shd w:val="clear" w:color="auto" w:fill="auto"/>
            <w:vAlign w:val="center"/>
          </w:tcPr>
          <w:p w14:paraId="2F325072" w14:textId="77777777" w:rsidR="004806F7" w:rsidRPr="00CA1334" w:rsidRDefault="004806F7" w:rsidP="00E7192A">
            <w:pPr>
              <w:spacing w:line="276" w:lineRule="auto"/>
              <w:ind w:firstLine="0"/>
              <w:jc w:val="center"/>
              <w:rPr>
                <w:b/>
                <w:sz w:val="20"/>
              </w:rPr>
            </w:pPr>
            <w:r w:rsidRPr="00CA1334">
              <w:rPr>
                <w:b/>
                <w:sz w:val="20"/>
              </w:rPr>
              <w:t>н/д</w:t>
            </w:r>
          </w:p>
        </w:tc>
        <w:tc>
          <w:tcPr>
            <w:tcW w:w="1391" w:type="dxa"/>
            <w:shd w:val="clear" w:color="auto" w:fill="auto"/>
            <w:vAlign w:val="center"/>
          </w:tcPr>
          <w:p w14:paraId="3844FDFB" w14:textId="77777777" w:rsidR="004806F7" w:rsidRPr="00CA1334" w:rsidRDefault="004806F7" w:rsidP="00E7192A">
            <w:pPr>
              <w:ind w:firstLine="0"/>
              <w:jc w:val="center"/>
              <w:rPr>
                <w:b/>
                <w:color w:val="000000"/>
                <w:sz w:val="20"/>
              </w:rPr>
            </w:pPr>
            <w:r w:rsidRPr="00CA1334">
              <w:rPr>
                <w:b/>
                <w:color w:val="000000"/>
                <w:sz w:val="20"/>
              </w:rPr>
              <w:t>-</w:t>
            </w:r>
          </w:p>
        </w:tc>
        <w:tc>
          <w:tcPr>
            <w:tcW w:w="943" w:type="dxa"/>
            <w:shd w:val="clear" w:color="auto" w:fill="auto"/>
            <w:vAlign w:val="center"/>
          </w:tcPr>
          <w:p w14:paraId="49D0547C" w14:textId="77777777" w:rsidR="004806F7" w:rsidRPr="00CA1334" w:rsidRDefault="004806F7" w:rsidP="00E7192A">
            <w:pPr>
              <w:ind w:firstLine="0"/>
              <w:jc w:val="center"/>
              <w:rPr>
                <w:b/>
                <w:bCs/>
                <w:color w:val="000000"/>
                <w:sz w:val="20"/>
              </w:rPr>
            </w:pPr>
            <w:r w:rsidRPr="00CA1334">
              <w:rPr>
                <w:b/>
                <w:bCs/>
                <w:color w:val="000000"/>
                <w:sz w:val="20"/>
              </w:rPr>
              <w:t>124,37</w:t>
            </w:r>
          </w:p>
        </w:tc>
        <w:tc>
          <w:tcPr>
            <w:tcW w:w="1635" w:type="dxa"/>
            <w:shd w:val="clear" w:color="auto" w:fill="auto"/>
            <w:noWrap/>
            <w:vAlign w:val="center"/>
          </w:tcPr>
          <w:p w14:paraId="5845EBC4" w14:textId="77777777" w:rsidR="004806F7" w:rsidRPr="00CA1334" w:rsidRDefault="004806F7" w:rsidP="00E7192A">
            <w:pPr>
              <w:spacing w:line="276" w:lineRule="auto"/>
              <w:ind w:firstLine="0"/>
              <w:jc w:val="center"/>
              <w:rPr>
                <w:b/>
                <w:sz w:val="20"/>
              </w:rPr>
            </w:pPr>
            <w:r w:rsidRPr="00CA1334">
              <w:rPr>
                <w:b/>
                <w:sz w:val="20"/>
              </w:rPr>
              <w:t>-</w:t>
            </w:r>
          </w:p>
        </w:tc>
      </w:tr>
    </w:tbl>
    <w:p w14:paraId="034D8C7F" w14:textId="77F4AABC" w:rsidR="004806F7" w:rsidRDefault="00E7192A" w:rsidP="00E7192A">
      <w:pPr>
        <w:widowControl w:val="0"/>
        <w:tabs>
          <w:tab w:val="left" w:pos="12135"/>
        </w:tabs>
        <w:autoSpaceDE w:val="0"/>
        <w:autoSpaceDN w:val="0"/>
        <w:adjustRightInd w:val="0"/>
        <w:spacing w:line="276" w:lineRule="auto"/>
        <w:ind w:firstLine="708"/>
        <w:jc w:val="left"/>
        <w:rPr>
          <w:bCs/>
        </w:rPr>
      </w:pPr>
      <w:r>
        <w:rPr>
          <w:bCs/>
        </w:rPr>
        <w:tab/>
      </w:r>
    </w:p>
    <w:p w14:paraId="51138EC5" w14:textId="77777777" w:rsidR="004806F7" w:rsidRDefault="004806F7" w:rsidP="004806F7">
      <w:pPr>
        <w:widowControl w:val="0"/>
        <w:autoSpaceDE w:val="0"/>
        <w:autoSpaceDN w:val="0"/>
        <w:adjustRightInd w:val="0"/>
        <w:spacing w:line="276" w:lineRule="auto"/>
        <w:ind w:firstLine="708"/>
        <w:jc w:val="center"/>
        <w:rPr>
          <w:bCs/>
        </w:rPr>
      </w:pPr>
    </w:p>
    <w:p w14:paraId="765902F8" w14:textId="77777777" w:rsidR="004806F7" w:rsidRDefault="004806F7" w:rsidP="004806F7">
      <w:pPr>
        <w:widowControl w:val="0"/>
        <w:autoSpaceDE w:val="0"/>
        <w:autoSpaceDN w:val="0"/>
        <w:adjustRightInd w:val="0"/>
        <w:spacing w:line="276" w:lineRule="auto"/>
        <w:ind w:firstLine="708"/>
        <w:jc w:val="center"/>
        <w:rPr>
          <w:bCs/>
        </w:rPr>
        <w:sectPr w:rsidR="004806F7" w:rsidSect="00DA5982">
          <w:pgSz w:w="16840" w:h="11907" w:orient="landscape" w:code="9"/>
          <w:pgMar w:top="1588" w:right="851" w:bottom="1701" w:left="851" w:header="720" w:footer="720" w:gutter="0"/>
          <w:cols w:space="720"/>
        </w:sectPr>
      </w:pPr>
    </w:p>
    <w:p w14:paraId="4FD3C80C" w14:textId="77777777" w:rsidR="004806F7" w:rsidRPr="000C7171" w:rsidRDefault="004806F7" w:rsidP="004806F7">
      <w:pPr>
        <w:jc w:val="center"/>
        <w:rPr>
          <w:b/>
          <w:color w:val="000000"/>
          <w:szCs w:val="28"/>
        </w:rPr>
      </w:pPr>
      <w:r w:rsidRPr="000C7171">
        <w:rPr>
          <w:b/>
          <w:color w:val="000000"/>
          <w:szCs w:val="28"/>
        </w:rPr>
        <w:lastRenderedPageBreak/>
        <w:t>1.3.2 Карты тепловых сетей в зонах действия источников тепловой энергии</w:t>
      </w:r>
    </w:p>
    <w:p w14:paraId="0AAE5A31" w14:textId="4049BE62" w:rsidR="004806F7" w:rsidRDefault="004806F7" w:rsidP="004806F7">
      <w:pPr>
        <w:ind w:firstLine="708"/>
        <w:jc w:val="center"/>
        <w:rPr>
          <w:szCs w:val="28"/>
        </w:rPr>
      </w:pPr>
      <w:r>
        <w:rPr>
          <w:noProof/>
          <w:szCs w:val="28"/>
        </w:rPr>
        <w:drawing>
          <wp:inline distT="0" distB="0" distL="0" distR="0" wp14:anchorId="12039F05" wp14:editId="0D3B8AD5">
            <wp:extent cx="6120130" cy="47440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4744085"/>
                    </a:xfrm>
                    <a:prstGeom prst="rect">
                      <a:avLst/>
                    </a:prstGeom>
                    <a:noFill/>
                    <a:ln>
                      <a:noFill/>
                    </a:ln>
                  </pic:spPr>
                </pic:pic>
              </a:graphicData>
            </a:graphic>
          </wp:inline>
        </w:drawing>
      </w:r>
    </w:p>
    <w:p w14:paraId="5DC6B781" w14:textId="77777777" w:rsidR="004806F7" w:rsidRDefault="004806F7" w:rsidP="004806F7">
      <w:pPr>
        <w:ind w:firstLine="708"/>
        <w:jc w:val="center"/>
        <w:rPr>
          <w:szCs w:val="28"/>
        </w:rPr>
        <w:sectPr w:rsidR="004806F7" w:rsidSect="00DA5982">
          <w:pgSz w:w="23811" w:h="16838" w:orient="landscape" w:code="8"/>
          <w:pgMar w:top="1418" w:right="851" w:bottom="851" w:left="851" w:header="720" w:footer="720" w:gutter="0"/>
          <w:cols w:space="720"/>
          <w:docGrid w:linePitch="326"/>
        </w:sectPr>
      </w:pPr>
      <w:r>
        <w:rPr>
          <w:szCs w:val="28"/>
        </w:rPr>
        <w:t>Рис.1 - Карта тепловых сетей в зоне действия котельной «ТСХТ»</w:t>
      </w:r>
    </w:p>
    <w:p w14:paraId="2B7AC86D" w14:textId="481CADA6" w:rsidR="004806F7" w:rsidRDefault="004806F7" w:rsidP="004806F7">
      <w:pPr>
        <w:jc w:val="center"/>
        <w:rPr>
          <w:szCs w:val="28"/>
        </w:rPr>
      </w:pPr>
      <w:r>
        <w:rPr>
          <w:noProof/>
          <w:szCs w:val="28"/>
        </w:rPr>
        <w:lastRenderedPageBreak/>
        <w:drawing>
          <wp:inline distT="0" distB="0" distL="0" distR="0" wp14:anchorId="2FF843EE" wp14:editId="0883ECB6">
            <wp:extent cx="6120130" cy="79463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7946390"/>
                    </a:xfrm>
                    <a:prstGeom prst="rect">
                      <a:avLst/>
                    </a:prstGeom>
                    <a:noFill/>
                    <a:ln>
                      <a:noFill/>
                    </a:ln>
                  </pic:spPr>
                </pic:pic>
              </a:graphicData>
            </a:graphic>
          </wp:inline>
        </w:drawing>
      </w:r>
    </w:p>
    <w:p w14:paraId="2067BB0B" w14:textId="77777777" w:rsidR="004806F7" w:rsidRDefault="004806F7" w:rsidP="004806F7">
      <w:pPr>
        <w:ind w:firstLine="708"/>
        <w:jc w:val="center"/>
        <w:rPr>
          <w:szCs w:val="28"/>
        </w:rPr>
      </w:pPr>
      <w:r>
        <w:rPr>
          <w:szCs w:val="28"/>
        </w:rPr>
        <w:t>Рис.2 - Карта тепловых сетей в зоне действия котельной «Центральная»</w:t>
      </w:r>
    </w:p>
    <w:p w14:paraId="467F4660" w14:textId="77777777" w:rsidR="004806F7" w:rsidRDefault="004806F7" w:rsidP="004806F7">
      <w:pPr>
        <w:ind w:firstLine="708"/>
        <w:jc w:val="center"/>
        <w:rPr>
          <w:szCs w:val="28"/>
        </w:rPr>
        <w:sectPr w:rsidR="004806F7" w:rsidSect="00DA5982">
          <w:pgSz w:w="16838" w:h="23811" w:code="8"/>
          <w:pgMar w:top="2127" w:right="851" w:bottom="851" w:left="1418" w:header="720" w:footer="720" w:gutter="0"/>
          <w:cols w:space="720"/>
          <w:docGrid w:linePitch="326"/>
        </w:sectPr>
      </w:pPr>
      <w:r>
        <w:rPr>
          <w:szCs w:val="28"/>
        </w:rPr>
        <w:t xml:space="preserve"> </w:t>
      </w:r>
    </w:p>
    <w:p w14:paraId="1BBB9F41" w14:textId="77777777" w:rsidR="004806F7" w:rsidRPr="00C226C6" w:rsidRDefault="004806F7" w:rsidP="004806F7">
      <w:pPr>
        <w:spacing w:line="276" w:lineRule="auto"/>
        <w:jc w:val="center"/>
        <w:rPr>
          <w:bCs/>
          <w:szCs w:val="28"/>
        </w:rPr>
      </w:pPr>
      <w:r w:rsidRPr="00C226C6">
        <w:rPr>
          <w:bCs/>
          <w:szCs w:val="28"/>
        </w:rPr>
        <w:lastRenderedPageBreak/>
        <w:t>Табл. – Расшифровка нумерации зданий</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969"/>
        <w:gridCol w:w="850"/>
        <w:gridCol w:w="3969"/>
      </w:tblGrid>
      <w:tr w:rsidR="004806F7" w:rsidRPr="00B6340E" w14:paraId="15BB67BD" w14:textId="77777777" w:rsidTr="00DA5982">
        <w:tc>
          <w:tcPr>
            <w:tcW w:w="850" w:type="dxa"/>
            <w:shd w:val="clear" w:color="auto" w:fill="auto"/>
            <w:vAlign w:val="center"/>
          </w:tcPr>
          <w:p w14:paraId="07D933F1"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2AA6849" w14:textId="77777777" w:rsidR="004806F7" w:rsidRPr="00B6340E" w:rsidRDefault="004806F7" w:rsidP="00DA5982">
            <w:pPr>
              <w:spacing w:line="276" w:lineRule="auto"/>
              <w:jc w:val="center"/>
              <w:rPr>
                <w:bCs/>
              </w:rPr>
            </w:pPr>
            <w:r w:rsidRPr="00B6340E">
              <w:rPr>
                <w:bCs/>
              </w:rPr>
              <w:t>МКОУ СОШ с. Учебного</w:t>
            </w:r>
          </w:p>
        </w:tc>
        <w:tc>
          <w:tcPr>
            <w:tcW w:w="850" w:type="dxa"/>
            <w:shd w:val="clear" w:color="auto" w:fill="auto"/>
            <w:vAlign w:val="center"/>
          </w:tcPr>
          <w:p w14:paraId="4E6F9A2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A7997A5" w14:textId="77777777" w:rsidR="004806F7" w:rsidRPr="00B6340E" w:rsidRDefault="004806F7" w:rsidP="00DA5982">
            <w:pPr>
              <w:spacing w:line="276" w:lineRule="auto"/>
              <w:jc w:val="center"/>
              <w:rPr>
                <w:bCs/>
              </w:rPr>
            </w:pPr>
            <w:r w:rsidRPr="00B6340E">
              <w:rPr>
                <w:bCs/>
              </w:rPr>
              <w:t>1-й Микрорайон, 3</w:t>
            </w:r>
          </w:p>
        </w:tc>
      </w:tr>
      <w:tr w:rsidR="004806F7" w:rsidRPr="00B6340E" w14:paraId="1F9FD2F5" w14:textId="77777777" w:rsidTr="00DA5982">
        <w:tc>
          <w:tcPr>
            <w:tcW w:w="850" w:type="dxa"/>
            <w:shd w:val="clear" w:color="auto" w:fill="auto"/>
            <w:vAlign w:val="center"/>
          </w:tcPr>
          <w:p w14:paraId="51878C7C"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8254E2E" w14:textId="77777777" w:rsidR="004806F7" w:rsidRPr="00B6340E" w:rsidRDefault="004806F7" w:rsidP="00DA5982">
            <w:pPr>
              <w:spacing w:line="276" w:lineRule="auto"/>
              <w:jc w:val="center"/>
              <w:rPr>
                <w:bCs/>
              </w:rPr>
            </w:pPr>
            <w:r w:rsidRPr="00B6340E">
              <w:rPr>
                <w:bCs/>
              </w:rPr>
              <w:t>ул. Школьная, 6</w:t>
            </w:r>
          </w:p>
        </w:tc>
        <w:tc>
          <w:tcPr>
            <w:tcW w:w="850" w:type="dxa"/>
            <w:shd w:val="clear" w:color="auto" w:fill="auto"/>
            <w:vAlign w:val="center"/>
          </w:tcPr>
          <w:p w14:paraId="2A35327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5DD234B" w14:textId="77777777" w:rsidR="004806F7" w:rsidRPr="00B6340E" w:rsidRDefault="004806F7" w:rsidP="00DA5982">
            <w:pPr>
              <w:spacing w:line="276" w:lineRule="auto"/>
              <w:jc w:val="center"/>
              <w:rPr>
                <w:bCs/>
              </w:rPr>
            </w:pPr>
            <w:r w:rsidRPr="00B6340E">
              <w:rPr>
                <w:bCs/>
              </w:rPr>
              <w:t>1-й Микрорайон, 2</w:t>
            </w:r>
          </w:p>
        </w:tc>
      </w:tr>
      <w:tr w:rsidR="004806F7" w:rsidRPr="00B6340E" w14:paraId="0A90E44B" w14:textId="77777777" w:rsidTr="00DA5982">
        <w:tc>
          <w:tcPr>
            <w:tcW w:w="850" w:type="dxa"/>
            <w:shd w:val="clear" w:color="auto" w:fill="auto"/>
            <w:vAlign w:val="center"/>
          </w:tcPr>
          <w:p w14:paraId="516CCB4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5BE7D0A" w14:textId="77777777" w:rsidR="004806F7" w:rsidRPr="00B6340E" w:rsidRDefault="004806F7" w:rsidP="00DA5982">
            <w:pPr>
              <w:spacing w:line="276" w:lineRule="auto"/>
              <w:jc w:val="center"/>
              <w:rPr>
                <w:bCs/>
              </w:rPr>
            </w:pPr>
            <w:r w:rsidRPr="00B6340E">
              <w:rPr>
                <w:bCs/>
              </w:rPr>
              <w:t>ул. Школьная, 8</w:t>
            </w:r>
          </w:p>
        </w:tc>
        <w:tc>
          <w:tcPr>
            <w:tcW w:w="850" w:type="dxa"/>
            <w:shd w:val="clear" w:color="auto" w:fill="auto"/>
            <w:vAlign w:val="center"/>
          </w:tcPr>
          <w:p w14:paraId="07CFCF3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A4D17A5" w14:textId="77777777" w:rsidR="004806F7" w:rsidRPr="00B6340E" w:rsidRDefault="004806F7" w:rsidP="00DA5982">
            <w:pPr>
              <w:spacing w:line="276" w:lineRule="auto"/>
              <w:jc w:val="center"/>
              <w:rPr>
                <w:bCs/>
              </w:rPr>
            </w:pPr>
            <w:r w:rsidRPr="00B6340E">
              <w:rPr>
                <w:bCs/>
              </w:rPr>
              <w:t>1-й Микрорайон, 5</w:t>
            </w:r>
          </w:p>
        </w:tc>
      </w:tr>
      <w:tr w:rsidR="004806F7" w:rsidRPr="00B6340E" w14:paraId="7F2DB725" w14:textId="77777777" w:rsidTr="00DA5982">
        <w:tc>
          <w:tcPr>
            <w:tcW w:w="850" w:type="dxa"/>
            <w:shd w:val="clear" w:color="auto" w:fill="auto"/>
            <w:vAlign w:val="center"/>
          </w:tcPr>
          <w:p w14:paraId="7392D26E"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29FC736" w14:textId="77777777" w:rsidR="004806F7" w:rsidRPr="00B6340E" w:rsidRDefault="004806F7" w:rsidP="00DA5982">
            <w:pPr>
              <w:spacing w:line="276" w:lineRule="auto"/>
              <w:jc w:val="center"/>
              <w:rPr>
                <w:bCs/>
              </w:rPr>
            </w:pPr>
            <w:r w:rsidRPr="00B6340E">
              <w:rPr>
                <w:bCs/>
              </w:rPr>
              <w:t>ул. Школьная, 10</w:t>
            </w:r>
          </w:p>
        </w:tc>
        <w:tc>
          <w:tcPr>
            <w:tcW w:w="850" w:type="dxa"/>
            <w:shd w:val="clear" w:color="auto" w:fill="auto"/>
            <w:vAlign w:val="center"/>
          </w:tcPr>
          <w:p w14:paraId="26AA4932"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6DC6D030" w14:textId="77777777" w:rsidR="004806F7" w:rsidRPr="00B6340E" w:rsidRDefault="004806F7" w:rsidP="00DA5982">
            <w:pPr>
              <w:spacing w:line="276" w:lineRule="auto"/>
              <w:jc w:val="center"/>
              <w:rPr>
                <w:bCs/>
              </w:rPr>
            </w:pPr>
            <w:r w:rsidRPr="00B6340E">
              <w:rPr>
                <w:bCs/>
              </w:rPr>
              <w:t>ПК-7 бух.</w:t>
            </w:r>
          </w:p>
        </w:tc>
      </w:tr>
      <w:tr w:rsidR="004806F7" w:rsidRPr="00B6340E" w14:paraId="68653A93" w14:textId="77777777" w:rsidTr="00DA5982">
        <w:tc>
          <w:tcPr>
            <w:tcW w:w="850" w:type="dxa"/>
            <w:shd w:val="clear" w:color="auto" w:fill="auto"/>
            <w:vAlign w:val="center"/>
          </w:tcPr>
          <w:p w14:paraId="17D8146F"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794A1E4" w14:textId="77777777" w:rsidR="004806F7" w:rsidRPr="00B6340E" w:rsidRDefault="004806F7" w:rsidP="00DA5982">
            <w:pPr>
              <w:spacing w:line="276" w:lineRule="auto"/>
              <w:jc w:val="center"/>
              <w:rPr>
                <w:bCs/>
              </w:rPr>
            </w:pPr>
            <w:r w:rsidRPr="00B6340E">
              <w:rPr>
                <w:bCs/>
              </w:rPr>
              <w:t>ул. Школьная, 12</w:t>
            </w:r>
          </w:p>
        </w:tc>
        <w:tc>
          <w:tcPr>
            <w:tcW w:w="850" w:type="dxa"/>
            <w:shd w:val="clear" w:color="auto" w:fill="auto"/>
            <w:vAlign w:val="center"/>
          </w:tcPr>
          <w:p w14:paraId="7C13912D"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5B55407" w14:textId="77777777" w:rsidR="004806F7" w:rsidRPr="00B6340E" w:rsidRDefault="004806F7" w:rsidP="00DA5982">
            <w:pPr>
              <w:spacing w:line="276" w:lineRule="auto"/>
              <w:jc w:val="center"/>
              <w:rPr>
                <w:bCs/>
              </w:rPr>
            </w:pPr>
            <w:r w:rsidRPr="00B6340E">
              <w:rPr>
                <w:bCs/>
              </w:rPr>
              <w:t>УК 2</w:t>
            </w:r>
          </w:p>
        </w:tc>
      </w:tr>
      <w:tr w:rsidR="004806F7" w:rsidRPr="00B6340E" w14:paraId="3F20AB6C" w14:textId="77777777" w:rsidTr="00DA5982">
        <w:tc>
          <w:tcPr>
            <w:tcW w:w="850" w:type="dxa"/>
            <w:shd w:val="clear" w:color="auto" w:fill="auto"/>
            <w:vAlign w:val="center"/>
          </w:tcPr>
          <w:p w14:paraId="0E8515C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2A18794" w14:textId="77777777" w:rsidR="004806F7" w:rsidRPr="00B6340E" w:rsidRDefault="004806F7" w:rsidP="00DA5982">
            <w:pPr>
              <w:spacing w:line="276" w:lineRule="auto"/>
              <w:jc w:val="center"/>
              <w:rPr>
                <w:bCs/>
              </w:rPr>
            </w:pPr>
            <w:r w:rsidRPr="00B6340E">
              <w:rPr>
                <w:bCs/>
              </w:rPr>
              <w:t>ул. Школьная, 20</w:t>
            </w:r>
          </w:p>
        </w:tc>
        <w:tc>
          <w:tcPr>
            <w:tcW w:w="850" w:type="dxa"/>
            <w:shd w:val="clear" w:color="auto" w:fill="auto"/>
            <w:vAlign w:val="center"/>
          </w:tcPr>
          <w:p w14:paraId="29DAFE2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154D949" w14:textId="77777777" w:rsidR="004806F7" w:rsidRPr="00B6340E" w:rsidRDefault="004806F7" w:rsidP="00DA5982">
            <w:pPr>
              <w:spacing w:line="276" w:lineRule="auto"/>
              <w:jc w:val="center"/>
              <w:rPr>
                <w:bCs/>
              </w:rPr>
            </w:pPr>
            <w:r w:rsidRPr="00B6340E">
              <w:rPr>
                <w:bCs/>
              </w:rPr>
              <w:t>Учебное село, 17</w:t>
            </w:r>
          </w:p>
        </w:tc>
      </w:tr>
      <w:tr w:rsidR="004806F7" w:rsidRPr="00B6340E" w14:paraId="786F211C" w14:textId="77777777" w:rsidTr="00DA5982">
        <w:tc>
          <w:tcPr>
            <w:tcW w:w="850" w:type="dxa"/>
            <w:shd w:val="clear" w:color="auto" w:fill="auto"/>
            <w:vAlign w:val="center"/>
          </w:tcPr>
          <w:p w14:paraId="635D294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08053082" w14:textId="77777777" w:rsidR="004806F7" w:rsidRPr="00B6340E" w:rsidRDefault="004806F7" w:rsidP="00DA5982">
            <w:pPr>
              <w:spacing w:line="276" w:lineRule="auto"/>
              <w:jc w:val="center"/>
              <w:rPr>
                <w:bCs/>
              </w:rPr>
            </w:pPr>
            <w:r w:rsidRPr="00B6340E">
              <w:rPr>
                <w:bCs/>
              </w:rPr>
              <w:t>Спортивный зал СОШ</w:t>
            </w:r>
          </w:p>
        </w:tc>
        <w:tc>
          <w:tcPr>
            <w:tcW w:w="850" w:type="dxa"/>
            <w:shd w:val="clear" w:color="auto" w:fill="auto"/>
            <w:vAlign w:val="center"/>
          </w:tcPr>
          <w:p w14:paraId="4A22A90B"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EBBDF38" w14:textId="77777777" w:rsidR="004806F7" w:rsidRPr="00B6340E" w:rsidRDefault="004806F7" w:rsidP="00DA5982">
            <w:pPr>
              <w:spacing w:line="276" w:lineRule="auto"/>
              <w:jc w:val="center"/>
              <w:rPr>
                <w:bCs/>
              </w:rPr>
            </w:pPr>
            <w:r w:rsidRPr="00B6340E">
              <w:rPr>
                <w:bCs/>
              </w:rPr>
              <w:t>1-й Микрорайон, 7</w:t>
            </w:r>
          </w:p>
        </w:tc>
      </w:tr>
      <w:tr w:rsidR="004806F7" w:rsidRPr="00B6340E" w14:paraId="48CC95F7" w14:textId="77777777" w:rsidTr="00DA5982">
        <w:tc>
          <w:tcPr>
            <w:tcW w:w="850" w:type="dxa"/>
            <w:shd w:val="clear" w:color="auto" w:fill="auto"/>
            <w:vAlign w:val="center"/>
          </w:tcPr>
          <w:p w14:paraId="5A56311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7A664B9" w14:textId="77777777" w:rsidR="004806F7" w:rsidRPr="00B6340E" w:rsidRDefault="004806F7" w:rsidP="00DA5982">
            <w:pPr>
              <w:spacing w:line="276" w:lineRule="auto"/>
              <w:jc w:val="center"/>
              <w:rPr>
                <w:bCs/>
              </w:rPr>
            </w:pPr>
            <w:r w:rsidRPr="00B6340E">
              <w:rPr>
                <w:bCs/>
              </w:rPr>
              <w:t>Общежитие №3</w:t>
            </w:r>
          </w:p>
        </w:tc>
        <w:tc>
          <w:tcPr>
            <w:tcW w:w="850" w:type="dxa"/>
            <w:shd w:val="clear" w:color="auto" w:fill="auto"/>
            <w:vAlign w:val="center"/>
          </w:tcPr>
          <w:p w14:paraId="0572E27B"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36730EC" w14:textId="77777777" w:rsidR="004806F7" w:rsidRPr="00B6340E" w:rsidRDefault="004806F7" w:rsidP="00DA5982">
            <w:pPr>
              <w:spacing w:line="276" w:lineRule="auto"/>
              <w:jc w:val="center"/>
              <w:rPr>
                <w:bCs/>
              </w:rPr>
            </w:pPr>
            <w:r w:rsidRPr="00B6340E">
              <w:rPr>
                <w:bCs/>
              </w:rPr>
              <w:t>1-й Микрорайон, 4</w:t>
            </w:r>
          </w:p>
        </w:tc>
      </w:tr>
      <w:tr w:rsidR="004806F7" w:rsidRPr="00B6340E" w14:paraId="2D7A74DD" w14:textId="77777777" w:rsidTr="00DA5982">
        <w:tc>
          <w:tcPr>
            <w:tcW w:w="850" w:type="dxa"/>
            <w:shd w:val="clear" w:color="auto" w:fill="auto"/>
            <w:vAlign w:val="center"/>
          </w:tcPr>
          <w:p w14:paraId="6BA20277"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14571FC" w14:textId="77777777" w:rsidR="004806F7" w:rsidRPr="00B6340E" w:rsidRDefault="004806F7" w:rsidP="00DA5982">
            <w:pPr>
              <w:spacing w:line="276" w:lineRule="auto"/>
              <w:jc w:val="center"/>
              <w:rPr>
                <w:bCs/>
              </w:rPr>
            </w:pPr>
            <w:r w:rsidRPr="00B6340E">
              <w:rPr>
                <w:bCs/>
              </w:rPr>
              <w:t>Общежитие №1</w:t>
            </w:r>
          </w:p>
        </w:tc>
        <w:tc>
          <w:tcPr>
            <w:tcW w:w="850" w:type="dxa"/>
            <w:shd w:val="clear" w:color="auto" w:fill="auto"/>
            <w:vAlign w:val="center"/>
          </w:tcPr>
          <w:p w14:paraId="2032B9F9"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5154EBC" w14:textId="77777777" w:rsidR="004806F7" w:rsidRPr="00B6340E" w:rsidRDefault="004806F7" w:rsidP="00DA5982">
            <w:pPr>
              <w:spacing w:line="276" w:lineRule="auto"/>
              <w:jc w:val="center"/>
              <w:rPr>
                <w:bCs/>
              </w:rPr>
            </w:pPr>
            <w:r w:rsidRPr="00B6340E">
              <w:rPr>
                <w:bCs/>
              </w:rPr>
              <w:t>1-й Микрорайон, 8</w:t>
            </w:r>
          </w:p>
        </w:tc>
      </w:tr>
      <w:tr w:rsidR="004806F7" w:rsidRPr="00B6340E" w14:paraId="29EEF447" w14:textId="77777777" w:rsidTr="00DA5982">
        <w:tc>
          <w:tcPr>
            <w:tcW w:w="850" w:type="dxa"/>
            <w:shd w:val="clear" w:color="auto" w:fill="auto"/>
            <w:vAlign w:val="center"/>
          </w:tcPr>
          <w:p w14:paraId="4DE211B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4CE3B45" w14:textId="77777777" w:rsidR="004806F7" w:rsidRPr="00B6340E" w:rsidRDefault="004806F7" w:rsidP="00DA5982">
            <w:pPr>
              <w:spacing w:line="276" w:lineRule="auto"/>
              <w:jc w:val="center"/>
              <w:rPr>
                <w:bCs/>
              </w:rPr>
            </w:pPr>
            <w:r w:rsidRPr="00B6340E">
              <w:rPr>
                <w:bCs/>
              </w:rPr>
              <w:t>Общежитие №2</w:t>
            </w:r>
          </w:p>
        </w:tc>
        <w:tc>
          <w:tcPr>
            <w:tcW w:w="850" w:type="dxa"/>
            <w:shd w:val="clear" w:color="auto" w:fill="auto"/>
            <w:vAlign w:val="center"/>
          </w:tcPr>
          <w:p w14:paraId="26C4C33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65813C30" w14:textId="77777777" w:rsidR="004806F7" w:rsidRPr="00B6340E" w:rsidRDefault="004806F7" w:rsidP="00DA5982">
            <w:pPr>
              <w:spacing w:line="276" w:lineRule="auto"/>
              <w:jc w:val="center"/>
              <w:rPr>
                <w:bCs/>
              </w:rPr>
            </w:pPr>
            <w:r w:rsidRPr="00B6340E">
              <w:rPr>
                <w:bCs/>
              </w:rPr>
              <w:t>1-й Микрорайон, 24</w:t>
            </w:r>
          </w:p>
        </w:tc>
      </w:tr>
      <w:tr w:rsidR="004806F7" w:rsidRPr="00B6340E" w14:paraId="616A8AAD" w14:textId="77777777" w:rsidTr="00DA5982">
        <w:tc>
          <w:tcPr>
            <w:tcW w:w="850" w:type="dxa"/>
            <w:shd w:val="clear" w:color="auto" w:fill="auto"/>
            <w:vAlign w:val="center"/>
          </w:tcPr>
          <w:p w14:paraId="4F1DFE6A"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CB6124E" w14:textId="77777777" w:rsidR="004806F7" w:rsidRPr="00B6340E" w:rsidRDefault="004806F7" w:rsidP="00DA5982">
            <w:pPr>
              <w:spacing w:line="276" w:lineRule="auto"/>
              <w:jc w:val="center"/>
              <w:rPr>
                <w:bCs/>
              </w:rPr>
            </w:pPr>
            <w:r w:rsidRPr="00B6340E">
              <w:rPr>
                <w:bCs/>
              </w:rPr>
              <w:t>ул. Школьная, 19</w:t>
            </w:r>
          </w:p>
        </w:tc>
        <w:tc>
          <w:tcPr>
            <w:tcW w:w="850" w:type="dxa"/>
            <w:shd w:val="clear" w:color="auto" w:fill="auto"/>
            <w:vAlign w:val="center"/>
          </w:tcPr>
          <w:p w14:paraId="7FE9267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E753477" w14:textId="77777777" w:rsidR="004806F7" w:rsidRPr="00B6340E" w:rsidRDefault="004806F7" w:rsidP="00DA5982">
            <w:pPr>
              <w:spacing w:line="276" w:lineRule="auto"/>
              <w:jc w:val="center"/>
              <w:rPr>
                <w:bCs/>
              </w:rPr>
            </w:pPr>
            <w:r w:rsidRPr="00B6340E">
              <w:rPr>
                <w:bCs/>
              </w:rPr>
              <w:t>1-й Микрорайон, 9</w:t>
            </w:r>
          </w:p>
        </w:tc>
      </w:tr>
      <w:tr w:rsidR="004806F7" w:rsidRPr="00B6340E" w14:paraId="2C860F26" w14:textId="77777777" w:rsidTr="00DA5982">
        <w:tc>
          <w:tcPr>
            <w:tcW w:w="850" w:type="dxa"/>
            <w:shd w:val="clear" w:color="auto" w:fill="auto"/>
            <w:vAlign w:val="center"/>
          </w:tcPr>
          <w:p w14:paraId="4F56F9B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6B5FC40" w14:textId="77777777" w:rsidR="004806F7" w:rsidRPr="00B6340E" w:rsidRDefault="004806F7" w:rsidP="00DA5982">
            <w:pPr>
              <w:spacing w:line="276" w:lineRule="auto"/>
              <w:jc w:val="center"/>
              <w:rPr>
                <w:bCs/>
              </w:rPr>
            </w:pPr>
            <w:r w:rsidRPr="00B6340E">
              <w:rPr>
                <w:bCs/>
              </w:rPr>
              <w:t>ул. Садовая, 5</w:t>
            </w:r>
          </w:p>
        </w:tc>
        <w:tc>
          <w:tcPr>
            <w:tcW w:w="850" w:type="dxa"/>
            <w:shd w:val="clear" w:color="auto" w:fill="auto"/>
            <w:vAlign w:val="center"/>
          </w:tcPr>
          <w:p w14:paraId="1E9B143F"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E646511" w14:textId="77777777" w:rsidR="004806F7" w:rsidRPr="00B6340E" w:rsidRDefault="004806F7" w:rsidP="00DA5982">
            <w:pPr>
              <w:spacing w:line="276" w:lineRule="auto"/>
              <w:jc w:val="center"/>
              <w:rPr>
                <w:bCs/>
              </w:rPr>
            </w:pPr>
            <w:r w:rsidRPr="00B6340E">
              <w:rPr>
                <w:bCs/>
              </w:rPr>
              <w:t>1-й Микрорайон, 10</w:t>
            </w:r>
          </w:p>
        </w:tc>
      </w:tr>
      <w:tr w:rsidR="004806F7" w:rsidRPr="00B6340E" w14:paraId="052CC289" w14:textId="77777777" w:rsidTr="00DA5982">
        <w:tc>
          <w:tcPr>
            <w:tcW w:w="850" w:type="dxa"/>
            <w:shd w:val="clear" w:color="auto" w:fill="auto"/>
            <w:vAlign w:val="center"/>
          </w:tcPr>
          <w:p w14:paraId="2DFFF3B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F35247F" w14:textId="77777777" w:rsidR="004806F7" w:rsidRPr="00B6340E" w:rsidRDefault="004806F7" w:rsidP="00DA5982">
            <w:pPr>
              <w:spacing w:line="276" w:lineRule="auto"/>
              <w:jc w:val="center"/>
              <w:rPr>
                <w:bCs/>
              </w:rPr>
            </w:pPr>
            <w:r w:rsidRPr="00B6340E">
              <w:rPr>
                <w:bCs/>
              </w:rPr>
              <w:t>ул. Садовая, 7</w:t>
            </w:r>
          </w:p>
        </w:tc>
        <w:tc>
          <w:tcPr>
            <w:tcW w:w="850" w:type="dxa"/>
            <w:shd w:val="clear" w:color="auto" w:fill="auto"/>
            <w:vAlign w:val="center"/>
          </w:tcPr>
          <w:p w14:paraId="44C5E96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7975F37" w14:textId="77777777" w:rsidR="004806F7" w:rsidRPr="00B6340E" w:rsidRDefault="004806F7" w:rsidP="00DA5982">
            <w:pPr>
              <w:spacing w:line="276" w:lineRule="auto"/>
              <w:jc w:val="center"/>
              <w:rPr>
                <w:bCs/>
              </w:rPr>
            </w:pPr>
            <w:r w:rsidRPr="00B6340E">
              <w:rPr>
                <w:bCs/>
              </w:rPr>
              <w:t>Детский сад</w:t>
            </w:r>
          </w:p>
        </w:tc>
      </w:tr>
      <w:tr w:rsidR="004806F7" w:rsidRPr="00B6340E" w14:paraId="606CDD59" w14:textId="77777777" w:rsidTr="00DA5982">
        <w:tc>
          <w:tcPr>
            <w:tcW w:w="850" w:type="dxa"/>
            <w:shd w:val="clear" w:color="auto" w:fill="auto"/>
            <w:vAlign w:val="center"/>
          </w:tcPr>
          <w:p w14:paraId="212FB77F"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E9F3FAE" w14:textId="77777777" w:rsidR="004806F7" w:rsidRPr="00B6340E" w:rsidRDefault="004806F7" w:rsidP="00DA5982">
            <w:pPr>
              <w:spacing w:line="276" w:lineRule="auto"/>
              <w:jc w:val="center"/>
              <w:rPr>
                <w:bCs/>
              </w:rPr>
            </w:pPr>
            <w:r w:rsidRPr="00B6340E">
              <w:rPr>
                <w:bCs/>
              </w:rPr>
              <w:t>ул. Садовая, 9</w:t>
            </w:r>
          </w:p>
        </w:tc>
        <w:tc>
          <w:tcPr>
            <w:tcW w:w="850" w:type="dxa"/>
            <w:shd w:val="clear" w:color="auto" w:fill="auto"/>
            <w:vAlign w:val="center"/>
          </w:tcPr>
          <w:p w14:paraId="7E5AC70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B9363E9" w14:textId="77777777" w:rsidR="004806F7" w:rsidRPr="00B6340E" w:rsidRDefault="004806F7" w:rsidP="00DA5982">
            <w:pPr>
              <w:spacing w:line="276" w:lineRule="auto"/>
              <w:jc w:val="center"/>
              <w:rPr>
                <w:bCs/>
              </w:rPr>
            </w:pPr>
            <w:r w:rsidRPr="00B6340E">
              <w:rPr>
                <w:bCs/>
              </w:rPr>
              <w:t>МКОУ СОШ</w:t>
            </w:r>
          </w:p>
        </w:tc>
      </w:tr>
      <w:tr w:rsidR="004806F7" w:rsidRPr="00B6340E" w14:paraId="412B8FE2" w14:textId="77777777" w:rsidTr="00DA5982">
        <w:tc>
          <w:tcPr>
            <w:tcW w:w="850" w:type="dxa"/>
            <w:shd w:val="clear" w:color="auto" w:fill="auto"/>
            <w:vAlign w:val="center"/>
          </w:tcPr>
          <w:p w14:paraId="4B749B57"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37823AF" w14:textId="77777777" w:rsidR="004806F7" w:rsidRPr="00B6340E" w:rsidRDefault="004806F7" w:rsidP="00DA5982">
            <w:pPr>
              <w:spacing w:line="276" w:lineRule="auto"/>
              <w:jc w:val="center"/>
              <w:rPr>
                <w:bCs/>
              </w:rPr>
            </w:pPr>
            <w:r w:rsidRPr="00B6340E">
              <w:rPr>
                <w:bCs/>
              </w:rPr>
              <w:t>ул. Садовая, 11</w:t>
            </w:r>
          </w:p>
        </w:tc>
        <w:tc>
          <w:tcPr>
            <w:tcW w:w="850" w:type="dxa"/>
            <w:shd w:val="clear" w:color="auto" w:fill="auto"/>
            <w:vAlign w:val="center"/>
          </w:tcPr>
          <w:p w14:paraId="42FDCA90"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D50D5EC" w14:textId="77777777" w:rsidR="004806F7" w:rsidRPr="00B6340E" w:rsidRDefault="004806F7" w:rsidP="00DA5982">
            <w:pPr>
              <w:spacing w:line="276" w:lineRule="auto"/>
              <w:jc w:val="center"/>
              <w:rPr>
                <w:bCs/>
              </w:rPr>
            </w:pPr>
            <w:r w:rsidRPr="00B6340E">
              <w:rPr>
                <w:bCs/>
              </w:rPr>
              <w:t>ул. Ивановского, 2</w:t>
            </w:r>
          </w:p>
        </w:tc>
      </w:tr>
      <w:tr w:rsidR="004806F7" w:rsidRPr="00B6340E" w14:paraId="6F57D7F2" w14:textId="77777777" w:rsidTr="00DA5982">
        <w:tc>
          <w:tcPr>
            <w:tcW w:w="850" w:type="dxa"/>
            <w:shd w:val="clear" w:color="auto" w:fill="auto"/>
            <w:vAlign w:val="center"/>
          </w:tcPr>
          <w:p w14:paraId="3F3BA014"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D78E3F9" w14:textId="77777777" w:rsidR="004806F7" w:rsidRPr="00B6340E" w:rsidRDefault="004806F7" w:rsidP="00DA5982">
            <w:pPr>
              <w:spacing w:line="276" w:lineRule="auto"/>
              <w:jc w:val="center"/>
              <w:rPr>
                <w:bCs/>
              </w:rPr>
            </w:pPr>
            <w:r w:rsidRPr="00B6340E">
              <w:rPr>
                <w:bCs/>
              </w:rPr>
              <w:t>Спорт. зал</w:t>
            </w:r>
          </w:p>
        </w:tc>
        <w:tc>
          <w:tcPr>
            <w:tcW w:w="850" w:type="dxa"/>
            <w:shd w:val="clear" w:color="auto" w:fill="auto"/>
            <w:vAlign w:val="center"/>
          </w:tcPr>
          <w:p w14:paraId="51CEB6F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024D6CE9" w14:textId="77777777" w:rsidR="004806F7" w:rsidRPr="00B6340E" w:rsidRDefault="004806F7" w:rsidP="00DA5982">
            <w:pPr>
              <w:spacing w:line="276" w:lineRule="auto"/>
              <w:jc w:val="center"/>
              <w:rPr>
                <w:bCs/>
              </w:rPr>
            </w:pPr>
            <w:r w:rsidRPr="00B6340E">
              <w:rPr>
                <w:bCs/>
              </w:rPr>
              <w:t>ул. Ивановского, 4</w:t>
            </w:r>
          </w:p>
        </w:tc>
      </w:tr>
      <w:tr w:rsidR="004806F7" w:rsidRPr="00B6340E" w14:paraId="56E60168" w14:textId="77777777" w:rsidTr="00DA5982">
        <w:tc>
          <w:tcPr>
            <w:tcW w:w="850" w:type="dxa"/>
            <w:shd w:val="clear" w:color="auto" w:fill="auto"/>
            <w:vAlign w:val="center"/>
          </w:tcPr>
          <w:p w14:paraId="18044CB0"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7FECA62" w14:textId="77777777" w:rsidR="004806F7" w:rsidRPr="00B6340E" w:rsidRDefault="004806F7" w:rsidP="00DA5982">
            <w:pPr>
              <w:spacing w:line="276" w:lineRule="auto"/>
              <w:jc w:val="center"/>
              <w:rPr>
                <w:bCs/>
              </w:rPr>
            </w:pPr>
            <w:r w:rsidRPr="00B6340E">
              <w:rPr>
                <w:bCs/>
              </w:rPr>
              <w:t>Гараж</w:t>
            </w:r>
          </w:p>
        </w:tc>
        <w:tc>
          <w:tcPr>
            <w:tcW w:w="850" w:type="dxa"/>
            <w:shd w:val="clear" w:color="auto" w:fill="auto"/>
            <w:vAlign w:val="center"/>
          </w:tcPr>
          <w:p w14:paraId="04A718A0"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96871E4" w14:textId="77777777" w:rsidR="004806F7" w:rsidRPr="00B6340E" w:rsidRDefault="004806F7" w:rsidP="00DA5982">
            <w:pPr>
              <w:spacing w:line="276" w:lineRule="auto"/>
              <w:jc w:val="center"/>
              <w:rPr>
                <w:bCs/>
              </w:rPr>
            </w:pPr>
            <w:r w:rsidRPr="00B6340E">
              <w:rPr>
                <w:bCs/>
              </w:rPr>
              <w:t>ул. Ивановского, 6</w:t>
            </w:r>
          </w:p>
        </w:tc>
      </w:tr>
      <w:tr w:rsidR="004806F7" w:rsidRPr="00B6340E" w14:paraId="53E20D7C" w14:textId="77777777" w:rsidTr="00DA5982">
        <w:tc>
          <w:tcPr>
            <w:tcW w:w="850" w:type="dxa"/>
            <w:shd w:val="clear" w:color="auto" w:fill="auto"/>
            <w:vAlign w:val="center"/>
          </w:tcPr>
          <w:p w14:paraId="50D0DADB"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768E8DC" w14:textId="77777777" w:rsidR="004806F7" w:rsidRPr="00B6340E" w:rsidRDefault="004806F7" w:rsidP="00DA5982">
            <w:pPr>
              <w:spacing w:line="276" w:lineRule="auto"/>
              <w:jc w:val="center"/>
              <w:rPr>
                <w:bCs/>
              </w:rPr>
            </w:pPr>
            <w:r w:rsidRPr="00B6340E">
              <w:rPr>
                <w:bCs/>
              </w:rPr>
              <w:t>УК-6 склад</w:t>
            </w:r>
          </w:p>
        </w:tc>
        <w:tc>
          <w:tcPr>
            <w:tcW w:w="850" w:type="dxa"/>
            <w:shd w:val="clear" w:color="auto" w:fill="auto"/>
            <w:vAlign w:val="center"/>
          </w:tcPr>
          <w:p w14:paraId="0EBA2FF1"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7CDF94F" w14:textId="77777777" w:rsidR="004806F7" w:rsidRPr="00B6340E" w:rsidRDefault="004806F7" w:rsidP="00DA5982">
            <w:pPr>
              <w:spacing w:line="276" w:lineRule="auto"/>
              <w:jc w:val="center"/>
              <w:rPr>
                <w:bCs/>
              </w:rPr>
            </w:pPr>
            <w:r w:rsidRPr="00B6340E">
              <w:rPr>
                <w:bCs/>
              </w:rPr>
              <w:t>ул. Ивановского, 8</w:t>
            </w:r>
          </w:p>
        </w:tc>
      </w:tr>
      <w:tr w:rsidR="004806F7" w:rsidRPr="00B6340E" w14:paraId="5EDC28F1" w14:textId="77777777" w:rsidTr="00DA5982">
        <w:tc>
          <w:tcPr>
            <w:tcW w:w="850" w:type="dxa"/>
            <w:shd w:val="clear" w:color="auto" w:fill="auto"/>
            <w:vAlign w:val="center"/>
          </w:tcPr>
          <w:p w14:paraId="222C3A5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5C62153" w14:textId="77777777" w:rsidR="004806F7" w:rsidRPr="00B6340E" w:rsidRDefault="004806F7" w:rsidP="00DA5982">
            <w:pPr>
              <w:spacing w:line="276" w:lineRule="auto"/>
              <w:jc w:val="center"/>
              <w:rPr>
                <w:bCs/>
              </w:rPr>
            </w:pPr>
            <w:r w:rsidRPr="00B6340E">
              <w:rPr>
                <w:bCs/>
              </w:rPr>
              <w:t>Гараж</w:t>
            </w:r>
          </w:p>
        </w:tc>
        <w:tc>
          <w:tcPr>
            <w:tcW w:w="850" w:type="dxa"/>
            <w:shd w:val="clear" w:color="auto" w:fill="auto"/>
            <w:vAlign w:val="center"/>
          </w:tcPr>
          <w:p w14:paraId="6CF9363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FA16CEA" w14:textId="77777777" w:rsidR="004806F7" w:rsidRPr="00B6340E" w:rsidRDefault="004806F7" w:rsidP="00DA5982">
            <w:pPr>
              <w:spacing w:line="276" w:lineRule="auto"/>
              <w:jc w:val="center"/>
              <w:rPr>
                <w:bCs/>
              </w:rPr>
            </w:pPr>
            <w:r w:rsidRPr="00B6340E">
              <w:rPr>
                <w:bCs/>
              </w:rPr>
              <w:t>пер. Пролетарский</w:t>
            </w:r>
          </w:p>
        </w:tc>
      </w:tr>
      <w:tr w:rsidR="004806F7" w:rsidRPr="00B6340E" w14:paraId="47609948" w14:textId="77777777" w:rsidTr="00DA5982">
        <w:tc>
          <w:tcPr>
            <w:tcW w:w="850" w:type="dxa"/>
            <w:shd w:val="clear" w:color="auto" w:fill="auto"/>
            <w:vAlign w:val="center"/>
          </w:tcPr>
          <w:p w14:paraId="3F1BA0E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1F7D732" w14:textId="77777777" w:rsidR="004806F7" w:rsidRPr="00B6340E" w:rsidRDefault="004806F7" w:rsidP="00DA5982">
            <w:pPr>
              <w:spacing w:line="276" w:lineRule="auto"/>
              <w:jc w:val="center"/>
              <w:rPr>
                <w:bCs/>
              </w:rPr>
            </w:pPr>
            <w:r w:rsidRPr="00B6340E">
              <w:rPr>
                <w:bCs/>
              </w:rPr>
              <w:t>Кузня ПК-9</w:t>
            </w:r>
          </w:p>
        </w:tc>
        <w:tc>
          <w:tcPr>
            <w:tcW w:w="850" w:type="dxa"/>
            <w:shd w:val="clear" w:color="auto" w:fill="auto"/>
            <w:vAlign w:val="center"/>
          </w:tcPr>
          <w:p w14:paraId="3C074B8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EE8E330" w14:textId="77777777" w:rsidR="004806F7" w:rsidRPr="00B6340E" w:rsidRDefault="004806F7" w:rsidP="00DA5982">
            <w:pPr>
              <w:spacing w:line="276" w:lineRule="auto"/>
              <w:jc w:val="center"/>
              <w:rPr>
                <w:bCs/>
              </w:rPr>
            </w:pPr>
            <w:r w:rsidRPr="00B6340E">
              <w:rPr>
                <w:bCs/>
              </w:rPr>
              <w:t>ул. Пролетарская, 16</w:t>
            </w:r>
          </w:p>
        </w:tc>
      </w:tr>
      <w:tr w:rsidR="004806F7" w:rsidRPr="00B6340E" w14:paraId="44897F9F" w14:textId="77777777" w:rsidTr="00DA5982">
        <w:tc>
          <w:tcPr>
            <w:tcW w:w="850" w:type="dxa"/>
            <w:shd w:val="clear" w:color="auto" w:fill="auto"/>
            <w:vAlign w:val="center"/>
          </w:tcPr>
          <w:p w14:paraId="5FE527E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538FDCB" w14:textId="77777777" w:rsidR="004806F7" w:rsidRPr="00B6340E" w:rsidRDefault="004806F7" w:rsidP="00DA5982">
            <w:pPr>
              <w:spacing w:line="276" w:lineRule="auto"/>
              <w:jc w:val="center"/>
              <w:rPr>
                <w:bCs/>
              </w:rPr>
            </w:pPr>
            <w:r w:rsidRPr="00B6340E">
              <w:rPr>
                <w:bCs/>
              </w:rPr>
              <w:t>Магазин</w:t>
            </w:r>
          </w:p>
        </w:tc>
        <w:tc>
          <w:tcPr>
            <w:tcW w:w="850" w:type="dxa"/>
            <w:shd w:val="clear" w:color="auto" w:fill="auto"/>
            <w:vAlign w:val="center"/>
          </w:tcPr>
          <w:p w14:paraId="266D4105"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864226D" w14:textId="77777777" w:rsidR="004806F7" w:rsidRPr="00B6340E" w:rsidRDefault="004806F7" w:rsidP="00DA5982">
            <w:pPr>
              <w:spacing w:line="276" w:lineRule="auto"/>
              <w:jc w:val="center"/>
              <w:rPr>
                <w:bCs/>
              </w:rPr>
            </w:pPr>
            <w:r w:rsidRPr="00B6340E">
              <w:rPr>
                <w:bCs/>
              </w:rPr>
              <w:t>ул. Ивановского, 16</w:t>
            </w:r>
          </w:p>
        </w:tc>
      </w:tr>
      <w:tr w:rsidR="004806F7" w:rsidRPr="00B6340E" w14:paraId="1F6D14E5" w14:textId="77777777" w:rsidTr="00DA5982">
        <w:tc>
          <w:tcPr>
            <w:tcW w:w="850" w:type="dxa"/>
            <w:shd w:val="clear" w:color="auto" w:fill="auto"/>
            <w:vAlign w:val="center"/>
          </w:tcPr>
          <w:p w14:paraId="69F1D04C"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CD0F622" w14:textId="77777777" w:rsidR="004806F7" w:rsidRPr="00B6340E" w:rsidRDefault="004806F7" w:rsidP="00DA5982">
            <w:pPr>
              <w:spacing w:line="276" w:lineRule="auto"/>
              <w:jc w:val="center"/>
              <w:rPr>
                <w:bCs/>
              </w:rPr>
            </w:pPr>
            <w:r w:rsidRPr="00B6340E">
              <w:rPr>
                <w:bCs/>
              </w:rPr>
              <w:t xml:space="preserve">Цех. </w:t>
            </w:r>
            <w:proofErr w:type="spellStart"/>
            <w:r w:rsidRPr="00B6340E">
              <w:rPr>
                <w:bCs/>
              </w:rPr>
              <w:t>двиг</w:t>
            </w:r>
            <w:proofErr w:type="spellEnd"/>
            <w:r w:rsidRPr="00B6340E">
              <w:rPr>
                <w:bCs/>
              </w:rPr>
              <w:t>.</w:t>
            </w:r>
          </w:p>
        </w:tc>
        <w:tc>
          <w:tcPr>
            <w:tcW w:w="850" w:type="dxa"/>
            <w:shd w:val="clear" w:color="auto" w:fill="auto"/>
            <w:vAlign w:val="center"/>
          </w:tcPr>
          <w:p w14:paraId="777F6039"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6C9B5DDF" w14:textId="77777777" w:rsidR="004806F7" w:rsidRPr="00B6340E" w:rsidRDefault="004806F7" w:rsidP="00DA5982">
            <w:pPr>
              <w:spacing w:line="276" w:lineRule="auto"/>
              <w:jc w:val="center"/>
              <w:rPr>
                <w:bCs/>
              </w:rPr>
            </w:pPr>
            <w:r w:rsidRPr="00B6340E">
              <w:rPr>
                <w:bCs/>
              </w:rPr>
              <w:t>ул. Ивановского, 16/2</w:t>
            </w:r>
          </w:p>
        </w:tc>
      </w:tr>
      <w:tr w:rsidR="004806F7" w:rsidRPr="00B6340E" w14:paraId="6BD7488C" w14:textId="77777777" w:rsidTr="00DA5982">
        <w:tc>
          <w:tcPr>
            <w:tcW w:w="850" w:type="dxa"/>
            <w:shd w:val="clear" w:color="auto" w:fill="auto"/>
            <w:vAlign w:val="center"/>
          </w:tcPr>
          <w:p w14:paraId="36C769C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B3220A2" w14:textId="77777777" w:rsidR="004806F7" w:rsidRPr="00B6340E" w:rsidRDefault="004806F7" w:rsidP="00DA5982">
            <w:pPr>
              <w:spacing w:line="276" w:lineRule="auto"/>
              <w:jc w:val="center"/>
              <w:rPr>
                <w:bCs/>
              </w:rPr>
            </w:pPr>
            <w:r w:rsidRPr="00B6340E">
              <w:rPr>
                <w:bCs/>
              </w:rPr>
              <w:t>ПК 6</w:t>
            </w:r>
          </w:p>
        </w:tc>
        <w:tc>
          <w:tcPr>
            <w:tcW w:w="850" w:type="dxa"/>
            <w:shd w:val="clear" w:color="auto" w:fill="auto"/>
            <w:vAlign w:val="center"/>
          </w:tcPr>
          <w:p w14:paraId="6D1AADC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38AB890" w14:textId="77777777" w:rsidR="004806F7" w:rsidRPr="00B6340E" w:rsidRDefault="004806F7" w:rsidP="00DA5982">
            <w:pPr>
              <w:spacing w:line="276" w:lineRule="auto"/>
              <w:jc w:val="center"/>
              <w:rPr>
                <w:bCs/>
              </w:rPr>
            </w:pPr>
            <w:r w:rsidRPr="00B6340E">
              <w:rPr>
                <w:bCs/>
              </w:rPr>
              <w:t>ул. Ивановского, 14</w:t>
            </w:r>
          </w:p>
        </w:tc>
      </w:tr>
      <w:tr w:rsidR="004806F7" w:rsidRPr="00B6340E" w14:paraId="740F8885" w14:textId="77777777" w:rsidTr="00DA5982">
        <w:tc>
          <w:tcPr>
            <w:tcW w:w="850" w:type="dxa"/>
            <w:shd w:val="clear" w:color="auto" w:fill="auto"/>
            <w:vAlign w:val="center"/>
          </w:tcPr>
          <w:p w14:paraId="3D0713B4"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38BA925" w14:textId="77777777" w:rsidR="004806F7" w:rsidRPr="00B6340E" w:rsidRDefault="004806F7" w:rsidP="00DA5982">
            <w:pPr>
              <w:spacing w:line="276" w:lineRule="auto"/>
              <w:jc w:val="center"/>
              <w:rPr>
                <w:bCs/>
              </w:rPr>
            </w:pPr>
            <w:r w:rsidRPr="00B6340E">
              <w:rPr>
                <w:bCs/>
              </w:rPr>
              <w:t>ПК-5</w:t>
            </w:r>
          </w:p>
        </w:tc>
        <w:tc>
          <w:tcPr>
            <w:tcW w:w="850" w:type="dxa"/>
            <w:shd w:val="clear" w:color="auto" w:fill="auto"/>
            <w:vAlign w:val="center"/>
          </w:tcPr>
          <w:p w14:paraId="2FE4D898"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9560520" w14:textId="77777777" w:rsidR="004806F7" w:rsidRPr="00B6340E" w:rsidRDefault="004806F7" w:rsidP="00DA5982">
            <w:pPr>
              <w:spacing w:line="276" w:lineRule="auto"/>
              <w:jc w:val="center"/>
              <w:rPr>
                <w:bCs/>
              </w:rPr>
            </w:pPr>
            <w:r w:rsidRPr="00B6340E">
              <w:rPr>
                <w:bCs/>
              </w:rPr>
              <w:t>ул. Ивановского, 12</w:t>
            </w:r>
          </w:p>
        </w:tc>
      </w:tr>
      <w:tr w:rsidR="004806F7" w:rsidRPr="00B6340E" w14:paraId="121F51D5" w14:textId="77777777" w:rsidTr="00DA5982">
        <w:tc>
          <w:tcPr>
            <w:tcW w:w="850" w:type="dxa"/>
            <w:shd w:val="clear" w:color="auto" w:fill="auto"/>
            <w:vAlign w:val="center"/>
          </w:tcPr>
          <w:p w14:paraId="12F545BD"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6811B08" w14:textId="77777777" w:rsidR="004806F7" w:rsidRPr="00B6340E" w:rsidRDefault="004806F7" w:rsidP="00DA5982">
            <w:pPr>
              <w:spacing w:line="276" w:lineRule="auto"/>
              <w:jc w:val="center"/>
              <w:rPr>
                <w:bCs/>
              </w:rPr>
            </w:pPr>
            <w:r w:rsidRPr="00B6340E">
              <w:rPr>
                <w:bCs/>
              </w:rPr>
              <w:t>Учебный корпус</w:t>
            </w:r>
          </w:p>
        </w:tc>
        <w:tc>
          <w:tcPr>
            <w:tcW w:w="850" w:type="dxa"/>
            <w:shd w:val="clear" w:color="auto" w:fill="auto"/>
            <w:vAlign w:val="center"/>
          </w:tcPr>
          <w:p w14:paraId="01F6E4AA"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7AF10AA" w14:textId="77777777" w:rsidR="004806F7" w:rsidRPr="00B6340E" w:rsidRDefault="004806F7" w:rsidP="00DA5982">
            <w:pPr>
              <w:spacing w:line="276" w:lineRule="auto"/>
              <w:jc w:val="center"/>
              <w:rPr>
                <w:bCs/>
              </w:rPr>
            </w:pPr>
            <w:r w:rsidRPr="00B6340E">
              <w:rPr>
                <w:bCs/>
              </w:rPr>
              <w:t>ул. Ивановского, 10</w:t>
            </w:r>
          </w:p>
        </w:tc>
      </w:tr>
      <w:tr w:rsidR="004806F7" w:rsidRPr="00B6340E" w14:paraId="054CA494" w14:textId="77777777" w:rsidTr="00DA5982">
        <w:tc>
          <w:tcPr>
            <w:tcW w:w="850" w:type="dxa"/>
            <w:shd w:val="clear" w:color="auto" w:fill="auto"/>
            <w:vAlign w:val="center"/>
          </w:tcPr>
          <w:p w14:paraId="56931D8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4E103B5" w14:textId="77777777" w:rsidR="004806F7" w:rsidRPr="00B6340E" w:rsidRDefault="004806F7" w:rsidP="00DA5982">
            <w:pPr>
              <w:spacing w:line="276" w:lineRule="auto"/>
              <w:jc w:val="center"/>
              <w:rPr>
                <w:bCs/>
              </w:rPr>
            </w:pPr>
            <w:r w:rsidRPr="00B6340E">
              <w:rPr>
                <w:bCs/>
              </w:rPr>
              <w:t>Уч. хоз.</w:t>
            </w:r>
          </w:p>
        </w:tc>
        <w:tc>
          <w:tcPr>
            <w:tcW w:w="850" w:type="dxa"/>
            <w:shd w:val="clear" w:color="auto" w:fill="auto"/>
            <w:vAlign w:val="center"/>
          </w:tcPr>
          <w:p w14:paraId="27582905"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C2A7EBA" w14:textId="77777777" w:rsidR="004806F7" w:rsidRPr="00B6340E" w:rsidRDefault="004806F7" w:rsidP="00DA5982">
            <w:pPr>
              <w:spacing w:line="276" w:lineRule="auto"/>
              <w:jc w:val="center"/>
              <w:rPr>
                <w:bCs/>
              </w:rPr>
            </w:pPr>
            <w:r w:rsidRPr="00B6340E">
              <w:rPr>
                <w:bCs/>
              </w:rPr>
              <w:t>ул. Ивановского, 15</w:t>
            </w:r>
          </w:p>
        </w:tc>
      </w:tr>
      <w:tr w:rsidR="004806F7" w:rsidRPr="00B6340E" w14:paraId="01DF7E2E" w14:textId="77777777" w:rsidTr="00DA5982">
        <w:tc>
          <w:tcPr>
            <w:tcW w:w="850" w:type="dxa"/>
            <w:shd w:val="clear" w:color="auto" w:fill="auto"/>
            <w:vAlign w:val="center"/>
          </w:tcPr>
          <w:p w14:paraId="685270BE"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DBC24F5" w14:textId="77777777" w:rsidR="004806F7" w:rsidRPr="00B6340E" w:rsidRDefault="004806F7" w:rsidP="00DA5982">
            <w:pPr>
              <w:spacing w:line="276" w:lineRule="auto"/>
              <w:jc w:val="center"/>
              <w:rPr>
                <w:bCs/>
              </w:rPr>
            </w:pPr>
            <w:r w:rsidRPr="00B6340E">
              <w:rPr>
                <w:bCs/>
              </w:rPr>
              <w:t>№6 гараж</w:t>
            </w:r>
          </w:p>
        </w:tc>
        <w:tc>
          <w:tcPr>
            <w:tcW w:w="850" w:type="dxa"/>
            <w:shd w:val="clear" w:color="auto" w:fill="auto"/>
            <w:vAlign w:val="center"/>
          </w:tcPr>
          <w:p w14:paraId="75E28F1C"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0F9929A6" w14:textId="77777777" w:rsidR="004806F7" w:rsidRPr="00B6340E" w:rsidRDefault="004806F7" w:rsidP="00DA5982">
            <w:pPr>
              <w:spacing w:line="276" w:lineRule="auto"/>
              <w:jc w:val="center"/>
              <w:rPr>
                <w:bCs/>
              </w:rPr>
            </w:pPr>
            <w:r w:rsidRPr="00B6340E">
              <w:rPr>
                <w:bCs/>
              </w:rPr>
              <w:t>ул. Ивановского, 18</w:t>
            </w:r>
          </w:p>
        </w:tc>
      </w:tr>
      <w:tr w:rsidR="004806F7" w:rsidRPr="00B6340E" w14:paraId="311573DC" w14:textId="77777777" w:rsidTr="00DA5982">
        <w:tc>
          <w:tcPr>
            <w:tcW w:w="850" w:type="dxa"/>
            <w:shd w:val="clear" w:color="auto" w:fill="auto"/>
            <w:vAlign w:val="center"/>
          </w:tcPr>
          <w:p w14:paraId="75F85903"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37BD209" w14:textId="77777777" w:rsidR="004806F7" w:rsidRPr="00B6340E" w:rsidRDefault="004806F7" w:rsidP="00DA5982">
            <w:pPr>
              <w:spacing w:line="276" w:lineRule="auto"/>
              <w:jc w:val="center"/>
              <w:rPr>
                <w:bCs/>
              </w:rPr>
            </w:pPr>
            <w:r w:rsidRPr="00B6340E">
              <w:rPr>
                <w:bCs/>
              </w:rPr>
              <w:t>УК-3 Трактор</w:t>
            </w:r>
          </w:p>
        </w:tc>
        <w:tc>
          <w:tcPr>
            <w:tcW w:w="850" w:type="dxa"/>
            <w:shd w:val="clear" w:color="auto" w:fill="auto"/>
            <w:vAlign w:val="center"/>
          </w:tcPr>
          <w:p w14:paraId="50357D1C"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F0D6CD8" w14:textId="77777777" w:rsidR="004806F7" w:rsidRPr="00B6340E" w:rsidRDefault="004806F7" w:rsidP="00DA5982">
            <w:pPr>
              <w:spacing w:line="276" w:lineRule="auto"/>
              <w:jc w:val="center"/>
              <w:rPr>
                <w:bCs/>
              </w:rPr>
            </w:pPr>
            <w:r w:rsidRPr="00B6340E">
              <w:rPr>
                <w:bCs/>
              </w:rPr>
              <w:t>ул. Ивановского, 17</w:t>
            </w:r>
          </w:p>
        </w:tc>
      </w:tr>
      <w:tr w:rsidR="004806F7" w:rsidRPr="00B6340E" w14:paraId="79F4D471" w14:textId="77777777" w:rsidTr="00DA5982">
        <w:tc>
          <w:tcPr>
            <w:tcW w:w="850" w:type="dxa"/>
            <w:shd w:val="clear" w:color="auto" w:fill="auto"/>
            <w:vAlign w:val="center"/>
          </w:tcPr>
          <w:p w14:paraId="1F0A8D26"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2D5B68E" w14:textId="77777777" w:rsidR="004806F7" w:rsidRPr="00B6340E" w:rsidRDefault="004806F7" w:rsidP="00DA5982">
            <w:pPr>
              <w:spacing w:line="276" w:lineRule="auto"/>
              <w:jc w:val="center"/>
              <w:rPr>
                <w:bCs/>
              </w:rPr>
            </w:pPr>
            <w:r w:rsidRPr="00B6340E">
              <w:rPr>
                <w:bCs/>
              </w:rPr>
              <w:t>Местная Администрация</w:t>
            </w:r>
          </w:p>
        </w:tc>
        <w:tc>
          <w:tcPr>
            <w:tcW w:w="850" w:type="dxa"/>
            <w:shd w:val="clear" w:color="auto" w:fill="auto"/>
            <w:vAlign w:val="center"/>
          </w:tcPr>
          <w:p w14:paraId="0BC957E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63F0021" w14:textId="77777777" w:rsidR="004806F7" w:rsidRPr="00B6340E" w:rsidRDefault="004806F7" w:rsidP="00DA5982">
            <w:pPr>
              <w:spacing w:line="276" w:lineRule="auto"/>
              <w:jc w:val="center"/>
              <w:rPr>
                <w:bCs/>
              </w:rPr>
            </w:pPr>
            <w:r w:rsidRPr="00B6340E">
              <w:rPr>
                <w:bCs/>
              </w:rPr>
              <w:t>ул. Ивановского, 20</w:t>
            </w:r>
          </w:p>
        </w:tc>
      </w:tr>
      <w:tr w:rsidR="004806F7" w:rsidRPr="00B6340E" w14:paraId="7200B6B6" w14:textId="77777777" w:rsidTr="00DA5982">
        <w:tc>
          <w:tcPr>
            <w:tcW w:w="850" w:type="dxa"/>
            <w:shd w:val="clear" w:color="auto" w:fill="auto"/>
            <w:vAlign w:val="center"/>
          </w:tcPr>
          <w:p w14:paraId="4086E6D1"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251ABD5" w14:textId="77777777" w:rsidR="004806F7" w:rsidRPr="00B6340E" w:rsidRDefault="004806F7" w:rsidP="00DA5982">
            <w:pPr>
              <w:spacing w:line="276" w:lineRule="auto"/>
              <w:jc w:val="center"/>
              <w:rPr>
                <w:bCs/>
              </w:rPr>
            </w:pPr>
            <w:r w:rsidRPr="00B6340E">
              <w:rPr>
                <w:bCs/>
              </w:rPr>
              <w:t>Терский филиал ФГБОУ ВО</w:t>
            </w:r>
          </w:p>
        </w:tc>
        <w:tc>
          <w:tcPr>
            <w:tcW w:w="850" w:type="dxa"/>
            <w:shd w:val="clear" w:color="auto" w:fill="auto"/>
            <w:vAlign w:val="center"/>
          </w:tcPr>
          <w:p w14:paraId="6239BDE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C382C1A" w14:textId="77777777" w:rsidR="004806F7" w:rsidRPr="00B6340E" w:rsidRDefault="004806F7" w:rsidP="00DA5982">
            <w:pPr>
              <w:spacing w:line="276" w:lineRule="auto"/>
              <w:jc w:val="center"/>
              <w:rPr>
                <w:bCs/>
              </w:rPr>
            </w:pPr>
            <w:r w:rsidRPr="00B6340E">
              <w:rPr>
                <w:bCs/>
              </w:rPr>
              <w:t>ул. Ивановского, 21</w:t>
            </w:r>
          </w:p>
        </w:tc>
      </w:tr>
      <w:tr w:rsidR="004806F7" w:rsidRPr="00B6340E" w14:paraId="091F5280" w14:textId="77777777" w:rsidTr="00DA5982">
        <w:tc>
          <w:tcPr>
            <w:tcW w:w="850" w:type="dxa"/>
            <w:shd w:val="clear" w:color="auto" w:fill="auto"/>
            <w:vAlign w:val="center"/>
          </w:tcPr>
          <w:p w14:paraId="206E591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45C42EF" w14:textId="77777777" w:rsidR="004806F7" w:rsidRPr="00B6340E" w:rsidRDefault="004806F7" w:rsidP="00DA5982">
            <w:pPr>
              <w:spacing w:line="276" w:lineRule="auto"/>
              <w:jc w:val="center"/>
              <w:rPr>
                <w:bCs/>
              </w:rPr>
            </w:pPr>
            <w:r w:rsidRPr="00B6340E">
              <w:rPr>
                <w:bCs/>
              </w:rPr>
              <w:t>ДК</w:t>
            </w:r>
          </w:p>
        </w:tc>
        <w:tc>
          <w:tcPr>
            <w:tcW w:w="850" w:type="dxa"/>
            <w:shd w:val="clear" w:color="auto" w:fill="auto"/>
            <w:vAlign w:val="center"/>
          </w:tcPr>
          <w:p w14:paraId="2280AF88"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DDAACAE" w14:textId="77777777" w:rsidR="004806F7" w:rsidRPr="00B6340E" w:rsidRDefault="004806F7" w:rsidP="00DA5982">
            <w:pPr>
              <w:spacing w:line="276" w:lineRule="auto"/>
              <w:jc w:val="center"/>
              <w:rPr>
                <w:bCs/>
              </w:rPr>
            </w:pPr>
            <w:r w:rsidRPr="00B6340E">
              <w:rPr>
                <w:bCs/>
              </w:rPr>
              <w:t>ул. Ивановского, 23</w:t>
            </w:r>
          </w:p>
        </w:tc>
      </w:tr>
      <w:tr w:rsidR="004806F7" w:rsidRPr="00B6340E" w14:paraId="742F1733" w14:textId="77777777" w:rsidTr="00DA5982">
        <w:tc>
          <w:tcPr>
            <w:tcW w:w="850" w:type="dxa"/>
            <w:shd w:val="clear" w:color="auto" w:fill="auto"/>
            <w:vAlign w:val="center"/>
          </w:tcPr>
          <w:p w14:paraId="11ACB053"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8F51FFE" w14:textId="77777777" w:rsidR="004806F7" w:rsidRPr="00B6340E" w:rsidRDefault="004806F7" w:rsidP="00DA5982">
            <w:pPr>
              <w:spacing w:line="276" w:lineRule="auto"/>
              <w:jc w:val="center"/>
              <w:rPr>
                <w:bCs/>
              </w:rPr>
            </w:pPr>
            <w:r w:rsidRPr="00B6340E">
              <w:rPr>
                <w:bCs/>
              </w:rPr>
              <w:t>Столовая</w:t>
            </w:r>
          </w:p>
        </w:tc>
        <w:tc>
          <w:tcPr>
            <w:tcW w:w="850" w:type="dxa"/>
            <w:shd w:val="clear" w:color="auto" w:fill="auto"/>
            <w:vAlign w:val="center"/>
          </w:tcPr>
          <w:p w14:paraId="5ED923D2"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B40133E" w14:textId="77777777" w:rsidR="004806F7" w:rsidRPr="00B6340E" w:rsidRDefault="004806F7" w:rsidP="00DA5982">
            <w:pPr>
              <w:spacing w:line="276" w:lineRule="auto"/>
              <w:jc w:val="center"/>
              <w:rPr>
                <w:bCs/>
              </w:rPr>
            </w:pPr>
            <w:r w:rsidRPr="00B6340E">
              <w:rPr>
                <w:bCs/>
              </w:rPr>
              <w:t>ул. Ивановского, 22</w:t>
            </w:r>
          </w:p>
        </w:tc>
      </w:tr>
      <w:tr w:rsidR="004806F7" w:rsidRPr="00B6340E" w14:paraId="7E951151" w14:textId="77777777" w:rsidTr="00DA5982">
        <w:tc>
          <w:tcPr>
            <w:tcW w:w="850" w:type="dxa"/>
            <w:shd w:val="clear" w:color="auto" w:fill="auto"/>
            <w:vAlign w:val="center"/>
          </w:tcPr>
          <w:p w14:paraId="4D99EC06"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5007C9F" w14:textId="77777777" w:rsidR="004806F7" w:rsidRPr="00B6340E" w:rsidRDefault="004806F7" w:rsidP="00DA5982">
            <w:pPr>
              <w:spacing w:line="276" w:lineRule="auto"/>
              <w:jc w:val="center"/>
              <w:rPr>
                <w:bCs/>
              </w:rPr>
            </w:pPr>
            <w:r w:rsidRPr="00B6340E">
              <w:rPr>
                <w:bCs/>
              </w:rPr>
              <w:t>Амбулатория</w:t>
            </w:r>
          </w:p>
        </w:tc>
        <w:tc>
          <w:tcPr>
            <w:tcW w:w="850" w:type="dxa"/>
            <w:shd w:val="clear" w:color="auto" w:fill="auto"/>
            <w:vAlign w:val="center"/>
          </w:tcPr>
          <w:p w14:paraId="1EB99C75"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1B3ECED" w14:textId="77777777" w:rsidR="004806F7" w:rsidRPr="00B6340E" w:rsidRDefault="004806F7" w:rsidP="00DA5982">
            <w:pPr>
              <w:spacing w:line="276" w:lineRule="auto"/>
              <w:jc w:val="center"/>
              <w:rPr>
                <w:bCs/>
              </w:rPr>
            </w:pPr>
            <w:r w:rsidRPr="00B6340E">
              <w:rPr>
                <w:bCs/>
              </w:rPr>
              <w:t>ул. Ивановского, 28</w:t>
            </w:r>
          </w:p>
        </w:tc>
      </w:tr>
      <w:tr w:rsidR="004806F7" w:rsidRPr="00B6340E" w14:paraId="1AED7A3B" w14:textId="77777777" w:rsidTr="00DA5982">
        <w:tc>
          <w:tcPr>
            <w:tcW w:w="850" w:type="dxa"/>
            <w:shd w:val="clear" w:color="auto" w:fill="auto"/>
            <w:vAlign w:val="center"/>
          </w:tcPr>
          <w:p w14:paraId="37C64CBC"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D7A88F6" w14:textId="77777777" w:rsidR="004806F7" w:rsidRPr="00B6340E" w:rsidRDefault="004806F7" w:rsidP="00DA5982">
            <w:pPr>
              <w:spacing w:line="276" w:lineRule="auto"/>
              <w:jc w:val="center"/>
              <w:rPr>
                <w:bCs/>
              </w:rPr>
            </w:pPr>
            <w:r w:rsidRPr="00B6340E">
              <w:rPr>
                <w:bCs/>
              </w:rPr>
              <w:t>Почта</w:t>
            </w:r>
          </w:p>
        </w:tc>
        <w:tc>
          <w:tcPr>
            <w:tcW w:w="850" w:type="dxa"/>
            <w:shd w:val="clear" w:color="auto" w:fill="auto"/>
            <w:vAlign w:val="center"/>
          </w:tcPr>
          <w:p w14:paraId="70E515D6"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F83B618" w14:textId="77777777" w:rsidR="004806F7" w:rsidRPr="00B6340E" w:rsidRDefault="004806F7" w:rsidP="00DA5982">
            <w:pPr>
              <w:spacing w:line="276" w:lineRule="auto"/>
              <w:jc w:val="center"/>
              <w:rPr>
                <w:bCs/>
              </w:rPr>
            </w:pPr>
            <w:r w:rsidRPr="00B6340E">
              <w:rPr>
                <w:bCs/>
              </w:rPr>
              <w:t>ул. Свободы, 27</w:t>
            </w:r>
          </w:p>
        </w:tc>
      </w:tr>
      <w:tr w:rsidR="004806F7" w:rsidRPr="00B6340E" w14:paraId="0A9BEB5A" w14:textId="77777777" w:rsidTr="00DA5982">
        <w:tc>
          <w:tcPr>
            <w:tcW w:w="850" w:type="dxa"/>
            <w:shd w:val="clear" w:color="auto" w:fill="auto"/>
            <w:vAlign w:val="center"/>
          </w:tcPr>
          <w:p w14:paraId="2376F62A"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5CE5CBC" w14:textId="77777777" w:rsidR="004806F7" w:rsidRPr="00B6340E" w:rsidRDefault="004806F7" w:rsidP="00DA5982">
            <w:pPr>
              <w:spacing w:line="276" w:lineRule="auto"/>
              <w:jc w:val="center"/>
              <w:rPr>
                <w:bCs/>
              </w:rPr>
            </w:pPr>
            <w:r w:rsidRPr="00B6340E">
              <w:rPr>
                <w:bCs/>
              </w:rPr>
              <w:t>УК-9</w:t>
            </w:r>
          </w:p>
        </w:tc>
        <w:tc>
          <w:tcPr>
            <w:tcW w:w="850" w:type="dxa"/>
            <w:shd w:val="clear" w:color="auto" w:fill="auto"/>
            <w:vAlign w:val="center"/>
          </w:tcPr>
          <w:p w14:paraId="78C869F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B96287C" w14:textId="77777777" w:rsidR="004806F7" w:rsidRPr="00B6340E" w:rsidRDefault="004806F7" w:rsidP="00DA5982">
            <w:pPr>
              <w:spacing w:line="276" w:lineRule="auto"/>
              <w:jc w:val="center"/>
              <w:rPr>
                <w:bCs/>
              </w:rPr>
            </w:pPr>
            <w:r w:rsidRPr="00B6340E">
              <w:rPr>
                <w:bCs/>
              </w:rPr>
              <w:t>ул. Свободы, 34</w:t>
            </w:r>
          </w:p>
        </w:tc>
      </w:tr>
      <w:tr w:rsidR="004806F7" w:rsidRPr="00B6340E" w14:paraId="1CD3F991" w14:textId="77777777" w:rsidTr="00DA5982">
        <w:tc>
          <w:tcPr>
            <w:tcW w:w="850" w:type="dxa"/>
            <w:shd w:val="clear" w:color="auto" w:fill="auto"/>
            <w:vAlign w:val="center"/>
          </w:tcPr>
          <w:p w14:paraId="1AA0880E"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B9048F2" w14:textId="77777777" w:rsidR="004806F7" w:rsidRPr="00B6340E" w:rsidRDefault="004806F7" w:rsidP="00DA5982">
            <w:pPr>
              <w:spacing w:line="276" w:lineRule="auto"/>
              <w:jc w:val="center"/>
              <w:rPr>
                <w:bCs/>
              </w:rPr>
            </w:pPr>
            <w:r w:rsidRPr="00B6340E">
              <w:rPr>
                <w:bCs/>
              </w:rPr>
              <w:t>Общежитие №5</w:t>
            </w:r>
          </w:p>
        </w:tc>
        <w:tc>
          <w:tcPr>
            <w:tcW w:w="850" w:type="dxa"/>
            <w:shd w:val="clear" w:color="auto" w:fill="auto"/>
            <w:vAlign w:val="center"/>
          </w:tcPr>
          <w:p w14:paraId="094B26D0"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31CA433" w14:textId="77777777" w:rsidR="004806F7" w:rsidRPr="00B6340E" w:rsidRDefault="004806F7" w:rsidP="00DA5982">
            <w:pPr>
              <w:spacing w:line="276" w:lineRule="auto"/>
              <w:jc w:val="center"/>
              <w:rPr>
                <w:bCs/>
              </w:rPr>
            </w:pPr>
            <w:r w:rsidRPr="00B6340E">
              <w:rPr>
                <w:bCs/>
              </w:rPr>
              <w:t>ул. Свободы, 29</w:t>
            </w:r>
          </w:p>
        </w:tc>
      </w:tr>
      <w:tr w:rsidR="004806F7" w:rsidRPr="00B6340E" w14:paraId="08DC5BDF" w14:textId="77777777" w:rsidTr="00DA5982">
        <w:tc>
          <w:tcPr>
            <w:tcW w:w="850" w:type="dxa"/>
            <w:shd w:val="clear" w:color="auto" w:fill="auto"/>
            <w:vAlign w:val="center"/>
          </w:tcPr>
          <w:p w14:paraId="0B19FCA1"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EFD74DE" w14:textId="77777777" w:rsidR="004806F7" w:rsidRPr="00B6340E" w:rsidRDefault="004806F7" w:rsidP="00DA5982">
            <w:pPr>
              <w:spacing w:line="276" w:lineRule="auto"/>
              <w:jc w:val="center"/>
              <w:rPr>
                <w:bCs/>
              </w:rPr>
            </w:pPr>
            <w:r w:rsidRPr="00B6340E">
              <w:rPr>
                <w:bCs/>
              </w:rPr>
              <w:t>Общежитие №4</w:t>
            </w:r>
          </w:p>
        </w:tc>
        <w:tc>
          <w:tcPr>
            <w:tcW w:w="850" w:type="dxa"/>
            <w:shd w:val="clear" w:color="auto" w:fill="auto"/>
            <w:vAlign w:val="center"/>
          </w:tcPr>
          <w:p w14:paraId="5C795452"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5A4A861" w14:textId="77777777" w:rsidR="004806F7" w:rsidRPr="00B6340E" w:rsidRDefault="004806F7" w:rsidP="00DA5982">
            <w:pPr>
              <w:spacing w:line="276" w:lineRule="auto"/>
              <w:jc w:val="center"/>
              <w:rPr>
                <w:bCs/>
              </w:rPr>
            </w:pPr>
            <w:r w:rsidRPr="00B6340E">
              <w:rPr>
                <w:bCs/>
              </w:rPr>
              <w:t>ул. Свободы, 31</w:t>
            </w:r>
          </w:p>
        </w:tc>
      </w:tr>
      <w:tr w:rsidR="004806F7" w:rsidRPr="00B6340E" w14:paraId="628EB883" w14:textId="77777777" w:rsidTr="00DA5982">
        <w:tc>
          <w:tcPr>
            <w:tcW w:w="850" w:type="dxa"/>
            <w:shd w:val="clear" w:color="auto" w:fill="auto"/>
            <w:vAlign w:val="center"/>
          </w:tcPr>
          <w:p w14:paraId="08BD2A3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C086BC5" w14:textId="77777777" w:rsidR="004806F7" w:rsidRPr="00B6340E" w:rsidRDefault="004806F7" w:rsidP="00DA5982">
            <w:pPr>
              <w:spacing w:line="276" w:lineRule="auto"/>
              <w:jc w:val="center"/>
              <w:rPr>
                <w:bCs/>
              </w:rPr>
            </w:pPr>
            <w:r w:rsidRPr="00B6340E">
              <w:rPr>
                <w:bCs/>
              </w:rPr>
              <w:t>ул. Садовая, 12</w:t>
            </w:r>
          </w:p>
        </w:tc>
        <w:tc>
          <w:tcPr>
            <w:tcW w:w="850" w:type="dxa"/>
            <w:shd w:val="clear" w:color="auto" w:fill="auto"/>
            <w:vAlign w:val="center"/>
          </w:tcPr>
          <w:p w14:paraId="4A1B59D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651FE1F" w14:textId="77777777" w:rsidR="004806F7" w:rsidRPr="00B6340E" w:rsidRDefault="004806F7" w:rsidP="00DA5982">
            <w:pPr>
              <w:spacing w:line="276" w:lineRule="auto"/>
              <w:jc w:val="center"/>
              <w:rPr>
                <w:bCs/>
              </w:rPr>
            </w:pPr>
            <w:r w:rsidRPr="00B6340E">
              <w:rPr>
                <w:bCs/>
              </w:rPr>
              <w:t>ул. Свободы, 36</w:t>
            </w:r>
          </w:p>
        </w:tc>
      </w:tr>
      <w:tr w:rsidR="004806F7" w:rsidRPr="00B6340E" w14:paraId="02D79DCC" w14:textId="77777777" w:rsidTr="00DA5982">
        <w:tc>
          <w:tcPr>
            <w:tcW w:w="850" w:type="dxa"/>
            <w:shd w:val="clear" w:color="auto" w:fill="auto"/>
            <w:vAlign w:val="center"/>
          </w:tcPr>
          <w:p w14:paraId="18495DD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1A202A8" w14:textId="77777777" w:rsidR="004806F7" w:rsidRPr="00B6340E" w:rsidRDefault="004806F7" w:rsidP="00DA5982">
            <w:pPr>
              <w:spacing w:line="276" w:lineRule="auto"/>
              <w:jc w:val="center"/>
              <w:rPr>
                <w:bCs/>
              </w:rPr>
            </w:pPr>
            <w:r w:rsidRPr="00B6340E">
              <w:rPr>
                <w:bCs/>
              </w:rPr>
              <w:t>ул. Садовая, 13</w:t>
            </w:r>
          </w:p>
        </w:tc>
        <w:tc>
          <w:tcPr>
            <w:tcW w:w="850" w:type="dxa"/>
            <w:shd w:val="clear" w:color="auto" w:fill="auto"/>
            <w:vAlign w:val="center"/>
          </w:tcPr>
          <w:p w14:paraId="4F4CC30B"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EE358EF" w14:textId="77777777" w:rsidR="004806F7" w:rsidRPr="00B6340E" w:rsidRDefault="004806F7" w:rsidP="00DA5982">
            <w:pPr>
              <w:spacing w:line="276" w:lineRule="auto"/>
              <w:jc w:val="center"/>
              <w:rPr>
                <w:bCs/>
              </w:rPr>
            </w:pPr>
            <w:r w:rsidRPr="00B6340E">
              <w:rPr>
                <w:bCs/>
              </w:rPr>
              <w:t>ул. Свободы, 38</w:t>
            </w:r>
          </w:p>
        </w:tc>
      </w:tr>
      <w:tr w:rsidR="004806F7" w:rsidRPr="00B6340E" w14:paraId="0F35F2BF" w14:textId="77777777" w:rsidTr="00DA5982">
        <w:trPr>
          <w:gridAfter w:val="2"/>
          <w:wAfter w:w="4819" w:type="dxa"/>
        </w:trPr>
        <w:tc>
          <w:tcPr>
            <w:tcW w:w="850" w:type="dxa"/>
            <w:shd w:val="clear" w:color="auto" w:fill="auto"/>
            <w:vAlign w:val="center"/>
          </w:tcPr>
          <w:p w14:paraId="24CD4DD6"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32FE375" w14:textId="77777777" w:rsidR="004806F7" w:rsidRPr="00B6340E" w:rsidRDefault="004806F7" w:rsidP="00DA5982">
            <w:pPr>
              <w:spacing w:line="276" w:lineRule="auto"/>
              <w:jc w:val="center"/>
              <w:rPr>
                <w:bCs/>
              </w:rPr>
            </w:pPr>
            <w:r w:rsidRPr="00B6340E">
              <w:rPr>
                <w:bCs/>
              </w:rPr>
              <w:t>Учебное село, 25</w:t>
            </w:r>
          </w:p>
        </w:tc>
      </w:tr>
      <w:tr w:rsidR="004806F7" w:rsidRPr="00B6340E" w14:paraId="322A42D7" w14:textId="77777777" w:rsidTr="00DA5982">
        <w:trPr>
          <w:gridAfter w:val="2"/>
          <w:wAfter w:w="4819" w:type="dxa"/>
        </w:trPr>
        <w:tc>
          <w:tcPr>
            <w:tcW w:w="850" w:type="dxa"/>
            <w:shd w:val="clear" w:color="auto" w:fill="auto"/>
            <w:vAlign w:val="center"/>
          </w:tcPr>
          <w:p w14:paraId="23AE4AF3"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07E23A4" w14:textId="77777777" w:rsidR="004806F7" w:rsidRPr="00B6340E" w:rsidRDefault="004806F7" w:rsidP="00DA5982">
            <w:pPr>
              <w:spacing w:line="276" w:lineRule="auto"/>
              <w:jc w:val="center"/>
              <w:rPr>
                <w:bCs/>
              </w:rPr>
            </w:pPr>
            <w:r w:rsidRPr="00B6340E">
              <w:rPr>
                <w:bCs/>
              </w:rPr>
              <w:t>Учебное село, 11</w:t>
            </w:r>
          </w:p>
        </w:tc>
      </w:tr>
      <w:tr w:rsidR="004806F7" w:rsidRPr="00B6340E" w14:paraId="6EF225E7" w14:textId="77777777" w:rsidTr="00DA5982">
        <w:trPr>
          <w:gridAfter w:val="2"/>
          <w:wAfter w:w="4819" w:type="dxa"/>
        </w:trPr>
        <w:tc>
          <w:tcPr>
            <w:tcW w:w="850" w:type="dxa"/>
            <w:shd w:val="clear" w:color="auto" w:fill="auto"/>
            <w:vAlign w:val="center"/>
          </w:tcPr>
          <w:p w14:paraId="1A52FA1D"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C51F35D" w14:textId="77777777" w:rsidR="004806F7" w:rsidRPr="00B6340E" w:rsidRDefault="004806F7" w:rsidP="00DA5982">
            <w:pPr>
              <w:spacing w:line="276" w:lineRule="auto"/>
              <w:jc w:val="center"/>
              <w:rPr>
                <w:bCs/>
              </w:rPr>
            </w:pPr>
            <w:r w:rsidRPr="00B6340E">
              <w:rPr>
                <w:bCs/>
              </w:rPr>
              <w:t>1-й Микрорайон, 6</w:t>
            </w:r>
          </w:p>
        </w:tc>
      </w:tr>
    </w:tbl>
    <w:p w14:paraId="5AA4F724" w14:textId="77777777" w:rsidR="004806F7" w:rsidRPr="000D289E" w:rsidRDefault="004806F7" w:rsidP="004806F7">
      <w:pPr>
        <w:spacing w:line="276" w:lineRule="auto"/>
        <w:jc w:val="center"/>
        <w:rPr>
          <w:b/>
          <w:szCs w:val="28"/>
        </w:rPr>
      </w:pPr>
      <w:r>
        <w:rPr>
          <w:b/>
          <w:szCs w:val="28"/>
        </w:rPr>
        <w:br w:type="page"/>
      </w:r>
      <w:r>
        <w:rPr>
          <w:b/>
          <w:szCs w:val="28"/>
        </w:rPr>
        <w:lastRenderedPageBreak/>
        <w:t>1.</w:t>
      </w:r>
      <w:r w:rsidRPr="000D289E">
        <w:rPr>
          <w:b/>
          <w:szCs w:val="28"/>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05AA1366" w14:textId="77777777" w:rsidR="004806F7" w:rsidRPr="000D289E" w:rsidRDefault="004806F7" w:rsidP="004806F7">
      <w:pPr>
        <w:spacing w:line="276" w:lineRule="auto"/>
        <w:jc w:val="right"/>
        <w:rPr>
          <w:szCs w:val="28"/>
        </w:rPr>
      </w:pPr>
      <w:r w:rsidRPr="000D289E">
        <w:rPr>
          <w:szCs w:val="28"/>
        </w:rPr>
        <w:t>Таблица 8</w:t>
      </w:r>
    </w:p>
    <w:tbl>
      <w:tblPr>
        <w:tblW w:w="5196" w:type="pct"/>
        <w:tblInd w:w="-176" w:type="dxa"/>
        <w:tblLayout w:type="fixed"/>
        <w:tblLook w:val="04A0" w:firstRow="1" w:lastRow="0" w:firstColumn="1" w:lastColumn="0" w:noHBand="0" w:noVBand="1"/>
      </w:tblPr>
      <w:tblGrid>
        <w:gridCol w:w="579"/>
        <w:gridCol w:w="1735"/>
        <w:gridCol w:w="1010"/>
        <w:gridCol w:w="1112"/>
        <w:gridCol w:w="946"/>
        <w:gridCol w:w="954"/>
        <w:gridCol w:w="1266"/>
        <w:gridCol w:w="1374"/>
        <w:gridCol w:w="1264"/>
      </w:tblGrid>
      <w:tr w:rsidR="00AE6BEB" w:rsidRPr="005B49E5" w14:paraId="7EC5760F" w14:textId="77777777" w:rsidTr="00AE6BEB">
        <w:trPr>
          <w:trHeight w:val="29"/>
          <w:tblHeader/>
        </w:trPr>
        <w:tc>
          <w:tcPr>
            <w:tcW w:w="283"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68B6D212"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 xml:space="preserve">№ </w:t>
            </w:r>
            <w:proofErr w:type="gramStart"/>
            <w:r w:rsidRPr="00AE6BEB">
              <w:rPr>
                <w:b/>
                <w:color w:val="000000"/>
                <w:sz w:val="18"/>
                <w:szCs w:val="18"/>
              </w:rPr>
              <w:t>п</w:t>
            </w:r>
            <w:proofErr w:type="gramEnd"/>
            <w:r w:rsidRPr="00AE6BEB">
              <w:rPr>
                <w:b/>
                <w:color w:val="000000"/>
                <w:sz w:val="18"/>
                <w:szCs w:val="18"/>
              </w:rPr>
              <w:t>/п</w:t>
            </w:r>
          </w:p>
        </w:tc>
        <w:tc>
          <w:tcPr>
            <w:tcW w:w="847"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48A5E836"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Наименование котельной</w:t>
            </w:r>
          </w:p>
        </w:tc>
        <w:tc>
          <w:tcPr>
            <w:tcW w:w="493"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1FCA3A22"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Назначение</w:t>
            </w:r>
          </w:p>
        </w:tc>
        <w:tc>
          <w:tcPr>
            <w:tcW w:w="543"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2C24EE03"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 xml:space="preserve">Общая длина сетей, </w:t>
            </w:r>
            <w:proofErr w:type="gramStart"/>
            <w:r w:rsidRPr="00AE6BEB">
              <w:rPr>
                <w:b/>
                <w:color w:val="000000"/>
                <w:sz w:val="18"/>
                <w:szCs w:val="18"/>
              </w:rPr>
              <w:t>м</w:t>
            </w:r>
            <w:proofErr w:type="gramEnd"/>
            <w:r w:rsidRPr="00AE6BEB">
              <w:rPr>
                <w:b/>
                <w:color w:val="000000"/>
                <w:sz w:val="18"/>
                <w:szCs w:val="18"/>
              </w:rPr>
              <w:t xml:space="preserve"> (в 2-х трубном исчислении)</w:t>
            </w:r>
          </w:p>
        </w:tc>
        <w:tc>
          <w:tcPr>
            <w:tcW w:w="928"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1FCBC3C1"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Тип прокладки и длина сетей</w:t>
            </w:r>
          </w:p>
        </w:tc>
        <w:tc>
          <w:tcPr>
            <w:tcW w:w="618"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672194B5"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Материальная характеристика тепловых сетей, м</w:t>
            </w:r>
            <w:proofErr w:type="gramStart"/>
            <w:r w:rsidRPr="00AE6BEB">
              <w:rPr>
                <w:b/>
                <w:color w:val="000000"/>
                <w:sz w:val="18"/>
                <w:szCs w:val="18"/>
              </w:rPr>
              <w:t>2</w:t>
            </w:r>
            <w:proofErr w:type="gramEnd"/>
          </w:p>
        </w:tc>
        <w:tc>
          <w:tcPr>
            <w:tcW w:w="67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0E52DC8B"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Год ввода в эксплуатацию, год</w:t>
            </w:r>
          </w:p>
        </w:tc>
        <w:tc>
          <w:tcPr>
            <w:tcW w:w="617"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1BE36C7B" w14:textId="40957DF0"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Средневзвешенный ср</w:t>
            </w:r>
            <w:r w:rsidR="00AE6BEB" w:rsidRPr="00AE6BEB">
              <w:rPr>
                <w:b/>
                <w:color w:val="000000"/>
                <w:sz w:val="18"/>
                <w:szCs w:val="18"/>
              </w:rPr>
              <w:t>ок службы тепловых сетей на 2027</w:t>
            </w:r>
            <w:r w:rsidRPr="00AE6BEB">
              <w:rPr>
                <w:b/>
                <w:color w:val="000000"/>
                <w:sz w:val="18"/>
                <w:szCs w:val="18"/>
              </w:rPr>
              <w:t xml:space="preserve"> год, лет</w:t>
            </w:r>
          </w:p>
        </w:tc>
      </w:tr>
      <w:tr w:rsidR="00AE6BEB" w:rsidRPr="005B49E5" w14:paraId="27B85056" w14:textId="77777777" w:rsidTr="00AE6BEB">
        <w:trPr>
          <w:trHeight w:val="29"/>
          <w:tblHeader/>
        </w:trPr>
        <w:tc>
          <w:tcPr>
            <w:tcW w:w="283" w:type="pct"/>
            <w:vMerge/>
            <w:tcBorders>
              <w:top w:val="single" w:sz="4" w:space="0" w:color="auto"/>
              <w:left w:val="single" w:sz="12" w:space="0" w:color="auto"/>
              <w:bottom w:val="single" w:sz="12" w:space="0" w:color="auto"/>
              <w:right w:val="single" w:sz="12" w:space="0" w:color="auto"/>
            </w:tcBorders>
            <w:vAlign w:val="center"/>
            <w:hideMark/>
          </w:tcPr>
          <w:p w14:paraId="784F134F" w14:textId="77777777" w:rsidR="004806F7" w:rsidRPr="00AE6BEB" w:rsidRDefault="004806F7" w:rsidP="00AE6BEB">
            <w:pPr>
              <w:spacing w:line="276" w:lineRule="auto"/>
              <w:ind w:left="-250" w:right="-250" w:firstLine="0"/>
              <w:jc w:val="center"/>
              <w:rPr>
                <w:color w:val="000000"/>
                <w:sz w:val="18"/>
                <w:szCs w:val="18"/>
              </w:rPr>
            </w:pPr>
          </w:p>
        </w:tc>
        <w:tc>
          <w:tcPr>
            <w:tcW w:w="847" w:type="pct"/>
            <w:vMerge/>
            <w:tcBorders>
              <w:top w:val="single" w:sz="4" w:space="0" w:color="auto"/>
              <w:left w:val="single" w:sz="12" w:space="0" w:color="auto"/>
              <w:bottom w:val="single" w:sz="12" w:space="0" w:color="auto"/>
              <w:right w:val="single" w:sz="12" w:space="0" w:color="auto"/>
            </w:tcBorders>
            <w:vAlign w:val="center"/>
            <w:hideMark/>
          </w:tcPr>
          <w:p w14:paraId="0CA4B344" w14:textId="77777777" w:rsidR="004806F7" w:rsidRPr="00AE6BEB" w:rsidRDefault="004806F7" w:rsidP="00AE6BEB">
            <w:pPr>
              <w:spacing w:line="276" w:lineRule="auto"/>
              <w:ind w:left="-250" w:right="-250" w:firstLine="0"/>
              <w:jc w:val="center"/>
              <w:rPr>
                <w:color w:val="000000"/>
                <w:sz w:val="18"/>
                <w:szCs w:val="18"/>
              </w:rPr>
            </w:pPr>
          </w:p>
        </w:tc>
        <w:tc>
          <w:tcPr>
            <w:tcW w:w="493" w:type="pct"/>
            <w:vMerge/>
            <w:tcBorders>
              <w:top w:val="single" w:sz="4" w:space="0" w:color="auto"/>
              <w:left w:val="single" w:sz="12" w:space="0" w:color="auto"/>
              <w:bottom w:val="single" w:sz="12" w:space="0" w:color="auto"/>
              <w:right w:val="single" w:sz="12" w:space="0" w:color="auto"/>
            </w:tcBorders>
            <w:vAlign w:val="center"/>
            <w:hideMark/>
          </w:tcPr>
          <w:p w14:paraId="257DEB08" w14:textId="77777777" w:rsidR="004806F7" w:rsidRPr="00AE6BEB" w:rsidRDefault="004806F7" w:rsidP="00AE6BEB">
            <w:pPr>
              <w:spacing w:line="276" w:lineRule="auto"/>
              <w:ind w:left="-250" w:right="-250" w:firstLine="0"/>
              <w:jc w:val="center"/>
              <w:rPr>
                <w:color w:val="000000"/>
                <w:sz w:val="18"/>
                <w:szCs w:val="18"/>
              </w:rPr>
            </w:pPr>
          </w:p>
        </w:tc>
        <w:tc>
          <w:tcPr>
            <w:tcW w:w="543" w:type="pct"/>
            <w:vMerge/>
            <w:tcBorders>
              <w:top w:val="single" w:sz="4" w:space="0" w:color="auto"/>
              <w:left w:val="single" w:sz="12" w:space="0" w:color="auto"/>
              <w:bottom w:val="single" w:sz="12" w:space="0" w:color="auto"/>
              <w:right w:val="single" w:sz="12" w:space="0" w:color="auto"/>
            </w:tcBorders>
            <w:vAlign w:val="center"/>
            <w:hideMark/>
          </w:tcPr>
          <w:p w14:paraId="6AAE55A4" w14:textId="77777777" w:rsidR="004806F7" w:rsidRPr="00AE6BEB" w:rsidRDefault="004806F7" w:rsidP="00AE6BEB">
            <w:pPr>
              <w:spacing w:line="276" w:lineRule="auto"/>
              <w:ind w:left="-250" w:right="-250" w:firstLine="0"/>
              <w:jc w:val="center"/>
              <w:rPr>
                <w:color w:val="000000"/>
                <w:sz w:val="18"/>
                <w:szCs w:val="18"/>
              </w:rPr>
            </w:pPr>
          </w:p>
        </w:tc>
        <w:tc>
          <w:tcPr>
            <w:tcW w:w="462" w:type="pct"/>
            <w:tcBorders>
              <w:top w:val="nil"/>
              <w:left w:val="single" w:sz="12" w:space="0" w:color="auto"/>
              <w:bottom w:val="single" w:sz="12" w:space="0" w:color="auto"/>
              <w:right w:val="single" w:sz="12" w:space="0" w:color="auto"/>
            </w:tcBorders>
            <w:shd w:val="clear" w:color="auto" w:fill="auto"/>
            <w:vAlign w:val="center"/>
            <w:hideMark/>
          </w:tcPr>
          <w:p w14:paraId="3D185636"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Надземная</w:t>
            </w:r>
          </w:p>
        </w:tc>
        <w:tc>
          <w:tcPr>
            <w:tcW w:w="466" w:type="pct"/>
            <w:tcBorders>
              <w:top w:val="nil"/>
              <w:left w:val="single" w:sz="12" w:space="0" w:color="auto"/>
              <w:bottom w:val="single" w:sz="12" w:space="0" w:color="auto"/>
              <w:right w:val="single" w:sz="12" w:space="0" w:color="auto"/>
            </w:tcBorders>
            <w:shd w:val="clear" w:color="auto" w:fill="auto"/>
            <w:vAlign w:val="center"/>
            <w:hideMark/>
          </w:tcPr>
          <w:p w14:paraId="69B02317" w14:textId="77777777" w:rsidR="004806F7" w:rsidRPr="00AE6BEB" w:rsidRDefault="004806F7" w:rsidP="00AE6BEB">
            <w:pPr>
              <w:spacing w:line="276" w:lineRule="auto"/>
              <w:ind w:left="-250" w:right="-250" w:firstLine="0"/>
              <w:jc w:val="center"/>
              <w:rPr>
                <w:b/>
                <w:color w:val="000000"/>
                <w:sz w:val="18"/>
                <w:szCs w:val="18"/>
              </w:rPr>
            </w:pPr>
            <w:r w:rsidRPr="00AE6BEB">
              <w:rPr>
                <w:b/>
                <w:color w:val="000000"/>
                <w:sz w:val="18"/>
                <w:szCs w:val="18"/>
              </w:rPr>
              <w:t>Подземная</w:t>
            </w:r>
          </w:p>
        </w:tc>
        <w:tc>
          <w:tcPr>
            <w:tcW w:w="618" w:type="pct"/>
            <w:vMerge/>
            <w:tcBorders>
              <w:top w:val="single" w:sz="4" w:space="0" w:color="auto"/>
              <w:left w:val="single" w:sz="12" w:space="0" w:color="auto"/>
              <w:bottom w:val="single" w:sz="12" w:space="0" w:color="auto"/>
              <w:right w:val="single" w:sz="12" w:space="0" w:color="auto"/>
            </w:tcBorders>
            <w:vAlign w:val="center"/>
            <w:hideMark/>
          </w:tcPr>
          <w:p w14:paraId="253F2284" w14:textId="77777777" w:rsidR="004806F7" w:rsidRPr="00AE6BEB" w:rsidRDefault="004806F7" w:rsidP="00AE6BEB">
            <w:pPr>
              <w:spacing w:line="276" w:lineRule="auto"/>
              <w:ind w:left="-250" w:right="-250" w:firstLine="0"/>
              <w:jc w:val="center"/>
              <w:rPr>
                <w:color w:val="000000"/>
                <w:sz w:val="18"/>
                <w:szCs w:val="18"/>
              </w:rPr>
            </w:pPr>
          </w:p>
        </w:tc>
        <w:tc>
          <w:tcPr>
            <w:tcW w:w="671" w:type="pct"/>
            <w:vMerge/>
            <w:tcBorders>
              <w:top w:val="single" w:sz="4" w:space="0" w:color="auto"/>
              <w:left w:val="single" w:sz="12" w:space="0" w:color="auto"/>
              <w:bottom w:val="single" w:sz="12" w:space="0" w:color="auto"/>
              <w:right w:val="single" w:sz="12" w:space="0" w:color="auto"/>
            </w:tcBorders>
            <w:vAlign w:val="center"/>
            <w:hideMark/>
          </w:tcPr>
          <w:p w14:paraId="021BF0C8" w14:textId="77777777" w:rsidR="004806F7" w:rsidRPr="00AE6BEB" w:rsidRDefault="004806F7" w:rsidP="00AE6BEB">
            <w:pPr>
              <w:spacing w:line="276" w:lineRule="auto"/>
              <w:ind w:left="-250" w:right="-250" w:firstLine="0"/>
              <w:jc w:val="center"/>
              <w:rPr>
                <w:color w:val="000000"/>
                <w:sz w:val="18"/>
                <w:szCs w:val="18"/>
              </w:rPr>
            </w:pPr>
          </w:p>
        </w:tc>
        <w:tc>
          <w:tcPr>
            <w:tcW w:w="617" w:type="pct"/>
            <w:vMerge/>
            <w:tcBorders>
              <w:top w:val="single" w:sz="4" w:space="0" w:color="auto"/>
              <w:left w:val="single" w:sz="12" w:space="0" w:color="auto"/>
              <w:bottom w:val="single" w:sz="12" w:space="0" w:color="auto"/>
              <w:right w:val="single" w:sz="12" w:space="0" w:color="auto"/>
            </w:tcBorders>
            <w:vAlign w:val="center"/>
            <w:hideMark/>
          </w:tcPr>
          <w:p w14:paraId="04F0DF6F" w14:textId="77777777" w:rsidR="004806F7" w:rsidRPr="00AE6BEB" w:rsidRDefault="004806F7" w:rsidP="00AE6BEB">
            <w:pPr>
              <w:spacing w:line="276" w:lineRule="auto"/>
              <w:ind w:left="-250" w:right="-250" w:firstLine="0"/>
              <w:jc w:val="center"/>
              <w:rPr>
                <w:color w:val="000000"/>
                <w:sz w:val="18"/>
                <w:szCs w:val="18"/>
              </w:rPr>
            </w:pPr>
          </w:p>
        </w:tc>
      </w:tr>
      <w:tr w:rsidR="00AE6BEB" w:rsidRPr="005B49E5" w14:paraId="643686E1" w14:textId="77777777" w:rsidTr="00AE6BEB">
        <w:trPr>
          <w:trHeight w:val="29"/>
        </w:trPr>
        <w:tc>
          <w:tcPr>
            <w:tcW w:w="283"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4EEC7C0"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1</w:t>
            </w:r>
          </w:p>
        </w:tc>
        <w:tc>
          <w:tcPr>
            <w:tcW w:w="847" w:type="pct"/>
            <w:tcBorders>
              <w:top w:val="single" w:sz="12" w:space="0" w:color="auto"/>
              <w:left w:val="single" w:sz="12" w:space="0" w:color="auto"/>
              <w:bottom w:val="single" w:sz="12" w:space="0" w:color="auto"/>
              <w:right w:val="single" w:sz="12" w:space="0" w:color="auto"/>
            </w:tcBorders>
            <w:shd w:val="clear" w:color="auto" w:fill="auto"/>
            <w:vAlign w:val="center"/>
          </w:tcPr>
          <w:p w14:paraId="3771FD82" w14:textId="77777777" w:rsidR="004806F7" w:rsidRPr="00AE6BEB" w:rsidRDefault="004806F7" w:rsidP="00AE6BEB">
            <w:pPr>
              <w:widowControl w:val="0"/>
              <w:ind w:left="-250" w:right="-250" w:firstLine="0"/>
              <w:outlineLvl w:val="1"/>
              <w:rPr>
                <w:sz w:val="18"/>
                <w:szCs w:val="18"/>
                <w:highlight w:val="yellow"/>
              </w:rPr>
            </w:pPr>
            <w:r w:rsidRPr="00AE6BEB">
              <w:rPr>
                <w:sz w:val="18"/>
                <w:szCs w:val="18"/>
              </w:rPr>
              <w:t>Котельная «ТСХТ»</w:t>
            </w:r>
          </w:p>
        </w:tc>
        <w:tc>
          <w:tcPr>
            <w:tcW w:w="493" w:type="pct"/>
            <w:tcBorders>
              <w:top w:val="single" w:sz="12" w:space="0" w:color="auto"/>
              <w:left w:val="single" w:sz="12" w:space="0" w:color="auto"/>
              <w:bottom w:val="single" w:sz="12" w:space="0" w:color="auto"/>
              <w:right w:val="single" w:sz="12" w:space="0" w:color="auto"/>
            </w:tcBorders>
            <w:shd w:val="clear" w:color="auto" w:fill="auto"/>
            <w:vAlign w:val="center"/>
          </w:tcPr>
          <w:p w14:paraId="2B1743D6"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отопление/ГВС</w:t>
            </w:r>
          </w:p>
        </w:tc>
        <w:tc>
          <w:tcPr>
            <w:tcW w:w="543" w:type="pct"/>
            <w:tcBorders>
              <w:top w:val="single" w:sz="12" w:space="0" w:color="auto"/>
              <w:left w:val="single" w:sz="12" w:space="0" w:color="auto"/>
              <w:bottom w:val="single" w:sz="12" w:space="0" w:color="auto"/>
              <w:right w:val="single" w:sz="12" w:space="0" w:color="auto"/>
            </w:tcBorders>
            <w:shd w:val="clear" w:color="auto" w:fill="auto"/>
            <w:vAlign w:val="center"/>
          </w:tcPr>
          <w:p w14:paraId="369239E4"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3394</w:t>
            </w:r>
          </w:p>
        </w:tc>
        <w:tc>
          <w:tcPr>
            <w:tcW w:w="462" w:type="pct"/>
            <w:tcBorders>
              <w:top w:val="single" w:sz="12" w:space="0" w:color="auto"/>
              <w:left w:val="single" w:sz="12" w:space="0" w:color="auto"/>
              <w:bottom w:val="single" w:sz="12" w:space="0" w:color="auto"/>
              <w:right w:val="single" w:sz="12" w:space="0" w:color="auto"/>
            </w:tcBorders>
            <w:shd w:val="clear" w:color="auto" w:fill="auto"/>
            <w:vAlign w:val="center"/>
          </w:tcPr>
          <w:p w14:paraId="22C3AECE" w14:textId="77777777" w:rsidR="004806F7" w:rsidRPr="00AE6BEB" w:rsidRDefault="004806F7" w:rsidP="00AE6BEB">
            <w:pPr>
              <w:spacing w:line="276" w:lineRule="auto"/>
              <w:ind w:left="-250" w:right="-250" w:firstLine="0"/>
              <w:jc w:val="center"/>
              <w:rPr>
                <w:color w:val="000000"/>
                <w:sz w:val="18"/>
                <w:szCs w:val="18"/>
              </w:rPr>
            </w:pPr>
          </w:p>
        </w:tc>
        <w:tc>
          <w:tcPr>
            <w:tcW w:w="466" w:type="pct"/>
            <w:tcBorders>
              <w:top w:val="single" w:sz="12" w:space="0" w:color="auto"/>
              <w:left w:val="single" w:sz="12" w:space="0" w:color="auto"/>
              <w:bottom w:val="single" w:sz="12" w:space="0" w:color="auto"/>
              <w:right w:val="single" w:sz="12" w:space="0" w:color="auto"/>
            </w:tcBorders>
            <w:shd w:val="clear" w:color="auto" w:fill="auto"/>
            <w:vAlign w:val="center"/>
          </w:tcPr>
          <w:p w14:paraId="4815D98C"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3394</w:t>
            </w:r>
          </w:p>
        </w:tc>
        <w:tc>
          <w:tcPr>
            <w:tcW w:w="618" w:type="pct"/>
            <w:tcBorders>
              <w:top w:val="single" w:sz="12" w:space="0" w:color="auto"/>
              <w:left w:val="single" w:sz="12" w:space="0" w:color="auto"/>
              <w:bottom w:val="single" w:sz="12" w:space="0" w:color="auto"/>
              <w:right w:val="single" w:sz="12" w:space="0" w:color="auto"/>
            </w:tcBorders>
            <w:shd w:val="clear" w:color="auto" w:fill="auto"/>
            <w:vAlign w:val="center"/>
          </w:tcPr>
          <w:p w14:paraId="094798FE" w14:textId="77777777" w:rsidR="004806F7" w:rsidRPr="00AE6BEB" w:rsidRDefault="004806F7" w:rsidP="00AE6BEB">
            <w:pPr>
              <w:ind w:left="-250" w:right="-250" w:firstLine="0"/>
              <w:jc w:val="center"/>
              <w:rPr>
                <w:color w:val="000000"/>
                <w:sz w:val="18"/>
                <w:szCs w:val="18"/>
              </w:rPr>
            </w:pPr>
            <w:r w:rsidRPr="00AE6BEB">
              <w:rPr>
                <w:color w:val="000000"/>
                <w:sz w:val="18"/>
                <w:szCs w:val="18"/>
              </w:rPr>
              <w:t>733,104</w:t>
            </w:r>
          </w:p>
        </w:tc>
        <w:tc>
          <w:tcPr>
            <w:tcW w:w="671" w:type="pct"/>
            <w:tcBorders>
              <w:top w:val="single" w:sz="12" w:space="0" w:color="auto"/>
              <w:left w:val="single" w:sz="12" w:space="0" w:color="auto"/>
              <w:bottom w:val="single" w:sz="12" w:space="0" w:color="auto"/>
              <w:right w:val="single" w:sz="12" w:space="0" w:color="auto"/>
            </w:tcBorders>
            <w:shd w:val="clear" w:color="auto" w:fill="auto"/>
            <w:vAlign w:val="center"/>
          </w:tcPr>
          <w:p w14:paraId="1AC5068B"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1968</w:t>
            </w:r>
          </w:p>
        </w:tc>
        <w:tc>
          <w:tcPr>
            <w:tcW w:w="617" w:type="pct"/>
            <w:tcBorders>
              <w:top w:val="single" w:sz="12" w:space="0" w:color="auto"/>
              <w:left w:val="single" w:sz="12" w:space="0" w:color="auto"/>
              <w:bottom w:val="single" w:sz="12" w:space="0" w:color="auto"/>
              <w:right w:val="single" w:sz="12" w:space="0" w:color="auto"/>
            </w:tcBorders>
            <w:shd w:val="clear" w:color="auto" w:fill="auto"/>
            <w:vAlign w:val="center"/>
          </w:tcPr>
          <w:p w14:paraId="1398B3CD"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w:t>
            </w:r>
          </w:p>
        </w:tc>
      </w:tr>
      <w:tr w:rsidR="00AE6BEB" w:rsidRPr="005B49E5" w14:paraId="334468EC" w14:textId="77777777" w:rsidTr="00AE6BEB">
        <w:trPr>
          <w:trHeight w:val="29"/>
        </w:trPr>
        <w:tc>
          <w:tcPr>
            <w:tcW w:w="283" w:type="pct"/>
            <w:tcBorders>
              <w:top w:val="single" w:sz="12" w:space="0" w:color="auto"/>
              <w:left w:val="single" w:sz="12" w:space="0" w:color="auto"/>
              <w:bottom w:val="single" w:sz="4" w:space="0" w:color="auto"/>
              <w:right w:val="single" w:sz="12" w:space="0" w:color="auto"/>
            </w:tcBorders>
            <w:shd w:val="clear" w:color="auto" w:fill="auto"/>
            <w:vAlign w:val="center"/>
          </w:tcPr>
          <w:p w14:paraId="1AE1438D"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2</w:t>
            </w:r>
          </w:p>
        </w:tc>
        <w:tc>
          <w:tcPr>
            <w:tcW w:w="847" w:type="pct"/>
            <w:tcBorders>
              <w:top w:val="single" w:sz="12" w:space="0" w:color="auto"/>
              <w:left w:val="single" w:sz="12" w:space="0" w:color="auto"/>
              <w:bottom w:val="single" w:sz="4" w:space="0" w:color="auto"/>
              <w:right w:val="single" w:sz="12" w:space="0" w:color="auto"/>
            </w:tcBorders>
            <w:shd w:val="clear" w:color="auto" w:fill="auto"/>
            <w:vAlign w:val="center"/>
          </w:tcPr>
          <w:p w14:paraId="4EE93B95" w14:textId="77777777" w:rsidR="004806F7" w:rsidRPr="00AE6BEB" w:rsidRDefault="004806F7" w:rsidP="00AE6BEB">
            <w:pPr>
              <w:widowControl w:val="0"/>
              <w:ind w:left="-250" w:right="-250" w:firstLine="0"/>
              <w:outlineLvl w:val="1"/>
              <w:rPr>
                <w:sz w:val="18"/>
                <w:szCs w:val="18"/>
                <w:highlight w:val="yellow"/>
              </w:rPr>
            </w:pPr>
            <w:r w:rsidRPr="00AE6BEB">
              <w:rPr>
                <w:sz w:val="18"/>
                <w:szCs w:val="18"/>
              </w:rPr>
              <w:t>Котельная «Центральная»</w:t>
            </w:r>
          </w:p>
        </w:tc>
        <w:tc>
          <w:tcPr>
            <w:tcW w:w="493" w:type="pct"/>
            <w:tcBorders>
              <w:top w:val="single" w:sz="12" w:space="0" w:color="auto"/>
              <w:left w:val="single" w:sz="12" w:space="0" w:color="auto"/>
              <w:bottom w:val="single" w:sz="4" w:space="0" w:color="auto"/>
              <w:right w:val="single" w:sz="12" w:space="0" w:color="auto"/>
            </w:tcBorders>
            <w:shd w:val="clear" w:color="auto" w:fill="auto"/>
            <w:vAlign w:val="center"/>
          </w:tcPr>
          <w:p w14:paraId="649FA848"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отопление</w:t>
            </w:r>
          </w:p>
        </w:tc>
        <w:tc>
          <w:tcPr>
            <w:tcW w:w="543" w:type="pct"/>
            <w:tcBorders>
              <w:top w:val="single" w:sz="12" w:space="0" w:color="auto"/>
              <w:left w:val="single" w:sz="12" w:space="0" w:color="auto"/>
              <w:bottom w:val="single" w:sz="4" w:space="0" w:color="auto"/>
              <w:right w:val="single" w:sz="12" w:space="0" w:color="auto"/>
            </w:tcBorders>
            <w:shd w:val="clear" w:color="auto" w:fill="auto"/>
            <w:vAlign w:val="center"/>
          </w:tcPr>
          <w:p w14:paraId="5C07B43C"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1551,3</w:t>
            </w:r>
          </w:p>
        </w:tc>
        <w:tc>
          <w:tcPr>
            <w:tcW w:w="462" w:type="pct"/>
            <w:tcBorders>
              <w:top w:val="single" w:sz="12" w:space="0" w:color="auto"/>
              <w:left w:val="single" w:sz="12" w:space="0" w:color="auto"/>
              <w:bottom w:val="single" w:sz="4" w:space="0" w:color="auto"/>
              <w:right w:val="single" w:sz="12" w:space="0" w:color="auto"/>
            </w:tcBorders>
            <w:shd w:val="clear" w:color="auto" w:fill="auto"/>
            <w:vAlign w:val="center"/>
          </w:tcPr>
          <w:p w14:paraId="2E9A5916" w14:textId="77777777" w:rsidR="004806F7" w:rsidRPr="00AE6BEB" w:rsidRDefault="004806F7" w:rsidP="00AE6BEB">
            <w:pPr>
              <w:spacing w:line="276" w:lineRule="auto"/>
              <w:ind w:left="-250" w:right="-250" w:firstLine="0"/>
              <w:jc w:val="center"/>
              <w:rPr>
                <w:color w:val="000000"/>
                <w:sz w:val="18"/>
                <w:szCs w:val="18"/>
              </w:rPr>
            </w:pPr>
          </w:p>
        </w:tc>
        <w:tc>
          <w:tcPr>
            <w:tcW w:w="466" w:type="pct"/>
            <w:tcBorders>
              <w:top w:val="single" w:sz="12" w:space="0" w:color="auto"/>
              <w:left w:val="single" w:sz="12" w:space="0" w:color="auto"/>
              <w:bottom w:val="single" w:sz="4" w:space="0" w:color="auto"/>
              <w:right w:val="single" w:sz="12" w:space="0" w:color="auto"/>
            </w:tcBorders>
            <w:shd w:val="clear" w:color="auto" w:fill="auto"/>
            <w:vAlign w:val="center"/>
          </w:tcPr>
          <w:p w14:paraId="72585B0F"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1551,3</w:t>
            </w:r>
          </w:p>
        </w:tc>
        <w:tc>
          <w:tcPr>
            <w:tcW w:w="618" w:type="pct"/>
            <w:tcBorders>
              <w:top w:val="single" w:sz="12" w:space="0" w:color="auto"/>
              <w:left w:val="single" w:sz="12" w:space="0" w:color="auto"/>
              <w:bottom w:val="single" w:sz="4" w:space="0" w:color="auto"/>
              <w:right w:val="single" w:sz="12" w:space="0" w:color="auto"/>
            </w:tcBorders>
            <w:shd w:val="clear" w:color="auto" w:fill="auto"/>
            <w:vAlign w:val="center"/>
          </w:tcPr>
          <w:p w14:paraId="42AA45E3" w14:textId="77777777" w:rsidR="004806F7" w:rsidRPr="00AE6BEB" w:rsidRDefault="004806F7" w:rsidP="00AE6BEB">
            <w:pPr>
              <w:ind w:left="-250" w:right="-250" w:firstLine="0"/>
              <w:jc w:val="center"/>
              <w:rPr>
                <w:color w:val="000000"/>
                <w:sz w:val="18"/>
                <w:szCs w:val="18"/>
              </w:rPr>
            </w:pPr>
            <w:r w:rsidRPr="00AE6BEB">
              <w:rPr>
                <w:color w:val="000000"/>
                <w:sz w:val="18"/>
                <w:szCs w:val="18"/>
              </w:rPr>
              <w:t>335,081</w:t>
            </w:r>
          </w:p>
        </w:tc>
        <w:tc>
          <w:tcPr>
            <w:tcW w:w="671" w:type="pct"/>
            <w:tcBorders>
              <w:top w:val="single" w:sz="12" w:space="0" w:color="auto"/>
              <w:left w:val="single" w:sz="12" w:space="0" w:color="auto"/>
              <w:bottom w:val="single" w:sz="4" w:space="0" w:color="auto"/>
              <w:right w:val="single" w:sz="12" w:space="0" w:color="auto"/>
            </w:tcBorders>
            <w:shd w:val="clear" w:color="auto" w:fill="auto"/>
            <w:vAlign w:val="center"/>
          </w:tcPr>
          <w:p w14:paraId="1947DDA0"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1998</w:t>
            </w:r>
          </w:p>
        </w:tc>
        <w:tc>
          <w:tcPr>
            <w:tcW w:w="617" w:type="pct"/>
            <w:tcBorders>
              <w:top w:val="single" w:sz="12" w:space="0" w:color="auto"/>
              <w:left w:val="single" w:sz="12" w:space="0" w:color="auto"/>
              <w:bottom w:val="single" w:sz="4" w:space="0" w:color="auto"/>
              <w:right w:val="single" w:sz="12" w:space="0" w:color="auto"/>
            </w:tcBorders>
            <w:shd w:val="clear" w:color="auto" w:fill="auto"/>
            <w:vAlign w:val="center"/>
          </w:tcPr>
          <w:p w14:paraId="750DF387" w14:textId="77777777" w:rsidR="004806F7" w:rsidRPr="00AE6BEB" w:rsidRDefault="004806F7" w:rsidP="00AE6BEB">
            <w:pPr>
              <w:spacing w:line="276" w:lineRule="auto"/>
              <w:ind w:left="-250" w:right="-250" w:firstLine="0"/>
              <w:jc w:val="center"/>
              <w:rPr>
                <w:color w:val="000000"/>
                <w:sz w:val="18"/>
                <w:szCs w:val="18"/>
              </w:rPr>
            </w:pPr>
            <w:r w:rsidRPr="00AE6BEB">
              <w:rPr>
                <w:color w:val="000000"/>
                <w:sz w:val="18"/>
                <w:szCs w:val="18"/>
              </w:rPr>
              <w:t>-</w:t>
            </w:r>
          </w:p>
        </w:tc>
      </w:tr>
    </w:tbl>
    <w:p w14:paraId="6279E858" w14:textId="77777777" w:rsidR="004806F7" w:rsidRPr="000D289E" w:rsidRDefault="004806F7" w:rsidP="004806F7">
      <w:pPr>
        <w:spacing w:line="276" w:lineRule="auto"/>
        <w:jc w:val="right"/>
        <w:rPr>
          <w:szCs w:val="28"/>
        </w:rPr>
      </w:pPr>
    </w:p>
    <w:p w14:paraId="79D36429" w14:textId="77777777" w:rsidR="004806F7" w:rsidRPr="000D289E" w:rsidRDefault="004806F7" w:rsidP="004806F7">
      <w:pPr>
        <w:spacing w:line="276" w:lineRule="auto"/>
        <w:jc w:val="center"/>
        <w:rPr>
          <w:b/>
          <w:szCs w:val="28"/>
        </w:rPr>
      </w:pPr>
      <w:r w:rsidRPr="000D289E">
        <w:rPr>
          <w:b/>
          <w:szCs w:val="28"/>
        </w:rPr>
        <w:t>1.3.4. Описание типов и количества секционирующей и регулирующей арматуры на тепловых сетях</w:t>
      </w:r>
    </w:p>
    <w:p w14:paraId="3DB68430" w14:textId="77777777" w:rsidR="004806F7" w:rsidRDefault="004806F7" w:rsidP="004806F7">
      <w:pPr>
        <w:spacing w:line="276" w:lineRule="auto"/>
        <w:ind w:firstLine="708"/>
        <w:rPr>
          <w:szCs w:val="28"/>
        </w:rPr>
      </w:pPr>
      <w:r w:rsidRPr="002E2619">
        <w:rPr>
          <w:szCs w:val="28"/>
        </w:rPr>
        <w:t>В соответствии с актами разграничения эксплуатационной ответственности регулирующая арматура находится в эксплуатационной ответственности потребителей тепловой энергии.</w:t>
      </w:r>
    </w:p>
    <w:p w14:paraId="1DF9F2B1" w14:textId="77777777" w:rsidR="004806F7" w:rsidRDefault="004806F7" w:rsidP="004806F7">
      <w:pPr>
        <w:ind w:firstLine="708"/>
        <w:jc w:val="right"/>
        <w:rPr>
          <w:szCs w:val="28"/>
        </w:rPr>
      </w:pPr>
      <w:r>
        <w:rPr>
          <w:szCs w:val="28"/>
        </w:rPr>
        <w:t>Таблица 15</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946"/>
        <w:gridCol w:w="2858"/>
        <w:gridCol w:w="2864"/>
      </w:tblGrid>
      <w:tr w:rsidR="004806F7" w:rsidRPr="006A2BD3" w14:paraId="3B6B8574" w14:textId="77777777" w:rsidTr="00DA5982">
        <w:tc>
          <w:tcPr>
            <w:tcW w:w="1141" w:type="dxa"/>
            <w:vAlign w:val="center"/>
          </w:tcPr>
          <w:p w14:paraId="18E02E32" w14:textId="77777777" w:rsidR="004806F7" w:rsidRPr="006A2BD3" w:rsidRDefault="004806F7" w:rsidP="00DA5982">
            <w:pPr>
              <w:jc w:val="center"/>
              <w:rPr>
                <w:b/>
                <w:sz w:val="22"/>
                <w:szCs w:val="22"/>
              </w:rPr>
            </w:pPr>
            <w:r w:rsidRPr="006A2BD3">
              <w:rPr>
                <w:b/>
                <w:sz w:val="22"/>
                <w:szCs w:val="22"/>
              </w:rPr>
              <w:t>№ п/п</w:t>
            </w:r>
          </w:p>
        </w:tc>
        <w:tc>
          <w:tcPr>
            <w:tcW w:w="2946" w:type="dxa"/>
            <w:vAlign w:val="center"/>
          </w:tcPr>
          <w:p w14:paraId="6B58E8FC" w14:textId="77777777" w:rsidR="004806F7" w:rsidRPr="006A2BD3" w:rsidRDefault="004806F7" w:rsidP="00DA5982">
            <w:pPr>
              <w:jc w:val="center"/>
              <w:rPr>
                <w:b/>
                <w:sz w:val="22"/>
                <w:szCs w:val="22"/>
              </w:rPr>
            </w:pPr>
            <w:r w:rsidRPr="006A2BD3">
              <w:rPr>
                <w:b/>
                <w:sz w:val="22"/>
                <w:szCs w:val="22"/>
              </w:rPr>
              <w:t>Диаметр задвижки</w:t>
            </w:r>
          </w:p>
        </w:tc>
        <w:tc>
          <w:tcPr>
            <w:tcW w:w="2858" w:type="dxa"/>
            <w:vAlign w:val="center"/>
          </w:tcPr>
          <w:p w14:paraId="4CEF0DEC" w14:textId="77777777" w:rsidR="004806F7" w:rsidRPr="006A2BD3" w:rsidRDefault="004806F7" w:rsidP="00DA5982">
            <w:pPr>
              <w:jc w:val="center"/>
              <w:rPr>
                <w:b/>
                <w:sz w:val="22"/>
                <w:szCs w:val="22"/>
              </w:rPr>
            </w:pPr>
            <w:r w:rsidRPr="006A2BD3">
              <w:rPr>
                <w:b/>
                <w:sz w:val="22"/>
                <w:szCs w:val="22"/>
              </w:rPr>
              <w:t>Ед. изм.</w:t>
            </w:r>
          </w:p>
        </w:tc>
        <w:tc>
          <w:tcPr>
            <w:tcW w:w="2864" w:type="dxa"/>
            <w:vAlign w:val="center"/>
          </w:tcPr>
          <w:p w14:paraId="09F5F2AD" w14:textId="77777777" w:rsidR="004806F7" w:rsidRPr="006A2BD3" w:rsidRDefault="004806F7" w:rsidP="00DA5982">
            <w:pPr>
              <w:jc w:val="center"/>
              <w:rPr>
                <w:b/>
                <w:sz w:val="22"/>
                <w:szCs w:val="22"/>
              </w:rPr>
            </w:pPr>
            <w:r w:rsidRPr="006A2BD3">
              <w:rPr>
                <w:b/>
                <w:sz w:val="22"/>
                <w:szCs w:val="22"/>
              </w:rPr>
              <w:t>Кол-во</w:t>
            </w:r>
          </w:p>
        </w:tc>
      </w:tr>
      <w:tr w:rsidR="004806F7" w:rsidRPr="006A2BD3" w14:paraId="356F8C26" w14:textId="77777777" w:rsidTr="00DA5982">
        <w:tc>
          <w:tcPr>
            <w:tcW w:w="9809" w:type="dxa"/>
            <w:gridSpan w:val="4"/>
          </w:tcPr>
          <w:p w14:paraId="26EB8C3B" w14:textId="77777777" w:rsidR="004806F7" w:rsidRPr="001364D5" w:rsidRDefault="004806F7" w:rsidP="00DA5982">
            <w:pPr>
              <w:jc w:val="center"/>
              <w:rPr>
                <w:b/>
                <w:bCs/>
                <w:sz w:val="22"/>
                <w:szCs w:val="22"/>
              </w:rPr>
            </w:pPr>
            <w:r w:rsidRPr="001364D5">
              <w:rPr>
                <w:b/>
                <w:bCs/>
                <w:sz w:val="22"/>
                <w:szCs w:val="22"/>
              </w:rPr>
              <w:t xml:space="preserve">Котельная </w:t>
            </w:r>
            <w:r>
              <w:rPr>
                <w:b/>
                <w:bCs/>
                <w:sz w:val="22"/>
                <w:szCs w:val="22"/>
              </w:rPr>
              <w:t>«ТСХТ»</w:t>
            </w:r>
          </w:p>
        </w:tc>
      </w:tr>
      <w:tr w:rsidR="004806F7" w:rsidRPr="006A2BD3" w14:paraId="4EFA1B15" w14:textId="77777777" w:rsidTr="00DA5982">
        <w:trPr>
          <w:trHeight w:val="70"/>
        </w:trPr>
        <w:tc>
          <w:tcPr>
            <w:tcW w:w="1141" w:type="dxa"/>
          </w:tcPr>
          <w:p w14:paraId="13606A0B" w14:textId="77777777" w:rsidR="004806F7" w:rsidRPr="006A2BD3" w:rsidRDefault="004806F7" w:rsidP="00DA5982">
            <w:pPr>
              <w:jc w:val="center"/>
              <w:rPr>
                <w:sz w:val="22"/>
                <w:szCs w:val="22"/>
              </w:rPr>
            </w:pPr>
            <w:r w:rsidRPr="006A2BD3">
              <w:rPr>
                <w:sz w:val="22"/>
                <w:szCs w:val="22"/>
              </w:rPr>
              <w:t>1</w:t>
            </w:r>
          </w:p>
        </w:tc>
        <w:tc>
          <w:tcPr>
            <w:tcW w:w="2946" w:type="dxa"/>
          </w:tcPr>
          <w:p w14:paraId="74D0F279" w14:textId="77777777" w:rsidR="004806F7" w:rsidRPr="006A2BD3" w:rsidRDefault="004806F7" w:rsidP="00DA5982">
            <w:pPr>
              <w:jc w:val="center"/>
              <w:rPr>
                <w:sz w:val="22"/>
                <w:szCs w:val="22"/>
              </w:rPr>
            </w:pPr>
            <w:r>
              <w:rPr>
                <w:sz w:val="22"/>
                <w:szCs w:val="22"/>
              </w:rPr>
              <w:t>-</w:t>
            </w:r>
          </w:p>
        </w:tc>
        <w:tc>
          <w:tcPr>
            <w:tcW w:w="2858" w:type="dxa"/>
            <w:vAlign w:val="center"/>
          </w:tcPr>
          <w:p w14:paraId="0EF2FAEE" w14:textId="77777777" w:rsidR="004806F7" w:rsidRPr="006A2BD3" w:rsidRDefault="004806F7" w:rsidP="00DA5982">
            <w:pPr>
              <w:jc w:val="center"/>
              <w:rPr>
                <w:sz w:val="22"/>
                <w:szCs w:val="22"/>
              </w:rPr>
            </w:pPr>
            <w:r>
              <w:rPr>
                <w:sz w:val="22"/>
                <w:szCs w:val="22"/>
              </w:rPr>
              <w:t>шт.</w:t>
            </w:r>
          </w:p>
        </w:tc>
        <w:tc>
          <w:tcPr>
            <w:tcW w:w="2864" w:type="dxa"/>
          </w:tcPr>
          <w:p w14:paraId="1A913064" w14:textId="77777777" w:rsidR="004806F7" w:rsidRPr="006A2BD3" w:rsidRDefault="004806F7" w:rsidP="00DA5982">
            <w:pPr>
              <w:jc w:val="center"/>
              <w:rPr>
                <w:sz w:val="22"/>
                <w:szCs w:val="22"/>
              </w:rPr>
            </w:pPr>
            <w:r>
              <w:rPr>
                <w:sz w:val="22"/>
                <w:szCs w:val="22"/>
              </w:rPr>
              <w:t>н/д</w:t>
            </w:r>
          </w:p>
        </w:tc>
      </w:tr>
      <w:tr w:rsidR="004806F7" w:rsidRPr="001364D5" w14:paraId="1F108C82" w14:textId="77777777" w:rsidTr="00DA5982">
        <w:tc>
          <w:tcPr>
            <w:tcW w:w="9809" w:type="dxa"/>
            <w:gridSpan w:val="4"/>
          </w:tcPr>
          <w:p w14:paraId="6BEDDBA7" w14:textId="77777777" w:rsidR="004806F7" w:rsidRPr="001364D5" w:rsidRDefault="004806F7" w:rsidP="00DA5982">
            <w:pPr>
              <w:jc w:val="center"/>
              <w:rPr>
                <w:b/>
                <w:bCs/>
                <w:sz w:val="22"/>
                <w:szCs w:val="22"/>
              </w:rPr>
            </w:pPr>
            <w:r w:rsidRPr="001364D5">
              <w:rPr>
                <w:b/>
                <w:bCs/>
                <w:sz w:val="22"/>
                <w:szCs w:val="22"/>
              </w:rPr>
              <w:t xml:space="preserve">Котельная </w:t>
            </w:r>
            <w:r>
              <w:rPr>
                <w:b/>
                <w:bCs/>
                <w:sz w:val="22"/>
                <w:szCs w:val="22"/>
              </w:rPr>
              <w:t>«Центральная»</w:t>
            </w:r>
          </w:p>
        </w:tc>
      </w:tr>
      <w:tr w:rsidR="004806F7" w:rsidRPr="006A2BD3" w14:paraId="7DAB7BE2" w14:textId="77777777" w:rsidTr="00DA5982">
        <w:trPr>
          <w:trHeight w:val="70"/>
        </w:trPr>
        <w:tc>
          <w:tcPr>
            <w:tcW w:w="1141" w:type="dxa"/>
          </w:tcPr>
          <w:p w14:paraId="58EB0DFF" w14:textId="77777777" w:rsidR="004806F7" w:rsidRPr="006A2BD3" w:rsidRDefault="004806F7" w:rsidP="00DA5982">
            <w:pPr>
              <w:jc w:val="center"/>
              <w:rPr>
                <w:sz w:val="22"/>
                <w:szCs w:val="22"/>
              </w:rPr>
            </w:pPr>
            <w:r w:rsidRPr="006A2BD3">
              <w:rPr>
                <w:sz w:val="22"/>
                <w:szCs w:val="22"/>
              </w:rPr>
              <w:t>1</w:t>
            </w:r>
          </w:p>
        </w:tc>
        <w:tc>
          <w:tcPr>
            <w:tcW w:w="2946" w:type="dxa"/>
          </w:tcPr>
          <w:p w14:paraId="4C84E75F" w14:textId="77777777" w:rsidR="004806F7" w:rsidRPr="006A2BD3" w:rsidRDefault="004806F7" w:rsidP="00DA5982">
            <w:pPr>
              <w:jc w:val="center"/>
              <w:rPr>
                <w:sz w:val="22"/>
                <w:szCs w:val="22"/>
              </w:rPr>
            </w:pPr>
            <w:r>
              <w:rPr>
                <w:sz w:val="22"/>
                <w:szCs w:val="22"/>
              </w:rPr>
              <w:t>-</w:t>
            </w:r>
          </w:p>
        </w:tc>
        <w:tc>
          <w:tcPr>
            <w:tcW w:w="2858" w:type="dxa"/>
            <w:vAlign w:val="center"/>
          </w:tcPr>
          <w:p w14:paraId="21AD0B65" w14:textId="77777777" w:rsidR="004806F7" w:rsidRPr="006A2BD3" w:rsidRDefault="004806F7" w:rsidP="00DA5982">
            <w:pPr>
              <w:jc w:val="center"/>
              <w:rPr>
                <w:sz w:val="22"/>
                <w:szCs w:val="22"/>
              </w:rPr>
            </w:pPr>
            <w:r>
              <w:rPr>
                <w:sz w:val="22"/>
                <w:szCs w:val="22"/>
              </w:rPr>
              <w:t>шт.</w:t>
            </w:r>
          </w:p>
        </w:tc>
        <w:tc>
          <w:tcPr>
            <w:tcW w:w="2864" w:type="dxa"/>
          </w:tcPr>
          <w:p w14:paraId="069ADA0B" w14:textId="77777777" w:rsidR="004806F7" w:rsidRPr="006A2BD3" w:rsidRDefault="004806F7" w:rsidP="00DA5982">
            <w:pPr>
              <w:jc w:val="center"/>
              <w:rPr>
                <w:sz w:val="22"/>
                <w:szCs w:val="22"/>
              </w:rPr>
            </w:pPr>
            <w:r>
              <w:rPr>
                <w:sz w:val="22"/>
                <w:szCs w:val="22"/>
              </w:rPr>
              <w:t>н/д</w:t>
            </w:r>
          </w:p>
        </w:tc>
      </w:tr>
    </w:tbl>
    <w:p w14:paraId="36BC8D88" w14:textId="77777777" w:rsidR="004806F7" w:rsidRPr="000D289E" w:rsidRDefault="004806F7" w:rsidP="004806F7">
      <w:pPr>
        <w:spacing w:line="276" w:lineRule="auto"/>
        <w:ind w:firstLine="708"/>
        <w:jc w:val="center"/>
        <w:rPr>
          <w:b/>
          <w:szCs w:val="28"/>
        </w:rPr>
      </w:pPr>
    </w:p>
    <w:p w14:paraId="7A8E5AC4" w14:textId="77777777" w:rsidR="004806F7" w:rsidRPr="000D289E" w:rsidRDefault="004806F7" w:rsidP="004806F7">
      <w:pPr>
        <w:spacing w:line="276" w:lineRule="auto"/>
        <w:ind w:firstLine="708"/>
        <w:jc w:val="center"/>
        <w:rPr>
          <w:b/>
          <w:szCs w:val="28"/>
        </w:rPr>
      </w:pPr>
      <w:r w:rsidRPr="000D289E">
        <w:rPr>
          <w:b/>
          <w:szCs w:val="28"/>
        </w:rPr>
        <w:t>1.3.5. Описание типов и строительных особенностей тепловых камер и павильонов</w:t>
      </w:r>
    </w:p>
    <w:p w14:paraId="423D1288" w14:textId="77777777" w:rsidR="004806F7" w:rsidRDefault="004806F7" w:rsidP="004806F7">
      <w:pPr>
        <w:spacing w:line="276" w:lineRule="auto"/>
        <w:ind w:firstLine="708"/>
        <w:rPr>
          <w:color w:val="000000"/>
          <w:szCs w:val="28"/>
          <w:shd w:val="clear" w:color="auto" w:fill="FFFFFF"/>
        </w:rPr>
      </w:pPr>
      <w:r w:rsidRPr="008E3D74">
        <w:rPr>
          <w:color w:val="000000"/>
          <w:szCs w:val="28"/>
          <w:shd w:val="clear" w:color="auto" w:fill="FFFFFF"/>
        </w:rPr>
        <w:t xml:space="preserve">На территории </w:t>
      </w:r>
      <w:r>
        <w:rPr>
          <w:color w:val="000000"/>
          <w:szCs w:val="28"/>
          <w:shd w:val="clear" w:color="auto" w:fill="FFFFFF"/>
        </w:rPr>
        <w:t>сельского поселения Учебное</w:t>
      </w:r>
      <w:r w:rsidRPr="008E3D74">
        <w:rPr>
          <w:color w:val="000000"/>
          <w:szCs w:val="28"/>
          <w:shd w:val="clear" w:color="auto" w:fill="FFFFFF"/>
        </w:rPr>
        <w:t xml:space="preserve"> </w:t>
      </w:r>
      <w:r>
        <w:rPr>
          <w:color w:val="000000"/>
          <w:szCs w:val="28"/>
          <w:shd w:val="clear" w:color="auto" w:fill="FFFFFF"/>
        </w:rPr>
        <w:t xml:space="preserve">расположены 83 тепловые камеры. </w:t>
      </w:r>
    </w:p>
    <w:p w14:paraId="3BFCB2AA" w14:textId="77777777" w:rsidR="004806F7" w:rsidRPr="003B31C3" w:rsidRDefault="004806F7" w:rsidP="004806F7">
      <w:pPr>
        <w:spacing w:line="276" w:lineRule="auto"/>
        <w:ind w:firstLine="708"/>
        <w:rPr>
          <w:color w:val="000000"/>
          <w:szCs w:val="28"/>
          <w:shd w:val="clear" w:color="auto" w:fill="FFFFFF"/>
        </w:rPr>
      </w:pPr>
      <w:r w:rsidRPr="003B31C3">
        <w:rPr>
          <w:color w:val="000000"/>
          <w:szCs w:val="28"/>
          <w:shd w:val="clear" w:color="auto" w:fill="FFFFFF"/>
        </w:rPr>
        <w:t>Тепловые камеры применяются на тепловых сетях. Они используются в подземных коммуникациях и эксплуатируются в слабоагрессивной среде. Сборные железобетонные камеры состоят из трех элементов: верхнего (плиты перекрытия), среднего и нижнего блоков.</w:t>
      </w:r>
    </w:p>
    <w:p w14:paraId="685EF3A1" w14:textId="77777777" w:rsidR="004806F7" w:rsidRPr="003B31C3" w:rsidRDefault="004806F7" w:rsidP="004806F7">
      <w:pPr>
        <w:spacing w:line="276" w:lineRule="auto"/>
        <w:rPr>
          <w:color w:val="000000"/>
          <w:szCs w:val="28"/>
          <w:shd w:val="clear" w:color="auto" w:fill="FFFFFF"/>
        </w:rPr>
      </w:pPr>
      <w:r w:rsidRPr="003B31C3">
        <w:rPr>
          <w:color w:val="000000"/>
          <w:szCs w:val="28"/>
          <w:shd w:val="clear" w:color="auto" w:fill="FFFFFF"/>
        </w:rPr>
        <w:tab/>
        <w:t xml:space="preserve">Плиты перекрытия тепловых камер производятся из бетона класса В 12,5 или М 150 по морозостойкости соответствуют F 150, по водонепроницаемости W 4. Нормативная прочность бетона в процентах от класса бетона составляет лето/зима 70/90, что придает плитам высокую плотность и прочность, способность выдерживать большие нагрузки и защищать от физических воздействий. </w:t>
      </w:r>
    </w:p>
    <w:p w14:paraId="1DB55975" w14:textId="77777777" w:rsidR="004806F7" w:rsidRDefault="004806F7" w:rsidP="004806F7">
      <w:pPr>
        <w:spacing w:line="276" w:lineRule="auto"/>
        <w:ind w:firstLine="708"/>
        <w:rPr>
          <w:color w:val="000000"/>
          <w:szCs w:val="28"/>
          <w:shd w:val="clear" w:color="auto" w:fill="FFFFFF"/>
        </w:rPr>
      </w:pPr>
      <w:r w:rsidRPr="003B31C3">
        <w:rPr>
          <w:color w:val="000000"/>
          <w:szCs w:val="28"/>
          <w:shd w:val="clear" w:color="auto" w:fill="FFFFFF"/>
        </w:rPr>
        <w:t xml:space="preserve">Плиты перекрытия, применяемые для тепловых камер, являются теплоизоляторами, способствуют экономии </w:t>
      </w:r>
      <w:proofErr w:type="spellStart"/>
      <w:r w:rsidRPr="003B31C3">
        <w:rPr>
          <w:color w:val="000000"/>
          <w:szCs w:val="28"/>
          <w:shd w:val="clear" w:color="auto" w:fill="FFFFFF"/>
        </w:rPr>
        <w:t>теплоэнергии</w:t>
      </w:r>
      <w:proofErr w:type="spellEnd"/>
      <w:r w:rsidRPr="003B31C3">
        <w:rPr>
          <w:color w:val="000000"/>
          <w:szCs w:val="28"/>
          <w:shd w:val="clear" w:color="auto" w:fill="FFFFFF"/>
        </w:rPr>
        <w:t xml:space="preserve"> и защищают от воздействия агрессивных сред. Изготавливают плиты различных размеров </w:t>
      </w:r>
      <w:r w:rsidRPr="003B31C3">
        <w:rPr>
          <w:color w:val="000000"/>
          <w:szCs w:val="28"/>
          <w:shd w:val="clear" w:color="auto" w:fill="FFFFFF"/>
        </w:rPr>
        <w:lastRenderedPageBreak/>
        <w:t>длиной от 160 до 550 см, шириной 60, 120, 180, 221 см, толщиной от 16 до 36 см. Камеры тепловых сетей и соответственно плиты перекрытия имеют большие размеры из-за габаритов узлов теплосети. Для обслуживания оборудования тепловых камер в теплосетях число отверстий в плите перекрытия должно быть не менее двух (при площади камер до 6 м) и не менее четырех (при площади камеры более 6 м) круглой или квадратной формы. В данном случае при размерах плиты 150*150 и соответственно площадью 2,25 м</w:t>
      </w:r>
      <w:r w:rsidRPr="003B31C3">
        <w:rPr>
          <w:color w:val="000000"/>
          <w:szCs w:val="28"/>
          <w:shd w:val="clear" w:color="auto" w:fill="FFFFFF"/>
          <w:vertAlign w:val="superscript"/>
        </w:rPr>
        <w:t>2</w:t>
      </w:r>
      <w:r w:rsidRPr="003B31C3">
        <w:rPr>
          <w:color w:val="000000"/>
          <w:szCs w:val="28"/>
          <w:shd w:val="clear" w:color="auto" w:fill="FFFFFF"/>
        </w:rPr>
        <w:t xml:space="preserve"> устроено одно отверстие.</w:t>
      </w:r>
    </w:p>
    <w:p w14:paraId="51359B8B" w14:textId="77777777" w:rsidR="004806F7" w:rsidRPr="000D289E" w:rsidRDefault="004806F7" w:rsidP="004806F7">
      <w:pPr>
        <w:spacing w:line="276" w:lineRule="auto"/>
        <w:ind w:firstLine="708"/>
        <w:rPr>
          <w:color w:val="000000"/>
          <w:szCs w:val="28"/>
          <w:shd w:val="clear" w:color="auto" w:fill="FFFFFF"/>
        </w:rPr>
      </w:pPr>
    </w:p>
    <w:p w14:paraId="109D0CA0" w14:textId="77777777" w:rsidR="004806F7" w:rsidRPr="000D289E" w:rsidRDefault="004806F7" w:rsidP="004806F7">
      <w:pPr>
        <w:spacing w:line="276" w:lineRule="auto"/>
        <w:jc w:val="center"/>
        <w:rPr>
          <w:b/>
          <w:szCs w:val="28"/>
        </w:rPr>
      </w:pPr>
      <w:r w:rsidRPr="000D289E">
        <w:rPr>
          <w:b/>
          <w:szCs w:val="28"/>
        </w:rPr>
        <w:t>1.3.6. Описание графиков регулирования отпуска тепла в тепловые сети с анализом их обоснованности</w:t>
      </w:r>
    </w:p>
    <w:p w14:paraId="73FA0387" w14:textId="77777777" w:rsidR="004806F7" w:rsidRPr="000D289E" w:rsidRDefault="004806F7" w:rsidP="004806F7">
      <w:pPr>
        <w:widowControl w:val="0"/>
        <w:spacing w:line="276" w:lineRule="auto"/>
        <w:ind w:right="43" w:firstLine="709"/>
        <w:rPr>
          <w:szCs w:val="28"/>
        </w:rPr>
      </w:pPr>
      <w:r w:rsidRPr="000D289E">
        <w:rPr>
          <w:szCs w:val="28"/>
        </w:rPr>
        <w:t xml:space="preserve">Отпуск тепловой энергии в тепловые сети от </w:t>
      </w:r>
      <w:r>
        <w:rPr>
          <w:szCs w:val="28"/>
        </w:rPr>
        <w:t xml:space="preserve">котельной </w:t>
      </w:r>
      <w:r w:rsidRPr="000D289E">
        <w:rPr>
          <w:szCs w:val="28"/>
        </w:rPr>
        <w:t xml:space="preserve">(теплоноситель – вода) осуществляется по методу качественного регулирования по температурному графикам </w:t>
      </w:r>
      <w:r>
        <w:rPr>
          <w:szCs w:val="28"/>
        </w:rPr>
        <w:t>95/70</w:t>
      </w:r>
      <w:r w:rsidRPr="000D289E">
        <w:rPr>
          <w:szCs w:val="28"/>
        </w:rPr>
        <w:t xml:space="preserve"> °С.</w:t>
      </w:r>
    </w:p>
    <w:p w14:paraId="59665517" w14:textId="77777777" w:rsidR="004806F7" w:rsidRPr="000D289E" w:rsidRDefault="004806F7" w:rsidP="004806F7">
      <w:pPr>
        <w:widowControl w:val="0"/>
        <w:spacing w:line="276" w:lineRule="auto"/>
        <w:ind w:right="43" w:firstLine="709"/>
        <w:rPr>
          <w:szCs w:val="28"/>
        </w:rPr>
      </w:pPr>
      <w:r w:rsidRPr="000D289E">
        <w:rPr>
          <w:szCs w:val="28"/>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14:paraId="45DB47B8" w14:textId="77777777" w:rsidR="004806F7" w:rsidRPr="000D289E" w:rsidRDefault="004806F7" w:rsidP="004806F7">
      <w:pPr>
        <w:widowControl w:val="0"/>
        <w:spacing w:line="276" w:lineRule="auto"/>
        <w:ind w:right="43" w:firstLine="709"/>
        <w:rPr>
          <w:szCs w:val="28"/>
        </w:rPr>
      </w:pPr>
      <w:r w:rsidRPr="000D289E">
        <w:rPr>
          <w:szCs w:val="28"/>
        </w:rPr>
        <w:t>Изменение температурного графика не предполагается.</w:t>
      </w:r>
    </w:p>
    <w:p w14:paraId="085B3B0F" w14:textId="77777777" w:rsidR="004806F7" w:rsidRDefault="004806F7" w:rsidP="004806F7">
      <w:pPr>
        <w:widowControl w:val="0"/>
        <w:jc w:val="center"/>
        <w:rPr>
          <w:rFonts w:eastAsia="Arial Unicode MS"/>
          <w:szCs w:val="28"/>
        </w:rPr>
      </w:pPr>
      <w:r>
        <w:rPr>
          <w:rFonts w:eastAsia="Arial Unicode MS"/>
          <w:szCs w:val="28"/>
        </w:rPr>
        <w:t>Таблица 10 - График качественного температурного регулирования</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05DA092D" w14:textId="77777777" w:rsidTr="00DA5982">
        <w:trPr>
          <w:jc w:val="center"/>
        </w:trPr>
        <w:tc>
          <w:tcPr>
            <w:tcW w:w="3280" w:type="dxa"/>
            <w:shd w:val="clear" w:color="auto" w:fill="auto"/>
            <w:vAlign w:val="center"/>
          </w:tcPr>
          <w:p w14:paraId="2EF5606E" w14:textId="77777777" w:rsidR="004806F7" w:rsidRPr="00C541DD" w:rsidRDefault="004806F7" w:rsidP="00DA5982">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1681155C"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711D2324"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7B8FD662" w14:textId="77777777" w:rsidTr="00DA5982">
        <w:trPr>
          <w:trHeight w:val="255"/>
          <w:jc w:val="center"/>
        </w:trPr>
        <w:tc>
          <w:tcPr>
            <w:tcW w:w="3280" w:type="dxa"/>
            <w:shd w:val="clear" w:color="auto" w:fill="auto"/>
            <w:noWrap/>
            <w:vAlign w:val="bottom"/>
            <w:hideMark/>
          </w:tcPr>
          <w:p w14:paraId="189EC8CF" w14:textId="77777777" w:rsidR="004806F7" w:rsidRPr="00E3179F" w:rsidRDefault="004806F7" w:rsidP="00DA5982">
            <w:pPr>
              <w:jc w:val="center"/>
              <w:rPr>
                <w:sz w:val="20"/>
              </w:rPr>
            </w:pPr>
            <w:r w:rsidRPr="00E3179F">
              <w:rPr>
                <w:sz w:val="20"/>
              </w:rPr>
              <w:t>8</w:t>
            </w:r>
          </w:p>
        </w:tc>
        <w:tc>
          <w:tcPr>
            <w:tcW w:w="3119" w:type="dxa"/>
            <w:shd w:val="clear" w:color="auto" w:fill="auto"/>
            <w:noWrap/>
            <w:vAlign w:val="bottom"/>
          </w:tcPr>
          <w:p w14:paraId="1E8A6F4A" w14:textId="77777777" w:rsidR="004806F7" w:rsidRPr="00267CC6" w:rsidRDefault="004806F7" w:rsidP="00DA5982">
            <w:pPr>
              <w:jc w:val="center"/>
              <w:rPr>
                <w:sz w:val="20"/>
              </w:rPr>
            </w:pPr>
            <w:r>
              <w:rPr>
                <w:sz w:val="20"/>
              </w:rPr>
              <w:t>45</w:t>
            </w:r>
          </w:p>
        </w:tc>
        <w:tc>
          <w:tcPr>
            <w:tcW w:w="2996" w:type="dxa"/>
            <w:shd w:val="clear" w:color="auto" w:fill="auto"/>
            <w:noWrap/>
            <w:vAlign w:val="bottom"/>
          </w:tcPr>
          <w:p w14:paraId="3FDC254D" w14:textId="77777777" w:rsidR="004806F7" w:rsidRPr="00267CC6" w:rsidRDefault="004806F7" w:rsidP="00DA5982">
            <w:pPr>
              <w:jc w:val="center"/>
              <w:rPr>
                <w:sz w:val="20"/>
              </w:rPr>
            </w:pPr>
            <w:r>
              <w:rPr>
                <w:sz w:val="20"/>
              </w:rPr>
              <w:t>38</w:t>
            </w:r>
          </w:p>
        </w:tc>
      </w:tr>
      <w:tr w:rsidR="004806F7" w:rsidRPr="00E3179F" w14:paraId="5AD8D14C" w14:textId="77777777" w:rsidTr="00DA5982">
        <w:trPr>
          <w:trHeight w:val="255"/>
          <w:jc w:val="center"/>
        </w:trPr>
        <w:tc>
          <w:tcPr>
            <w:tcW w:w="3280" w:type="dxa"/>
            <w:shd w:val="clear" w:color="auto" w:fill="auto"/>
            <w:noWrap/>
            <w:vAlign w:val="bottom"/>
            <w:hideMark/>
          </w:tcPr>
          <w:p w14:paraId="58205E84" w14:textId="77777777" w:rsidR="004806F7" w:rsidRPr="00E3179F" w:rsidRDefault="004806F7" w:rsidP="00DA5982">
            <w:pPr>
              <w:jc w:val="center"/>
              <w:rPr>
                <w:sz w:val="20"/>
              </w:rPr>
            </w:pPr>
            <w:r w:rsidRPr="00E3179F">
              <w:rPr>
                <w:sz w:val="20"/>
              </w:rPr>
              <w:t>7</w:t>
            </w:r>
          </w:p>
        </w:tc>
        <w:tc>
          <w:tcPr>
            <w:tcW w:w="3119" w:type="dxa"/>
            <w:shd w:val="clear" w:color="auto" w:fill="auto"/>
            <w:noWrap/>
            <w:vAlign w:val="bottom"/>
          </w:tcPr>
          <w:p w14:paraId="6CD6E3F6" w14:textId="77777777" w:rsidR="004806F7" w:rsidRPr="00267CC6" w:rsidRDefault="004806F7" w:rsidP="00DA5982">
            <w:pPr>
              <w:jc w:val="center"/>
              <w:rPr>
                <w:sz w:val="20"/>
              </w:rPr>
            </w:pPr>
            <w:r>
              <w:rPr>
                <w:sz w:val="20"/>
              </w:rPr>
              <w:t>47</w:t>
            </w:r>
          </w:p>
        </w:tc>
        <w:tc>
          <w:tcPr>
            <w:tcW w:w="2996" w:type="dxa"/>
            <w:shd w:val="clear" w:color="auto" w:fill="auto"/>
            <w:noWrap/>
            <w:vAlign w:val="bottom"/>
          </w:tcPr>
          <w:p w14:paraId="0AF457CC" w14:textId="77777777" w:rsidR="004806F7" w:rsidRPr="00267CC6" w:rsidRDefault="004806F7" w:rsidP="00DA5982">
            <w:pPr>
              <w:jc w:val="center"/>
              <w:rPr>
                <w:sz w:val="20"/>
              </w:rPr>
            </w:pPr>
            <w:r>
              <w:rPr>
                <w:sz w:val="20"/>
              </w:rPr>
              <w:t>39</w:t>
            </w:r>
          </w:p>
        </w:tc>
      </w:tr>
      <w:tr w:rsidR="004806F7" w:rsidRPr="00E3179F" w14:paraId="335463E2" w14:textId="77777777" w:rsidTr="00DA5982">
        <w:trPr>
          <w:trHeight w:val="255"/>
          <w:jc w:val="center"/>
        </w:trPr>
        <w:tc>
          <w:tcPr>
            <w:tcW w:w="3280" w:type="dxa"/>
            <w:shd w:val="clear" w:color="auto" w:fill="auto"/>
            <w:noWrap/>
            <w:vAlign w:val="bottom"/>
            <w:hideMark/>
          </w:tcPr>
          <w:p w14:paraId="4AE2468C" w14:textId="77777777" w:rsidR="004806F7" w:rsidRPr="00E3179F" w:rsidRDefault="004806F7" w:rsidP="00DA5982">
            <w:pPr>
              <w:jc w:val="center"/>
              <w:rPr>
                <w:sz w:val="20"/>
              </w:rPr>
            </w:pPr>
            <w:r w:rsidRPr="00E3179F">
              <w:rPr>
                <w:sz w:val="20"/>
              </w:rPr>
              <w:t>6</w:t>
            </w:r>
          </w:p>
        </w:tc>
        <w:tc>
          <w:tcPr>
            <w:tcW w:w="3119" w:type="dxa"/>
            <w:shd w:val="clear" w:color="auto" w:fill="auto"/>
            <w:noWrap/>
            <w:vAlign w:val="bottom"/>
          </w:tcPr>
          <w:p w14:paraId="65B93EF3" w14:textId="77777777" w:rsidR="004806F7" w:rsidRPr="00267CC6" w:rsidRDefault="004806F7" w:rsidP="00DA5982">
            <w:pPr>
              <w:jc w:val="center"/>
              <w:rPr>
                <w:sz w:val="20"/>
              </w:rPr>
            </w:pPr>
            <w:r>
              <w:rPr>
                <w:sz w:val="20"/>
              </w:rPr>
              <w:t>49</w:t>
            </w:r>
          </w:p>
        </w:tc>
        <w:tc>
          <w:tcPr>
            <w:tcW w:w="2996" w:type="dxa"/>
            <w:shd w:val="clear" w:color="auto" w:fill="auto"/>
            <w:noWrap/>
            <w:vAlign w:val="bottom"/>
          </w:tcPr>
          <w:p w14:paraId="0EB0E52B" w14:textId="77777777" w:rsidR="004806F7" w:rsidRPr="00267CC6" w:rsidRDefault="004806F7" w:rsidP="00DA5982">
            <w:pPr>
              <w:jc w:val="center"/>
              <w:rPr>
                <w:sz w:val="20"/>
              </w:rPr>
            </w:pPr>
            <w:r>
              <w:rPr>
                <w:sz w:val="20"/>
              </w:rPr>
              <w:t>41</w:t>
            </w:r>
          </w:p>
        </w:tc>
      </w:tr>
      <w:tr w:rsidR="004806F7" w:rsidRPr="00E3179F" w14:paraId="620D7400" w14:textId="77777777" w:rsidTr="00DA5982">
        <w:trPr>
          <w:trHeight w:val="255"/>
          <w:jc w:val="center"/>
        </w:trPr>
        <w:tc>
          <w:tcPr>
            <w:tcW w:w="3280" w:type="dxa"/>
            <w:shd w:val="clear" w:color="auto" w:fill="auto"/>
            <w:noWrap/>
            <w:vAlign w:val="bottom"/>
            <w:hideMark/>
          </w:tcPr>
          <w:p w14:paraId="4788B6F5" w14:textId="77777777" w:rsidR="004806F7" w:rsidRPr="00E3179F" w:rsidRDefault="004806F7" w:rsidP="00DA5982">
            <w:pPr>
              <w:jc w:val="center"/>
              <w:rPr>
                <w:sz w:val="20"/>
              </w:rPr>
            </w:pPr>
            <w:r w:rsidRPr="00E3179F">
              <w:rPr>
                <w:sz w:val="20"/>
              </w:rPr>
              <w:t>5</w:t>
            </w:r>
          </w:p>
        </w:tc>
        <w:tc>
          <w:tcPr>
            <w:tcW w:w="3119" w:type="dxa"/>
            <w:shd w:val="clear" w:color="auto" w:fill="auto"/>
            <w:noWrap/>
            <w:vAlign w:val="bottom"/>
          </w:tcPr>
          <w:p w14:paraId="62DFB762" w14:textId="77777777" w:rsidR="004806F7" w:rsidRPr="00267CC6" w:rsidRDefault="004806F7" w:rsidP="00DA5982">
            <w:pPr>
              <w:jc w:val="center"/>
              <w:rPr>
                <w:sz w:val="20"/>
              </w:rPr>
            </w:pPr>
            <w:r>
              <w:rPr>
                <w:sz w:val="20"/>
              </w:rPr>
              <w:t>51</w:t>
            </w:r>
          </w:p>
        </w:tc>
        <w:tc>
          <w:tcPr>
            <w:tcW w:w="2996" w:type="dxa"/>
            <w:shd w:val="clear" w:color="auto" w:fill="auto"/>
            <w:noWrap/>
            <w:vAlign w:val="bottom"/>
          </w:tcPr>
          <w:p w14:paraId="3B8B1766" w14:textId="77777777" w:rsidR="004806F7" w:rsidRPr="00267CC6" w:rsidRDefault="004806F7" w:rsidP="00DA5982">
            <w:pPr>
              <w:jc w:val="center"/>
              <w:rPr>
                <w:sz w:val="20"/>
              </w:rPr>
            </w:pPr>
            <w:r>
              <w:rPr>
                <w:sz w:val="20"/>
              </w:rPr>
              <w:t>42</w:t>
            </w:r>
          </w:p>
        </w:tc>
      </w:tr>
      <w:tr w:rsidR="004806F7" w:rsidRPr="00E3179F" w14:paraId="57302CF2" w14:textId="77777777" w:rsidTr="00DA5982">
        <w:trPr>
          <w:trHeight w:val="255"/>
          <w:jc w:val="center"/>
        </w:trPr>
        <w:tc>
          <w:tcPr>
            <w:tcW w:w="3280" w:type="dxa"/>
            <w:shd w:val="clear" w:color="auto" w:fill="auto"/>
            <w:noWrap/>
            <w:vAlign w:val="bottom"/>
            <w:hideMark/>
          </w:tcPr>
          <w:p w14:paraId="39281CEF" w14:textId="77777777" w:rsidR="004806F7" w:rsidRPr="00E3179F" w:rsidRDefault="004806F7" w:rsidP="00DA5982">
            <w:pPr>
              <w:jc w:val="center"/>
              <w:rPr>
                <w:sz w:val="20"/>
              </w:rPr>
            </w:pPr>
            <w:r w:rsidRPr="00E3179F">
              <w:rPr>
                <w:sz w:val="20"/>
              </w:rPr>
              <w:t>4</w:t>
            </w:r>
          </w:p>
        </w:tc>
        <w:tc>
          <w:tcPr>
            <w:tcW w:w="3119" w:type="dxa"/>
            <w:shd w:val="clear" w:color="auto" w:fill="auto"/>
            <w:noWrap/>
            <w:vAlign w:val="bottom"/>
          </w:tcPr>
          <w:p w14:paraId="52EADD1B" w14:textId="77777777" w:rsidR="004806F7" w:rsidRPr="00267CC6" w:rsidRDefault="004806F7" w:rsidP="00DA5982">
            <w:pPr>
              <w:jc w:val="center"/>
              <w:rPr>
                <w:sz w:val="20"/>
              </w:rPr>
            </w:pPr>
            <w:r>
              <w:rPr>
                <w:sz w:val="20"/>
              </w:rPr>
              <w:t>53</w:t>
            </w:r>
          </w:p>
        </w:tc>
        <w:tc>
          <w:tcPr>
            <w:tcW w:w="2996" w:type="dxa"/>
            <w:shd w:val="clear" w:color="auto" w:fill="auto"/>
            <w:noWrap/>
            <w:vAlign w:val="bottom"/>
          </w:tcPr>
          <w:p w14:paraId="17313E4F" w14:textId="77777777" w:rsidR="004806F7" w:rsidRPr="00267CC6" w:rsidRDefault="004806F7" w:rsidP="00DA5982">
            <w:pPr>
              <w:jc w:val="center"/>
              <w:rPr>
                <w:sz w:val="20"/>
              </w:rPr>
            </w:pPr>
            <w:r>
              <w:rPr>
                <w:sz w:val="20"/>
              </w:rPr>
              <w:t>43</w:t>
            </w:r>
          </w:p>
        </w:tc>
      </w:tr>
      <w:tr w:rsidR="004806F7" w:rsidRPr="00E3179F" w14:paraId="6A798C00" w14:textId="77777777" w:rsidTr="00DA5982">
        <w:trPr>
          <w:trHeight w:val="255"/>
          <w:jc w:val="center"/>
        </w:trPr>
        <w:tc>
          <w:tcPr>
            <w:tcW w:w="3280" w:type="dxa"/>
            <w:shd w:val="clear" w:color="auto" w:fill="auto"/>
            <w:noWrap/>
            <w:vAlign w:val="bottom"/>
            <w:hideMark/>
          </w:tcPr>
          <w:p w14:paraId="6E392E5B" w14:textId="77777777" w:rsidR="004806F7" w:rsidRPr="00E3179F" w:rsidRDefault="004806F7" w:rsidP="00DA5982">
            <w:pPr>
              <w:jc w:val="center"/>
              <w:rPr>
                <w:sz w:val="20"/>
              </w:rPr>
            </w:pPr>
            <w:r w:rsidRPr="00E3179F">
              <w:rPr>
                <w:sz w:val="20"/>
              </w:rPr>
              <w:t>3</w:t>
            </w:r>
          </w:p>
        </w:tc>
        <w:tc>
          <w:tcPr>
            <w:tcW w:w="3119" w:type="dxa"/>
            <w:shd w:val="clear" w:color="auto" w:fill="auto"/>
            <w:noWrap/>
            <w:vAlign w:val="bottom"/>
          </w:tcPr>
          <w:p w14:paraId="22B44F39" w14:textId="77777777" w:rsidR="004806F7" w:rsidRPr="00267CC6" w:rsidRDefault="004806F7" w:rsidP="00DA5982">
            <w:pPr>
              <w:jc w:val="center"/>
              <w:rPr>
                <w:sz w:val="20"/>
              </w:rPr>
            </w:pPr>
            <w:r>
              <w:rPr>
                <w:sz w:val="20"/>
              </w:rPr>
              <w:t>55</w:t>
            </w:r>
          </w:p>
        </w:tc>
        <w:tc>
          <w:tcPr>
            <w:tcW w:w="2996" w:type="dxa"/>
            <w:shd w:val="clear" w:color="auto" w:fill="auto"/>
            <w:noWrap/>
            <w:vAlign w:val="bottom"/>
          </w:tcPr>
          <w:p w14:paraId="7A50026A" w14:textId="77777777" w:rsidR="004806F7" w:rsidRPr="00267CC6" w:rsidRDefault="004806F7" w:rsidP="00DA5982">
            <w:pPr>
              <w:jc w:val="center"/>
              <w:rPr>
                <w:sz w:val="20"/>
              </w:rPr>
            </w:pPr>
            <w:r>
              <w:rPr>
                <w:sz w:val="20"/>
              </w:rPr>
              <w:t>45</w:t>
            </w:r>
          </w:p>
        </w:tc>
      </w:tr>
      <w:tr w:rsidR="004806F7" w:rsidRPr="00E3179F" w14:paraId="374EDE00" w14:textId="77777777" w:rsidTr="00DA5982">
        <w:trPr>
          <w:trHeight w:val="255"/>
          <w:jc w:val="center"/>
        </w:trPr>
        <w:tc>
          <w:tcPr>
            <w:tcW w:w="3280" w:type="dxa"/>
            <w:shd w:val="clear" w:color="auto" w:fill="auto"/>
            <w:noWrap/>
            <w:vAlign w:val="bottom"/>
            <w:hideMark/>
          </w:tcPr>
          <w:p w14:paraId="53FCC0A1" w14:textId="77777777" w:rsidR="004806F7" w:rsidRPr="00E3179F" w:rsidRDefault="004806F7" w:rsidP="00DA5982">
            <w:pPr>
              <w:jc w:val="center"/>
              <w:rPr>
                <w:sz w:val="20"/>
              </w:rPr>
            </w:pPr>
            <w:r w:rsidRPr="00E3179F">
              <w:rPr>
                <w:sz w:val="20"/>
              </w:rPr>
              <w:t>2</w:t>
            </w:r>
          </w:p>
        </w:tc>
        <w:tc>
          <w:tcPr>
            <w:tcW w:w="3119" w:type="dxa"/>
            <w:shd w:val="clear" w:color="auto" w:fill="auto"/>
            <w:noWrap/>
            <w:vAlign w:val="bottom"/>
          </w:tcPr>
          <w:p w14:paraId="2276B828" w14:textId="77777777" w:rsidR="004806F7" w:rsidRPr="00267CC6" w:rsidRDefault="004806F7" w:rsidP="00DA5982">
            <w:pPr>
              <w:jc w:val="center"/>
              <w:rPr>
                <w:sz w:val="20"/>
              </w:rPr>
            </w:pPr>
            <w:r>
              <w:rPr>
                <w:sz w:val="20"/>
              </w:rPr>
              <w:t>57</w:t>
            </w:r>
          </w:p>
        </w:tc>
        <w:tc>
          <w:tcPr>
            <w:tcW w:w="2996" w:type="dxa"/>
            <w:shd w:val="clear" w:color="auto" w:fill="auto"/>
            <w:noWrap/>
            <w:vAlign w:val="bottom"/>
          </w:tcPr>
          <w:p w14:paraId="3F839DF0" w14:textId="77777777" w:rsidR="004806F7" w:rsidRPr="00267CC6" w:rsidRDefault="004806F7" w:rsidP="00DA5982">
            <w:pPr>
              <w:jc w:val="center"/>
              <w:rPr>
                <w:sz w:val="20"/>
              </w:rPr>
            </w:pPr>
            <w:r>
              <w:rPr>
                <w:sz w:val="20"/>
              </w:rPr>
              <w:t>46</w:t>
            </w:r>
          </w:p>
        </w:tc>
      </w:tr>
      <w:tr w:rsidR="004806F7" w:rsidRPr="00E3179F" w14:paraId="4D19B5F8" w14:textId="77777777" w:rsidTr="00DA5982">
        <w:trPr>
          <w:trHeight w:val="255"/>
          <w:jc w:val="center"/>
        </w:trPr>
        <w:tc>
          <w:tcPr>
            <w:tcW w:w="3280" w:type="dxa"/>
            <w:shd w:val="clear" w:color="auto" w:fill="auto"/>
            <w:noWrap/>
            <w:vAlign w:val="bottom"/>
            <w:hideMark/>
          </w:tcPr>
          <w:p w14:paraId="67A7695C" w14:textId="77777777" w:rsidR="004806F7" w:rsidRPr="00E3179F" w:rsidRDefault="004806F7" w:rsidP="00DA5982">
            <w:pPr>
              <w:jc w:val="center"/>
              <w:rPr>
                <w:sz w:val="20"/>
              </w:rPr>
            </w:pPr>
            <w:r w:rsidRPr="00E3179F">
              <w:rPr>
                <w:sz w:val="20"/>
              </w:rPr>
              <w:t>1</w:t>
            </w:r>
          </w:p>
        </w:tc>
        <w:tc>
          <w:tcPr>
            <w:tcW w:w="3119" w:type="dxa"/>
            <w:shd w:val="clear" w:color="auto" w:fill="auto"/>
            <w:noWrap/>
            <w:vAlign w:val="bottom"/>
          </w:tcPr>
          <w:p w14:paraId="1C81D394" w14:textId="77777777" w:rsidR="004806F7" w:rsidRPr="00267CC6" w:rsidRDefault="004806F7" w:rsidP="00DA5982">
            <w:pPr>
              <w:jc w:val="center"/>
              <w:rPr>
                <w:sz w:val="20"/>
              </w:rPr>
            </w:pPr>
            <w:r>
              <w:rPr>
                <w:sz w:val="20"/>
              </w:rPr>
              <w:t>59</w:t>
            </w:r>
          </w:p>
        </w:tc>
        <w:tc>
          <w:tcPr>
            <w:tcW w:w="2996" w:type="dxa"/>
            <w:shd w:val="clear" w:color="auto" w:fill="auto"/>
            <w:noWrap/>
            <w:vAlign w:val="bottom"/>
          </w:tcPr>
          <w:p w14:paraId="3B9E907C" w14:textId="77777777" w:rsidR="004806F7" w:rsidRPr="00267CC6" w:rsidRDefault="004806F7" w:rsidP="00DA5982">
            <w:pPr>
              <w:jc w:val="center"/>
              <w:rPr>
                <w:sz w:val="20"/>
              </w:rPr>
            </w:pPr>
            <w:r>
              <w:rPr>
                <w:sz w:val="20"/>
              </w:rPr>
              <w:t>48</w:t>
            </w:r>
          </w:p>
        </w:tc>
      </w:tr>
      <w:tr w:rsidR="004806F7" w:rsidRPr="00E3179F" w14:paraId="6F481DED" w14:textId="77777777" w:rsidTr="00DA5982">
        <w:trPr>
          <w:trHeight w:val="255"/>
          <w:jc w:val="center"/>
        </w:trPr>
        <w:tc>
          <w:tcPr>
            <w:tcW w:w="3280" w:type="dxa"/>
            <w:shd w:val="clear" w:color="auto" w:fill="auto"/>
            <w:noWrap/>
            <w:vAlign w:val="bottom"/>
            <w:hideMark/>
          </w:tcPr>
          <w:p w14:paraId="6E66CB86" w14:textId="77777777" w:rsidR="004806F7" w:rsidRPr="00E3179F" w:rsidRDefault="004806F7" w:rsidP="00DA5982">
            <w:pPr>
              <w:jc w:val="center"/>
              <w:rPr>
                <w:sz w:val="20"/>
              </w:rPr>
            </w:pPr>
            <w:r w:rsidRPr="00E3179F">
              <w:rPr>
                <w:sz w:val="20"/>
              </w:rPr>
              <w:t>0</w:t>
            </w:r>
          </w:p>
        </w:tc>
        <w:tc>
          <w:tcPr>
            <w:tcW w:w="3119" w:type="dxa"/>
            <w:shd w:val="clear" w:color="auto" w:fill="auto"/>
            <w:noWrap/>
            <w:vAlign w:val="bottom"/>
          </w:tcPr>
          <w:p w14:paraId="789ACB1D" w14:textId="77777777" w:rsidR="004806F7" w:rsidRPr="00267CC6" w:rsidRDefault="004806F7" w:rsidP="00DA5982">
            <w:pPr>
              <w:jc w:val="center"/>
              <w:rPr>
                <w:sz w:val="20"/>
              </w:rPr>
            </w:pPr>
            <w:r>
              <w:rPr>
                <w:sz w:val="20"/>
              </w:rPr>
              <w:t>61</w:t>
            </w:r>
          </w:p>
        </w:tc>
        <w:tc>
          <w:tcPr>
            <w:tcW w:w="2996" w:type="dxa"/>
            <w:shd w:val="clear" w:color="auto" w:fill="auto"/>
            <w:noWrap/>
            <w:vAlign w:val="bottom"/>
          </w:tcPr>
          <w:p w14:paraId="656F060D" w14:textId="77777777" w:rsidR="004806F7" w:rsidRPr="00267CC6" w:rsidRDefault="004806F7" w:rsidP="00DA5982">
            <w:pPr>
              <w:jc w:val="center"/>
              <w:rPr>
                <w:sz w:val="20"/>
              </w:rPr>
            </w:pPr>
            <w:r>
              <w:rPr>
                <w:sz w:val="20"/>
              </w:rPr>
              <w:t>49</w:t>
            </w:r>
          </w:p>
        </w:tc>
      </w:tr>
      <w:tr w:rsidR="004806F7" w:rsidRPr="00E3179F" w14:paraId="1F01B85C" w14:textId="77777777" w:rsidTr="00DA5982">
        <w:trPr>
          <w:trHeight w:val="255"/>
          <w:jc w:val="center"/>
        </w:trPr>
        <w:tc>
          <w:tcPr>
            <w:tcW w:w="3280" w:type="dxa"/>
            <w:shd w:val="clear" w:color="auto" w:fill="auto"/>
            <w:noWrap/>
            <w:vAlign w:val="bottom"/>
            <w:hideMark/>
          </w:tcPr>
          <w:p w14:paraId="3CB0FAF1" w14:textId="77777777" w:rsidR="004806F7" w:rsidRPr="00E3179F" w:rsidRDefault="004806F7" w:rsidP="00DA5982">
            <w:pPr>
              <w:jc w:val="center"/>
              <w:rPr>
                <w:sz w:val="20"/>
              </w:rPr>
            </w:pPr>
            <w:r w:rsidRPr="00E3179F">
              <w:rPr>
                <w:sz w:val="20"/>
              </w:rPr>
              <w:t>-1</w:t>
            </w:r>
          </w:p>
        </w:tc>
        <w:tc>
          <w:tcPr>
            <w:tcW w:w="3119" w:type="dxa"/>
            <w:shd w:val="clear" w:color="auto" w:fill="auto"/>
            <w:noWrap/>
            <w:vAlign w:val="bottom"/>
          </w:tcPr>
          <w:p w14:paraId="6C97D47A" w14:textId="77777777" w:rsidR="004806F7" w:rsidRPr="00267CC6" w:rsidRDefault="004806F7" w:rsidP="00DA5982">
            <w:pPr>
              <w:jc w:val="center"/>
              <w:rPr>
                <w:sz w:val="20"/>
              </w:rPr>
            </w:pPr>
            <w:r>
              <w:rPr>
                <w:sz w:val="20"/>
              </w:rPr>
              <w:t>63</w:t>
            </w:r>
          </w:p>
        </w:tc>
        <w:tc>
          <w:tcPr>
            <w:tcW w:w="2996" w:type="dxa"/>
            <w:shd w:val="clear" w:color="auto" w:fill="auto"/>
            <w:noWrap/>
            <w:vAlign w:val="bottom"/>
          </w:tcPr>
          <w:p w14:paraId="17BF3FDD" w14:textId="77777777" w:rsidR="004806F7" w:rsidRPr="00267CC6" w:rsidRDefault="004806F7" w:rsidP="00DA5982">
            <w:pPr>
              <w:jc w:val="center"/>
              <w:rPr>
                <w:sz w:val="20"/>
              </w:rPr>
            </w:pPr>
            <w:r>
              <w:rPr>
                <w:sz w:val="20"/>
              </w:rPr>
              <w:t>50</w:t>
            </w:r>
          </w:p>
        </w:tc>
      </w:tr>
      <w:tr w:rsidR="004806F7" w:rsidRPr="00E3179F" w14:paraId="207BB89C" w14:textId="77777777" w:rsidTr="00DA5982">
        <w:trPr>
          <w:trHeight w:val="255"/>
          <w:jc w:val="center"/>
        </w:trPr>
        <w:tc>
          <w:tcPr>
            <w:tcW w:w="3280" w:type="dxa"/>
            <w:shd w:val="clear" w:color="auto" w:fill="auto"/>
            <w:noWrap/>
            <w:vAlign w:val="bottom"/>
            <w:hideMark/>
          </w:tcPr>
          <w:p w14:paraId="200A684E" w14:textId="77777777" w:rsidR="004806F7" w:rsidRPr="00E3179F" w:rsidRDefault="004806F7" w:rsidP="00DA5982">
            <w:pPr>
              <w:jc w:val="center"/>
              <w:rPr>
                <w:sz w:val="20"/>
              </w:rPr>
            </w:pPr>
            <w:r w:rsidRPr="00E3179F">
              <w:rPr>
                <w:sz w:val="20"/>
              </w:rPr>
              <w:t>-2</w:t>
            </w:r>
          </w:p>
        </w:tc>
        <w:tc>
          <w:tcPr>
            <w:tcW w:w="3119" w:type="dxa"/>
            <w:shd w:val="clear" w:color="auto" w:fill="auto"/>
            <w:noWrap/>
            <w:vAlign w:val="bottom"/>
          </w:tcPr>
          <w:p w14:paraId="4A504BBB" w14:textId="77777777" w:rsidR="004806F7" w:rsidRPr="00267CC6" w:rsidRDefault="004806F7" w:rsidP="00DA5982">
            <w:pPr>
              <w:jc w:val="center"/>
              <w:rPr>
                <w:sz w:val="20"/>
              </w:rPr>
            </w:pPr>
            <w:r>
              <w:rPr>
                <w:sz w:val="20"/>
              </w:rPr>
              <w:t>65</w:t>
            </w:r>
          </w:p>
        </w:tc>
        <w:tc>
          <w:tcPr>
            <w:tcW w:w="2996" w:type="dxa"/>
            <w:shd w:val="clear" w:color="auto" w:fill="auto"/>
            <w:noWrap/>
            <w:vAlign w:val="bottom"/>
          </w:tcPr>
          <w:p w14:paraId="05762525" w14:textId="77777777" w:rsidR="004806F7" w:rsidRPr="00267CC6" w:rsidRDefault="004806F7" w:rsidP="00DA5982">
            <w:pPr>
              <w:jc w:val="center"/>
              <w:rPr>
                <w:sz w:val="20"/>
              </w:rPr>
            </w:pPr>
            <w:r>
              <w:rPr>
                <w:sz w:val="20"/>
              </w:rPr>
              <w:t>51</w:t>
            </w:r>
          </w:p>
        </w:tc>
      </w:tr>
      <w:tr w:rsidR="004806F7" w:rsidRPr="00E3179F" w14:paraId="64D8115B" w14:textId="77777777" w:rsidTr="00DA5982">
        <w:trPr>
          <w:trHeight w:val="255"/>
          <w:jc w:val="center"/>
        </w:trPr>
        <w:tc>
          <w:tcPr>
            <w:tcW w:w="3280" w:type="dxa"/>
            <w:shd w:val="clear" w:color="auto" w:fill="auto"/>
            <w:noWrap/>
            <w:vAlign w:val="bottom"/>
            <w:hideMark/>
          </w:tcPr>
          <w:p w14:paraId="45660D0B" w14:textId="77777777" w:rsidR="004806F7" w:rsidRPr="00E3179F" w:rsidRDefault="004806F7" w:rsidP="00DA5982">
            <w:pPr>
              <w:jc w:val="center"/>
              <w:rPr>
                <w:sz w:val="20"/>
              </w:rPr>
            </w:pPr>
            <w:r w:rsidRPr="00E3179F">
              <w:rPr>
                <w:sz w:val="20"/>
              </w:rPr>
              <w:t>-3</w:t>
            </w:r>
          </w:p>
        </w:tc>
        <w:tc>
          <w:tcPr>
            <w:tcW w:w="3119" w:type="dxa"/>
            <w:shd w:val="clear" w:color="auto" w:fill="auto"/>
            <w:noWrap/>
            <w:vAlign w:val="bottom"/>
          </w:tcPr>
          <w:p w14:paraId="770F26B3" w14:textId="77777777" w:rsidR="004806F7" w:rsidRPr="00267CC6" w:rsidRDefault="004806F7" w:rsidP="00DA5982">
            <w:pPr>
              <w:jc w:val="center"/>
              <w:rPr>
                <w:sz w:val="20"/>
              </w:rPr>
            </w:pPr>
            <w:r>
              <w:rPr>
                <w:sz w:val="20"/>
              </w:rPr>
              <w:t>67</w:t>
            </w:r>
          </w:p>
        </w:tc>
        <w:tc>
          <w:tcPr>
            <w:tcW w:w="2996" w:type="dxa"/>
            <w:shd w:val="clear" w:color="auto" w:fill="auto"/>
            <w:noWrap/>
            <w:vAlign w:val="bottom"/>
          </w:tcPr>
          <w:p w14:paraId="1B4C9AB7" w14:textId="77777777" w:rsidR="004806F7" w:rsidRPr="00267CC6" w:rsidRDefault="004806F7" w:rsidP="00DA5982">
            <w:pPr>
              <w:jc w:val="center"/>
              <w:rPr>
                <w:sz w:val="20"/>
              </w:rPr>
            </w:pPr>
            <w:r>
              <w:rPr>
                <w:sz w:val="20"/>
              </w:rPr>
              <w:t>53</w:t>
            </w:r>
          </w:p>
        </w:tc>
      </w:tr>
      <w:tr w:rsidR="004806F7" w:rsidRPr="00E3179F" w14:paraId="600DCFC4" w14:textId="77777777" w:rsidTr="00DA5982">
        <w:trPr>
          <w:trHeight w:val="255"/>
          <w:jc w:val="center"/>
        </w:trPr>
        <w:tc>
          <w:tcPr>
            <w:tcW w:w="3280" w:type="dxa"/>
            <w:shd w:val="clear" w:color="auto" w:fill="auto"/>
            <w:noWrap/>
            <w:vAlign w:val="bottom"/>
            <w:hideMark/>
          </w:tcPr>
          <w:p w14:paraId="501EB6B6" w14:textId="77777777" w:rsidR="004806F7" w:rsidRPr="00E3179F" w:rsidRDefault="004806F7" w:rsidP="00DA5982">
            <w:pPr>
              <w:jc w:val="center"/>
              <w:rPr>
                <w:sz w:val="20"/>
              </w:rPr>
            </w:pPr>
            <w:r w:rsidRPr="00E3179F">
              <w:rPr>
                <w:sz w:val="20"/>
              </w:rPr>
              <w:t>-4</w:t>
            </w:r>
          </w:p>
        </w:tc>
        <w:tc>
          <w:tcPr>
            <w:tcW w:w="3119" w:type="dxa"/>
            <w:shd w:val="clear" w:color="auto" w:fill="auto"/>
            <w:noWrap/>
            <w:vAlign w:val="bottom"/>
          </w:tcPr>
          <w:p w14:paraId="4554381D" w14:textId="77777777" w:rsidR="004806F7" w:rsidRPr="00267CC6" w:rsidRDefault="004806F7" w:rsidP="00DA5982">
            <w:pPr>
              <w:jc w:val="center"/>
              <w:rPr>
                <w:sz w:val="20"/>
              </w:rPr>
            </w:pPr>
            <w:r>
              <w:rPr>
                <w:sz w:val="20"/>
              </w:rPr>
              <w:t>69</w:t>
            </w:r>
          </w:p>
        </w:tc>
        <w:tc>
          <w:tcPr>
            <w:tcW w:w="2996" w:type="dxa"/>
            <w:shd w:val="clear" w:color="auto" w:fill="auto"/>
            <w:noWrap/>
            <w:vAlign w:val="bottom"/>
          </w:tcPr>
          <w:p w14:paraId="4AF97BC3" w14:textId="77777777" w:rsidR="004806F7" w:rsidRPr="00267CC6" w:rsidRDefault="004806F7" w:rsidP="00DA5982">
            <w:pPr>
              <w:jc w:val="center"/>
              <w:rPr>
                <w:sz w:val="20"/>
              </w:rPr>
            </w:pPr>
            <w:r>
              <w:rPr>
                <w:sz w:val="20"/>
              </w:rPr>
              <w:t>54</w:t>
            </w:r>
          </w:p>
        </w:tc>
      </w:tr>
      <w:tr w:rsidR="004806F7" w:rsidRPr="00E3179F" w14:paraId="4F5A9920" w14:textId="77777777" w:rsidTr="00DA5982">
        <w:trPr>
          <w:trHeight w:val="255"/>
          <w:jc w:val="center"/>
        </w:trPr>
        <w:tc>
          <w:tcPr>
            <w:tcW w:w="3280" w:type="dxa"/>
            <w:shd w:val="clear" w:color="auto" w:fill="auto"/>
            <w:noWrap/>
            <w:vAlign w:val="bottom"/>
            <w:hideMark/>
          </w:tcPr>
          <w:p w14:paraId="0CE86993" w14:textId="77777777" w:rsidR="004806F7" w:rsidRPr="00E3179F" w:rsidRDefault="004806F7" w:rsidP="00DA5982">
            <w:pPr>
              <w:jc w:val="center"/>
              <w:rPr>
                <w:sz w:val="20"/>
              </w:rPr>
            </w:pPr>
            <w:r w:rsidRPr="00E3179F">
              <w:rPr>
                <w:sz w:val="20"/>
              </w:rPr>
              <w:t>-5</w:t>
            </w:r>
          </w:p>
        </w:tc>
        <w:tc>
          <w:tcPr>
            <w:tcW w:w="3119" w:type="dxa"/>
            <w:shd w:val="clear" w:color="auto" w:fill="auto"/>
            <w:noWrap/>
            <w:vAlign w:val="bottom"/>
          </w:tcPr>
          <w:p w14:paraId="4B26D7EF" w14:textId="77777777" w:rsidR="004806F7" w:rsidRPr="00267CC6" w:rsidRDefault="004806F7" w:rsidP="00DA5982">
            <w:pPr>
              <w:jc w:val="center"/>
              <w:rPr>
                <w:sz w:val="20"/>
              </w:rPr>
            </w:pPr>
            <w:r>
              <w:rPr>
                <w:sz w:val="20"/>
              </w:rPr>
              <w:t>71</w:t>
            </w:r>
          </w:p>
        </w:tc>
        <w:tc>
          <w:tcPr>
            <w:tcW w:w="2996" w:type="dxa"/>
            <w:shd w:val="clear" w:color="auto" w:fill="auto"/>
            <w:noWrap/>
            <w:vAlign w:val="bottom"/>
          </w:tcPr>
          <w:p w14:paraId="2C36DA1F" w14:textId="77777777" w:rsidR="004806F7" w:rsidRPr="00267CC6" w:rsidRDefault="004806F7" w:rsidP="00DA5982">
            <w:pPr>
              <w:jc w:val="center"/>
              <w:rPr>
                <w:sz w:val="20"/>
              </w:rPr>
            </w:pPr>
            <w:r>
              <w:rPr>
                <w:sz w:val="20"/>
              </w:rPr>
              <w:t>55</w:t>
            </w:r>
          </w:p>
        </w:tc>
      </w:tr>
      <w:tr w:rsidR="004806F7" w:rsidRPr="00E3179F" w14:paraId="3DD324D9" w14:textId="77777777" w:rsidTr="00DA5982">
        <w:trPr>
          <w:trHeight w:val="255"/>
          <w:jc w:val="center"/>
        </w:trPr>
        <w:tc>
          <w:tcPr>
            <w:tcW w:w="3280" w:type="dxa"/>
            <w:shd w:val="clear" w:color="auto" w:fill="auto"/>
            <w:noWrap/>
            <w:vAlign w:val="bottom"/>
            <w:hideMark/>
          </w:tcPr>
          <w:p w14:paraId="61B12D80" w14:textId="77777777" w:rsidR="004806F7" w:rsidRPr="00E3179F" w:rsidRDefault="004806F7" w:rsidP="00DA5982">
            <w:pPr>
              <w:jc w:val="center"/>
              <w:rPr>
                <w:sz w:val="20"/>
              </w:rPr>
            </w:pPr>
            <w:r w:rsidRPr="00E3179F">
              <w:rPr>
                <w:sz w:val="20"/>
              </w:rPr>
              <w:t>-6</w:t>
            </w:r>
          </w:p>
        </w:tc>
        <w:tc>
          <w:tcPr>
            <w:tcW w:w="3119" w:type="dxa"/>
            <w:shd w:val="clear" w:color="auto" w:fill="auto"/>
            <w:noWrap/>
            <w:vAlign w:val="bottom"/>
          </w:tcPr>
          <w:p w14:paraId="652B6F46" w14:textId="77777777" w:rsidR="004806F7" w:rsidRPr="00267CC6" w:rsidRDefault="004806F7" w:rsidP="00DA5982">
            <w:pPr>
              <w:jc w:val="center"/>
              <w:rPr>
                <w:sz w:val="20"/>
              </w:rPr>
            </w:pPr>
            <w:r>
              <w:rPr>
                <w:sz w:val="20"/>
              </w:rPr>
              <w:t>73</w:t>
            </w:r>
          </w:p>
        </w:tc>
        <w:tc>
          <w:tcPr>
            <w:tcW w:w="2996" w:type="dxa"/>
            <w:shd w:val="clear" w:color="auto" w:fill="auto"/>
            <w:noWrap/>
            <w:vAlign w:val="bottom"/>
          </w:tcPr>
          <w:p w14:paraId="4E58C039" w14:textId="77777777" w:rsidR="004806F7" w:rsidRPr="00267CC6" w:rsidRDefault="004806F7" w:rsidP="00DA5982">
            <w:pPr>
              <w:jc w:val="center"/>
              <w:rPr>
                <w:sz w:val="20"/>
              </w:rPr>
            </w:pPr>
            <w:r>
              <w:rPr>
                <w:sz w:val="20"/>
              </w:rPr>
              <w:t>56</w:t>
            </w:r>
          </w:p>
        </w:tc>
      </w:tr>
      <w:tr w:rsidR="004806F7" w:rsidRPr="00E3179F" w14:paraId="1F6CD679" w14:textId="77777777" w:rsidTr="00DA5982">
        <w:trPr>
          <w:trHeight w:val="255"/>
          <w:jc w:val="center"/>
        </w:trPr>
        <w:tc>
          <w:tcPr>
            <w:tcW w:w="3280" w:type="dxa"/>
            <w:shd w:val="clear" w:color="auto" w:fill="auto"/>
            <w:noWrap/>
            <w:vAlign w:val="bottom"/>
            <w:hideMark/>
          </w:tcPr>
          <w:p w14:paraId="68396003" w14:textId="77777777" w:rsidR="004806F7" w:rsidRPr="00E3179F" w:rsidRDefault="004806F7" w:rsidP="00DA5982">
            <w:pPr>
              <w:jc w:val="center"/>
              <w:rPr>
                <w:sz w:val="20"/>
              </w:rPr>
            </w:pPr>
            <w:r w:rsidRPr="00E3179F">
              <w:rPr>
                <w:sz w:val="20"/>
              </w:rPr>
              <w:t>-7</w:t>
            </w:r>
          </w:p>
        </w:tc>
        <w:tc>
          <w:tcPr>
            <w:tcW w:w="3119" w:type="dxa"/>
            <w:shd w:val="clear" w:color="auto" w:fill="auto"/>
            <w:noWrap/>
            <w:vAlign w:val="bottom"/>
          </w:tcPr>
          <w:p w14:paraId="7C25425B" w14:textId="77777777" w:rsidR="004806F7" w:rsidRPr="00267CC6" w:rsidRDefault="004806F7" w:rsidP="00DA5982">
            <w:pPr>
              <w:jc w:val="center"/>
              <w:rPr>
                <w:sz w:val="20"/>
              </w:rPr>
            </w:pPr>
            <w:r>
              <w:rPr>
                <w:sz w:val="20"/>
              </w:rPr>
              <w:t>75</w:t>
            </w:r>
          </w:p>
        </w:tc>
        <w:tc>
          <w:tcPr>
            <w:tcW w:w="2996" w:type="dxa"/>
            <w:shd w:val="clear" w:color="auto" w:fill="auto"/>
            <w:noWrap/>
            <w:vAlign w:val="bottom"/>
          </w:tcPr>
          <w:p w14:paraId="3C6F9325" w14:textId="77777777" w:rsidR="004806F7" w:rsidRPr="00267CC6" w:rsidRDefault="004806F7" w:rsidP="00DA5982">
            <w:pPr>
              <w:jc w:val="center"/>
              <w:rPr>
                <w:sz w:val="20"/>
              </w:rPr>
            </w:pPr>
            <w:r>
              <w:rPr>
                <w:sz w:val="20"/>
              </w:rPr>
              <w:t>58</w:t>
            </w:r>
          </w:p>
        </w:tc>
      </w:tr>
      <w:tr w:rsidR="004806F7" w:rsidRPr="00E3179F" w14:paraId="00CA77AB" w14:textId="77777777" w:rsidTr="00DA5982">
        <w:trPr>
          <w:trHeight w:val="255"/>
          <w:jc w:val="center"/>
        </w:trPr>
        <w:tc>
          <w:tcPr>
            <w:tcW w:w="3280" w:type="dxa"/>
            <w:shd w:val="clear" w:color="auto" w:fill="auto"/>
            <w:noWrap/>
            <w:vAlign w:val="bottom"/>
            <w:hideMark/>
          </w:tcPr>
          <w:p w14:paraId="2D6CA63E" w14:textId="77777777" w:rsidR="004806F7" w:rsidRPr="00E3179F" w:rsidRDefault="004806F7" w:rsidP="00DA5982">
            <w:pPr>
              <w:jc w:val="center"/>
              <w:rPr>
                <w:sz w:val="20"/>
              </w:rPr>
            </w:pPr>
            <w:r w:rsidRPr="00E3179F">
              <w:rPr>
                <w:sz w:val="20"/>
              </w:rPr>
              <w:t>-8</w:t>
            </w:r>
          </w:p>
        </w:tc>
        <w:tc>
          <w:tcPr>
            <w:tcW w:w="3119" w:type="dxa"/>
            <w:shd w:val="clear" w:color="auto" w:fill="auto"/>
            <w:noWrap/>
            <w:vAlign w:val="bottom"/>
          </w:tcPr>
          <w:p w14:paraId="3C325A89" w14:textId="77777777" w:rsidR="004806F7" w:rsidRPr="00267CC6" w:rsidRDefault="004806F7" w:rsidP="00DA5982">
            <w:pPr>
              <w:jc w:val="center"/>
              <w:rPr>
                <w:sz w:val="20"/>
              </w:rPr>
            </w:pPr>
            <w:r>
              <w:rPr>
                <w:sz w:val="20"/>
              </w:rPr>
              <w:t>77</w:t>
            </w:r>
          </w:p>
        </w:tc>
        <w:tc>
          <w:tcPr>
            <w:tcW w:w="2996" w:type="dxa"/>
            <w:shd w:val="clear" w:color="auto" w:fill="auto"/>
            <w:noWrap/>
            <w:vAlign w:val="bottom"/>
          </w:tcPr>
          <w:p w14:paraId="72C81494" w14:textId="77777777" w:rsidR="004806F7" w:rsidRPr="00267CC6" w:rsidRDefault="004806F7" w:rsidP="00DA5982">
            <w:pPr>
              <w:jc w:val="center"/>
              <w:rPr>
                <w:sz w:val="20"/>
              </w:rPr>
            </w:pPr>
            <w:r>
              <w:rPr>
                <w:sz w:val="20"/>
              </w:rPr>
              <w:t>59</w:t>
            </w:r>
          </w:p>
        </w:tc>
      </w:tr>
      <w:tr w:rsidR="004806F7" w:rsidRPr="00E3179F" w14:paraId="313D0E80" w14:textId="77777777" w:rsidTr="00DA5982">
        <w:trPr>
          <w:trHeight w:val="255"/>
          <w:jc w:val="center"/>
        </w:trPr>
        <w:tc>
          <w:tcPr>
            <w:tcW w:w="3280" w:type="dxa"/>
            <w:shd w:val="clear" w:color="auto" w:fill="auto"/>
            <w:noWrap/>
            <w:vAlign w:val="bottom"/>
            <w:hideMark/>
          </w:tcPr>
          <w:p w14:paraId="725D7F02" w14:textId="77777777" w:rsidR="004806F7" w:rsidRPr="00E3179F" w:rsidRDefault="004806F7" w:rsidP="00DA5982">
            <w:pPr>
              <w:jc w:val="center"/>
              <w:rPr>
                <w:sz w:val="20"/>
              </w:rPr>
            </w:pPr>
            <w:r w:rsidRPr="00E3179F">
              <w:rPr>
                <w:sz w:val="20"/>
              </w:rPr>
              <w:t>-9</w:t>
            </w:r>
          </w:p>
        </w:tc>
        <w:tc>
          <w:tcPr>
            <w:tcW w:w="3119" w:type="dxa"/>
            <w:shd w:val="clear" w:color="auto" w:fill="auto"/>
            <w:noWrap/>
            <w:vAlign w:val="bottom"/>
          </w:tcPr>
          <w:p w14:paraId="07DE7029" w14:textId="77777777" w:rsidR="004806F7" w:rsidRPr="00267CC6" w:rsidRDefault="004806F7" w:rsidP="00DA5982">
            <w:pPr>
              <w:jc w:val="center"/>
              <w:rPr>
                <w:sz w:val="20"/>
              </w:rPr>
            </w:pPr>
            <w:r>
              <w:rPr>
                <w:sz w:val="20"/>
              </w:rPr>
              <w:t>79</w:t>
            </w:r>
          </w:p>
        </w:tc>
        <w:tc>
          <w:tcPr>
            <w:tcW w:w="2996" w:type="dxa"/>
            <w:shd w:val="clear" w:color="auto" w:fill="auto"/>
            <w:noWrap/>
            <w:vAlign w:val="bottom"/>
          </w:tcPr>
          <w:p w14:paraId="7B817A48" w14:textId="77777777" w:rsidR="004806F7" w:rsidRPr="00267CC6" w:rsidRDefault="004806F7" w:rsidP="00DA5982">
            <w:pPr>
              <w:jc w:val="center"/>
              <w:rPr>
                <w:sz w:val="20"/>
              </w:rPr>
            </w:pPr>
            <w:r>
              <w:rPr>
                <w:sz w:val="20"/>
              </w:rPr>
              <w:t>60</w:t>
            </w:r>
          </w:p>
        </w:tc>
      </w:tr>
      <w:tr w:rsidR="004806F7" w:rsidRPr="00E3179F" w14:paraId="7F7E76F2" w14:textId="77777777" w:rsidTr="00DA5982">
        <w:trPr>
          <w:trHeight w:val="255"/>
          <w:jc w:val="center"/>
        </w:trPr>
        <w:tc>
          <w:tcPr>
            <w:tcW w:w="3280" w:type="dxa"/>
            <w:shd w:val="clear" w:color="auto" w:fill="auto"/>
            <w:noWrap/>
            <w:vAlign w:val="bottom"/>
            <w:hideMark/>
          </w:tcPr>
          <w:p w14:paraId="0E61FF2C" w14:textId="77777777" w:rsidR="004806F7" w:rsidRPr="00E3179F" w:rsidRDefault="004806F7" w:rsidP="00DA5982">
            <w:pPr>
              <w:jc w:val="center"/>
              <w:rPr>
                <w:sz w:val="20"/>
              </w:rPr>
            </w:pPr>
            <w:r w:rsidRPr="00E3179F">
              <w:rPr>
                <w:sz w:val="20"/>
              </w:rPr>
              <w:t>-10</w:t>
            </w:r>
          </w:p>
        </w:tc>
        <w:tc>
          <w:tcPr>
            <w:tcW w:w="3119" w:type="dxa"/>
            <w:shd w:val="clear" w:color="auto" w:fill="auto"/>
            <w:noWrap/>
            <w:vAlign w:val="bottom"/>
          </w:tcPr>
          <w:p w14:paraId="6086F713" w14:textId="77777777" w:rsidR="004806F7" w:rsidRPr="00267CC6" w:rsidRDefault="004806F7" w:rsidP="00DA5982">
            <w:pPr>
              <w:jc w:val="center"/>
              <w:rPr>
                <w:sz w:val="20"/>
              </w:rPr>
            </w:pPr>
            <w:r>
              <w:rPr>
                <w:sz w:val="20"/>
              </w:rPr>
              <w:t>80</w:t>
            </w:r>
          </w:p>
        </w:tc>
        <w:tc>
          <w:tcPr>
            <w:tcW w:w="2996" w:type="dxa"/>
            <w:shd w:val="clear" w:color="auto" w:fill="auto"/>
            <w:noWrap/>
            <w:vAlign w:val="bottom"/>
          </w:tcPr>
          <w:p w14:paraId="34C187AB" w14:textId="77777777" w:rsidR="004806F7" w:rsidRPr="00267CC6" w:rsidRDefault="004806F7" w:rsidP="00DA5982">
            <w:pPr>
              <w:jc w:val="center"/>
              <w:rPr>
                <w:sz w:val="20"/>
              </w:rPr>
            </w:pPr>
            <w:r>
              <w:rPr>
                <w:sz w:val="20"/>
              </w:rPr>
              <w:t>61</w:t>
            </w:r>
          </w:p>
        </w:tc>
      </w:tr>
      <w:tr w:rsidR="004806F7" w:rsidRPr="00E3179F" w14:paraId="5EA6ED6C" w14:textId="77777777" w:rsidTr="00DA5982">
        <w:trPr>
          <w:trHeight w:val="255"/>
          <w:jc w:val="center"/>
        </w:trPr>
        <w:tc>
          <w:tcPr>
            <w:tcW w:w="3280" w:type="dxa"/>
            <w:shd w:val="clear" w:color="auto" w:fill="auto"/>
            <w:noWrap/>
            <w:vAlign w:val="bottom"/>
            <w:hideMark/>
          </w:tcPr>
          <w:p w14:paraId="31A61B39" w14:textId="77777777" w:rsidR="004806F7" w:rsidRPr="00E3179F" w:rsidRDefault="004806F7" w:rsidP="00DA5982">
            <w:pPr>
              <w:jc w:val="center"/>
              <w:rPr>
                <w:sz w:val="20"/>
              </w:rPr>
            </w:pPr>
            <w:r w:rsidRPr="00E3179F">
              <w:rPr>
                <w:sz w:val="20"/>
              </w:rPr>
              <w:t>-11</w:t>
            </w:r>
          </w:p>
        </w:tc>
        <w:tc>
          <w:tcPr>
            <w:tcW w:w="3119" w:type="dxa"/>
            <w:shd w:val="clear" w:color="auto" w:fill="auto"/>
            <w:noWrap/>
            <w:vAlign w:val="bottom"/>
          </w:tcPr>
          <w:p w14:paraId="4C6F368B" w14:textId="77777777" w:rsidR="004806F7" w:rsidRPr="00267CC6" w:rsidRDefault="004806F7" w:rsidP="00DA5982">
            <w:pPr>
              <w:jc w:val="center"/>
              <w:rPr>
                <w:sz w:val="20"/>
              </w:rPr>
            </w:pPr>
            <w:r>
              <w:rPr>
                <w:sz w:val="20"/>
              </w:rPr>
              <w:t>82</w:t>
            </w:r>
          </w:p>
        </w:tc>
        <w:tc>
          <w:tcPr>
            <w:tcW w:w="2996" w:type="dxa"/>
            <w:shd w:val="clear" w:color="auto" w:fill="auto"/>
            <w:noWrap/>
            <w:vAlign w:val="bottom"/>
          </w:tcPr>
          <w:p w14:paraId="618C4E5B" w14:textId="77777777" w:rsidR="004806F7" w:rsidRPr="00267CC6" w:rsidRDefault="004806F7" w:rsidP="00DA5982">
            <w:pPr>
              <w:jc w:val="center"/>
              <w:rPr>
                <w:sz w:val="20"/>
              </w:rPr>
            </w:pPr>
            <w:r>
              <w:rPr>
                <w:sz w:val="20"/>
              </w:rPr>
              <w:t>62</w:t>
            </w:r>
          </w:p>
        </w:tc>
      </w:tr>
      <w:tr w:rsidR="004806F7" w:rsidRPr="00E3179F" w14:paraId="0F8AD719" w14:textId="77777777" w:rsidTr="00DA5982">
        <w:trPr>
          <w:trHeight w:val="255"/>
          <w:jc w:val="center"/>
        </w:trPr>
        <w:tc>
          <w:tcPr>
            <w:tcW w:w="3280" w:type="dxa"/>
            <w:shd w:val="clear" w:color="auto" w:fill="auto"/>
            <w:noWrap/>
            <w:vAlign w:val="bottom"/>
            <w:hideMark/>
          </w:tcPr>
          <w:p w14:paraId="44EF2572" w14:textId="77777777" w:rsidR="004806F7" w:rsidRPr="00E3179F" w:rsidRDefault="004806F7" w:rsidP="00DA5982">
            <w:pPr>
              <w:jc w:val="center"/>
              <w:rPr>
                <w:sz w:val="20"/>
              </w:rPr>
            </w:pPr>
            <w:r w:rsidRPr="00E3179F">
              <w:rPr>
                <w:sz w:val="20"/>
              </w:rPr>
              <w:t>-12</w:t>
            </w:r>
          </w:p>
        </w:tc>
        <w:tc>
          <w:tcPr>
            <w:tcW w:w="3119" w:type="dxa"/>
            <w:shd w:val="clear" w:color="auto" w:fill="auto"/>
            <w:noWrap/>
            <w:vAlign w:val="bottom"/>
          </w:tcPr>
          <w:p w14:paraId="257C5EC2" w14:textId="77777777" w:rsidR="004806F7" w:rsidRPr="00267CC6" w:rsidRDefault="004806F7" w:rsidP="00DA5982">
            <w:pPr>
              <w:jc w:val="center"/>
              <w:rPr>
                <w:sz w:val="20"/>
              </w:rPr>
            </w:pPr>
            <w:r>
              <w:rPr>
                <w:sz w:val="20"/>
              </w:rPr>
              <w:t>84</w:t>
            </w:r>
          </w:p>
        </w:tc>
        <w:tc>
          <w:tcPr>
            <w:tcW w:w="2996" w:type="dxa"/>
            <w:shd w:val="clear" w:color="auto" w:fill="auto"/>
            <w:noWrap/>
            <w:vAlign w:val="bottom"/>
          </w:tcPr>
          <w:p w14:paraId="2F4BF1DF" w14:textId="77777777" w:rsidR="004806F7" w:rsidRPr="00267CC6" w:rsidRDefault="004806F7" w:rsidP="00DA5982">
            <w:pPr>
              <w:jc w:val="center"/>
              <w:rPr>
                <w:sz w:val="20"/>
              </w:rPr>
            </w:pPr>
            <w:r>
              <w:rPr>
                <w:sz w:val="20"/>
              </w:rPr>
              <w:t>63</w:t>
            </w:r>
          </w:p>
        </w:tc>
      </w:tr>
      <w:tr w:rsidR="004806F7" w:rsidRPr="00E3179F" w14:paraId="13533B82" w14:textId="77777777" w:rsidTr="00DA5982">
        <w:trPr>
          <w:trHeight w:val="255"/>
          <w:jc w:val="center"/>
        </w:trPr>
        <w:tc>
          <w:tcPr>
            <w:tcW w:w="3280" w:type="dxa"/>
            <w:shd w:val="clear" w:color="auto" w:fill="auto"/>
            <w:noWrap/>
            <w:vAlign w:val="bottom"/>
            <w:hideMark/>
          </w:tcPr>
          <w:p w14:paraId="5C6AA0D0" w14:textId="77777777" w:rsidR="004806F7" w:rsidRPr="00E3179F" w:rsidRDefault="004806F7" w:rsidP="00DA5982">
            <w:pPr>
              <w:jc w:val="center"/>
              <w:rPr>
                <w:sz w:val="20"/>
              </w:rPr>
            </w:pPr>
            <w:r w:rsidRPr="00E3179F">
              <w:rPr>
                <w:sz w:val="20"/>
              </w:rPr>
              <w:t>-13</w:t>
            </w:r>
          </w:p>
        </w:tc>
        <w:tc>
          <w:tcPr>
            <w:tcW w:w="3119" w:type="dxa"/>
            <w:shd w:val="clear" w:color="auto" w:fill="auto"/>
            <w:noWrap/>
            <w:vAlign w:val="bottom"/>
          </w:tcPr>
          <w:p w14:paraId="01A83763" w14:textId="77777777" w:rsidR="004806F7" w:rsidRPr="00267CC6" w:rsidRDefault="004806F7" w:rsidP="00DA5982">
            <w:pPr>
              <w:jc w:val="center"/>
              <w:rPr>
                <w:sz w:val="20"/>
              </w:rPr>
            </w:pPr>
            <w:r>
              <w:rPr>
                <w:sz w:val="20"/>
              </w:rPr>
              <w:t>86</w:t>
            </w:r>
          </w:p>
        </w:tc>
        <w:tc>
          <w:tcPr>
            <w:tcW w:w="2996" w:type="dxa"/>
            <w:shd w:val="clear" w:color="auto" w:fill="auto"/>
            <w:noWrap/>
            <w:vAlign w:val="bottom"/>
          </w:tcPr>
          <w:p w14:paraId="2D61930E" w14:textId="77777777" w:rsidR="004806F7" w:rsidRPr="00267CC6" w:rsidRDefault="004806F7" w:rsidP="00DA5982">
            <w:pPr>
              <w:jc w:val="center"/>
              <w:rPr>
                <w:sz w:val="20"/>
              </w:rPr>
            </w:pPr>
            <w:r>
              <w:rPr>
                <w:sz w:val="20"/>
              </w:rPr>
              <w:t>64</w:t>
            </w:r>
          </w:p>
        </w:tc>
      </w:tr>
      <w:tr w:rsidR="004806F7" w:rsidRPr="00E3179F" w14:paraId="13DFEB4F" w14:textId="77777777" w:rsidTr="00DA5982">
        <w:trPr>
          <w:trHeight w:val="255"/>
          <w:jc w:val="center"/>
        </w:trPr>
        <w:tc>
          <w:tcPr>
            <w:tcW w:w="3280" w:type="dxa"/>
            <w:shd w:val="clear" w:color="auto" w:fill="auto"/>
            <w:noWrap/>
            <w:vAlign w:val="bottom"/>
            <w:hideMark/>
          </w:tcPr>
          <w:p w14:paraId="7B1EAAC6" w14:textId="77777777" w:rsidR="004806F7" w:rsidRPr="00E3179F" w:rsidRDefault="004806F7" w:rsidP="00DA5982">
            <w:pPr>
              <w:jc w:val="center"/>
              <w:rPr>
                <w:sz w:val="20"/>
              </w:rPr>
            </w:pPr>
            <w:r w:rsidRPr="00E3179F">
              <w:rPr>
                <w:sz w:val="20"/>
              </w:rPr>
              <w:t>-14</w:t>
            </w:r>
          </w:p>
        </w:tc>
        <w:tc>
          <w:tcPr>
            <w:tcW w:w="3119" w:type="dxa"/>
            <w:shd w:val="clear" w:color="auto" w:fill="auto"/>
            <w:noWrap/>
            <w:vAlign w:val="bottom"/>
          </w:tcPr>
          <w:p w14:paraId="628A6D7E" w14:textId="77777777" w:rsidR="004806F7" w:rsidRPr="00267CC6" w:rsidRDefault="004806F7" w:rsidP="00DA5982">
            <w:pPr>
              <w:jc w:val="center"/>
              <w:rPr>
                <w:sz w:val="20"/>
              </w:rPr>
            </w:pPr>
            <w:r>
              <w:rPr>
                <w:sz w:val="20"/>
              </w:rPr>
              <w:t>88</w:t>
            </w:r>
          </w:p>
        </w:tc>
        <w:tc>
          <w:tcPr>
            <w:tcW w:w="2996" w:type="dxa"/>
            <w:shd w:val="clear" w:color="auto" w:fill="auto"/>
            <w:noWrap/>
            <w:vAlign w:val="bottom"/>
          </w:tcPr>
          <w:p w14:paraId="7397713B" w14:textId="77777777" w:rsidR="004806F7" w:rsidRPr="00267CC6" w:rsidRDefault="004806F7" w:rsidP="00DA5982">
            <w:pPr>
              <w:jc w:val="center"/>
              <w:rPr>
                <w:sz w:val="20"/>
              </w:rPr>
            </w:pPr>
            <w:r>
              <w:rPr>
                <w:sz w:val="20"/>
              </w:rPr>
              <w:t>66</w:t>
            </w:r>
          </w:p>
        </w:tc>
      </w:tr>
      <w:tr w:rsidR="004806F7" w:rsidRPr="00E3179F" w14:paraId="6AE66C9C" w14:textId="77777777" w:rsidTr="00DA5982">
        <w:trPr>
          <w:trHeight w:val="255"/>
          <w:jc w:val="center"/>
        </w:trPr>
        <w:tc>
          <w:tcPr>
            <w:tcW w:w="3280" w:type="dxa"/>
            <w:shd w:val="clear" w:color="auto" w:fill="auto"/>
            <w:noWrap/>
            <w:vAlign w:val="bottom"/>
            <w:hideMark/>
          </w:tcPr>
          <w:p w14:paraId="1052E761" w14:textId="77777777" w:rsidR="004806F7" w:rsidRPr="00E3179F" w:rsidRDefault="004806F7" w:rsidP="00DA5982">
            <w:pPr>
              <w:jc w:val="center"/>
              <w:rPr>
                <w:sz w:val="20"/>
              </w:rPr>
            </w:pPr>
            <w:r w:rsidRPr="00E3179F">
              <w:rPr>
                <w:sz w:val="20"/>
              </w:rPr>
              <w:lastRenderedPageBreak/>
              <w:t>-15</w:t>
            </w:r>
          </w:p>
        </w:tc>
        <w:tc>
          <w:tcPr>
            <w:tcW w:w="3119" w:type="dxa"/>
            <w:shd w:val="clear" w:color="auto" w:fill="auto"/>
            <w:noWrap/>
            <w:vAlign w:val="bottom"/>
          </w:tcPr>
          <w:p w14:paraId="5783381F" w14:textId="77777777" w:rsidR="004806F7" w:rsidRPr="00267CC6" w:rsidRDefault="004806F7" w:rsidP="00DA5982">
            <w:pPr>
              <w:jc w:val="center"/>
              <w:rPr>
                <w:sz w:val="20"/>
              </w:rPr>
            </w:pPr>
            <w:r>
              <w:rPr>
                <w:sz w:val="20"/>
              </w:rPr>
              <w:t>90</w:t>
            </w:r>
          </w:p>
        </w:tc>
        <w:tc>
          <w:tcPr>
            <w:tcW w:w="2996" w:type="dxa"/>
            <w:shd w:val="clear" w:color="auto" w:fill="auto"/>
            <w:noWrap/>
            <w:vAlign w:val="bottom"/>
          </w:tcPr>
          <w:p w14:paraId="600CECD4" w14:textId="77777777" w:rsidR="004806F7" w:rsidRPr="00267CC6" w:rsidRDefault="004806F7" w:rsidP="00DA5982">
            <w:pPr>
              <w:jc w:val="center"/>
              <w:rPr>
                <w:sz w:val="20"/>
              </w:rPr>
            </w:pPr>
            <w:r>
              <w:rPr>
                <w:sz w:val="20"/>
              </w:rPr>
              <w:t>67</w:t>
            </w:r>
          </w:p>
        </w:tc>
      </w:tr>
      <w:tr w:rsidR="004806F7" w:rsidRPr="00E3179F" w14:paraId="770064FB" w14:textId="77777777" w:rsidTr="00DA5982">
        <w:trPr>
          <w:trHeight w:val="255"/>
          <w:jc w:val="center"/>
        </w:trPr>
        <w:tc>
          <w:tcPr>
            <w:tcW w:w="3280" w:type="dxa"/>
            <w:shd w:val="clear" w:color="auto" w:fill="auto"/>
            <w:noWrap/>
            <w:vAlign w:val="bottom"/>
            <w:hideMark/>
          </w:tcPr>
          <w:p w14:paraId="24E19695" w14:textId="77777777" w:rsidR="004806F7" w:rsidRPr="00E3179F" w:rsidRDefault="004806F7" w:rsidP="00DA5982">
            <w:pPr>
              <w:jc w:val="center"/>
              <w:rPr>
                <w:sz w:val="20"/>
              </w:rPr>
            </w:pPr>
            <w:r w:rsidRPr="00E3179F">
              <w:rPr>
                <w:sz w:val="20"/>
              </w:rPr>
              <w:t>-16</w:t>
            </w:r>
          </w:p>
        </w:tc>
        <w:tc>
          <w:tcPr>
            <w:tcW w:w="3119" w:type="dxa"/>
            <w:shd w:val="clear" w:color="auto" w:fill="auto"/>
            <w:noWrap/>
            <w:vAlign w:val="bottom"/>
          </w:tcPr>
          <w:p w14:paraId="7D5A99FB" w14:textId="77777777" w:rsidR="004806F7" w:rsidRPr="00267CC6" w:rsidRDefault="004806F7" w:rsidP="00DA5982">
            <w:pPr>
              <w:jc w:val="center"/>
              <w:rPr>
                <w:sz w:val="20"/>
              </w:rPr>
            </w:pPr>
            <w:r>
              <w:rPr>
                <w:sz w:val="20"/>
              </w:rPr>
              <w:t>91</w:t>
            </w:r>
          </w:p>
        </w:tc>
        <w:tc>
          <w:tcPr>
            <w:tcW w:w="2996" w:type="dxa"/>
            <w:shd w:val="clear" w:color="auto" w:fill="auto"/>
            <w:noWrap/>
            <w:vAlign w:val="bottom"/>
          </w:tcPr>
          <w:p w14:paraId="17D239CE" w14:textId="77777777" w:rsidR="004806F7" w:rsidRPr="00267CC6" w:rsidRDefault="004806F7" w:rsidP="00DA5982">
            <w:pPr>
              <w:jc w:val="center"/>
              <w:rPr>
                <w:sz w:val="20"/>
              </w:rPr>
            </w:pPr>
            <w:r>
              <w:rPr>
                <w:sz w:val="20"/>
              </w:rPr>
              <w:t>68</w:t>
            </w:r>
          </w:p>
        </w:tc>
      </w:tr>
      <w:tr w:rsidR="004806F7" w:rsidRPr="00E3179F" w14:paraId="1399B0EB" w14:textId="77777777" w:rsidTr="00DA5982">
        <w:trPr>
          <w:trHeight w:val="255"/>
          <w:jc w:val="center"/>
        </w:trPr>
        <w:tc>
          <w:tcPr>
            <w:tcW w:w="3280" w:type="dxa"/>
            <w:shd w:val="clear" w:color="auto" w:fill="auto"/>
            <w:noWrap/>
            <w:vAlign w:val="bottom"/>
            <w:hideMark/>
          </w:tcPr>
          <w:p w14:paraId="652EE685" w14:textId="77777777" w:rsidR="004806F7" w:rsidRPr="00E3179F" w:rsidRDefault="004806F7" w:rsidP="00DA5982">
            <w:pPr>
              <w:jc w:val="center"/>
              <w:rPr>
                <w:sz w:val="20"/>
              </w:rPr>
            </w:pPr>
            <w:r w:rsidRPr="00E3179F">
              <w:rPr>
                <w:sz w:val="20"/>
              </w:rPr>
              <w:t>-17</w:t>
            </w:r>
          </w:p>
        </w:tc>
        <w:tc>
          <w:tcPr>
            <w:tcW w:w="3119" w:type="dxa"/>
            <w:shd w:val="clear" w:color="auto" w:fill="auto"/>
            <w:noWrap/>
            <w:vAlign w:val="bottom"/>
          </w:tcPr>
          <w:p w14:paraId="534E678A" w14:textId="77777777" w:rsidR="004806F7" w:rsidRPr="00267CC6" w:rsidRDefault="004806F7" w:rsidP="00DA5982">
            <w:pPr>
              <w:jc w:val="center"/>
              <w:rPr>
                <w:sz w:val="20"/>
              </w:rPr>
            </w:pPr>
            <w:r>
              <w:rPr>
                <w:sz w:val="20"/>
              </w:rPr>
              <w:t>93</w:t>
            </w:r>
          </w:p>
        </w:tc>
        <w:tc>
          <w:tcPr>
            <w:tcW w:w="2996" w:type="dxa"/>
            <w:shd w:val="clear" w:color="auto" w:fill="auto"/>
            <w:noWrap/>
            <w:vAlign w:val="bottom"/>
          </w:tcPr>
          <w:p w14:paraId="01E6F034" w14:textId="77777777" w:rsidR="004806F7" w:rsidRPr="00267CC6" w:rsidRDefault="004806F7" w:rsidP="00DA5982">
            <w:pPr>
              <w:jc w:val="center"/>
              <w:rPr>
                <w:sz w:val="20"/>
              </w:rPr>
            </w:pPr>
            <w:r>
              <w:rPr>
                <w:sz w:val="20"/>
              </w:rPr>
              <w:t>69</w:t>
            </w:r>
          </w:p>
        </w:tc>
      </w:tr>
      <w:tr w:rsidR="004806F7" w:rsidRPr="00E3179F" w14:paraId="6081126B" w14:textId="77777777" w:rsidTr="00DA5982">
        <w:trPr>
          <w:trHeight w:val="255"/>
          <w:jc w:val="center"/>
        </w:trPr>
        <w:tc>
          <w:tcPr>
            <w:tcW w:w="3280" w:type="dxa"/>
            <w:shd w:val="clear" w:color="auto" w:fill="auto"/>
            <w:noWrap/>
            <w:vAlign w:val="bottom"/>
            <w:hideMark/>
          </w:tcPr>
          <w:p w14:paraId="0A24D96E" w14:textId="77777777" w:rsidR="004806F7" w:rsidRPr="00E3179F" w:rsidRDefault="004806F7" w:rsidP="00DA5982">
            <w:pPr>
              <w:jc w:val="center"/>
              <w:rPr>
                <w:sz w:val="20"/>
              </w:rPr>
            </w:pPr>
            <w:r w:rsidRPr="00E3179F">
              <w:rPr>
                <w:sz w:val="20"/>
              </w:rPr>
              <w:t>-18</w:t>
            </w:r>
          </w:p>
        </w:tc>
        <w:tc>
          <w:tcPr>
            <w:tcW w:w="3119" w:type="dxa"/>
            <w:shd w:val="clear" w:color="auto" w:fill="auto"/>
            <w:noWrap/>
            <w:vAlign w:val="bottom"/>
          </w:tcPr>
          <w:p w14:paraId="42B601F7" w14:textId="77777777" w:rsidR="004806F7" w:rsidRPr="00267CC6" w:rsidRDefault="004806F7" w:rsidP="00DA5982">
            <w:pPr>
              <w:jc w:val="center"/>
              <w:rPr>
                <w:sz w:val="20"/>
              </w:rPr>
            </w:pPr>
            <w:r>
              <w:rPr>
                <w:sz w:val="20"/>
              </w:rPr>
              <w:t>95</w:t>
            </w:r>
          </w:p>
        </w:tc>
        <w:tc>
          <w:tcPr>
            <w:tcW w:w="2996" w:type="dxa"/>
            <w:shd w:val="clear" w:color="auto" w:fill="auto"/>
            <w:noWrap/>
            <w:vAlign w:val="bottom"/>
          </w:tcPr>
          <w:p w14:paraId="5B7632A0" w14:textId="77777777" w:rsidR="004806F7" w:rsidRPr="00267CC6" w:rsidRDefault="004806F7" w:rsidP="00DA5982">
            <w:pPr>
              <w:jc w:val="center"/>
              <w:rPr>
                <w:sz w:val="20"/>
              </w:rPr>
            </w:pPr>
            <w:r>
              <w:rPr>
                <w:sz w:val="20"/>
              </w:rPr>
              <w:t>70</w:t>
            </w:r>
          </w:p>
        </w:tc>
      </w:tr>
    </w:tbl>
    <w:p w14:paraId="52AC7B18" w14:textId="77777777" w:rsidR="004806F7" w:rsidRDefault="004806F7" w:rsidP="004806F7">
      <w:pPr>
        <w:widowControl w:val="0"/>
        <w:jc w:val="center"/>
        <w:rPr>
          <w:rFonts w:eastAsia="Arial Unicode MS"/>
          <w:szCs w:val="28"/>
        </w:rPr>
      </w:pPr>
    </w:p>
    <w:p w14:paraId="3DFB3AF5" w14:textId="77777777" w:rsidR="004806F7" w:rsidRDefault="004806F7" w:rsidP="004806F7">
      <w:pPr>
        <w:widowControl w:val="0"/>
        <w:jc w:val="center"/>
        <w:rPr>
          <w:rFonts w:eastAsia="Arial Unicode MS"/>
          <w:szCs w:val="28"/>
        </w:rPr>
      </w:pPr>
      <w:r>
        <w:rPr>
          <w:rFonts w:eastAsia="Arial Unicode MS"/>
          <w:szCs w:val="28"/>
        </w:rPr>
        <w:t>Таблица 10.1 - График качественного температурного регулирования с ГВС</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6D386F88" w14:textId="77777777" w:rsidTr="00DA5982">
        <w:trPr>
          <w:jc w:val="center"/>
        </w:trPr>
        <w:tc>
          <w:tcPr>
            <w:tcW w:w="3280" w:type="dxa"/>
            <w:shd w:val="clear" w:color="auto" w:fill="auto"/>
            <w:vAlign w:val="center"/>
          </w:tcPr>
          <w:p w14:paraId="6A11B0C7" w14:textId="77777777" w:rsidR="004806F7" w:rsidRPr="00C541DD" w:rsidRDefault="004806F7" w:rsidP="00DA5982">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43B7B216"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7937D021" w14:textId="77777777" w:rsidR="004806F7" w:rsidRPr="00C541DD" w:rsidRDefault="004806F7" w:rsidP="00DA5982">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00E5DF1F" w14:textId="77777777" w:rsidTr="00DA5982">
        <w:trPr>
          <w:trHeight w:val="255"/>
          <w:jc w:val="center"/>
        </w:trPr>
        <w:tc>
          <w:tcPr>
            <w:tcW w:w="3280" w:type="dxa"/>
            <w:shd w:val="clear" w:color="auto" w:fill="auto"/>
            <w:noWrap/>
            <w:vAlign w:val="bottom"/>
            <w:hideMark/>
          </w:tcPr>
          <w:p w14:paraId="291BA3D4" w14:textId="77777777" w:rsidR="004806F7" w:rsidRPr="00E3179F" w:rsidRDefault="004806F7" w:rsidP="00DA5982">
            <w:pPr>
              <w:jc w:val="center"/>
              <w:rPr>
                <w:sz w:val="20"/>
              </w:rPr>
            </w:pPr>
            <w:r w:rsidRPr="00E3179F">
              <w:rPr>
                <w:sz w:val="20"/>
              </w:rPr>
              <w:t>8</w:t>
            </w:r>
          </w:p>
        </w:tc>
        <w:tc>
          <w:tcPr>
            <w:tcW w:w="3119" w:type="dxa"/>
            <w:shd w:val="clear" w:color="auto" w:fill="auto"/>
            <w:noWrap/>
            <w:vAlign w:val="center"/>
          </w:tcPr>
          <w:p w14:paraId="2468B364" w14:textId="77777777" w:rsidR="004806F7" w:rsidRPr="00143B73" w:rsidRDefault="004806F7" w:rsidP="00DA5982">
            <w:pPr>
              <w:jc w:val="center"/>
              <w:rPr>
                <w:sz w:val="20"/>
              </w:rPr>
            </w:pPr>
            <w:r w:rsidRPr="00143B73">
              <w:rPr>
                <w:color w:val="000000"/>
                <w:sz w:val="20"/>
              </w:rPr>
              <w:t>60</w:t>
            </w:r>
          </w:p>
        </w:tc>
        <w:tc>
          <w:tcPr>
            <w:tcW w:w="2996" w:type="dxa"/>
            <w:shd w:val="clear" w:color="auto" w:fill="auto"/>
            <w:noWrap/>
            <w:vAlign w:val="bottom"/>
          </w:tcPr>
          <w:p w14:paraId="5FB6BFB8" w14:textId="77777777" w:rsidR="004806F7" w:rsidRPr="00267CC6" w:rsidRDefault="004806F7" w:rsidP="00DA5982">
            <w:pPr>
              <w:jc w:val="center"/>
              <w:rPr>
                <w:sz w:val="20"/>
              </w:rPr>
            </w:pPr>
            <w:r>
              <w:rPr>
                <w:sz w:val="20"/>
              </w:rPr>
              <w:t>38</w:t>
            </w:r>
          </w:p>
        </w:tc>
      </w:tr>
      <w:tr w:rsidR="004806F7" w:rsidRPr="00E3179F" w14:paraId="5F08CFB1" w14:textId="77777777" w:rsidTr="00DA5982">
        <w:trPr>
          <w:trHeight w:val="255"/>
          <w:jc w:val="center"/>
        </w:trPr>
        <w:tc>
          <w:tcPr>
            <w:tcW w:w="3280" w:type="dxa"/>
            <w:shd w:val="clear" w:color="auto" w:fill="auto"/>
            <w:noWrap/>
            <w:vAlign w:val="bottom"/>
            <w:hideMark/>
          </w:tcPr>
          <w:p w14:paraId="0DAD639C" w14:textId="77777777" w:rsidR="004806F7" w:rsidRPr="00E3179F" w:rsidRDefault="004806F7" w:rsidP="00DA5982">
            <w:pPr>
              <w:jc w:val="center"/>
              <w:rPr>
                <w:sz w:val="20"/>
              </w:rPr>
            </w:pPr>
            <w:r w:rsidRPr="00E3179F">
              <w:rPr>
                <w:sz w:val="20"/>
              </w:rPr>
              <w:t>7</w:t>
            </w:r>
          </w:p>
        </w:tc>
        <w:tc>
          <w:tcPr>
            <w:tcW w:w="3119" w:type="dxa"/>
            <w:shd w:val="clear" w:color="auto" w:fill="auto"/>
            <w:noWrap/>
            <w:vAlign w:val="center"/>
          </w:tcPr>
          <w:p w14:paraId="4FD305C1" w14:textId="77777777" w:rsidR="004806F7" w:rsidRPr="00143B73" w:rsidRDefault="004806F7" w:rsidP="00DA5982">
            <w:pPr>
              <w:jc w:val="center"/>
              <w:rPr>
                <w:sz w:val="20"/>
              </w:rPr>
            </w:pPr>
            <w:r w:rsidRPr="00143B73">
              <w:rPr>
                <w:color w:val="000000"/>
                <w:sz w:val="20"/>
              </w:rPr>
              <w:t>61</w:t>
            </w:r>
          </w:p>
        </w:tc>
        <w:tc>
          <w:tcPr>
            <w:tcW w:w="2996" w:type="dxa"/>
            <w:shd w:val="clear" w:color="auto" w:fill="auto"/>
            <w:noWrap/>
            <w:vAlign w:val="bottom"/>
          </w:tcPr>
          <w:p w14:paraId="6D909749" w14:textId="77777777" w:rsidR="004806F7" w:rsidRPr="00267CC6" w:rsidRDefault="004806F7" w:rsidP="00DA5982">
            <w:pPr>
              <w:jc w:val="center"/>
              <w:rPr>
                <w:sz w:val="20"/>
              </w:rPr>
            </w:pPr>
            <w:r>
              <w:rPr>
                <w:sz w:val="20"/>
              </w:rPr>
              <w:t>39</w:t>
            </w:r>
          </w:p>
        </w:tc>
      </w:tr>
      <w:tr w:rsidR="004806F7" w:rsidRPr="00E3179F" w14:paraId="4B6C6608" w14:textId="77777777" w:rsidTr="00DA5982">
        <w:trPr>
          <w:trHeight w:val="255"/>
          <w:jc w:val="center"/>
        </w:trPr>
        <w:tc>
          <w:tcPr>
            <w:tcW w:w="3280" w:type="dxa"/>
            <w:shd w:val="clear" w:color="auto" w:fill="auto"/>
            <w:noWrap/>
            <w:vAlign w:val="bottom"/>
            <w:hideMark/>
          </w:tcPr>
          <w:p w14:paraId="7014A306" w14:textId="77777777" w:rsidR="004806F7" w:rsidRPr="00E3179F" w:rsidRDefault="004806F7" w:rsidP="00DA5982">
            <w:pPr>
              <w:jc w:val="center"/>
              <w:rPr>
                <w:sz w:val="20"/>
              </w:rPr>
            </w:pPr>
            <w:r w:rsidRPr="00E3179F">
              <w:rPr>
                <w:sz w:val="20"/>
              </w:rPr>
              <w:t>6</w:t>
            </w:r>
          </w:p>
        </w:tc>
        <w:tc>
          <w:tcPr>
            <w:tcW w:w="3119" w:type="dxa"/>
            <w:shd w:val="clear" w:color="auto" w:fill="auto"/>
            <w:noWrap/>
            <w:vAlign w:val="center"/>
          </w:tcPr>
          <w:p w14:paraId="62BF0255" w14:textId="77777777" w:rsidR="004806F7" w:rsidRPr="00143B73" w:rsidRDefault="004806F7" w:rsidP="00DA5982">
            <w:pPr>
              <w:jc w:val="center"/>
              <w:rPr>
                <w:sz w:val="20"/>
              </w:rPr>
            </w:pPr>
            <w:r w:rsidRPr="00143B73">
              <w:rPr>
                <w:color w:val="000000"/>
                <w:sz w:val="20"/>
              </w:rPr>
              <w:t>63</w:t>
            </w:r>
          </w:p>
        </w:tc>
        <w:tc>
          <w:tcPr>
            <w:tcW w:w="2996" w:type="dxa"/>
            <w:shd w:val="clear" w:color="auto" w:fill="auto"/>
            <w:noWrap/>
            <w:vAlign w:val="bottom"/>
          </w:tcPr>
          <w:p w14:paraId="54C9591C" w14:textId="77777777" w:rsidR="004806F7" w:rsidRPr="00267CC6" w:rsidRDefault="004806F7" w:rsidP="00DA5982">
            <w:pPr>
              <w:jc w:val="center"/>
              <w:rPr>
                <w:sz w:val="20"/>
              </w:rPr>
            </w:pPr>
            <w:r>
              <w:rPr>
                <w:sz w:val="20"/>
              </w:rPr>
              <w:t>41</w:t>
            </w:r>
          </w:p>
        </w:tc>
      </w:tr>
      <w:tr w:rsidR="004806F7" w:rsidRPr="00E3179F" w14:paraId="74D014DE" w14:textId="77777777" w:rsidTr="00DA5982">
        <w:trPr>
          <w:trHeight w:val="255"/>
          <w:jc w:val="center"/>
        </w:trPr>
        <w:tc>
          <w:tcPr>
            <w:tcW w:w="3280" w:type="dxa"/>
            <w:shd w:val="clear" w:color="auto" w:fill="auto"/>
            <w:noWrap/>
            <w:vAlign w:val="bottom"/>
            <w:hideMark/>
          </w:tcPr>
          <w:p w14:paraId="18931919" w14:textId="77777777" w:rsidR="004806F7" w:rsidRPr="00E3179F" w:rsidRDefault="004806F7" w:rsidP="00DA5982">
            <w:pPr>
              <w:jc w:val="center"/>
              <w:rPr>
                <w:sz w:val="20"/>
              </w:rPr>
            </w:pPr>
            <w:r w:rsidRPr="00E3179F">
              <w:rPr>
                <w:sz w:val="20"/>
              </w:rPr>
              <w:t>5</w:t>
            </w:r>
          </w:p>
        </w:tc>
        <w:tc>
          <w:tcPr>
            <w:tcW w:w="3119" w:type="dxa"/>
            <w:shd w:val="clear" w:color="auto" w:fill="auto"/>
            <w:noWrap/>
            <w:vAlign w:val="center"/>
          </w:tcPr>
          <w:p w14:paraId="5E36A5E7" w14:textId="77777777" w:rsidR="004806F7" w:rsidRPr="00143B73" w:rsidRDefault="004806F7" w:rsidP="00DA5982">
            <w:pPr>
              <w:jc w:val="center"/>
              <w:rPr>
                <w:sz w:val="20"/>
              </w:rPr>
            </w:pPr>
            <w:r w:rsidRPr="00143B73">
              <w:rPr>
                <w:color w:val="000000"/>
                <w:sz w:val="20"/>
              </w:rPr>
              <w:t>64</w:t>
            </w:r>
          </w:p>
        </w:tc>
        <w:tc>
          <w:tcPr>
            <w:tcW w:w="2996" w:type="dxa"/>
            <w:shd w:val="clear" w:color="auto" w:fill="auto"/>
            <w:noWrap/>
            <w:vAlign w:val="bottom"/>
          </w:tcPr>
          <w:p w14:paraId="7187763E" w14:textId="77777777" w:rsidR="004806F7" w:rsidRPr="00267CC6" w:rsidRDefault="004806F7" w:rsidP="00DA5982">
            <w:pPr>
              <w:jc w:val="center"/>
              <w:rPr>
                <w:sz w:val="20"/>
              </w:rPr>
            </w:pPr>
            <w:r>
              <w:rPr>
                <w:sz w:val="20"/>
              </w:rPr>
              <w:t>42</w:t>
            </w:r>
          </w:p>
        </w:tc>
      </w:tr>
      <w:tr w:rsidR="004806F7" w:rsidRPr="00E3179F" w14:paraId="3B4B5DEF" w14:textId="77777777" w:rsidTr="00DA5982">
        <w:trPr>
          <w:trHeight w:val="255"/>
          <w:jc w:val="center"/>
        </w:trPr>
        <w:tc>
          <w:tcPr>
            <w:tcW w:w="3280" w:type="dxa"/>
            <w:shd w:val="clear" w:color="auto" w:fill="auto"/>
            <w:noWrap/>
            <w:vAlign w:val="bottom"/>
            <w:hideMark/>
          </w:tcPr>
          <w:p w14:paraId="6DBD7BA9" w14:textId="77777777" w:rsidR="004806F7" w:rsidRPr="00E3179F" w:rsidRDefault="004806F7" w:rsidP="00DA5982">
            <w:pPr>
              <w:jc w:val="center"/>
              <w:rPr>
                <w:sz w:val="20"/>
              </w:rPr>
            </w:pPr>
            <w:r w:rsidRPr="00E3179F">
              <w:rPr>
                <w:sz w:val="20"/>
              </w:rPr>
              <w:t>4</w:t>
            </w:r>
          </w:p>
        </w:tc>
        <w:tc>
          <w:tcPr>
            <w:tcW w:w="3119" w:type="dxa"/>
            <w:shd w:val="clear" w:color="auto" w:fill="auto"/>
            <w:noWrap/>
            <w:vAlign w:val="center"/>
          </w:tcPr>
          <w:p w14:paraId="193DFBB5" w14:textId="77777777" w:rsidR="004806F7" w:rsidRPr="00143B73" w:rsidRDefault="004806F7" w:rsidP="00DA5982">
            <w:pPr>
              <w:jc w:val="center"/>
              <w:rPr>
                <w:sz w:val="20"/>
              </w:rPr>
            </w:pPr>
            <w:r w:rsidRPr="00143B73">
              <w:rPr>
                <w:color w:val="000000"/>
                <w:sz w:val="20"/>
              </w:rPr>
              <w:t>65</w:t>
            </w:r>
          </w:p>
        </w:tc>
        <w:tc>
          <w:tcPr>
            <w:tcW w:w="2996" w:type="dxa"/>
            <w:shd w:val="clear" w:color="auto" w:fill="auto"/>
            <w:noWrap/>
            <w:vAlign w:val="bottom"/>
          </w:tcPr>
          <w:p w14:paraId="79EE0539" w14:textId="77777777" w:rsidR="004806F7" w:rsidRPr="00267CC6" w:rsidRDefault="004806F7" w:rsidP="00DA5982">
            <w:pPr>
              <w:jc w:val="center"/>
              <w:rPr>
                <w:sz w:val="20"/>
              </w:rPr>
            </w:pPr>
            <w:r>
              <w:rPr>
                <w:sz w:val="20"/>
              </w:rPr>
              <w:t>43</w:t>
            </w:r>
          </w:p>
        </w:tc>
      </w:tr>
      <w:tr w:rsidR="004806F7" w:rsidRPr="00E3179F" w14:paraId="5E046E4A" w14:textId="77777777" w:rsidTr="00DA5982">
        <w:trPr>
          <w:trHeight w:val="255"/>
          <w:jc w:val="center"/>
        </w:trPr>
        <w:tc>
          <w:tcPr>
            <w:tcW w:w="3280" w:type="dxa"/>
            <w:shd w:val="clear" w:color="auto" w:fill="auto"/>
            <w:noWrap/>
            <w:vAlign w:val="bottom"/>
            <w:hideMark/>
          </w:tcPr>
          <w:p w14:paraId="555F67F9" w14:textId="77777777" w:rsidR="004806F7" w:rsidRPr="00E3179F" w:rsidRDefault="004806F7" w:rsidP="00DA5982">
            <w:pPr>
              <w:jc w:val="center"/>
              <w:rPr>
                <w:sz w:val="20"/>
              </w:rPr>
            </w:pPr>
            <w:r w:rsidRPr="00E3179F">
              <w:rPr>
                <w:sz w:val="20"/>
              </w:rPr>
              <w:t>3</w:t>
            </w:r>
          </w:p>
        </w:tc>
        <w:tc>
          <w:tcPr>
            <w:tcW w:w="3119" w:type="dxa"/>
            <w:shd w:val="clear" w:color="auto" w:fill="auto"/>
            <w:noWrap/>
            <w:vAlign w:val="center"/>
          </w:tcPr>
          <w:p w14:paraId="4824A69B" w14:textId="77777777" w:rsidR="004806F7" w:rsidRPr="00143B73" w:rsidRDefault="004806F7" w:rsidP="00DA5982">
            <w:pPr>
              <w:jc w:val="center"/>
              <w:rPr>
                <w:sz w:val="20"/>
              </w:rPr>
            </w:pPr>
            <w:r w:rsidRPr="00143B73">
              <w:rPr>
                <w:color w:val="000000"/>
                <w:sz w:val="20"/>
              </w:rPr>
              <w:t>67</w:t>
            </w:r>
          </w:p>
        </w:tc>
        <w:tc>
          <w:tcPr>
            <w:tcW w:w="2996" w:type="dxa"/>
            <w:shd w:val="clear" w:color="auto" w:fill="auto"/>
            <w:noWrap/>
            <w:vAlign w:val="bottom"/>
          </w:tcPr>
          <w:p w14:paraId="41185868" w14:textId="77777777" w:rsidR="004806F7" w:rsidRPr="00267CC6" w:rsidRDefault="004806F7" w:rsidP="00DA5982">
            <w:pPr>
              <w:jc w:val="center"/>
              <w:rPr>
                <w:sz w:val="20"/>
              </w:rPr>
            </w:pPr>
            <w:r>
              <w:rPr>
                <w:sz w:val="20"/>
              </w:rPr>
              <w:t>45</w:t>
            </w:r>
          </w:p>
        </w:tc>
      </w:tr>
      <w:tr w:rsidR="004806F7" w:rsidRPr="00E3179F" w14:paraId="20EE8017" w14:textId="77777777" w:rsidTr="00DA5982">
        <w:trPr>
          <w:trHeight w:val="255"/>
          <w:jc w:val="center"/>
        </w:trPr>
        <w:tc>
          <w:tcPr>
            <w:tcW w:w="3280" w:type="dxa"/>
            <w:shd w:val="clear" w:color="auto" w:fill="auto"/>
            <w:noWrap/>
            <w:vAlign w:val="bottom"/>
            <w:hideMark/>
          </w:tcPr>
          <w:p w14:paraId="6B07E4EC" w14:textId="77777777" w:rsidR="004806F7" w:rsidRPr="00E3179F" w:rsidRDefault="004806F7" w:rsidP="00DA5982">
            <w:pPr>
              <w:jc w:val="center"/>
              <w:rPr>
                <w:sz w:val="20"/>
              </w:rPr>
            </w:pPr>
            <w:r w:rsidRPr="00E3179F">
              <w:rPr>
                <w:sz w:val="20"/>
              </w:rPr>
              <w:t>2</w:t>
            </w:r>
          </w:p>
        </w:tc>
        <w:tc>
          <w:tcPr>
            <w:tcW w:w="3119" w:type="dxa"/>
            <w:shd w:val="clear" w:color="auto" w:fill="auto"/>
            <w:noWrap/>
            <w:vAlign w:val="center"/>
          </w:tcPr>
          <w:p w14:paraId="28E61BFC" w14:textId="77777777" w:rsidR="004806F7" w:rsidRPr="00143B73" w:rsidRDefault="004806F7" w:rsidP="00DA5982">
            <w:pPr>
              <w:jc w:val="center"/>
              <w:rPr>
                <w:sz w:val="20"/>
              </w:rPr>
            </w:pPr>
            <w:r w:rsidRPr="00143B73">
              <w:rPr>
                <w:color w:val="000000"/>
                <w:sz w:val="20"/>
              </w:rPr>
              <w:t>68</w:t>
            </w:r>
          </w:p>
        </w:tc>
        <w:tc>
          <w:tcPr>
            <w:tcW w:w="2996" w:type="dxa"/>
            <w:shd w:val="clear" w:color="auto" w:fill="auto"/>
            <w:noWrap/>
            <w:vAlign w:val="bottom"/>
          </w:tcPr>
          <w:p w14:paraId="1ECC5BE7" w14:textId="77777777" w:rsidR="004806F7" w:rsidRPr="00267CC6" w:rsidRDefault="004806F7" w:rsidP="00DA5982">
            <w:pPr>
              <w:jc w:val="center"/>
              <w:rPr>
                <w:sz w:val="20"/>
              </w:rPr>
            </w:pPr>
            <w:r>
              <w:rPr>
                <w:sz w:val="20"/>
              </w:rPr>
              <w:t>46</w:t>
            </w:r>
          </w:p>
        </w:tc>
      </w:tr>
      <w:tr w:rsidR="004806F7" w:rsidRPr="00E3179F" w14:paraId="169D813E" w14:textId="77777777" w:rsidTr="00DA5982">
        <w:trPr>
          <w:trHeight w:val="255"/>
          <w:jc w:val="center"/>
        </w:trPr>
        <w:tc>
          <w:tcPr>
            <w:tcW w:w="3280" w:type="dxa"/>
            <w:shd w:val="clear" w:color="auto" w:fill="auto"/>
            <w:noWrap/>
            <w:vAlign w:val="bottom"/>
            <w:hideMark/>
          </w:tcPr>
          <w:p w14:paraId="78B4BDA8" w14:textId="77777777" w:rsidR="004806F7" w:rsidRPr="00E3179F" w:rsidRDefault="004806F7" w:rsidP="00DA5982">
            <w:pPr>
              <w:jc w:val="center"/>
              <w:rPr>
                <w:sz w:val="20"/>
              </w:rPr>
            </w:pPr>
            <w:r w:rsidRPr="00E3179F">
              <w:rPr>
                <w:sz w:val="20"/>
              </w:rPr>
              <w:t>1</w:t>
            </w:r>
          </w:p>
        </w:tc>
        <w:tc>
          <w:tcPr>
            <w:tcW w:w="3119" w:type="dxa"/>
            <w:shd w:val="clear" w:color="auto" w:fill="auto"/>
            <w:noWrap/>
            <w:vAlign w:val="center"/>
          </w:tcPr>
          <w:p w14:paraId="48DCC4ED" w14:textId="77777777" w:rsidR="004806F7" w:rsidRPr="00143B73" w:rsidRDefault="004806F7" w:rsidP="00DA5982">
            <w:pPr>
              <w:jc w:val="center"/>
              <w:rPr>
                <w:sz w:val="20"/>
              </w:rPr>
            </w:pPr>
            <w:r w:rsidRPr="00143B73">
              <w:rPr>
                <w:color w:val="000000"/>
                <w:sz w:val="20"/>
              </w:rPr>
              <w:t>69</w:t>
            </w:r>
          </w:p>
        </w:tc>
        <w:tc>
          <w:tcPr>
            <w:tcW w:w="2996" w:type="dxa"/>
            <w:shd w:val="clear" w:color="auto" w:fill="auto"/>
            <w:noWrap/>
            <w:vAlign w:val="bottom"/>
          </w:tcPr>
          <w:p w14:paraId="587B8B58" w14:textId="77777777" w:rsidR="004806F7" w:rsidRPr="00267CC6" w:rsidRDefault="004806F7" w:rsidP="00DA5982">
            <w:pPr>
              <w:jc w:val="center"/>
              <w:rPr>
                <w:sz w:val="20"/>
              </w:rPr>
            </w:pPr>
            <w:r>
              <w:rPr>
                <w:sz w:val="20"/>
              </w:rPr>
              <w:t>48</w:t>
            </w:r>
          </w:p>
        </w:tc>
      </w:tr>
      <w:tr w:rsidR="004806F7" w:rsidRPr="00E3179F" w14:paraId="44E7506D" w14:textId="77777777" w:rsidTr="00DA5982">
        <w:trPr>
          <w:trHeight w:val="255"/>
          <w:jc w:val="center"/>
        </w:trPr>
        <w:tc>
          <w:tcPr>
            <w:tcW w:w="3280" w:type="dxa"/>
            <w:shd w:val="clear" w:color="auto" w:fill="auto"/>
            <w:noWrap/>
            <w:vAlign w:val="bottom"/>
            <w:hideMark/>
          </w:tcPr>
          <w:p w14:paraId="3373EBEF" w14:textId="77777777" w:rsidR="004806F7" w:rsidRPr="00E3179F" w:rsidRDefault="004806F7" w:rsidP="00DA5982">
            <w:pPr>
              <w:jc w:val="center"/>
              <w:rPr>
                <w:sz w:val="20"/>
              </w:rPr>
            </w:pPr>
            <w:r w:rsidRPr="00E3179F">
              <w:rPr>
                <w:sz w:val="20"/>
              </w:rPr>
              <w:t>0</w:t>
            </w:r>
          </w:p>
        </w:tc>
        <w:tc>
          <w:tcPr>
            <w:tcW w:w="3119" w:type="dxa"/>
            <w:shd w:val="clear" w:color="auto" w:fill="auto"/>
            <w:noWrap/>
            <w:vAlign w:val="center"/>
          </w:tcPr>
          <w:p w14:paraId="012F0373" w14:textId="77777777" w:rsidR="004806F7" w:rsidRPr="00143B73" w:rsidRDefault="004806F7" w:rsidP="00DA5982">
            <w:pPr>
              <w:jc w:val="center"/>
              <w:rPr>
                <w:sz w:val="20"/>
              </w:rPr>
            </w:pPr>
            <w:r w:rsidRPr="00143B73">
              <w:rPr>
                <w:color w:val="000000"/>
                <w:sz w:val="20"/>
              </w:rPr>
              <w:t>71</w:t>
            </w:r>
          </w:p>
        </w:tc>
        <w:tc>
          <w:tcPr>
            <w:tcW w:w="2996" w:type="dxa"/>
            <w:shd w:val="clear" w:color="auto" w:fill="auto"/>
            <w:noWrap/>
            <w:vAlign w:val="bottom"/>
          </w:tcPr>
          <w:p w14:paraId="03A3FB2B" w14:textId="77777777" w:rsidR="004806F7" w:rsidRPr="00267CC6" w:rsidRDefault="004806F7" w:rsidP="00DA5982">
            <w:pPr>
              <w:jc w:val="center"/>
              <w:rPr>
                <w:sz w:val="20"/>
              </w:rPr>
            </w:pPr>
            <w:r>
              <w:rPr>
                <w:sz w:val="20"/>
              </w:rPr>
              <w:t>49</w:t>
            </w:r>
          </w:p>
        </w:tc>
      </w:tr>
      <w:tr w:rsidR="004806F7" w:rsidRPr="00E3179F" w14:paraId="0B65DFFA" w14:textId="77777777" w:rsidTr="00DA5982">
        <w:trPr>
          <w:trHeight w:val="255"/>
          <w:jc w:val="center"/>
        </w:trPr>
        <w:tc>
          <w:tcPr>
            <w:tcW w:w="3280" w:type="dxa"/>
            <w:shd w:val="clear" w:color="auto" w:fill="auto"/>
            <w:noWrap/>
            <w:vAlign w:val="bottom"/>
            <w:hideMark/>
          </w:tcPr>
          <w:p w14:paraId="79054696" w14:textId="77777777" w:rsidR="004806F7" w:rsidRPr="00E3179F" w:rsidRDefault="004806F7" w:rsidP="00DA5982">
            <w:pPr>
              <w:jc w:val="center"/>
              <w:rPr>
                <w:sz w:val="20"/>
              </w:rPr>
            </w:pPr>
            <w:r w:rsidRPr="00E3179F">
              <w:rPr>
                <w:sz w:val="20"/>
              </w:rPr>
              <w:t>-1</w:t>
            </w:r>
          </w:p>
        </w:tc>
        <w:tc>
          <w:tcPr>
            <w:tcW w:w="3119" w:type="dxa"/>
            <w:shd w:val="clear" w:color="auto" w:fill="auto"/>
            <w:noWrap/>
            <w:vAlign w:val="center"/>
          </w:tcPr>
          <w:p w14:paraId="5A71D30A" w14:textId="77777777" w:rsidR="004806F7" w:rsidRPr="00143B73" w:rsidRDefault="004806F7" w:rsidP="00DA5982">
            <w:pPr>
              <w:jc w:val="center"/>
              <w:rPr>
                <w:sz w:val="20"/>
              </w:rPr>
            </w:pPr>
            <w:r w:rsidRPr="00143B73">
              <w:rPr>
                <w:color w:val="000000"/>
                <w:sz w:val="20"/>
              </w:rPr>
              <w:t>72</w:t>
            </w:r>
          </w:p>
        </w:tc>
        <w:tc>
          <w:tcPr>
            <w:tcW w:w="2996" w:type="dxa"/>
            <w:shd w:val="clear" w:color="auto" w:fill="auto"/>
            <w:noWrap/>
            <w:vAlign w:val="bottom"/>
          </w:tcPr>
          <w:p w14:paraId="5BBA0BDC" w14:textId="77777777" w:rsidR="004806F7" w:rsidRPr="00267CC6" w:rsidRDefault="004806F7" w:rsidP="00DA5982">
            <w:pPr>
              <w:jc w:val="center"/>
              <w:rPr>
                <w:sz w:val="20"/>
              </w:rPr>
            </w:pPr>
            <w:r>
              <w:rPr>
                <w:sz w:val="20"/>
              </w:rPr>
              <w:t>50</w:t>
            </w:r>
          </w:p>
        </w:tc>
      </w:tr>
      <w:tr w:rsidR="004806F7" w:rsidRPr="00E3179F" w14:paraId="68DCFAE0" w14:textId="77777777" w:rsidTr="00DA5982">
        <w:trPr>
          <w:trHeight w:val="255"/>
          <w:jc w:val="center"/>
        </w:trPr>
        <w:tc>
          <w:tcPr>
            <w:tcW w:w="3280" w:type="dxa"/>
            <w:shd w:val="clear" w:color="auto" w:fill="auto"/>
            <w:noWrap/>
            <w:vAlign w:val="bottom"/>
            <w:hideMark/>
          </w:tcPr>
          <w:p w14:paraId="5E4E2042" w14:textId="77777777" w:rsidR="004806F7" w:rsidRPr="00E3179F" w:rsidRDefault="004806F7" w:rsidP="00DA5982">
            <w:pPr>
              <w:jc w:val="center"/>
              <w:rPr>
                <w:sz w:val="20"/>
              </w:rPr>
            </w:pPr>
            <w:r w:rsidRPr="00E3179F">
              <w:rPr>
                <w:sz w:val="20"/>
              </w:rPr>
              <w:t>-2</w:t>
            </w:r>
          </w:p>
        </w:tc>
        <w:tc>
          <w:tcPr>
            <w:tcW w:w="3119" w:type="dxa"/>
            <w:shd w:val="clear" w:color="auto" w:fill="auto"/>
            <w:noWrap/>
            <w:vAlign w:val="center"/>
          </w:tcPr>
          <w:p w14:paraId="763864C8" w14:textId="77777777" w:rsidR="004806F7" w:rsidRPr="00143B73" w:rsidRDefault="004806F7" w:rsidP="00DA5982">
            <w:pPr>
              <w:jc w:val="center"/>
              <w:rPr>
                <w:sz w:val="20"/>
              </w:rPr>
            </w:pPr>
            <w:r w:rsidRPr="00143B73">
              <w:rPr>
                <w:color w:val="000000"/>
                <w:sz w:val="20"/>
              </w:rPr>
              <w:t>73</w:t>
            </w:r>
          </w:p>
        </w:tc>
        <w:tc>
          <w:tcPr>
            <w:tcW w:w="2996" w:type="dxa"/>
            <w:shd w:val="clear" w:color="auto" w:fill="auto"/>
            <w:noWrap/>
            <w:vAlign w:val="bottom"/>
          </w:tcPr>
          <w:p w14:paraId="6C7F4091" w14:textId="77777777" w:rsidR="004806F7" w:rsidRPr="00267CC6" w:rsidRDefault="004806F7" w:rsidP="00DA5982">
            <w:pPr>
              <w:jc w:val="center"/>
              <w:rPr>
                <w:sz w:val="20"/>
              </w:rPr>
            </w:pPr>
            <w:r>
              <w:rPr>
                <w:sz w:val="20"/>
              </w:rPr>
              <w:t>51</w:t>
            </w:r>
          </w:p>
        </w:tc>
      </w:tr>
      <w:tr w:rsidR="004806F7" w:rsidRPr="00E3179F" w14:paraId="0D9A030F" w14:textId="77777777" w:rsidTr="00DA5982">
        <w:trPr>
          <w:trHeight w:val="255"/>
          <w:jc w:val="center"/>
        </w:trPr>
        <w:tc>
          <w:tcPr>
            <w:tcW w:w="3280" w:type="dxa"/>
            <w:shd w:val="clear" w:color="auto" w:fill="auto"/>
            <w:noWrap/>
            <w:vAlign w:val="bottom"/>
            <w:hideMark/>
          </w:tcPr>
          <w:p w14:paraId="00915B7D" w14:textId="77777777" w:rsidR="004806F7" w:rsidRPr="00E3179F" w:rsidRDefault="004806F7" w:rsidP="00DA5982">
            <w:pPr>
              <w:jc w:val="center"/>
              <w:rPr>
                <w:sz w:val="20"/>
              </w:rPr>
            </w:pPr>
            <w:r w:rsidRPr="00E3179F">
              <w:rPr>
                <w:sz w:val="20"/>
              </w:rPr>
              <w:t>-3</w:t>
            </w:r>
          </w:p>
        </w:tc>
        <w:tc>
          <w:tcPr>
            <w:tcW w:w="3119" w:type="dxa"/>
            <w:shd w:val="clear" w:color="auto" w:fill="auto"/>
            <w:noWrap/>
            <w:vAlign w:val="center"/>
          </w:tcPr>
          <w:p w14:paraId="636F8467" w14:textId="77777777" w:rsidR="004806F7" w:rsidRPr="00143B73" w:rsidRDefault="004806F7" w:rsidP="00DA5982">
            <w:pPr>
              <w:jc w:val="center"/>
              <w:rPr>
                <w:sz w:val="20"/>
              </w:rPr>
            </w:pPr>
            <w:r w:rsidRPr="00143B73">
              <w:rPr>
                <w:color w:val="000000"/>
                <w:sz w:val="20"/>
              </w:rPr>
              <w:t>75</w:t>
            </w:r>
          </w:p>
        </w:tc>
        <w:tc>
          <w:tcPr>
            <w:tcW w:w="2996" w:type="dxa"/>
            <w:shd w:val="clear" w:color="auto" w:fill="auto"/>
            <w:noWrap/>
            <w:vAlign w:val="bottom"/>
          </w:tcPr>
          <w:p w14:paraId="483753E3" w14:textId="77777777" w:rsidR="004806F7" w:rsidRPr="00267CC6" w:rsidRDefault="004806F7" w:rsidP="00DA5982">
            <w:pPr>
              <w:jc w:val="center"/>
              <w:rPr>
                <w:sz w:val="20"/>
              </w:rPr>
            </w:pPr>
            <w:r>
              <w:rPr>
                <w:sz w:val="20"/>
              </w:rPr>
              <w:t>53</w:t>
            </w:r>
          </w:p>
        </w:tc>
      </w:tr>
      <w:tr w:rsidR="004806F7" w:rsidRPr="00E3179F" w14:paraId="0D1BC850" w14:textId="77777777" w:rsidTr="00DA5982">
        <w:trPr>
          <w:trHeight w:val="255"/>
          <w:jc w:val="center"/>
        </w:trPr>
        <w:tc>
          <w:tcPr>
            <w:tcW w:w="3280" w:type="dxa"/>
            <w:shd w:val="clear" w:color="auto" w:fill="auto"/>
            <w:noWrap/>
            <w:vAlign w:val="bottom"/>
            <w:hideMark/>
          </w:tcPr>
          <w:p w14:paraId="687416E3" w14:textId="77777777" w:rsidR="004806F7" w:rsidRPr="00E3179F" w:rsidRDefault="004806F7" w:rsidP="00DA5982">
            <w:pPr>
              <w:jc w:val="center"/>
              <w:rPr>
                <w:sz w:val="20"/>
              </w:rPr>
            </w:pPr>
            <w:r w:rsidRPr="00E3179F">
              <w:rPr>
                <w:sz w:val="20"/>
              </w:rPr>
              <w:t>-4</w:t>
            </w:r>
          </w:p>
        </w:tc>
        <w:tc>
          <w:tcPr>
            <w:tcW w:w="3119" w:type="dxa"/>
            <w:shd w:val="clear" w:color="auto" w:fill="auto"/>
            <w:noWrap/>
            <w:vAlign w:val="center"/>
          </w:tcPr>
          <w:p w14:paraId="489EE465" w14:textId="77777777" w:rsidR="004806F7" w:rsidRPr="00143B73" w:rsidRDefault="004806F7" w:rsidP="00DA5982">
            <w:pPr>
              <w:jc w:val="center"/>
              <w:rPr>
                <w:sz w:val="20"/>
              </w:rPr>
            </w:pPr>
            <w:r w:rsidRPr="00143B73">
              <w:rPr>
                <w:color w:val="000000"/>
                <w:sz w:val="20"/>
              </w:rPr>
              <w:t>76</w:t>
            </w:r>
          </w:p>
        </w:tc>
        <w:tc>
          <w:tcPr>
            <w:tcW w:w="2996" w:type="dxa"/>
            <w:shd w:val="clear" w:color="auto" w:fill="auto"/>
            <w:noWrap/>
            <w:vAlign w:val="bottom"/>
          </w:tcPr>
          <w:p w14:paraId="12ACE00B" w14:textId="77777777" w:rsidR="004806F7" w:rsidRPr="00267CC6" w:rsidRDefault="004806F7" w:rsidP="00DA5982">
            <w:pPr>
              <w:jc w:val="center"/>
              <w:rPr>
                <w:sz w:val="20"/>
              </w:rPr>
            </w:pPr>
            <w:r>
              <w:rPr>
                <w:sz w:val="20"/>
              </w:rPr>
              <w:t>54</w:t>
            </w:r>
          </w:p>
        </w:tc>
      </w:tr>
      <w:tr w:rsidR="004806F7" w:rsidRPr="00E3179F" w14:paraId="5F9FDC6A" w14:textId="77777777" w:rsidTr="00DA5982">
        <w:trPr>
          <w:trHeight w:val="255"/>
          <w:jc w:val="center"/>
        </w:trPr>
        <w:tc>
          <w:tcPr>
            <w:tcW w:w="3280" w:type="dxa"/>
            <w:shd w:val="clear" w:color="auto" w:fill="auto"/>
            <w:noWrap/>
            <w:vAlign w:val="bottom"/>
            <w:hideMark/>
          </w:tcPr>
          <w:p w14:paraId="7DE04F05" w14:textId="77777777" w:rsidR="004806F7" w:rsidRPr="00E3179F" w:rsidRDefault="004806F7" w:rsidP="00DA5982">
            <w:pPr>
              <w:jc w:val="center"/>
              <w:rPr>
                <w:sz w:val="20"/>
              </w:rPr>
            </w:pPr>
            <w:r w:rsidRPr="00E3179F">
              <w:rPr>
                <w:sz w:val="20"/>
              </w:rPr>
              <w:t>-5</w:t>
            </w:r>
          </w:p>
        </w:tc>
        <w:tc>
          <w:tcPr>
            <w:tcW w:w="3119" w:type="dxa"/>
            <w:shd w:val="clear" w:color="auto" w:fill="auto"/>
            <w:noWrap/>
            <w:vAlign w:val="center"/>
          </w:tcPr>
          <w:p w14:paraId="2144683B" w14:textId="77777777" w:rsidR="004806F7" w:rsidRPr="00143B73" w:rsidRDefault="004806F7" w:rsidP="00DA5982">
            <w:pPr>
              <w:jc w:val="center"/>
              <w:rPr>
                <w:sz w:val="20"/>
              </w:rPr>
            </w:pPr>
            <w:r w:rsidRPr="00143B73">
              <w:rPr>
                <w:color w:val="000000"/>
                <w:sz w:val="20"/>
              </w:rPr>
              <w:t>78</w:t>
            </w:r>
          </w:p>
        </w:tc>
        <w:tc>
          <w:tcPr>
            <w:tcW w:w="2996" w:type="dxa"/>
            <w:shd w:val="clear" w:color="auto" w:fill="auto"/>
            <w:noWrap/>
            <w:vAlign w:val="bottom"/>
          </w:tcPr>
          <w:p w14:paraId="585F6B2F" w14:textId="77777777" w:rsidR="004806F7" w:rsidRPr="00267CC6" w:rsidRDefault="004806F7" w:rsidP="00DA5982">
            <w:pPr>
              <w:jc w:val="center"/>
              <w:rPr>
                <w:sz w:val="20"/>
              </w:rPr>
            </w:pPr>
            <w:r>
              <w:rPr>
                <w:sz w:val="20"/>
              </w:rPr>
              <w:t>55</w:t>
            </w:r>
          </w:p>
        </w:tc>
      </w:tr>
      <w:tr w:rsidR="004806F7" w:rsidRPr="00E3179F" w14:paraId="53498079" w14:textId="77777777" w:rsidTr="00DA5982">
        <w:trPr>
          <w:trHeight w:val="255"/>
          <w:jc w:val="center"/>
        </w:trPr>
        <w:tc>
          <w:tcPr>
            <w:tcW w:w="3280" w:type="dxa"/>
            <w:shd w:val="clear" w:color="auto" w:fill="auto"/>
            <w:noWrap/>
            <w:vAlign w:val="bottom"/>
            <w:hideMark/>
          </w:tcPr>
          <w:p w14:paraId="12D7AF65" w14:textId="77777777" w:rsidR="004806F7" w:rsidRPr="00E3179F" w:rsidRDefault="004806F7" w:rsidP="00DA5982">
            <w:pPr>
              <w:jc w:val="center"/>
              <w:rPr>
                <w:sz w:val="20"/>
              </w:rPr>
            </w:pPr>
            <w:r w:rsidRPr="00E3179F">
              <w:rPr>
                <w:sz w:val="20"/>
              </w:rPr>
              <w:t>-6</w:t>
            </w:r>
          </w:p>
        </w:tc>
        <w:tc>
          <w:tcPr>
            <w:tcW w:w="3119" w:type="dxa"/>
            <w:shd w:val="clear" w:color="auto" w:fill="auto"/>
            <w:noWrap/>
            <w:vAlign w:val="center"/>
          </w:tcPr>
          <w:p w14:paraId="777063D8" w14:textId="77777777" w:rsidR="004806F7" w:rsidRPr="00143B73" w:rsidRDefault="004806F7" w:rsidP="00DA5982">
            <w:pPr>
              <w:jc w:val="center"/>
              <w:rPr>
                <w:sz w:val="20"/>
              </w:rPr>
            </w:pPr>
            <w:r w:rsidRPr="00143B73">
              <w:rPr>
                <w:color w:val="000000"/>
                <w:sz w:val="20"/>
              </w:rPr>
              <w:t>79</w:t>
            </w:r>
          </w:p>
        </w:tc>
        <w:tc>
          <w:tcPr>
            <w:tcW w:w="2996" w:type="dxa"/>
            <w:shd w:val="clear" w:color="auto" w:fill="auto"/>
            <w:noWrap/>
            <w:vAlign w:val="bottom"/>
          </w:tcPr>
          <w:p w14:paraId="2DB3517A" w14:textId="77777777" w:rsidR="004806F7" w:rsidRPr="00267CC6" w:rsidRDefault="004806F7" w:rsidP="00DA5982">
            <w:pPr>
              <w:jc w:val="center"/>
              <w:rPr>
                <w:sz w:val="20"/>
              </w:rPr>
            </w:pPr>
            <w:r>
              <w:rPr>
                <w:sz w:val="20"/>
              </w:rPr>
              <w:t>56</w:t>
            </w:r>
          </w:p>
        </w:tc>
      </w:tr>
      <w:tr w:rsidR="004806F7" w:rsidRPr="00E3179F" w14:paraId="7676C9D8" w14:textId="77777777" w:rsidTr="00DA5982">
        <w:trPr>
          <w:trHeight w:val="255"/>
          <w:jc w:val="center"/>
        </w:trPr>
        <w:tc>
          <w:tcPr>
            <w:tcW w:w="3280" w:type="dxa"/>
            <w:shd w:val="clear" w:color="auto" w:fill="auto"/>
            <w:noWrap/>
            <w:vAlign w:val="bottom"/>
            <w:hideMark/>
          </w:tcPr>
          <w:p w14:paraId="45D282EA" w14:textId="77777777" w:rsidR="004806F7" w:rsidRPr="00E3179F" w:rsidRDefault="004806F7" w:rsidP="00DA5982">
            <w:pPr>
              <w:jc w:val="center"/>
              <w:rPr>
                <w:sz w:val="20"/>
              </w:rPr>
            </w:pPr>
            <w:r w:rsidRPr="00E3179F">
              <w:rPr>
                <w:sz w:val="20"/>
              </w:rPr>
              <w:t>-7</w:t>
            </w:r>
          </w:p>
        </w:tc>
        <w:tc>
          <w:tcPr>
            <w:tcW w:w="3119" w:type="dxa"/>
            <w:shd w:val="clear" w:color="auto" w:fill="auto"/>
            <w:noWrap/>
            <w:vAlign w:val="center"/>
          </w:tcPr>
          <w:p w14:paraId="37F5267F" w14:textId="77777777" w:rsidR="004806F7" w:rsidRPr="00143B73" w:rsidRDefault="004806F7" w:rsidP="00DA5982">
            <w:pPr>
              <w:jc w:val="center"/>
              <w:rPr>
                <w:sz w:val="20"/>
              </w:rPr>
            </w:pPr>
            <w:r w:rsidRPr="00143B73">
              <w:rPr>
                <w:color w:val="000000"/>
                <w:sz w:val="20"/>
              </w:rPr>
              <w:t>80</w:t>
            </w:r>
          </w:p>
        </w:tc>
        <w:tc>
          <w:tcPr>
            <w:tcW w:w="2996" w:type="dxa"/>
            <w:shd w:val="clear" w:color="auto" w:fill="auto"/>
            <w:noWrap/>
            <w:vAlign w:val="bottom"/>
          </w:tcPr>
          <w:p w14:paraId="52D2A7A8" w14:textId="77777777" w:rsidR="004806F7" w:rsidRPr="00267CC6" w:rsidRDefault="004806F7" w:rsidP="00DA5982">
            <w:pPr>
              <w:jc w:val="center"/>
              <w:rPr>
                <w:sz w:val="20"/>
              </w:rPr>
            </w:pPr>
            <w:r>
              <w:rPr>
                <w:sz w:val="20"/>
              </w:rPr>
              <w:t>58</w:t>
            </w:r>
          </w:p>
        </w:tc>
      </w:tr>
      <w:tr w:rsidR="004806F7" w:rsidRPr="00E3179F" w14:paraId="51C6489E" w14:textId="77777777" w:rsidTr="00DA5982">
        <w:trPr>
          <w:trHeight w:val="255"/>
          <w:jc w:val="center"/>
        </w:trPr>
        <w:tc>
          <w:tcPr>
            <w:tcW w:w="3280" w:type="dxa"/>
            <w:shd w:val="clear" w:color="auto" w:fill="auto"/>
            <w:noWrap/>
            <w:vAlign w:val="bottom"/>
            <w:hideMark/>
          </w:tcPr>
          <w:p w14:paraId="462A604D" w14:textId="77777777" w:rsidR="004806F7" w:rsidRPr="00E3179F" w:rsidRDefault="004806F7" w:rsidP="00DA5982">
            <w:pPr>
              <w:jc w:val="center"/>
              <w:rPr>
                <w:sz w:val="20"/>
              </w:rPr>
            </w:pPr>
            <w:r w:rsidRPr="00E3179F">
              <w:rPr>
                <w:sz w:val="20"/>
              </w:rPr>
              <w:t>-8</w:t>
            </w:r>
          </w:p>
        </w:tc>
        <w:tc>
          <w:tcPr>
            <w:tcW w:w="3119" w:type="dxa"/>
            <w:shd w:val="clear" w:color="auto" w:fill="auto"/>
            <w:noWrap/>
            <w:vAlign w:val="center"/>
          </w:tcPr>
          <w:p w14:paraId="62BD3520" w14:textId="77777777" w:rsidR="004806F7" w:rsidRPr="00143B73" w:rsidRDefault="004806F7" w:rsidP="00DA5982">
            <w:pPr>
              <w:jc w:val="center"/>
              <w:rPr>
                <w:sz w:val="20"/>
              </w:rPr>
            </w:pPr>
            <w:r w:rsidRPr="00143B73">
              <w:rPr>
                <w:color w:val="000000"/>
                <w:sz w:val="20"/>
              </w:rPr>
              <w:t>82</w:t>
            </w:r>
          </w:p>
        </w:tc>
        <w:tc>
          <w:tcPr>
            <w:tcW w:w="2996" w:type="dxa"/>
            <w:shd w:val="clear" w:color="auto" w:fill="auto"/>
            <w:noWrap/>
            <w:vAlign w:val="bottom"/>
          </w:tcPr>
          <w:p w14:paraId="0FABED96" w14:textId="77777777" w:rsidR="004806F7" w:rsidRPr="00267CC6" w:rsidRDefault="004806F7" w:rsidP="00DA5982">
            <w:pPr>
              <w:jc w:val="center"/>
              <w:rPr>
                <w:sz w:val="20"/>
              </w:rPr>
            </w:pPr>
            <w:r>
              <w:rPr>
                <w:sz w:val="20"/>
              </w:rPr>
              <w:t>59</w:t>
            </w:r>
          </w:p>
        </w:tc>
      </w:tr>
      <w:tr w:rsidR="004806F7" w:rsidRPr="00E3179F" w14:paraId="56948949" w14:textId="77777777" w:rsidTr="00DA5982">
        <w:trPr>
          <w:trHeight w:val="255"/>
          <w:jc w:val="center"/>
        </w:trPr>
        <w:tc>
          <w:tcPr>
            <w:tcW w:w="3280" w:type="dxa"/>
            <w:shd w:val="clear" w:color="auto" w:fill="auto"/>
            <w:noWrap/>
            <w:vAlign w:val="bottom"/>
            <w:hideMark/>
          </w:tcPr>
          <w:p w14:paraId="3EDCA6EC" w14:textId="77777777" w:rsidR="004806F7" w:rsidRPr="00E3179F" w:rsidRDefault="004806F7" w:rsidP="00DA5982">
            <w:pPr>
              <w:jc w:val="center"/>
              <w:rPr>
                <w:sz w:val="20"/>
              </w:rPr>
            </w:pPr>
            <w:r w:rsidRPr="00E3179F">
              <w:rPr>
                <w:sz w:val="20"/>
              </w:rPr>
              <w:t>-9</w:t>
            </w:r>
          </w:p>
        </w:tc>
        <w:tc>
          <w:tcPr>
            <w:tcW w:w="3119" w:type="dxa"/>
            <w:shd w:val="clear" w:color="auto" w:fill="auto"/>
            <w:noWrap/>
            <w:vAlign w:val="center"/>
          </w:tcPr>
          <w:p w14:paraId="31FC7730" w14:textId="77777777" w:rsidR="004806F7" w:rsidRPr="00143B73" w:rsidRDefault="004806F7" w:rsidP="00DA5982">
            <w:pPr>
              <w:jc w:val="center"/>
              <w:rPr>
                <w:sz w:val="20"/>
              </w:rPr>
            </w:pPr>
            <w:r w:rsidRPr="00143B73">
              <w:rPr>
                <w:color w:val="000000"/>
                <w:sz w:val="20"/>
              </w:rPr>
              <w:t>83</w:t>
            </w:r>
          </w:p>
        </w:tc>
        <w:tc>
          <w:tcPr>
            <w:tcW w:w="2996" w:type="dxa"/>
            <w:shd w:val="clear" w:color="auto" w:fill="auto"/>
            <w:noWrap/>
            <w:vAlign w:val="bottom"/>
          </w:tcPr>
          <w:p w14:paraId="3D7542E8" w14:textId="77777777" w:rsidR="004806F7" w:rsidRPr="00267CC6" w:rsidRDefault="004806F7" w:rsidP="00DA5982">
            <w:pPr>
              <w:jc w:val="center"/>
              <w:rPr>
                <w:sz w:val="20"/>
              </w:rPr>
            </w:pPr>
            <w:r>
              <w:rPr>
                <w:sz w:val="20"/>
              </w:rPr>
              <w:t>60</w:t>
            </w:r>
          </w:p>
        </w:tc>
      </w:tr>
      <w:tr w:rsidR="004806F7" w:rsidRPr="00E3179F" w14:paraId="73D265F1" w14:textId="77777777" w:rsidTr="00DA5982">
        <w:trPr>
          <w:trHeight w:val="255"/>
          <w:jc w:val="center"/>
        </w:trPr>
        <w:tc>
          <w:tcPr>
            <w:tcW w:w="3280" w:type="dxa"/>
            <w:shd w:val="clear" w:color="auto" w:fill="auto"/>
            <w:noWrap/>
            <w:vAlign w:val="bottom"/>
            <w:hideMark/>
          </w:tcPr>
          <w:p w14:paraId="1B63888B" w14:textId="77777777" w:rsidR="004806F7" w:rsidRPr="00E3179F" w:rsidRDefault="004806F7" w:rsidP="00DA5982">
            <w:pPr>
              <w:jc w:val="center"/>
              <w:rPr>
                <w:sz w:val="20"/>
              </w:rPr>
            </w:pPr>
            <w:r w:rsidRPr="00E3179F">
              <w:rPr>
                <w:sz w:val="20"/>
              </w:rPr>
              <w:t>-10</w:t>
            </w:r>
          </w:p>
        </w:tc>
        <w:tc>
          <w:tcPr>
            <w:tcW w:w="3119" w:type="dxa"/>
            <w:shd w:val="clear" w:color="auto" w:fill="auto"/>
            <w:noWrap/>
            <w:vAlign w:val="center"/>
          </w:tcPr>
          <w:p w14:paraId="5479F9DD" w14:textId="77777777" w:rsidR="004806F7" w:rsidRPr="00143B73" w:rsidRDefault="004806F7" w:rsidP="00DA5982">
            <w:pPr>
              <w:jc w:val="center"/>
              <w:rPr>
                <w:sz w:val="20"/>
              </w:rPr>
            </w:pPr>
            <w:r w:rsidRPr="00143B73">
              <w:rPr>
                <w:color w:val="000000"/>
                <w:sz w:val="20"/>
              </w:rPr>
              <w:t>84</w:t>
            </w:r>
          </w:p>
        </w:tc>
        <w:tc>
          <w:tcPr>
            <w:tcW w:w="2996" w:type="dxa"/>
            <w:shd w:val="clear" w:color="auto" w:fill="auto"/>
            <w:noWrap/>
            <w:vAlign w:val="bottom"/>
          </w:tcPr>
          <w:p w14:paraId="6673640E" w14:textId="77777777" w:rsidR="004806F7" w:rsidRPr="00267CC6" w:rsidRDefault="004806F7" w:rsidP="00DA5982">
            <w:pPr>
              <w:jc w:val="center"/>
              <w:rPr>
                <w:sz w:val="20"/>
              </w:rPr>
            </w:pPr>
            <w:r>
              <w:rPr>
                <w:sz w:val="20"/>
              </w:rPr>
              <w:t>61</w:t>
            </w:r>
          </w:p>
        </w:tc>
      </w:tr>
      <w:tr w:rsidR="004806F7" w:rsidRPr="00E3179F" w14:paraId="0DC5DBF4" w14:textId="77777777" w:rsidTr="00DA5982">
        <w:trPr>
          <w:trHeight w:val="255"/>
          <w:jc w:val="center"/>
        </w:trPr>
        <w:tc>
          <w:tcPr>
            <w:tcW w:w="3280" w:type="dxa"/>
            <w:shd w:val="clear" w:color="auto" w:fill="auto"/>
            <w:noWrap/>
            <w:vAlign w:val="bottom"/>
            <w:hideMark/>
          </w:tcPr>
          <w:p w14:paraId="699DCE3A" w14:textId="77777777" w:rsidR="004806F7" w:rsidRPr="00E3179F" w:rsidRDefault="004806F7" w:rsidP="00DA5982">
            <w:pPr>
              <w:jc w:val="center"/>
              <w:rPr>
                <w:sz w:val="20"/>
              </w:rPr>
            </w:pPr>
            <w:r w:rsidRPr="00E3179F">
              <w:rPr>
                <w:sz w:val="20"/>
              </w:rPr>
              <w:t>-11</w:t>
            </w:r>
          </w:p>
        </w:tc>
        <w:tc>
          <w:tcPr>
            <w:tcW w:w="3119" w:type="dxa"/>
            <w:shd w:val="clear" w:color="auto" w:fill="auto"/>
            <w:noWrap/>
            <w:vAlign w:val="center"/>
          </w:tcPr>
          <w:p w14:paraId="65FD74B0" w14:textId="77777777" w:rsidR="004806F7" w:rsidRPr="00143B73" w:rsidRDefault="004806F7" w:rsidP="00DA5982">
            <w:pPr>
              <w:jc w:val="center"/>
              <w:rPr>
                <w:sz w:val="20"/>
              </w:rPr>
            </w:pPr>
            <w:r w:rsidRPr="00143B73">
              <w:rPr>
                <w:color w:val="000000"/>
                <w:sz w:val="20"/>
              </w:rPr>
              <w:t>86</w:t>
            </w:r>
          </w:p>
        </w:tc>
        <w:tc>
          <w:tcPr>
            <w:tcW w:w="2996" w:type="dxa"/>
            <w:shd w:val="clear" w:color="auto" w:fill="auto"/>
            <w:noWrap/>
            <w:vAlign w:val="bottom"/>
          </w:tcPr>
          <w:p w14:paraId="47727A2D" w14:textId="77777777" w:rsidR="004806F7" w:rsidRPr="00267CC6" w:rsidRDefault="004806F7" w:rsidP="00DA5982">
            <w:pPr>
              <w:jc w:val="center"/>
              <w:rPr>
                <w:sz w:val="20"/>
              </w:rPr>
            </w:pPr>
            <w:r>
              <w:rPr>
                <w:sz w:val="20"/>
              </w:rPr>
              <w:t>62</w:t>
            </w:r>
          </w:p>
        </w:tc>
      </w:tr>
      <w:tr w:rsidR="004806F7" w:rsidRPr="00E3179F" w14:paraId="72C4D7A5" w14:textId="77777777" w:rsidTr="00DA5982">
        <w:trPr>
          <w:trHeight w:val="255"/>
          <w:jc w:val="center"/>
        </w:trPr>
        <w:tc>
          <w:tcPr>
            <w:tcW w:w="3280" w:type="dxa"/>
            <w:shd w:val="clear" w:color="auto" w:fill="auto"/>
            <w:noWrap/>
            <w:vAlign w:val="bottom"/>
            <w:hideMark/>
          </w:tcPr>
          <w:p w14:paraId="7A93DDAE" w14:textId="77777777" w:rsidR="004806F7" w:rsidRPr="00E3179F" w:rsidRDefault="004806F7" w:rsidP="00DA5982">
            <w:pPr>
              <w:jc w:val="center"/>
              <w:rPr>
                <w:sz w:val="20"/>
              </w:rPr>
            </w:pPr>
            <w:r w:rsidRPr="00E3179F">
              <w:rPr>
                <w:sz w:val="20"/>
              </w:rPr>
              <w:t>-12</w:t>
            </w:r>
          </w:p>
        </w:tc>
        <w:tc>
          <w:tcPr>
            <w:tcW w:w="3119" w:type="dxa"/>
            <w:shd w:val="clear" w:color="auto" w:fill="auto"/>
            <w:noWrap/>
            <w:vAlign w:val="center"/>
          </w:tcPr>
          <w:p w14:paraId="15AC4557" w14:textId="77777777" w:rsidR="004806F7" w:rsidRPr="00143B73" w:rsidRDefault="004806F7" w:rsidP="00DA5982">
            <w:pPr>
              <w:jc w:val="center"/>
              <w:rPr>
                <w:sz w:val="20"/>
              </w:rPr>
            </w:pPr>
            <w:r w:rsidRPr="00143B73">
              <w:rPr>
                <w:color w:val="000000"/>
                <w:sz w:val="20"/>
              </w:rPr>
              <w:t>87</w:t>
            </w:r>
          </w:p>
        </w:tc>
        <w:tc>
          <w:tcPr>
            <w:tcW w:w="2996" w:type="dxa"/>
            <w:shd w:val="clear" w:color="auto" w:fill="auto"/>
            <w:noWrap/>
            <w:vAlign w:val="bottom"/>
          </w:tcPr>
          <w:p w14:paraId="0CECC817" w14:textId="77777777" w:rsidR="004806F7" w:rsidRPr="00267CC6" w:rsidRDefault="004806F7" w:rsidP="00DA5982">
            <w:pPr>
              <w:jc w:val="center"/>
              <w:rPr>
                <w:sz w:val="20"/>
              </w:rPr>
            </w:pPr>
            <w:r>
              <w:rPr>
                <w:sz w:val="20"/>
              </w:rPr>
              <w:t>63</w:t>
            </w:r>
          </w:p>
        </w:tc>
      </w:tr>
      <w:tr w:rsidR="004806F7" w:rsidRPr="00E3179F" w14:paraId="7185ABD2" w14:textId="77777777" w:rsidTr="00DA5982">
        <w:trPr>
          <w:trHeight w:val="255"/>
          <w:jc w:val="center"/>
        </w:trPr>
        <w:tc>
          <w:tcPr>
            <w:tcW w:w="3280" w:type="dxa"/>
            <w:shd w:val="clear" w:color="auto" w:fill="auto"/>
            <w:noWrap/>
            <w:vAlign w:val="bottom"/>
            <w:hideMark/>
          </w:tcPr>
          <w:p w14:paraId="0491C51D" w14:textId="77777777" w:rsidR="004806F7" w:rsidRPr="00E3179F" w:rsidRDefault="004806F7" w:rsidP="00DA5982">
            <w:pPr>
              <w:jc w:val="center"/>
              <w:rPr>
                <w:sz w:val="20"/>
              </w:rPr>
            </w:pPr>
            <w:r w:rsidRPr="00E3179F">
              <w:rPr>
                <w:sz w:val="20"/>
              </w:rPr>
              <w:t>-13</w:t>
            </w:r>
          </w:p>
        </w:tc>
        <w:tc>
          <w:tcPr>
            <w:tcW w:w="3119" w:type="dxa"/>
            <w:shd w:val="clear" w:color="auto" w:fill="auto"/>
            <w:noWrap/>
            <w:vAlign w:val="center"/>
          </w:tcPr>
          <w:p w14:paraId="674399DD" w14:textId="77777777" w:rsidR="004806F7" w:rsidRPr="00143B73" w:rsidRDefault="004806F7" w:rsidP="00DA5982">
            <w:pPr>
              <w:jc w:val="center"/>
              <w:rPr>
                <w:sz w:val="20"/>
              </w:rPr>
            </w:pPr>
            <w:r w:rsidRPr="00143B73">
              <w:rPr>
                <w:color w:val="000000"/>
                <w:sz w:val="20"/>
              </w:rPr>
              <w:t>88</w:t>
            </w:r>
          </w:p>
        </w:tc>
        <w:tc>
          <w:tcPr>
            <w:tcW w:w="2996" w:type="dxa"/>
            <w:shd w:val="clear" w:color="auto" w:fill="auto"/>
            <w:noWrap/>
            <w:vAlign w:val="bottom"/>
          </w:tcPr>
          <w:p w14:paraId="27729332" w14:textId="77777777" w:rsidR="004806F7" w:rsidRPr="00267CC6" w:rsidRDefault="004806F7" w:rsidP="00DA5982">
            <w:pPr>
              <w:jc w:val="center"/>
              <w:rPr>
                <w:sz w:val="20"/>
              </w:rPr>
            </w:pPr>
            <w:r>
              <w:rPr>
                <w:sz w:val="20"/>
              </w:rPr>
              <w:t>64</w:t>
            </w:r>
          </w:p>
        </w:tc>
      </w:tr>
      <w:tr w:rsidR="004806F7" w:rsidRPr="00E3179F" w14:paraId="52B41AFB" w14:textId="77777777" w:rsidTr="00DA5982">
        <w:trPr>
          <w:trHeight w:val="255"/>
          <w:jc w:val="center"/>
        </w:trPr>
        <w:tc>
          <w:tcPr>
            <w:tcW w:w="3280" w:type="dxa"/>
            <w:shd w:val="clear" w:color="auto" w:fill="auto"/>
            <w:noWrap/>
            <w:vAlign w:val="bottom"/>
            <w:hideMark/>
          </w:tcPr>
          <w:p w14:paraId="301D7C25" w14:textId="77777777" w:rsidR="004806F7" w:rsidRPr="00E3179F" w:rsidRDefault="004806F7" w:rsidP="00DA5982">
            <w:pPr>
              <w:jc w:val="center"/>
              <w:rPr>
                <w:sz w:val="20"/>
              </w:rPr>
            </w:pPr>
            <w:r w:rsidRPr="00E3179F">
              <w:rPr>
                <w:sz w:val="20"/>
              </w:rPr>
              <w:t>-14</w:t>
            </w:r>
          </w:p>
        </w:tc>
        <w:tc>
          <w:tcPr>
            <w:tcW w:w="3119" w:type="dxa"/>
            <w:shd w:val="clear" w:color="auto" w:fill="auto"/>
            <w:noWrap/>
            <w:vAlign w:val="center"/>
          </w:tcPr>
          <w:p w14:paraId="76305DCC" w14:textId="77777777" w:rsidR="004806F7" w:rsidRPr="00143B73" w:rsidRDefault="004806F7" w:rsidP="00DA5982">
            <w:pPr>
              <w:jc w:val="center"/>
              <w:rPr>
                <w:sz w:val="20"/>
              </w:rPr>
            </w:pPr>
            <w:r w:rsidRPr="00143B73">
              <w:rPr>
                <w:color w:val="000000"/>
                <w:sz w:val="20"/>
              </w:rPr>
              <w:t>90</w:t>
            </w:r>
          </w:p>
        </w:tc>
        <w:tc>
          <w:tcPr>
            <w:tcW w:w="2996" w:type="dxa"/>
            <w:shd w:val="clear" w:color="auto" w:fill="auto"/>
            <w:noWrap/>
            <w:vAlign w:val="bottom"/>
          </w:tcPr>
          <w:p w14:paraId="388B4A74" w14:textId="77777777" w:rsidR="004806F7" w:rsidRPr="00267CC6" w:rsidRDefault="004806F7" w:rsidP="00DA5982">
            <w:pPr>
              <w:jc w:val="center"/>
              <w:rPr>
                <w:sz w:val="20"/>
              </w:rPr>
            </w:pPr>
            <w:r>
              <w:rPr>
                <w:sz w:val="20"/>
              </w:rPr>
              <w:t>66</w:t>
            </w:r>
          </w:p>
        </w:tc>
      </w:tr>
      <w:tr w:rsidR="004806F7" w:rsidRPr="00E3179F" w14:paraId="592F1EDB" w14:textId="77777777" w:rsidTr="00DA5982">
        <w:trPr>
          <w:trHeight w:val="255"/>
          <w:jc w:val="center"/>
        </w:trPr>
        <w:tc>
          <w:tcPr>
            <w:tcW w:w="3280" w:type="dxa"/>
            <w:shd w:val="clear" w:color="auto" w:fill="auto"/>
            <w:noWrap/>
            <w:vAlign w:val="bottom"/>
            <w:hideMark/>
          </w:tcPr>
          <w:p w14:paraId="627BFD07" w14:textId="77777777" w:rsidR="004806F7" w:rsidRPr="00E3179F" w:rsidRDefault="004806F7" w:rsidP="00DA5982">
            <w:pPr>
              <w:jc w:val="center"/>
              <w:rPr>
                <w:sz w:val="20"/>
              </w:rPr>
            </w:pPr>
            <w:r w:rsidRPr="00E3179F">
              <w:rPr>
                <w:sz w:val="20"/>
              </w:rPr>
              <w:t>-15</w:t>
            </w:r>
          </w:p>
        </w:tc>
        <w:tc>
          <w:tcPr>
            <w:tcW w:w="3119" w:type="dxa"/>
            <w:shd w:val="clear" w:color="auto" w:fill="auto"/>
            <w:noWrap/>
            <w:vAlign w:val="center"/>
          </w:tcPr>
          <w:p w14:paraId="49A6DA52" w14:textId="77777777" w:rsidR="004806F7" w:rsidRPr="00143B73" w:rsidRDefault="004806F7" w:rsidP="00DA5982">
            <w:pPr>
              <w:jc w:val="center"/>
              <w:rPr>
                <w:sz w:val="20"/>
              </w:rPr>
            </w:pPr>
            <w:r w:rsidRPr="00143B73">
              <w:rPr>
                <w:color w:val="000000"/>
                <w:sz w:val="20"/>
              </w:rPr>
              <w:t>91</w:t>
            </w:r>
          </w:p>
        </w:tc>
        <w:tc>
          <w:tcPr>
            <w:tcW w:w="2996" w:type="dxa"/>
            <w:shd w:val="clear" w:color="auto" w:fill="auto"/>
            <w:noWrap/>
            <w:vAlign w:val="bottom"/>
          </w:tcPr>
          <w:p w14:paraId="21126165" w14:textId="77777777" w:rsidR="004806F7" w:rsidRPr="00267CC6" w:rsidRDefault="004806F7" w:rsidP="00DA5982">
            <w:pPr>
              <w:jc w:val="center"/>
              <w:rPr>
                <w:sz w:val="20"/>
              </w:rPr>
            </w:pPr>
            <w:r>
              <w:rPr>
                <w:sz w:val="20"/>
              </w:rPr>
              <w:t>67</w:t>
            </w:r>
          </w:p>
        </w:tc>
      </w:tr>
      <w:tr w:rsidR="004806F7" w:rsidRPr="00E3179F" w14:paraId="6D5F5F4F" w14:textId="77777777" w:rsidTr="00DA5982">
        <w:trPr>
          <w:trHeight w:val="255"/>
          <w:jc w:val="center"/>
        </w:trPr>
        <w:tc>
          <w:tcPr>
            <w:tcW w:w="3280" w:type="dxa"/>
            <w:shd w:val="clear" w:color="auto" w:fill="auto"/>
            <w:noWrap/>
            <w:vAlign w:val="bottom"/>
            <w:hideMark/>
          </w:tcPr>
          <w:p w14:paraId="7FBF961D" w14:textId="77777777" w:rsidR="004806F7" w:rsidRPr="00E3179F" w:rsidRDefault="004806F7" w:rsidP="00DA5982">
            <w:pPr>
              <w:jc w:val="center"/>
              <w:rPr>
                <w:sz w:val="20"/>
              </w:rPr>
            </w:pPr>
            <w:r w:rsidRPr="00E3179F">
              <w:rPr>
                <w:sz w:val="20"/>
              </w:rPr>
              <w:t>-16</w:t>
            </w:r>
          </w:p>
        </w:tc>
        <w:tc>
          <w:tcPr>
            <w:tcW w:w="3119" w:type="dxa"/>
            <w:shd w:val="clear" w:color="auto" w:fill="auto"/>
            <w:noWrap/>
            <w:vAlign w:val="center"/>
          </w:tcPr>
          <w:p w14:paraId="73EEDF93" w14:textId="77777777" w:rsidR="004806F7" w:rsidRPr="00143B73" w:rsidRDefault="004806F7" w:rsidP="00DA5982">
            <w:pPr>
              <w:jc w:val="center"/>
              <w:rPr>
                <w:sz w:val="20"/>
              </w:rPr>
            </w:pPr>
            <w:r w:rsidRPr="00143B73">
              <w:rPr>
                <w:color w:val="000000"/>
                <w:sz w:val="20"/>
              </w:rPr>
              <w:t>92</w:t>
            </w:r>
          </w:p>
        </w:tc>
        <w:tc>
          <w:tcPr>
            <w:tcW w:w="2996" w:type="dxa"/>
            <w:shd w:val="clear" w:color="auto" w:fill="auto"/>
            <w:noWrap/>
            <w:vAlign w:val="bottom"/>
          </w:tcPr>
          <w:p w14:paraId="2E041326" w14:textId="77777777" w:rsidR="004806F7" w:rsidRPr="00267CC6" w:rsidRDefault="004806F7" w:rsidP="00DA5982">
            <w:pPr>
              <w:jc w:val="center"/>
              <w:rPr>
                <w:sz w:val="20"/>
              </w:rPr>
            </w:pPr>
            <w:r>
              <w:rPr>
                <w:sz w:val="20"/>
              </w:rPr>
              <w:t>68</w:t>
            </w:r>
          </w:p>
        </w:tc>
      </w:tr>
      <w:tr w:rsidR="004806F7" w:rsidRPr="00E3179F" w14:paraId="436B1D13" w14:textId="77777777" w:rsidTr="00DA5982">
        <w:trPr>
          <w:trHeight w:val="255"/>
          <w:jc w:val="center"/>
        </w:trPr>
        <w:tc>
          <w:tcPr>
            <w:tcW w:w="3280" w:type="dxa"/>
            <w:shd w:val="clear" w:color="auto" w:fill="auto"/>
            <w:noWrap/>
            <w:vAlign w:val="bottom"/>
            <w:hideMark/>
          </w:tcPr>
          <w:p w14:paraId="7ED856FA" w14:textId="77777777" w:rsidR="004806F7" w:rsidRPr="00E3179F" w:rsidRDefault="004806F7" w:rsidP="00DA5982">
            <w:pPr>
              <w:jc w:val="center"/>
              <w:rPr>
                <w:sz w:val="20"/>
              </w:rPr>
            </w:pPr>
            <w:r w:rsidRPr="00E3179F">
              <w:rPr>
                <w:sz w:val="20"/>
              </w:rPr>
              <w:t>-17</w:t>
            </w:r>
          </w:p>
        </w:tc>
        <w:tc>
          <w:tcPr>
            <w:tcW w:w="3119" w:type="dxa"/>
            <w:shd w:val="clear" w:color="auto" w:fill="auto"/>
            <w:noWrap/>
            <w:vAlign w:val="center"/>
          </w:tcPr>
          <w:p w14:paraId="4C8DA9A2" w14:textId="77777777" w:rsidR="004806F7" w:rsidRPr="00143B73" w:rsidRDefault="004806F7" w:rsidP="00DA5982">
            <w:pPr>
              <w:jc w:val="center"/>
              <w:rPr>
                <w:sz w:val="20"/>
              </w:rPr>
            </w:pPr>
            <w:r w:rsidRPr="00143B73">
              <w:rPr>
                <w:color w:val="000000"/>
                <w:sz w:val="20"/>
              </w:rPr>
              <w:t>94</w:t>
            </w:r>
          </w:p>
        </w:tc>
        <w:tc>
          <w:tcPr>
            <w:tcW w:w="2996" w:type="dxa"/>
            <w:shd w:val="clear" w:color="auto" w:fill="auto"/>
            <w:noWrap/>
            <w:vAlign w:val="bottom"/>
          </w:tcPr>
          <w:p w14:paraId="71B18C95" w14:textId="77777777" w:rsidR="004806F7" w:rsidRPr="00267CC6" w:rsidRDefault="004806F7" w:rsidP="00DA5982">
            <w:pPr>
              <w:jc w:val="center"/>
              <w:rPr>
                <w:sz w:val="20"/>
              </w:rPr>
            </w:pPr>
            <w:r>
              <w:rPr>
                <w:sz w:val="20"/>
              </w:rPr>
              <w:t>69</w:t>
            </w:r>
          </w:p>
        </w:tc>
      </w:tr>
      <w:tr w:rsidR="004806F7" w:rsidRPr="00E3179F" w14:paraId="578F217B" w14:textId="77777777" w:rsidTr="00DA5982">
        <w:trPr>
          <w:trHeight w:val="255"/>
          <w:jc w:val="center"/>
        </w:trPr>
        <w:tc>
          <w:tcPr>
            <w:tcW w:w="3280" w:type="dxa"/>
            <w:shd w:val="clear" w:color="auto" w:fill="auto"/>
            <w:noWrap/>
            <w:vAlign w:val="bottom"/>
            <w:hideMark/>
          </w:tcPr>
          <w:p w14:paraId="7F473FEF" w14:textId="77777777" w:rsidR="004806F7" w:rsidRPr="00E3179F" w:rsidRDefault="004806F7" w:rsidP="00DA5982">
            <w:pPr>
              <w:jc w:val="center"/>
              <w:rPr>
                <w:sz w:val="20"/>
              </w:rPr>
            </w:pPr>
            <w:r w:rsidRPr="00E3179F">
              <w:rPr>
                <w:sz w:val="20"/>
              </w:rPr>
              <w:t>-18</w:t>
            </w:r>
          </w:p>
        </w:tc>
        <w:tc>
          <w:tcPr>
            <w:tcW w:w="3119" w:type="dxa"/>
            <w:shd w:val="clear" w:color="auto" w:fill="auto"/>
            <w:noWrap/>
            <w:vAlign w:val="center"/>
          </w:tcPr>
          <w:p w14:paraId="6B6CB273" w14:textId="77777777" w:rsidR="004806F7" w:rsidRPr="00143B73" w:rsidRDefault="004806F7" w:rsidP="00DA5982">
            <w:pPr>
              <w:jc w:val="center"/>
              <w:rPr>
                <w:sz w:val="20"/>
              </w:rPr>
            </w:pPr>
            <w:r w:rsidRPr="00143B73">
              <w:rPr>
                <w:color w:val="000000"/>
                <w:sz w:val="20"/>
              </w:rPr>
              <w:t>95</w:t>
            </w:r>
          </w:p>
        </w:tc>
        <w:tc>
          <w:tcPr>
            <w:tcW w:w="2996" w:type="dxa"/>
            <w:shd w:val="clear" w:color="auto" w:fill="auto"/>
            <w:noWrap/>
            <w:vAlign w:val="bottom"/>
          </w:tcPr>
          <w:p w14:paraId="4406E515" w14:textId="77777777" w:rsidR="004806F7" w:rsidRPr="00267CC6" w:rsidRDefault="004806F7" w:rsidP="00DA5982">
            <w:pPr>
              <w:jc w:val="center"/>
              <w:rPr>
                <w:sz w:val="20"/>
              </w:rPr>
            </w:pPr>
            <w:r>
              <w:rPr>
                <w:sz w:val="20"/>
              </w:rPr>
              <w:t>70</w:t>
            </w:r>
          </w:p>
        </w:tc>
      </w:tr>
    </w:tbl>
    <w:p w14:paraId="29045722" w14:textId="77777777" w:rsidR="004806F7" w:rsidRDefault="004806F7" w:rsidP="004806F7">
      <w:pPr>
        <w:widowControl w:val="0"/>
        <w:jc w:val="center"/>
        <w:rPr>
          <w:rFonts w:eastAsia="Arial Unicode MS"/>
          <w:szCs w:val="28"/>
        </w:rPr>
      </w:pPr>
    </w:p>
    <w:p w14:paraId="268F78F6" w14:textId="77777777" w:rsidR="004806F7" w:rsidRPr="000D289E" w:rsidRDefault="004806F7" w:rsidP="004806F7">
      <w:pPr>
        <w:spacing w:line="276" w:lineRule="auto"/>
        <w:jc w:val="center"/>
        <w:rPr>
          <w:b/>
          <w:szCs w:val="28"/>
        </w:rPr>
      </w:pPr>
      <w:r w:rsidRPr="000D289E">
        <w:rPr>
          <w:b/>
          <w:szCs w:val="28"/>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p w14:paraId="69204563" w14:textId="77777777" w:rsidR="004806F7" w:rsidRPr="000D289E" w:rsidRDefault="004806F7" w:rsidP="004806F7">
      <w:pPr>
        <w:spacing w:line="276" w:lineRule="auto"/>
        <w:ind w:firstLine="709"/>
        <w:rPr>
          <w:szCs w:val="28"/>
        </w:rPr>
      </w:pPr>
      <w:r w:rsidRPr="000D289E">
        <w:rPr>
          <w:szCs w:val="28"/>
        </w:rP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14:paraId="1612E6DF" w14:textId="77777777" w:rsidR="004806F7" w:rsidRPr="000D289E" w:rsidRDefault="004806F7" w:rsidP="004806F7">
      <w:pPr>
        <w:spacing w:line="276" w:lineRule="auto"/>
        <w:ind w:firstLine="709"/>
        <w:rPr>
          <w:szCs w:val="28"/>
        </w:rPr>
      </w:pPr>
      <w:r w:rsidRPr="000D289E">
        <w:rPr>
          <w:szCs w:val="28"/>
        </w:rPr>
        <w:t xml:space="preserve"> - по температуре воды, поступающей в тепловую сеть ±3%;</w:t>
      </w:r>
    </w:p>
    <w:p w14:paraId="6E2FAECF" w14:textId="77777777" w:rsidR="004806F7" w:rsidRPr="000D289E" w:rsidRDefault="004806F7" w:rsidP="004806F7">
      <w:pPr>
        <w:spacing w:line="276" w:lineRule="auto"/>
        <w:ind w:firstLine="709"/>
        <w:rPr>
          <w:szCs w:val="28"/>
        </w:rPr>
      </w:pPr>
      <w:r w:rsidRPr="000D289E">
        <w:rPr>
          <w:szCs w:val="28"/>
        </w:rPr>
        <w:t xml:space="preserve"> - по давлению в подающем трубопроводе ±5%;</w:t>
      </w:r>
    </w:p>
    <w:p w14:paraId="36522513" w14:textId="77777777" w:rsidR="004806F7" w:rsidRPr="000D289E" w:rsidRDefault="004806F7" w:rsidP="004806F7">
      <w:pPr>
        <w:spacing w:line="276" w:lineRule="auto"/>
        <w:ind w:firstLine="709"/>
        <w:rPr>
          <w:szCs w:val="28"/>
        </w:rPr>
      </w:pPr>
      <w:r w:rsidRPr="000D289E">
        <w:rPr>
          <w:szCs w:val="28"/>
        </w:rPr>
        <w:t xml:space="preserve"> - по давлению в обратном трубопроводе ±0,2 кгс/см</w:t>
      </w:r>
      <w:r w:rsidRPr="00E668FE">
        <w:rPr>
          <w:szCs w:val="28"/>
          <w:vertAlign w:val="superscript"/>
        </w:rPr>
        <w:t>2</w:t>
      </w:r>
      <w:r w:rsidRPr="000D289E">
        <w:rPr>
          <w:szCs w:val="28"/>
        </w:rPr>
        <w:t>.</w:t>
      </w:r>
    </w:p>
    <w:p w14:paraId="086516B5" w14:textId="77777777" w:rsidR="004806F7" w:rsidRPr="000D289E" w:rsidRDefault="004806F7" w:rsidP="004806F7">
      <w:pPr>
        <w:spacing w:line="276" w:lineRule="auto"/>
        <w:ind w:firstLine="709"/>
        <w:rPr>
          <w:szCs w:val="28"/>
        </w:rPr>
      </w:pPr>
      <w:r w:rsidRPr="000D289E">
        <w:rPr>
          <w:szCs w:val="28"/>
        </w:rP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2924D833" w14:textId="77777777" w:rsidR="004806F7" w:rsidRDefault="004806F7" w:rsidP="004806F7">
      <w:pPr>
        <w:spacing w:line="276" w:lineRule="auto"/>
        <w:ind w:firstLine="709"/>
        <w:rPr>
          <w:szCs w:val="28"/>
        </w:rPr>
      </w:pPr>
      <w:r w:rsidRPr="000D289E">
        <w:rPr>
          <w:szCs w:val="28"/>
        </w:rPr>
        <w:lastRenderedPageBreak/>
        <w:t>Информация о фактическом температурном режиме работы отпуска тепа в тепловые сети от источников тепловой энергии отсутствует.</w:t>
      </w:r>
    </w:p>
    <w:p w14:paraId="0586EA15" w14:textId="77777777" w:rsidR="004806F7" w:rsidRPr="000D289E" w:rsidRDefault="004806F7" w:rsidP="004806F7">
      <w:pPr>
        <w:spacing w:line="276" w:lineRule="auto"/>
        <w:ind w:firstLine="709"/>
        <w:rPr>
          <w:szCs w:val="28"/>
        </w:rPr>
      </w:pPr>
    </w:p>
    <w:p w14:paraId="23CEDB08" w14:textId="77777777" w:rsidR="004806F7" w:rsidRPr="000D289E" w:rsidRDefault="004806F7" w:rsidP="004806F7">
      <w:pPr>
        <w:spacing w:line="276" w:lineRule="auto"/>
        <w:jc w:val="center"/>
        <w:rPr>
          <w:b/>
          <w:szCs w:val="28"/>
        </w:rPr>
      </w:pPr>
      <w:r w:rsidRPr="000D289E">
        <w:rPr>
          <w:b/>
          <w:szCs w:val="28"/>
        </w:rPr>
        <w:t>1.3.8. Гидравлические режимы и пьезометрические графики тепловых сетей</w:t>
      </w:r>
    </w:p>
    <w:p w14:paraId="51B58C9C" w14:textId="77777777" w:rsidR="004806F7" w:rsidRDefault="004806F7" w:rsidP="004806F7">
      <w:pPr>
        <w:spacing w:line="276" w:lineRule="auto"/>
        <w:ind w:right="45" w:firstLine="709"/>
        <w:rPr>
          <w:szCs w:val="28"/>
        </w:rPr>
      </w:pPr>
      <w:r>
        <w:rPr>
          <w:szCs w:val="28"/>
        </w:rPr>
        <w:t>Расчет гидравлических режимов тепловых сетей и пьезометрические графики не выполнены, так данные материалы входят в состав электронной модели схемы теплоснабжения.</w:t>
      </w:r>
    </w:p>
    <w:p w14:paraId="3CE01A2F" w14:textId="77777777" w:rsidR="004806F7" w:rsidRDefault="004806F7" w:rsidP="004806F7">
      <w:pPr>
        <w:spacing w:line="276" w:lineRule="auto"/>
        <w:ind w:right="45" w:firstLine="709"/>
        <w:rPr>
          <w:szCs w:val="28"/>
        </w:rPr>
      </w:pPr>
    </w:p>
    <w:p w14:paraId="7C594AEC" w14:textId="77777777" w:rsidR="004806F7" w:rsidRPr="000D289E" w:rsidRDefault="004806F7" w:rsidP="004806F7">
      <w:pPr>
        <w:spacing w:line="276" w:lineRule="auto"/>
        <w:jc w:val="center"/>
        <w:rPr>
          <w:b/>
          <w:i/>
          <w:szCs w:val="28"/>
        </w:rPr>
      </w:pPr>
      <w:r w:rsidRPr="000D289E">
        <w:rPr>
          <w:b/>
          <w:szCs w:val="28"/>
        </w:rPr>
        <w:t>1.3.9. Статистика отказов тепловых сетей (аварий</w:t>
      </w:r>
      <w:r>
        <w:rPr>
          <w:b/>
          <w:szCs w:val="28"/>
        </w:rPr>
        <w:t>ных ситуаций</w:t>
      </w:r>
      <w:r w:rsidRPr="000D289E">
        <w:rPr>
          <w:b/>
          <w:szCs w:val="28"/>
        </w:rPr>
        <w:t xml:space="preserve">) за последние </w:t>
      </w:r>
      <w:r>
        <w:rPr>
          <w:b/>
          <w:szCs w:val="28"/>
        </w:rPr>
        <w:t>5 лет</w:t>
      </w:r>
    </w:p>
    <w:p w14:paraId="089C3560" w14:textId="77777777" w:rsidR="004806F7" w:rsidRDefault="004806F7" w:rsidP="004806F7">
      <w:pPr>
        <w:spacing w:line="276" w:lineRule="auto"/>
        <w:ind w:firstLine="708"/>
        <w:rPr>
          <w:szCs w:val="28"/>
        </w:rPr>
      </w:pPr>
      <w:r w:rsidRPr="000D289E">
        <w:rPr>
          <w:szCs w:val="28"/>
        </w:rPr>
        <w:t>По информаци</w:t>
      </w:r>
      <w:r>
        <w:rPr>
          <w:szCs w:val="28"/>
        </w:rPr>
        <w:t>и</w:t>
      </w:r>
      <w:r w:rsidRPr="000D289E">
        <w:rPr>
          <w:szCs w:val="28"/>
        </w:rPr>
        <w:t xml:space="preserve"> предоставленной теплоснабжающ</w:t>
      </w:r>
      <w:r>
        <w:rPr>
          <w:szCs w:val="28"/>
        </w:rPr>
        <w:t>ей</w:t>
      </w:r>
      <w:r w:rsidRPr="000D289E">
        <w:rPr>
          <w:szCs w:val="28"/>
        </w:rPr>
        <w:t xml:space="preserve"> организаци</w:t>
      </w:r>
      <w:r>
        <w:rPr>
          <w:szCs w:val="28"/>
        </w:rPr>
        <w:t>ей</w:t>
      </w:r>
      <w:r w:rsidRPr="000D289E">
        <w:rPr>
          <w:szCs w:val="28"/>
        </w:rPr>
        <w:t xml:space="preserve"> отказов тепловых сетей (авариных ситуаций) за последние 5 лет не происходило.</w:t>
      </w:r>
    </w:p>
    <w:p w14:paraId="6BB85E3E" w14:textId="77777777" w:rsidR="004806F7" w:rsidRPr="000D289E" w:rsidRDefault="004806F7" w:rsidP="004806F7">
      <w:pPr>
        <w:spacing w:line="276" w:lineRule="auto"/>
        <w:ind w:firstLine="708"/>
        <w:rPr>
          <w:szCs w:val="28"/>
        </w:rPr>
      </w:pPr>
    </w:p>
    <w:p w14:paraId="1B045D79" w14:textId="77777777" w:rsidR="004806F7" w:rsidRPr="000D289E" w:rsidRDefault="004806F7" w:rsidP="004806F7">
      <w:pPr>
        <w:spacing w:line="276" w:lineRule="auto"/>
        <w:jc w:val="center"/>
        <w:rPr>
          <w:b/>
          <w:szCs w:val="28"/>
        </w:rPr>
      </w:pPr>
      <w:r w:rsidRPr="000D289E">
        <w:rPr>
          <w:b/>
          <w:szCs w:val="28"/>
        </w:rPr>
        <w:t>1.3.10. Статистика восстановлений</w:t>
      </w:r>
      <w:r>
        <w:rPr>
          <w:b/>
          <w:szCs w:val="28"/>
        </w:rPr>
        <w:t xml:space="preserve"> (аварийно-восстановительных ремонтов)</w:t>
      </w:r>
      <w:r w:rsidRPr="000D289E">
        <w:rPr>
          <w:b/>
          <w:szCs w:val="28"/>
        </w:rPr>
        <w:t xml:space="preserve"> тепловых сетей и среднее время, затраченное на восстановление работоспособности тепловых сетей</w:t>
      </w:r>
      <w:r>
        <w:rPr>
          <w:b/>
          <w:szCs w:val="28"/>
        </w:rPr>
        <w:t>, за последние 5 лет</w:t>
      </w:r>
    </w:p>
    <w:p w14:paraId="1182A2A2" w14:textId="77777777" w:rsidR="004806F7" w:rsidRDefault="004806F7" w:rsidP="004806F7">
      <w:pPr>
        <w:spacing w:line="276" w:lineRule="auto"/>
        <w:ind w:firstLine="708"/>
        <w:rPr>
          <w:szCs w:val="28"/>
        </w:rPr>
      </w:pPr>
      <w:r w:rsidRPr="000D289E">
        <w:rPr>
          <w:szCs w:val="28"/>
        </w:rPr>
        <w:t>Статистика восстановления тепловых сетей отсутствует.</w:t>
      </w:r>
    </w:p>
    <w:p w14:paraId="5BA5D2C1" w14:textId="77777777" w:rsidR="004806F7" w:rsidRPr="000D289E" w:rsidRDefault="004806F7" w:rsidP="004806F7">
      <w:pPr>
        <w:spacing w:line="276" w:lineRule="auto"/>
        <w:ind w:firstLine="708"/>
        <w:rPr>
          <w:szCs w:val="28"/>
        </w:rPr>
      </w:pPr>
    </w:p>
    <w:p w14:paraId="03930EE8" w14:textId="77777777" w:rsidR="004806F7" w:rsidRPr="000D289E" w:rsidRDefault="004806F7" w:rsidP="004806F7">
      <w:pPr>
        <w:spacing w:line="276" w:lineRule="auto"/>
        <w:jc w:val="center"/>
        <w:rPr>
          <w:b/>
          <w:szCs w:val="28"/>
        </w:rPr>
      </w:pPr>
      <w:r w:rsidRPr="000D289E">
        <w:rPr>
          <w:b/>
          <w:szCs w:val="28"/>
        </w:rPr>
        <w:t>1.3.11. Описание процедур диагностики состояние тепловых сетей и планирование капитальных (текущих) ремонтов</w:t>
      </w:r>
    </w:p>
    <w:p w14:paraId="3BAF9720" w14:textId="77777777" w:rsidR="004806F7" w:rsidRPr="000D289E" w:rsidRDefault="004806F7" w:rsidP="004806F7">
      <w:pPr>
        <w:widowControl w:val="0"/>
        <w:spacing w:line="276" w:lineRule="auto"/>
        <w:ind w:right="55" w:firstLine="709"/>
        <w:rPr>
          <w:szCs w:val="28"/>
        </w:rPr>
      </w:pPr>
      <w:r w:rsidRPr="000D289E">
        <w:rPr>
          <w:szCs w:val="28"/>
        </w:rPr>
        <w:t>Для выявления мест утечек теплоносителя из трубопроводов, теплоснабжающие организации применяют следующие методы:</w:t>
      </w:r>
    </w:p>
    <w:p w14:paraId="5A456CFB" w14:textId="77777777" w:rsidR="004806F7" w:rsidRPr="000D289E" w:rsidRDefault="004806F7" w:rsidP="004806F7">
      <w:pPr>
        <w:widowControl w:val="0"/>
        <w:spacing w:line="276" w:lineRule="auto"/>
        <w:ind w:right="43" w:firstLine="709"/>
        <w:rPr>
          <w:szCs w:val="28"/>
        </w:rPr>
      </w:pPr>
      <w:r w:rsidRPr="000D289E">
        <w:rPr>
          <w:b/>
          <w:bCs/>
          <w:szCs w:val="28"/>
        </w:rPr>
        <w:t>Испытание на прочность и плотность повышенным давлением (</w:t>
      </w:r>
      <w:proofErr w:type="spellStart"/>
      <w:r w:rsidRPr="000D289E">
        <w:rPr>
          <w:b/>
          <w:bCs/>
          <w:szCs w:val="28"/>
        </w:rPr>
        <w:t>опрес</w:t>
      </w:r>
      <w:proofErr w:type="spellEnd"/>
      <w:r w:rsidRPr="000D289E">
        <w:rPr>
          <w:b/>
          <w:bCs/>
          <w:szCs w:val="28"/>
          <w:lang w:val="en-US"/>
        </w:rPr>
        <w:t>c</w:t>
      </w:r>
      <w:proofErr w:type="spellStart"/>
      <w:r w:rsidRPr="000D289E">
        <w:rPr>
          <w:b/>
          <w:bCs/>
          <w:szCs w:val="28"/>
        </w:rPr>
        <w:t>овка</w:t>
      </w:r>
      <w:proofErr w:type="spellEnd"/>
      <w:r w:rsidRPr="000D289E">
        <w:rPr>
          <w:b/>
          <w:bCs/>
          <w:szCs w:val="28"/>
        </w:rPr>
        <w:t xml:space="preserve">). </w:t>
      </w:r>
      <w:r w:rsidRPr="000D289E">
        <w:rPr>
          <w:szCs w:val="28"/>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14:paraId="3472C887" w14:textId="77777777" w:rsidR="004806F7" w:rsidRPr="000D289E" w:rsidRDefault="004806F7" w:rsidP="004806F7">
      <w:pPr>
        <w:widowControl w:val="0"/>
        <w:spacing w:line="276" w:lineRule="auto"/>
        <w:ind w:right="43" w:firstLine="709"/>
        <w:rPr>
          <w:szCs w:val="28"/>
        </w:rPr>
      </w:pPr>
      <w:r w:rsidRPr="000D289E">
        <w:rPr>
          <w:b/>
          <w:bCs/>
          <w:szCs w:val="28"/>
        </w:rPr>
        <w:t xml:space="preserve">Метод наземного </w:t>
      </w:r>
      <w:proofErr w:type="spellStart"/>
      <w:r w:rsidRPr="000D289E">
        <w:rPr>
          <w:b/>
          <w:bCs/>
          <w:szCs w:val="28"/>
        </w:rPr>
        <w:t>тепловизионного</w:t>
      </w:r>
      <w:proofErr w:type="spellEnd"/>
      <w:r w:rsidRPr="000D289E">
        <w:rPr>
          <w:b/>
          <w:bCs/>
          <w:szCs w:val="28"/>
        </w:rPr>
        <w:t xml:space="preserve"> обследования с помощью </w:t>
      </w:r>
      <w:proofErr w:type="spellStart"/>
      <w:r w:rsidRPr="000D289E">
        <w:rPr>
          <w:b/>
          <w:bCs/>
          <w:szCs w:val="28"/>
        </w:rPr>
        <w:t>тепловизора</w:t>
      </w:r>
      <w:proofErr w:type="spellEnd"/>
      <w:r w:rsidRPr="000D289E">
        <w:rPr>
          <w:b/>
          <w:bCs/>
          <w:szCs w:val="28"/>
        </w:rPr>
        <w:t xml:space="preserve">. </w:t>
      </w:r>
      <w:r w:rsidRPr="000D289E">
        <w:rPr>
          <w:szCs w:val="28"/>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3283B9BC" w14:textId="77777777" w:rsidR="004806F7" w:rsidRPr="000D289E" w:rsidRDefault="004806F7" w:rsidP="004806F7">
      <w:pPr>
        <w:widowControl w:val="0"/>
        <w:spacing w:line="276" w:lineRule="auto"/>
        <w:ind w:right="44" w:firstLine="709"/>
        <w:rPr>
          <w:szCs w:val="28"/>
        </w:rPr>
      </w:pPr>
      <w:r w:rsidRPr="000D289E">
        <w:rPr>
          <w:szCs w:val="28"/>
        </w:rPr>
        <w:t xml:space="preserve">После ремонта в </w:t>
      </w:r>
      <w:proofErr w:type="spellStart"/>
      <w:r w:rsidRPr="000D289E">
        <w:rPr>
          <w:szCs w:val="28"/>
        </w:rPr>
        <w:t>межотопительный</w:t>
      </w:r>
      <w:proofErr w:type="spellEnd"/>
      <w:r w:rsidRPr="000D289E">
        <w:rPr>
          <w:szCs w:val="28"/>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02794136" w14:textId="77777777" w:rsidR="004806F7" w:rsidRPr="000D289E" w:rsidRDefault="004806F7" w:rsidP="004806F7">
      <w:pPr>
        <w:widowControl w:val="0"/>
        <w:spacing w:line="276" w:lineRule="auto"/>
        <w:ind w:right="49" w:firstLine="687"/>
        <w:rPr>
          <w:szCs w:val="28"/>
        </w:rPr>
      </w:pPr>
      <w:r w:rsidRPr="000D289E">
        <w:rPr>
          <w:szCs w:val="28"/>
        </w:rPr>
        <w:t xml:space="preserve">Согласно п. 6.82 МДК 4-02.2001 «Типовая инструкция по технической </w:t>
      </w:r>
      <w:r w:rsidRPr="000D289E">
        <w:rPr>
          <w:szCs w:val="28"/>
        </w:rPr>
        <w:lastRenderedPageBreak/>
        <w:t>эксплуатации тепловых сетей систем коммунального теплоснабжения»:</w:t>
      </w:r>
    </w:p>
    <w:p w14:paraId="00C754EA" w14:textId="77777777" w:rsidR="004806F7" w:rsidRPr="000D289E" w:rsidRDefault="004806F7" w:rsidP="004806F7">
      <w:pPr>
        <w:widowControl w:val="0"/>
        <w:spacing w:line="276" w:lineRule="auto"/>
        <w:ind w:right="52" w:firstLine="687"/>
        <w:rPr>
          <w:szCs w:val="28"/>
        </w:rPr>
      </w:pPr>
      <w:r w:rsidRPr="000D289E">
        <w:rPr>
          <w:szCs w:val="28"/>
        </w:rPr>
        <w:t>Тепловые сети, находящиеся в эксплуатации, должны подвергаться следующим испытаниям:</w:t>
      </w:r>
    </w:p>
    <w:p w14:paraId="7A11537F" w14:textId="77777777" w:rsidR="004806F7" w:rsidRPr="000D289E" w:rsidRDefault="004806F7" w:rsidP="00245F7A">
      <w:pPr>
        <w:widowControl w:val="0"/>
        <w:numPr>
          <w:ilvl w:val="0"/>
          <w:numId w:val="2"/>
        </w:numPr>
        <w:spacing w:line="276" w:lineRule="auto"/>
        <w:ind w:right="46"/>
        <w:contextualSpacing/>
        <w:rPr>
          <w:szCs w:val="28"/>
        </w:rPr>
      </w:pPr>
      <w:r w:rsidRPr="000D289E">
        <w:rPr>
          <w:szCs w:val="28"/>
        </w:rPr>
        <w:t>гидравлическим испытаниям с целью проверки прочности и плотности трубопроводов, их элементов и арматуры;</w:t>
      </w:r>
    </w:p>
    <w:p w14:paraId="05BD32B5" w14:textId="77777777" w:rsidR="004806F7" w:rsidRPr="000D289E" w:rsidRDefault="004806F7" w:rsidP="00245F7A">
      <w:pPr>
        <w:widowControl w:val="0"/>
        <w:numPr>
          <w:ilvl w:val="0"/>
          <w:numId w:val="2"/>
        </w:numPr>
        <w:spacing w:line="276" w:lineRule="auto"/>
        <w:ind w:right="50"/>
        <w:contextualSpacing/>
        <w:rPr>
          <w:szCs w:val="28"/>
        </w:rPr>
      </w:pPr>
      <w:r w:rsidRPr="000D289E">
        <w:rPr>
          <w:szCs w:val="28"/>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464F0F10" w14:textId="77777777" w:rsidR="004806F7" w:rsidRPr="000D289E" w:rsidRDefault="004806F7" w:rsidP="00245F7A">
      <w:pPr>
        <w:widowControl w:val="0"/>
        <w:numPr>
          <w:ilvl w:val="0"/>
          <w:numId w:val="2"/>
        </w:numPr>
        <w:spacing w:line="276" w:lineRule="auto"/>
        <w:ind w:right="43"/>
        <w:contextualSpacing/>
        <w:rPr>
          <w:szCs w:val="28"/>
        </w:rPr>
      </w:pPr>
      <w:r w:rsidRPr="000D289E">
        <w:rPr>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6201B353" w14:textId="77777777" w:rsidR="004806F7" w:rsidRPr="000D289E" w:rsidRDefault="004806F7" w:rsidP="00245F7A">
      <w:pPr>
        <w:widowControl w:val="0"/>
        <w:numPr>
          <w:ilvl w:val="0"/>
          <w:numId w:val="2"/>
        </w:numPr>
        <w:spacing w:line="276" w:lineRule="auto"/>
        <w:ind w:right="51"/>
        <w:contextualSpacing/>
        <w:rPr>
          <w:szCs w:val="28"/>
        </w:rPr>
      </w:pPr>
      <w:r w:rsidRPr="000D289E">
        <w:rPr>
          <w:szCs w:val="28"/>
        </w:rPr>
        <w:t>испытаниям на гидравлические потери для получения гидравлических характеристик трубопроводов;</w:t>
      </w:r>
    </w:p>
    <w:p w14:paraId="7649612C" w14:textId="77777777" w:rsidR="004806F7" w:rsidRDefault="004806F7" w:rsidP="004806F7">
      <w:pPr>
        <w:spacing w:line="276" w:lineRule="auto"/>
        <w:ind w:firstLine="709"/>
        <w:rPr>
          <w:szCs w:val="28"/>
        </w:rPr>
      </w:pPr>
      <w:r w:rsidRPr="000D289E">
        <w:rPr>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821D602" w14:textId="77777777" w:rsidR="004806F7" w:rsidRPr="000D289E" w:rsidRDefault="004806F7" w:rsidP="004806F7">
      <w:pPr>
        <w:spacing w:line="276" w:lineRule="auto"/>
        <w:ind w:firstLine="709"/>
        <w:rPr>
          <w:szCs w:val="28"/>
        </w:rPr>
      </w:pPr>
    </w:p>
    <w:p w14:paraId="451C02D6" w14:textId="77777777" w:rsidR="004806F7" w:rsidRPr="000D289E" w:rsidRDefault="004806F7" w:rsidP="004806F7">
      <w:pPr>
        <w:spacing w:line="276" w:lineRule="auto"/>
        <w:jc w:val="center"/>
        <w:rPr>
          <w:b/>
          <w:szCs w:val="28"/>
        </w:rPr>
      </w:pPr>
      <w:r w:rsidRPr="000D289E">
        <w:rPr>
          <w:b/>
          <w:szCs w:val="28"/>
        </w:rPr>
        <w:t>1.3.12. Описание периодичности и соответствия техническим регламентам и иным обязательным требованиям процедур летн</w:t>
      </w:r>
      <w:r>
        <w:rPr>
          <w:b/>
          <w:szCs w:val="28"/>
        </w:rPr>
        <w:t>его</w:t>
      </w:r>
      <w:r w:rsidRPr="000D289E">
        <w:rPr>
          <w:b/>
          <w:szCs w:val="28"/>
        </w:rPr>
        <w:t xml:space="preserve"> ремонт</w:t>
      </w:r>
      <w:r>
        <w:rPr>
          <w:b/>
          <w:szCs w:val="28"/>
        </w:rPr>
        <w:t>а</w:t>
      </w:r>
      <w:r w:rsidRPr="000D289E">
        <w:rPr>
          <w:b/>
          <w:szCs w:val="28"/>
        </w:rPr>
        <w:t xml:space="preserve"> с параметрами и методами испытаний (гидравлических, температурных, на тепловые потери) тепловых сетей</w:t>
      </w:r>
    </w:p>
    <w:p w14:paraId="5EA5AC2C" w14:textId="77777777" w:rsidR="004806F7" w:rsidRPr="000D289E" w:rsidRDefault="004806F7" w:rsidP="004806F7">
      <w:pPr>
        <w:suppressAutoHyphens/>
        <w:spacing w:line="276" w:lineRule="auto"/>
        <w:ind w:firstLine="708"/>
        <w:rPr>
          <w:szCs w:val="28"/>
          <w:lang w:eastAsia="ar-SA"/>
        </w:rPr>
      </w:pPr>
      <w:r w:rsidRPr="000D289E">
        <w:rPr>
          <w:szCs w:val="28"/>
          <w:lang w:eastAsia="ar-SA"/>
        </w:rPr>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14:paraId="14CB0B6C" w14:textId="77777777" w:rsidR="004806F7" w:rsidRPr="000D289E" w:rsidRDefault="004806F7" w:rsidP="004806F7">
      <w:pPr>
        <w:suppressAutoHyphens/>
        <w:spacing w:line="276" w:lineRule="auto"/>
        <w:ind w:firstLine="708"/>
        <w:rPr>
          <w:szCs w:val="28"/>
          <w:lang w:eastAsia="ar-SA"/>
        </w:rPr>
      </w:pPr>
      <w:r w:rsidRPr="000D289E">
        <w:rPr>
          <w:szCs w:val="28"/>
          <w:lang w:eastAsia="ar-SA"/>
        </w:rPr>
        <w:t xml:space="preserve">К методам испытаний тепловых сетей относятся: </w:t>
      </w:r>
    </w:p>
    <w:p w14:paraId="4C81F63D" w14:textId="77777777" w:rsidR="004806F7" w:rsidRPr="000D289E" w:rsidRDefault="004806F7" w:rsidP="00245F7A">
      <w:pPr>
        <w:numPr>
          <w:ilvl w:val="0"/>
          <w:numId w:val="3"/>
        </w:numPr>
        <w:suppressAutoHyphens/>
        <w:spacing w:line="276" w:lineRule="auto"/>
        <w:contextualSpacing/>
        <w:rPr>
          <w:szCs w:val="28"/>
          <w:lang w:eastAsia="ar-SA"/>
        </w:rPr>
      </w:pPr>
      <w:r w:rsidRPr="000D289E">
        <w:rPr>
          <w:szCs w:val="28"/>
          <w:lang w:eastAsia="ar-SA"/>
        </w:rPr>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14:paraId="30D0715B" w14:textId="77777777" w:rsidR="004806F7" w:rsidRPr="000D289E" w:rsidRDefault="004806F7" w:rsidP="004806F7">
      <w:pPr>
        <w:suppressAutoHyphens/>
        <w:spacing w:line="276" w:lineRule="auto"/>
        <w:ind w:firstLine="708"/>
        <w:rPr>
          <w:szCs w:val="28"/>
          <w:lang w:eastAsia="ar-SA"/>
        </w:rPr>
      </w:pPr>
      <w:r w:rsidRPr="000D289E">
        <w:rPr>
          <w:szCs w:val="28"/>
        </w:rPr>
        <w:t>ТСО</w:t>
      </w:r>
      <w:r w:rsidRPr="000D289E">
        <w:rPr>
          <w:szCs w:val="28"/>
          <w:lang w:eastAsia="ar-SA"/>
        </w:rPr>
        <w:t xml:space="preserve"> выполняют </w:t>
      </w:r>
      <w:proofErr w:type="spellStart"/>
      <w:r w:rsidRPr="000D289E">
        <w:rPr>
          <w:szCs w:val="28"/>
          <w:lang w:eastAsia="ar-SA"/>
        </w:rPr>
        <w:t>опрессовку</w:t>
      </w:r>
      <w:proofErr w:type="spellEnd"/>
      <w:r w:rsidRPr="000D289E">
        <w:rPr>
          <w:szCs w:val="28"/>
          <w:lang w:eastAsia="ar-SA"/>
        </w:rPr>
        <w:t xml:space="preserve"> тепловых сетей насосным оборудованием источника тепловой энергии. Для повышения качества </w:t>
      </w:r>
      <w:proofErr w:type="spellStart"/>
      <w:r w:rsidRPr="000D289E">
        <w:rPr>
          <w:szCs w:val="28"/>
          <w:lang w:eastAsia="ar-SA"/>
        </w:rPr>
        <w:t>опрессовки</w:t>
      </w:r>
      <w:proofErr w:type="spellEnd"/>
      <w:r w:rsidRPr="000D289E">
        <w:rPr>
          <w:szCs w:val="28"/>
          <w:lang w:eastAsia="ar-SA"/>
        </w:rPr>
        <w:t xml:space="preserve">, гидравлические испытания трубопроводов проводятся на участках секционирования стационарными насосами </w:t>
      </w:r>
      <w:proofErr w:type="spellStart"/>
      <w:r w:rsidRPr="000D289E">
        <w:rPr>
          <w:szCs w:val="28"/>
          <w:lang w:eastAsia="ar-SA"/>
        </w:rPr>
        <w:t>опрессовочных</w:t>
      </w:r>
      <w:proofErr w:type="spellEnd"/>
      <w:r w:rsidRPr="000D289E">
        <w:rPr>
          <w:szCs w:val="28"/>
          <w:lang w:eastAsia="ar-SA"/>
        </w:rPr>
        <w:t xml:space="preserve"> узлов или передвижными </w:t>
      </w:r>
      <w:proofErr w:type="spellStart"/>
      <w:r w:rsidRPr="000D289E">
        <w:rPr>
          <w:szCs w:val="28"/>
          <w:lang w:eastAsia="ar-SA"/>
        </w:rPr>
        <w:t>опрессовочными</w:t>
      </w:r>
      <w:proofErr w:type="spellEnd"/>
      <w:r w:rsidRPr="000D289E">
        <w:rPr>
          <w:szCs w:val="28"/>
          <w:lang w:eastAsia="ar-SA"/>
        </w:rPr>
        <w:t xml:space="preserve"> помпами. </w:t>
      </w:r>
    </w:p>
    <w:p w14:paraId="479978D0" w14:textId="77777777" w:rsidR="004806F7" w:rsidRPr="000D289E" w:rsidRDefault="004806F7" w:rsidP="004806F7">
      <w:pPr>
        <w:suppressAutoHyphens/>
        <w:spacing w:line="276" w:lineRule="auto"/>
        <w:ind w:firstLine="708"/>
        <w:rPr>
          <w:szCs w:val="28"/>
          <w:lang w:eastAsia="ar-SA"/>
        </w:rPr>
      </w:pPr>
      <w:r w:rsidRPr="000D289E">
        <w:rPr>
          <w:szCs w:val="28"/>
          <w:lang w:eastAsia="ar-SA"/>
        </w:rPr>
        <w:t xml:space="preserve">Температурные испытания на тепловых сетях не проводятся. </w:t>
      </w:r>
    </w:p>
    <w:p w14:paraId="65BCABB6" w14:textId="77777777" w:rsidR="004806F7" w:rsidRPr="000D289E" w:rsidRDefault="004806F7" w:rsidP="004806F7">
      <w:pPr>
        <w:spacing w:line="276" w:lineRule="auto"/>
        <w:ind w:firstLine="709"/>
        <w:rPr>
          <w:szCs w:val="28"/>
          <w:lang w:eastAsia="ar-SA"/>
        </w:rPr>
      </w:pPr>
      <w:r w:rsidRPr="000D289E">
        <w:rPr>
          <w:szCs w:val="28"/>
          <w:lang w:eastAsia="ar-SA"/>
        </w:rPr>
        <w:lastRenderedPageBreak/>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14:paraId="12145164" w14:textId="77777777" w:rsidR="004806F7" w:rsidRPr="000D289E" w:rsidRDefault="004806F7" w:rsidP="004806F7">
      <w:pPr>
        <w:spacing w:line="276" w:lineRule="auto"/>
        <w:jc w:val="center"/>
        <w:rPr>
          <w:b/>
          <w:szCs w:val="28"/>
        </w:rPr>
      </w:pPr>
      <w:r w:rsidRPr="000D289E">
        <w:rPr>
          <w:b/>
          <w:szCs w:val="28"/>
        </w:rPr>
        <w:t xml:space="preserve">1.3.13. Описание нормативов технологических потерь при передаче тепловой энергии (мощности) </w:t>
      </w:r>
      <w:r>
        <w:rPr>
          <w:b/>
          <w:szCs w:val="28"/>
        </w:rPr>
        <w:t xml:space="preserve">и </w:t>
      </w:r>
      <w:r w:rsidRPr="000D289E">
        <w:rPr>
          <w:b/>
          <w:szCs w:val="28"/>
        </w:rPr>
        <w:t>теплоносителя, включенных в расчет отпущенных тепловой энергии (мощности) и теплоносителя</w:t>
      </w:r>
    </w:p>
    <w:p w14:paraId="30832EDD" w14:textId="77777777" w:rsidR="004806F7" w:rsidRPr="000D289E" w:rsidRDefault="004806F7" w:rsidP="004806F7">
      <w:pPr>
        <w:spacing w:line="276" w:lineRule="auto"/>
        <w:ind w:firstLine="709"/>
        <w:rPr>
          <w:iCs/>
          <w:szCs w:val="28"/>
        </w:rPr>
      </w:pPr>
      <w:r w:rsidRPr="000D289E">
        <w:rPr>
          <w:iCs/>
          <w:szCs w:val="28"/>
        </w:rPr>
        <w:t>Расчет нормативов технологических потерь при передаче тепловой энергии производится в соответствии с Порядком расчета, утвержденным Приказом Минэнерго № 325 от 30 декабря 2008 г.</w:t>
      </w:r>
    </w:p>
    <w:p w14:paraId="33A99D57" w14:textId="77777777" w:rsidR="004806F7" w:rsidRPr="000D289E" w:rsidRDefault="004806F7" w:rsidP="004806F7">
      <w:pPr>
        <w:spacing w:line="276" w:lineRule="auto"/>
        <w:ind w:firstLine="709"/>
        <w:rPr>
          <w:iCs/>
          <w:szCs w:val="28"/>
        </w:rPr>
      </w:pPr>
      <w:r w:rsidRPr="000D289E">
        <w:rPr>
          <w:iCs/>
          <w:szCs w:val="28"/>
        </w:rPr>
        <w:t xml:space="preserve">Расчет реальных тепловых потерь в тепловых сетях от источника теплоснабжения производится в соответствии с приказом Госстроя РФ от 06.05.2000 №105 «Об утверждении методики определения количеств тепловой энергии и теплоносителей в водяных системах коммунального теплоснабжения». </w:t>
      </w:r>
    </w:p>
    <w:p w14:paraId="0D05F045" w14:textId="77777777" w:rsidR="004806F7" w:rsidRPr="000D289E" w:rsidRDefault="004806F7" w:rsidP="004806F7">
      <w:pPr>
        <w:spacing w:line="276" w:lineRule="auto"/>
        <w:ind w:firstLine="709"/>
        <w:rPr>
          <w:iCs/>
          <w:szCs w:val="28"/>
        </w:rPr>
      </w:pPr>
      <w:r w:rsidRPr="000D289E">
        <w:rPr>
          <w:iCs/>
          <w:szCs w:val="28"/>
        </w:rPr>
        <w:t>Цель нормирования потерь тепловой энергии - снижение или поддержание потерь на технико-экономически обоснованном уровне. Расчёт и нормирование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С выходом Федерального закона №190-ФЗ от 27.07.2010г., полномочия по утверждению нормативов потерь в тепловых сетях, расположенных в населенных пунктах с численностью менее 500 тыс. человек, переданы местным органам исполнительной власти.</w:t>
      </w:r>
    </w:p>
    <w:p w14:paraId="37DF3C7E" w14:textId="77777777" w:rsidR="004806F7" w:rsidRPr="000D289E" w:rsidRDefault="004806F7" w:rsidP="004806F7">
      <w:pPr>
        <w:spacing w:line="276" w:lineRule="auto"/>
        <w:ind w:firstLine="709"/>
        <w:rPr>
          <w:iCs/>
          <w:szCs w:val="28"/>
        </w:rPr>
      </w:pPr>
      <w:r w:rsidRPr="000D289E">
        <w:rPr>
          <w:iCs/>
          <w:szCs w:val="28"/>
        </w:rPr>
        <w:t>К нормативным эксплуатационным технологическим затратам при передаче тепловой энергии относятся затраты и потери, обусловленные примененными техническими решениями и техническим состоянием теплопроводов и оборудования, обеспечивающими надежное теплоснабжение потребителей и безопасные условия эксплуатации системы транспорта тепловой энергии:</w:t>
      </w:r>
    </w:p>
    <w:p w14:paraId="0A2074CF" w14:textId="77777777" w:rsidR="004806F7" w:rsidRPr="000D289E" w:rsidRDefault="004806F7" w:rsidP="004806F7">
      <w:pPr>
        <w:spacing w:line="276" w:lineRule="auto"/>
        <w:ind w:firstLine="709"/>
        <w:rPr>
          <w:iCs/>
          <w:szCs w:val="28"/>
        </w:rPr>
      </w:pPr>
      <w:r w:rsidRPr="000D289E">
        <w:rPr>
          <w:iCs/>
          <w:szCs w:val="28"/>
        </w:rPr>
        <w:t>-затраты и потери теплоносителя в пределах установленных норм на заполнение трубопроводов тепловых сетей перед пуском после плановых ремонтов, а также при подключении новых участков тепловых сетей;</w:t>
      </w:r>
    </w:p>
    <w:p w14:paraId="1A2DE42C" w14:textId="77777777" w:rsidR="004806F7" w:rsidRPr="000D289E" w:rsidRDefault="004806F7" w:rsidP="004806F7">
      <w:pPr>
        <w:spacing w:line="276" w:lineRule="auto"/>
        <w:ind w:firstLine="709"/>
        <w:rPr>
          <w:iCs/>
          <w:szCs w:val="28"/>
        </w:rPr>
      </w:pPr>
      <w:r w:rsidRPr="000D289E">
        <w:rPr>
          <w:iCs/>
          <w:szCs w:val="28"/>
        </w:rPr>
        <w:t>- на технологические сливы теплоносителя средствами автоматического регулирования тепловой нагрузки и защиты;</w:t>
      </w:r>
    </w:p>
    <w:p w14:paraId="6D971D96" w14:textId="77777777" w:rsidR="004806F7" w:rsidRPr="000D289E" w:rsidRDefault="004806F7" w:rsidP="004806F7">
      <w:pPr>
        <w:spacing w:line="276" w:lineRule="auto"/>
        <w:ind w:firstLine="709"/>
        <w:rPr>
          <w:iCs/>
          <w:szCs w:val="28"/>
        </w:rPr>
      </w:pPr>
      <w:r w:rsidRPr="000D289E">
        <w:rPr>
          <w:iCs/>
          <w:szCs w:val="28"/>
        </w:rPr>
        <w:t>- технически обоснованный расход теплоносителя на плановые эксплуатационные испытания;</w:t>
      </w:r>
    </w:p>
    <w:p w14:paraId="5956E6C5" w14:textId="77777777" w:rsidR="004806F7" w:rsidRPr="000D289E" w:rsidRDefault="004806F7" w:rsidP="004806F7">
      <w:pPr>
        <w:spacing w:line="276" w:lineRule="auto"/>
        <w:ind w:firstLine="709"/>
        <w:rPr>
          <w:iCs/>
          <w:szCs w:val="28"/>
        </w:rPr>
      </w:pPr>
      <w:r w:rsidRPr="000D289E">
        <w:rPr>
          <w:iCs/>
          <w:szCs w:val="28"/>
        </w:rPr>
        <w:t>- потери тепловой энергии с затратами и потерями теплоносителя через теплоизоляционные конструкции;</w:t>
      </w:r>
    </w:p>
    <w:p w14:paraId="75E00754" w14:textId="77777777" w:rsidR="004806F7" w:rsidRPr="000D289E" w:rsidRDefault="004806F7" w:rsidP="004806F7">
      <w:pPr>
        <w:spacing w:line="276" w:lineRule="auto"/>
        <w:ind w:firstLine="709"/>
        <w:rPr>
          <w:iCs/>
          <w:szCs w:val="28"/>
        </w:rPr>
      </w:pPr>
      <w:r w:rsidRPr="000D289E">
        <w:rPr>
          <w:iCs/>
          <w:szCs w:val="28"/>
        </w:rPr>
        <w:t xml:space="preserve">- потери теплоносителя через </w:t>
      </w:r>
      <w:proofErr w:type="spellStart"/>
      <w:r w:rsidRPr="000D289E">
        <w:rPr>
          <w:iCs/>
          <w:szCs w:val="28"/>
        </w:rPr>
        <w:t>неплотности</w:t>
      </w:r>
      <w:proofErr w:type="spellEnd"/>
      <w:r w:rsidRPr="000D289E">
        <w:rPr>
          <w:iCs/>
          <w:szCs w:val="28"/>
        </w:rPr>
        <w:t xml:space="preserve"> в арматуре и трубопроводах тепловых сетей в пределах, установленных правилами.</w:t>
      </w:r>
    </w:p>
    <w:p w14:paraId="2E8613B5" w14:textId="77777777" w:rsidR="004806F7" w:rsidRPr="000D289E" w:rsidRDefault="004806F7" w:rsidP="004806F7">
      <w:pPr>
        <w:spacing w:line="276" w:lineRule="auto"/>
        <w:ind w:firstLine="709"/>
        <w:rPr>
          <w:iCs/>
          <w:szCs w:val="28"/>
        </w:rPr>
      </w:pPr>
      <w:r w:rsidRPr="000D289E">
        <w:rPr>
          <w:iCs/>
          <w:szCs w:val="28"/>
        </w:rPr>
        <w:lastRenderedPageBreak/>
        <w:t>- затраты электрической энергии на привод оборудования, обеспечивающего функционирование систем транспорта тепловой энергии и теплоносителей. (Приказ от 4 октября 2005 г. N 265 «Об организации в Министерстве промышленности и энергетики РФ работы по утверждению нормативов технологических потерь при передаче тепловой энергии».</w:t>
      </w:r>
    </w:p>
    <w:p w14:paraId="68AED9B3" w14:textId="77777777" w:rsidR="004806F7" w:rsidRPr="000D289E" w:rsidRDefault="004806F7" w:rsidP="004806F7">
      <w:pPr>
        <w:spacing w:line="276" w:lineRule="auto"/>
        <w:ind w:firstLine="709"/>
        <w:rPr>
          <w:b/>
          <w:bCs/>
          <w:szCs w:val="28"/>
        </w:rPr>
      </w:pPr>
      <w:r w:rsidRPr="000D289E">
        <w:rPr>
          <w:szCs w:val="28"/>
        </w:rPr>
        <w:t>Информация о нормативах технологических потерь при передаче тепловой энергии, включаемые в расчет отпущенной тепловой энергии не предоставлена.</w:t>
      </w:r>
    </w:p>
    <w:p w14:paraId="16E284CB" w14:textId="77777777" w:rsidR="004806F7" w:rsidRPr="000D289E" w:rsidRDefault="004806F7" w:rsidP="004806F7">
      <w:pPr>
        <w:keepNext/>
        <w:keepLines/>
        <w:spacing w:line="276" w:lineRule="auto"/>
        <w:jc w:val="center"/>
        <w:outlineLvl w:val="2"/>
        <w:rPr>
          <w:b/>
          <w:szCs w:val="28"/>
        </w:rPr>
      </w:pPr>
      <w:bookmarkStart w:id="58" w:name="_Toc89608641"/>
      <w:r w:rsidRPr="000D289E">
        <w:rPr>
          <w:b/>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58"/>
    </w:p>
    <w:p w14:paraId="0B0D0E48" w14:textId="77777777" w:rsidR="004806F7" w:rsidRPr="000D289E" w:rsidRDefault="004806F7" w:rsidP="004806F7">
      <w:pPr>
        <w:spacing w:line="276" w:lineRule="auto"/>
        <w:ind w:right="38" w:firstLine="709"/>
        <w:rPr>
          <w:szCs w:val="28"/>
        </w:rPr>
      </w:pPr>
      <w:r w:rsidRPr="000D289E">
        <w:rPr>
          <w:szCs w:val="28"/>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теплосчетчика. В самом распространенном случае таковыми являются потери:</w:t>
      </w:r>
    </w:p>
    <w:p w14:paraId="0EE98BEB" w14:textId="77777777" w:rsidR="004806F7" w:rsidRPr="000D289E" w:rsidRDefault="004806F7" w:rsidP="004806F7">
      <w:pPr>
        <w:spacing w:line="276" w:lineRule="auto"/>
        <w:ind w:right="38" w:firstLine="709"/>
        <w:rPr>
          <w:szCs w:val="28"/>
        </w:rPr>
      </w:pPr>
      <w:r w:rsidRPr="000D289E">
        <w:rPr>
          <w:szCs w:val="28"/>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14:paraId="30A96CD8" w14:textId="77777777" w:rsidR="004806F7" w:rsidRPr="000D289E" w:rsidRDefault="004806F7" w:rsidP="004806F7">
      <w:pPr>
        <w:spacing w:line="276" w:lineRule="auto"/>
        <w:ind w:right="38" w:firstLine="709"/>
        <w:rPr>
          <w:szCs w:val="28"/>
        </w:rPr>
      </w:pPr>
      <w:r w:rsidRPr="000D289E">
        <w:rPr>
          <w:szCs w:val="28"/>
        </w:rPr>
        <w:t>- в системах отопления, связанные с несоответствием характера отопления текущим погодным условиям (15-20%);</w:t>
      </w:r>
    </w:p>
    <w:p w14:paraId="6EC17654" w14:textId="77777777" w:rsidR="004806F7" w:rsidRPr="000D289E" w:rsidRDefault="004806F7" w:rsidP="004806F7">
      <w:pPr>
        <w:spacing w:line="276" w:lineRule="auto"/>
        <w:ind w:right="38" w:firstLine="709"/>
        <w:rPr>
          <w:szCs w:val="28"/>
        </w:rPr>
      </w:pPr>
      <w:r w:rsidRPr="000D289E">
        <w:rPr>
          <w:szCs w:val="28"/>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14:paraId="0EE568E2" w14:textId="77777777" w:rsidR="004806F7" w:rsidRPr="000D289E" w:rsidRDefault="004806F7" w:rsidP="004806F7">
      <w:pPr>
        <w:spacing w:line="276" w:lineRule="auto"/>
        <w:ind w:right="38" w:firstLine="709"/>
        <w:rPr>
          <w:szCs w:val="28"/>
        </w:rPr>
      </w:pPr>
      <w:r w:rsidRPr="000D289E">
        <w:rPr>
          <w:szCs w:val="28"/>
        </w:rPr>
        <w:t>- в системах ГВС из-за отсутствия или неработоспособности регуляторов горячей воды на бойлерах ГВС (до 15% нагрузки ГВС);</w:t>
      </w:r>
    </w:p>
    <w:p w14:paraId="11F55D07" w14:textId="77777777" w:rsidR="004806F7" w:rsidRPr="000D289E" w:rsidRDefault="004806F7" w:rsidP="004806F7">
      <w:pPr>
        <w:spacing w:line="276" w:lineRule="auto"/>
        <w:ind w:right="38" w:firstLine="709"/>
        <w:rPr>
          <w:szCs w:val="28"/>
        </w:rPr>
      </w:pPr>
      <w:r w:rsidRPr="000D289E">
        <w:rPr>
          <w:szCs w:val="28"/>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14:paraId="0CFE8E7E" w14:textId="77777777" w:rsidR="004806F7" w:rsidRPr="000D289E" w:rsidRDefault="004806F7" w:rsidP="004806F7">
      <w:pPr>
        <w:spacing w:line="276" w:lineRule="auto"/>
        <w:ind w:right="38" w:firstLine="709"/>
        <w:rPr>
          <w:szCs w:val="28"/>
        </w:rPr>
      </w:pPr>
      <w:r w:rsidRPr="000D289E">
        <w:rPr>
          <w:szCs w:val="28"/>
        </w:rPr>
        <w:t>Общие неявные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p>
    <w:p w14:paraId="1CAD2D0D" w14:textId="77777777" w:rsidR="004806F7" w:rsidRPr="000D289E" w:rsidRDefault="004806F7" w:rsidP="004806F7">
      <w:pPr>
        <w:spacing w:line="276" w:lineRule="auto"/>
        <w:ind w:right="38" w:firstLine="709"/>
        <w:rPr>
          <w:szCs w:val="28"/>
        </w:rPr>
      </w:pPr>
      <w:r w:rsidRPr="000D289E">
        <w:rPr>
          <w:szCs w:val="28"/>
        </w:rPr>
        <w:t xml:space="preserve">Информация о фактических потерях тепловой энергии в тепловых сетях от источников (в разбивке по источникам) представлена в таблице </w:t>
      </w:r>
      <w:r>
        <w:rPr>
          <w:szCs w:val="28"/>
        </w:rPr>
        <w:t>12</w:t>
      </w:r>
      <w:r w:rsidRPr="000D289E">
        <w:rPr>
          <w:szCs w:val="28"/>
        </w:rPr>
        <w:t xml:space="preserve">. </w:t>
      </w:r>
    </w:p>
    <w:p w14:paraId="3AA604D2" w14:textId="77777777" w:rsidR="004806F7" w:rsidRPr="000D289E" w:rsidRDefault="004806F7" w:rsidP="004806F7">
      <w:pPr>
        <w:keepNext/>
        <w:spacing w:line="276" w:lineRule="auto"/>
        <w:ind w:firstLine="709"/>
        <w:rPr>
          <w:bCs/>
          <w:iCs/>
        </w:rPr>
      </w:pPr>
      <w:bookmarkStart w:id="59" w:name="_Ref89505920"/>
      <w:r w:rsidRPr="000D289E">
        <w:rPr>
          <w:iCs/>
        </w:rPr>
        <w:lastRenderedPageBreak/>
        <w:t xml:space="preserve">Таблица </w:t>
      </w:r>
      <w:bookmarkEnd w:id="59"/>
      <w:r>
        <w:rPr>
          <w:iCs/>
        </w:rPr>
        <w:t>12</w:t>
      </w:r>
      <w:r w:rsidRPr="000D289E">
        <w:rPr>
          <w:iCs/>
        </w:rPr>
        <w:t xml:space="preserve"> </w:t>
      </w:r>
      <w:r w:rsidRPr="000D289E">
        <w:rPr>
          <w:bCs/>
          <w:iCs/>
        </w:rPr>
        <w:t>- Технологическ</w:t>
      </w:r>
      <w:r>
        <w:rPr>
          <w:bCs/>
          <w:iCs/>
        </w:rPr>
        <w:t xml:space="preserve">ие потери при передаче тепловой </w:t>
      </w:r>
      <w:r w:rsidRPr="000D289E">
        <w:rPr>
          <w:bCs/>
          <w:iCs/>
        </w:rPr>
        <w:t xml:space="preserve">энергии включаемые в расчет отпущенной тепловой энергии от источников за </w:t>
      </w:r>
      <w:r>
        <w:rPr>
          <w:bCs/>
          <w:iCs/>
        </w:rPr>
        <w:t xml:space="preserve">2024 </w:t>
      </w:r>
      <w:r w:rsidRPr="000D289E">
        <w:rPr>
          <w:bCs/>
          <w:iCs/>
        </w:rPr>
        <w:t>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5"/>
        <w:gridCol w:w="3281"/>
        <w:gridCol w:w="1894"/>
        <w:gridCol w:w="1894"/>
        <w:gridCol w:w="1890"/>
      </w:tblGrid>
      <w:tr w:rsidR="004806F7" w:rsidRPr="00097BA3" w14:paraId="0DF5AFD0" w14:textId="77777777" w:rsidTr="00DA5982">
        <w:trPr>
          <w:trHeight w:val="20"/>
          <w:tblHeader/>
        </w:trPr>
        <w:tc>
          <w:tcPr>
            <w:tcW w:w="454" w:type="pct"/>
            <w:shd w:val="clear" w:color="auto" w:fill="auto"/>
            <w:vAlign w:val="center"/>
            <w:hideMark/>
          </w:tcPr>
          <w:p w14:paraId="0E13AF81" w14:textId="77777777" w:rsidR="004806F7" w:rsidRPr="00097BA3" w:rsidRDefault="004806F7" w:rsidP="00DA5982">
            <w:pPr>
              <w:spacing w:line="276" w:lineRule="auto"/>
              <w:jc w:val="center"/>
              <w:rPr>
                <w:b/>
                <w:color w:val="000000"/>
                <w:sz w:val="22"/>
                <w:szCs w:val="22"/>
              </w:rPr>
            </w:pPr>
            <w:r w:rsidRPr="00097BA3">
              <w:rPr>
                <w:b/>
                <w:color w:val="000000"/>
                <w:sz w:val="22"/>
                <w:szCs w:val="22"/>
              </w:rPr>
              <w:t>№ п/п</w:t>
            </w:r>
          </w:p>
        </w:tc>
        <w:tc>
          <w:tcPr>
            <w:tcW w:w="1665" w:type="pct"/>
            <w:shd w:val="clear" w:color="auto" w:fill="auto"/>
            <w:vAlign w:val="center"/>
            <w:hideMark/>
          </w:tcPr>
          <w:p w14:paraId="244098B8" w14:textId="77777777" w:rsidR="004806F7" w:rsidRPr="00097BA3" w:rsidRDefault="004806F7" w:rsidP="00DA5982">
            <w:pPr>
              <w:spacing w:line="276" w:lineRule="auto"/>
              <w:jc w:val="center"/>
              <w:rPr>
                <w:b/>
                <w:color w:val="000000"/>
                <w:sz w:val="22"/>
                <w:szCs w:val="22"/>
              </w:rPr>
            </w:pPr>
            <w:r w:rsidRPr="00097BA3">
              <w:rPr>
                <w:b/>
                <w:color w:val="000000"/>
                <w:sz w:val="22"/>
                <w:szCs w:val="22"/>
              </w:rPr>
              <w:t>Наименование и адрес котельной</w:t>
            </w:r>
          </w:p>
        </w:tc>
        <w:tc>
          <w:tcPr>
            <w:tcW w:w="961" w:type="pct"/>
            <w:shd w:val="clear" w:color="auto" w:fill="auto"/>
            <w:vAlign w:val="center"/>
            <w:hideMark/>
          </w:tcPr>
          <w:p w14:paraId="5D2F8ECD" w14:textId="77777777" w:rsidR="004806F7" w:rsidRPr="00097BA3" w:rsidRDefault="004806F7" w:rsidP="00DA5982">
            <w:pPr>
              <w:spacing w:line="276" w:lineRule="auto"/>
              <w:jc w:val="center"/>
              <w:rPr>
                <w:b/>
                <w:color w:val="000000"/>
                <w:sz w:val="22"/>
                <w:szCs w:val="22"/>
              </w:rPr>
            </w:pPr>
            <w:r w:rsidRPr="00097BA3">
              <w:rPr>
                <w:b/>
                <w:color w:val="000000"/>
                <w:sz w:val="22"/>
                <w:szCs w:val="22"/>
              </w:rPr>
              <w:t>Потери в тепло</w:t>
            </w:r>
            <w:r>
              <w:rPr>
                <w:b/>
                <w:color w:val="000000"/>
                <w:sz w:val="22"/>
                <w:szCs w:val="22"/>
              </w:rPr>
              <w:t>вых сетях за 2022</w:t>
            </w:r>
            <w:r w:rsidRPr="00097BA3">
              <w:rPr>
                <w:b/>
                <w:color w:val="000000"/>
                <w:sz w:val="22"/>
                <w:szCs w:val="22"/>
              </w:rPr>
              <w:t xml:space="preserve"> год, тыс. Гкал</w:t>
            </w:r>
          </w:p>
        </w:tc>
        <w:tc>
          <w:tcPr>
            <w:tcW w:w="961" w:type="pct"/>
            <w:shd w:val="clear" w:color="auto" w:fill="auto"/>
            <w:vAlign w:val="center"/>
            <w:hideMark/>
          </w:tcPr>
          <w:p w14:paraId="04864503" w14:textId="77777777" w:rsidR="004806F7" w:rsidRPr="00097BA3" w:rsidRDefault="004806F7" w:rsidP="00DA5982">
            <w:pPr>
              <w:spacing w:line="276" w:lineRule="auto"/>
              <w:jc w:val="center"/>
              <w:rPr>
                <w:b/>
                <w:color w:val="000000"/>
                <w:sz w:val="22"/>
                <w:szCs w:val="22"/>
              </w:rPr>
            </w:pPr>
            <w:r w:rsidRPr="00097BA3">
              <w:rPr>
                <w:b/>
                <w:color w:val="000000"/>
                <w:sz w:val="22"/>
                <w:szCs w:val="22"/>
              </w:rPr>
              <w:t>Потери в тепло</w:t>
            </w:r>
            <w:r>
              <w:rPr>
                <w:b/>
                <w:color w:val="000000"/>
                <w:sz w:val="22"/>
                <w:szCs w:val="22"/>
              </w:rPr>
              <w:t>вых сетях за 2023</w:t>
            </w:r>
            <w:r w:rsidRPr="00097BA3">
              <w:rPr>
                <w:b/>
                <w:color w:val="000000"/>
                <w:sz w:val="22"/>
                <w:szCs w:val="22"/>
              </w:rPr>
              <w:t xml:space="preserve"> год, тыс. Гкал</w:t>
            </w:r>
          </w:p>
        </w:tc>
        <w:tc>
          <w:tcPr>
            <w:tcW w:w="959" w:type="pct"/>
            <w:shd w:val="clear" w:color="auto" w:fill="auto"/>
            <w:vAlign w:val="center"/>
            <w:hideMark/>
          </w:tcPr>
          <w:p w14:paraId="2E124534" w14:textId="77777777" w:rsidR="004806F7" w:rsidRPr="00097BA3" w:rsidRDefault="004806F7" w:rsidP="00DA5982">
            <w:pPr>
              <w:spacing w:line="276" w:lineRule="auto"/>
              <w:jc w:val="center"/>
              <w:rPr>
                <w:b/>
                <w:color w:val="000000"/>
                <w:sz w:val="22"/>
                <w:szCs w:val="22"/>
              </w:rPr>
            </w:pPr>
            <w:r w:rsidRPr="00097BA3">
              <w:rPr>
                <w:b/>
                <w:color w:val="000000"/>
                <w:sz w:val="22"/>
                <w:szCs w:val="22"/>
              </w:rPr>
              <w:t>Потери в тепло</w:t>
            </w:r>
            <w:r>
              <w:rPr>
                <w:b/>
                <w:color w:val="000000"/>
                <w:sz w:val="22"/>
                <w:szCs w:val="22"/>
              </w:rPr>
              <w:t>вых сетях за 2024</w:t>
            </w:r>
            <w:r w:rsidRPr="00097BA3">
              <w:rPr>
                <w:b/>
                <w:color w:val="000000"/>
                <w:sz w:val="22"/>
                <w:szCs w:val="22"/>
              </w:rPr>
              <w:t xml:space="preserve"> год, Гкал</w:t>
            </w:r>
          </w:p>
        </w:tc>
      </w:tr>
      <w:tr w:rsidR="004806F7" w:rsidRPr="00097BA3" w14:paraId="1F396B62" w14:textId="77777777" w:rsidTr="00DA5982">
        <w:trPr>
          <w:trHeight w:val="20"/>
        </w:trPr>
        <w:tc>
          <w:tcPr>
            <w:tcW w:w="454" w:type="pct"/>
            <w:shd w:val="clear" w:color="auto" w:fill="auto"/>
            <w:vAlign w:val="center"/>
            <w:hideMark/>
          </w:tcPr>
          <w:p w14:paraId="256682D3" w14:textId="77777777" w:rsidR="004806F7" w:rsidRPr="00097BA3" w:rsidRDefault="004806F7" w:rsidP="00DA5982">
            <w:pPr>
              <w:spacing w:line="276" w:lineRule="auto"/>
              <w:jc w:val="center"/>
              <w:rPr>
                <w:color w:val="000000"/>
                <w:sz w:val="22"/>
                <w:szCs w:val="22"/>
              </w:rPr>
            </w:pPr>
            <w:r w:rsidRPr="00097BA3">
              <w:rPr>
                <w:color w:val="000000"/>
                <w:sz w:val="22"/>
                <w:szCs w:val="22"/>
              </w:rPr>
              <w:t>1</w:t>
            </w:r>
          </w:p>
        </w:tc>
        <w:tc>
          <w:tcPr>
            <w:tcW w:w="1665" w:type="pct"/>
            <w:shd w:val="clear" w:color="auto" w:fill="auto"/>
            <w:vAlign w:val="center"/>
          </w:tcPr>
          <w:p w14:paraId="68B59E55" w14:textId="77777777" w:rsidR="004806F7" w:rsidRPr="00097BA3" w:rsidRDefault="004806F7" w:rsidP="00DA5982">
            <w:pPr>
              <w:widowControl w:val="0"/>
              <w:ind w:right="-99"/>
              <w:outlineLvl w:val="1"/>
              <w:rPr>
                <w:sz w:val="22"/>
                <w:szCs w:val="22"/>
                <w:highlight w:val="yellow"/>
              </w:rPr>
            </w:pPr>
            <w:r w:rsidRPr="008D5674">
              <w:rPr>
                <w:sz w:val="20"/>
              </w:rPr>
              <w:t xml:space="preserve">Котельная </w:t>
            </w:r>
            <w:r>
              <w:rPr>
                <w:sz w:val="20"/>
              </w:rPr>
              <w:t>«ТСХТ»</w:t>
            </w:r>
          </w:p>
        </w:tc>
        <w:tc>
          <w:tcPr>
            <w:tcW w:w="961" w:type="pct"/>
            <w:shd w:val="clear" w:color="auto" w:fill="auto"/>
            <w:vAlign w:val="center"/>
          </w:tcPr>
          <w:p w14:paraId="1A88203D" w14:textId="77777777" w:rsidR="004806F7" w:rsidRPr="00097BA3" w:rsidRDefault="004806F7" w:rsidP="00DA5982">
            <w:pPr>
              <w:jc w:val="center"/>
              <w:rPr>
                <w:color w:val="000000"/>
                <w:sz w:val="22"/>
                <w:szCs w:val="22"/>
              </w:rPr>
            </w:pPr>
            <w:r>
              <w:rPr>
                <w:color w:val="000000"/>
                <w:sz w:val="22"/>
                <w:szCs w:val="22"/>
              </w:rPr>
              <w:t>0,7</w:t>
            </w:r>
          </w:p>
        </w:tc>
        <w:tc>
          <w:tcPr>
            <w:tcW w:w="961" w:type="pct"/>
            <w:shd w:val="clear" w:color="auto" w:fill="auto"/>
            <w:vAlign w:val="center"/>
          </w:tcPr>
          <w:p w14:paraId="73497336" w14:textId="77777777" w:rsidR="004806F7" w:rsidRPr="00097BA3" w:rsidRDefault="004806F7" w:rsidP="00DA5982">
            <w:pPr>
              <w:spacing w:line="276" w:lineRule="auto"/>
              <w:jc w:val="center"/>
              <w:rPr>
                <w:color w:val="000000"/>
                <w:sz w:val="22"/>
                <w:szCs w:val="22"/>
              </w:rPr>
            </w:pPr>
            <w:r w:rsidRPr="00097BA3">
              <w:rPr>
                <w:color w:val="000000"/>
                <w:sz w:val="22"/>
                <w:szCs w:val="22"/>
              </w:rPr>
              <w:t>-</w:t>
            </w:r>
          </w:p>
        </w:tc>
        <w:tc>
          <w:tcPr>
            <w:tcW w:w="959" w:type="pct"/>
            <w:shd w:val="clear" w:color="auto" w:fill="auto"/>
            <w:vAlign w:val="center"/>
          </w:tcPr>
          <w:p w14:paraId="63D5E184" w14:textId="77777777" w:rsidR="004806F7" w:rsidRPr="00097BA3" w:rsidRDefault="004806F7" w:rsidP="00DA5982">
            <w:pPr>
              <w:jc w:val="center"/>
              <w:rPr>
                <w:color w:val="000000"/>
                <w:sz w:val="22"/>
                <w:szCs w:val="22"/>
              </w:rPr>
            </w:pPr>
            <w:r>
              <w:rPr>
                <w:color w:val="000000"/>
                <w:sz w:val="22"/>
                <w:szCs w:val="22"/>
              </w:rPr>
              <w:t>677,376</w:t>
            </w:r>
          </w:p>
        </w:tc>
      </w:tr>
      <w:tr w:rsidR="004806F7" w:rsidRPr="00097BA3" w14:paraId="21D3A439" w14:textId="77777777" w:rsidTr="00DA5982">
        <w:trPr>
          <w:trHeight w:val="20"/>
        </w:trPr>
        <w:tc>
          <w:tcPr>
            <w:tcW w:w="454" w:type="pct"/>
            <w:shd w:val="clear" w:color="auto" w:fill="auto"/>
            <w:vAlign w:val="center"/>
          </w:tcPr>
          <w:p w14:paraId="78D94DB0" w14:textId="77777777" w:rsidR="004806F7" w:rsidRPr="00097BA3" w:rsidRDefault="004806F7" w:rsidP="00DA5982">
            <w:pPr>
              <w:spacing w:line="276" w:lineRule="auto"/>
              <w:jc w:val="center"/>
              <w:rPr>
                <w:color w:val="000000"/>
                <w:sz w:val="22"/>
                <w:szCs w:val="22"/>
              </w:rPr>
            </w:pPr>
            <w:r>
              <w:rPr>
                <w:color w:val="000000"/>
                <w:sz w:val="22"/>
                <w:szCs w:val="22"/>
              </w:rPr>
              <w:t>2</w:t>
            </w:r>
          </w:p>
        </w:tc>
        <w:tc>
          <w:tcPr>
            <w:tcW w:w="1665" w:type="pct"/>
            <w:shd w:val="clear" w:color="auto" w:fill="auto"/>
            <w:vAlign w:val="center"/>
          </w:tcPr>
          <w:p w14:paraId="438656E4" w14:textId="77777777" w:rsidR="004806F7" w:rsidRPr="00097BA3" w:rsidRDefault="004806F7" w:rsidP="00DA5982">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961" w:type="pct"/>
            <w:shd w:val="clear" w:color="auto" w:fill="auto"/>
            <w:vAlign w:val="center"/>
          </w:tcPr>
          <w:p w14:paraId="13C04FB5" w14:textId="77777777" w:rsidR="004806F7" w:rsidRPr="000947A7" w:rsidRDefault="004806F7" w:rsidP="00DA5982">
            <w:pPr>
              <w:jc w:val="center"/>
              <w:rPr>
                <w:color w:val="000000"/>
                <w:sz w:val="22"/>
                <w:szCs w:val="22"/>
              </w:rPr>
            </w:pPr>
            <w:r>
              <w:rPr>
                <w:color w:val="000000"/>
                <w:sz w:val="22"/>
                <w:szCs w:val="22"/>
              </w:rPr>
              <w:t>53</w:t>
            </w:r>
          </w:p>
        </w:tc>
        <w:tc>
          <w:tcPr>
            <w:tcW w:w="961" w:type="pct"/>
            <w:shd w:val="clear" w:color="auto" w:fill="auto"/>
            <w:vAlign w:val="center"/>
          </w:tcPr>
          <w:p w14:paraId="53BE954A" w14:textId="77777777" w:rsidR="004806F7" w:rsidRPr="00097BA3" w:rsidRDefault="004806F7" w:rsidP="00DA5982">
            <w:pPr>
              <w:spacing w:line="276" w:lineRule="auto"/>
              <w:jc w:val="center"/>
              <w:rPr>
                <w:color w:val="000000"/>
                <w:sz w:val="22"/>
                <w:szCs w:val="22"/>
              </w:rPr>
            </w:pPr>
            <w:r>
              <w:rPr>
                <w:color w:val="000000"/>
                <w:sz w:val="22"/>
                <w:szCs w:val="22"/>
              </w:rPr>
              <w:t>-</w:t>
            </w:r>
          </w:p>
        </w:tc>
        <w:tc>
          <w:tcPr>
            <w:tcW w:w="959" w:type="pct"/>
            <w:shd w:val="clear" w:color="auto" w:fill="auto"/>
            <w:vAlign w:val="center"/>
          </w:tcPr>
          <w:p w14:paraId="51721D1C" w14:textId="77777777" w:rsidR="004806F7" w:rsidRPr="000947A7" w:rsidRDefault="004806F7" w:rsidP="00DA5982">
            <w:pPr>
              <w:jc w:val="center"/>
              <w:rPr>
                <w:color w:val="000000"/>
                <w:sz w:val="22"/>
                <w:szCs w:val="22"/>
              </w:rPr>
            </w:pPr>
            <w:r>
              <w:rPr>
                <w:color w:val="000000"/>
                <w:sz w:val="22"/>
                <w:szCs w:val="22"/>
              </w:rPr>
              <w:t>106,096</w:t>
            </w:r>
          </w:p>
        </w:tc>
      </w:tr>
    </w:tbl>
    <w:p w14:paraId="4F4FEB82" w14:textId="77777777" w:rsidR="004806F7" w:rsidRPr="000D289E" w:rsidRDefault="004806F7" w:rsidP="004806F7">
      <w:pPr>
        <w:spacing w:line="276" w:lineRule="auto"/>
        <w:jc w:val="center"/>
        <w:rPr>
          <w:b/>
          <w:szCs w:val="28"/>
        </w:rPr>
      </w:pPr>
    </w:p>
    <w:p w14:paraId="480ABB09" w14:textId="77777777" w:rsidR="004806F7" w:rsidRPr="000D289E" w:rsidRDefault="004806F7" w:rsidP="004806F7">
      <w:pPr>
        <w:spacing w:line="276" w:lineRule="auto"/>
        <w:jc w:val="center"/>
        <w:rPr>
          <w:b/>
          <w:szCs w:val="28"/>
        </w:rPr>
      </w:pPr>
      <w:r w:rsidRPr="000D289E">
        <w:rPr>
          <w:b/>
          <w:szCs w:val="28"/>
        </w:rPr>
        <w:t>1.3.15. Предписания надзорных органов по запрещению дальнейшей эксплуатации участков тепловой сети и результаты их исполнения</w:t>
      </w:r>
    </w:p>
    <w:p w14:paraId="5EB615D2" w14:textId="77777777" w:rsidR="004806F7" w:rsidRPr="000D289E" w:rsidRDefault="004806F7" w:rsidP="004806F7">
      <w:pPr>
        <w:spacing w:line="276" w:lineRule="auto"/>
        <w:ind w:firstLine="708"/>
        <w:rPr>
          <w:szCs w:val="28"/>
        </w:rPr>
      </w:pPr>
      <w:r w:rsidRPr="000D289E">
        <w:rPr>
          <w:szCs w:val="28"/>
        </w:rPr>
        <w:t>Предписания надзорными органами по запрещению дальнейшей эксплуатации участков тепловой сети в 2020-202</w:t>
      </w:r>
      <w:r>
        <w:rPr>
          <w:szCs w:val="28"/>
        </w:rPr>
        <w:t>4</w:t>
      </w:r>
      <w:r w:rsidRPr="000D289E">
        <w:rPr>
          <w:szCs w:val="28"/>
        </w:rPr>
        <w:t xml:space="preserve"> гг. не выдавались. </w:t>
      </w:r>
    </w:p>
    <w:p w14:paraId="0A6FF30F" w14:textId="77777777" w:rsidR="004806F7" w:rsidRDefault="004806F7" w:rsidP="004806F7">
      <w:pPr>
        <w:spacing w:line="276" w:lineRule="auto"/>
        <w:ind w:firstLine="708"/>
        <w:jc w:val="center"/>
        <w:rPr>
          <w:b/>
          <w:color w:val="000000"/>
          <w:szCs w:val="28"/>
        </w:rPr>
      </w:pPr>
    </w:p>
    <w:p w14:paraId="03CC2ACB" w14:textId="77777777" w:rsidR="004806F7" w:rsidRPr="000D289E" w:rsidRDefault="004806F7" w:rsidP="004806F7">
      <w:pPr>
        <w:spacing w:line="276" w:lineRule="auto"/>
        <w:ind w:firstLine="708"/>
        <w:jc w:val="center"/>
        <w:rPr>
          <w:b/>
          <w:color w:val="000000"/>
          <w:szCs w:val="28"/>
        </w:rPr>
      </w:pPr>
      <w:r w:rsidRPr="000D289E">
        <w:rPr>
          <w:b/>
          <w:color w:val="000000"/>
          <w:szCs w:val="28"/>
        </w:rPr>
        <w:t>1.3.16. Описание</w:t>
      </w:r>
      <w:r>
        <w:rPr>
          <w:b/>
          <w:color w:val="000000"/>
          <w:szCs w:val="28"/>
        </w:rPr>
        <w:t xml:space="preserve"> наиболее распространенных</w:t>
      </w:r>
      <w:r w:rsidRPr="000D289E">
        <w:rPr>
          <w:b/>
          <w:color w:val="000000"/>
          <w:szCs w:val="28"/>
        </w:rPr>
        <w:t xml:space="preserve"> типов присоединений </w:t>
      </w:r>
      <w:proofErr w:type="spellStart"/>
      <w:r w:rsidRPr="000D289E">
        <w:rPr>
          <w:b/>
          <w:color w:val="000000"/>
          <w:szCs w:val="28"/>
        </w:rPr>
        <w:t>теплопотребляющих</w:t>
      </w:r>
      <w:proofErr w:type="spellEnd"/>
      <w:r w:rsidRPr="000D289E">
        <w:rPr>
          <w:b/>
          <w:color w:val="000000"/>
          <w:szCs w:val="28"/>
        </w:rPr>
        <w:t xml:space="preserve"> установок потребителей к тепловым сетям</w:t>
      </w:r>
      <w:r>
        <w:rPr>
          <w:b/>
          <w:color w:val="000000"/>
          <w:szCs w:val="28"/>
        </w:rPr>
        <w:t>, определяющих выбор и обоснование графика</w:t>
      </w:r>
      <w:r w:rsidRPr="000D289E">
        <w:rPr>
          <w:b/>
          <w:color w:val="000000"/>
          <w:szCs w:val="28"/>
        </w:rPr>
        <w:t xml:space="preserve"> регулирования отпуска тепловой энергии потребителям</w:t>
      </w:r>
    </w:p>
    <w:p w14:paraId="4A9264E5" w14:textId="77777777" w:rsidR="004806F7" w:rsidRPr="000D289E" w:rsidRDefault="004806F7" w:rsidP="004806F7">
      <w:pPr>
        <w:spacing w:line="276" w:lineRule="auto"/>
        <w:ind w:right="46" w:firstLine="709"/>
        <w:rPr>
          <w:szCs w:val="28"/>
        </w:rPr>
      </w:pPr>
      <w:r w:rsidRPr="000D289E">
        <w:rPr>
          <w:szCs w:val="28"/>
        </w:rPr>
        <w:t xml:space="preserve">Потребителями тепла в </w:t>
      </w:r>
      <w:r>
        <w:rPr>
          <w:szCs w:val="28"/>
        </w:rPr>
        <w:t xml:space="preserve">сельском поселении Учебное </w:t>
      </w:r>
      <w:r w:rsidRPr="000D289E">
        <w:rPr>
          <w:szCs w:val="28"/>
        </w:rPr>
        <w:t>являются общественные здания (социально-культур</w:t>
      </w:r>
      <w:r>
        <w:rPr>
          <w:szCs w:val="28"/>
        </w:rPr>
        <w:t>ные и административные объекты) и многоквартирные дома.</w:t>
      </w:r>
    </w:p>
    <w:p w14:paraId="6D35730A" w14:textId="77777777" w:rsidR="004806F7" w:rsidRPr="000D289E" w:rsidRDefault="004806F7" w:rsidP="004806F7">
      <w:pPr>
        <w:spacing w:line="276" w:lineRule="auto"/>
        <w:ind w:right="46" w:firstLine="709"/>
        <w:rPr>
          <w:szCs w:val="28"/>
        </w:rPr>
      </w:pPr>
      <w:r w:rsidRPr="000D289E">
        <w:rPr>
          <w:szCs w:val="28"/>
        </w:rPr>
        <w:t xml:space="preserve">Системы отопления зданий </w:t>
      </w:r>
      <w:r>
        <w:rPr>
          <w:szCs w:val="28"/>
        </w:rPr>
        <w:t xml:space="preserve">сельского поселения Учебное </w:t>
      </w:r>
      <w:r w:rsidRPr="000D289E">
        <w:rPr>
          <w:szCs w:val="28"/>
        </w:rPr>
        <w:t xml:space="preserve">оборудованы приборами конвективно - излучающего действия различных типов. </w:t>
      </w:r>
    </w:p>
    <w:p w14:paraId="368B3C45" w14:textId="77777777" w:rsidR="004806F7" w:rsidRPr="000D289E" w:rsidRDefault="004806F7" w:rsidP="004806F7">
      <w:pPr>
        <w:spacing w:line="276" w:lineRule="auto"/>
        <w:ind w:right="46" w:firstLine="709"/>
        <w:rPr>
          <w:szCs w:val="28"/>
        </w:rPr>
      </w:pPr>
      <w:r w:rsidRPr="000D289E">
        <w:rPr>
          <w:szCs w:val="28"/>
        </w:rPr>
        <w:t xml:space="preserve">Присоединение систем теплопотребления к тепловой сети первого контура выполнено по независимой схеме через </w:t>
      </w:r>
      <w:proofErr w:type="spellStart"/>
      <w:r w:rsidRPr="000D289E">
        <w:rPr>
          <w:szCs w:val="28"/>
        </w:rPr>
        <w:t>водоводяные</w:t>
      </w:r>
      <w:proofErr w:type="spellEnd"/>
      <w:r w:rsidRPr="000D289E">
        <w:rPr>
          <w:szCs w:val="28"/>
        </w:rPr>
        <w:t xml:space="preserve"> подогреватели. Для системы теплоснабжения </w:t>
      </w:r>
      <w:r>
        <w:rPr>
          <w:szCs w:val="28"/>
        </w:rPr>
        <w:t xml:space="preserve">сельского поселения Учебное </w:t>
      </w:r>
      <w:r w:rsidRPr="000D289E">
        <w:rPr>
          <w:szCs w:val="28"/>
        </w:rPr>
        <w:t xml:space="preserve">характерны следующие типы присоединения </w:t>
      </w:r>
      <w:proofErr w:type="spellStart"/>
      <w:r w:rsidRPr="000D289E">
        <w:rPr>
          <w:szCs w:val="28"/>
        </w:rPr>
        <w:t>теплопотребляющих</w:t>
      </w:r>
      <w:proofErr w:type="spellEnd"/>
      <w:r w:rsidRPr="000D289E">
        <w:rPr>
          <w:szCs w:val="28"/>
        </w:rPr>
        <w:t xml:space="preserve"> установок потребителей к тепловым сетям: </w:t>
      </w:r>
    </w:p>
    <w:p w14:paraId="169403CD" w14:textId="77777777" w:rsidR="004806F7" w:rsidRDefault="004806F7" w:rsidP="004806F7">
      <w:pPr>
        <w:spacing w:line="276" w:lineRule="auto"/>
        <w:ind w:right="46" w:firstLine="709"/>
        <w:rPr>
          <w:szCs w:val="28"/>
        </w:rPr>
      </w:pPr>
      <w:r w:rsidRPr="000D289E">
        <w:rPr>
          <w:szCs w:val="28"/>
        </w:rPr>
        <w:t>- ТП с непосредственным присоединением (при температурном графике отпуска тепла от ист</w:t>
      </w:r>
      <w:r>
        <w:rPr>
          <w:szCs w:val="28"/>
        </w:rPr>
        <w:t>очника в тепловые сети 95/70°С).</w:t>
      </w:r>
    </w:p>
    <w:p w14:paraId="4762960E" w14:textId="77777777" w:rsidR="004806F7" w:rsidRPr="000D289E" w:rsidRDefault="004806F7" w:rsidP="004806F7">
      <w:pPr>
        <w:spacing w:line="276" w:lineRule="auto"/>
        <w:ind w:right="46" w:firstLine="709"/>
        <w:rPr>
          <w:szCs w:val="28"/>
        </w:rPr>
      </w:pPr>
    </w:p>
    <w:p w14:paraId="2C2374F9" w14:textId="77777777" w:rsidR="004806F7" w:rsidRPr="000D289E" w:rsidRDefault="004806F7" w:rsidP="004806F7">
      <w:pPr>
        <w:spacing w:line="276" w:lineRule="auto"/>
        <w:ind w:firstLine="708"/>
        <w:jc w:val="center"/>
        <w:rPr>
          <w:b/>
          <w:color w:val="000000"/>
          <w:szCs w:val="28"/>
        </w:rPr>
      </w:pPr>
      <w:r w:rsidRPr="000D289E">
        <w:rPr>
          <w:b/>
          <w:color w:val="000000"/>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674B3EC9" w14:textId="77777777" w:rsidR="004806F7" w:rsidRPr="000D289E" w:rsidRDefault="004806F7" w:rsidP="004806F7">
      <w:pPr>
        <w:spacing w:line="276" w:lineRule="auto"/>
        <w:ind w:right="46" w:firstLine="709"/>
        <w:rPr>
          <w:szCs w:val="28"/>
        </w:rPr>
      </w:pPr>
      <w:r w:rsidRPr="000D289E">
        <w:rPr>
          <w:szCs w:val="28"/>
        </w:rPr>
        <w:t>Планы по установке приборов учета тепловой энергии и теплоносителя отсутствуют.</w:t>
      </w:r>
    </w:p>
    <w:p w14:paraId="4CB4860D" w14:textId="77777777" w:rsidR="004806F7" w:rsidRPr="000D289E" w:rsidRDefault="004806F7" w:rsidP="004806F7">
      <w:pPr>
        <w:spacing w:line="276" w:lineRule="auto"/>
        <w:ind w:right="46" w:firstLine="709"/>
        <w:rPr>
          <w:szCs w:val="28"/>
        </w:rPr>
      </w:pPr>
      <w:r w:rsidRPr="000D289E">
        <w:rPr>
          <w:szCs w:val="28"/>
        </w:rPr>
        <w:t xml:space="preserve">Для потребителей, не оснащенных ПУ количество отпущенной тепловой энергии на части </w:t>
      </w:r>
      <w:proofErr w:type="spellStart"/>
      <w:r w:rsidRPr="000D289E">
        <w:rPr>
          <w:szCs w:val="28"/>
        </w:rPr>
        <w:t>теплопотребляющих</w:t>
      </w:r>
      <w:proofErr w:type="spellEnd"/>
      <w:r w:rsidRPr="000D289E">
        <w:rPr>
          <w:szCs w:val="28"/>
        </w:rPr>
        <w:t xml:space="preserve"> установок определяется расчетным методом. </w:t>
      </w:r>
    </w:p>
    <w:p w14:paraId="4487832E" w14:textId="77777777" w:rsidR="004806F7" w:rsidRPr="000D289E" w:rsidRDefault="004806F7" w:rsidP="004806F7">
      <w:pPr>
        <w:spacing w:line="276" w:lineRule="auto"/>
        <w:jc w:val="center"/>
        <w:rPr>
          <w:b/>
          <w:szCs w:val="28"/>
        </w:rPr>
      </w:pPr>
      <w:r w:rsidRPr="000D289E">
        <w:rPr>
          <w:b/>
          <w:szCs w:val="28"/>
        </w:rPr>
        <w:lastRenderedPageBreak/>
        <w:t xml:space="preserve">1.3.18. Анализ работы диспетчерских служб теплоснабжающих </w:t>
      </w:r>
      <w:r>
        <w:rPr>
          <w:b/>
          <w:szCs w:val="28"/>
        </w:rPr>
        <w:t>(</w:t>
      </w:r>
      <w:proofErr w:type="spellStart"/>
      <w:r>
        <w:rPr>
          <w:b/>
          <w:szCs w:val="28"/>
        </w:rPr>
        <w:t>теплосетевых</w:t>
      </w:r>
      <w:proofErr w:type="spellEnd"/>
      <w:r>
        <w:rPr>
          <w:b/>
          <w:szCs w:val="28"/>
        </w:rPr>
        <w:t xml:space="preserve">) </w:t>
      </w:r>
      <w:r w:rsidRPr="000D289E">
        <w:rPr>
          <w:b/>
          <w:szCs w:val="28"/>
        </w:rPr>
        <w:t>организаций и используемых средств автоматизации</w:t>
      </w:r>
      <w:r>
        <w:rPr>
          <w:b/>
          <w:szCs w:val="28"/>
        </w:rPr>
        <w:t>, телемеханизации и связи</w:t>
      </w:r>
    </w:p>
    <w:p w14:paraId="1DC0491D" w14:textId="77777777" w:rsidR="004806F7" w:rsidRPr="000D289E" w:rsidRDefault="004806F7" w:rsidP="004806F7">
      <w:pPr>
        <w:spacing w:line="276" w:lineRule="auto"/>
        <w:ind w:firstLine="708"/>
        <w:rPr>
          <w:szCs w:val="28"/>
        </w:rPr>
      </w:pPr>
      <w:r w:rsidRPr="000D289E">
        <w:rPr>
          <w:szCs w:val="28"/>
        </w:rPr>
        <w:t>Котельн</w:t>
      </w:r>
      <w:r>
        <w:rPr>
          <w:szCs w:val="28"/>
        </w:rPr>
        <w:t>ые</w:t>
      </w:r>
      <w:r w:rsidRPr="000D289E">
        <w:rPr>
          <w:szCs w:val="28"/>
        </w:rPr>
        <w:t xml:space="preserve"> </w:t>
      </w:r>
      <w:r>
        <w:rPr>
          <w:szCs w:val="28"/>
        </w:rPr>
        <w:t xml:space="preserve">сельского поселения Учебное </w:t>
      </w:r>
      <w:r w:rsidRPr="000D289E">
        <w:rPr>
          <w:szCs w:val="28"/>
        </w:rPr>
        <w:t>име</w:t>
      </w:r>
      <w:r>
        <w:rPr>
          <w:szCs w:val="28"/>
        </w:rPr>
        <w:t>е</w:t>
      </w:r>
      <w:r w:rsidRPr="000D289E">
        <w:rPr>
          <w:szCs w:val="28"/>
        </w:rPr>
        <w:t xml:space="preserve">т систему диспетчеризации и функционирует без постоянного присутствия персонала. В диспетчерской круглосуточно дежурит диспетчер. Инженер смены в штатной расстановке теплоснабжающей организации отсутствует. </w:t>
      </w:r>
    </w:p>
    <w:p w14:paraId="74C1A95C" w14:textId="77777777" w:rsidR="004806F7" w:rsidRPr="000D289E" w:rsidRDefault="004806F7" w:rsidP="004806F7">
      <w:pPr>
        <w:spacing w:line="276" w:lineRule="auto"/>
        <w:ind w:firstLine="708"/>
        <w:rPr>
          <w:szCs w:val="28"/>
        </w:rPr>
      </w:pPr>
      <w:r w:rsidRPr="000D289E">
        <w:rPr>
          <w:szCs w:val="28"/>
        </w:rPr>
        <w:t xml:space="preserve">Основные задачи диспетчерской службы – обеспечение надежного и бесперебойного теплоснабжения потребителей, круглосуточного оперативного управления производством, передачей и распределением тепла. Ведение требуемых режимов работы и производство переключений в тепловых сетях, пусков и остановов оборудования, локализация аварий и восстановление режима работы, подготовка к производству ремонтных работ, проведение гидравлических испытаний, принятие заявок от жителей. </w:t>
      </w:r>
    </w:p>
    <w:p w14:paraId="448B27BB" w14:textId="77777777" w:rsidR="004806F7" w:rsidRDefault="004806F7" w:rsidP="004806F7">
      <w:pPr>
        <w:spacing w:line="276" w:lineRule="auto"/>
        <w:ind w:firstLine="708"/>
        <w:rPr>
          <w:szCs w:val="28"/>
        </w:rPr>
      </w:pPr>
      <w:r w:rsidRPr="000D289E">
        <w:rPr>
          <w:szCs w:val="28"/>
        </w:rPr>
        <w:t>В журнале аварий и инцидентов на тепловых сетях фиксируются все поступающие звонки от потребителей. После поступившего сигнала на место происшествия выезжает аварийная бригада.</w:t>
      </w:r>
    </w:p>
    <w:p w14:paraId="29800DC5" w14:textId="77777777" w:rsidR="004806F7" w:rsidRPr="000D289E" w:rsidRDefault="004806F7" w:rsidP="004806F7">
      <w:pPr>
        <w:spacing w:line="276" w:lineRule="auto"/>
        <w:ind w:firstLine="708"/>
        <w:rPr>
          <w:szCs w:val="28"/>
        </w:rPr>
      </w:pPr>
    </w:p>
    <w:p w14:paraId="309D1A6E" w14:textId="77777777" w:rsidR="004806F7" w:rsidRPr="000D289E" w:rsidRDefault="004806F7" w:rsidP="004806F7">
      <w:pPr>
        <w:spacing w:line="276" w:lineRule="auto"/>
        <w:jc w:val="center"/>
        <w:rPr>
          <w:b/>
          <w:color w:val="000000"/>
          <w:szCs w:val="28"/>
        </w:rPr>
      </w:pPr>
      <w:r w:rsidRPr="000D289E">
        <w:rPr>
          <w:b/>
          <w:color w:val="000000"/>
          <w:szCs w:val="28"/>
        </w:rPr>
        <w:t>1.3.19. Уровень автоматизации и обслуживания центральных тепловых пунктов, насосных станций</w:t>
      </w:r>
    </w:p>
    <w:p w14:paraId="160BBBF7" w14:textId="77777777" w:rsidR="004806F7" w:rsidRDefault="004806F7" w:rsidP="004806F7">
      <w:pPr>
        <w:spacing w:line="276" w:lineRule="auto"/>
        <w:ind w:firstLine="709"/>
        <w:rPr>
          <w:color w:val="000000"/>
          <w:szCs w:val="28"/>
        </w:rPr>
      </w:pPr>
      <w:r w:rsidRPr="000D289E">
        <w:rPr>
          <w:color w:val="000000"/>
          <w:szCs w:val="28"/>
        </w:rPr>
        <w:t xml:space="preserve">На территории </w:t>
      </w:r>
      <w:r>
        <w:rPr>
          <w:color w:val="000000"/>
          <w:szCs w:val="28"/>
        </w:rPr>
        <w:t>сельского поселения Учебное</w:t>
      </w:r>
      <w:r w:rsidRPr="000D289E">
        <w:rPr>
          <w:color w:val="000000"/>
          <w:szCs w:val="28"/>
        </w:rPr>
        <w:t xml:space="preserve"> тепловые пункты и насосные станции отсутствуют. </w:t>
      </w:r>
    </w:p>
    <w:p w14:paraId="5B36A994" w14:textId="77777777" w:rsidR="004806F7" w:rsidRPr="000D289E" w:rsidRDefault="004806F7" w:rsidP="004806F7">
      <w:pPr>
        <w:spacing w:line="276" w:lineRule="auto"/>
        <w:ind w:firstLine="709"/>
        <w:rPr>
          <w:color w:val="000000"/>
          <w:szCs w:val="28"/>
        </w:rPr>
      </w:pPr>
    </w:p>
    <w:p w14:paraId="5B146B1B" w14:textId="77777777" w:rsidR="004806F7" w:rsidRPr="000D289E" w:rsidRDefault="004806F7" w:rsidP="004806F7">
      <w:pPr>
        <w:jc w:val="center"/>
        <w:rPr>
          <w:b/>
          <w:color w:val="000000"/>
          <w:szCs w:val="28"/>
        </w:rPr>
      </w:pPr>
      <w:r w:rsidRPr="000D289E">
        <w:rPr>
          <w:b/>
          <w:color w:val="000000"/>
          <w:szCs w:val="28"/>
        </w:rPr>
        <w:t>1.3.20 Сведения о наличии защиты тепловых сетей от превышения давления</w:t>
      </w:r>
    </w:p>
    <w:p w14:paraId="395DCA91" w14:textId="77777777" w:rsidR="004806F7" w:rsidRDefault="004806F7" w:rsidP="004806F7">
      <w:pPr>
        <w:spacing w:line="276" w:lineRule="auto"/>
        <w:ind w:firstLine="708"/>
        <w:rPr>
          <w:color w:val="000000"/>
          <w:sz w:val="27"/>
          <w:szCs w:val="27"/>
          <w:shd w:val="clear" w:color="auto" w:fill="FFFFFF"/>
        </w:rPr>
      </w:pPr>
      <w:r w:rsidRPr="000D289E">
        <w:rPr>
          <w:szCs w:val="28"/>
        </w:rPr>
        <w:t>Защита тепловых сетей от превышения давления осуществляется путем установки в здании котельной мембранных расширительных баков и сбросных клапанов.</w:t>
      </w:r>
      <w:r w:rsidRPr="000D289E">
        <w:rPr>
          <w:color w:val="000000"/>
          <w:sz w:val="27"/>
          <w:szCs w:val="27"/>
          <w:shd w:val="clear" w:color="auto" w:fill="FFFFFF"/>
        </w:rPr>
        <w:t xml:space="preserve"> </w:t>
      </w:r>
    </w:p>
    <w:p w14:paraId="5E30FBC2" w14:textId="77777777" w:rsidR="004806F7" w:rsidRPr="000D289E" w:rsidRDefault="004806F7" w:rsidP="004806F7">
      <w:pPr>
        <w:spacing w:line="276" w:lineRule="auto"/>
        <w:ind w:firstLine="708"/>
        <w:rPr>
          <w:color w:val="000000"/>
          <w:sz w:val="27"/>
          <w:szCs w:val="27"/>
          <w:shd w:val="clear" w:color="auto" w:fill="FFFFFF"/>
        </w:rPr>
      </w:pPr>
    </w:p>
    <w:p w14:paraId="18372E93" w14:textId="77777777" w:rsidR="004806F7" w:rsidRPr="000D289E" w:rsidRDefault="004806F7" w:rsidP="004806F7">
      <w:pPr>
        <w:spacing w:line="276" w:lineRule="auto"/>
        <w:ind w:firstLine="708"/>
        <w:jc w:val="center"/>
        <w:rPr>
          <w:b/>
          <w:color w:val="000000"/>
          <w:szCs w:val="28"/>
        </w:rPr>
      </w:pPr>
      <w:r w:rsidRPr="000D289E">
        <w:rPr>
          <w:b/>
          <w:color w:val="000000"/>
          <w:szCs w:val="28"/>
        </w:rPr>
        <w:t>1.3.21. Перечень выявленных бесхозяйных тепловых сетей и обоснование выбора организации, уполномоченной на их эксплуатацию</w:t>
      </w:r>
    </w:p>
    <w:p w14:paraId="180282DD" w14:textId="77777777" w:rsidR="004806F7" w:rsidRDefault="004806F7" w:rsidP="004806F7">
      <w:pPr>
        <w:spacing w:line="276" w:lineRule="auto"/>
        <w:ind w:firstLine="708"/>
        <w:rPr>
          <w:color w:val="000000"/>
          <w:szCs w:val="28"/>
        </w:rPr>
      </w:pPr>
      <w:r w:rsidRPr="000D289E">
        <w:rPr>
          <w:color w:val="000000"/>
          <w:szCs w:val="28"/>
        </w:rPr>
        <w:t xml:space="preserve">На территории </w:t>
      </w:r>
      <w:r>
        <w:rPr>
          <w:color w:val="000000"/>
          <w:szCs w:val="28"/>
        </w:rPr>
        <w:t xml:space="preserve">сельского поселения Учебное </w:t>
      </w:r>
      <w:r w:rsidRPr="000D289E">
        <w:rPr>
          <w:color w:val="000000"/>
          <w:szCs w:val="28"/>
        </w:rPr>
        <w:t>бесхозяйные сети отсутствуют</w:t>
      </w:r>
      <w:r>
        <w:rPr>
          <w:color w:val="000000"/>
          <w:szCs w:val="28"/>
        </w:rPr>
        <w:t>.</w:t>
      </w:r>
    </w:p>
    <w:p w14:paraId="33631A5F" w14:textId="77777777" w:rsidR="004806F7" w:rsidRDefault="004806F7" w:rsidP="004806F7">
      <w:pPr>
        <w:spacing w:line="276" w:lineRule="auto"/>
        <w:ind w:firstLine="708"/>
        <w:rPr>
          <w:color w:val="000000"/>
          <w:szCs w:val="28"/>
        </w:rPr>
      </w:pPr>
    </w:p>
    <w:p w14:paraId="7BF7904A" w14:textId="77777777" w:rsidR="004806F7" w:rsidRPr="00494A3B" w:rsidRDefault="004806F7" w:rsidP="004806F7">
      <w:pPr>
        <w:spacing w:line="276" w:lineRule="auto"/>
        <w:ind w:firstLine="708"/>
        <w:rPr>
          <w:b/>
          <w:color w:val="000000"/>
          <w:szCs w:val="28"/>
        </w:rPr>
      </w:pPr>
      <w:r w:rsidRPr="00494A3B">
        <w:rPr>
          <w:b/>
          <w:color w:val="000000"/>
          <w:szCs w:val="28"/>
        </w:rPr>
        <w:t>1.3.22 Данные энергетических характеристик тепловы</w:t>
      </w:r>
      <w:r>
        <w:rPr>
          <w:b/>
          <w:color w:val="000000"/>
          <w:szCs w:val="28"/>
        </w:rPr>
        <w:t>х сетей</w:t>
      </w:r>
    </w:p>
    <w:p w14:paraId="636768A8" w14:textId="77777777" w:rsidR="004806F7" w:rsidRDefault="004806F7" w:rsidP="004806F7">
      <w:pPr>
        <w:spacing w:line="276" w:lineRule="auto"/>
        <w:ind w:firstLine="708"/>
        <w:rPr>
          <w:color w:val="000000"/>
          <w:szCs w:val="28"/>
        </w:rPr>
      </w:pPr>
      <w:r>
        <w:rPr>
          <w:color w:val="000000"/>
          <w:szCs w:val="28"/>
        </w:rPr>
        <w:t>Энергетические характеристики тепловых сетей отсутствуют.</w:t>
      </w:r>
    </w:p>
    <w:p w14:paraId="1126E5F4" w14:textId="77777777" w:rsidR="004806F7" w:rsidRPr="000D289E" w:rsidRDefault="004806F7" w:rsidP="004806F7">
      <w:pPr>
        <w:spacing w:line="276" w:lineRule="auto"/>
        <w:ind w:firstLine="708"/>
        <w:rPr>
          <w:color w:val="000000"/>
          <w:szCs w:val="28"/>
        </w:rPr>
      </w:pPr>
    </w:p>
    <w:p w14:paraId="1C506ADB" w14:textId="77777777" w:rsidR="004806F7" w:rsidRDefault="004806F7" w:rsidP="00245F7A">
      <w:pPr>
        <w:numPr>
          <w:ilvl w:val="1"/>
          <w:numId w:val="1"/>
        </w:numPr>
        <w:spacing w:line="276" w:lineRule="auto"/>
        <w:jc w:val="center"/>
        <w:rPr>
          <w:b/>
          <w:color w:val="000000"/>
          <w:szCs w:val="28"/>
        </w:rPr>
        <w:sectPr w:rsidR="004806F7" w:rsidSect="00DA5982">
          <w:pgSz w:w="11906" w:h="16838"/>
          <w:pgMar w:top="851" w:right="567" w:bottom="851" w:left="1701" w:header="680" w:footer="680" w:gutter="0"/>
          <w:cols w:space="720"/>
          <w:docGrid w:linePitch="299"/>
        </w:sectPr>
      </w:pPr>
    </w:p>
    <w:p w14:paraId="54200349" w14:textId="77777777" w:rsidR="004806F7" w:rsidRPr="000D289E" w:rsidRDefault="004806F7" w:rsidP="00245F7A">
      <w:pPr>
        <w:numPr>
          <w:ilvl w:val="1"/>
          <w:numId w:val="1"/>
        </w:numPr>
        <w:spacing w:line="276" w:lineRule="auto"/>
        <w:jc w:val="center"/>
        <w:rPr>
          <w:b/>
          <w:color w:val="000000"/>
          <w:szCs w:val="28"/>
        </w:rPr>
      </w:pPr>
      <w:r w:rsidRPr="000D289E">
        <w:rPr>
          <w:b/>
          <w:color w:val="000000"/>
          <w:szCs w:val="28"/>
        </w:rPr>
        <w:lastRenderedPageBreak/>
        <w:t>. Зоны действия источников тепловой энергии</w:t>
      </w:r>
    </w:p>
    <w:p w14:paraId="6B2AFC68" w14:textId="2902C87D" w:rsidR="004806F7" w:rsidRDefault="004806F7" w:rsidP="004806F7">
      <w:pPr>
        <w:jc w:val="center"/>
        <w:rPr>
          <w:color w:val="000000"/>
          <w:szCs w:val="28"/>
        </w:rPr>
      </w:pPr>
      <w:r>
        <w:rPr>
          <w:noProof/>
          <w:color w:val="000000"/>
          <w:szCs w:val="28"/>
        </w:rPr>
        <w:drawing>
          <wp:inline distT="0" distB="0" distL="0" distR="0" wp14:anchorId="6252D561" wp14:editId="41B71DE6">
            <wp:extent cx="6120130" cy="61937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6193790"/>
                    </a:xfrm>
                    <a:prstGeom prst="rect">
                      <a:avLst/>
                    </a:prstGeom>
                    <a:noFill/>
                    <a:ln>
                      <a:noFill/>
                    </a:ln>
                  </pic:spPr>
                </pic:pic>
              </a:graphicData>
            </a:graphic>
          </wp:inline>
        </w:drawing>
      </w:r>
    </w:p>
    <w:p w14:paraId="6B220968" w14:textId="77777777" w:rsidR="004806F7" w:rsidRDefault="004806F7" w:rsidP="004806F7">
      <w:pPr>
        <w:jc w:val="center"/>
        <w:rPr>
          <w:color w:val="000000"/>
        </w:rPr>
        <w:sectPr w:rsidR="004806F7" w:rsidSect="00DA5982">
          <w:pgSz w:w="11906" w:h="16838"/>
          <w:pgMar w:top="851" w:right="1418" w:bottom="851" w:left="1418" w:header="680" w:footer="680" w:gutter="0"/>
          <w:cols w:space="720"/>
          <w:docGrid w:linePitch="326"/>
        </w:sectPr>
      </w:pPr>
      <w:r w:rsidRPr="009F40A7">
        <w:rPr>
          <w:color w:val="000000"/>
        </w:rPr>
        <w:t xml:space="preserve">Рис. </w:t>
      </w:r>
      <w:r>
        <w:rPr>
          <w:color w:val="000000"/>
        </w:rPr>
        <w:t>3</w:t>
      </w:r>
      <w:r w:rsidRPr="009F40A7">
        <w:rPr>
          <w:color w:val="000000"/>
        </w:rPr>
        <w:t xml:space="preserve"> – Зона действия котельн</w:t>
      </w:r>
      <w:r>
        <w:rPr>
          <w:color w:val="000000"/>
        </w:rPr>
        <w:t>ых «Центральная»</w:t>
      </w:r>
    </w:p>
    <w:p w14:paraId="13CFBCB7" w14:textId="64F67232" w:rsidR="004806F7" w:rsidRDefault="004806F7" w:rsidP="004806F7">
      <w:pPr>
        <w:jc w:val="center"/>
        <w:rPr>
          <w:color w:val="000000"/>
        </w:rPr>
      </w:pPr>
      <w:r>
        <w:rPr>
          <w:noProof/>
          <w:color w:val="000000"/>
        </w:rPr>
        <w:lastRenderedPageBreak/>
        <w:drawing>
          <wp:inline distT="0" distB="0" distL="0" distR="0" wp14:anchorId="1ED0D4DD" wp14:editId="51DB4BC4">
            <wp:extent cx="6120130" cy="62299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6229985"/>
                    </a:xfrm>
                    <a:prstGeom prst="rect">
                      <a:avLst/>
                    </a:prstGeom>
                    <a:noFill/>
                    <a:ln>
                      <a:noFill/>
                    </a:ln>
                  </pic:spPr>
                </pic:pic>
              </a:graphicData>
            </a:graphic>
          </wp:inline>
        </w:drawing>
      </w:r>
    </w:p>
    <w:p w14:paraId="23877B8B" w14:textId="77777777" w:rsidR="004806F7" w:rsidRDefault="004806F7" w:rsidP="004806F7">
      <w:pPr>
        <w:jc w:val="center"/>
        <w:rPr>
          <w:color w:val="000000"/>
        </w:rPr>
      </w:pPr>
      <w:r w:rsidRPr="009F40A7">
        <w:rPr>
          <w:color w:val="000000"/>
        </w:rPr>
        <w:t xml:space="preserve">Рис. </w:t>
      </w:r>
      <w:r>
        <w:rPr>
          <w:color w:val="000000"/>
        </w:rPr>
        <w:t>4</w:t>
      </w:r>
      <w:r w:rsidRPr="009F40A7">
        <w:rPr>
          <w:color w:val="000000"/>
        </w:rPr>
        <w:t xml:space="preserve"> – Зона действия котельн</w:t>
      </w:r>
      <w:r>
        <w:rPr>
          <w:color w:val="000000"/>
        </w:rPr>
        <w:t>ых «</w:t>
      </w:r>
      <w:r w:rsidRPr="00FD7F47">
        <w:rPr>
          <w:color w:val="000000"/>
        </w:rPr>
        <w:t>ТСХТ</w:t>
      </w:r>
      <w:r>
        <w:rPr>
          <w:color w:val="000000"/>
        </w:rPr>
        <w:t>»</w:t>
      </w:r>
    </w:p>
    <w:p w14:paraId="1F9B4CC7" w14:textId="77777777" w:rsidR="004806F7" w:rsidRDefault="004806F7" w:rsidP="004806F7">
      <w:pPr>
        <w:jc w:val="center"/>
        <w:rPr>
          <w:color w:val="000000"/>
        </w:rPr>
      </w:pPr>
    </w:p>
    <w:p w14:paraId="23DD3A7F" w14:textId="77777777" w:rsidR="004806F7" w:rsidRPr="009F40A7" w:rsidRDefault="004806F7" w:rsidP="004806F7">
      <w:pPr>
        <w:jc w:val="center"/>
        <w:rPr>
          <w:color w:val="000000"/>
        </w:rPr>
        <w:sectPr w:rsidR="004806F7" w:rsidRPr="009F40A7" w:rsidSect="00DA5982">
          <w:pgSz w:w="11906" w:h="16838"/>
          <w:pgMar w:top="851" w:right="1418" w:bottom="851" w:left="1418" w:header="680" w:footer="680" w:gutter="0"/>
          <w:cols w:space="720"/>
          <w:docGrid w:linePitch="326"/>
        </w:sectPr>
      </w:pPr>
    </w:p>
    <w:p w14:paraId="7919E98F" w14:textId="77777777" w:rsidR="004806F7" w:rsidRPr="000D289E" w:rsidRDefault="004806F7" w:rsidP="004806F7">
      <w:pPr>
        <w:spacing w:line="276" w:lineRule="auto"/>
        <w:jc w:val="center"/>
        <w:rPr>
          <w:b/>
          <w:szCs w:val="28"/>
        </w:rPr>
      </w:pPr>
      <w:r w:rsidRPr="000D289E">
        <w:rPr>
          <w:b/>
          <w:szCs w:val="28"/>
        </w:rPr>
        <w:lastRenderedPageBreak/>
        <w:t>1.5. Тепловые нагрузки потребителей тепловой энергии,</w:t>
      </w:r>
    </w:p>
    <w:p w14:paraId="72220177" w14:textId="77777777" w:rsidR="004806F7" w:rsidRPr="000D289E" w:rsidRDefault="004806F7" w:rsidP="004806F7">
      <w:pPr>
        <w:spacing w:line="276" w:lineRule="auto"/>
        <w:jc w:val="center"/>
        <w:rPr>
          <w:b/>
          <w:szCs w:val="28"/>
        </w:rPr>
      </w:pPr>
      <w:r w:rsidRPr="000D289E">
        <w:rPr>
          <w:b/>
          <w:szCs w:val="28"/>
        </w:rPr>
        <w:t>групп потребителей тепловой энергии</w:t>
      </w:r>
    </w:p>
    <w:p w14:paraId="1D9F2F70" w14:textId="77777777" w:rsidR="004806F7" w:rsidRPr="000D289E" w:rsidRDefault="004806F7" w:rsidP="004806F7">
      <w:pPr>
        <w:widowControl w:val="0"/>
        <w:tabs>
          <w:tab w:val="left" w:pos="1875"/>
        </w:tabs>
        <w:autoSpaceDE w:val="0"/>
        <w:autoSpaceDN w:val="0"/>
        <w:adjustRightInd w:val="0"/>
        <w:spacing w:line="276" w:lineRule="auto"/>
        <w:jc w:val="center"/>
        <w:rPr>
          <w:b/>
          <w:color w:val="000000"/>
          <w:szCs w:val="28"/>
        </w:rPr>
      </w:pPr>
      <w:r w:rsidRPr="000D289E">
        <w:rPr>
          <w:b/>
          <w:color w:val="000000"/>
          <w:szCs w:val="28"/>
        </w:rPr>
        <w:t xml:space="preserve">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w:t>
      </w:r>
    </w:p>
    <w:p w14:paraId="7EEBA33E" w14:textId="77777777" w:rsidR="004806F7" w:rsidRPr="000D289E" w:rsidRDefault="004806F7" w:rsidP="004806F7">
      <w:pPr>
        <w:keepNext/>
        <w:spacing w:line="276" w:lineRule="auto"/>
        <w:ind w:firstLine="709"/>
        <w:jc w:val="center"/>
      </w:pPr>
      <w:bookmarkStart w:id="60" w:name="_Ref19654129"/>
      <w:r w:rsidRPr="000D289E">
        <w:rPr>
          <w:iCs/>
        </w:rPr>
        <w:t xml:space="preserve">Таблица </w:t>
      </w:r>
      <w:bookmarkEnd w:id="60"/>
      <w:r>
        <w:rPr>
          <w:iCs/>
        </w:rPr>
        <w:t>13</w:t>
      </w:r>
      <w:r w:rsidRPr="000D289E">
        <w:rPr>
          <w:iCs/>
        </w:rPr>
        <w:t xml:space="preserve"> </w:t>
      </w:r>
      <w:r w:rsidRPr="000D289E">
        <w:t xml:space="preserve">– </w:t>
      </w:r>
      <w:bookmarkStart w:id="61" w:name="_Hlk20403355"/>
      <w:r w:rsidRPr="000D289E">
        <w:t xml:space="preserve">Значения спроса на тепловую мощность </w:t>
      </w:r>
      <w:bookmarkEnd w:id="61"/>
      <w:r w:rsidRPr="000D289E">
        <w:t>в расчетных элементах территориального деления за 202</w:t>
      </w:r>
      <w:r>
        <w:t>4</w:t>
      </w:r>
      <w:r w:rsidRPr="000D289E">
        <w:t xml:space="preserve"> год</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0"/>
        <w:gridCol w:w="3518"/>
        <w:gridCol w:w="2834"/>
        <w:gridCol w:w="2942"/>
      </w:tblGrid>
      <w:tr w:rsidR="004806F7" w:rsidRPr="0010235B" w14:paraId="24CAC1F6" w14:textId="77777777" w:rsidTr="00DA5982">
        <w:trPr>
          <w:trHeight w:val="20"/>
          <w:tblHeader/>
        </w:trPr>
        <w:tc>
          <w:tcPr>
            <w:tcW w:w="560" w:type="dxa"/>
            <w:shd w:val="clear" w:color="auto" w:fill="auto"/>
            <w:vAlign w:val="center"/>
            <w:hideMark/>
          </w:tcPr>
          <w:p w14:paraId="30E26D46" w14:textId="77777777" w:rsidR="004806F7" w:rsidRPr="0010235B" w:rsidRDefault="004806F7" w:rsidP="00DA5982">
            <w:pPr>
              <w:spacing w:line="276" w:lineRule="auto"/>
              <w:jc w:val="center"/>
              <w:rPr>
                <w:b/>
                <w:color w:val="000000"/>
                <w:sz w:val="22"/>
                <w:szCs w:val="22"/>
              </w:rPr>
            </w:pPr>
            <w:r w:rsidRPr="0010235B">
              <w:rPr>
                <w:b/>
                <w:color w:val="000000"/>
                <w:sz w:val="22"/>
                <w:szCs w:val="22"/>
              </w:rPr>
              <w:t>№ п/п</w:t>
            </w:r>
          </w:p>
        </w:tc>
        <w:tc>
          <w:tcPr>
            <w:tcW w:w="0" w:type="auto"/>
            <w:shd w:val="clear" w:color="auto" w:fill="auto"/>
            <w:vAlign w:val="center"/>
            <w:hideMark/>
          </w:tcPr>
          <w:p w14:paraId="7986D1B2" w14:textId="77777777" w:rsidR="004806F7" w:rsidRPr="0010235B" w:rsidRDefault="004806F7" w:rsidP="00DA5982">
            <w:pPr>
              <w:spacing w:line="276" w:lineRule="auto"/>
              <w:jc w:val="center"/>
              <w:rPr>
                <w:b/>
                <w:color w:val="000000"/>
                <w:sz w:val="22"/>
                <w:szCs w:val="22"/>
              </w:rPr>
            </w:pPr>
            <w:r w:rsidRPr="0010235B">
              <w:rPr>
                <w:b/>
                <w:color w:val="000000"/>
                <w:sz w:val="22"/>
                <w:szCs w:val="22"/>
              </w:rPr>
              <w:t>Наименование и адрес котельной</w:t>
            </w:r>
          </w:p>
        </w:tc>
        <w:tc>
          <w:tcPr>
            <w:tcW w:w="2834" w:type="dxa"/>
            <w:shd w:val="clear" w:color="auto" w:fill="auto"/>
            <w:vAlign w:val="center"/>
            <w:hideMark/>
          </w:tcPr>
          <w:p w14:paraId="44278D81" w14:textId="77777777" w:rsidR="004806F7" w:rsidRPr="0010235B" w:rsidRDefault="004806F7" w:rsidP="00DA5982">
            <w:pPr>
              <w:spacing w:line="276" w:lineRule="auto"/>
              <w:jc w:val="center"/>
              <w:rPr>
                <w:b/>
                <w:color w:val="000000"/>
                <w:sz w:val="22"/>
                <w:szCs w:val="22"/>
              </w:rPr>
            </w:pPr>
            <w:r w:rsidRPr="0010235B">
              <w:rPr>
                <w:b/>
                <w:color w:val="000000"/>
                <w:sz w:val="22"/>
                <w:szCs w:val="22"/>
              </w:rPr>
              <w:t>Спрос на тепловую мощность, Гкал/ч</w:t>
            </w:r>
          </w:p>
        </w:tc>
        <w:tc>
          <w:tcPr>
            <w:tcW w:w="2942" w:type="dxa"/>
            <w:shd w:val="clear" w:color="auto" w:fill="auto"/>
            <w:vAlign w:val="center"/>
            <w:hideMark/>
          </w:tcPr>
          <w:p w14:paraId="3C6C60CF" w14:textId="77777777" w:rsidR="004806F7" w:rsidRPr="0010235B" w:rsidRDefault="004806F7" w:rsidP="00DA5982">
            <w:pPr>
              <w:spacing w:line="276" w:lineRule="auto"/>
              <w:jc w:val="center"/>
              <w:rPr>
                <w:b/>
                <w:color w:val="000000"/>
                <w:sz w:val="22"/>
                <w:szCs w:val="22"/>
              </w:rPr>
            </w:pPr>
            <w:r w:rsidRPr="0010235B">
              <w:rPr>
                <w:b/>
                <w:color w:val="000000"/>
                <w:sz w:val="22"/>
                <w:szCs w:val="22"/>
              </w:rPr>
              <w:t>Полезный отпуск, Гкал/год</w:t>
            </w:r>
          </w:p>
        </w:tc>
      </w:tr>
      <w:tr w:rsidR="004806F7" w:rsidRPr="0010235B" w14:paraId="3BBD3A7C" w14:textId="77777777" w:rsidTr="00DA5982">
        <w:trPr>
          <w:trHeight w:val="59"/>
        </w:trPr>
        <w:tc>
          <w:tcPr>
            <w:tcW w:w="560" w:type="dxa"/>
            <w:shd w:val="clear" w:color="auto" w:fill="auto"/>
            <w:vAlign w:val="center"/>
            <w:hideMark/>
          </w:tcPr>
          <w:p w14:paraId="117FCF44" w14:textId="77777777" w:rsidR="004806F7" w:rsidRPr="0010235B" w:rsidRDefault="004806F7" w:rsidP="00DA5982">
            <w:pPr>
              <w:spacing w:line="276" w:lineRule="auto"/>
              <w:jc w:val="center"/>
              <w:rPr>
                <w:color w:val="000000"/>
                <w:sz w:val="22"/>
                <w:szCs w:val="22"/>
              </w:rPr>
            </w:pPr>
            <w:r w:rsidRPr="0010235B">
              <w:rPr>
                <w:color w:val="000000"/>
                <w:sz w:val="22"/>
                <w:szCs w:val="22"/>
              </w:rPr>
              <w:t>1</w:t>
            </w:r>
          </w:p>
        </w:tc>
        <w:tc>
          <w:tcPr>
            <w:tcW w:w="0" w:type="auto"/>
            <w:shd w:val="clear" w:color="auto" w:fill="auto"/>
            <w:vAlign w:val="center"/>
          </w:tcPr>
          <w:p w14:paraId="6F3F0F75" w14:textId="77777777" w:rsidR="004806F7" w:rsidRPr="0010235B" w:rsidRDefault="004806F7" w:rsidP="00DA5982">
            <w:pPr>
              <w:widowControl w:val="0"/>
              <w:ind w:right="-99"/>
              <w:outlineLvl w:val="1"/>
              <w:rPr>
                <w:sz w:val="22"/>
                <w:szCs w:val="22"/>
              </w:rPr>
            </w:pPr>
            <w:r w:rsidRPr="008D5674">
              <w:rPr>
                <w:sz w:val="20"/>
              </w:rPr>
              <w:t xml:space="preserve">Котельная </w:t>
            </w:r>
            <w:r>
              <w:rPr>
                <w:sz w:val="20"/>
              </w:rPr>
              <w:t>«ТСХТ»</w:t>
            </w:r>
          </w:p>
        </w:tc>
        <w:tc>
          <w:tcPr>
            <w:tcW w:w="2834" w:type="dxa"/>
            <w:shd w:val="clear" w:color="auto" w:fill="auto"/>
            <w:vAlign w:val="center"/>
          </w:tcPr>
          <w:p w14:paraId="6140FEB4" w14:textId="77777777" w:rsidR="004806F7" w:rsidRPr="005650AB" w:rsidRDefault="004806F7" w:rsidP="00DA5982">
            <w:pPr>
              <w:jc w:val="center"/>
              <w:rPr>
                <w:color w:val="000000"/>
                <w:sz w:val="20"/>
              </w:rPr>
            </w:pPr>
            <w:r>
              <w:rPr>
                <w:color w:val="000000"/>
                <w:sz w:val="20"/>
              </w:rPr>
              <w:t>3957,78</w:t>
            </w:r>
          </w:p>
        </w:tc>
        <w:tc>
          <w:tcPr>
            <w:tcW w:w="2942" w:type="dxa"/>
            <w:shd w:val="clear" w:color="auto" w:fill="auto"/>
            <w:vAlign w:val="center"/>
          </w:tcPr>
          <w:p w14:paraId="15781B55" w14:textId="77777777" w:rsidR="004806F7" w:rsidRPr="006559A2" w:rsidRDefault="004806F7" w:rsidP="00DA5982">
            <w:pPr>
              <w:jc w:val="center"/>
              <w:rPr>
                <w:color w:val="000000"/>
                <w:sz w:val="22"/>
                <w:szCs w:val="22"/>
              </w:rPr>
            </w:pPr>
            <w:r>
              <w:rPr>
                <w:color w:val="000000"/>
                <w:sz w:val="20"/>
              </w:rPr>
              <w:t>3280,404</w:t>
            </w:r>
          </w:p>
        </w:tc>
      </w:tr>
      <w:tr w:rsidR="004806F7" w:rsidRPr="0010235B" w14:paraId="6EF97EDE" w14:textId="77777777" w:rsidTr="00DA5982">
        <w:trPr>
          <w:trHeight w:val="59"/>
        </w:trPr>
        <w:tc>
          <w:tcPr>
            <w:tcW w:w="560" w:type="dxa"/>
            <w:shd w:val="clear" w:color="auto" w:fill="auto"/>
            <w:vAlign w:val="center"/>
          </w:tcPr>
          <w:p w14:paraId="65798022" w14:textId="77777777" w:rsidR="004806F7" w:rsidRPr="0010235B" w:rsidRDefault="004806F7" w:rsidP="00DA5982">
            <w:pPr>
              <w:spacing w:line="276" w:lineRule="auto"/>
              <w:jc w:val="center"/>
              <w:rPr>
                <w:color w:val="000000"/>
                <w:sz w:val="22"/>
                <w:szCs w:val="22"/>
              </w:rPr>
            </w:pPr>
            <w:r>
              <w:rPr>
                <w:color w:val="000000"/>
                <w:sz w:val="22"/>
                <w:szCs w:val="22"/>
              </w:rPr>
              <w:t>2</w:t>
            </w:r>
          </w:p>
        </w:tc>
        <w:tc>
          <w:tcPr>
            <w:tcW w:w="0" w:type="auto"/>
            <w:shd w:val="clear" w:color="auto" w:fill="auto"/>
            <w:vAlign w:val="center"/>
          </w:tcPr>
          <w:p w14:paraId="0135976F" w14:textId="77777777" w:rsidR="004806F7" w:rsidRPr="0010235B" w:rsidRDefault="004806F7" w:rsidP="00DA5982">
            <w:pPr>
              <w:widowControl w:val="0"/>
              <w:ind w:right="-99"/>
              <w:outlineLvl w:val="1"/>
              <w:rPr>
                <w:sz w:val="22"/>
                <w:szCs w:val="22"/>
              </w:rPr>
            </w:pPr>
            <w:r w:rsidRPr="008D5674">
              <w:rPr>
                <w:sz w:val="20"/>
              </w:rPr>
              <w:t xml:space="preserve">Котельная </w:t>
            </w:r>
            <w:r>
              <w:rPr>
                <w:sz w:val="20"/>
              </w:rPr>
              <w:t>«Центральная»</w:t>
            </w:r>
          </w:p>
        </w:tc>
        <w:tc>
          <w:tcPr>
            <w:tcW w:w="2834" w:type="dxa"/>
            <w:shd w:val="clear" w:color="auto" w:fill="auto"/>
            <w:vAlign w:val="center"/>
          </w:tcPr>
          <w:p w14:paraId="7FFF3332" w14:textId="77777777" w:rsidR="004806F7" w:rsidRPr="005650AB" w:rsidRDefault="004806F7" w:rsidP="00DA5982">
            <w:pPr>
              <w:jc w:val="center"/>
              <w:rPr>
                <w:color w:val="000000"/>
                <w:sz w:val="20"/>
              </w:rPr>
            </w:pPr>
            <w:r>
              <w:rPr>
                <w:color w:val="000000"/>
                <w:sz w:val="20"/>
              </w:rPr>
              <w:t>900,508</w:t>
            </w:r>
          </w:p>
        </w:tc>
        <w:tc>
          <w:tcPr>
            <w:tcW w:w="2942" w:type="dxa"/>
            <w:shd w:val="clear" w:color="auto" w:fill="auto"/>
            <w:vAlign w:val="center"/>
          </w:tcPr>
          <w:p w14:paraId="7C5BF601" w14:textId="77777777" w:rsidR="004806F7" w:rsidRPr="006559A2" w:rsidRDefault="004806F7" w:rsidP="00DA5982">
            <w:pPr>
              <w:jc w:val="center"/>
              <w:rPr>
                <w:color w:val="000000"/>
                <w:sz w:val="22"/>
                <w:szCs w:val="22"/>
              </w:rPr>
            </w:pPr>
            <w:r>
              <w:rPr>
                <w:color w:val="000000"/>
                <w:sz w:val="20"/>
              </w:rPr>
              <w:t>794,412</w:t>
            </w:r>
          </w:p>
        </w:tc>
      </w:tr>
    </w:tbl>
    <w:p w14:paraId="74850A40" w14:textId="77777777" w:rsidR="004806F7" w:rsidRPr="00D807CA" w:rsidRDefault="004806F7" w:rsidP="004806F7">
      <w:pPr>
        <w:spacing w:line="276" w:lineRule="auto"/>
        <w:jc w:val="center"/>
        <w:rPr>
          <w:szCs w:val="28"/>
          <w:highlight w:val="yellow"/>
        </w:rPr>
      </w:pPr>
    </w:p>
    <w:p w14:paraId="2EE71FFA" w14:textId="77777777" w:rsidR="004806F7" w:rsidRPr="00643CB5" w:rsidRDefault="004806F7" w:rsidP="004806F7">
      <w:pPr>
        <w:spacing w:line="276" w:lineRule="auto"/>
        <w:jc w:val="center"/>
      </w:pPr>
      <w:r w:rsidRPr="00643CB5">
        <w:t>Таблица 1</w:t>
      </w:r>
      <w:r>
        <w:t>4</w:t>
      </w:r>
      <w:r w:rsidRPr="00643CB5">
        <w:t xml:space="preserve"> -</w:t>
      </w:r>
      <w:r>
        <w:t xml:space="preserve"> </w:t>
      </w:r>
      <w:r w:rsidRPr="00643CB5">
        <w:t>Значения потребления тепловой энергии по группам потребления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3177"/>
        <w:gridCol w:w="3354"/>
      </w:tblGrid>
      <w:tr w:rsidR="004806F7" w:rsidRPr="0088721A" w14:paraId="716BE8E2" w14:textId="77777777" w:rsidTr="00DA5982">
        <w:tc>
          <w:tcPr>
            <w:tcW w:w="3216" w:type="dxa"/>
            <w:vAlign w:val="center"/>
          </w:tcPr>
          <w:p w14:paraId="73C294DB" w14:textId="77777777" w:rsidR="004806F7" w:rsidRPr="0088721A" w:rsidRDefault="004806F7" w:rsidP="00DA5982">
            <w:pPr>
              <w:spacing w:line="276" w:lineRule="auto"/>
              <w:jc w:val="center"/>
              <w:rPr>
                <w:b/>
                <w:color w:val="000000"/>
                <w:sz w:val="22"/>
                <w:szCs w:val="22"/>
              </w:rPr>
            </w:pPr>
            <w:r w:rsidRPr="0088721A">
              <w:rPr>
                <w:b/>
                <w:color w:val="000000"/>
                <w:sz w:val="22"/>
                <w:szCs w:val="22"/>
              </w:rPr>
              <w:t>Наименование потребителя</w:t>
            </w:r>
          </w:p>
        </w:tc>
        <w:tc>
          <w:tcPr>
            <w:tcW w:w="3177" w:type="dxa"/>
            <w:vAlign w:val="center"/>
          </w:tcPr>
          <w:p w14:paraId="0AD58A00" w14:textId="77777777" w:rsidR="004806F7" w:rsidRPr="0088721A" w:rsidRDefault="004806F7" w:rsidP="00DA5982">
            <w:pPr>
              <w:spacing w:line="276" w:lineRule="auto"/>
              <w:jc w:val="center"/>
              <w:rPr>
                <w:b/>
                <w:color w:val="000000"/>
                <w:sz w:val="22"/>
                <w:szCs w:val="22"/>
              </w:rPr>
            </w:pPr>
            <w:r w:rsidRPr="0088721A">
              <w:rPr>
                <w:b/>
                <w:color w:val="000000"/>
                <w:sz w:val="22"/>
                <w:szCs w:val="22"/>
              </w:rPr>
              <w:t>Расчетное потребление тепловой энергии</w:t>
            </w:r>
            <w:r>
              <w:rPr>
                <w:b/>
                <w:color w:val="000000"/>
                <w:sz w:val="22"/>
                <w:szCs w:val="22"/>
              </w:rPr>
              <w:t xml:space="preserve"> </w:t>
            </w:r>
            <w:r w:rsidRPr="0088721A">
              <w:rPr>
                <w:b/>
                <w:color w:val="000000"/>
                <w:sz w:val="22"/>
                <w:szCs w:val="22"/>
              </w:rPr>
              <w:t>на отопление,</w:t>
            </w:r>
            <w:r>
              <w:rPr>
                <w:b/>
                <w:color w:val="000000"/>
                <w:sz w:val="22"/>
                <w:szCs w:val="22"/>
              </w:rPr>
              <w:t xml:space="preserve"> </w:t>
            </w:r>
            <w:r w:rsidRPr="0088721A">
              <w:rPr>
                <w:b/>
                <w:color w:val="000000"/>
                <w:sz w:val="22"/>
                <w:szCs w:val="22"/>
              </w:rPr>
              <w:t>Гкал/час</w:t>
            </w:r>
          </w:p>
        </w:tc>
        <w:tc>
          <w:tcPr>
            <w:tcW w:w="3354" w:type="dxa"/>
            <w:vAlign w:val="center"/>
          </w:tcPr>
          <w:p w14:paraId="3D1BDFF7" w14:textId="77777777" w:rsidR="004806F7" w:rsidRPr="0088721A" w:rsidRDefault="004806F7" w:rsidP="00DA5982">
            <w:pPr>
              <w:spacing w:line="276" w:lineRule="auto"/>
              <w:jc w:val="center"/>
              <w:rPr>
                <w:b/>
                <w:color w:val="000000"/>
                <w:sz w:val="22"/>
                <w:szCs w:val="22"/>
              </w:rPr>
            </w:pPr>
            <w:r w:rsidRPr="0088721A">
              <w:rPr>
                <w:b/>
                <w:color w:val="000000"/>
                <w:sz w:val="22"/>
                <w:szCs w:val="22"/>
              </w:rPr>
              <w:t>Расчетное потребление тепловой энергии</w:t>
            </w:r>
            <w:r>
              <w:rPr>
                <w:b/>
                <w:color w:val="000000"/>
                <w:sz w:val="22"/>
                <w:szCs w:val="22"/>
              </w:rPr>
              <w:t xml:space="preserve"> </w:t>
            </w:r>
            <w:r w:rsidRPr="0088721A">
              <w:rPr>
                <w:b/>
                <w:color w:val="000000"/>
                <w:sz w:val="22"/>
                <w:szCs w:val="22"/>
              </w:rPr>
              <w:t>на ГВС,</w:t>
            </w:r>
            <w:r>
              <w:rPr>
                <w:b/>
                <w:color w:val="000000"/>
                <w:sz w:val="22"/>
                <w:szCs w:val="22"/>
              </w:rPr>
              <w:t xml:space="preserve"> </w:t>
            </w:r>
            <w:r w:rsidRPr="0088721A">
              <w:rPr>
                <w:b/>
                <w:color w:val="000000"/>
                <w:sz w:val="22"/>
                <w:szCs w:val="22"/>
              </w:rPr>
              <w:t>Гкал/час</w:t>
            </w:r>
          </w:p>
        </w:tc>
      </w:tr>
      <w:tr w:rsidR="004806F7" w:rsidRPr="0088721A" w14:paraId="3FC99372" w14:textId="77777777" w:rsidTr="00DA5982">
        <w:tc>
          <w:tcPr>
            <w:tcW w:w="9747" w:type="dxa"/>
            <w:gridSpan w:val="3"/>
            <w:vAlign w:val="center"/>
          </w:tcPr>
          <w:p w14:paraId="53D2245B" w14:textId="77777777" w:rsidR="004806F7" w:rsidRPr="0088721A" w:rsidRDefault="004806F7" w:rsidP="00DA5982">
            <w:pPr>
              <w:spacing w:line="276" w:lineRule="auto"/>
              <w:jc w:val="center"/>
              <w:rPr>
                <w:b/>
                <w:color w:val="000000"/>
                <w:sz w:val="22"/>
                <w:szCs w:val="22"/>
              </w:rPr>
            </w:pPr>
            <w:r w:rsidRPr="00FE1362">
              <w:rPr>
                <w:b/>
                <w:color w:val="000000"/>
                <w:sz w:val="22"/>
                <w:szCs w:val="22"/>
              </w:rPr>
              <w:t xml:space="preserve">Котельная </w:t>
            </w:r>
            <w:r>
              <w:rPr>
                <w:b/>
                <w:color w:val="000000"/>
                <w:sz w:val="22"/>
                <w:szCs w:val="22"/>
              </w:rPr>
              <w:t>«ТСХТ»</w:t>
            </w:r>
          </w:p>
        </w:tc>
      </w:tr>
      <w:tr w:rsidR="004806F7" w:rsidRPr="0088721A" w14:paraId="4E4CBF2B" w14:textId="77777777" w:rsidTr="00DA5982">
        <w:tc>
          <w:tcPr>
            <w:tcW w:w="3216" w:type="dxa"/>
          </w:tcPr>
          <w:p w14:paraId="332A54D5" w14:textId="77777777" w:rsidR="004806F7" w:rsidRPr="0088721A" w:rsidRDefault="004806F7" w:rsidP="00DA5982">
            <w:pPr>
              <w:spacing w:line="276" w:lineRule="auto"/>
              <w:rPr>
                <w:color w:val="000000"/>
                <w:sz w:val="22"/>
                <w:szCs w:val="22"/>
              </w:rPr>
            </w:pPr>
            <w:r w:rsidRPr="0088721A">
              <w:rPr>
                <w:color w:val="000000"/>
                <w:sz w:val="22"/>
                <w:szCs w:val="22"/>
              </w:rPr>
              <w:t>Население</w:t>
            </w:r>
          </w:p>
        </w:tc>
        <w:tc>
          <w:tcPr>
            <w:tcW w:w="3177" w:type="dxa"/>
            <w:vAlign w:val="center"/>
          </w:tcPr>
          <w:p w14:paraId="7A052FBD" w14:textId="77777777" w:rsidR="004806F7" w:rsidRPr="0088721A" w:rsidRDefault="004806F7" w:rsidP="00DA5982">
            <w:pPr>
              <w:spacing w:line="276" w:lineRule="auto"/>
              <w:jc w:val="center"/>
              <w:rPr>
                <w:color w:val="000000"/>
                <w:sz w:val="22"/>
                <w:szCs w:val="22"/>
              </w:rPr>
            </w:pPr>
            <w:r w:rsidRPr="00387DB4">
              <w:rPr>
                <w:color w:val="000000"/>
                <w:sz w:val="22"/>
                <w:szCs w:val="22"/>
              </w:rPr>
              <w:t>0,8837</w:t>
            </w:r>
          </w:p>
        </w:tc>
        <w:tc>
          <w:tcPr>
            <w:tcW w:w="3354" w:type="dxa"/>
            <w:vAlign w:val="center"/>
          </w:tcPr>
          <w:p w14:paraId="340566FD" w14:textId="77777777" w:rsidR="004806F7" w:rsidRPr="0088721A" w:rsidRDefault="004806F7" w:rsidP="00DA5982">
            <w:pPr>
              <w:spacing w:line="276" w:lineRule="auto"/>
              <w:jc w:val="center"/>
              <w:rPr>
                <w:color w:val="000000"/>
                <w:sz w:val="22"/>
                <w:szCs w:val="22"/>
              </w:rPr>
            </w:pPr>
            <w:r>
              <w:rPr>
                <w:color w:val="000000"/>
                <w:sz w:val="22"/>
                <w:szCs w:val="22"/>
              </w:rPr>
              <w:t>0</w:t>
            </w:r>
          </w:p>
        </w:tc>
      </w:tr>
      <w:tr w:rsidR="004806F7" w:rsidRPr="0088721A" w14:paraId="21A208E2" w14:textId="77777777" w:rsidTr="00DA5982">
        <w:tc>
          <w:tcPr>
            <w:tcW w:w="3216" w:type="dxa"/>
          </w:tcPr>
          <w:p w14:paraId="714EA47E" w14:textId="77777777" w:rsidR="004806F7" w:rsidRPr="0088721A" w:rsidRDefault="004806F7" w:rsidP="00DA5982">
            <w:pPr>
              <w:spacing w:line="276" w:lineRule="auto"/>
              <w:rPr>
                <w:color w:val="000000"/>
                <w:sz w:val="22"/>
                <w:szCs w:val="22"/>
              </w:rPr>
            </w:pPr>
            <w:r w:rsidRPr="0088721A">
              <w:rPr>
                <w:color w:val="000000"/>
                <w:sz w:val="22"/>
                <w:szCs w:val="22"/>
              </w:rPr>
              <w:t>Бюджетные организации</w:t>
            </w:r>
          </w:p>
        </w:tc>
        <w:tc>
          <w:tcPr>
            <w:tcW w:w="3177" w:type="dxa"/>
            <w:vAlign w:val="center"/>
          </w:tcPr>
          <w:p w14:paraId="710967BD" w14:textId="77777777" w:rsidR="004806F7" w:rsidRPr="0088721A" w:rsidRDefault="004806F7" w:rsidP="00DA5982">
            <w:pPr>
              <w:spacing w:line="276" w:lineRule="auto"/>
              <w:jc w:val="center"/>
              <w:rPr>
                <w:color w:val="000000"/>
                <w:sz w:val="22"/>
                <w:szCs w:val="22"/>
              </w:rPr>
            </w:pPr>
            <w:r w:rsidRPr="00387DB4">
              <w:rPr>
                <w:color w:val="000000"/>
                <w:sz w:val="22"/>
                <w:szCs w:val="22"/>
              </w:rPr>
              <w:t>1,67112</w:t>
            </w:r>
          </w:p>
        </w:tc>
        <w:tc>
          <w:tcPr>
            <w:tcW w:w="3354" w:type="dxa"/>
            <w:vAlign w:val="center"/>
          </w:tcPr>
          <w:p w14:paraId="10DDA224" w14:textId="77777777" w:rsidR="004806F7" w:rsidRPr="0088721A" w:rsidRDefault="004806F7" w:rsidP="00DA5982">
            <w:pPr>
              <w:spacing w:line="276" w:lineRule="auto"/>
              <w:jc w:val="center"/>
              <w:rPr>
                <w:color w:val="000000"/>
                <w:sz w:val="22"/>
                <w:szCs w:val="22"/>
              </w:rPr>
            </w:pPr>
            <w:r w:rsidRPr="00387DB4">
              <w:rPr>
                <w:color w:val="000000"/>
                <w:sz w:val="22"/>
                <w:szCs w:val="22"/>
              </w:rPr>
              <w:t>0,07358</w:t>
            </w:r>
          </w:p>
        </w:tc>
      </w:tr>
      <w:tr w:rsidR="004806F7" w:rsidRPr="0088721A" w14:paraId="5E1D2A96" w14:textId="77777777" w:rsidTr="00DA5982">
        <w:tc>
          <w:tcPr>
            <w:tcW w:w="3216" w:type="dxa"/>
          </w:tcPr>
          <w:p w14:paraId="603B9CB8" w14:textId="77777777" w:rsidR="004806F7" w:rsidRPr="0088721A" w:rsidRDefault="004806F7" w:rsidP="00DA5982">
            <w:pPr>
              <w:spacing w:line="276" w:lineRule="auto"/>
              <w:rPr>
                <w:color w:val="000000"/>
                <w:sz w:val="22"/>
                <w:szCs w:val="22"/>
              </w:rPr>
            </w:pPr>
            <w:r w:rsidRPr="0088721A">
              <w:rPr>
                <w:color w:val="000000"/>
                <w:sz w:val="22"/>
                <w:szCs w:val="22"/>
              </w:rPr>
              <w:t>Прочие организации</w:t>
            </w:r>
          </w:p>
        </w:tc>
        <w:tc>
          <w:tcPr>
            <w:tcW w:w="3177" w:type="dxa"/>
            <w:vAlign w:val="center"/>
          </w:tcPr>
          <w:p w14:paraId="69F817C8" w14:textId="77777777" w:rsidR="004806F7" w:rsidRPr="0088721A" w:rsidRDefault="004806F7" w:rsidP="00DA5982">
            <w:pPr>
              <w:spacing w:line="276" w:lineRule="auto"/>
              <w:jc w:val="center"/>
              <w:rPr>
                <w:color w:val="000000"/>
                <w:sz w:val="22"/>
                <w:szCs w:val="22"/>
              </w:rPr>
            </w:pPr>
            <w:r w:rsidRPr="00387DB4">
              <w:rPr>
                <w:color w:val="000000"/>
                <w:sz w:val="22"/>
                <w:szCs w:val="22"/>
              </w:rPr>
              <w:t>0,008</w:t>
            </w:r>
          </w:p>
        </w:tc>
        <w:tc>
          <w:tcPr>
            <w:tcW w:w="3354" w:type="dxa"/>
            <w:vAlign w:val="center"/>
          </w:tcPr>
          <w:p w14:paraId="6DB544CC" w14:textId="77777777" w:rsidR="004806F7" w:rsidRPr="0088721A" w:rsidRDefault="004806F7" w:rsidP="00DA5982">
            <w:pPr>
              <w:spacing w:line="276" w:lineRule="auto"/>
              <w:jc w:val="center"/>
              <w:rPr>
                <w:color w:val="000000"/>
                <w:sz w:val="22"/>
                <w:szCs w:val="22"/>
              </w:rPr>
            </w:pPr>
            <w:r>
              <w:rPr>
                <w:color w:val="000000"/>
                <w:sz w:val="22"/>
                <w:szCs w:val="22"/>
              </w:rPr>
              <w:t>0</w:t>
            </w:r>
          </w:p>
        </w:tc>
      </w:tr>
      <w:tr w:rsidR="004806F7" w:rsidRPr="0088721A" w14:paraId="7BA7A602" w14:textId="77777777" w:rsidTr="00DA5982">
        <w:tc>
          <w:tcPr>
            <w:tcW w:w="9747" w:type="dxa"/>
            <w:gridSpan w:val="3"/>
            <w:vAlign w:val="center"/>
          </w:tcPr>
          <w:p w14:paraId="1FF7ACAA" w14:textId="77777777" w:rsidR="004806F7" w:rsidRPr="0088721A" w:rsidRDefault="004806F7" w:rsidP="00DA5982">
            <w:pPr>
              <w:spacing w:line="276" w:lineRule="auto"/>
              <w:jc w:val="center"/>
              <w:rPr>
                <w:b/>
                <w:color w:val="000000"/>
                <w:sz w:val="22"/>
                <w:szCs w:val="22"/>
              </w:rPr>
            </w:pPr>
            <w:r w:rsidRPr="00FE1362">
              <w:rPr>
                <w:b/>
                <w:color w:val="000000"/>
                <w:sz w:val="22"/>
                <w:szCs w:val="22"/>
              </w:rPr>
              <w:t xml:space="preserve">Котельная </w:t>
            </w:r>
            <w:r>
              <w:rPr>
                <w:b/>
                <w:color w:val="000000"/>
                <w:sz w:val="22"/>
                <w:szCs w:val="22"/>
              </w:rPr>
              <w:t>«Центральная»</w:t>
            </w:r>
          </w:p>
        </w:tc>
      </w:tr>
      <w:tr w:rsidR="004806F7" w:rsidRPr="0088721A" w14:paraId="400ED9B5" w14:textId="77777777" w:rsidTr="00DA5982">
        <w:tc>
          <w:tcPr>
            <w:tcW w:w="3216" w:type="dxa"/>
          </w:tcPr>
          <w:p w14:paraId="69989A07" w14:textId="77777777" w:rsidR="004806F7" w:rsidRPr="0088721A" w:rsidRDefault="004806F7" w:rsidP="00DA5982">
            <w:pPr>
              <w:spacing w:line="276" w:lineRule="auto"/>
              <w:rPr>
                <w:color w:val="000000"/>
                <w:sz w:val="22"/>
                <w:szCs w:val="22"/>
              </w:rPr>
            </w:pPr>
            <w:r w:rsidRPr="0088721A">
              <w:rPr>
                <w:color w:val="000000"/>
                <w:sz w:val="22"/>
                <w:szCs w:val="22"/>
              </w:rPr>
              <w:t>Население</w:t>
            </w:r>
          </w:p>
        </w:tc>
        <w:tc>
          <w:tcPr>
            <w:tcW w:w="3177" w:type="dxa"/>
            <w:vAlign w:val="center"/>
          </w:tcPr>
          <w:p w14:paraId="1E59EFC3" w14:textId="77777777" w:rsidR="004806F7" w:rsidRPr="0088721A" w:rsidRDefault="004806F7" w:rsidP="00DA5982">
            <w:pPr>
              <w:spacing w:line="276" w:lineRule="auto"/>
              <w:jc w:val="center"/>
              <w:rPr>
                <w:color w:val="000000"/>
                <w:sz w:val="22"/>
                <w:szCs w:val="22"/>
              </w:rPr>
            </w:pPr>
            <w:r w:rsidRPr="00387DB4">
              <w:rPr>
                <w:color w:val="000000"/>
                <w:sz w:val="22"/>
                <w:szCs w:val="22"/>
              </w:rPr>
              <w:t>0,45879</w:t>
            </w:r>
          </w:p>
        </w:tc>
        <w:tc>
          <w:tcPr>
            <w:tcW w:w="3354" w:type="dxa"/>
            <w:vAlign w:val="center"/>
          </w:tcPr>
          <w:p w14:paraId="7B4FD0EC" w14:textId="77777777" w:rsidR="004806F7" w:rsidRPr="0088721A" w:rsidRDefault="004806F7" w:rsidP="00DA5982">
            <w:pPr>
              <w:spacing w:line="276" w:lineRule="auto"/>
              <w:jc w:val="center"/>
              <w:rPr>
                <w:color w:val="000000"/>
                <w:sz w:val="22"/>
                <w:szCs w:val="22"/>
              </w:rPr>
            </w:pPr>
            <w:r>
              <w:rPr>
                <w:color w:val="000000"/>
                <w:sz w:val="22"/>
                <w:szCs w:val="22"/>
              </w:rPr>
              <w:t>0</w:t>
            </w:r>
          </w:p>
        </w:tc>
      </w:tr>
      <w:tr w:rsidR="004806F7" w:rsidRPr="0088721A" w14:paraId="29E94A36" w14:textId="77777777" w:rsidTr="00DA5982">
        <w:tc>
          <w:tcPr>
            <w:tcW w:w="3216" w:type="dxa"/>
          </w:tcPr>
          <w:p w14:paraId="14C2C4DB" w14:textId="77777777" w:rsidR="004806F7" w:rsidRPr="0088721A" w:rsidRDefault="004806F7" w:rsidP="00DA5982">
            <w:pPr>
              <w:spacing w:line="276" w:lineRule="auto"/>
              <w:rPr>
                <w:color w:val="000000"/>
                <w:sz w:val="22"/>
                <w:szCs w:val="22"/>
              </w:rPr>
            </w:pPr>
            <w:r w:rsidRPr="0088721A">
              <w:rPr>
                <w:color w:val="000000"/>
                <w:sz w:val="22"/>
                <w:szCs w:val="22"/>
              </w:rPr>
              <w:t>Бюджетные организации</w:t>
            </w:r>
          </w:p>
        </w:tc>
        <w:tc>
          <w:tcPr>
            <w:tcW w:w="3177" w:type="dxa"/>
            <w:vAlign w:val="center"/>
          </w:tcPr>
          <w:p w14:paraId="0F06BFB5" w14:textId="77777777" w:rsidR="004806F7" w:rsidRPr="0088721A" w:rsidRDefault="004806F7" w:rsidP="00DA5982">
            <w:pPr>
              <w:spacing w:line="276" w:lineRule="auto"/>
              <w:jc w:val="center"/>
              <w:rPr>
                <w:color w:val="000000"/>
                <w:sz w:val="22"/>
                <w:szCs w:val="22"/>
              </w:rPr>
            </w:pPr>
            <w:r w:rsidRPr="00387DB4">
              <w:rPr>
                <w:color w:val="000000"/>
                <w:sz w:val="22"/>
                <w:szCs w:val="22"/>
              </w:rPr>
              <w:t>0,2476</w:t>
            </w:r>
          </w:p>
        </w:tc>
        <w:tc>
          <w:tcPr>
            <w:tcW w:w="3354" w:type="dxa"/>
            <w:vAlign w:val="center"/>
          </w:tcPr>
          <w:p w14:paraId="10F5346F" w14:textId="77777777" w:rsidR="004806F7" w:rsidRPr="0088721A" w:rsidRDefault="004806F7" w:rsidP="00DA5982">
            <w:pPr>
              <w:spacing w:line="276" w:lineRule="auto"/>
              <w:jc w:val="center"/>
              <w:rPr>
                <w:color w:val="000000"/>
                <w:sz w:val="22"/>
                <w:szCs w:val="22"/>
              </w:rPr>
            </w:pPr>
            <w:r>
              <w:rPr>
                <w:color w:val="000000"/>
                <w:sz w:val="22"/>
                <w:szCs w:val="22"/>
              </w:rPr>
              <w:t>0</w:t>
            </w:r>
          </w:p>
        </w:tc>
      </w:tr>
      <w:tr w:rsidR="004806F7" w:rsidRPr="0088721A" w14:paraId="31B637DF" w14:textId="77777777" w:rsidTr="00DA5982">
        <w:tc>
          <w:tcPr>
            <w:tcW w:w="3216" w:type="dxa"/>
          </w:tcPr>
          <w:p w14:paraId="75D0C2D2" w14:textId="77777777" w:rsidR="004806F7" w:rsidRPr="0088721A" w:rsidRDefault="004806F7" w:rsidP="00DA5982">
            <w:pPr>
              <w:spacing w:line="276" w:lineRule="auto"/>
              <w:rPr>
                <w:color w:val="000000"/>
                <w:sz w:val="22"/>
                <w:szCs w:val="22"/>
              </w:rPr>
            </w:pPr>
            <w:r w:rsidRPr="0088721A">
              <w:rPr>
                <w:color w:val="000000"/>
                <w:sz w:val="22"/>
                <w:szCs w:val="22"/>
              </w:rPr>
              <w:t>Прочие организации</w:t>
            </w:r>
          </w:p>
        </w:tc>
        <w:tc>
          <w:tcPr>
            <w:tcW w:w="3177" w:type="dxa"/>
            <w:vAlign w:val="center"/>
          </w:tcPr>
          <w:p w14:paraId="64CEDDE2" w14:textId="77777777" w:rsidR="004806F7" w:rsidRPr="0088721A" w:rsidRDefault="004806F7" w:rsidP="00DA5982">
            <w:pPr>
              <w:spacing w:line="276" w:lineRule="auto"/>
              <w:jc w:val="center"/>
              <w:rPr>
                <w:color w:val="000000"/>
                <w:sz w:val="22"/>
                <w:szCs w:val="22"/>
              </w:rPr>
            </w:pPr>
            <w:r>
              <w:rPr>
                <w:color w:val="000000"/>
                <w:sz w:val="22"/>
                <w:szCs w:val="22"/>
              </w:rPr>
              <w:t>0</w:t>
            </w:r>
          </w:p>
        </w:tc>
        <w:tc>
          <w:tcPr>
            <w:tcW w:w="3354" w:type="dxa"/>
            <w:vAlign w:val="center"/>
          </w:tcPr>
          <w:p w14:paraId="6F232102" w14:textId="77777777" w:rsidR="004806F7" w:rsidRPr="0088721A" w:rsidRDefault="004806F7" w:rsidP="00DA5982">
            <w:pPr>
              <w:spacing w:line="276" w:lineRule="auto"/>
              <w:jc w:val="center"/>
              <w:rPr>
                <w:color w:val="000000"/>
                <w:sz w:val="22"/>
                <w:szCs w:val="22"/>
              </w:rPr>
            </w:pPr>
            <w:r>
              <w:rPr>
                <w:color w:val="000000"/>
                <w:sz w:val="22"/>
                <w:szCs w:val="22"/>
              </w:rPr>
              <w:t>0</w:t>
            </w:r>
          </w:p>
        </w:tc>
      </w:tr>
    </w:tbl>
    <w:p w14:paraId="368A4073" w14:textId="77777777" w:rsidR="004806F7" w:rsidRDefault="004806F7" w:rsidP="004806F7">
      <w:pPr>
        <w:spacing w:line="276" w:lineRule="auto"/>
        <w:jc w:val="center"/>
        <w:rPr>
          <w:b/>
          <w:color w:val="000000"/>
          <w:szCs w:val="28"/>
        </w:rPr>
      </w:pPr>
    </w:p>
    <w:p w14:paraId="70D75ED4" w14:textId="77777777" w:rsidR="004806F7" w:rsidRPr="000D289E" w:rsidRDefault="004806F7" w:rsidP="004806F7">
      <w:pPr>
        <w:spacing w:line="276" w:lineRule="auto"/>
        <w:jc w:val="center"/>
        <w:rPr>
          <w:b/>
          <w:color w:val="000000"/>
          <w:szCs w:val="28"/>
        </w:rPr>
      </w:pPr>
      <w:r w:rsidRPr="000D289E">
        <w:rPr>
          <w:b/>
          <w:color w:val="000000"/>
          <w:szCs w:val="28"/>
        </w:rPr>
        <w:t>1.5.2. Описание значений расчетных тепловых нагрузок на коллекторах источников тепловой энергии</w:t>
      </w:r>
    </w:p>
    <w:p w14:paraId="115DF02B" w14:textId="77777777" w:rsidR="004806F7" w:rsidRPr="000D289E" w:rsidRDefault="004806F7" w:rsidP="004806F7">
      <w:pPr>
        <w:spacing w:line="276" w:lineRule="auto"/>
        <w:ind w:firstLine="709"/>
        <w:rPr>
          <w:szCs w:val="28"/>
        </w:rPr>
      </w:pPr>
      <w:r w:rsidRPr="000D289E">
        <w:rPr>
          <w:szCs w:val="28"/>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14:paraId="5BD34C8E" w14:textId="77777777" w:rsidR="004806F7" w:rsidRDefault="004806F7" w:rsidP="004806F7">
      <w:pPr>
        <w:spacing w:line="276" w:lineRule="auto"/>
        <w:ind w:firstLine="709"/>
        <w:rPr>
          <w:szCs w:val="28"/>
        </w:rPr>
      </w:pPr>
      <w:r w:rsidRPr="000D289E">
        <w:rPr>
          <w:szCs w:val="28"/>
        </w:rPr>
        <w:t>Необходимые данные учета не предоставлялись, поэтому данный пункт не рассматривался.</w:t>
      </w:r>
    </w:p>
    <w:p w14:paraId="542CC07F" w14:textId="77777777" w:rsidR="004806F7" w:rsidRPr="000D289E" w:rsidRDefault="004806F7" w:rsidP="004806F7">
      <w:pPr>
        <w:spacing w:line="276" w:lineRule="auto"/>
        <w:ind w:firstLine="709"/>
        <w:rPr>
          <w:szCs w:val="28"/>
        </w:rPr>
      </w:pPr>
    </w:p>
    <w:p w14:paraId="53E1AAF7" w14:textId="77777777" w:rsidR="004806F7" w:rsidRPr="000D289E" w:rsidRDefault="004806F7" w:rsidP="004806F7">
      <w:pPr>
        <w:spacing w:line="276" w:lineRule="auto"/>
        <w:jc w:val="center"/>
        <w:rPr>
          <w:b/>
          <w:color w:val="000000"/>
          <w:szCs w:val="28"/>
        </w:rPr>
      </w:pPr>
      <w:r w:rsidRPr="000D289E">
        <w:rPr>
          <w:b/>
          <w:color w:val="000000"/>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1368B5FA" w14:textId="77777777" w:rsidR="004806F7" w:rsidRPr="000D289E" w:rsidRDefault="004806F7" w:rsidP="004806F7">
      <w:pPr>
        <w:spacing w:line="276" w:lineRule="auto"/>
        <w:ind w:firstLine="709"/>
        <w:rPr>
          <w:szCs w:val="28"/>
        </w:rPr>
      </w:pPr>
      <w:r w:rsidRPr="000D289E">
        <w:rPr>
          <w:szCs w:val="28"/>
        </w:rPr>
        <w:lastRenderedPageBreak/>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14:paraId="3319EF0B" w14:textId="77777777" w:rsidR="004806F7" w:rsidRPr="000D289E" w:rsidRDefault="004806F7" w:rsidP="004806F7">
      <w:pPr>
        <w:spacing w:line="276" w:lineRule="auto"/>
        <w:ind w:firstLine="709"/>
        <w:rPr>
          <w:szCs w:val="28"/>
        </w:rPr>
      </w:pPr>
      <w:r w:rsidRPr="000D289E">
        <w:rPr>
          <w:szCs w:val="28"/>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4F44DD2" w14:textId="77777777" w:rsidR="004806F7" w:rsidRDefault="004806F7" w:rsidP="004806F7">
      <w:pPr>
        <w:spacing w:line="276" w:lineRule="auto"/>
        <w:ind w:firstLine="709"/>
        <w:rPr>
          <w:szCs w:val="28"/>
        </w:rPr>
      </w:pPr>
      <w:r w:rsidRPr="000D289E">
        <w:rPr>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2B5A1615" w14:textId="77777777" w:rsidR="004806F7" w:rsidRPr="000D289E" w:rsidRDefault="004806F7" w:rsidP="004806F7">
      <w:pPr>
        <w:spacing w:line="276" w:lineRule="auto"/>
        <w:ind w:firstLine="709"/>
        <w:rPr>
          <w:szCs w:val="28"/>
        </w:rPr>
      </w:pPr>
    </w:p>
    <w:p w14:paraId="3A0DDE39" w14:textId="77777777" w:rsidR="004806F7" w:rsidRPr="000D289E" w:rsidRDefault="004806F7" w:rsidP="004806F7">
      <w:pPr>
        <w:spacing w:line="276" w:lineRule="auto"/>
        <w:ind w:firstLine="708"/>
        <w:jc w:val="center"/>
        <w:rPr>
          <w:b/>
          <w:szCs w:val="28"/>
        </w:rPr>
      </w:pPr>
      <w:r w:rsidRPr="000D289E">
        <w:rPr>
          <w:b/>
          <w:szCs w:val="28"/>
        </w:rPr>
        <w:t xml:space="preserve">1.5.4. Описание величины потребления тепловой энергии в расчетных элементах территориального деления за отопительный </w:t>
      </w:r>
    </w:p>
    <w:p w14:paraId="41130C32" w14:textId="77777777" w:rsidR="004806F7" w:rsidRPr="000D289E" w:rsidRDefault="004806F7" w:rsidP="004806F7">
      <w:pPr>
        <w:spacing w:line="276" w:lineRule="auto"/>
        <w:ind w:firstLine="708"/>
        <w:jc w:val="center"/>
        <w:rPr>
          <w:b/>
          <w:szCs w:val="28"/>
        </w:rPr>
      </w:pPr>
      <w:r w:rsidRPr="000D289E">
        <w:rPr>
          <w:b/>
          <w:szCs w:val="28"/>
        </w:rPr>
        <w:t>период и за год в целом</w:t>
      </w:r>
    </w:p>
    <w:p w14:paraId="12C7ABB0" w14:textId="77777777" w:rsidR="004806F7" w:rsidRPr="000D289E" w:rsidRDefault="004806F7" w:rsidP="004806F7">
      <w:pPr>
        <w:spacing w:line="276" w:lineRule="auto"/>
        <w:ind w:firstLine="709"/>
        <w:rPr>
          <w:szCs w:val="28"/>
        </w:rPr>
      </w:pPr>
      <w:r w:rsidRPr="000D289E">
        <w:rPr>
          <w:szCs w:val="28"/>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Pr>
          <w:szCs w:val="28"/>
        </w:rPr>
        <w:t>15</w:t>
      </w:r>
      <w:r w:rsidRPr="000D289E">
        <w:rPr>
          <w:szCs w:val="28"/>
        </w:rPr>
        <w:t>.</w:t>
      </w:r>
    </w:p>
    <w:p w14:paraId="11124A65" w14:textId="77777777" w:rsidR="004806F7" w:rsidRPr="000D289E" w:rsidRDefault="004806F7" w:rsidP="004806F7">
      <w:pPr>
        <w:keepNext/>
        <w:spacing w:line="276" w:lineRule="auto"/>
        <w:ind w:firstLine="709"/>
        <w:jc w:val="center"/>
        <w:rPr>
          <w:iCs/>
        </w:rPr>
      </w:pPr>
      <w:bookmarkStart w:id="62" w:name="_Ref19654159"/>
      <w:r w:rsidRPr="000D289E">
        <w:rPr>
          <w:iCs/>
        </w:rPr>
        <w:t xml:space="preserve">Таблица </w:t>
      </w:r>
      <w:bookmarkEnd w:id="62"/>
      <w:r>
        <w:rPr>
          <w:iCs/>
        </w:rPr>
        <w:t>15</w:t>
      </w:r>
      <w:r w:rsidRPr="000D289E">
        <w:rPr>
          <w:iCs/>
        </w:rPr>
        <w:t xml:space="preserve"> – Сведения об объёмах потребления тепловой энергии в расчетных элементах территориального деления за отопительный период и за год в целом за 202</w:t>
      </w:r>
      <w:r>
        <w:rPr>
          <w:iCs/>
        </w:rPr>
        <w:t>4</w:t>
      </w:r>
      <w:r w:rsidRPr="000D289E">
        <w:rPr>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6"/>
        <w:gridCol w:w="2751"/>
        <w:gridCol w:w="2172"/>
        <w:gridCol w:w="2002"/>
        <w:gridCol w:w="2253"/>
      </w:tblGrid>
      <w:tr w:rsidR="004806F7" w:rsidRPr="00F43B00" w14:paraId="22924607" w14:textId="77777777" w:rsidTr="00DA5982">
        <w:trPr>
          <w:trHeight w:val="588"/>
          <w:tblHeader/>
        </w:trPr>
        <w:tc>
          <w:tcPr>
            <w:tcW w:w="343" w:type="pct"/>
            <w:shd w:val="clear" w:color="auto" w:fill="auto"/>
            <w:vAlign w:val="center"/>
            <w:hideMark/>
          </w:tcPr>
          <w:p w14:paraId="05BCB4CD" w14:textId="77777777" w:rsidR="004806F7" w:rsidRPr="00F43B00" w:rsidRDefault="004806F7" w:rsidP="00DA5982">
            <w:pPr>
              <w:spacing w:line="276" w:lineRule="auto"/>
              <w:jc w:val="center"/>
              <w:rPr>
                <w:b/>
                <w:color w:val="000000"/>
                <w:sz w:val="22"/>
                <w:szCs w:val="22"/>
              </w:rPr>
            </w:pPr>
            <w:r w:rsidRPr="00F43B00">
              <w:rPr>
                <w:b/>
                <w:color w:val="000000"/>
                <w:sz w:val="22"/>
                <w:szCs w:val="22"/>
              </w:rPr>
              <w:t>№ п/п</w:t>
            </w:r>
          </w:p>
        </w:tc>
        <w:tc>
          <w:tcPr>
            <w:tcW w:w="1396" w:type="pct"/>
            <w:shd w:val="clear" w:color="auto" w:fill="auto"/>
            <w:vAlign w:val="center"/>
            <w:hideMark/>
          </w:tcPr>
          <w:p w14:paraId="3370C11D" w14:textId="77777777" w:rsidR="004806F7" w:rsidRPr="00F43B00" w:rsidRDefault="004806F7" w:rsidP="00DA5982">
            <w:pPr>
              <w:spacing w:line="276" w:lineRule="auto"/>
              <w:jc w:val="center"/>
              <w:rPr>
                <w:b/>
                <w:color w:val="000000"/>
                <w:sz w:val="22"/>
                <w:szCs w:val="22"/>
              </w:rPr>
            </w:pPr>
            <w:r w:rsidRPr="00F43B00">
              <w:rPr>
                <w:b/>
                <w:color w:val="000000"/>
                <w:sz w:val="22"/>
                <w:szCs w:val="22"/>
              </w:rPr>
              <w:t>Наименование и адрес котельной</w:t>
            </w:r>
          </w:p>
        </w:tc>
        <w:tc>
          <w:tcPr>
            <w:tcW w:w="1102" w:type="pct"/>
            <w:shd w:val="clear" w:color="auto" w:fill="auto"/>
            <w:vAlign w:val="center"/>
            <w:hideMark/>
          </w:tcPr>
          <w:p w14:paraId="07AD488F" w14:textId="77777777" w:rsidR="004806F7" w:rsidRPr="00F43B00" w:rsidRDefault="004806F7" w:rsidP="00DA5982">
            <w:pPr>
              <w:spacing w:line="276" w:lineRule="auto"/>
              <w:jc w:val="center"/>
              <w:rPr>
                <w:b/>
                <w:color w:val="000000"/>
                <w:sz w:val="22"/>
                <w:szCs w:val="22"/>
              </w:rPr>
            </w:pPr>
            <w:r w:rsidRPr="00F43B00">
              <w:rPr>
                <w:b/>
                <w:color w:val="000000"/>
                <w:sz w:val="22"/>
                <w:szCs w:val="22"/>
              </w:rPr>
              <w:t>Подключенная тепловая нагрузка, Гкал/ч</w:t>
            </w:r>
          </w:p>
        </w:tc>
        <w:tc>
          <w:tcPr>
            <w:tcW w:w="1016" w:type="pct"/>
            <w:shd w:val="clear" w:color="auto" w:fill="auto"/>
            <w:vAlign w:val="center"/>
            <w:hideMark/>
          </w:tcPr>
          <w:p w14:paraId="1DC55351" w14:textId="77777777" w:rsidR="004806F7" w:rsidRPr="00F43B00" w:rsidRDefault="004806F7" w:rsidP="00DA5982">
            <w:pPr>
              <w:spacing w:line="276" w:lineRule="auto"/>
              <w:jc w:val="center"/>
              <w:rPr>
                <w:b/>
                <w:color w:val="000000"/>
                <w:sz w:val="22"/>
                <w:szCs w:val="22"/>
              </w:rPr>
            </w:pPr>
            <w:r w:rsidRPr="00F43B00">
              <w:rPr>
                <w:b/>
                <w:color w:val="000000"/>
                <w:sz w:val="22"/>
                <w:szCs w:val="22"/>
              </w:rPr>
              <w:t>Потребление тепловой энергии за год, Гкал/год</w:t>
            </w:r>
          </w:p>
        </w:tc>
        <w:tc>
          <w:tcPr>
            <w:tcW w:w="1143" w:type="pct"/>
            <w:shd w:val="clear" w:color="auto" w:fill="auto"/>
            <w:vAlign w:val="center"/>
            <w:hideMark/>
          </w:tcPr>
          <w:p w14:paraId="361A1B33" w14:textId="77777777" w:rsidR="004806F7" w:rsidRPr="00F43B00" w:rsidRDefault="004806F7" w:rsidP="00DA5982">
            <w:pPr>
              <w:spacing w:line="276" w:lineRule="auto"/>
              <w:jc w:val="center"/>
              <w:rPr>
                <w:b/>
                <w:color w:val="000000"/>
                <w:sz w:val="22"/>
                <w:szCs w:val="22"/>
              </w:rPr>
            </w:pPr>
            <w:r w:rsidRPr="00F43B00">
              <w:rPr>
                <w:b/>
                <w:color w:val="000000"/>
                <w:sz w:val="22"/>
                <w:szCs w:val="22"/>
              </w:rPr>
              <w:t>Потребление тепловой энергии за отопительный период, Гкал/год</w:t>
            </w:r>
          </w:p>
        </w:tc>
      </w:tr>
      <w:tr w:rsidR="004806F7" w:rsidRPr="00F43B00" w14:paraId="66DD6749" w14:textId="77777777" w:rsidTr="00DA5982">
        <w:trPr>
          <w:trHeight w:val="20"/>
        </w:trPr>
        <w:tc>
          <w:tcPr>
            <w:tcW w:w="343" w:type="pct"/>
            <w:shd w:val="clear" w:color="auto" w:fill="auto"/>
            <w:vAlign w:val="center"/>
            <w:hideMark/>
          </w:tcPr>
          <w:p w14:paraId="60952D7E" w14:textId="77777777" w:rsidR="004806F7" w:rsidRPr="00F43B00" w:rsidRDefault="004806F7" w:rsidP="00DA5982">
            <w:pPr>
              <w:spacing w:line="276" w:lineRule="auto"/>
              <w:jc w:val="center"/>
              <w:rPr>
                <w:color w:val="000000"/>
                <w:sz w:val="22"/>
                <w:szCs w:val="22"/>
              </w:rPr>
            </w:pPr>
            <w:r w:rsidRPr="00F43B00">
              <w:rPr>
                <w:color w:val="000000"/>
                <w:sz w:val="22"/>
                <w:szCs w:val="22"/>
              </w:rPr>
              <w:t>1</w:t>
            </w:r>
          </w:p>
        </w:tc>
        <w:tc>
          <w:tcPr>
            <w:tcW w:w="1396" w:type="pct"/>
            <w:shd w:val="clear" w:color="auto" w:fill="auto"/>
            <w:vAlign w:val="center"/>
          </w:tcPr>
          <w:p w14:paraId="55FF2864" w14:textId="77777777" w:rsidR="004806F7" w:rsidRPr="00F43B00" w:rsidRDefault="004806F7" w:rsidP="00DA5982">
            <w:pPr>
              <w:widowControl w:val="0"/>
              <w:ind w:right="-99"/>
              <w:outlineLvl w:val="1"/>
              <w:rPr>
                <w:sz w:val="22"/>
                <w:szCs w:val="22"/>
                <w:highlight w:val="yellow"/>
              </w:rPr>
            </w:pPr>
            <w:r w:rsidRPr="008D5674">
              <w:rPr>
                <w:sz w:val="20"/>
              </w:rPr>
              <w:t xml:space="preserve">Котельная </w:t>
            </w:r>
            <w:r>
              <w:rPr>
                <w:sz w:val="20"/>
              </w:rPr>
              <w:t>«ТСХТ»</w:t>
            </w:r>
          </w:p>
        </w:tc>
        <w:tc>
          <w:tcPr>
            <w:tcW w:w="1102" w:type="pct"/>
            <w:shd w:val="clear" w:color="auto" w:fill="auto"/>
            <w:vAlign w:val="center"/>
          </w:tcPr>
          <w:p w14:paraId="38BD7A91" w14:textId="77777777" w:rsidR="004806F7" w:rsidRPr="003A1434" w:rsidRDefault="004806F7" w:rsidP="00DA5982">
            <w:pPr>
              <w:jc w:val="center"/>
              <w:rPr>
                <w:color w:val="000000"/>
                <w:sz w:val="20"/>
              </w:rPr>
            </w:pPr>
            <w:r w:rsidRPr="00E31EB5">
              <w:rPr>
                <w:color w:val="000000"/>
                <w:sz w:val="20"/>
              </w:rPr>
              <w:t>2,636</w:t>
            </w:r>
          </w:p>
        </w:tc>
        <w:tc>
          <w:tcPr>
            <w:tcW w:w="1016" w:type="pct"/>
            <w:shd w:val="clear" w:color="auto" w:fill="auto"/>
            <w:vAlign w:val="center"/>
          </w:tcPr>
          <w:p w14:paraId="5813D847" w14:textId="77777777" w:rsidR="004806F7" w:rsidRPr="003A1434" w:rsidRDefault="004806F7" w:rsidP="00DA5982">
            <w:pPr>
              <w:jc w:val="center"/>
              <w:rPr>
                <w:color w:val="000000"/>
                <w:sz w:val="22"/>
                <w:szCs w:val="22"/>
              </w:rPr>
            </w:pPr>
            <w:r>
              <w:rPr>
                <w:color w:val="000000"/>
                <w:sz w:val="20"/>
              </w:rPr>
              <w:t>3957,78</w:t>
            </w:r>
          </w:p>
        </w:tc>
        <w:tc>
          <w:tcPr>
            <w:tcW w:w="1143" w:type="pct"/>
            <w:shd w:val="clear" w:color="auto" w:fill="auto"/>
            <w:vAlign w:val="center"/>
          </w:tcPr>
          <w:p w14:paraId="0C5D0033" w14:textId="77777777" w:rsidR="004806F7" w:rsidRPr="003A1434" w:rsidRDefault="004806F7" w:rsidP="00DA5982">
            <w:pPr>
              <w:jc w:val="center"/>
              <w:rPr>
                <w:color w:val="000000"/>
                <w:sz w:val="22"/>
                <w:szCs w:val="22"/>
              </w:rPr>
            </w:pPr>
            <w:r>
              <w:rPr>
                <w:color w:val="000000"/>
                <w:sz w:val="20"/>
              </w:rPr>
              <w:t>3957,78</w:t>
            </w:r>
          </w:p>
        </w:tc>
      </w:tr>
      <w:tr w:rsidR="004806F7" w:rsidRPr="00F43B00" w14:paraId="28026FBA" w14:textId="77777777" w:rsidTr="00DA5982">
        <w:trPr>
          <w:trHeight w:val="20"/>
        </w:trPr>
        <w:tc>
          <w:tcPr>
            <w:tcW w:w="343" w:type="pct"/>
            <w:shd w:val="clear" w:color="auto" w:fill="auto"/>
            <w:vAlign w:val="center"/>
          </w:tcPr>
          <w:p w14:paraId="56D055A7" w14:textId="77777777" w:rsidR="004806F7" w:rsidRPr="00F43B00" w:rsidRDefault="004806F7" w:rsidP="00DA5982">
            <w:pPr>
              <w:spacing w:line="276" w:lineRule="auto"/>
              <w:jc w:val="center"/>
              <w:rPr>
                <w:color w:val="000000"/>
                <w:sz w:val="22"/>
                <w:szCs w:val="22"/>
              </w:rPr>
            </w:pPr>
            <w:r>
              <w:rPr>
                <w:color w:val="000000"/>
                <w:sz w:val="22"/>
                <w:szCs w:val="22"/>
              </w:rPr>
              <w:t>2</w:t>
            </w:r>
          </w:p>
        </w:tc>
        <w:tc>
          <w:tcPr>
            <w:tcW w:w="1396" w:type="pct"/>
            <w:shd w:val="clear" w:color="auto" w:fill="auto"/>
            <w:vAlign w:val="center"/>
          </w:tcPr>
          <w:p w14:paraId="1172C45C" w14:textId="77777777" w:rsidR="004806F7" w:rsidRPr="00F43B00" w:rsidRDefault="004806F7" w:rsidP="00DA5982">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1102" w:type="pct"/>
            <w:shd w:val="clear" w:color="auto" w:fill="auto"/>
            <w:vAlign w:val="center"/>
          </w:tcPr>
          <w:p w14:paraId="7AE3A4FB" w14:textId="77777777" w:rsidR="004806F7" w:rsidRPr="003A1434" w:rsidRDefault="004806F7" w:rsidP="00DA5982">
            <w:pPr>
              <w:jc w:val="center"/>
              <w:rPr>
                <w:color w:val="000000"/>
                <w:sz w:val="20"/>
              </w:rPr>
            </w:pPr>
            <w:r w:rsidRPr="00E31EB5">
              <w:rPr>
                <w:color w:val="000000"/>
                <w:sz w:val="20"/>
              </w:rPr>
              <w:t>0,706</w:t>
            </w:r>
          </w:p>
        </w:tc>
        <w:tc>
          <w:tcPr>
            <w:tcW w:w="1016" w:type="pct"/>
            <w:shd w:val="clear" w:color="auto" w:fill="auto"/>
            <w:vAlign w:val="center"/>
          </w:tcPr>
          <w:p w14:paraId="0A3D2DCB" w14:textId="77777777" w:rsidR="004806F7" w:rsidRPr="003A1434" w:rsidRDefault="004806F7" w:rsidP="00DA5982">
            <w:pPr>
              <w:jc w:val="center"/>
              <w:rPr>
                <w:color w:val="000000"/>
                <w:sz w:val="22"/>
                <w:szCs w:val="22"/>
              </w:rPr>
            </w:pPr>
            <w:r>
              <w:rPr>
                <w:color w:val="000000"/>
                <w:sz w:val="20"/>
              </w:rPr>
              <w:t>900,508</w:t>
            </w:r>
          </w:p>
        </w:tc>
        <w:tc>
          <w:tcPr>
            <w:tcW w:w="1143" w:type="pct"/>
            <w:shd w:val="clear" w:color="auto" w:fill="auto"/>
            <w:vAlign w:val="center"/>
          </w:tcPr>
          <w:p w14:paraId="68127AEB" w14:textId="77777777" w:rsidR="004806F7" w:rsidRPr="003A1434" w:rsidRDefault="004806F7" w:rsidP="00DA5982">
            <w:pPr>
              <w:jc w:val="center"/>
              <w:rPr>
                <w:color w:val="000000"/>
                <w:sz w:val="22"/>
                <w:szCs w:val="22"/>
              </w:rPr>
            </w:pPr>
            <w:r>
              <w:rPr>
                <w:color w:val="000000"/>
                <w:sz w:val="20"/>
              </w:rPr>
              <w:t>900,508</w:t>
            </w:r>
          </w:p>
        </w:tc>
      </w:tr>
    </w:tbl>
    <w:p w14:paraId="0084EAB2" w14:textId="77777777" w:rsidR="004806F7" w:rsidRPr="000D289E" w:rsidRDefault="004806F7" w:rsidP="004806F7">
      <w:pPr>
        <w:spacing w:line="276" w:lineRule="auto"/>
        <w:ind w:firstLine="708"/>
        <w:rPr>
          <w:b/>
          <w:szCs w:val="28"/>
        </w:rPr>
      </w:pPr>
    </w:p>
    <w:p w14:paraId="062C6404" w14:textId="77777777" w:rsidR="004806F7" w:rsidRPr="000D289E" w:rsidRDefault="004806F7" w:rsidP="004806F7">
      <w:pPr>
        <w:spacing w:line="276" w:lineRule="auto"/>
        <w:ind w:firstLine="708"/>
        <w:rPr>
          <w:b/>
          <w:szCs w:val="28"/>
        </w:rPr>
      </w:pPr>
      <w:r w:rsidRPr="000D289E">
        <w:rPr>
          <w:b/>
          <w:szCs w:val="28"/>
        </w:rPr>
        <w:t>1.5.5. Описание существующих нормативов потребления тепловой энергии для населения на отопление и горячее водоснабжение</w:t>
      </w:r>
    </w:p>
    <w:p w14:paraId="7005AD84" w14:textId="77777777" w:rsidR="004806F7" w:rsidRPr="000A2FF6" w:rsidRDefault="004806F7" w:rsidP="004806F7">
      <w:pPr>
        <w:spacing w:line="276" w:lineRule="auto"/>
        <w:ind w:firstLine="708"/>
      </w:pPr>
      <w:r w:rsidRPr="007B7E81">
        <w:t xml:space="preserve">Нормативы расхода тепловой энергии на отопление на территории КБР утверждены приказом министерства ЖКХ Кабардино-Балкарской республики от31.08.2020 № 133 и составляют </w:t>
      </w:r>
      <w:r w:rsidRPr="007B7E81">
        <w:rPr>
          <w:szCs w:val="12"/>
        </w:rPr>
        <w:t xml:space="preserve">0,025 </w:t>
      </w:r>
      <w:r w:rsidRPr="007B7E81">
        <w:t>Гкал за 1 м</w:t>
      </w:r>
      <w:r w:rsidRPr="007B7E81">
        <w:rPr>
          <w:vertAlign w:val="superscript"/>
        </w:rPr>
        <w:t>2</w:t>
      </w:r>
      <w:r w:rsidRPr="007B7E81">
        <w:t xml:space="preserve"> в месяц.</w:t>
      </w:r>
    </w:p>
    <w:p w14:paraId="24DE91E8" w14:textId="77777777" w:rsidR="004806F7" w:rsidRDefault="004806F7" w:rsidP="004806F7">
      <w:pPr>
        <w:spacing w:line="276" w:lineRule="auto"/>
        <w:ind w:firstLine="708"/>
        <w:jc w:val="center"/>
        <w:rPr>
          <w:b/>
          <w:color w:val="000000"/>
          <w:szCs w:val="28"/>
        </w:rPr>
      </w:pPr>
    </w:p>
    <w:p w14:paraId="0990298E" w14:textId="77777777" w:rsidR="004806F7" w:rsidRPr="000D289E" w:rsidRDefault="004806F7" w:rsidP="004806F7">
      <w:pPr>
        <w:spacing w:line="276" w:lineRule="auto"/>
        <w:ind w:firstLine="708"/>
        <w:jc w:val="center"/>
        <w:rPr>
          <w:b/>
          <w:color w:val="000000"/>
          <w:szCs w:val="28"/>
        </w:rPr>
      </w:pPr>
      <w:r w:rsidRPr="000D289E">
        <w:rPr>
          <w:b/>
          <w:color w:val="000000"/>
          <w:szCs w:val="28"/>
        </w:rPr>
        <w:t>1.5.6. Описание сравнения величины договорной и расчетной тепловой нагрузки по зоне действия каждого источника тепловой энергии</w:t>
      </w:r>
    </w:p>
    <w:p w14:paraId="7A96EFDE" w14:textId="77777777" w:rsidR="004806F7" w:rsidRPr="004B108C" w:rsidRDefault="004806F7" w:rsidP="004806F7">
      <w:pPr>
        <w:spacing w:line="276" w:lineRule="auto"/>
        <w:ind w:firstLine="709"/>
        <w:rPr>
          <w:szCs w:val="28"/>
        </w:rPr>
      </w:pPr>
      <w:r>
        <w:rPr>
          <w:szCs w:val="28"/>
        </w:rPr>
        <w:lastRenderedPageBreak/>
        <w:t xml:space="preserve">Согласно предоставленным данным, договорная тепловая нагрузка в котельной в целом соответствуют величине расчетной тепловой. </w:t>
      </w:r>
    </w:p>
    <w:p w14:paraId="0B7D1C33" w14:textId="77777777" w:rsidR="004806F7" w:rsidRPr="000D289E" w:rsidRDefault="004806F7" w:rsidP="004806F7">
      <w:pPr>
        <w:spacing w:line="276" w:lineRule="auto"/>
        <w:ind w:firstLine="709"/>
        <w:rPr>
          <w:szCs w:val="28"/>
        </w:rPr>
      </w:pPr>
      <w:r w:rsidRPr="000D289E">
        <w:rPr>
          <w:szCs w:val="28"/>
        </w:rPr>
        <w:t>Значения договорных тепловых нагрузок в зонах источников тепловой энергии представлены в таблице 1</w:t>
      </w:r>
      <w:r>
        <w:rPr>
          <w:szCs w:val="28"/>
        </w:rPr>
        <w:t>6</w:t>
      </w:r>
      <w:r w:rsidRPr="000D289E">
        <w:rPr>
          <w:szCs w:val="28"/>
        </w:rPr>
        <w:t>.</w:t>
      </w:r>
    </w:p>
    <w:p w14:paraId="59AF9071" w14:textId="77777777" w:rsidR="004806F7" w:rsidRPr="000D289E" w:rsidRDefault="004806F7" w:rsidP="004806F7">
      <w:pPr>
        <w:keepNext/>
        <w:spacing w:line="276" w:lineRule="auto"/>
        <w:ind w:firstLine="709"/>
        <w:jc w:val="center"/>
        <w:rPr>
          <w:iCs/>
        </w:rPr>
      </w:pPr>
      <w:bookmarkStart w:id="63" w:name="_Ref50120886"/>
      <w:r w:rsidRPr="000D289E">
        <w:rPr>
          <w:iCs/>
        </w:rPr>
        <w:t xml:space="preserve">Таблица </w:t>
      </w:r>
      <w:bookmarkEnd w:id="63"/>
      <w:r w:rsidRPr="000D289E">
        <w:rPr>
          <w:iCs/>
        </w:rPr>
        <w:t>1</w:t>
      </w:r>
      <w:r>
        <w:rPr>
          <w:iCs/>
        </w:rPr>
        <w:t>6</w:t>
      </w:r>
      <w:r w:rsidRPr="000D289E">
        <w:rPr>
          <w:iCs/>
        </w:rPr>
        <w:t xml:space="preserve"> – Значения договорных тепловых нагрузок на коллекторах источников тепловой энергии за 202</w:t>
      </w:r>
      <w:r>
        <w:rPr>
          <w:iCs/>
        </w:rPr>
        <w:t>4</w:t>
      </w:r>
      <w:r w:rsidRPr="000D289E">
        <w:rPr>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7"/>
        <w:gridCol w:w="3439"/>
        <w:gridCol w:w="2026"/>
        <w:gridCol w:w="1567"/>
        <w:gridCol w:w="2085"/>
      </w:tblGrid>
      <w:tr w:rsidR="004806F7" w:rsidRPr="00F43B00" w14:paraId="393155FC" w14:textId="77777777" w:rsidTr="00DA5982">
        <w:trPr>
          <w:trHeight w:val="20"/>
          <w:tblHeader/>
        </w:trPr>
        <w:tc>
          <w:tcPr>
            <w:tcW w:w="374" w:type="pct"/>
            <w:shd w:val="clear" w:color="auto" w:fill="auto"/>
            <w:vAlign w:val="center"/>
            <w:hideMark/>
          </w:tcPr>
          <w:p w14:paraId="3F451691" w14:textId="77777777" w:rsidR="004806F7" w:rsidRPr="00F43B00" w:rsidRDefault="004806F7" w:rsidP="00DA5982">
            <w:pPr>
              <w:spacing w:line="276" w:lineRule="auto"/>
              <w:jc w:val="center"/>
              <w:rPr>
                <w:b/>
                <w:color w:val="000000"/>
                <w:sz w:val="22"/>
                <w:szCs w:val="22"/>
              </w:rPr>
            </w:pPr>
            <w:r w:rsidRPr="00F43B00">
              <w:rPr>
                <w:b/>
                <w:color w:val="000000"/>
                <w:sz w:val="22"/>
                <w:szCs w:val="22"/>
              </w:rPr>
              <w:t>№ п/п</w:t>
            </w:r>
          </w:p>
        </w:tc>
        <w:tc>
          <w:tcPr>
            <w:tcW w:w="1745" w:type="pct"/>
            <w:shd w:val="clear" w:color="auto" w:fill="auto"/>
            <w:vAlign w:val="center"/>
            <w:hideMark/>
          </w:tcPr>
          <w:p w14:paraId="587F9882" w14:textId="77777777" w:rsidR="004806F7" w:rsidRPr="00F43B00" w:rsidRDefault="004806F7" w:rsidP="00DA5982">
            <w:pPr>
              <w:spacing w:line="276" w:lineRule="auto"/>
              <w:jc w:val="center"/>
              <w:rPr>
                <w:b/>
                <w:color w:val="000000"/>
                <w:sz w:val="22"/>
                <w:szCs w:val="22"/>
              </w:rPr>
            </w:pPr>
            <w:r w:rsidRPr="00F43B00">
              <w:rPr>
                <w:b/>
                <w:color w:val="000000"/>
                <w:sz w:val="22"/>
                <w:szCs w:val="22"/>
              </w:rPr>
              <w:t>Наименование и адрес котельной</w:t>
            </w:r>
          </w:p>
        </w:tc>
        <w:tc>
          <w:tcPr>
            <w:tcW w:w="1028" w:type="pct"/>
            <w:shd w:val="clear" w:color="auto" w:fill="auto"/>
            <w:vAlign w:val="center"/>
            <w:hideMark/>
          </w:tcPr>
          <w:p w14:paraId="320A9948" w14:textId="77777777" w:rsidR="004806F7" w:rsidRPr="00F43B00" w:rsidRDefault="004806F7" w:rsidP="00DA5982">
            <w:pPr>
              <w:spacing w:line="276" w:lineRule="auto"/>
              <w:jc w:val="center"/>
              <w:rPr>
                <w:b/>
                <w:color w:val="000000"/>
                <w:sz w:val="22"/>
                <w:szCs w:val="22"/>
              </w:rPr>
            </w:pPr>
            <w:r w:rsidRPr="00F43B00">
              <w:rPr>
                <w:b/>
                <w:color w:val="000000"/>
                <w:sz w:val="22"/>
                <w:szCs w:val="22"/>
              </w:rPr>
              <w:t>Подключенная нагрузка, Гкал/ч</w:t>
            </w:r>
          </w:p>
        </w:tc>
        <w:tc>
          <w:tcPr>
            <w:tcW w:w="795" w:type="pct"/>
            <w:shd w:val="clear" w:color="auto" w:fill="auto"/>
            <w:vAlign w:val="center"/>
            <w:hideMark/>
          </w:tcPr>
          <w:p w14:paraId="5BA721C4" w14:textId="77777777" w:rsidR="004806F7" w:rsidRPr="00F43B00" w:rsidRDefault="004806F7" w:rsidP="00DA5982">
            <w:pPr>
              <w:spacing w:line="276" w:lineRule="auto"/>
              <w:jc w:val="center"/>
              <w:rPr>
                <w:b/>
                <w:color w:val="000000"/>
                <w:sz w:val="22"/>
                <w:szCs w:val="22"/>
              </w:rPr>
            </w:pPr>
            <w:r w:rsidRPr="00F43B00">
              <w:rPr>
                <w:b/>
                <w:color w:val="000000"/>
                <w:sz w:val="22"/>
                <w:szCs w:val="22"/>
              </w:rPr>
              <w:t>ГВС, Гкал/ч</w:t>
            </w:r>
          </w:p>
        </w:tc>
        <w:tc>
          <w:tcPr>
            <w:tcW w:w="1058" w:type="pct"/>
            <w:shd w:val="clear" w:color="auto" w:fill="auto"/>
            <w:vAlign w:val="center"/>
            <w:hideMark/>
          </w:tcPr>
          <w:p w14:paraId="35C74867" w14:textId="77777777" w:rsidR="004806F7" w:rsidRPr="00F43B00" w:rsidRDefault="004806F7" w:rsidP="00DA5982">
            <w:pPr>
              <w:spacing w:line="276" w:lineRule="auto"/>
              <w:jc w:val="center"/>
              <w:rPr>
                <w:b/>
                <w:color w:val="000000"/>
                <w:sz w:val="22"/>
                <w:szCs w:val="22"/>
              </w:rPr>
            </w:pPr>
            <w:r w:rsidRPr="00F43B00">
              <w:rPr>
                <w:b/>
                <w:color w:val="000000"/>
                <w:sz w:val="22"/>
                <w:szCs w:val="22"/>
              </w:rPr>
              <w:t>Отопление, вентиляция, Гкал/ч</w:t>
            </w:r>
          </w:p>
        </w:tc>
      </w:tr>
      <w:tr w:rsidR="004806F7" w:rsidRPr="00F43B00" w14:paraId="5B757F78" w14:textId="77777777" w:rsidTr="00DA5982">
        <w:trPr>
          <w:trHeight w:val="20"/>
        </w:trPr>
        <w:tc>
          <w:tcPr>
            <w:tcW w:w="374" w:type="pct"/>
            <w:shd w:val="clear" w:color="auto" w:fill="auto"/>
            <w:vAlign w:val="center"/>
            <w:hideMark/>
          </w:tcPr>
          <w:p w14:paraId="34BC71B9" w14:textId="77777777" w:rsidR="004806F7" w:rsidRPr="00F43B00" w:rsidRDefault="004806F7" w:rsidP="00DA5982">
            <w:pPr>
              <w:spacing w:line="276" w:lineRule="auto"/>
              <w:jc w:val="center"/>
              <w:rPr>
                <w:color w:val="000000"/>
                <w:sz w:val="22"/>
                <w:szCs w:val="22"/>
              </w:rPr>
            </w:pPr>
            <w:r w:rsidRPr="00F43B00">
              <w:rPr>
                <w:color w:val="000000"/>
                <w:sz w:val="22"/>
                <w:szCs w:val="22"/>
              </w:rPr>
              <w:t>1</w:t>
            </w:r>
          </w:p>
        </w:tc>
        <w:tc>
          <w:tcPr>
            <w:tcW w:w="1745" w:type="pct"/>
            <w:shd w:val="clear" w:color="auto" w:fill="auto"/>
            <w:vAlign w:val="center"/>
          </w:tcPr>
          <w:p w14:paraId="3C63A37E" w14:textId="77777777" w:rsidR="004806F7" w:rsidRPr="00F43B00" w:rsidRDefault="004806F7" w:rsidP="00DA5982">
            <w:pPr>
              <w:widowControl w:val="0"/>
              <w:ind w:right="-99"/>
              <w:outlineLvl w:val="1"/>
              <w:rPr>
                <w:sz w:val="22"/>
                <w:szCs w:val="22"/>
                <w:highlight w:val="yellow"/>
              </w:rPr>
            </w:pPr>
            <w:r w:rsidRPr="008D5674">
              <w:rPr>
                <w:sz w:val="20"/>
              </w:rPr>
              <w:t xml:space="preserve">Котельная </w:t>
            </w:r>
            <w:r>
              <w:rPr>
                <w:sz w:val="20"/>
              </w:rPr>
              <w:t>«ТСХТ»</w:t>
            </w:r>
          </w:p>
        </w:tc>
        <w:tc>
          <w:tcPr>
            <w:tcW w:w="1028" w:type="pct"/>
            <w:shd w:val="clear" w:color="auto" w:fill="auto"/>
            <w:vAlign w:val="center"/>
          </w:tcPr>
          <w:p w14:paraId="5583F815" w14:textId="77777777" w:rsidR="004806F7" w:rsidRDefault="004806F7" w:rsidP="00DA5982">
            <w:pPr>
              <w:jc w:val="center"/>
              <w:rPr>
                <w:color w:val="000000"/>
                <w:sz w:val="20"/>
              </w:rPr>
            </w:pPr>
            <w:r>
              <w:rPr>
                <w:color w:val="000000"/>
                <w:sz w:val="20"/>
              </w:rPr>
              <w:t>3,45547</w:t>
            </w:r>
          </w:p>
        </w:tc>
        <w:tc>
          <w:tcPr>
            <w:tcW w:w="795" w:type="pct"/>
            <w:shd w:val="clear" w:color="auto" w:fill="auto"/>
            <w:vAlign w:val="center"/>
          </w:tcPr>
          <w:p w14:paraId="42D11944" w14:textId="77777777" w:rsidR="004806F7" w:rsidRPr="00F43B00" w:rsidRDefault="004806F7" w:rsidP="00DA5982">
            <w:pPr>
              <w:spacing w:line="276" w:lineRule="auto"/>
              <w:jc w:val="center"/>
              <w:rPr>
                <w:color w:val="000000"/>
                <w:sz w:val="22"/>
                <w:szCs w:val="22"/>
              </w:rPr>
            </w:pPr>
            <w:r>
              <w:rPr>
                <w:color w:val="000000"/>
                <w:sz w:val="22"/>
                <w:szCs w:val="22"/>
              </w:rPr>
              <w:t>2,13</w:t>
            </w:r>
          </w:p>
        </w:tc>
        <w:tc>
          <w:tcPr>
            <w:tcW w:w="1058" w:type="pct"/>
            <w:shd w:val="clear" w:color="auto" w:fill="auto"/>
            <w:vAlign w:val="center"/>
          </w:tcPr>
          <w:p w14:paraId="6AC32529" w14:textId="77777777" w:rsidR="004806F7" w:rsidRDefault="004806F7" w:rsidP="00DA5982">
            <w:pPr>
              <w:jc w:val="center"/>
              <w:rPr>
                <w:color w:val="000000"/>
                <w:sz w:val="20"/>
              </w:rPr>
            </w:pPr>
            <w:r>
              <w:rPr>
                <w:color w:val="000000"/>
                <w:sz w:val="20"/>
              </w:rPr>
              <w:t>5,585</w:t>
            </w:r>
          </w:p>
        </w:tc>
      </w:tr>
      <w:tr w:rsidR="004806F7" w:rsidRPr="00F43B00" w14:paraId="58C831FC" w14:textId="77777777" w:rsidTr="00DA5982">
        <w:trPr>
          <w:trHeight w:val="20"/>
        </w:trPr>
        <w:tc>
          <w:tcPr>
            <w:tcW w:w="374" w:type="pct"/>
            <w:shd w:val="clear" w:color="auto" w:fill="auto"/>
            <w:vAlign w:val="center"/>
          </w:tcPr>
          <w:p w14:paraId="45A7F5CF" w14:textId="77777777" w:rsidR="004806F7" w:rsidRPr="00F43B00" w:rsidRDefault="004806F7" w:rsidP="00DA5982">
            <w:pPr>
              <w:spacing w:line="276" w:lineRule="auto"/>
              <w:jc w:val="center"/>
              <w:rPr>
                <w:color w:val="000000"/>
                <w:sz w:val="22"/>
                <w:szCs w:val="22"/>
              </w:rPr>
            </w:pPr>
            <w:r>
              <w:rPr>
                <w:color w:val="000000"/>
                <w:sz w:val="22"/>
                <w:szCs w:val="22"/>
              </w:rPr>
              <w:t>2</w:t>
            </w:r>
          </w:p>
        </w:tc>
        <w:tc>
          <w:tcPr>
            <w:tcW w:w="1745" w:type="pct"/>
            <w:shd w:val="clear" w:color="auto" w:fill="auto"/>
            <w:vAlign w:val="center"/>
          </w:tcPr>
          <w:p w14:paraId="578DF085" w14:textId="77777777" w:rsidR="004806F7" w:rsidRDefault="004806F7" w:rsidP="00DA5982">
            <w:pPr>
              <w:widowControl w:val="0"/>
              <w:ind w:right="-99"/>
              <w:outlineLvl w:val="1"/>
              <w:rPr>
                <w:sz w:val="22"/>
                <w:szCs w:val="22"/>
              </w:rPr>
            </w:pPr>
            <w:r w:rsidRPr="008D5674">
              <w:rPr>
                <w:sz w:val="20"/>
              </w:rPr>
              <w:t xml:space="preserve">Котельная </w:t>
            </w:r>
            <w:r>
              <w:rPr>
                <w:sz w:val="20"/>
              </w:rPr>
              <w:t>«Центральная»</w:t>
            </w:r>
          </w:p>
        </w:tc>
        <w:tc>
          <w:tcPr>
            <w:tcW w:w="1028" w:type="pct"/>
            <w:shd w:val="clear" w:color="auto" w:fill="auto"/>
            <w:vAlign w:val="center"/>
          </w:tcPr>
          <w:p w14:paraId="7B5114DA" w14:textId="77777777" w:rsidR="004806F7" w:rsidRDefault="004806F7" w:rsidP="00DA5982">
            <w:pPr>
              <w:jc w:val="center"/>
              <w:rPr>
                <w:color w:val="000000"/>
                <w:sz w:val="20"/>
              </w:rPr>
            </w:pPr>
            <w:r>
              <w:rPr>
                <w:color w:val="000000"/>
                <w:sz w:val="20"/>
              </w:rPr>
              <w:t>0,83801</w:t>
            </w:r>
          </w:p>
        </w:tc>
        <w:tc>
          <w:tcPr>
            <w:tcW w:w="795" w:type="pct"/>
            <w:shd w:val="clear" w:color="auto" w:fill="auto"/>
            <w:vAlign w:val="center"/>
          </w:tcPr>
          <w:p w14:paraId="7099D6AB" w14:textId="77777777" w:rsidR="004806F7" w:rsidRPr="00F43B00" w:rsidRDefault="004806F7" w:rsidP="00DA5982">
            <w:pPr>
              <w:spacing w:line="276" w:lineRule="auto"/>
              <w:jc w:val="center"/>
              <w:rPr>
                <w:color w:val="000000"/>
                <w:sz w:val="22"/>
                <w:szCs w:val="22"/>
              </w:rPr>
            </w:pPr>
            <w:r>
              <w:rPr>
                <w:color w:val="000000"/>
                <w:sz w:val="22"/>
                <w:szCs w:val="22"/>
              </w:rPr>
              <w:t>0</w:t>
            </w:r>
          </w:p>
        </w:tc>
        <w:tc>
          <w:tcPr>
            <w:tcW w:w="1058" w:type="pct"/>
            <w:shd w:val="clear" w:color="auto" w:fill="auto"/>
            <w:vAlign w:val="center"/>
          </w:tcPr>
          <w:p w14:paraId="58CD587A" w14:textId="77777777" w:rsidR="004806F7" w:rsidRDefault="004806F7" w:rsidP="00DA5982">
            <w:pPr>
              <w:jc w:val="center"/>
              <w:rPr>
                <w:color w:val="000000"/>
                <w:sz w:val="20"/>
              </w:rPr>
            </w:pPr>
            <w:r>
              <w:rPr>
                <w:color w:val="000000"/>
                <w:sz w:val="20"/>
              </w:rPr>
              <w:t>0,860</w:t>
            </w:r>
          </w:p>
        </w:tc>
      </w:tr>
    </w:tbl>
    <w:p w14:paraId="13327F72" w14:textId="77777777" w:rsidR="004806F7" w:rsidRPr="000D289E"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Пересмотр договорных нагрузок абонентов и понимание истинных значений в потребности теплового потребления является одной из ключевых возможностей для оптимизации имеющихся и проектируемых производственных мощностей, что в перспективе приведёт к снижению темпов роста тарифов на тепловую энергию для конечного потребителя, снижению размера платы за подключение за счёт переуступки неиспользуемой тепловой нагрузки существующих потребителей.</w:t>
      </w:r>
    </w:p>
    <w:p w14:paraId="134FE54D" w14:textId="77777777" w:rsidR="004806F7" w:rsidRPr="000D289E" w:rsidRDefault="004806F7" w:rsidP="004806F7">
      <w:pPr>
        <w:pStyle w:val="affa"/>
        <w:shd w:val="clear" w:color="auto" w:fill="FFFFFF"/>
        <w:spacing w:before="0" w:beforeAutospacing="0" w:after="0" w:afterAutospacing="0" w:line="276" w:lineRule="auto"/>
        <w:jc w:val="both"/>
        <w:rPr>
          <w:color w:val="000000"/>
          <w:sz w:val="28"/>
          <w:szCs w:val="28"/>
        </w:rPr>
      </w:pPr>
      <w:r w:rsidRPr="000D289E">
        <w:rPr>
          <w:color w:val="000000"/>
          <w:sz w:val="28"/>
          <w:szCs w:val="28"/>
        </w:rPr>
        <w:tab/>
        <w:t>В качестве механизмов стимулирования абонентов к пересмотру тепловой нагрузки, может быть предложено следующее:</w:t>
      </w:r>
    </w:p>
    <w:p w14:paraId="7B1C66E1" w14:textId="77777777" w:rsidR="004806F7" w:rsidRPr="000D289E"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 xml:space="preserve">установление </w:t>
      </w:r>
      <w:proofErr w:type="spellStart"/>
      <w:r w:rsidRPr="000D289E">
        <w:rPr>
          <w:color w:val="000000"/>
          <w:sz w:val="28"/>
          <w:szCs w:val="28"/>
        </w:rPr>
        <w:t>двухставочного</w:t>
      </w:r>
      <w:proofErr w:type="spellEnd"/>
      <w:r w:rsidRPr="000D289E">
        <w:rPr>
          <w:color w:val="000000"/>
          <w:sz w:val="28"/>
          <w:szCs w:val="28"/>
        </w:rPr>
        <w:t xml:space="preserve"> тарифа (ставки за тепловую энергию и за мощность);</w:t>
      </w:r>
    </w:p>
    <w:p w14:paraId="0BA3B084" w14:textId="77777777" w:rsidR="004806F7"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введение механизмов оплаты неиспользуемой мощности (нагрузки) потребителем (расширение перечня потребителей, в отношении которых должен действовать порядок резервирования и(или) изменение самого понятия «резервная тепловая мощность (нагрузка)).</w:t>
      </w:r>
    </w:p>
    <w:p w14:paraId="21B76549" w14:textId="77777777" w:rsidR="004806F7" w:rsidRDefault="004806F7" w:rsidP="004806F7">
      <w:pPr>
        <w:pStyle w:val="affa"/>
        <w:shd w:val="clear" w:color="auto" w:fill="FFFFFF"/>
        <w:spacing w:before="0" w:beforeAutospacing="0" w:after="0" w:afterAutospacing="0" w:line="276" w:lineRule="auto"/>
        <w:ind w:firstLine="708"/>
        <w:jc w:val="both"/>
        <w:rPr>
          <w:sz w:val="28"/>
          <w:szCs w:val="28"/>
        </w:rPr>
      </w:pPr>
    </w:p>
    <w:p w14:paraId="13B5773E" w14:textId="77777777" w:rsidR="004806F7" w:rsidRPr="000D289E" w:rsidRDefault="004806F7" w:rsidP="004806F7">
      <w:pPr>
        <w:pStyle w:val="affa"/>
        <w:shd w:val="clear" w:color="auto" w:fill="FFFFFF"/>
        <w:spacing w:before="0" w:beforeAutospacing="0" w:after="0" w:afterAutospacing="0" w:line="276" w:lineRule="auto"/>
        <w:ind w:firstLine="708"/>
        <w:jc w:val="center"/>
        <w:rPr>
          <w:b/>
          <w:color w:val="000000"/>
          <w:sz w:val="28"/>
          <w:szCs w:val="28"/>
        </w:rPr>
      </w:pPr>
      <w:r w:rsidRPr="000D289E">
        <w:rPr>
          <w:b/>
          <w:bCs/>
          <w:color w:val="000000"/>
          <w:sz w:val="28"/>
          <w:szCs w:val="28"/>
        </w:rPr>
        <w:t>1.6.</w:t>
      </w:r>
      <w:r w:rsidRPr="000D289E">
        <w:rPr>
          <w:b/>
          <w:color w:val="000000"/>
          <w:sz w:val="28"/>
          <w:szCs w:val="28"/>
        </w:rPr>
        <w:t xml:space="preserve"> Балансы тепловой мощности и тепловой нагрузки</w:t>
      </w:r>
    </w:p>
    <w:p w14:paraId="33AC3135" w14:textId="77777777" w:rsidR="004806F7" w:rsidRDefault="004806F7" w:rsidP="004806F7">
      <w:pPr>
        <w:spacing w:line="276" w:lineRule="auto"/>
        <w:ind w:firstLine="708"/>
        <w:jc w:val="center"/>
        <w:rPr>
          <w:b/>
          <w:color w:val="000000"/>
          <w:szCs w:val="28"/>
        </w:rPr>
      </w:pPr>
      <w:r w:rsidRPr="000D289E">
        <w:rPr>
          <w:b/>
          <w:bCs/>
          <w:color w:val="000000"/>
          <w:szCs w:val="28"/>
        </w:rPr>
        <w:t xml:space="preserve">1.6.1. </w:t>
      </w:r>
      <w:r>
        <w:rPr>
          <w:b/>
          <w:color w:val="000000"/>
          <w:szCs w:val="28"/>
        </w:rPr>
        <w:t>Описание б</w:t>
      </w:r>
      <w:r w:rsidRPr="000D289E">
        <w:rPr>
          <w:b/>
          <w:color w:val="000000"/>
          <w:szCs w:val="28"/>
        </w:rPr>
        <w:t>аланс</w:t>
      </w:r>
      <w:r>
        <w:rPr>
          <w:b/>
          <w:color w:val="000000"/>
          <w:szCs w:val="28"/>
        </w:rPr>
        <w:t xml:space="preserve">ов </w:t>
      </w:r>
      <w:r w:rsidRPr="000D289E">
        <w:rPr>
          <w:b/>
          <w:color w:val="000000"/>
          <w:szCs w:val="28"/>
        </w:rPr>
        <w:t xml:space="preserve">установленной, располагаемой тепловой мощности и тепловой мощности нетто, потерь тепловой мощности в тепловых сетях и </w:t>
      </w:r>
      <w:r>
        <w:rPr>
          <w:b/>
          <w:color w:val="000000"/>
          <w:szCs w:val="28"/>
        </w:rPr>
        <w:t>расчетной тепловой нагрузки по каждому источнику тепловой энергии, а в ценовых зонах теплоснабжения - по каждой системе теплоснабжения</w:t>
      </w:r>
    </w:p>
    <w:p w14:paraId="6FE8941E" w14:textId="77777777" w:rsidR="004806F7" w:rsidRPr="000D289E" w:rsidRDefault="004806F7" w:rsidP="004806F7">
      <w:pPr>
        <w:spacing w:line="276" w:lineRule="auto"/>
        <w:ind w:right="164" w:firstLine="709"/>
        <w:rPr>
          <w:szCs w:val="28"/>
        </w:rPr>
      </w:pPr>
      <w:r w:rsidRPr="000D289E">
        <w:rPr>
          <w:szCs w:val="28"/>
        </w:rPr>
        <w:t>Постановление Правительства РФ №154 от 22.02.2012г. «О требованиях к схемам теплоснабжения, порядку их разработки и утверждения» вводит следующие понятия:</w:t>
      </w:r>
    </w:p>
    <w:p w14:paraId="4887493F" w14:textId="77777777" w:rsidR="004806F7" w:rsidRPr="000D289E" w:rsidRDefault="004806F7" w:rsidP="004806F7">
      <w:pPr>
        <w:spacing w:line="276" w:lineRule="auto"/>
        <w:ind w:right="164" w:firstLine="709"/>
        <w:rPr>
          <w:szCs w:val="28"/>
        </w:rPr>
      </w:pPr>
      <w:r w:rsidRPr="000D289E">
        <w:rPr>
          <w:bCs/>
          <w:szCs w:val="28"/>
        </w:rPr>
        <w:t xml:space="preserve">Установленная мощность источника тепловой энергии </w:t>
      </w:r>
      <w:r w:rsidRPr="000D289E">
        <w:rPr>
          <w:szCs w:val="28"/>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911C397" w14:textId="77777777" w:rsidR="004806F7" w:rsidRPr="000D289E" w:rsidRDefault="004806F7" w:rsidP="004806F7">
      <w:pPr>
        <w:spacing w:line="276" w:lineRule="auto"/>
        <w:ind w:right="166" w:firstLine="709"/>
        <w:rPr>
          <w:szCs w:val="28"/>
        </w:rPr>
      </w:pPr>
      <w:r w:rsidRPr="000D289E">
        <w:rPr>
          <w:bCs/>
          <w:szCs w:val="28"/>
        </w:rPr>
        <w:lastRenderedPageBreak/>
        <w:t xml:space="preserve">Располагаемая мощность источника тепловой энергии </w:t>
      </w:r>
      <w:r w:rsidRPr="000D289E">
        <w:rPr>
          <w:szCs w:val="28"/>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09893932" w14:textId="77777777" w:rsidR="004806F7" w:rsidRPr="000D289E" w:rsidRDefault="004806F7" w:rsidP="004806F7">
      <w:pPr>
        <w:spacing w:line="276" w:lineRule="auto"/>
        <w:ind w:right="166" w:firstLine="709"/>
        <w:rPr>
          <w:szCs w:val="28"/>
        </w:rPr>
      </w:pPr>
      <w:r w:rsidRPr="000D289E">
        <w:rPr>
          <w:bCs/>
          <w:szCs w:val="28"/>
        </w:rPr>
        <w:t xml:space="preserve">Мощность источника тепловой энергии нетто </w:t>
      </w:r>
      <w:r w:rsidRPr="000D289E">
        <w:rPr>
          <w:szCs w:val="28"/>
        </w:rPr>
        <w:t>- величина, равная располагаемой мощности источника тепловой энергии за вычетом тепловой нагрузки на собственные и хозяйственные нужды.</w:t>
      </w:r>
    </w:p>
    <w:p w14:paraId="7063F59F" w14:textId="77777777" w:rsidR="004806F7" w:rsidRPr="000D289E" w:rsidRDefault="004806F7" w:rsidP="004806F7">
      <w:pPr>
        <w:tabs>
          <w:tab w:val="left" w:pos="9498"/>
        </w:tabs>
        <w:spacing w:line="276" w:lineRule="auto"/>
        <w:ind w:right="166"/>
        <w:rPr>
          <w:szCs w:val="28"/>
        </w:rPr>
      </w:pPr>
      <w:r w:rsidRPr="000D289E">
        <w:rPr>
          <w:szCs w:val="28"/>
        </w:rPr>
        <w:t>Перечисленные величины по источникам теплоснабжения указаны в таблице 20.</w:t>
      </w:r>
    </w:p>
    <w:p w14:paraId="45D2D963" w14:textId="77777777" w:rsidR="004806F7" w:rsidRPr="000D289E" w:rsidRDefault="004806F7" w:rsidP="004806F7">
      <w:pPr>
        <w:tabs>
          <w:tab w:val="left" w:pos="9498"/>
        </w:tabs>
        <w:spacing w:line="276" w:lineRule="auto"/>
        <w:ind w:right="166"/>
        <w:rPr>
          <w:szCs w:val="28"/>
        </w:rPr>
        <w:sectPr w:rsidR="004806F7" w:rsidRPr="000D289E" w:rsidSect="00DA5982">
          <w:pgSz w:w="11906" w:h="16838"/>
          <w:pgMar w:top="851" w:right="567" w:bottom="851" w:left="1701" w:header="567" w:footer="567" w:gutter="0"/>
          <w:cols w:space="720"/>
          <w:docGrid w:linePitch="299"/>
        </w:sectPr>
      </w:pPr>
    </w:p>
    <w:p w14:paraId="44EA71EC" w14:textId="77777777" w:rsidR="004806F7" w:rsidRPr="000D289E" w:rsidRDefault="004806F7" w:rsidP="004806F7">
      <w:pPr>
        <w:spacing w:line="276" w:lineRule="auto"/>
        <w:ind w:firstLine="709"/>
        <w:jc w:val="center"/>
      </w:pPr>
      <w:bookmarkStart w:id="64" w:name="_Ref19654204"/>
      <w:r w:rsidRPr="000D289E">
        <w:rPr>
          <w:iCs/>
          <w:szCs w:val="18"/>
        </w:rPr>
        <w:lastRenderedPageBreak/>
        <w:t xml:space="preserve">Таблица </w:t>
      </w:r>
      <w:bookmarkEnd w:id="64"/>
      <w:r>
        <w:rPr>
          <w:iCs/>
          <w:szCs w:val="18"/>
        </w:rPr>
        <w:t xml:space="preserve">17 </w:t>
      </w:r>
      <w:r w:rsidRPr="000D289E">
        <w:t>– 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159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2"/>
        <w:gridCol w:w="2693"/>
        <w:gridCol w:w="1702"/>
        <w:gridCol w:w="1488"/>
        <w:gridCol w:w="1346"/>
        <w:gridCol w:w="1300"/>
        <w:gridCol w:w="1677"/>
        <w:gridCol w:w="1456"/>
        <w:gridCol w:w="1662"/>
        <w:gridCol w:w="1343"/>
        <w:gridCol w:w="925"/>
      </w:tblGrid>
      <w:tr w:rsidR="004806F7" w:rsidRPr="000D289E" w14:paraId="31DBF29C" w14:textId="77777777" w:rsidTr="00AE6BEB">
        <w:trPr>
          <w:trHeight w:val="853"/>
          <w:tblHeader/>
        </w:trPr>
        <w:tc>
          <w:tcPr>
            <w:tcW w:w="392" w:type="dxa"/>
            <w:shd w:val="clear" w:color="auto" w:fill="auto"/>
            <w:vAlign w:val="center"/>
            <w:hideMark/>
          </w:tcPr>
          <w:p w14:paraId="71214518" w14:textId="77777777" w:rsidR="004806F7" w:rsidRPr="000D289E" w:rsidRDefault="004806F7" w:rsidP="00AE6BEB">
            <w:pPr>
              <w:spacing w:line="276" w:lineRule="auto"/>
              <w:jc w:val="center"/>
              <w:rPr>
                <w:b/>
                <w:color w:val="000000"/>
                <w:sz w:val="18"/>
                <w:szCs w:val="18"/>
              </w:rPr>
            </w:pPr>
            <w:r w:rsidRPr="000D289E">
              <w:rPr>
                <w:b/>
                <w:color w:val="000000"/>
                <w:sz w:val="18"/>
                <w:szCs w:val="18"/>
              </w:rPr>
              <w:t xml:space="preserve">№ </w:t>
            </w:r>
            <w:proofErr w:type="gramStart"/>
            <w:r w:rsidRPr="000D289E">
              <w:rPr>
                <w:b/>
                <w:color w:val="000000"/>
                <w:sz w:val="18"/>
                <w:szCs w:val="18"/>
              </w:rPr>
              <w:t>п</w:t>
            </w:r>
            <w:proofErr w:type="gramEnd"/>
            <w:r w:rsidRPr="000D289E">
              <w:rPr>
                <w:b/>
                <w:color w:val="000000"/>
                <w:sz w:val="18"/>
                <w:szCs w:val="18"/>
              </w:rPr>
              <w:t>/п</w:t>
            </w:r>
          </w:p>
        </w:tc>
        <w:tc>
          <w:tcPr>
            <w:tcW w:w="2693" w:type="dxa"/>
            <w:shd w:val="clear" w:color="auto" w:fill="auto"/>
            <w:vAlign w:val="center"/>
            <w:hideMark/>
          </w:tcPr>
          <w:p w14:paraId="2464AC2C" w14:textId="77777777" w:rsidR="004806F7" w:rsidRPr="000D289E" w:rsidRDefault="004806F7" w:rsidP="00AE6BEB">
            <w:pPr>
              <w:spacing w:line="276" w:lineRule="auto"/>
              <w:ind w:firstLine="0"/>
              <w:rPr>
                <w:b/>
                <w:color w:val="000000"/>
                <w:sz w:val="18"/>
                <w:szCs w:val="18"/>
              </w:rPr>
            </w:pPr>
            <w:r w:rsidRPr="000D289E">
              <w:rPr>
                <w:b/>
                <w:color w:val="000000"/>
                <w:sz w:val="18"/>
                <w:szCs w:val="18"/>
              </w:rPr>
              <w:t>Наименование и адрес котельной</w:t>
            </w:r>
          </w:p>
        </w:tc>
        <w:tc>
          <w:tcPr>
            <w:tcW w:w="1702" w:type="dxa"/>
            <w:shd w:val="clear" w:color="auto" w:fill="auto"/>
            <w:vAlign w:val="center"/>
            <w:hideMark/>
          </w:tcPr>
          <w:p w14:paraId="452DD09A" w14:textId="77777777" w:rsidR="004806F7" w:rsidRPr="000D289E" w:rsidRDefault="004806F7" w:rsidP="00AE6BEB">
            <w:pPr>
              <w:spacing w:line="276" w:lineRule="auto"/>
              <w:ind w:firstLine="0"/>
              <w:rPr>
                <w:b/>
                <w:color w:val="000000"/>
                <w:sz w:val="18"/>
                <w:szCs w:val="18"/>
              </w:rPr>
            </w:pPr>
            <w:r w:rsidRPr="000D289E">
              <w:rPr>
                <w:b/>
                <w:color w:val="000000"/>
                <w:sz w:val="18"/>
                <w:szCs w:val="18"/>
              </w:rPr>
              <w:t>Установленная мощность, Гкал/</w:t>
            </w:r>
            <w:proofErr w:type="gramStart"/>
            <w:r w:rsidRPr="000D289E">
              <w:rPr>
                <w:b/>
                <w:color w:val="000000"/>
                <w:sz w:val="18"/>
                <w:szCs w:val="18"/>
              </w:rPr>
              <w:t>ч</w:t>
            </w:r>
            <w:proofErr w:type="gramEnd"/>
          </w:p>
        </w:tc>
        <w:tc>
          <w:tcPr>
            <w:tcW w:w="1488" w:type="dxa"/>
            <w:shd w:val="clear" w:color="auto" w:fill="auto"/>
            <w:vAlign w:val="center"/>
            <w:hideMark/>
          </w:tcPr>
          <w:p w14:paraId="09A87BC4" w14:textId="77777777" w:rsidR="004806F7" w:rsidRPr="000D289E" w:rsidRDefault="004806F7" w:rsidP="00AE6BEB">
            <w:pPr>
              <w:spacing w:line="276" w:lineRule="auto"/>
              <w:ind w:firstLine="0"/>
              <w:rPr>
                <w:b/>
                <w:color w:val="000000"/>
                <w:sz w:val="18"/>
                <w:szCs w:val="18"/>
              </w:rPr>
            </w:pPr>
            <w:r w:rsidRPr="000D289E">
              <w:rPr>
                <w:b/>
                <w:color w:val="000000"/>
                <w:sz w:val="18"/>
                <w:szCs w:val="18"/>
              </w:rPr>
              <w:t>Располагаемая, Гкал/</w:t>
            </w:r>
            <w:proofErr w:type="gramStart"/>
            <w:r w:rsidRPr="000D289E">
              <w:rPr>
                <w:b/>
                <w:color w:val="000000"/>
                <w:sz w:val="18"/>
                <w:szCs w:val="18"/>
              </w:rPr>
              <w:t>ч</w:t>
            </w:r>
            <w:proofErr w:type="gramEnd"/>
          </w:p>
        </w:tc>
        <w:tc>
          <w:tcPr>
            <w:tcW w:w="1346" w:type="dxa"/>
            <w:shd w:val="clear" w:color="auto" w:fill="auto"/>
            <w:vAlign w:val="center"/>
            <w:hideMark/>
          </w:tcPr>
          <w:p w14:paraId="1FA0BD2F" w14:textId="77777777" w:rsidR="004806F7" w:rsidRPr="000D289E" w:rsidRDefault="004806F7" w:rsidP="00AE6BEB">
            <w:pPr>
              <w:spacing w:line="276" w:lineRule="auto"/>
              <w:ind w:firstLine="0"/>
              <w:rPr>
                <w:b/>
                <w:color w:val="000000"/>
                <w:sz w:val="18"/>
                <w:szCs w:val="18"/>
              </w:rPr>
            </w:pPr>
            <w:r w:rsidRPr="000D289E">
              <w:rPr>
                <w:b/>
                <w:color w:val="000000"/>
                <w:sz w:val="18"/>
                <w:szCs w:val="18"/>
              </w:rPr>
              <w:t>Тепловая мощность нетто, Гкал/</w:t>
            </w:r>
            <w:proofErr w:type="gramStart"/>
            <w:r w:rsidRPr="000D289E">
              <w:rPr>
                <w:b/>
                <w:color w:val="000000"/>
                <w:sz w:val="18"/>
                <w:szCs w:val="18"/>
              </w:rPr>
              <w:t>ч</w:t>
            </w:r>
            <w:proofErr w:type="gramEnd"/>
          </w:p>
        </w:tc>
        <w:tc>
          <w:tcPr>
            <w:tcW w:w="1300" w:type="dxa"/>
            <w:shd w:val="clear" w:color="auto" w:fill="auto"/>
            <w:vAlign w:val="center"/>
            <w:hideMark/>
          </w:tcPr>
          <w:p w14:paraId="748689A4" w14:textId="77777777" w:rsidR="004806F7" w:rsidRPr="000D289E" w:rsidRDefault="004806F7" w:rsidP="00AE6BEB">
            <w:pPr>
              <w:spacing w:line="276" w:lineRule="auto"/>
              <w:ind w:firstLine="0"/>
              <w:rPr>
                <w:b/>
                <w:color w:val="000000"/>
                <w:sz w:val="18"/>
                <w:szCs w:val="18"/>
              </w:rPr>
            </w:pPr>
            <w:r w:rsidRPr="000D289E">
              <w:rPr>
                <w:b/>
                <w:color w:val="000000"/>
                <w:sz w:val="18"/>
                <w:szCs w:val="18"/>
              </w:rPr>
              <w:t>Собственные нужды, Гкал/</w:t>
            </w:r>
            <w:proofErr w:type="gramStart"/>
            <w:r w:rsidRPr="000D289E">
              <w:rPr>
                <w:b/>
                <w:color w:val="000000"/>
                <w:sz w:val="18"/>
                <w:szCs w:val="18"/>
              </w:rPr>
              <w:t>ч</w:t>
            </w:r>
            <w:proofErr w:type="gramEnd"/>
          </w:p>
        </w:tc>
        <w:tc>
          <w:tcPr>
            <w:tcW w:w="1677" w:type="dxa"/>
            <w:shd w:val="clear" w:color="auto" w:fill="auto"/>
            <w:vAlign w:val="center"/>
            <w:hideMark/>
          </w:tcPr>
          <w:p w14:paraId="685B430D" w14:textId="77777777" w:rsidR="004806F7" w:rsidRPr="000D289E" w:rsidRDefault="004806F7" w:rsidP="00AE6BEB">
            <w:pPr>
              <w:spacing w:line="276" w:lineRule="auto"/>
              <w:ind w:firstLine="0"/>
              <w:rPr>
                <w:b/>
                <w:color w:val="000000"/>
                <w:sz w:val="18"/>
                <w:szCs w:val="18"/>
              </w:rPr>
            </w:pPr>
            <w:r w:rsidRPr="000D289E">
              <w:rPr>
                <w:b/>
                <w:color w:val="000000"/>
                <w:sz w:val="18"/>
                <w:szCs w:val="18"/>
              </w:rPr>
              <w:t>Потери в тепловых сетях, Гкал/</w:t>
            </w:r>
            <w:proofErr w:type="gramStart"/>
            <w:r w:rsidRPr="000D289E">
              <w:rPr>
                <w:b/>
                <w:color w:val="000000"/>
                <w:sz w:val="18"/>
                <w:szCs w:val="18"/>
              </w:rPr>
              <w:t>ч</w:t>
            </w:r>
            <w:proofErr w:type="gramEnd"/>
          </w:p>
        </w:tc>
        <w:tc>
          <w:tcPr>
            <w:tcW w:w="1456" w:type="dxa"/>
            <w:shd w:val="clear" w:color="auto" w:fill="auto"/>
            <w:vAlign w:val="center"/>
            <w:hideMark/>
          </w:tcPr>
          <w:p w14:paraId="102827E9" w14:textId="77777777" w:rsidR="004806F7" w:rsidRPr="000D289E" w:rsidRDefault="004806F7" w:rsidP="00AE6BEB">
            <w:pPr>
              <w:spacing w:line="276" w:lineRule="auto"/>
              <w:ind w:firstLine="0"/>
              <w:rPr>
                <w:b/>
                <w:color w:val="000000"/>
                <w:sz w:val="18"/>
                <w:szCs w:val="18"/>
              </w:rPr>
            </w:pPr>
            <w:r w:rsidRPr="000D289E">
              <w:rPr>
                <w:b/>
                <w:color w:val="000000"/>
                <w:sz w:val="18"/>
                <w:szCs w:val="18"/>
              </w:rPr>
              <w:t>Подключенная нагрузка, Гкал/</w:t>
            </w:r>
            <w:proofErr w:type="gramStart"/>
            <w:r w:rsidRPr="000D289E">
              <w:rPr>
                <w:b/>
                <w:color w:val="000000"/>
                <w:sz w:val="18"/>
                <w:szCs w:val="18"/>
              </w:rPr>
              <w:t>ч</w:t>
            </w:r>
            <w:proofErr w:type="gramEnd"/>
          </w:p>
        </w:tc>
        <w:tc>
          <w:tcPr>
            <w:tcW w:w="1662" w:type="dxa"/>
            <w:shd w:val="clear" w:color="auto" w:fill="auto"/>
            <w:vAlign w:val="center"/>
            <w:hideMark/>
          </w:tcPr>
          <w:p w14:paraId="6F8FD57B" w14:textId="77777777" w:rsidR="004806F7" w:rsidRPr="000D289E" w:rsidRDefault="004806F7" w:rsidP="00AE6BEB">
            <w:pPr>
              <w:spacing w:line="276" w:lineRule="auto"/>
              <w:ind w:firstLine="0"/>
              <w:rPr>
                <w:b/>
                <w:color w:val="000000"/>
                <w:sz w:val="18"/>
                <w:szCs w:val="18"/>
              </w:rPr>
            </w:pPr>
            <w:r w:rsidRPr="000D289E">
              <w:rPr>
                <w:b/>
                <w:color w:val="000000"/>
                <w:sz w:val="18"/>
                <w:szCs w:val="18"/>
              </w:rPr>
              <w:t>Тепловая нагрузка на источнике, Гкал/</w:t>
            </w:r>
            <w:proofErr w:type="gramStart"/>
            <w:r w:rsidRPr="000D289E">
              <w:rPr>
                <w:b/>
                <w:color w:val="000000"/>
                <w:sz w:val="18"/>
                <w:szCs w:val="18"/>
              </w:rPr>
              <w:t>ч</w:t>
            </w:r>
            <w:proofErr w:type="gramEnd"/>
          </w:p>
        </w:tc>
        <w:tc>
          <w:tcPr>
            <w:tcW w:w="1343" w:type="dxa"/>
            <w:shd w:val="clear" w:color="auto" w:fill="auto"/>
            <w:vAlign w:val="center"/>
            <w:hideMark/>
          </w:tcPr>
          <w:p w14:paraId="7BFDC697" w14:textId="77777777" w:rsidR="004806F7" w:rsidRPr="000D289E" w:rsidRDefault="004806F7" w:rsidP="00AE6BEB">
            <w:pPr>
              <w:spacing w:line="276" w:lineRule="auto"/>
              <w:ind w:firstLine="0"/>
              <w:rPr>
                <w:b/>
                <w:color w:val="000000"/>
                <w:sz w:val="18"/>
                <w:szCs w:val="18"/>
              </w:rPr>
            </w:pPr>
            <w:r w:rsidRPr="000D289E">
              <w:rPr>
                <w:b/>
                <w:color w:val="000000"/>
                <w:sz w:val="18"/>
                <w:szCs w:val="18"/>
              </w:rPr>
              <w:t>Резерв (+)/ дефицит (-) тепловой мощности в номинальном режиме, Гкал/</w:t>
            </w:r>
            <w:proofErr w:type="gramStart"/>
            <w:r w:rsidRPr="000D289E">
              <w:rPr>
                <w:b/>
                <w:color w:val="000000"/>
                <w:sz w:val="18"/>
                <w:szCs w:val="18"/>
              </w:rPr>
              <w:t>ч</w:t>
            </w:r>
            <w:proofErr w:type="gramEnd"/>
          </w:p>
        </w:tc>
        <w:tc>
          <w:tcPr>
            <w:tcW w:w="925" w:type="dxa"/>
            <w:shd w:val="clear" w:color="auto" w:fill="auto"/>
            <w:vAlign w:val="center"/>
            <w:hideMark/>
          </w:tcPr>
          <w:p w14:paraId="51B8993F" w14:textId="77777777" w:rsidR="004806F7" w:rsidRPr="000D289E" w:rsidRDefault="004806F7" w:rsidP="00AE6BEB">
            <w:pPr>
              <w:spacing w:line="276" w:lineRule="auto"/>
              <w:ind w:firstLine="0"/>
              <w:rPr>
                <w:b/>
                <w:color w:val="000000"/>
                <w:sz w:val="18"/>
                <w:szCs w:val="18"/>
              </w:rPr>
            </w:pPr>
            <w:r w:rsidRPr="000D289E">
              <w:rPr>
                <w:b/>
                <w:color w:val="000000"/>
                <w:sz w:val="18"/>
                <w:szCs w:val="18"/>
              </w:rPr>
              <w:t>КИУТМ, %</w:t>
            </w:r>
          </w:p>
        </w:tc>
      </w:tr>
      <w:tr w:rsidR="004806F7" w:rsidRPr="000D289E" w14:paraId="3B0997D3" w14:textId="77777777" w:rsidTr="00AE6BEB">
        <w:trPr>
          <w:trHeight w:val="20"/>
        </w:trPr>
        <w:tc>
          <w:tcPr>
            <w:tcW w:w="392" w:type="dxa"/>
            <w:shd w:val="clear" w:color="auto" w:fill="auto"/>
            <w:vAlign w:val="center"/>
            <w:hideMark/>
          </w:tcPr>
          <w:p w14:paraId="5DF713A7" w14:textId="77777777" w:rsidR="004806F7" w:rsidRPr="000D289E" w:rsidRDefault="004806F7" w:rsidP="00AE6BEB">
            <w:pPr>
              <w:spacing w:line="276" w:lineRule="auto"/>
              <w:jc w:val="center"/>
              <w:rPr>
                <w:color w:val="000000"/>
                <w:sz w:val="18"/>
                <w:szCs w:val="18"/>
              </w:rPr>
            </w:pPr>
            <w:r w:rsidRPr="000D289E">
              <w:rPr>
                <w:color w:val="000000"/>
                <w:sz w:val="18"/>
                <w:szCs w:val="18"/>
              </w:rPr>
              <w:t>1</w:t>
            </w:r>
          </w:p>
        </w:tc>
        <w:tc>
          <w:tcPr>
            <w:tcW w:w="2693" w:type="dxa"/>
            <w:shd w:val="clear" w:color="auto" w:fill="auto"/>
            <w:vAlign w:val="center"/>
          </w:tcPr>
          <w:p w14:paraId="6AB9C45C" w14:textId="77777777" w:rsidR="004806F7" w:rsidRDefault="004806F7" w:rsidP="00AE6BEB">
            <w:pPr>
              <w:widowControl w:val="0"/>
              <w:ind w:right="-99" w:firstLine="0"/>
              <w:outlineLvl w:val="1"/>
              <w:rPr>
                <w:sz w:val="20"/>
                <w:highlight w:val="yellow"/>
              </w:rPr>
            </w:pPr>
            <w:r w:rsidRPr="008D5674">
              <w:rPr>
                <w:sz w:val="20"/>
              </w:rPr>
              <w:t xml:space="preserve">Котельная </w:t>
            </w:r>
            <w:r>
              <w:rPr>
                <w:sz w:val="20"/>
              </w:rPr>
              <w:t>«ТСХТ»</w:t>
            </w:r>
          </w:p>
        </w:tc>
        <w:tc>
          <w:tcPr>
            <w:tcW w:w="1702" w:type="dxa"/>
            <w:shd w:val="clear" w:color="auto" w:fill="auto"/>
            <w:vAlign w:val="center"/>
          </w:tcPr>
          <w:p w14:paraId="73AEDD54" w14:textId="77777777" w:rsidR="004806F7" w:rsidRPr="00BD7BDD" w:rsidRDefault="004806F7" w:rsidP="00AE6BEB">
            <w:pPr>
              <w:jc w:val="center"/>
              <w:rPr>
                <w:color w:val="000000"/>
                <w:sz w:val="20"/>
              </w:rPr>
            </w:pPr>
            <w:r w:rsidRPr="00172D5F">
              <w:rPr>
                <w:color w:val="000000"/>
                <w:sz w:val="20"/>
              </w:rPr>
              <w:t>5,</w:t>
            </w:r>
            <w:r>
              <w:rPr>
                <w:color w:val="000000"/>
                <w:sz w:val="20"/>
              </w:rPr>
              <w:t>585</w:t>
            </w:r>
          </w:p>
        </w:tc>
        <w:tc>
          <w:tcPr>
            <w:tcW w:w="1488" w:type="dxa"/>
            <w:shd w:val="clear" w:color="auto" w:fill="auto"/>
            <w:vAlign w:val="center"/>
          </w:tcPr>
          <w:p w14:paraId="166DCC8A" w14:textId="77777777" w:rsidR="004806F7" w:rsidRPr="00BD7BDD" w:rsidRDefault="004806F7" w:rsidP="00AE6BEB">
            <w:pPr>
              <w:jc w:val="center"/>
              <w:rPr>
                <w:color w:val="000000"/>
                <w:sz w:val="20"/>
              </w:rPr>
            </w:pPr>
            <w:r w:rsidRPr="00172D5F">
              <w:rPr>
                <w:color w:val="000000"/>
                <w:sz w:val="20"/>
              </w:rPr>
              <w:t>5,</w:t>
            </w:r>
            <w:r>
              <w:rPr>
                <w:color w:val="000000"/>
                <w:sz w:val="20"/>
              </w:rPr>
              <w:t>585</w:t>
            </w:r>
          </w:p>
        </w:tc>
        <w:tc>
          <w:tcPr>
            <w:tcW w:w="1346" w:type="dxa"/>
            <w:shd w:val="clear" w:color="auto" w:fill="auto"/>
            <w:vAlign w:val="center"/>
          </w:tcPr>
          <w:p w14:paraId="0D4C88B4" w14:textId="77777777" w:rsidR="004806F7" w:rsidRPr="00BD7BDD" w:rsidRDefault="004806F7" w:rsidP="00AE6BEB">
            <w:pPr>
              <w:jc w:val="center"/>
              <w:rPr>
                <w:color w:val="000000"/>
                <w:sz w:val="20"/>
              </w:rPr>
            </w:pPr>
            <w:r>
              <w:rPr>
                <w:color w:val="000000"/>
                <w:sz w:val="20"/>
              </w:rPr>
              <w:t>5,585</w:t>
            </w:r>
          </w:p>
        </w:tc>
        <w:tc>
          <w:tcPr>
            <w:tcW w:w="1300" w:type="dxa"/>
            <w:shd w:val="clear" w:color="auto" w:fill="auto"/>
            <w:vAlign w:val="center"/>
          </w:tcPr>
          <w:p w14:paraId="4C250834" w14:textId="77777777" w:rsidR="004806F7" w:rsidRPr="00BD7BDD" w:rsidRDefault="004806F7" w:rsidP="00AE6BEB">
            <w:pPr>
              <w:jc w:val="center"/>
              <w:rPr>
                <w:color w:val="000000"/>
                <w:sz w:val="20"/>
              </w:rPr>
            </w:pPr>
            <w:r>
              <w:rPr>
                <w:color w:val="000000"/>
                <w:sz w:val="20"/>
              </w:rPr>
              <w:t>0,00</w:t>
            </w:r>
          </w:p>
        </w:tc>
        <w:tc>
          <w:tcPr>
            <w:tcW w:w="1677" w:type="dxa"/>
            <w:shd w:val="clear" w:color="auto" w:fill="auto"/>
            <w:vAlign w:val="center"/>
          </w:tcPr>
          <w:p w14:paraId="43B8902D" w14:textId="77777777" w:rsidR="004806F7" w:rsidRPr="00BD7BDD" w:rsidRDefault="004806F7" w:rsidP="00AE6BEB">
            <w:pPr>
              <w:jc w:val="center"/>
              <w:rPr>
                <w:color w:val="000000"/>
                <w:sz w:val="20"/>
              </w:rPr>
            </w:pPr>
            <w:r>
              <w:rPr>
                <w:color w:val="000000"/>
                <w:sz w:val="20"/>
              </w:rPr>
              <w:t>677,376</w:t>
            </w:r>
          </w:p>
        </w:tc>
        <w:tc>
          <w:tcPr>
            <w:tcW w:w="1456" w:type="dxa"/>
            <w:shd w:val="clear" w:color="auto" w:fill="auto"/>
            <w:vAlign w:val="center"/>
          </w:tcPr>
          <w:p w14:paraId="1A7FEDA9" w14:textId="77777777" w:rsidR="004806F7" w:rsidRPr="00BD7BDD" w:rsidRDefault="004806F7" w:rsidP="00AE6BEB">
            <w:pPr>
              <w:jc w:val="center"/>
              <w:rPr>
                <w:color w:val="000000"/>
                <w:sz w:val="20"/>
              </w:rPr>
            </w:pPr>
            <w:r>
              <w:rPr>
                <w:color w:val="000000"/>
                <w:sz w:val="20"/>
              </w:rPr>
              <w:t>3,45547</w:t>
            </w:r>
          </w:p>
        </w:tc>
        <w:tc>
          <w:tcPr>
            <w:tcW w:w="1662" w:type="dxa"/>
            <w:shd w:val="clear" w:color="auto" w:fill="auto"/>
            <w:vAlign w:val="center"/>
          </w:tcPr>
          <w:p w14:paraId="38CD21AB" w14:textId="77777777" w:rsidR="004806F7" w:rsidRPr="00BD7BDD" w:rsidRDefault="004806F7" w:rsidP="00AE6BEB">
            <w:pPr>
              <w:jc w:val="center"/>
              <w:rPr>
                <w:color w:val="000000"/>
                <w:sz w:val="20"/>
              </w:rPr>
            </w:pPr>
            <w:r>
              <w:rPr>
                <w:color w:val="000000"/>
                <w:sz w:val="20"/>
              </w:rPr>
              <w:t>3280,404</w:t>
            </w:r>
          </w:p>
        </w:tc>
        <w:tc>
          <w:tcPr>
            <w:tcW w:w="1343" w:type="dxa"/>
            <w:shd w:val="clear" w:color="auto" w:fill="auto"/>
            <w:vAlign w:val="center"/>
          </w:tcPr>
          <w:p w14:paraId="30917C95" w14:textId="77777777" w:rsidR="004806F7" w:rsidRPr="00BD7BDD" w:rsidRDefault="004806F7" w:rsidP="00AE6BEB">
            <w:pPr>
              <w:jc w:val="center"/>
              <w:rPr>
                <w:color w:val="000000"/>
                <w:sz w:val="20"/>
              </w:rPr>
            </w:pPr>
            <w:r w:rsidRPr="00172D5F">
              <w:rPr>
                <w:color w:val="000000"/>
                <w:sz w:val="20"/>
              </w:rPr>
              <w:t>2,717</w:t>
            </w:r>
          </w:p>
        </w:tc>
        <w:tc>
          <w:tcPr>
            <w:tcW w:w="925" w:type="dxa"/>
            <w:shd w:val="clear" w:color="auto" w:fill="auto"/>
            <w:vAlign w:val="center"/>
          </w:tcPr>
          <w:p w14:paraId="58652357" w14:textId="77777777" w:rsidR="004806F7" w:rsidRPr="00BD7BDD" w:rsidRDefault="004806F7" w:rsidP="00AE6BEB">
            <w:pPr>
              <w:ind w:firstLine="0"/>
              <w:rPr>
                <w:color w:val="000000"/>
                <w:sz w:val="20"/>
              </w:rPr>
            </w:pPr>
            <w:r>
              <w:rPr>
                <w:color w:val="000000"/>
                <w:sz w:val="20"/>
              </w:rPr>
              <w:t>17,12</w:t>
            </w:r>
          </w:p>
        </w:tc>
      </w:tr>
      <w:tr w:rsidR="004806F7" w:rsidRPr="000D289E" w14:paraId="3B3039EE" w14:textId="77777777" w:rsidTr="00AE6BEB">
        <w:trPr>
          <w:trHeight w:val="20"/>
        </w:trPr>
        <w:tc>
          <w:tcPr>
            <w:tcW w:w="392" w:type="dxa"/>
            <w:shd w:val="clear" w:color="auto" w:fill="auto"/>
            <w:vAlign w:val="center"/>
          </w:tcPr>
          <w:p w14:paraId="7A123D9C" w14:textId="77777777" w:rsidR="004806F7" w:rsidRPr="000D289E" w:rsidRDefault="004806F7" w:rsidP="00AE6BEB">
            <w:pPr>
              <w:spacing w:line="276" w:lineRule="auto"/>
              <w:jc w:val="center"/>
              <w:rPr>
                <w:color w:val="000000"/>
                <w:sz w:val="18"/>
                <w:szCs w:val="18"/>
              </w:rPr>
            </w:pPr>
            <w:r>
              <w:rPr>
                <w:color w:val="000000"/>
                <w:sz w:val="18"/>
                <w:szCs w:val="18"/>
              </w:rPr>
              <w:t>2</w:t>
            </w:r>
          </w:p>
        </w:tc>
        <w:tc>
          <w:tcPr>
            <w:tcW w:w="2693" w:type="dxa"/>
            <w:shd w:val="clear" w:color="auto" w:fill="auto"/>
            <w:vAlign w:val="center"/>
          </w:tcPr>
          <w:p w14:paraId="28D28036" w14:textId="77777777" w:rsidR="004806F7" w:rsidRDefault="004806F7" w:rsidP="00AE6BEB">
            <w:pPr>
              <w:widowControl w:val="0"/>
              <w:ind w:right="-99" w:firstLine="0"/>
              <w:outlineLvl w:val="1"/>
              <w:rPr>
                <w:sz w:val="20"/>
                <w:highlight w:val="yellow"/>
              </w:rPr>
            </w:pPr>
            <w:r w:rsidRPr="008D5674">
              <w:rPr>
                <w:sz w:val="20"/>
              </w:rPr>
              <w:t xml:space="preserve">Котельная </w:t>
            </w:r>
            <w:r>
              <w:rPr>
                <w:sz w:val="20"/>
              </w:rPr>
              <w:t>«Центральная»</w:t>
            </w:r>
          </w:p>
        </w:tc>
        <w:tc>
          <w:tcPr>
            <w:tcW w:w="1702" w:type="dxa"/>
            <w:shd w:val="clear" w:color="auto" w:fill="auto"/>
            <w:vAlign w:val="center"/>
          </w:tcPr>
          <w:p w14:paraId="2E8D58E2" w14:textId="77777777" w:rsidR="004806F7" w:rsidRPr="00BD7BDD" w:rsidRDefault="004806F7" w:rsidP="00AE6BEB">
            <w:pPr>
              <w:jc w:val="center"/>
              <w:rPr>
                <w:color w:val="000000"/>
                <w:sz w:val="20"/>
              </w:rPr>
            </w:pPr>
            <w:r>
              <w:rPr>
                <w:color w:val="000000"/>
                <w:sz w:val="20"/>
              </w:rPr>
              <w:t>0,860</w:t>
            </w:r>
          </w:p>
        </w:tc>
        <w:tc>
          <w:tcPr>
            <w:tcW w:w="1488" w:type="dxa"/>
            <w:shd w:val="clear" w:color="auto" w:fill="auto"/>
            <w:vAlign w:val="center"/>
          </w:tcPr>
          <w:p w14:paraId="7F979197" w14:textId="77777777" w:rsidR="004806F7" w:rsidRPr="00BD7BDD" w:rsidRDefault="004806F7" w:rsidP="00AE6BEB">
            <w:pPr>
              <w:jc w:val="center"/>
              <w:rPr>
                <w:color w:val="000000"/>
                <w:sz w:val="20"/>
              </w:rPr>
            </w:pPr>
            <w:r>
              <w:rPr>
                <w:color w:val="000000"/>
                <w:sz w:val="20"/>
              </w:rPr>
              <w:t>0,860</w:t>
            </w:r>
          </w:p>
        </w:tc>
        <w:tc>
          <w:tcPr>
            <w:tcW w:w="1346" w:type="dxa"/>
            <w:shd w:val="clear" w:color="auto" w:fill="auto"/>
            <w:vAlign w:val="center"/>
          </w:tcPr>
          <w:p w14:paraId="74B95699" w14:textId="77777777" w:rsidR="004806F7" w:rsidRPr="00BD7BDD" w:rsidRDefault="004806F7" w:rsidP="00AE6BEB">
            <w:pPr>
              <w:jc w:val="center"/>
              <w:rPr>
                <w:color w:val="000000"/>
                <w:sz w:val="20"/>
              </w:rPr>
            </w:pPr>
            <w:r>
              <w:rPr>
                <w:color w:val="000000"/>
                <w:sz w:val="20"/>
              </w:rPr>
              <w:t>0,860</w:t>
            </w:r>
          </w:p>
        </w:tc>
        <w:tc>
          <w:tcPr>
            <w:tcW w:w="1300" w:type="dxa"/>
            <w:shd w:val="clear" w:color="auto" w:fill="auto"/>
            <w:vAlign w:val="center"/>
          </w:tcPr>
          <w:p w14:paraId="053C1875" w14:textId="77777777" w:rsidR="004806F7" w:rsidRPr="00BD7BDD" w:rsidRDefault="004806F7" w:rsidP="00AE6BEB">
            <w:pPr>
              <w:jc w:val="center"/>
              <w:rPr>
                <w:color w:val="000000"/>
                <w:sz w:val="20"/>
              </w:rPr>
            </w:pPr>
            <w:r>
              <w:rPr>
                <w:color w:val="000000"/>
                <w:sz w:val="20"/>
              </w:rPr>
              <w:t>0,00</w:t>
            </w:r>
          </w:p>
        </w:tc>
        <w:tc>
          <w:tcPr>
            <w:tcW w:w="1677" w:type="dxa"/>
            <w:shd w:val="clear" w:color="auto" w:fill="auto"/>
            <w:vAlign w:val="center"/>
          </w:tcPr>
          <w:p w14:paraId="6D82F121" w14:textId="77777777" w:rsidR="004806F7" w:rsidRPr="00BD7BDD" w:rsidRDefault="004806F7" w:rsidP="00AE6BEB">
            <w:pPr>
              <w:jc w:val="center"/>
              <w:rPr>
                <w:color w:val="000000"/>
                <w:sz w:val="20"/>
              </w:rPr>
            </w:pPr>
            <w:r>
              <w:rPr>
                <w:color w:val="000000"/>
                <w:sz w:val="20"/>
              </w:rPr>
              <w:t>106,096</w:t>
            </w:r>
          </w:p>
        </w:tc>
        <w:tc>
          <w:tcPr>
            <w:tcW w:w="1456" w:type="dxa"/>
            <w:shd w:val="clear" w:color="auto" w:fill="auto"/>
            <w:vAlign w:val="center"/>
          </w:tcPr>
          <w:p w14:paraId="53697AC5" w14:textId="77777777" w:rsidR="004806F7" w:rsidRPr="00BD7BDD" w:rsidRDefault="004806F7" w:rsidP="00AE6BEB">
            <w:pPr>
              <w:jc w:val="center"/>
              <w:rPr>
                <w:color w:val="000000"/>
                <w:sz w:val="20"/>
              </w:rPr>
            </w:pPr>
            <w:r>
              <w:rPr>
                <w:color w:val="000000"/>
                <w:sz w:val="20"/>
              </w:rPr>
              <w:t>0,83801</w:t>
            </w:r>
          </w:p>
        </w:tc>
        <w:tc>
          <w:tcPr>
            <w:tcW w:w="1662" w:type="dxa"/>
            <w:shd w:val="clear" w:color="auto" w:fill="auto"/>
            <w:vAlign w:val="center"/>
          </w:tcPr>
          <w:p w14:paraId="1097B41B" w14:textId="77777777" w:rsidR="004806F7" w:rsidRPr="00BD7BDD" w:rsidRDefault="004806F7" w:rsidP="00AE6BEB">
            <w:pPr>
              <w:jc w:val="center"/>
              <w:rPr>
                <w:color w:val="000000"/>
                <w:sz w:val="20"/>
              </w:rPr>
            </w:pPr>
            <w:r>
              <w:rPr>
                <w:color w:val="000000"/>
                <w:sz w:val="20"/>
              </w:rPr>
              <w:t>900,508</w:t>
            </w:r>
          </w:p>
        </w:tc>
        <w:tc>
          <w:tcPr>
            <w:tcW w:w="1343" w:type="dxa"/>
            <w:shd w:val="clear" w:color="auto" w:fill="auto"/>
            <w:vAlign w:val="center"/>
          </w:tcPr>
          <w:p w14:paraId="26E52FCD" w14:textId="77777777" w:rsidR="004806F7" w:rsidRPr="00BD7BDD" w:rsidRDefault="004806F7" w:rsidP="00AE6BEB">
            <w:pPr>
              <w:jc w:val="center"/>
              <w:rPr>
                <w:color w:val="000000"/>
                <w:sz w:val="20"/>
              </w:rPr>
            </w:pPr>
            <w:r w:rsidRPr="00172D5F">
              <w:rPr>
                <w:color w:val="000000"/>
                <w:sz w:val="20"/>
              </w:rPr>
              <w:t>1,702</w:t>
            </w:r>
          </w:p>
        </w:tc>
        <w:tc>
          <w:tcPr>
            <w:tcW w:w="925" w:type="dxa"/>
            <w:shd w:val="clear" w:color="auto" w:fill="auto"/>
            <w:vAlign w:val="center"/>
          </w:tcPr>
          <w:p w14:paraId="41678398" w14:textId="77777777" w:rsidR="004806F7" w:rsidRPr="00BD7BDD" w:rsidRDefault="004806F7" w:rsidP="00AE6BEB">
            <w:pPr>
              <w:ind w:firstLine="0"/>
              <w:rPr>
                <w:color w:val="000000"/>
                <w:sz w:val="20"/>
              </w:rPr>
            </w:pPr>
            <w:r>
              <w:rPr>
                <w:color w:val="000000"/>
                <w:sz w:val="20"/>
              </w:rPr>
              <w:t>11,78</w:t>
            </w:r>
          </w:p>
        </w:tc>
      </w:tr>
    </w:tbl>
    <w:p w14:paraId="442B45E3" w14:textId="77777777" w:rsidR="004806F7" w:rsidRDefault="004806F7" w:rsidP="004806F7">
      <w:pPr>
        <w:widowControl w:val="0"/>
        <w:spacing w:line="276" w:lineRule="auto"/>
        <w:jc w:val="center"/>
        <w:rPr>
          <w:szCs w:val="28"/>
        </w:rPr>
        <w:sectPr w:rsidR="004806F7" w:rsidSect="00DA5982">
          <w:pgSz w:w="16838" w:h="11906" w:orient="landscape"/>
          <w:pgMar w:top="1701" w:right="851" w:bottom="1701" w:left="851" w:header="720" w:footer="720" w:gutter="0"/>
          <w:cols w:space="720"/>
        </w:sectPr>
      </w:pPr>
    </w:p>
    <w:p w14:paraId="4B24FAEB" w14:textId="77777777" w:rsidR="004806F7" w:rsidRPr="000D289E" w:rsidRDefault="004806F7" w:rsidP="004806F7">
      <w:pPr>
        <w:spacing w:line="276" w:lineRule="auto"/>
        <w:jc w:val="center"/>
        <w:rPr>
          <w:b/>
          <w:szCs w:val="28"/>
        </w:rPr>
      </w:pPr>
      <w:r w:rsidRPr="000D289E">
        <w:rPr>
          <w:b/>
          <w:szCs w:val="28"/>
        </w:rPr>
        <w:lastRenderedPageBreak/>
        <w:t xml:space="preserve">1.6.2. </w:t>
      </w:r>
      <w:r>
        <w:rPr>
          <w:b/>
          <w:szCs w:val="28"/>
        </w:rPr>
        <w:t>Описание р</w:t>
      </w:r>
      <w:r w:rsidRPr="000D289E">
        <w:rPr>
          <w:b/>
          <w:szCs w:val="28"/>
        </w:rPr>
        <w:t>езерв</w:t>
      </w:r>
      <w:r>
        <w:rPr>
          <w:b/>
          <w:szCs w:val="28"/>
        </w:rPr>
        <w:t>ов</w:t>
      </w:r>
      <w:r w:rsidRPr="000D289E">
        <w:rPr>
          <w:b/>
          <w:szCs w:val="28"/>
        </w:rPr>
        <w:t xml:space="preserve"> и дефицит</w:t>
      </w:r>
      <w:r>
        <w:rPr>
          <w:b/>
          <w:szCs w:val="28"/>
        </w:rPr>
        <w:t>ов</w:t>
      </w:r>
      <w:r w:rsidRPr="000D289E">
        <w:rPr>
          <w:b/>
          <w:szCs w:val="28"/>
        </w:rPr>
        <w:t xml:space="preserve"> тепловой мощности нетто по каждому источнику тепловой энергии</w:t>
      </w:r>
      <w:r>
        <w:rPr>
          <w:b/>
          <w:szCs w:val="28"/>
        </w:rPr>
        <w:t>, а в ценовых зонах теплоснабжения – по каждой системе теплоснабжения</w:t>
      </w:r>
    </w:p>
    <w:p w14:paraId="64BAE0F6" w14:textId="77777777" w:rsidR="004806F7" w:rsidRPr="000D289E" w:rsidRDefault="004806F7" w:rsidP="004806F7">
      <w:pPr>
        <w:spacing w:line="276" w:lineRule="auto"/>
        <w:ind w:left="220" w:right="-284"/>
        <w:rPr>
          <w:szCs w:val="28"/>
        </w:rPr>
      </w:pPr>
      <w:r w:rsidRPr="000D289E">
        <w:rPr>
          <w:szCs w:val="28"/>
        </w:rPr>
        <w:t xml:space="preserve">Величина резерва и дефицита тепловой мощности нетто по каждому источнику тепловой энергии представлена в таблицах выше. </w:t>
      </w:r>
    </w:p>
    <w:p w14:paraId="7055242B" w14:textId="77777777" w:rsidR="004806F7" w:rsidRPr="000D289E" w:rsidRDefault="004806F7" w:rsidP="004806F7">
      <w:pPr>
        <w:spacing w:line="276" w:lineRule="auto"/>
        <w:jc w:val="center"/>
        <w:rPr>
          <w:b/>
          <w:bCs/>
          <w:color w:val="000000"/>
        </w:rPr>
      </w:pPr>
      <w:r w:rsidRPr="000D289E">
        <w:rPr>
          <w:b/>
          <w:bCs/>
          <w:color w:val="000000"/>
          <w:szCs w:val="28"/>
        </w:rPr>
        <w:t>1.6.3.</w:t>
      </w:r>
      <w:r w:rsidRPr="000D289E">
        <w:rPr>
          <w:b/>
          <w:bCs/>
          <w:color w:val="000000"/>
        </w:rPr>
        <w:t xml:space="preserve"> </w:t>
      </w:r>
      <w:r>
        <w:rPr>
          <w:b/>
          <w:color w:val="000000"/>
          <w:szCs w:val="28"/>
        </w:rPr>
        <w:t>Описание г</w:t>
      </w:r>
      <w:r w:rsidRPr="000D289E">
        <w:rPr>
          <w:b/>
          <w:color w:val="000000"/>
          <w:szCs w:val="28"/>
        </w:rPr>
        <w:t>идравлически</w:t>
      </w:r>
      <w:r>
        <w:rPr>
          <w:b/>
          <w:color w:val="000000"/>
          <w:szCs w:val="28"/>
        </w:rPr>
        <w:t>х</w:t>
      </w:r>
      <w:r w:rsidRPr="000D289E">
        <w:rPr>
          <w:b/>
          <w:color w:val="000000"/>
          <w:szCs w:val="28"/>
        </w:rPr>
        <w:t xml:space="preserve"> режим</w:t>
      </w:r>
      <w:r>
        <w:rPr>
          <w:b/>
          <w:color w:val="000000"/>
          <w:szCs w:val="28"/>
        </w:rPr>
        <w:t>ов</w:t>
      </w:r>
      <w:r w:rsidRPr="000D289E">
        <w:rPr>
          <w:b/>
          <w:color w:val="000000"/>
          <w:szCs w:val="28"/>
        </w:rPr>
        <w:t>, обеспечивающи</w:t>
      </w:r>
      <w:r>
        <w:rPr>
          <w:b/>
          <w:color w:val="000000"/>
          <w:szCs w:val="28"/>
        </w:rPr>
        <w:t>х</w:t>
      </w:r>
      <w:r w:rsidRPr="000D289E">
        <w:rPr>
          <w:b/>
          <w:color w:val="000000"/>
          <w:szCs w:val="28"/>
        </w:rPr>
        <w:t xml:space="preserve">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w:t>
      </w:r>
      <w:r>
        <w:rPr>
          <w:b/>
          <w:color w:val="000000"/>
          <w:szCs w:val="28"/>
        </w:rPr>
        <w:t xml:space="preserve"> тепловой энергии </w:t>
      </w:r>
      <w:r w:rsidRPr="000D289E">
        <w:rPr>
          <w:b/>
          <w:color w:val="000000"/>
          <w:szCs w:val="28"/>
        </w:rPr>
        <w:t>к потребителю</w:t>
      </w:r>
    </w:p>
    <w:p w14:paraId="0D59678E" w14:textId="77777777" w:rsidR="004806F7" w:rsidRPr="000D289E" w:rsidRDefault="004806F7" w:rsidP="004806F7">
      <w:pPr>
        <w:spacing w:line="276" w:lineRule="auto"/>
        <w:ind w:firstLine="709"/>
        <w:rPr>
          <w:szCs w:val="28"/>
        </w:rPr>
      </w:pPr>
      <w:r w:rsidRPr="000D289E">
        <w:rPr>
          <w:szCs w:val="28"/>
        </w:rPr>
        <w:t>При расчёте гидравлического режима тепловой сети решаются следующие задачи:</w:t>
      </w:r>
    </w:p>
    <w:p w14:paraId="39E675A6"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диаметров трубопроводов;</w:t>
      </w:r>
    </w:p>
    <w:p w14:paraId="593C2A95"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падения давления-напора;</w:t>
      </w:r>
    </w:p>
    <w:p w14:paraId="743A88B1"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действующих напоров в различных точках сети;</w:t>
      </w:r>
    </w:p>
    <w:p w14:paraId="049AE418"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допустимых давлений в трубопроводах при различных режимах работы и состояниях теплосети.</w:t>
      </w:r>
    </w:p>
    <w:p w14:paraId="452D0E83" w14:textId="77777777" w:rsidR="004806F7" w:rsidRPr="000D289E" w:rsidRDefault="004806F7" w:rsidP="004806F7">
      <w:pPr>
        <w:spacing w:line="276" w:lineRule="auto"/>
        <w:ind w:firstLine="709"/>
        <w:rPr>
          <w:szCs w:val="28"/>
        </w:rPr>
      </w:pPr>
      <w:r w:rsidRPr="000D289E">
        <w:rPr>
          <w:szCs w:val="28"/>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6C928E5B" w14:textId="77777777" w:rsidR="004806F7" w:rsidRPr="000D289E" w:rsidRDefault="004806F7" w:rsidP="004806F7">
      <w:pPr>
        <w:spacing w:line="276" w:lineRule="auto"/>
        <w:ind w:firstLine="709"/>
        <w:rPr>
          <w:szCs w:val="28"/>
        </w:rPr>
      </w:pPr>
      <w:r w:rsidRPr="000D289E">
        <w:rPr>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D6C1FEF"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(напор) в любой точке обратной магистрали не должно быть выше допускаемого рабочего давления в местных системах.</w:t>
      </w:r>
    </w:p>
    <w:p w14:paraId="4811FCCC"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в обратном трубопроводе должно обеспечить залив водой верхних линий и приборов местных систем отопления.</w:t>
      </w:r>
    </w:p>
    <w:p w14:paraId="751C0A4E"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в обратной магистрали во избежание образования вакуума не должно быть ниже 0,05-0,1 МПа (5-10 м вод. ст.).</w:t>
      </w:r>
    </w:p>
    <w:p w14:paraId="4FC43744"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на всасывающей стороне сетевого насоса не должно быть ниже 0,05 МПа (5 м вод. ст.).</w:t>
      </w:r>
    </w:p>
    <w:p w14:paraId="3588F8F5"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в любой точке подающего трубопровода должно быть выше давления вскипания при максимальной температуре теплоносителя.</w:t>
      </w:r>
    </w:p>
    <w:p w14:paraId="62C38CE5"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03010862" w14:textId="77777777" w:rsidR="004806F7" w:rsidRDefault="004806F7" w:rsidP="004806F7">
      <w:pPr>
        <w:spacing w:line="276" w:lineRule="auto"/>
        <w:ind w:firstLine="709"/>
        <w:rPr>
          <w:szCs w:val="28"/>
        </w:rPr>
      </w:pPr>
      <w:r w:rsidRPr="000D289E">
        <w:rPr>
          <w:szCs w:val="28"/>
        </w:rPr>
        <w:lastRenderedPageBreak/>
        <w:t xml:space="preserve">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представлены в электронной модели </w:t>
      </w:r>
      <w:r>
        <w:rPr>
          <w:szCs w:val="28"/>
        </w:rPr>
        <w:t>сельского поселения Учебное</w:t>
      </w:r>
      <w:r w:rsidRPr="000D289E">
        <w:rPr>
          <w:szCs w:val="28"/>
        </w:rPr>
        <w:t>.</w:t>
      </w:r>
    </w:p>
    <w:p w14:paraId="59AB4D40" w14:textId="77777777" w:rsidR="004806F7" w:rsidRPr="000D289E" w:rsidRDefault="004806F7" w:rsidP="004806F7">
      <w:pPr>
        <w:spacing w:line="276" w:lineRule="auto"/>
        <w:ind w:firstLine="709"/>
        <w:rPr>
          <w:szCs w:val="28"/>
        </w:rPr>
      </w:pPr>
    </w:p>
    <w:p w14:paraId="1BBF6C31" w14:textId="77777777" w:rsidR="004806F7" w:rsidRPr="000D289E" w:rsidRDefault="004806F7" w:rsidP="004806F7">
      <w:pPr>
        <w:tabs>
          <w:tab w:val="left" w:pos="5676"/>
        </w:tabs>
        <w:spacing w:line="276" w:lineRule="auto"/>
        <w:jc w:val="center"/>
        <w:rPr>
          <w:szCs w:val="28"/>
        </w:rPr>
      </w:pPr>
      <w:r w:rsidRPr="000D289E">
        <w:rPr>
          <w:b/>
          <w:szCs w:val="28"/>
        </w:rPr>
        <w:t>1.6.4.</w:t>
      </w:r>
      <w:r w:rsidRPr="000D289E">
        <w:rPr>
          <w:szCs w:val="28"/>
        </w:rPr>
        <w:t xml:space="preserve"> </w:t>
      </w:r>
      <w:r>
        <w:rPr>
          <w:b/>
          <w:szCs w:val="28"/>
        </w:rPr>
        <w:t>Описание п</w:t>
      </w:r>
      <w:r w:rsidRPr="000D289E">
        <w:rPr>
          <w:b/>
          <w:szCs w:val="28"/>
        </w:rPr>
        <w:t>ричин возникновения дефицит</w:t>
      </w:r>
      <w:r>
        <w:rPr>
          <w:b/>
          <w:szCs w:val="28"/>
        </w:rPr>
        <w:t>ов</w:t>
      </w:r>
      <w:r w:rsidRPr="000D289E">
        <w:rPr>
          <w:b/>
          <w:szCs w:val="28"/>
        </w:rPr>
        <w:t xml:space="preserve"> тепловой мощности</w:t>
      </w:r>
      <w:r w:rsidRPr="000D289E">
        <w:rPr>
          <w:szCs w:val="28"/>
        </w:rPr>
        <w:t xml:space="preserve"> </w:t>
      </w:r>
      <w:r w:rsidRPr="000D289E">
        <w:rPr>
          <w:b/>
          <w:szCs w:val="28"/>
        </w:rPr>
        <w:t>и последствий влияния дефицита на качество теплоснабжения</w:t>
      </w:r>
    </w:p>
    <w:p w14:paraId="19A65969" w14:textId="77777777" w:rsidR="004806F7" w:rsidRPr="000D289E" w:rsidRDefault="004806F7" w:rsidP="004806F7">
      <w:pPr>
        <w:spacing w:line="276" w:lineRule="auto"/>
        <w:ind w:firstLine="709"/>
        <w:rPr>
          <w:szCs w:val="28"/>
        </w:rPr>
      </w:pPr>
      <w:r w:rsidRPr="000D289E">
        <w:rPr>
          <w:szCs w:val="28"/>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14:paraId="1DC0E12C" w14:textId="77777777" w:rsidR="004806F7" w:rsidRPr="000D289E" w:rsidRDefault="004806F7" w:rsidP="004806F7">
      <w:pPr>
        <w:spacing w:line="276" w:lineRule="auto"/>
        <w:ind w:firstLine="709"/>
        <w:rPr>
          <w:szCs w:val="28"/>
        </w:rPr>
      </w:pPr>
      <w:r w:rsidRPr="000D289E">
        <w:rPr>
          <w:szCs w:val="28"/>
        </w:rPr>
        <w:t xml:space="preserve">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w:t>
      </w:r>
      <w:proofErr w:type="spellStart"/>
      <w:r w:rsidRPr="000D289E">
        <w:rPr>
          <w:szCs w:val="28"/>
        </w:rPr>
        <w:t>двухставочных</w:t>
      </w:r>
      <w:proofErr w:type="spellEnd"/>
      <w:r w:rsidRPr="000D289E">
        <w:rPr>
          <w:szCs w:val="28"/>
        </w:rPr>
        <w:t xml:space="preserve"> тарифов. Информация об актуализации тепловых нагрузок отсутствует. </w:t>
      </w:r>
    </w:p>
    <w:p w14:paraId="0B8B082A" w14:textId="77777777" w:rsidR="004806F7" w:rsidRDefault="004806F7" w:rsidP="004806F7">
      <w:pPr>
        <w:spacing w:line="276" w:lineRule="auto"/>
        <w:ind w:firstLine="709"/>
        <w:rPr>
          <w:szCs w:val="28"/>
        </w:rPr>
      </w:pPr>
      <w:r w:rsidRPr="000D289E">
        <w:rPr>
          <w:szCs w:val="28"/>
        </w:rPr>
        <w:t>Информация о влиянии выявленных дефицитах тепловой мощности, приведенных в разделе 1.6.3. на качество теплоснабжения отсутствует.</w:t>
      </w:r>
    </w:p>
    <w:p w14:paraId="6FC4E90E" w14:textId="77777777" w:rsidR="004806F7" w:rsidRPr="000D289E" w:rsidRDefault="004806F7" w:rsidP="004806F7">
      <w:pPr>
        <w:spacing w:line="276" w:lineRule="auto"/>
        <w:ind w:firstLine="709"/>
        <w:rPr>
          <w:szCs w:val="28"/>
        </w:rPr>
      </w:pPr>
    </w:p>
    <w:p w14:paraId="702DA7F5" w14:textId="77777777" w:rsidR="004806F7" w:rsidRDefault="004806F7" w:rsidP="004806F7">
      <w:pPr>
        <w:spacing w:line="276" w:lineRule="auto"/>
        <w:jc w:val="center"/>
        <w:rPr>
          <w:b/>
          <w:szCs w:val="28"/>
        </w:rPr>
      </w:pPr>
      <w:r w:rsidRPr="000D289E">
        <w:rPr>
          <w:b/>
          <w:szCs w:val="28"/>
        </w:rPr>
        <w:t xml:space="preserve">1.6.5. </w:t>
      </w:r>
      <w:r>
        <w:rPr>
          <w:b/>
          <w:szCs w:val="28"/>
        </w:rPr>
        <w:t>Описание р</w:t>
      </w:r>
      <w:r w:rsidRPr="000D289E">
        <w:rPr>
          <w:b/>
          <w:szCs w:val="28"/>
        </w:rPr>
        <w:t>езерв</w:t>
      </w:r>
      <w:r>
        <w:rPr>
          <w:b/>
          <w:szCs w:val="28"/>
        </w:rPr>
        <w:t>ов</w:t>
      </w:r>
      <w:r w:rsidRPr="000D289E">
        <w:rPr>
          <w:b/>
          <w:szCs w:val="28"/>
        </w:rPr>
        <w:t xml:space="preserve"> тепловой мощности нетто источников тепловой энергии и возможностей расширения технологических зон действия источников</w:t>
      </w:r>
      <w:r>
        <w:rPr>
          <w:b/>
          <w:szCs w:val="28"/>
        </w:rPr>
        <w:t xml:space="preserve"> тепловой энергии </w:t>
      </w:r>
      <w:r w:rsidRPr="000D289E">
        <w:rPr>
          <w:b/>
          <w:szCs w:val="28"/>
        </w:rPr>
        <w:t>с резервами тепловой мощности нетто в зоны действия с дефицитом тепловой мощности</w:t>
      </w:r>
    </w:p>
    <w:p w14:paraId="2291552C" w14:textId="77777777" w:rsidR="004806F7" w:rsidRPr="000D289E" w:rsidRDefault="004806F7" w:rsidP="004806F7">
      <w:pPr>
        <w:spacing w:line="276" w:lineRule="auto"/>
        <w:jc w:val="right"/>
        <w:rPr>
          <w:b/>
          <w:szCs w:val="28"/>
        </w:rPr>
      </w:pPr>
      <w:r w:rsidRPr="000D289E">
        <w:rPr>
          <w:iCs/>
          <w:szCs w:val="18"/>
        </w:rPr>
        <w:t xml:space="preserve">Таблица </w:t>
      </w:r>
      <w:r>
        <w:rPr>
          <w:iCs/>
          <w:szCs w:val="18"/>
        </w:rPr>
        <w:t>18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35"/>
        <w:gridCol w:w="1842"/>
        <w:gridCol w:w="1843"/>
        <w:gridCol w:w="1985"/>
        <w:gridCol w:w="1842"/>
      </w:tblGrid>
      <w:tr w:rsidR="004806F7" w:rsidRPr="00D97E37" w14:paraId="4769ABA2" w14:textId="77777777" w:rsidTr="00DA5982">
        <w:tc>
          <w:tcPr>
            <w:tcW w:w="2235" w:type="dxa"/>
            <w:shd w:val="clear" w:color="auto" w:fill="FFFFFF"/>
            <w:vAlign w:val="center"/>
          </w:tcPr>
          <w:p w14:paraId="3C7D3381" w14:textId="77777777" w:rsidR="004806F7" w:rsidRPr="00D97E37" w:rsidRDefault="004806F7" w:rsidP="00DA5982">
            <w:pPr>
              <w:widowControl w:val="0"/>
              <w:spacing w:line="276" w:lineRule="auto"/>
              <w:ind w:left="-142" w:right="-108"/>
              <w:jc w:val="center"/>
              <w:rPr>
                <w:rFonts w:eastAsia="Arial Unicode MS"/>
                <w:b/>
                <w:sz w:val="20"/>
              </w:rPr>
            </w:pPr>
            <w:r w:rsidRPr="00D97E37">
              <w:rPr>
                <w:rFonts w:eastAsia="Arial Unicode MS"/>
                <w:b/>
                <w:sz w:val="20"/>
              </w:rPr>
              <w:t xml:space="preserve">Наименование источника </w:t>
            </w:r>
          </w:p>
          <w:p w14:paraId="2A2DB062" w14:textId="77777777" w:rsidR="004806F7" w:rsidRPr="00D97E37" w:rsidRDefault="004806F7" w:rsidP="00DA5982">
            <w:pPr>
              <w:widowControl w:val="0"/>
              <w:spacing w:line="276" w:lineRule="auto"/>
              <w:ind w:left="-142" w:right="-108"/>
              <w:jc w:val="center"/>
              <w:rPr>
                <w:rFonts w:eastAsia="Arial Unicode MS"/>
                <w:b/>
                <w:sz w:val="20"/>
              </w:rPr>
            </w:pPr>
            <w:r w:rsidRPr="00D97E37">
              <w:rPr>
                <w:rFonts w:eastAsia="Arial Unicode MS"/>
                <w:b/>
                <w:sz w:val="20"/>
              </w:rPr>
              <w:t>теплоты</w:t>
            </w:r>
          </w:p>
        </w:tc>
        <w:tc>
          <w:tcPr>
            <w:tcW w:w="1842" w:type="dxa"/>
            <w:shd w:val="clear" w:color="auto" w:fill="FFFFFF"/>
            <w:vAlign w:val="center"/>
          </w:tcPr>
          <w:p w14:paraId="35D4753F" w14:textId="77777777" w:rsidR="004806F7" w:rsidRPr="00D97E37" w:rsidRDefault="004806F7" w:rsidP="00DA5982">
            <w:pPr>
              <w:widowControl w:val="0"/>
              <w:spacing w:line="276" w:lineRule="auto"/>
              <w:ind w:left="-142" w:right="-108"/>
              <w:jc w:val="center"/>
              <w:rPr>
                <w:rFonts w:eastAsia="Arial Unicode MS"/>
                <w:b/>
                <w:sz w:val="20"/>
              </w:rPr>
            </w:pPr>
            <w:r w:rsidRPr="002D47A6">
              <w:rPr>
                <w:rFonts w:eastAsia="Arial Unicode MS"/>
                <w:b/>
                <w:sz w:val="20"/>
              </w:rPr>
              <w:t>Мощность нетто, Гкал/час</w:t>
            </w:r>
          </w:p>
        </w:tc>
        <w:tc>
          <w:tcPr>
            <w:tcW w:w="1843" w:type="dxa"/>
            <w:shd w:val="clear" w:color="auto" w:fill="FFFFFF"/>
            <w:vAlign w:val="center"/>
          </w:tcPr>
          <w:p w14:paraId="32A2BCF7" w14:textId="77777777" w:rsidR="004806F7" w:rsidRPr="002D47A6" w:rsidRDefault="004806F7" w:rsidP="00DA5982">
            <w:pPr>
              <w:widowControl w:val="0"/>
              <w:spacing w:line="276" w:lineRule="auto"/>
              <w:ind w:left="-142" w:right="-108"/>
              <w:jc w:val="center"/>
              <w:rPr>
                <w:rFonts w:eastAsia="Arial Unicode MS"/>
                <w:b/>
                <w:sz w:val="20"/>
              </w:rPr>
            </w:pPr>
            <w:r w:rsidRPr="002D47A6">
              <w:rPr>
                <w:rFonts w:eastAsia="Arial Unicode MS"/>
                <w:b/>
                <w:sz w:val="20"/>
              </w:rPr>
              <w:t xml:space="preserve">Присоединенная существующая нагрузка, </w:t>
            </w:r>
          </w:p>
          <w:p w14:paraId="283829B9" w14:textId="77777777" w:rsidR="004806F7" w:rsidRPr="00D97E37" w:rsidRDefault="004806F7" w:rsidP="00DA5982">
            <w:pPr>
              <w:widowControl w:val="0"/>
              <w:spacing w:line="276" w:lineRule="auto"/>
              <w:ind w:left="-142" w:right="-108"/>
              <w:jc w:val="center"/>
              <w:rPr>
                <w:rFonts w:eastAsia="Arial Unicode MS"/>
                <w:b/>
                <w:sz w:val="20"/>
              </w:rPr>
            </w:pPr>
            <w:r w:rsidRPr="002D47A6">
              <w:rPr>
                <w:rFonts w:eastAsia="Arial Unicode MS"/>
                <w:b/>
                <w:sz w:val="20"/>
              </w:rPr>
              <w:t>Гкал/</w:t>
            </w:r>
            <w:r>
              <w:rPr>
                <w:rFonts w:eastAsia="Arial Unicode MS"/>
                <w:b/>
                <w:sz w:val="20"/>
              </w:rPr>
              <w:t xml:space="preserve"> </w:t>
            </w:r>
            <w:r w:rsidRPr="002D47A6">
              <w:rPr>
                <w:rFonts w:eastAsia="Arial Unicode MS"/>
                <w:b/>
                <w:sz w:val="20"/>
              </w:rPr>
              <w:t>час</w:t>
            </w:r>
          </w:p>
        </w:tc>
        <w:tc>
          <w:tcPr>
            <w:tcW w:w="1985" w:type="dxa"/>
            <w:shd w:val="clear" w:color="auto" w:fill="FFFFFF"/>
            <w:vAlign w:val="center"/>
          </w:tcPr>
          <w:p w14:paraId="0DA55775" w14:textId="77777777" w:rsidR="004806F7" w:rsidRPr="002D47A6" w:rsidRDefault="004806F7" w:rsidP="00DA5982">
            <w:pPr>
              <w:widowControl w:val="0"/>
              <w:spacing w:line="276" w:lineRule="auto"/>
              <w:ind w:hanging="142"/>
              <w:jc w:val="center"/>
              <w:rPr>
                <w:rFonts w:eastAsia="Arial Unicode MS"/>
                <w:b/>
                <w:sz w:val="20"/>
              </w:rPr>
            </w:pPr>
            <w:r w:rsidRPr="002D47A6">
              <w:rPr>
                <w:rFonts w:eastAsia="Arial Unicode MS"/>
                <w:b/>
                <w:sz w:val="20"/>
              </w:rPr>
              <w:t>Присоединенная перспективная нагрузка,</w:t>
            </w:r>
          </w:p>
          <w:p w14:paraId="1B18CE4A" w14:textId="77777777" w:rsidR="004806F7" w:rsidRPr="00D97E37" w:rsidRDefault="004806F7" w:rsidP="00DA5982">
            <w:pPr>
              <w:widowControl w:val="0"/>
              <w:spacing w:line="276" w:lineRule="auto"/>
              <w:ind w:hanging="142"/>
              <w:jc w:val="center"/>
              <w:rPr>
                <w:rFonts w:eastAsia="Arial Unicode MS"/>
                <w:b/>
                <w:sz w:val="20"/>
              </w:rPr>
            </w:pPr>
            <w:r w:rsidRPr="002D47A6">
              <w:rPr>
                <w:rFonts w:eastAsia="Arial Unicode MS"/>
                <w:b/>
                <w:sz w:val="20"/>
              </w:rPr>
              <w:t xml:space="preserve"> Гкал/час</w:t>
            </w:r>
          </w:p>
        </w:tc>
        <w:tc>
          <w:tcPr>
            <w:tcW w:w="1842" w:type="dxa"/>
            <w:shd w:val="clear" w:color="auto" w:fill="FFFFFF"/>
            <w:vAlign w:val="center"/>
          </w:tcPr>
          <w:p w14:paraId="21AEBBDC" w14:textId="77777777" w:rsidR="004806F7" w:rsidRPr="00D97E37" w:rsidRDefault="004806F7" w:rsidP="00DA5982">
            <w:pPr>
              <w:widowControl w:val="0"/>
              <w:spacing w:line="276" w:lineRule="auto"/>
              <w:jc w:val="center"/>
              <w:rPr>
                <w:rFonts w:eastAsia="Arial Unicode MS"/>
                <w:b/>
                <w:sz w:val="20"/>
              </w:rPr>
            </w:pPr>
            <w:r w:rsidRPr="002D47A6">
              <w:rPr>
                <w:rFonts w:eastAsia="Arial Unicode MS"/>
                <w:b/>
                <w:sz w:val="20"/>
              </w:rPr>
              <w:t>Резерв/дефицит, Гкал/час</w:t>
            </w:r>
          </w:p>
        </w:tc>
      </w:tr>
      <w:tr w:rsidR="004806F7" w:rsidRPr="0012227E" w14:paraId="06389FBC" w14:textId="77777777" w:rsidTr="00DA5982">
        <w:trPr>
          <w:trHeight w:val="287"/>
        </w:trPr>
        <w:tc>
          <w:tcPr>
            <w:tcW w:w="2235" w:type="dxa"/>
            <w:shd w:val="clear" w:color="auto" w:fill="FFFFFF"/>
            <w:vAlign w:val="center"/>
          </w:tcPr>
          <w:p w14:paraId="3BEA2EFB" w14:textId="77777777" w:rsidR="004806F7" w:rsidRPr="0012227E" w:rsidRDefault="004806F7" w:rsidP="00AE6BEB">
            <w:pPr>
              <w:widowControl w:val="0"/>
              <w:spacing w:line="276" w:lineRule="auto"/>
              <w:ind w:right="-99" w:firstLine="0"/>
              <w:outlineLvl w:val="1"/>
              <w:rPr>
                <w:sz w:val="20"/>
                <w:highlight w:val="yellow"/>
              </w:rPr>
            </w:pPr>
            <w:r w:rsidRPr="008D5674">
              <w:rPr>
                <w:sz w:val="20"/>
              </w:rPr>
              <w:t xml:space="preserve">Котельная </w:t>
            </w:r>
            <w:r>
              <w:rPr>
                <w:sz w:val="20"/>
              </w:rPr>
              <w:t>«ТСХТ»</w:t>
            </w:r>
          </w:p>
        </w:tc>
        <w:tc>
          <w:tcPr>
            <w:tcW w:w="1842" w:type="dxa"/>
            <w:shd w:val="clear" w:color="auto" w:fill="FFFFFF"/>
            <w:vAlign w:val="center"/>
          </w:tcPr>
          <w:p w14:paraId="221937D0" w14:textId="77777777" w:rsidR="004806F7" w:rsidRPr="0012227E" w:rsidRDefault="004806F7" w:rsidP="00DA5982">
            <w:pPr>
              <w:jc w:val="center"/>
              <w:rPr>
                <w:color w:val="000000"/>
                <w:sz w:val="20"/>
              </w:rPr>
            </w:pPr>
            <w:r>
              <w:rPr>
                <w:color w:val="000000"/>
                <w:sz w:val="20"/>
              </w:rPr>
              <w:t>5,585</w:t>
            </w:r>
          </w:p>
        </w:tc>
        <w:tc>
          <w:tcPr>
            <w:tcW w:w="1843" w:type="dxa"/>
            <w:shd w:val="clear" w:color="auto" w:fill="FFFFFF"/>
            <w:vAlign w:val="center"/>
          </w:tcPr>
          <w:p w14:paraId="3C7EFE3B" w14:textId="77777777" w:rsidR="004806F7" w:rsidRDefault="004806F7" w:rsidP="00DA5982">
            <w:pPr>
              <w:jc w:val="center"/>
            </w:pPr>
            <w:r>
              <w:rPr>
                <w:color w:val="000000"/>
                <w:sz w:val="20"/>
              </w:rPr>
              <w:t>3,45547</w:t>
            </w:r>
          </w:p>
        </w:tc>
        <w:tc>
          <w:tcPr>
            <w:tcW w:w="1985" w:type="dxa"/>
            <w:shd w:val="clear" w:color="auto" w:fill="FFFFFF"/>
            <w:vAlign w:val="center"/>
          </w:tcPr>
          <w:p w14:paraId="6EEBE4D6" w14:textId="77777777" w:rsidR="004806F7" w:rsidRDefault="004806F7" w:rsidP="00DA5982">
            <w:pPr>
              <w:jc w:val="center"/>
            </w:pPr>
            <w:r>
              <w:rPr>
                <w:color w:val="000000"/>
                <w:sz w:val="20"/>
              </w:rPr>
              <w:t>3,45547</w:t>
            </w:r>
          </w:p>
        </w:tc>
        <w:tc>
          <w:tcPr>
            <w:tcW w:w="1842" w:type="dxa"/>
            <w:shd w:val="clear" w:color="auto" w:fill="FFFFFF"/>
            <w:vAlign w:val="center"/>
          </w:tcPr>
          <w:p w14:paraId="6AB6E9EA" w14:textId="77777777" w:rsidR="004806F7" w:rsidRPr="0012227E" w:rsidRDefault="004806F7" w:rsidP="00DA5982">
            <w:pPr>
              <w:ind w:right="-108"/>
              <w:jc w:val="center"/>
              <w:rPr>
                <w:color w:val="000000"/>
                <w:sz w:val="22"/>
                <w:szCs w:val="22"/>
              </w:rPr>
            </w:pPr>
            <w:r>
              <w:rPr>
                <w:color w:val="000000"/>
                <w:sz w:val="22"/>
                <w:szCs w:val="22"/>
              </w:rPr>
              <w:t>0</w:t>
            </w:r>
          </w:p>
        </w:tc>
      </w:tr>
      <w:tr w:rsidR="004806F7" w:rsidRPr="0012227E" w14:paraId="5125852E" w14:textId="77777777" w:rsidTr="00DA5982">
        <w:trPr>
          <w:trHeight w:val="287"/>
        </w:trPr>
        <w:tc>
          <w:tcPr>
            <w:tcW w:w="2235" w:type="dxa"/>
            <w:shd w:val="clear" w:color="auto" w:fill="FFFFFF"/>
            <w:vAlign w:val="center"/>
          </w:tcPr>
          <w:p w14:paraId="4554AE16" w14:textId="77777777" w:rsidR="004806F7" w:rsidRPr="0012227E" w:rsidRDefault="004806F7" w:rsidP="00AE6BEB">
            <w:pPr>
              <w:widowControl w:val="0"/>
              <w:spacing w:line="276" w:lineRule="auto"/>
              <w:ind w:right="-99" w:firstLine="0"/>
              <w:outlineLvl w:val="1"/>
              <w:rPr>
                <w:sz w:val="20"/>
                <w:highlight w:val="yellow"/>
              </w:rPr>
            </w:pPr>
            <w:r w:rsidRPr="008D5674">
              <w:rPr>
                <w:sz w:val="20"/>
              </w:rPr>
              <w:t xml:space="preserve">Котельная </w:t>
            </w:r>
            <w:r>
              <w:rPr>
                <w:sz w:val="20"/>
              </w:rPr>
              <w:t>«Центральная»</w:t>
            </w:r>
          </w:p>
        </w:tc>
        <w:tc>
          <w:tcPr>
            <w:tcW w:w="1842" w:type="dxa"/>
            <w:shd w:val="clear" w:color="auto" w:fill="FFFFFF"/>
            <w:vAlign w:val="center"/>
          </w:tcPr>
          <w:p w14:paraId="5CA76412" w14:textId="77777777" w:rsidR="004806F7" w:rsidRPr="0012227E" w:rsidRDefault="004806F7" w:rsidP="00DA5982">
            <w:pPr>
              <w:jc w:val="center"/>
              <w:rPr>
                <w:color w:val="000000"/>
                <w:sz w:val="20"/>
              </w:rPr>
            </w:pPr>
            <w:r>
              <w:rPr>
                <w:color w:val="000000"/>
                <w:sz w:val="20"/>
              </w:rPr>
              <w:t>0,860</w:t>
            </w:r>
          </w:p>
        </w:tc>
        <w:tc>
          <w:tcPr>
            <w:tcW w:w="1843" w:type="dxa"/>
            <w:shd w:val="clear" w:color="auto" w:fill="FFFFFF"/>
            <w:vAlign w:val="center"/>
          </w:tcPr>
          <w:p w14:paraId="1CB6FDD4" w14:textId="77777777" w:rsidR="004806F7" w:rsidRDefault="004806F7" w:rsidP="00DA5982">
            <w:pPr>
              <w:jc w:val="center"/>
            </w:pPr>
            <w:r>
              <w:rPr>
                <w:color w:val="000000"/>
                <w:sz w:val="20"/>
              </w:rPr>
              <w:t>0,83801</w:t>
            </w:r>
          </w:p>
        </w:tc>
        <w:tc>
          <w:tcPr>
            <w:tcW w:w="1985" w:type="dxa"/>
            <w:shd w:val="clear" w:color="auto" w:fill="FFFFFF"/>
            <w:vAlign w:val="center"/>
          </w:tcPr>
          <w:p w14:paraId="33346816" w14:textId="77777777" w:rsidR="004806F7" w:rsidRDefault="004806F7" w:rsidP="00DA5982">
            <w:pPr>
              <w:jc w:val="center"/>
            </w:pPr>
            <w:r>
              <w:rPr>
                <w:color w:val="000000"/>
                <w:sz w:val="20"/>
              </w:rPr>
              <w:t>0,83801</w:t>
            </w:r>
          </w:p>
        </w:tc>
        <w:tc>
          <w:tcPr>
            <w:tcW w:w="1842" w:type="dxa"/>
            <w:shd w:val="clear" w:color="auto" w:fill="FFFFFF"/>
            <w:vAlign w:val="center"/>
          </w:tcPr>
          <w:p w14:paraId="7C89E510" w14:textId="77777777" w:rsidR="004806F7" w:rsidRPr="0012227E" w:rsidRDefault="004806F7" w:rsidP="00DA5982">
            <w:pPr>
              <w:ind w:right="-108"/>
              <w:jc w:val="center"/>
              <w:rPr>
                <w:color w:val="000000"/>
                <w:sz w:val="22"/>
                <w:szCs w:val="22"/>
              </w:rPr>
            </w:pPr>
            <w:r>
              <w:rPr>
                <w:color w:val="000000"/>
                <w:sz w:val="22"/>
                <w:szCs w:val="22"/>
              </w:rPr>
              <w:t>0</w:t>
            </w:r>
          </w:p>
        </w:tc>
      </w:tr>
    </w:tbl>
    <w:p w14:paraId="277324FB" w14:textId="77777777" w:rsidR="004806F7" w:rsidRDefault="004806F7" w:rsidP="004806F7">
      <w:pPr>
        <w:spacing w:line="276" w:lineRule="auto"/>
        <w:ind w:firstLine="709"/>
        <w:rPr>
          <w:szCs w:val="28"/>
        </w:rPr>
      </w:pPr>
    </w:p>
    <w:p w14:paraId="075E80E9" w14:textId="77777777" w:rsidR="004806F7" w:rsidRDefault="004806F7" w:rsidP="004806F7">
      <w:pPr>
        <w:spacing w:line="276" w:lineRule="auto"/>
        <w:ind w:firstLine="709"/>
        <w:rPr>
          <w:szCs w:val="28"/>
        </w:rPr>
      </w:pPr>
      <w:r>
        <w:rPr>
          <w:szCs w:val="28"/>
        </w:rPr>
        <w:t>В котельных наблюдается резерв мощности.</w:t>
      </w:r>
      <w:r w:rsidRPr="002D47A6">
        <w:rPr>
          <w:b/>
          <w:szCs w:val="28"/>
        </w:rPr>
        <w:t xml:space="preserve"> </w:t>
      </w:r>
      <w:r w:rsidRPr="002D47A6">
        <w:rPr>
          <w:szCs w:val="28"/>
        </w:rPr>
        <w:t>В связи с этим, расширени</w:t>
      </w:r>
      <w:r>
        <w:rPr>
          <w:szCs w:val="28"/>
        </w:rPr>
        <w:t>е</w:t>
      </w:r>
      <w:r w:rsidRPr="002D47A6">
        <w:rPr>
          <w:szCs w:val="28"/>
        </w:rPr>
        <w:t xml:space="preserve"> технологическ</w:t>
      </w:r>
      <w:r>
        <w:rPr>
          <w:szCs w:val="28"/>
        </w:rPr>
        <w:t>ой</w:t>
      </w:r>
      <w:r w:rsidRPr="002D47A6">
        <w:rPr>
          <w:szCs w:val="28"/>
        </w:rPr>
        <w:t xml:space="preserve"> зон</w:t>
      </w:r>
      <w:r>
        <w:rPr>
          <w:szCs w:val="28"/>
        </w:rPr>
        <w:t>ы</w:t>
      </w:r>
      <w:r w:rsidRPr="002D47A6">
        <w:rPr>
          <w:szCs w:val="28"/>
        </w:rPr>
        <w:t xml:space="preserve"> действия источников с резервами тепловой мощности нетто в зоны действия с дефицитом тепловой мощности</w:t>
      </w:r>
      <w:r>
        <w:rPr>
          <w:szCs w:val="28"/>
        </w:rPr>
        <w:t xml:space="preserve"> не планируется</w:t>
      </w:r>
      <w:r w:rsidRPr="002D47A6">
        <w:rPr>
          <w:szCs w:val="28"/>
        </w:rPr>
        <w:t>.</w:t>
      </w:r>
    </w:p>
    <w:p w14:paraId="4F84284F" w14:textId="77777777" w:rsidR="004806F7" w:rsidRDefault="004806F7" w:rsidP="004806F7">
      <w:pPr>
        <w:spacing w:line="276" w:lineRule="auto"/>
        <w:rPr>
          <w:szCs w:val="28"/>
        </w:rPr>
      </w:pPr>
    </w:p>
    <w:p w14:paraId="1C0B4B59" w14:textId="77777777" w:rsidR="004806F7" w:rsidRPr="000D289E" w:rsidRDefault="004806F7" w:rsidP="004806F7">
      <w:pPr>
        <w:spacing w:line="276" w:lineRule="auto"/>
        <w:jc w:val="center"/>
        <w:rPr>
          <w:b/>
          <w:color w:val="000000"/>
          <w:szCs w:val="28"/>
        </w:rPr>
      </w:pPr>
      <w:r w:rsidRPr="000D289E">
        <w:rPr>
          <w:b/>
          <w:color w:val="000000"/>
          <w:szCs w:val="28"/>
        </w:rPr>
        <w:t>1.7 Балансы теплоносителя</w:t>
      </w:r>
    </w:p>
    <w:p w14:paraId="78565757" w14:textId="77777777" w:rsidR="004806F7" w:rsidRPr="000D289E" w:rsidRDefault="004806F7" w:rsidP="004806F7">
      <w:pPr>
        <w:spacing w:line="276" w:lineRule="auto"/>
        <w:jc w:val="center"/>
        <w:rPr>
          <w:b/>
          <w:color w:val="000000"/>
          <w:szCs w:val="28"/>
        </w:rPr>
      </w:pPr>
      <w:r w:rsidRPr="000D289E">
        <w:rPr>
          <w:b/>
          <w:color w:val="000000"/>
          <w:szCs w:val="28"/>
        </w:rPr>
        <w:t xml:space="preserve">1.7.1 </w:t>
      </w:r>
      <w:r>
        <w:rPr>
          <w:b/>
          <w:color w:val="000000"/>
          <w:szCs w:val="28"/>
        </w:rPr>
        <w:t>Описание</w:t>
      </w:r>
      <w:r w:rsidRPr="000D289E">
        <w:rPr>
          <w:b/>
          <w:color w:val="000000"/>
          <w:szCs w:val="28"/>
        </w:rPr>
        <w:t xml:space="preserve"> баланс</w:t>
      </w:r>
      <w:r>
        <w:rPr>
          <w:b/>
          <w:color w:val="000000"/>
          <w:szCs w:val="28"/>
        </w:rPr>
        <w:t>ов</w:t>
      </w:r>
      <w:r w:rsidRPr="000D289E">
        <w:rPr>
          <w:b/>
          <w:color w:val="000000"/>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w:t>
      </w:r>
      <w:r w:rsidRPr="000D289E">
        <w:rPr>
          <w:b/>
          <w:color w:val="000000"/>
          <w:szCs w:val="28"/>
        </w:rPr>
        <w:lastRenderedPageBreak/>
        <w:t>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2361A5C9" w14:textId="77777777" w:rsidR="004806F7" w:rsidRPr="000D289E" w:rsidRDefault="004806F7" w:rsidP="004806F7">
      <w:pPr>
        <w:spacing w:line="276" w:lineRule="auto"/>
        <w:ind w:firstLine="709"/>
        <w:rPr>
          <w:szCs w:val="28"/>
        </w:rPr>
      </w:pPr>
      <w:r w:rsidRPr="000D289E">
        <w:rPr>
          <w:szCs w:val="28"/>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14:paraId="7421C930" w14:textId="77777777" w:rsidR="004806F7" w:rsidRPr="000D289E" w:rsidRDefault="004806F7" w:rsidP="004806F7">
      <w:pPr>
        <w:spacing w:line="276" w:lineRule="auto"/>
        <w:ind w:firstLine="709"/>
        <w:rPr>
          <w:szCs w:val="28"/>
        </w:rPr>
      </w:pPr>
      <w:r w:rsidRPr="000D289E">
        <w:rPr>
          <w:szCs w:val="28"/>
        </w:rPr>
        <w:t xml:space="preserve">Согласно </w:t>
      </w:r>
      <w:r>
        <w:rPr>
          <w:szCs w:val="28"/>
        </w:rPr>
        <w:t>СП 124.13330.2012</w:t>
      </w:r>
      <w:r w:rsidRPr="000D289E">
        <w:rPr>
          <w:szCs w:val="28"/>
        </w:rPr>
        <w:t xml:space="preserve">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4F3026FB" w14:textId="77777777" w:rsidR="004806F7" w:rsidRPr="000D289E" w:rsidRDefault="004806F7" w:rsidP="004806F7">
      <w:pPr>
        <w:spacing w:line="276" w:lineRule="auto"/>
        <w:ind w:firstLine="709"/>
        <w:rPr>
          <w:szCs w:val="28"/>
        </w:rPr>
      </w:pPr>
      <w:r w:rsidRPr="000D289E">
        <w:rPr>
          <w:szCs w:val="28"/>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05543E6F" w14:textId="77777777" w:rsidR="004806F7" w:rsidRPr="000D289E" w:rsidRDefault="004806F7" w:rsidP="004806F7">
      <w:pPr>
        <w:spacing w:line="276" w:lineRule="auto"/>
        <w:ind w:firstLine="709"/>
        <w:rPr>
          <w:szCs w:val="28"/>
        </w:rPr>
      </w:pPr>
      <w:r w:rsidRPr="000D289E">
        <w:rPr>
          <w:szCs w:val="28"/>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0BEBD43C" w14:textId="77777777" w:rsidR="004806F7" w:rsidRPr="000D289E" w:rsidRDefault="004806F7" w:rsidP="004806F7">
      <w:pPr>
        <w:spacing w:line="276" w:lineRule="auto"/>
        <w:ind w:firstLine="709"/>
        <w:rPr>
          <w:szCs w:val="28"/>
        </w:rPr>
      </w:pPr>
      <w:r w:rsidRPr="000D289E">
        <w:rPr>
          <w:szCs w:val="28"/>
        </w:rPr>
        <w:t>Согласно СП</w:t>
      </w:r>
      <w:r>
        <w:rPr>
          <w:szCs w:val="28"/>
        </w:rPr>
        <w:t xml:space="preserve"> 124.13330.2012 «Тепловые сети» </w:t>
      </w:r>
      <w:r w:rsidRPr="000D289E">
        <w:rPr>
          <w:szCs w:val="28"/>
        </w:rPr>
        <w:t xml:space="preserve">расход </w:t>
      </w:r>
      <w:proofErr w:type="spellStart"/>
      <w:r w:rsidRPr="000D289E">
        <w:rPr>
          <w:szCs w:val="28"/>
        </w:rPr>
        <w:t>подпиточной</w:t>
      </w:r>
      <w:proofErr w:type="spellEnd"/>
      <w:r w:rsidRPr="000D289E">
        <w:rPr>
          <w:szCs w:val="28"/>
        </w:rPr>
        <w:t xml:space="preserve"> воды в рабочем режиме должен компенсировать расчетные (нормируемые) потери сетевой воды в системе теплоснабжения.</w:t>
      </w:r>
    </w:p>
    <w:p w14:paraId="7139C634" w14:textId="77777777" w:rsidR="004806F7" w:rsidRPr="000D289E" w:rsidRDefault="004806F7" w:rsidP="004806F7">
      <w:pPr>
        <w:spacing w:line="276" w:lineRule="auto"/>
        <w:ind w:firstLine="709"/>
        <w:rPr>
          <w:szCs w:val="28"/>
        </w:rPr>
      </w:pPr>
      <w:r w:rsidRPr="000D289E">
        <w:rPr>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5075B2E0" w14:textId="77777777" w:rsidR="004806F7" w:rsidRPr="000D289E" w:rsidRDefault="004806F7" w:rsidP="004806F7">
      <w:pPr>
        <w:spacing w:line="276" w:lineRule="auto"/>
        <w:ind w:firstLine="709"/>
        <w:rPr>
          <w:szCs w:val="28"/>
        </w:rPr>
      </w:pPr>
      <w:r w:rsidRPr="000D289E">
        <w:rPr>
          <w:szCs w:val="28"/>
        </w:rPr>
        <w:t>Среднегодовая утечка теплоносителя (м</w:t>
      </w:r>
      <w:r w:rsidRPr="000D289E">
        <w:rPr>
          <w:szCs w:val="28"/>
          <w:vertAlign w:val="superscript"/>
        </w:rPr>
        <w:t>3</w:t>
      </w:r>
      <w:r w:rsidRPr="000D289E">
        <w:rPr>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0D289E">
        <w:rPr>
          <w:szCs w:val="28"/>
        </w:rPr>
        <w:t>водоподогреватели</w:t>
      </w:r>
      <w:proofErr w:type="spellEnd"/>
      <w:r w:rsidRPr="000D289E">
        <w:rPr>
          <w:szCs w:val="28"/>
        </w:rPr>
        <w:t xml:space="preserve">). </w:t>
      </w:r>
    </w:p>
    <w:p w14:paraId="4E5C0A20" w14:textId="77777777" w:rsidR="004806F7" w:rsidRPr="000D289E" w:rsidRDefault="004806F7" w:rsidP="004806F7">
      <w:pPr>
        <w:spacing w:line="276" w:lineRule="auto"/>
        <w:ind w:firstLine="709"/>
        <w:rPr>
          <w:szCs w:val="28"/>
        </w:rPr>
      </w:pPr>
      <w:r w:rsidRPr="000D289E">
        <w:rPr>
          <w:szCs w:val="28"/>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3BFD43CB" w14:textId="77777777" w:rsidR="004806F7" w:rsidRPr="000D289E" w:rsidRDefault="004806F7" w:rsidP="004806F7">
      <w:pPr>
        <w:spacing w:line="276" w:lineRule="auto"/>
        <w:ind w:firstLine="709"/>
        <w:rPr>
          <w:szCs w:val="28"/>
        </w:rPr>
      </w:pPr>
      <w:r w:rsidRPr="000D289E">
        <w:rPr>
          <w:szCs w:val="28"/>
        </w:rPr>
        <w:lastRenderedPageBreak/>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2</w:t>
      </w:r>
      <w:r>
        <w:rPr>
          <w:szCs w:val="28"/>
        </w:rPr>
        <w:t>0</w:t>
      </w:r>
      <w:r w:rsidRPr="000D289E">
        <w:rPr>
          <w:szCs w:val="28"/>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14:paraId="7E1E983C" w14:textId="77777777" w:rsidR="004806F7" w:rsidRDefault="004806F7" w:rsidP="004806F7">
      <w:pPr>
        <w:keepNext/>
        <w:spacing w:line="276" w:lineRule="auto"/>
        <w:ind w:firstLine="709"/>
        <w:jc w:val="center"/>
        <w:rPr>
          <w:iCs/>
          <w:szCs w:val="18"/>
        </w:rPr>
      </w:pPr>
      <w:bookmarkStart w:id="65" w:name="_Ref19654288"/>
      <w:r w:rsidRPr="000D289E">
        <w:rPr>
          <w:iCs/>
          <w:szCs w:val="18"/>
        </w:rPr>
        <w:t xml:space="preserve">Таблица </w:t>
      </w:r>
      <w:bookmarkEnd w:id="65"/>
      <w:r w:rsidRPr="000D289E">
        <w:rPr>
          <w:iCs/>
          <w:szCs w:val="18"/>
        </w:rPr>
        <w:t>2</w:t>
      </w:r>
      <w:r>
        <w:rPr>
          <w:iCs/>
          <w:szCs w:val="18"/>
        </w:rPr>
        <w:t>0</w:t>
      </w:r>
      <w:r w:rsidRPr="000D289E">
        <w:rPr>
          <w:iCs/>
          <w:szCs w:val="18"/>
        </w:rPr>
        <w:t xml:space="preserve"> - Максимальный часовой расход воды при заполне</w:t>
      </w:r>
      <w:r>
        <w:rPr>
          <w:iCs/>
          <w:szCs w:val="18"/>
        </w:rPr>
        <w:t>нии трубопроводов тепловой сети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5"/>
        <w:gridCol w:w="4843"/>
      </w:tblGrid>
      <w:tr w:rsidR="004806F7" w:rsidRPr="000D289E" w14:paraId="0F734ED9" w14:textId="77777777" w:rsidTr="00DA5982">
        <w:trPr>
          <w:trHeight w:val="140"/>
          <w:tblHeader/>
        </w:trPr>
        <w:tc>
          <w:tcPr>
            <w:tcW w:w="2531" w:type="pct"/>
            <w:shd w:val="clear" w:color="auto" w:fill="auto"/>
            <w:tcMar>
              <w:top w:w="85" w:type="dxa"/>
              <w:left w:w="85" w:type="dxa"/>
              <w:bottom w:w="85" w:type="dxa"/>
              <w:right w:w="85" w:type="dxa"/>
            </w:tcMar>
            <w:vAlign w:val="center"/>
          </w:tcPr>
          <w:p w14:paraId="76C33FA9" w14:textId="77777777" w:rsidR="004806F7" w:rsidRPr="000D289E" w:rsidRDefault="004806F7" w:rsidP="00DA5982">
            <w:pPr>
              <w:spacing w:line="276" w:lineRule="auto"/>
              <w:jc w:val="center"/>
              <w:rPr>
                <w:b/>
                <w:iCs/>
                <w:sz w:val="22"/>
                <w:szCs w:val="22"/>
              </w:rPr>
            </w:pPr>
            <w:proofErr w:type="spellStart"/>
            <w:r w:rsidRPr="000D289E">
              <w:rPr>
                <w:b/>
                <w:iCs/>
                <w:sz w:val="22"/>
                <w:szCs w:val="22"/>
              </w:rPr>
              <w:t>Ду</w:t>
            </w:r>
            <w:proofErr w:type="spellEnd"/>
            <w:r w:rsidRPr="000D289E">
              <w:rPr>
                <w:b/>
                <w:iCs/>
                <w:sz w:val="22"/>
                <w:szCs w:val="22"/>
              </w:rPr>
              <w:t>, мм</w:t>
            </w:r>
          </w:p>
        </w:tc>
        <w:tc>
          <w:tcPr>
            <w:tcW w:w="2469" w:type="pct"/>
            <w:shd w:val="clear" w:color="auto" w:fill="auto"/>
            <w:tcMar>
              <w:top w:w="85" w:type="dxa"/>
              <w:left w:w="85" w:type="dxa"/>
              <w:bottom w:w="85" w:type="dxa"/>
              <w:right w:w="85" w:type="dxa"/>
            </w:tcMar>
            <w:vAlign w:val="center"/>
          </w:tcPr>
          <w:p w14:paraId="3B6E3EFD" w14:textId="77777777" w:rsidR="004806F7" w:rsidRPr="000D289E" w:rsidRDefault="004806F7" w:rsidP="00DA5982">
            <w:pPr>
              <w:spacing w:line="276" w:lineRule="auto"/>
              <w:jc w:val="center"/>
              <w:rPr>
                <w:b/>
                <w:iCs/>
                <w:sz w:val="22"/>
                <w:szCs w:val="22"/>
              </w:rPr>
            </w:pPr>
            <w:proofErr w:type="spellStart"/>
            <w:r w:rsidRPr="000D289E">
              <w:rPr>
                <w:b/>
                <w:iCs/>
                <w:sz w:val="22"/>
                <w:szCs w:val="22"/>
              </w:rPr>
              <w:t>Gм</w:t>
            </w:r>
            <w:proofErr w:type="spellEnd"/>
            <w:r w:rsidRPr="000D289E">
              <w:rPr>
                <w:b/>
                <w:iCs/>
                <w:sz w:val="22"/>
                <w:szCs w:val="22"/>
              </w:rPr>
              <w:t>, м</w:t>
            </w:r>
            <w:r w:rsidRPr="000D289E">
              <w:rPr>
                <w:b/>
                <w:iCs/>
                <w:sz w:val="22"/>
                <w:szCs w:val="22"/>
                <w:vertAlign w:val="superscript"/>
              </w:rPr>
              <w:t>3</w:t>
            </w:r>
            <w:r w:rsidRPr="000D289E">
              <w:rPr>
                <w:b/>
                <w:iCs/>
                <w:sz w:val="22"/>
                <w:szCs w:val="22"/>
              </w:rPr>
              <w:t>/ч</w:t>
            </w:r>
          </w:p>
        </w:tc>
      </w:tr>
      <w:tr w:rsidR="004806F7" w:rsidRPr="000D289E" w14:paraId="5E90FA23" w14:textId="77777777" w:rsidTr="00DA5982">
        <w:trPr>
          <w:trHeight w:val="170"/>
        </w:trPr>
        <w:tc>
          <w:tcPr>
            <w:tcW w:w="2531" w:type="pct"/>
            <w:shd w:val="clear" w:color="auto" w:fill="auto"/>
            <w:tcMar>
              <w:top w:w="85" w:type="dxa"/>
              <w:left w:w="85" w:type="dxa"/>
              <w:bottom w:w="85" w:type="dxa"/>
              <w:right w:w="85" w:type="dxa"/>
            </w:tcMar>
            <w:vAlign w:val="center"/>
          </w:tcPr>
          <w:p w14:paraId="55A493A0" w14:textId="77777777" w:rsidR="004806F7" w:rsidRPr="000D289E" w:rsidRDefault="004806F7" w:rsidP="00DA5982">
            <w:pPr>
              <w:spacing w:line="276" w:lineRule="auto"/>
              <w:jc w:val="center"/>
              <w:rPr>
                <w:iCs/>
                <w:sz w:val="22"/>
                <w:szCs w:val="22"/>
              </w:rPr>
            </w:pPr>
            <w:r w:rsidRPr="000D289E">
              <w:rPr>
                <w:iCs/>
                <w:sz w:val="22"/>
                <w:szCs w:val="22"/>
              </w:rPr>
              <w:t>100</w:t>
            </w:r>
          </w:p>
        </w:tc>
        <w:tc>
          <w:tcPr>
            <w:tcW w:w="2469" w:type="pct"/>
            <w:shd w:val="clear" w:color="auto" w:fill="auto"/>
            <w:tcMar>
              <w:top w:w="85" w:type="dxa"/>
              <w:left w:w="85" w:type="dxa"/>
              <w:bottom w:w="85" w:type="dxa"/>
              <w:right w:w="85" w:type="dxa"/>
            </w:tcMar>
            <w:vAlign w:val="center"/>
          </w:tcPr>
          <w:p w14:paraId="25C05531" w14:textId="77777777" w:rsidR="004806F7" w:rsidRPr="000D289E" w:rsidRDefault="004806F7" w:rsidP="00DA5982">
            <w:pPr>
              <w:spacing w:line="276" w:lineRule="auto"/>
              <w:jc w:val="center"/>
              <w:rPr>
                <w:iCs/>
                <w:sz w:val="22"/>
                <w:szCs w:val="22"/>
              </w:rPr>
            </w:pPr>
            <w:r w:rsidRPr="000D289E">
              <w:rPr>
                <w:iCs/>
                <w:sz w:val="22"/>
                <w:szCs w:val="22"/>
              </w:rPr>
              <w:t>10</w:t>
            </w:r>
          </w:p>
        </w:tc>
      </w:tr>
      <w:tr w:rsidR="004806F7" w:rsidRPr="000D289E" w14:paraId="5C4446A6" w14:textId="77777777" w:rsidTr="00DA5982">
        <w:trPr>
          <w:trHeight w:val="170"/>
        </w:trPr>
        <w:tc>
          <w:tcPr>
            <w:tcW w:w="2531" w:type="pct"/>
            <w:shd w:val="clear" w:color="auto" w:fill="auto"/>
            <w:tcMar>
              <w:top w:w="85" w:type="dxa"/>
              <w:left w:w="85" w:type="dxa"/>
              <w:bottom w:w="85" w:type="dxa"/>
              <w:right w:w="85" w:type="dxa"/>
            </w:tcMar>
            <w:vAlign w:val="center"/>
          </w:tcPr>
          <w:p w14:paraId="7AD8F989" w14:textId="77777777" w:rsidR="004806F7" w:rsidRPr="000D289E" w:rsidRDefault="004806F7" w:rsidP="00DA5982">
            <w:pPr>
              <w:spacing w:line="276" w:lineRule="auto"/>
              <w:jc w:val="center"/>
              <w:rPr>
                <w:iCs/>
                <w:sz w:val="22"/>
                <w:szCs w:val="22"/>
              </w:rPr>
            </w:pPr>
            <w:r w:rsidRPr="000D289E">
              <w:rPr>
                <w:iCs/>
                <w:sz w:val="22"/>
                <w:szCs w:val="22"/>
              </w:rPr>
              <w:t>150</w:t>
            </w:r>
          </w:p>
        </w:tc>
        <w:tc>
          <w:tcPr>
            <w:tcW w:w="2469" w:type="pct"/>
            <w:shd w:val="clear" w:color="auto" w:fill="auto"/>
            <w:tcMar>
              <w:top w:w="85" w:type="dxa"/>
              <w:left w:w="85" w:type="dxa"/>
              <w:bottom w:w="85" w:type="dxa"/>
              <w:right w:w="85" w:type="dxa"/>
            </w:tcMar>
            <w:vAlign w:val="center"/>
          </w:tcPr>
          <w:p w14:paraId="70EA0164" w14:textId="77777777" w:rsidR="004806F7" w:rsidRPr="000D289E" w:rsidRDefault="004806F7" w:rsidP="00DA5982">
            <w:pPr>
              <w:spacing w:line="276" w:lineRule="auto"/>
              <w:jc w:val="center"/>
              <w:rPr>
                <w:iCs/>
                <w:sz w:val="22"/>
                <w:szCs w:val="22"/>
              </w:rPr>
            </w:pPr>
            <w:r w:rsidRPr="000D289E">
              <w:rPr>
                <w:iCs/>
                <w:sz w:val="22"/>
                <w:szCs w:val="22"/>
              </w:rPr>
              <w:t>15</w:t>
            </w:r>
          </w:p>
        </w:tc>
      </w:tr>
      <w:tr w:rsidR="004806F7" w:rsidRPr="000D289E" w14:paraId="63B4B20C" w14:textId="77777777" w:rsidTr="00DA5982">
        <w:trPr>
          <w:trHeight w:val="170"/>
        </w:trPr>
        <w:tc>
          <w:tcPr>
            <w:tcW w:w="2531" w:type="pct"/>
            <w:shd w:val="clear" w:color="auto" w:fill="auto"/>
            <w:tcMar>
              <w:top w:w="85" w:type="dxa"/>
              <w:left w:w="85" w:type="dxa"/>
              <w:bottom w:w="85" w:type="dxa"/>
              <w:right w:w="85" w:type="dxa"/>
            </w:tcMar>
            <w:vAlign w:val="center"/>
          </w:tcPr>
          <w:p w14:paraId="425728BE" w14:textId="77777777" w:rsidR="004806F7" w:rsidRPr="000D289E" w:rsidRDefault="004806F7" w:rsidP="00DA5982">
            <w:pPr>
              <w:spacing w:line="276" w:lineRule="auto"/>
              <w:jc w:val="center"/>
              <w:rPr>
                <w:iCs/>
                <w:sz w:val="22"/>
                <w:szCs w:val="22"/>
              </w:rPr>
            </w:pPr>
            <w:r w:rsidRPr="000D289E">
              <w:rPr>
                <w:iCs/>
                <w:sz w:val="22"/>
                <w:szCs w:val="22"/>
              </w:rPr>
              <w:t>250</w:t>
            </w:r>
          </w:p>
        </w:tc>
        <w:tc>
          <w:tcPr>
            <w:tcW w:w="2469" w:type="pct"/>
            <w:shd w:val="clear" w:color="auto" w:fill="auto"/>
            <w:tcMar>
              <w:top w:w="85" w:type="dxa"/>
              <w:left w:w="85" w:type="dxa"/>
              <w:bottom w:w="85" w:type="dxa"/>
              <w:right w:w="85" w:type="dxa"/>
            </w:tcMar>
            <w:vAlign w:val="center"/>
          </w:tcPr>
          <w:p w14:paraId="24C2E415" w14:textId="77777777" w:rsidR="004806F7" w:rsidRPr="000D289E" w:rsidRDefault="004806F7" w:rsidP="00DA5982">
            <w:pPr>
              <w:spacing w:line="276" w:lineRule="auto"/>
              <w:jc w:val="center"/>
              <w:rPr>
                <w:iCs/>
                <w:sz w:val="22"/>
                <w:szCs w:val="22"/>
              </w:rPr>
            </w:pPr>
            <w:r w:rsidRPr="000D289E">
              <w:rPr>
                <w:iCs/>
                <w:sz w:val="22"/>
                <w:szCs w:val="22"/>
              </w:rPr>
              <w:t>25</w:t>
            </w:r>
          </w:p>
        </w:tc>
      </w:tr>
      <w:tr w:rsidR="004806F7" w:rsidRPr="000D289E" w14:paraId="3ADF6283" w14:textId="77777777" w:rsidTr="00DA5982">
        <w:trPr>
          <w:trHeight w:val="170"/>
        </w:trPr>
        <w:tc>
          <w:tcPr>
            <w:tcW w:w="2531" w:type="pct"/>
            <w:shd w:val="clear" w:color="auto" w:fill="auto"/>
            <w:tcMar>
              <w:top w:w="85" w:type="dxa"/>
              <w:left w:w="85" w:type="dxa"/>
              <w:bottom w:w="85" w:type="dxa"/>
              <w:right w:w="85" w:type="dxa"/>
            </w:tcMar>
            <w:vAlign w:val="center"/>
          </w:tcPr>
          <w:p w14:paraId="261F6DF2" w14:textId="77777777" w:rsidR="004806F7" w:rsidRPr="000D289E" w:rsidRDefault="004806F7" w:rsidP="00DA5982">
            <w:pPr>
              <w:spacing w:line="276" w:lineRule="auto"/>
              <w:jc w:val="center"/>
              <w:rPr>
                <w:iCs/>
                <w:sz w:val="22"/>
                <w:szCs w:val="22"/>
              </w:rPr>
            </w:pPr>
            <w:r w:rsidRPr="000D289E">
              <w:rPr>
                <w:iCs/>
                <w:sz w:val="22"/>
                <w:szCs w:val="22"/>
              </w:rPr>
              <w:t>300</w:t>
            </w:r>
          </w:p>
        </w:tc>
        <w:tc>
          <w:tcPr>
            <w:tcW w:w="2469" w:type="pct"/>
            <w:shd w:val="clear" w:color="auto" w:fill="auto"/>
            <w:tcMar>
              <w:top w:w="85" w:type="dxa"/>
              <w:left w:w="85" w:type="dxa"/>
              <w:bottom w:w="85" w:type="dxa"/>
              <w:right w:w="85" w:type="dxa"/>
            </w:tcMar>
            <w:vAlign w:val="center"/>
          </w:tcPr>
          <w:p w14:paraId="1EC9B2DC" w14:textId="77777777" w:rsidR="004806F7" w:rsidRPr="000D289E" w:rsidRDefault="004806F7" w:rsidP="00DA5982">
            <w:pPr>
              <w:spacing w:line="276" w:lineRule="auto"/>
              <w:jc w:val="center"/>
              <w:rPr>
                <w:iCs/>
                <w:sz w:val="22"/>
                <w:szCs w:val="22"/>
              </w:rPr>
            </w:pPr>
            <w:r w:rsidRPr="000D289E">
              <w:rPr>
                <w:iCs/>
                <w:sz w:val="22"/>
                <w:szCs w:val="22"/>
              </w:rPr>
              <w:t>35</w:t>
            </w:r>
          </w:p>
        </w:tc>
      </w:tr>
      <w:tr w:rsidR="004806F7" w:rsidRPr="000D289E" w14:paraId="637E6A13" w14:textId="77777777" w:rsidTr="00DA5982">
        <w:trPr>
          <w:trHeight w:val="170"/>
        </w:trPr>
        <w:tc>
          <w:tcPr>
            <w:tcW w:w="2531" w:type="pct"/>
            <w:shd w:val="clear" w:color="auto" w:fill="auto"/>
            <w:tcMar>
              <w:top w:w="85" w:type="dxa"/>
              <w:left w:w="85" w:type="dxa"/>
              <w:bottom w:w="85" w:type="dxa"/>
              <w:right w:w="85" w:type="dxa"/>
            </w:tcMar>
            <w:vAlign w:val="center"/>
          </w:tcPr>
          <w:p w14:paraId="26D30519" w14:textId="77777777" w:rsidR="004806F7" w:rsidRPr="000D289E" w:rsidRDefault="004806F7" w:rsidP="00DA5982">
            <w:pPr>
              <w:spacing w:line="276" w:lineRule="auto"/>
              <w:jc w:val="center"/>
              <w:rPr>
                <w:iCs/>
                <w:sz w:val="22"/>
                <w:szCs w:val="22"/>
              </w:rPr>
            </w:pPr>
            <w:r w:rsidRPr="000D289E">
              <w:rPr>
                <w:iCs/>
                <w:sz w:val="22"/>
                <w:szCs w:val="22"/>
              </w:rPr>
              <w:t>350</w:t>
            </w:r>
          </w:p>
        </w:tc>
        <w:tc>
          <w:tcPr>
            <w:tcW w:w="2469" w:type="pct"/>
            <w:shd w:val="clear" w:color="auto" w:fill="auto"/>
            <w:tcMar>
              <w:top w:w="85" w:type="dxa"/>
              <w:left w:w="85" w:type="dxa"/>
              <w:bottom w:w="85" w:type="dxa"/>
              <w:right w:w="85" w:type="dxa"/>
            </w:tcMar>
            <w:vAlign w:val="center"/>
          </w:tcPr>
          <w:p w14:paraId="08774AD4" w14:textId="77777777" w:rsidR="004806F7" w:rsidRPr="000D289E" w:rsidRDefault="004806F7" w:rsidP="00DA5982">
            <w:pPr>
              <w:spacing w:line="276" w:lineRule="auto"/>
              <w:jc w:val="center"/>
              <w:rPr>
                <w:iCs/>
                <w:sz w:val="22"/>
                <w:szCs w:val="22"/>
              </w:rPr>
            </w:pPr>
            <w:r w:rsidRPr="000D289E">
              <w:rPr>
                <w:iCs/>
                <w:sz w:val="22"/>
                <w:szCs w:val="22"/>
              </w:rPr>
              <w:t>50</w:t>
            </w:r>
          </w:p>
        </w:tc>
      </w:tr>
      <w:tr w:rsidR="004806F7" w:rsidRPr="000D289E" w14:paraId="2A329A3D" w14:textId="77777777" w:rsidTr="00DA5982">
        <w:trPr>
          <w:trHeight w:val="170"/>
        </w:trPr>
        <w:tc>
          <w:tcPr>
            <w:tcW w:w="2531" w:type="pct"/>
            <w:shd w:val="clear" w:color="auto" w:fill="auto"/>
            <w:tcMar>
              <w:top w:w="85" w:type="dxa"/>
              <w:left w:w="85" w:type="dxa"/>
              <w:bottom w:w="85" w:type="dxa"/>
              <w:right w:w="85" w:type="dxa"/>
            </w:tcMar>
            <w:vAlign w:val="center"/>
          </w:tcPr>
          <w:p w14:paraId="03B84A8D" w14:textId="77777777" w:rsidR="004806F7" w:rsidRPr="000D289E" w:rsidRDefault="004806F7" w:rsidP="00DA5982">
            <w:pPr>
              <w:spacing w:line="276" w:lineRule="auto"/>
              <w:jc w:val="center"/>
              <w:rPr>
                <w:iCs/>
                <w:sz w:val="22"/>
                <w:szCs w:val="22"/>
              </w:rPr>
            </w:pPr>
            <w:r w:rsidRPr="000D289E">
              <w:rPr>
                <w:iCs/>
                <w:sz w:val="22"/>
                <w:szCs w:val="22"/>
              </w:rPr>
              <w:t>400</w:t>
            </w:r>
          </w:p>
        </w:tc>
        <w:tc>
          <w:tcPr>
            <w:tcW w:w="2469" w:type="pct"/>
            <w:shd w:val="clear" w:color="auto" w:fill="auto"/>
            <w:tcMar>
              <w:top w:w="85" w:type="dxa"/>
              <w:left w:w="85" w:type="dxa"/>
              <w:bottom w:w="85" w:type="dxa"/>
              <w:right w:w="85" w:type="dxa"/>
            </w:tcMar>
            <w:vAlign w:val="center"/>
          </w:tcPr>
          <w:p w14:paraId="5010A910" w14:textId="77777777" w:rsidR="004806F7" w:rsidRPr="000D289E" w:rsidRDefault="004806F7" w:rsidP="00DA5982">
            <w:pPr>
              <w:spacing w:line="276" w:lineRule="auto"/>
              <w:jc w:val="center"/>
              <w:rPr>
                <w:iCs/>
                <w:sz w:val="22"/>
                <w:szCs w:val="22"/>
              </w:rPr>
            </w:pPr>
            <w:r w:rsidRPr="000D289E">
              <w:rPr>
                <w:iCs/>
                <w:sz w:val="22"/>
                <w:szCs w:val="22"/>
              </w:rPr>
              <w:t>65</w:t>
            </w:r>
          </w:p>
        </w:tc>
      </w:tr>
      <w:tr w:rsidR="004806F7" w:rsidRPr="000D289E" w14:paraId="79025ED3" w14:textId="77777777" w:rsidTr="00DA5982">
        <w:trPr>
          <w:trHeight w:val="170"/>
        </w:trPr>
        <w:tc>
          <w:tcPr>
            <w:tcW w:w="2531" w:type="pct"/>
            <w:shd w:val="clear" w:color="auto" w:fill="auto"/>
            <w:tcMar>
              <w:top w:w="85" w:type="dxa"/>
              <w:left w:w="85" w:type="dxa"/>
              <w:bottom w:w="85" w:type="dxa"/>
              <w:right w:w="85" w:type="dxa"/>
            </w:tcMar>
            <w:vAlign w:val="center"/>
          </w:tcPr>
          <w:p w14:paraId="7253DE50" w14:textId="77777777" w:rsidR="004806F7" w:rsidRPr="000D289E" w:rsidRDefault="004806F7" w:rsidP="00DA5982">
            <w:pPr>
              <w:spacing w:line="276" w:lineRule="auto"/>
              <w:jc w:val="center"/>
              <w:rPr>
                <w:iCs/>
                <w:sz w:val="22"/>
                <w:szCs w:val="22"/>
              </w:rPr>
            </w:pPr>
            <w:r w:rsidRPr="000D289E">
              <w:rPr>
                <w:iCs/>
                <w:sz w:val="22"/>
                <w:szCs w:val="22"/>
              </w:rPr>
              <w:t>500</w:t>
            </w:r>
          </w:p>
        </w:tc>
        <w:tc>
          <w:tcPr>
            <w:tcW w:w="2469" w:type="pct"/>
            <w:shd w:val="clear" w:color="auto" w:fill="auto"/>
            <w:tcMar>
              <w:top w:w="85" w:type="dxa"/>
              <w:left w:w="85" w:type="dxa"/>
              <w:bottom w:w="85" w:type="dxa"/>
              <w:right w:w="85" w:type="dxa"/>
            </w:tcMar>
            <w:vAlign w:val="center"/>
          </w:tcPr>
          <w:p w14:paraId="1684A032" w14:textId="77777777" w:rsidR="004806F7" w:rsidRPr="000D289E" w:rsidRDefault="004806F7" w:rsidP="00DA5982">
            <w:pPr>
              <w:spacing w:line="276" w:lineRule="auto"/>
              <w:jc w:val="center"/>
              <w:rPr>
                <w:iCs/>
                <w:sz w:val="22"/>
                <w:szCs w:val="22"/>
              </w:rPr>
            </w:pPr>
            <w:r w:rsidRPr="000D289E">
              <w:rPr>
                <w:iCs/>
                <w:sz w:val="22"/>
                <w:szCs w:val="22"/>
              </w:rPr>
              <w:t>85</w:t>
            </w:r>
          </w:p>
        </w:tc>
      </w:tr>
      <w:tr w:rsidR="004806F7" w:rsidRPr="000D289E" w14:paraId="41A9D74F" w14:textId="77777777" w:rsidTr="00DA5982">
        <w:trPr>
          <w:trHeight w:val="170"/>
        </w:trPr>
        <w:tc>
          <w:tcPr>
            <w:tcW w:w="2531" w:type="pct"/>
            <w:shd w:val="clear" w:color="auto" w:fill="auto"/>
            <w:tcMar>
              <w:top w:w="85" w:type="dxa"/>
              <w:left w:w="85" w:type="dxa"/>
              <w:bottom w:w="85" w:type="dxa"/>
              <w:right w:w="85" w:type="dxa"/>
            </w:tcMar>
            <w:vAlign w:val="center"/>
          </w:tcPr>
          <w:p w14:paraId="6AFCBB7D" w14:textId="77777777" w:rsidR="004806F7" w:rsidRPr="000D289E" w:rsidRDefault="004806F7" w:rsidP="00DA5982">
            <w:pPr>
              <w:spacing w:line="276" w:lineRule="auto"/>
              <w:jc w:val="center"/>
              <w:rPr>
                <w:iCs/>
                <w:sz w:val="22"/>
                <w:szCs w:val="22"/>
              </w:rPr>
            </w:pPr>
            <w:r w:rsidRPr="000D289E">
              <w:rPr>
                <w:iCs/>
                <w:sz w:val="22"/>
                <w:szCs w:val="22"/>
              </w:rPr>
              <w:t>550</w:t>
            </w:r>
          </w:p>
        </w:tc>
        <w:tc>
          <w:tcPr>
            <w:tcW w:w="2469" w:type="pct"/>
            <w:shd w:val="clear" w:color="auto" w:fill="auto"/>
            <w:tcMar>
              <w:top w:w="85" w:type="dxa"/>
              <w:left w:w="85" w:type="dxa"/>
              <w:bottom w:w="85" w:type="dxa"/>
              <w:right w:w="85" w:type="dxa"/>
            </w:tcMar>
            <w:vAlign w:val="center"/>
          </w:tcPr>
          <w:p w14:paraId="7CB1878B" w14:textId="77777777" w:rsidR="004806F7" w:rsidRPr="000D289E" w:rsidRDefault="004806F7" w:rsidP="00DA5982">
            <w:pPr>
              <w:spacing w:line="276" w:lineRule="auto"/>
              <w:jc w:val="center"/>
              <w:rPr>
                <w:iCs/>
                <w:sz w:val="22"/>
                <w:szCs w:val="22"/>
              </w:rPr>
            </w:pPr>
            <w:r w:rsidRPr="000D289E">
              <w:rPr>
                <w:iCs/>
                <w:sz w:val="22"/>
                <w:szCs w:val="22"/>
              </w:rPr>
              <w:t>100</w:t>
            </w:r>
          </w:p>
        </w:tc>
      </w:tr>
      <w:tr w:rsidR="004806F7" w:rsidRPr="000D289E" w14:paraId="16AEC548" w14:textId="77777777" w:rsidTr="00DA5982">
        <w:trPr>
          <w:trHeight w:val="170"/>
        </w:trPr>
        <w:tc>
          <w:tcPr>
            <w:tcW w:w="2531" w:type="pct"/>
            <w:shd w:val="clear" w:color="auto" w:fill="auto"/>
            <w:tcMar>
              <w:top w:w="85" w:type="dxa"/>
              <w:left w:w="85" w:type="dxa"/>
              <w:bottom w:w="85" w:type="dxa"/>
              <w:right w:w="85" w:type="dxa"/>
            </w:tcMar>
            <w:vAlign w:val="center"/>
          </w:tcPr>
          <w:p w14:paraId="2BB5B643" w14:textId="77777777" w:rsidR="004806F7" w:rsidRPr="000D289E" w:rsidRDefault="004806F7" w:rsidP="00DA5982">
            <w:pPr>
              <w:spacing w:line="276" w:lineRule="auto"/>
              <w:jc w:val="center"/>
              <w:rPr>
                <w:iCs/>
                <w:sz w:val="22"/>
                <w:szCs w:val="22"/>
              </w:rPr>
            </w:pPr>
            <w:r w:rsidRPr="000D289E">
              <w:rPr>
                <w:iCs/>
                <w:sz w:val="22"/>
                <w:szCs w:val="22"/>
              </w:rPr>
              <w:t>600</w:t>
            </w:r>
          </w:p>
        </w:tc>
        <w:tc>
          <w:tcPr>
            <w:tcW w:w="2469" w:type="pct"/>
            <w:shd w:val="clear" w:color="auto" w:fill="auto"/>
            <w:tcMar>
              <w:top w:w="85" w:type="dxa"/>
              <w:left w:w="85" w:type="dxa"/>
              <w:bottom w:w="85" w:type="dxa"/>
              <w:right w:w="85" w:type="dxa"/>
            </w:tcMar>
            <w:vAlign w:val="center"/>
          </w:tcPr>
          <w:p w14:paraId="751DE388" w14:textId="77777777" w:rsidR="004806F7" w:rsidRPr="000D289E" w:rsidRDefault="004806F7" w:rsidP="00DA5982">
            <w:pPr>
              <w:spacing w:line="276" w:lineRule="auto"/>
              <w:jc w:val="center"/>
              <w:rPr>
                <w:iCs/>
                <w:sz w:val="22"/>
                <w:szCs w:val="22"/>
              </w:rPr>
            </w:pPr>
            <w:r w:rsidRPr="000D289E">
              <w:rPr>
                <w:iCs/>
                <w:sz w:val="22"/>
                <w:szCs w:val="22"/>
              </w:rPr>
              <w:t>150</w:t>
            </w:r>
          </w:p>
        </w:tc>
      </w:tr>
      <w:tr w:rsidR="004806F7" w:rsidRPr="000D289E" w14:paraId="54C2EC39" w14:textId="77777777" w:rsidTr="00DA5982">
        <w:trPr>
          <w:trHeight w:val="170"/>
        </w:trPr>
        <w:tc>
          <w:tcPr>
            <w:tcW w:w="2531" w:type="pct"/>
            <w:shd w:val="clear" w:color="auto" w:fill="auto"/>
            <w:tcMar>
              <w:top w:w="85" w:type="dxa"/>
              <w:left w:w="85" w:type="dxa"/>
              <w:bottom w:w="85" w:type="dxa"/>
              <w:right w:w="85" w:type="dxa"/>
            </w:tcMar>
            <w:vAlign w:val="center"/>
          </w:tcPr>
          <w:p w14:paraId="49D30BC9" w14:textId="77777777" w:rsidR="004806F7" w:rsidRPr="000D289E" w:rsidRDefault="004806F7" w:rsidP="00DA5982">
            <w:pPr>
              <w:spacing w:line="276" w:lineRule="auto"/>
              <w:jc w:val="center"/>
              <w:rPr>
                <w:iCs/>
                <w:sz w:val="22"/>
                <w:szCs w:val="22"/>
              </w:rPr>
            </w:pPr>
            <w:r w:rsidRPr="000D289E">
              <w:rPr>
                <w:iCs/>
                <w:sz w:val="22"/>
                <w:szCs w:val="22"/>
              </w:rPr>
              <w:t>700</w:t>
            </w:r>
          </w:p>
        </w:tc>
        <w:tc>
          <w:tcPr>
            <w:tcW w:w="2469" w:type="pct"/>
            <w:shd w:val="clear" w:color="auto" w:fill="auto"/>
            <w:tcMar>
              <w:top w:w="85" w:type="dxa"/>
              <w:left w:w="85" w:type="dxa"/>
              <w:bottom w:w="85" w:type="dxa"/>
              <w:right w:w="85" w:type="dxa"/>
            </w:tcMar>
            <w:vAlign w:val="center"/>
          </w:tcPr>
          <w:p w14:paraId="4077F370" w14:textId="77777777" w:rsidR="004806F7" w:rsidRPr="000D289E" w:rsidRDefault="004806F7" w:rsidP="00DA5982">
            <w:pPr>
              <w:spacing w:line="276" w:lineRule="auto"/>
              <w:jc w:val="center"/>
              <w:rPr>
                <w:iCs/>
                <w:sz w:val="22"/>
                <w:szCs w:val="22"/>
              </w:rPr>
            </w:pPr>
            <w:r w:rsidRPr="000D289E">
              <w:rPr>
                <w:iCs/>
                <w:sz w:val="22"/>
                <w:szCs w:val="22"/>
              </w:rPr>
              <w:t>200</w:t>
            </w:r>
          </w:p>
        </w:tc>
      </w:tr>
      <w:tr w:rsidR="004806F7" w:rsidRPr="000D289E" w14:paraId="096D8A8A" w14:textId="77777777" w:rsidTr="00DA5982">
        <w:trPr>
          <w:trHeight w:val="170"/>
        </w:trPr>
        <w:tc>
          <w:tcPr>
            <w:tcW w:w="2531" w:type="pct"/>
            <w:shd w:val="clear" w:color="auto" w:fill="auto"/>
            <w:tcMar>
              <w:top w:w="85" w:type="dxa"/>
              <w:left w:w="85" w:type="dxa"/>
              <w:bottom w:w="85" w:type="dxa"/>
              <w:right w:w="85" w:type="dxa"/>
            </w:tcMar>
            <w:vAlign w:val="center"/>
          </w:tcPr>
          <w:p w14:paraId="54ED2D0F" w14:textId="77777777" w:rsidR="004806F7" w:rsidRPr="000D289E" w:rsidRDefault="004806F7" w:rsidP="00DA5982">
            <w:pPr>
              <w:spacing w:line="276" w:lineRule="auto"/>
              <w:jc w:val="center"/>
              <w:rPr>
                <w:iCs/>
                <w:sz w:val="22"/>
                <w:szCs w:val="22"/>
              </w:rPr>
            </w:pPr>
            <w:r w:rsidRPr="000D289E">
              <w:rPr>
                <w:iCs/>
                <w:sz w:val="22"/>
                <w:szCs w:val="22"/>
              </w:rPr>
              <w:t>800</w:t>
            </w:r>
          </w:p>
        </w:tc>
        <w:tc>
          <w:tcPr>
            <w:tcW w:w="2469" w:type="pct"/>
            <w:shd w:val="clear" w:color="auto" w:fill="auto"/>
            <w:tcMar>
              <w:top w:w="85" w:type="dxa"/>
              <w:left w:w="85" w:type="dxa"/>
              <w:bottom w:w="85" w:type="dxa"/>
              <w:right w:w="85" w:type="dxa"/>
            </w:tcMar>
            <w:vAlign w:val="center"/>
          </w:tcPr>
          <w:p w14:paraId="29E676EF" w14:textId="77777777" w:rsidR="004806F7" w:rsidRPr="000D289E" w:rsidRDefault="004806F7" w:rsidP="00DA5982">
            <w:pPr>
              <w:spacing w:line="276" w:lineRule="auto"/>
              <w:jc w:val="center"/>
              <w:rPr>
                <w:iCs/>
                <w:sz w:val="22"/>
                <w:szCs w:val="22"/>
              </w:rPr>
            </w:pPr>
            <w:r w:rsidRPr="000D289E">
              <w:rPr>
                <w:iCs/>
                <w:sz w:val="22"/>
                <w:szCs w:val="22"/>
              </w:rPr>
              <w:t>250</w:t>
            </w:r>
          </w:p>
        </w:tc>
      </w:tr>
      <w:tr w:rsidR="004806F7" w:rsidRPr="000D289E" w14:paraId="06A78BFE" w14:textId="77777777" w:rsidTr="00DA5982">
        <w:trPr>
          <w:trHeight w:val="170"/>
        </w:trPr>
        <w:tc>
          <w:tcPr>
            <w:tcW w:w="2531" w:type="pct"/>
            <w:shd w:val="clear" w:color="auto" w:fill="auto"/>
            <w:tcMar>
              <w:top w:w="85" w:type="dxa"/>
              <w:left w:w="85" w:type="dxa"/>
              <w:bottom w:w="85" w:type="dxa"/>
              <w:right w:w="85" w:type="dxa"/>
            </w:tcMar>
            <w:vAlign w:val="center"/>
          </w:tcPr>
          <w:p w14:paraId="4A689032" w14:textId="77777777" w:rsidR="004806F7" w:rsidRPr="000D289E" w:rsidRDefault="004806F7" w:rsidP="00DA5982">
            <w:pPr>
              <w:spacing w:line="276" w:lineRule="auto"/>
              <w:jc w:val="center"/>
              <w:rPr>
                <w:iCs/>
                <w:sz w:val="22"/>
                <w:szCs w:val="22"/>
              </w:rPr>
            </w:pPr>
            <w:r w:rsidRPr="000D289E">
              <w:rPr>
                <w:iCs/>
                <w:sz w:val="22"/>
                <w:szCs w:val="22"/>
              </w:rPr>
              <w:t>900</w:t>
            </w:r>
          </w:p>
        </w:tc>
        <w:tc>
          <w:tcPr>
            <w:tcW w:w="2469" w:type="pct"/>
            <w:shd w:val="clear" w:color="auto" w:fill="auto"/>
            <w:tcMar>
              <w:top w:w="85" w:type="dxa"/>
              <w:left w:w="85" w:type="dxa"/>
              <w:bottom w:w="85" w:type="dxa"/>
              <w:right w:w="85" w:type="dxa"/>
            </w:tcMar>
            <w:vAlign w:val="center"/>
          </w:tcPr>
          <w:p w14:paraId="2870B39E" w14:textId="77777777" w:rsidR="004806F7" w:rsidRPr="000D289E" w:rsidRDefault="004806F7" w:rsidP="00DA5982">
            <w:pPr>
              <w:spacing w:line="276" w:lineRule="auto"/>
              <w:jc w:val="center"/>
              <w:rPr>
                <w:iCs/>
                <w:sz w:val="22"/>
                <w:szCs w:val="22"/>
              </w:rPr>
            </w:pPr>
            <w:r w:rsidRPr="000D289E">
              <w:rPr>
                <w:iCs/>
                <w:sz w:val="22"/>
                <w:szCs w:val="22"/>
              </w:rPr>
              <w:t>300</w:t>
            </w:r>
          </w:p>
        </w:tc>
      </w:tr>
      <w:tr w:rsidR="004806F7" w:rsidRPr="000D289E" w14:paraId="13E844B6" w14:textId="77777777" w:rsidTr="00DA5982">
        <w:trPr>
          <w:trHeight w:val="170"/>
        </w:trPr>
        <w:tc>
          <w:tcPr>
            <w:tcW w:w="2531" w:type="pct"/>
            <w:shd w:val="clear" w:color="auto" w:fill="auto"/>
            <w:tcMar>
              <w:top w:w="85" w:type="dxa"/>
              <w:left w:w="85" w:type="dxa"/>
              <w:bottom w:w="85" w:type="dxa"/>
              <w:right w:w="85" w:type="dxa"/>
            </w:tcMar>
            <w:vAlign w:val="center"/>
          </w:tcPr>
          <w:p w14:paraId="64B24FB6" w14:textId="77777777" w:rsidR="004806F7" w:rsidRPr="000D289E" w:rsidRDefault="004806F7" w:rsidP="00DA5982">
            <w:pPr>
              <w:spacing w:line="276" w:lineRule="auto"/>
              <w:jc w:val="center"/>
              <w:rPr>
                <w:iCs/>
                <w:sz w:val="22"/>
                <w:szCs w:val="22"/>
              </w:rPr>
            </w:pPr>
            <w:r w:rsidRPr="000D289E">
              <w:rPr>
                <w:iCs/>
                <w:sz w:val="22"/>
                <w:szCs w:val="22"/>
              </w:rPr>
              <w:t>1000</w:t>
            </w:r>
          </w:p>
        </w:tc>
        <w:tc>
          <w:tcPr>
            <w:tcW w:w="2469" w:type="pct"/>
            <w:shd w:val="clear" w:color="auto" w:fill="auto"/>
            <w:tcMar>
              <w:top w:w="85" w:type="dxa"/>
              <w:left w:w="85" w:type="dxa"/>
              <w:bottom w:w="85" w:type="dxa"/>
              <w:right w:w="85" w:type="dxa"/>
            </w:tcMar>
            <w:vAlign w:val="center"/>
          </w:tcPr>
          <w:p w14:paraId="27A8DB0D" w14:textId="77777777" w:rsidR="004806F7" w:rsidRPr="000D289E" w:rsidRDefault="004806F7" w:rsidP="00DA5982">
            <w:pPr>
              <w:spacing w:line="276" w:lineRule="auto"/>
              <w:jc w:val="center"/>
              <w:rPr>
                <w:iCs/>
                <w:sz w:val="22"/>
                <w:szCs w:val="22"/>
              </w:rPr>
            </w:pPr>
            <w:r w:rsidRPr="000D289E">
              <w:rPr>
                <w:iCs/>
                <w:sz w:val="22"/>
                <w:szCs w:val="22"/>
              </w:rPr>
              <w:t>350</w:t>
            </w:r>
          </w:p>
        </w:tc>
      </w:tr>
      <w:tr w:rsidR="004806F7" w:rsidRPr="000D289E" w14:paraId="0B03F793" w14:textId="77777777" w:rsidTr="00DA5982">
        <w:trPr>
          <w:trHeight w:val="170"/>
        </w:trPr>
        <w:tc>
          <w:tcPr>
            <w:tcW w:w="2531" w:type="pct"/>
            <w:shd w:val="clear" w:color="auto" w:fill="auto"/>
            <w:tcMar>
              <w:top w:w="85" w:type="dxa"/>
              <w:left w:w="85" w:type="dxa"/>
              <w:bottom w:w="85" w:type="dxa"/>
              <w:right w:w="85" w:type="dxa"/>
            </w:tcMar>
            <w:vAlign w:val="center"/>
          </w:tcPr>
          <w:p w14:paraId="50A0BC6E" w14:textId="77777777" w:rsidR="004806F7" w:rsidRPr="000D289E" w:rsidRDefault="004806F7" w:rsidP="00DA5982">
            <w:pPr>
              <w:spacing w:line="276" w:lineRule="auto"/>
              <w:jc w:val="center"/>
              <w:rPr>
                <w:iCs/>
                <w:sz w:val="22"/>
                <w:szCs w:val="22"/>
              </w:rPr>
            </w:pPr>
            <w:r w:rsidRPr="000D289E">
              <w:rPr>
                <w:iCs/>
                <w:sz w:val="22"/>
                <w:szCs w:val="22"/>
              </w:rPr>
              <w:t>1100</w:t>
            </w:r>
          </w:p>
        </w:tc>
        <w:tc>
          <w:tcPr>
            <w:tcW w:w="2469" w:type="pct"/>
            <w:shd w:val="clear" w:color="auto" w:fill="auto"/>
            <w:tcMar>
              <w:top w:w="85" w:type="dxa"/>
              <w:left w:w="85" w:type="dxa"/>
              <w:bottom w:w="85" w:type="dxa"/>
              <w:right w:w="85" w:type="dxa"/>
            </w:tcMar>
            <w:vAlign w:val="center"/>
          </w:tcPr>
          <w:p w14:paraId="41699849" w14:textId="77777777" w:rsidR="004806F7" w:rsidRPr="000D289E" w:rsidRDefault="004806F7" w:rsidP="00DA5982">
            <w:pPr>
              <w:spacing w:line="276" w:lineRule="auto"/>
              <w:jc w:val="center"/>
              <w:rPr>
                <w:iCs/>
                <w:sz w:val="22"/>
                <w:szCs w:val="22"/>
              </w:rPr>
            </w:pPr>
            <w:r w:rsidRPr="000D289E">
              <w:rPr>
                <w:iCs/>
                <w:sz w:val="22"/>
                <w:szCs w:val="22"/>
              </w:rPr>
              <w:t>400</w:t>
            </w:r>
          </w:p>
        </w:tc>
      </w:tr>
      <w:tr w:rsidR="004806F7" w:rsidRPr="000D289E" w14:paraId="16000A34" w14:textId="77777777" w:rsidTr="00DA5982">
        <w:trPr>
          <w:trHeight w:val="170"/>
        </w:trPr>
        <w:tc>
          <w:tcPr>
            <w:tcW w:w="2531" w:type="pct"/>
            <w:shd w:val="clear" w:color="auto" w:fill="auto"/>
            <w:tcMar>
              <w:top w:w="85" w:type="dxa"/>
              <w:left w:w="85" w:type="dxa"/>
              <w:bottom w:w="85" w:type="dxa"/>
              <w:right w:w="85" w:type="dxa"/>
            </w:tcMar>
            <w:vAlign w:val="center"/>
          </w:tcPr>
          <w:p w14:paraId="323D67B8" w14:textId="77777777" w:rsidR="004806F7" w:rsidRPr="000D289E" w:rsidRDefault="004806F7" w:rsidP="00DA5982">
            <w:pPr>
              <w:spacing w:line="276" w:lineRule="auto"/>
              <w:jc w:val="center"/>
              <w:rPr>
                <w:iCs/>
                <w:sz w:val="22"/>
                <w:szCs w:val="22"/>
              </w:rPr>
            </w:pPr>
            <w:r w:rsidRPr="000D289E">
              <w:rPr>
                <w:iCs/>
                <w:sz w:val="22"/>
                <w:szCs w:val="22"/>
              </w:rPr>
              <w:t>1200</w:t>
            </w:r>
          </w:p>
        </w:tc>
        <w:tc>
          <w:tcPr>
            <w:tcW w:w="2469" w:type="pct"/>
            <w:shd w:val="clear" w:color="auto" w:fill="auto"/>
            <w:tcMar>
              <w:top w:w="85" w:type="dxa"/>
              <w:left w:w="85" w:type="dxa"/>
              <w:bottom w:w="85" w:type="dxa"/>
              <w:right w:w="85" w:type="dxa"/>
            </w:tcMar>
            <w:vAlign w:val="center"/>
          </w:tcPr>
          <w:p w14:paraId="78C0C2D9" w14:textId="77777777" w:rsidR="004806F7" w:rsidRPr="000D289E" w:rsidRDefault="004806F7" w:rsidP="00DA5982">
            <w:pPr>
              <w:spacing w:line="276" w:lineRule="auto"/>
              <w:jc w:val="center"/>
              <w:rPr>
                <w:iCs/>
                <w:sz w:val="22"/>
                <w:szCs w:val="22"/>
              </w:rPr>
            </w:pPr>
            <w:r w:rsidRPr="000D289E">
              <w:rPr>
                <w:iCs/>
                <w:sz w:val="22"/>
                <w:szCs w:val="22"/>
              </w:rPr>
              <w:t>500</w:t>
            </w:r>
          </w:p>
        </w:tc>
      </w:tr>
      <w:tr w:rsidR="004806F7" w:rsidRPr="000D289E" w14:paraId="4F41ECFD" w14:textId="77777777" w:rsidTr="00DA5982">
        <w:trPr>
          <w:trHeight w:val="170"/>
        </w:trPr>
        <w:tc>
          <w:tcPr>
            <w:tcW w:w="2531" w:type="pct"/>
            <w:shd w:val="clear" w:color="auto" w:fill="auto"/>
            <w:tcMar>
              <w:top w:w="85" w:type="dxa"/>
              <w:left w:w="85" w:type="dxa"/>
              <w:bottom w:w="85" w:type="dxa"/>
              <w:right w:w="85" w:type="dxa"/>
            </w:tcMar>
            <w:vAlign w:val="center"/>
          </w:tcPr>
          <w:p w14:paraId="1A941AAD" w14:textId="77777777" w:rsidR="004806F7" w:rsidRPr="000D289E" w:rsidRDefault="004806F7" w:rsidP="00DA5982">
            <w:pPr>
              <w:spacing w:line="276" w:lineRule="auto"/>
              <w:jc w:val="center"/>
              <w:rPr>
                <w:iCs/>
                <w:sz w:val="22"/>
                <w:szCs w:val="22"/>
              </w:rPr>
            </w:pPr>
            <w:r w:rsidRPr="000D289E">
              <w:rPr>
                <w:iCs/>
                <w:sz w:val="22"/>
                <w:szCs w:val="22"/>
              </w:rPr>
              <w:t>1400</w:t>
            </w:r>
          </w:p>
        </w:tc>
        <w:tc>
          <w:tcPr>
            <w:tcW w:w="2469" w:type="pct"/>
            <w:shd w:val="clear" w:color="auto" w:fill="auto"/>
            <w:tcMar>
              <w:top w:w="85" w:type="dxa"/>
              <w:left w:w="85" w:type="dxa"/>
              <w:bottom w:w="85" w:type="dxa"/>
              <w:right w:w="85" w:type="dxa"/>
            </w:tcMar>
            <w:vAlign w:val="center"/>
          </w:tcPr>
          <w:p w14:paraId="3ED011A6" w14:textId="77777777" w:rsidR="004806F7" w:rsidRPr="000D289E" w:rsidRDefault="004806F7" w:rsidP="00DA5982">
            <w:pPr>
              <w:spacing w:line="276" w:lineRule="auto"/>
              <w:jc w:val="center"/>
              <w:rPr>
                <w:iCs/>
                <w:sz w:val="22"/>
                <w:szCs w:val="22"/>
              </w:rPr>
            </w:pPr>
            <w:r w:rsidRPr="000D289E">
              <w:rPr>
                <w:iCs/>
                <w:sz w:val="22"/>
                <w:szCs w:val="22"/>
              </w:rPr>
              <w:t>665</w:t>
            </w:r>
          </w:p>
        </w:tc>
      </w:tr>
    </w:tbl>
    <w:p w14:paraId="2F2D7E07" w14:textId="77777777" w:rsidR="004806F7" w:rsidRPr="000D289E" w:rsidRDefault="004806F7" w:rsidP="004806F7">
      <w:pPr>
        <w:spacing w:line="276" w:lineRule="auto"/>
        <w:ind w:firstLine="709"/>
      </w:pPr>
    </w:p>
    <w:p w14:paraId="7F489D65" w14:textId="77777777" w:rsidR="004806F7" w:rsidRPr="000D289E" w:rsidRDefault="004806F7" w:rsidP="004806F7">
      <w:pPr>
        <w:spacing w:line="276" w:lineRule="auto"/>
        <w:ind w:firstLine="709"/>
        <w:rPr>
          <w:szCs w:val="28"/>
        </w:rPr>
      </w:pPr>
      <w:r w:rsidRPr="000D289E">
        <w:rPr>
          <w:szCs w:val="28"/>
        </w:rPr>
        <w:t xml:space="preserve">В результате для закрытых систем теплоснабжения максимальный часовой расход </w:t>
      </w:r>
      <w:proofErr w:type="spellStart"/>
      <w:r w:rsidRPr="000D289E">
        <w:rPr>
          <w:szCs w:val="28"/>
        </w:rPr>
        <w:t>подпиточной</w:t>
      </w:r>
      <w:proofErr w:type="spellEnd"/>
      <w:r w:rsidRPr="000D289E">
        <w:rPr>
          <w:szCs w:val="28"/>
        </w:rPr>
        <w:t xml:space="preserve"> воды (</w:t>
      </w:r>
      <w:proofErr w:type="spellStart"/>
      <w:r w:rsidRPr="000D289E">
        <w:rPr>
          <w:szCs w:val="28"/>
        </w:rPr>
        <w:t>Gз</w:t>
      </w:r>
      <w:proofErr w:type="spellEnd"/>
      <w:r w:rsidRPr="000D289E">
        <w:rPr>
          <w:szCs w:val="28"/>
        </w:rPr>
        <w:t>, м</w:t>
      </w:r>
      <w:r w:rsidRPr="000D289E">
        <w:rPr>
          <w:szCs w:val="28"/>
          <w:vertAlign w:val="superscript"/>
        </w:rPr>
        <w:t>3</w:t>
      </w:r>
      <w:r w:rsidRPr="000D289E">
        <w:rPr>
          <w:szCs w:val="28"/>
        </w:rPr>
        <w:t>/ч) составляет:</w:t>
      </w:r>
    </w:p>
    <w:p w14:paraId="1FCB1724" w14:textId="7A6E7541" w:rsidR="004806F7" w:rsidRPr="000D289E" w:rsidRDefault="004806F7" w:rsidP="004806F7">
      <w:pPr>
        <w:spacing w:line="276" w:lineRule="auto"/>
        <w:ind w:firstLine="709"/>
        <w:jc w:val="center"/>
        <w:rPr>
          <w:szCs w:val="28"/>
        </w:rPr>
      </w:pPr>
      <w:r w:rsidRPr="000D289E">
        <w:rPr>
          <w:noProof/>
          <w:szCs w:val="28"/>
        </w:rPr>
        <w:drawing>
          <wp:inline distT="0" distB="0" distL="0" distR="0" wp14:anchorId="4C82E7F8" wp14:editId="45E4ED3F">
            <wp:extent cx="1323975"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3975" cy="228600"/>
                    </a:xfrm>
                    <a:prstGeom prst="rect">
                      <a:avLst/>
                    </a:prstGeom>
                    <a:noFill/>
                    <a:ln>
                      <a:noFill/>
                    </a:ln>
                  </pic:spPr>
                </pic:pic>
              </a:graphicData>
            </a:graphic>
          </wp:inline>
        </w:drawing>
      </w:r>
      <w:r w:rsidRPr="000D289E">
        <w:rPr>
          <w:szCs w:val="28"/>
        </w:rPr>
        <w:t>,</w:t>
      </w:r>
    </w:p>
    <w:p w14:paraId="4D4385D6" w14:textId="77777777" w:rsidR="004806F7" w:rsidRPr="000D289E" w:rsidRDefault="004806F7" w:rsidP="004806F7">
      <w:pPr>
        <w:spacing w:line="276" w:lineRule="auto"/>
        <w:ind w:firstLine="709"/>
        <w:rPr>
          <w:szCs w:val="28"/>
        </w:rPr>
      </w:pPr>
      <w:r w:rsidRPr="000D289E">
        <w:rPr>
          <w:szCs w:val="28"/>
        </w:rPr>
        <w:t>где:</w:t>
      </w:r>
    </w:p>
    <w:p w14:paraId="327240B4" w14:textId="77777777" w:rsidR="004806F7" w:rsidRPr="000D289E" w:rsidRDefault="004806F7" w:rsidP="004806F7">
      <w:pPr>
        <w:spacing w:line="276" w:lineRule="auto"/>
        <w:ind w:firstLine="709"/>
        <w:rPr>
          <w:szCs w:val="28"/>
        </w:rPr>
      </w:pPr>
      <w:proofErr w:type="spellStart"/>
      <w:r w:rsidRPr="000D289E">
        <w:rPr>
          <w:szCs w:val="28"/>
        </w:rPr>
        <w:lastRenderedPageBreak/>
        <w:t>Gм</w:t>
      </w:r>
      <w:proofErr w:type="spellEnd"/>
      <w:r w:rsidRPr="000D289E">
        <w:rPr>
          <w:szCs w:val="28"/>
        </w:rPr>
        <w:t xml:space="preserve"> – расход воды на заполнение наибольшего по диаметру секционированного участка тепловой сети, либо ниже при условии такого согласования;</w:t>
      </w:r>
    </w:p>
    <w:p w14:paraId="64290AB0" w14:textId="77777777" w:rsidR="004806F7" w:rsidRPr="000D289E" w:rsidRDefault="004806F7" w:rsidP="004806F7">
      <w:pPr>
        <w:spacing w:line="276" w:lineRule="auto"/>
        <w:ind w:firstLine="709"/>
        <w:rPr>
          <w:szCs w:val="28"/>
        </w:rPr>
      </w:pPr>
      <w:proofErr w:type="spellStart"/>
      <w:r w:rsidRPr="000D289E">
        <w:rPr>
          <w:szCs w:val="28"/>
        </w:rPr>
        <w:t>Vтс</w:t>
      </w:r>
      <w:proofErr w:type="spellEnd"/>
      <w:r w:rsidRPr="000D289E">
        <w:rPr>
          <w:szCs w:val="28"/>
        </w:rPr>
        <w:t xml:space="preserve"> - объем воды в системах теплоснабжения, м</w:t>
      </w:r>
      <w:r w:rsidRPr="000D289E">
        <w:rPr>
          <w:szCs w:val="28"/>
          <w:vertAlign w:val="superscript"/>
        </w:rPr>
        <w:t>3</w:t>
      </w:r>
      <w:r w:rsidRPr="000D289E">
        <w:rPr>
          <w:szCs w:val="28"/>
        </w:rPr>
        <w:t>.</w:t>
      </w:r>
    </w:p>
    <w:p w14:paraId="158BDEDA" w14:textId="77777777" w:rsidR="004806F7" w:rsidRPr="000D289E" w:rsidRDefault="004806F7" w:rsidP="004806F7">
      <w:pPr>
        <w:spacing w:line="276" w:lineRule="auto"/>
        <w:ind w:firstLine="709"/>
        <w:rPr>
          <w:szCs w:val="28"/>
        </w:rPr>
      </w:pPr>
      <w:r w:rsidRPr="000D289E">
        <w:rPr>
          <w:szCs w:val="28"/>
        </w:rPr>
        <w:t>При отсутствии данных по фактическим объемам воды допускается принимать его равным 65 м</w:t>
      </w:r>
      <w:r w:rsidRPr="000D289E">
        <w:rPr>
          <w:szCs w:val="28"/>
          <w:vertAlign w:val="superscript"/>
        </w:rPr>
        <w:t>3</w:t>
      </w:r>
      <w:r w:rsidRPr="000D289E">
        <w:rPr>
          <w:szCs w:val="28"/>
        </w:rPr>
        <w:t xml:space="preserve"> на 1 МВт расчетной тепловой нагрузки при закрытой системе теплоснабжения, 70 м</w:t>
      </w:r>
      <w:r w:rsidRPr="000D289E">
        <w:rPr>
          <w:szCs w:val="28"/>
          <w:vertAlign w:val="superscript"/>
        </w:rPr>
        <w:t>3</w:t>
      </w:r>
      <w:r w:rsidRPr="000D289E">
        <w:rPr>
          <w:szCs w:val="28"/>
        </w:rPr>
        <w:t xml:space="preserve"> на 1 МВт - при открытой системе и 30 м</w:t>
      </w:r>
      <w:r w:rsidRPr="000D289E">
        <w:rPr>
          <w:szCs w:val="28"/>
          <w:vertAlign w:val="superscript"/>
        </w:rPr>
        <w:t>3</w:t>
      </w:r>
      <w:r w:rsidRPr="000D289E">
        <w:rPr>
          <w:szCs w:val="28"/>
        </w:rPr>
        <w:t xml:space="preserve"> на 1 МВт средней нагрузки – для отдельных сетей горячего водоснабжения.</w:t>
      </w:r>
    </w:p>
    <w:p w14:paraId="31F10DAA" w14:textId="77777777" w:rsidR="004806F7" w:rsidRPr="000D289E" w:rsidRDefault="004806F7" w:rsidP="004806F7">
      <w:pPr>
        <w:spacing w:line="276" w:lineRule="auto"/>
        <w:ind w:firstLine="709"/>
        <w:rPr>
          <w:color w:val="000000"/>
          <w:szCs w:val="28"/>
        </w:rPr>
      </w:pPr>
      <w:r w:rsidRPr="000D289E">
        <w:rPr>
          <w:szCs w:val="28"/>
        </w:rPr>
        <w:t xml:space="preserve">В таблице ниже приведены данные по расчетному часовому расходу воды для определения производительности водоподготовки, норме расхода воды на подпитку тепловых сетей и максимальному часовому расходу воды по каждому источнику тепловой энергии. В таблицах </w:t>
      </w:r>
      <w:r>
        <w:rPr>
          <w:szCs w:val="28"/>
        </w:rPr>
        <w:t>19-20</w:t>
      </w:r>
      <w:r w:rsidRPr="000D289E">
        <w:rPr>
          <w:szCs w:val="28"/>
        </w:rPr>
        <w:t xml:space="preserve"> представлены данные о системах ВПУ и балансе подпитки тепловых</w:t>
      </w:r>
    </w:p>
    <w:p w14:paraId="07A5FCA4" w14:textId="77777777" w:rsidR="004806F7" w:rsidRPr="000D289E" w:rsidRDefault="004806F7" w:rsidP="004806F7">
      <w:pPr>
        <w:keepNext/>
        <w:spacing w:line="276" w:lineRule="auto"/>
        <w:ind w:firstLine="709"/>
        <w:jc w:val="center"/>
        <w:rPr>
          <w:iCs/>
        </w:rPr>
      </w:pPr>
      <w:bookmarkStart w:id="66" w:name="_Ref19654300"/>
      <w:r w:rsidRPr="000D289E">
        <w:rPr>
          <w:iCs/>
        </w:rPr>
        <w:t xml:space="preserve">Таблица </w:t>
      </w:r>
      <w:bookmarkEnd w:id="66"/>
      <w:r>
        <w:rPr>
          <w:iCs/>
        </w:rPr>
        <w:t xml:space="preserve">19 </w:t>
      </w:r>
      <w:r w:rsidRPr="000D289E">
        <w:rPr>
          <w:iCs/>
        </w:rPr>
        <w:t xml:space="preserve">– Данные о системах ВПУ установленных на источниках </w:t>
      </w:r>
    </w:p>
    <w:tbl>
      <w:tblPr>
        <w:tblW w:w="49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1"/>
        <w:gridCol w:w="1888"/>
        <w:gridCol w:w="1898"/>
        <w:gridCol w:w="1646"/>
        <w:gridCol w:w="2320"/>
        <w:gridCol w:w="1374"/>
      </w:tblGrid>
      <w:tr w:rsidR="004806F7" w:rsidRPr="00A87E11" w14:paraId="0F3E4F95" w14:textId="77777777" w:rsidTr="00DA5982">
        <w:trPr>
          <w:trHeight w:val="20"/>
          <w:jc w:val="center"/>
        </w:trPr>
        <w:tc>
          <w:tcPr>
            <w:tcW w:w="275" w:type="pct"/>
            <w:vMerge w:val="restart"/>
            <w:shd w:val="clear" w:color="auto" w:fill="auto"/>
            <w:vAlign w:val="center"/>
            <w:hideMark/>
          </w:tcPr>
          <w:p w14:paraId="05D9D6CE" w14:textId="77777777" w:rsidR="004806F7" w:rsidRPr="00A87E11" w:rsidRDefault="004806F7" w:rsidP="00DA5982">
            <w:pPr>
              <w:spacing w:line="276" w:lineRule="auto"/>
              <w:jc w:val="center"/>
              <w:rPr>
                <w:b/>
                <w:sz w:val="22"/>
                <w:szCs w:val="22"/>
              </w:rPr>
            </w:pPr>
            <w:r w:rsidRPr="00A87E11">
              <w:rPr>
                <w:b/>
                <w:sz w:val="22"/>
                <w:szCs w:val="22"/>
              </w:rPr>
              <w:t>№ п/п</w:t>
            </w:r>
          </w:p>
        </w:tc>
        <w:tc>
          <w:tcPr>
            <w:tcW w:w="978" w:type="pct"/>
            <w:vMerge w:val="restart"/>
            <w:shd w:val="clear" w:color="auto" w:fill="auto"/>
            <w:vAlign w:val="center"/>
            <w:hideMark/>
          </w:tcPr>
          <w:p w14:paraId="11124B4B" w14:textId="77777777" w:rsidR="004806F7" w:rsidRPr="00A87E11" w:rsidRDefault="004806F7" w:rsidP="00AE6BEB">
            <w:pPr>
              <w:spacing w:line="276" w:lineRule="auto"/>
              <w:ind w:firstLine="0"/>
              <w:rPr>
                <w:b/>
                <w:sz w:val="22"/>
                <w:szCs w:val="22"/>
              </w:rPr>
            </w:pPr>
            <w:r w:rsidRPr="00A87E11">
              <w:rPr>
                <w:b/>
                <w:sz w:val="22"/>
                <w:szCs w:val="22"/>
              </w:rPr>
              <w:t>Наименование котельной</w:t>
            </w:r>
          </w:p>
        </w:tc>
        <w:tc>
          <w:tcPr>
            <w:tcW w:w="3036" w:type="pct"/>
            <w:gridSpan w:val="3"/>
            <w:shd w:val="clear" w:color="auto" w:fill="auto"/>
            <w:vAlign w:val="center"/>
            <w:hideMark/>
          </w:tcPr>
          <w:p w14:paraId="05DF4767" w14:textId="77777777" w:rsidR="004806F7" w:rsidRPr="00A87E11" w:rsidRDefault="004806F7" w:rsidP="00DA5982">
            <w:pPr>
              <w:spacing w:line="276" w:lineRule="auto"/>
              <w:jc w:val="center"/>
              <w:rPr>
                <w:b/>
                <w:sz w:val="22"/>
                <w:szCs w:val="22"/>
              </w:rPr>
            </w:pPr>
            <w:r w:rsidRPr="00A87E11">
              <w:rPr>
                <w:b/>
                <w:sz w:val="22"/>
                <w:szCs w:val="22"/>
              </w:rPr>
              <w:t>Сведения по основному оборудованию ХВО</w:t>
            </w:r>
          </w:p>
        </w:tc>
        <w:tc>
          <w:tcPr>
            <w:tcW w:w="711" w:type="pct"/>
            <w:vMerge w:val="restart"/>
            <w:shd w:val="clear" w:color="auto" w:fill="auto"/>
            <w:vAlign w:val="center"/>
            <w:hideMark/>
          </w:tcPr>
          <w:p w14:paraId="61C2F503" w14:textId="77777777" w:rsidR="004806F7" w:rsidRPr="00A87E11" w:rsidRDefault="004806F7" w:rsidP="00DA5982">
            <w:pPr>
              <w:spacing w:line="276" w:lineRule="auto"/>
              <w:jc w:val="center"/>
              <w:rPr>
                <w:b/>
                <w:sz w:val="22"/>
                <w:szCs w:val="22"/>
              </w:rPr>
            </w:pPr>
            <w:r w:rsidRPr="00A87E11">
              <w:rPr>
                <w:b/>
                <w:sz w:val="22"/>
                <w:szCs w:val="22"/>
              </w:rPr>
              <w:t>Год проведения последней режимной наладки</w:t>
            </w:r>
          </w:p>
        </w:tc>
      </w:tr>
      <w:tr w:rsidR="004806F7" w:rsidRPr="00A87E11" w14:paraId="4AB84A21" w14:textId="77777777" w:rsidTr="00DA5982">
        <w:trPr>
          <w:trHeight w:val="830"/>
          <w:jc w:val="center"/>
        </w:trPr>
        <w:tc>
          <w:tcPr>
            <w:tcW w:w="275" w:type="pct"/>
            <w:vMerge/>
            <w:vAlign w:val="center"/>
            <w:hideMark/>
          </w:tcPr>
          <w:p w14:paraId="647FB249" w14:textId="77777777" w:rsidR="004806F7" w:rsidRPr="00A87E11" w:rsidRDefault="004806F7" w:rsidP="00DA5982">
            <w:pPr>
              <w:spacing w:line="276" w:lineRule="auto"/>
              <w:jc w:val="center"/>
              <w:rPr>
                <w:b/>
                <w:sz w:val="22"/>
                <w:szCs w:val="22"/>
              </w:rPr>
            </w:pPr>
          </w:p>
        </w:tc>
        <w:tc>
          <w:tcPr>
            <w:tcW w:w="978" w:type="pct"/>
            <w:vMerge/>
            <w:vAlign w:val="center"/>
            <w:hideMark/>
          </w:tcPr>
          <w:p w14:paraId="11E78C57" w14:textId="77777777" w:rsidR="004806F7" w:rsidRPr="00A87E11" w:rsidRDefault="004806F7" w:rsidP="00DA5982">
            <w:pPr>
              <w:spacing w:line="276" w:lineRule="auto"/>
              <w:rPr>
                <w:b/>
                <w:sz w:val="22"/>
                <w:szCs w:val="22"/>
              </w:rPr>
            </w:pPr>
          </w:p>
        </w:tc>
        <w:tc>
          <w:tcPr>
            <w:tcW w:w="983" w:type="pct"/>
            <w:shd w:val="clear" w:color="auto" w:fill="auto"/>
            <w:vAlign w:val="center"/>
            <w:hideMark/>
          </w:tcPr>
          <w:p w14:paraId="7AFF95B5" w14:textId="77777777" w:rsidR="004806F7" w:rsidRPr="00A87E11" w:rsidRDefault="004806F7" w:rsidP="00DA5982">
            <w:pPr>
              <w:spacing w:line="276" w:lineRule="auto"/>
              <w:jc w:val="center"/>
              <w:rPr>
                <w:b/>
                <w:sz w:val="22"/>
                <w:szCs w:val="22"/>
              </w:rPr>
            </w:pPr>
            <w:r w:rsidRPr="00A87E11">
              <w:rPr>
                <w:b/>
                <w:sz w:val="22"/>
                <w:szCs w:val="22"/>
              </w:rPr>
              <w:t>Марка установки</w:t>
            </w:r>
          </w:p>
        </w:tc>
        <w:tc>
          <w:tcPr>
            <w:tcW w:w="852" w:type="pct"/>
            <w:shd w:val="clear" w:color="auto" w:fill="auto"/>
            <w:vAlign w:val="center"/>
            <w:hideMark/>
          </w:tcPr>
          <w:p w14:paraId="3A1F321F" w14:textId="77777777" w:rsidR="004806F7" w:rsidRPr="00A87E11" w:rsidRDefault="004806F7" w:rsidP="00DA5982">
            <w:pPr>
              <w:spacing w:line="276" w:lineRule="auto"/>
              <w:jc w:val="center"/>
              <w:rPr>
                <w:b/>
                <w:sz w:val="22"/>
                <w:szCs w:val="22"/>
              </w:rPr>
            </w:pPr>
            <w:r w:rsidRPr="00A87E11">
              <w:rPr>
                <w:b/>
                <w:sz w:val="22"/>
                <w:szCs w:val="22"/>
              </w:rPr>
              <w:t>Год ввода в эксплуатацию</w:t>
            </w:r>
          </w:p>
        </w:tc>
        <w:tc>
          <w:tcPr>
            <w:tcW w:w="1200" w:type="pct"/>
            <w:shd w:val="clear" w:color="auto" w:fill="auto"/>
            <w:vAlign w:val="center"/>
            <w:hideMark/>
          </w:tcPr>
          <w:p w14:paraId="59D2A25B" w14:textId="77777777" w:rsidR="004806F7" w:rsidRPr="00A87E11" w:rsidRDefault="004806F7" w:rsidP="00DA5982">
            <w:pPr>
              <w:spacing w:line="276" w:lineRule="auto"/>
              <w:jc w:val="center"/>
              <w:rPr>
                <w:b/>
                <w:sz w:val="22"/>
                <w:szCs w:val="22"/>
              </w:rPr>
            </w:pPr>
            <w:r w:rsidRPr="00A87E11">
              <w:rPr>
                <w:b/>
                <w:sz w:val="22"/>
                <w:szCs w:val="22"/>
              </w:rPr>
              <w:t>Установленная производительность, м3/час</w:t>
            </w:r>
          </w:p>
        </w:tc>
        <w:tc>
          <w:tcPr>
            <w:tcW w:w="711" w:type="pct"/>
            <w:vMerge/>
            <w:vAlign w:val="center"/>
            <w:hideMark/>
          </w:tcPr>
          <w:p w14:paraId="00AB67C3" w14:textId="77777777" w:rsidR="004806F7" w:rsidRPr="00A87E11" w:rsidRDefault="004806F7" w:rsidP="00DA5982">
            <w:pPr>
              <w:spacing w:line="276" w:lineRule="auto"/>
              <w:jc w:val="center"/>
              <w:rPr>
                <w:b/>
                <w:sz w:val="22"/>
                <w:szCs w:val="22"/>
              </w:rPr>
            </w:pPr>
          </w:p>
        </w:tc>
      </w:tr>
      <w:tr w:rsidR="004806F7" w:rsidRPr="00A87E11" w14:paraId="68496CB3" w14:textId="77777777" w:rsidTr="00DA5982">
        <w:trPr>
          <w:trHeight w:val="20"/>
          <w:jc w:val="center"/>
        </w:trPr>
        <w:tc>
          <w:tcPr>
            <w:tcW w:w="275" w:type="pct"/>
            <w:shd w:val="clear" w:color="auto" w:fill="auto"/>
            <w:noWrap/>
            <w:vAlign w:val="center"/>
            <w:hideMark/>
          </w:tcPr>
          <w:p w14:paraId="1B00A6DD" w14:textId="77777777" w:rsidR="004806F7" w:rsidRPr="00A87E11" w:rsidRDefault="004806F7" w:rsidP="00DA5982">
            <w:pPr>
              <w:spacing w:line="276" w:lineRule="auto"/>
              <w:jc w:val="center"/>
              <w:rPr>
                <w:sz w:val="22"/>
                <w:szCs w:val="22"/>
              </w:rPr>
            </w:pPr>
            <w:r w:rsidRPr="00A87E11">
              <w:rPr>
                <w:sz w:val="22"/>
                <w:szCs w:val="22"/>
              </w:rPr>
              <w:t>1</w:t>
            </w:r>
          </w:p>
        </w:tc>
        <w:tc>
          <w:tcPr>
            <w:tcW w:w="978" w:type="pct"/>
            <w:shd w:val="clear" w:color="auto" w:fill="auto"/>
            <w:vAlign w:val="center"/>
          </w:tcPr>
          <w:p w14:paraId="030E272F" w14:textId="77777777" w:rsidR="004806F7" w:rsidRPr="00A87E11" w:rsidRDefault="004806F7" w:rsidP="00AE6BEB">
            <w:pPr>
              <w:widowControl w:val="0"/>
              <w:ind w:right="-99" w:firstLine="0"/>
              <w:outlineLvl w:val="1"/>
              <w:rPr>
                <w:sz w:val="22"/>
                <w:szCs w:val="22"/>
                <w:highlight w:val="yellow"/>
              </w:rPr>
            </w:pPr>
            <w:r w:rsidRPr="008D5674">
              <w:rPr>
                <w:sz w:val="20"/>
              </w:rPr>
              <w:t xml:space="preserve">Котельная </w:t>
            </w:r>
            <w:r>
              <w:rPr>
                <w:sz w:val="20"/>
              </w:rPr>
              <w:t>«ТСХТ»</w:t>
            </w:r>
          </w:p>
        </w:tc>
        <w:tc>
          <w:tcPr>
            <w:tcW w:w="983" w:type="pct"/>
            <w:shd w:val="clear" w:color="auto" w:fill="auto"/>
            <w:vAlign w:val="center"/>
          </w:tcPr>
          <w:p w14:paraId="5101E0B5" w14:textId="77777777" w:rsidR="004806F7" w:rsidRPr="00A87E11" w:rsidRDefault="004806F7" w:rsidP="00DA5982">
            <w:pPr>
              <w:spacing w:line="276" w:lineRule="auto"/>
              <w:jc w:val="center"/>
              <w:rPr>
                <w:sz w:val="22"/>
                <w:szCs w:val="22"/>
              </w:rPr>
            </w:pPr>
            <w:r w:rsidRPr="009F6BD8">
              <w:rPr>
                <w:sz w:val="22"/>
                <w:szCs w:val="22"/>
              </w:rPr>
              <w:t>дв</w:t>
            </w:r>
            <w:r>
              <w:rPr>
                <w:sz w:val="22"/>
                <w:szCs w:val="22"/>
              </w:rPr>
              <w:t>а</w:t>
            </w:r>
            <w:r w:rsidRPr="009F6BD8">
              <w:rPr>
                <w:sz w:val="22"/>
                <w:szCs w:val="22"/>
              </w:rPr>
              <w:t xml:space="preserve"> фильтр</w:t>
            </w:r>
            <w:r>
              <w:rPr>
                <w:sz w:val="22"/>
                <w:szCs w:val="22"/>
              </w:rPr>
              <w:t>а</w:t>
            </w:r>
            <w:r w:rsidRPr="009F6BD8">
              <w:rPr>
                <w:sz w:val="22"/>
                <w:szCs w:val="22"/>
              </w:rPr>
              <w:t xml:space="preserve"> d=800мм, (в том числе 1ступени – 2шт), фильтрующий материал</w:t>
            </w:r>
            <w:r>
              <w:rPr>
                <w:sz w:val="22"/>
                <w:szCs w:val="22"/>
              </w:rPr>
              <w:t xml:space="preserve"> </w:t>
            </w:r>
            <w:r w:rsidRPr="009F6BD8">
              <w:rPr>
                <w:sz w:val="22"/>
                <w:szCs w:val="22"/>
              </w:rPr>
              <w:t>- катионит марки КУ -2-8</w:t>
            </w:r>
          </w:p>
        </w:tc>
        <w:tc>
          <w:tcPr>
            <w:tcW w:w="852" w:type="pct"/>
            <w:shd w:val="clear" w:color="auto" w:fill="auto"/>
            <w:vAlign w:val="center"/>
          </w:tcPr>
          <w:p w14:paraId="50166728" w14:textId="77777777" w:rsidR="004806F7" w:rsidRPr="00A87E11" w:rsidRDefault="004806F7" w:rsidP="00DA5982">
            <w:pPr>
              <w:spacing w:line="276" w:lineRule="auto"/>
              <w:jc w:val="center"/>
              <w:rPr>
                <w:sz w:val="22"/>
                <w:szCs w:val="22"/>
              </w:rPr>
            </w:pPr>
            <w:r w:rsidRPr="00A87E11">
              <w:rPr>
                <w:sz w:val="22"/>
                <w:szCs w:val="22"/>
              </w:rPr>
              <w:t>н/д</w:t>
            </w:r>
          </w:p>
        </w:tc>
        <w:tc>
          <w:tcPr>
            <w:tcW w:w="1200" w:type="pct"/>
            <w:shd w:val="clear" w:color="auto" w:fill="auto"/>
            <w:vAlign w:val="center"/>
          </w:tcPr>
          <w:p w14:paraId="06804D7D" w14:textId="77777777" w:rsidR="004806F7" w:rsidRPr="00A87E11" w:rsidRDefault="004806F7" w:rsidP="00DA5982">
            <w:pPr>
              <w:spacing w:line="276" w:lineRule="auto"/>
              <w:jc w:val="center"/>
              <w:rPr>
                <w:sz w:val="22"/>
                <w:szCs w:val="22"/>
              </w:rPr>
            </w:pPr>
            <w:r w:rsidRPr="00A87E11">
              <w:rPr>
                <w:sz w:val="22"/>
                <w:szCs w:val="22"/>
              </w:rPr>
              <w:t>н/д</w:t>
            </w:r>
          </w:p>
        </w:tc>
        <w:tc>
          <w:tcPr>
            <w:tcW w:w="711" w:type="pct"/>
            <w:shd w:val="clear" w:color="auto" w:fill="auto"/>
            <w:vAlign w:val="center"/>
          </w:tcPr>
          <w:p w14:paraId="032973BB" w14:textId="77777777" w:rsidR="004806F7" w:rsidRPr="00A87E11" w:rsidRDefault="004806F7" w:rsidP="00DA5982">
            <w:pPr>
              <w:spacing w:line="276" w:lineRule="auto"/>
              <w:jc w:val="center"/>
              <w:rPr>
                <w:sz w:val="22"/>
                <w:szCs w:val="22"/>
              </w:rPr>
            </w:pPr>
            <w:r w:rsidRPr="00A87E11">
              <w:rPr>
                <w:sz w:val="22"/>
                <w:szCs w:val="22"/>
              </w:rPr>
              <w:t>н/д</w:t>
            </w:r>
          </w:p>
        </w:tc>
      </w:tr>
      <w:tr w:rsidR="004806F7" w:rsidRPr="00A87E11" w14:paraId="519FB285" w14:textId="77777777" w:rsidTr="00DA5982">
        <w:trPr>
          <w:trHeight w:val="20"/>
          <w:jc w:val="center"/>
        </w:trPr>
        <w:tc>
          <w:tcPr>
            <w:tcW w:w="275" w:type="pct"/>
            <w:shd w:val="clear" w:color="auto" w:fill="auto"/>
            <w:noWrap/>
            <w:vAlign w:val="center"/>
          </w:tcPr>
          <w:p w14:paraId="63DC0FD4" w14:textId="77777777" w:rsidR="004806F7" w:rsidRPr="00A87E11" w:rsidRDefault="004806F7" w:rsidP="00DA5982">
            <w:pPr>
              <w:spacing w:line="276" w:lineRule="auto"/>
              <w:jc w:val="center"/>
              <w:rPr>
                <w:sz w:val="22"/>
                <w:szCs w:val="22"/>
              </w:rPr>
            </w:pPr>
            <w:r>
              <w:rPr>
                <w:sz w:val="22"/>
                <w:szCs w:val="22"/>
              </w:rPr>
              <w:t>2</w:t>
            </w:r>
          </w:p>
        </w:tc>
        <w:tc>
          <w:tcPr>
            <w:tcW w:w="978" w:type="pct"/>
            <w:shd w:val="clear" w:color="auto" w:fill="auto"/>
            <w:vAlign w:val="center"/>
          </w:tcPr>
          <w:p w14:paraId="0C583214" w14:textId="77777777" w:rsidR="004806F7" w:rsidRPr="00A87E11" w:rsidRDefault="004806F7" w:rsidP="00AE6BEB">
            <w:pPr>
              <w:widowControl w:val="0"/>
              <w:ind w:right="-99" w:firstLine="0"/>
              <w:outlineLvl w:val="1"/>
              <w:rPr>
                <w:sz w:val="22"/>
                <w:szCs w:val="22"/>
                <w:highlight w:val="yellow"/>
              </w:rPr>
            </w:pPr>
            <w:r w:rsidRPr="008D5674">
              <w:rPr>
                <w:sz w:val="20"/>
              </w:rPr>
              <w:t xml:space="preserve">Котельная </w:t>
            </w:r>
            <w:r>
              <w:rPr>
                <w:sz w:val="20"/>
              </w:rPr>
              <w:t>«Центральная»</w:t>
            </w:r>
          </w:p>
        </w:tc>
        <w:tc>
          <w:tcPr>
            <w:tcW w:w="983" w:type="pct"/>
            <w:shd w:val="clear" w:color="auto" w:fill="auto"/>
            <w:vAlign w:val="center"/>
          </w:tcPr>
          <w:p w14:paraId="2E85D89F" w14:textId="77777777" w:rsidR="004806F7" w:rsidRPr="00A87E11" w:rsidRDefault="004806F7" w:rsidP="00DA5982">
            <w:pPr>
              <w:spacing w:line="276" w:lineRule="auto"/>
              <w:jc w:val="center"/>
              <w:rPr>
                <w:sz w:val="22"/>
                <w:szCs w:val="22"/>
              </w:rPr>
            </w:pPr>
            <w:r w:rsidRPr="009F6BD8">
              <w:rPr>
                <w:sz w:val="22"/>
                <w:szCs w:val="22"/>
              </w:rPr>
              <w:t>дв</w:t>
            </w:r>
            <w:r>
              <w:rPr>
                <w:sz w:val="22"/>
                <w:szCs w:val="22"/>
              </w:rPr>
              <w:t>а</w:t>
            </w:r>
            <w:r w:rsidRPr="009F6BD8">
              <w:rPr>
                <w:sz w:val="22"/>
                <w:szCs w:val="22"/>
              </w:rPr>
              <w:t xml:space="preserve"> фильтр</w:t>
            </w:r>
            <w:r>
              <w:rPr>
                <w:sz w:val="22"/>
                <w:szCs w:val="22"/>
              </w:rPr>
              <w:t>а</w:t>
            </w:r>
            <w:r w:rsidRPr="009F6BD8">
              <w:rPr>
                <w:sz w:val="22"/>
                <w:szCs w:val="22"/>
              </w:rPr>
              <w:t xml:space="preserve"> d=700мм, (в том числе 1 ступени – 2шт), фильтрующий материал катионит марки КУ-2-8</w:t>
            </w:r>
          </w:p>
        </w:tc>
        <w:tc>
          <w:tcPr>
            <w:tcW w:w="852" w:type="pct"/>
            <w:shd w:val="clear" w:color="auto" w:fill="auto"/>
            <w:vAlign w:val="center"/>
          </w:tcPr>
          <w:p w14:paraId="5FD41DCE" w14:textId="77777777" w:rsidR="004806F7" w:rsidRPr="00A87E11" w:rsidRDefault="004806F7" w:rsidP="00DA5982">
            <w:pPr>
              <w:spacing w:line="276" w:lineRule="auto"/>
              <w:jc w:val="center"/>
              <w:rPr>
                <w:sz w:val="22"/>
                <w:szCs w:val="22"/>
              </w:rPr>
            </w:pPr>
            <w:r w:rsidRPr="00A87E11">
              <w:rPr>
                <w:sz w:val="22"/>
                <w:szCs w:val="22"/>
              </w:rPr>
              <w:t>н/д</w:t>
            </w:r>
          </w:p>
        </w:tc>
        <w:tc>
          <w:tcPr>
            <w:tcW w:w="1200" w:type="pct"/>
            <w:shd w:val="clear" w:color="auto" w:fill="auto"/>
            <w:vAlign w:val="center"/>
          </w:tcPr>
          <w:p w14:paraId="67886411" w14:textId="77777777" w:rsidR="004806F7" w:rsidRPr="00A87E11" w:rsidRDefault="004806F7" w:rsidP="00DA5982">
            <w:pPr>
              <w:spacing w:line="276" w:lineRule="auto"/>
              <w:jc w:val="center"/>
              <w:rPr>
                <w:sz w:val="22"/>
                <w:szCs w:val="22"/>
              </w:rPr>
            </w:pPr>
            <w:r w:rsidRPr="00A87E11">
              <w:rPr>
                <w:sz w:val="22"/>
                <w:szCs w:val="22"/>
              </w:rPr>
              <w:t>н/д</w:t>
            </w:r>
          </w:p>
        </w:tc>
        <w:tc>
          <w:tcPr>
            <w:tcW w:w="711" w:type="pct"/>
            <w:shd w:val="clear" w:color="auto" w:fill="auto"/>
            <w:vAlign w:val="center"/>
          </w:tcPr>
          <w:p w14:paraId="7673C028" w14:textId="77777777" w:rsidR="004806F7" w:rsidRPr="00A87E11" w:rsidRDefault="004806F7" w:rsidP="00DA5982">
            <w:pPr>
              <w:spacing w:line="276" w:lineRule="auto"/>
              <w:jc w:val="center"/>
              <w:rPr>
                <w:sz w:val="22"/>
                <w:szCs w:val="22"/>
              </w:rPr>
            </w:pPr>
            <w:r w:rsidRPr="00A87E11">
              <w:rPr>
                <w:sz w:val="22"/>
                <w:szCs w:val="22"/>
              </w:rPr>
              <w:t>н/д</w:t>
            </w:r>
          </w:p>
        </w:tc>
      </w:tr>
    </w:tbl>
    <w:p w14:paraId="7690790C" w14:textId="77777777" w:rsidR="004806F7" w:rsidRPr="000D289E" w:rsidRDefault="004806F7" w:rsidP="004806F7">
      <w:pPr>
        <w:spacing w:line="276" w:lineRule="auto"/>
        <w:ind w:firstLine="709"/>
        <w:rPr>
          <w:color w:val="000000"/>
          <w:szCs w:val="28"/>
        </w:rPr>
      </w:pPr>
    </w:p>
    <w:p w14:paraId="1F80AE4F" w14:textId="77777777" w:rsidR="004806F7" w:rsidRPr="000D289E" w:rsidRDefault="004806F7" w:rsidP="004806F7">
      <w:pPr>
        <w:keepNext/>
        <w:spacing w:line="276" w:lineRule="auto"/>
        <w:ind w:firstLine="709"/>
        <w:jc w:val="center"/>
        <w:rPr>
          <w:iCs/>
          <w:szCs w:val="18"/>
        </w:rPr>
      </w:pPr>
      <w:bookmarkStart w:id="67" w:name="_Ref89516613"/>
    </w:p>
    <w:p w14:paraId="26ABC45F" w14:textId="77777777" w:rsidR="004806F7" w:rsidRPr="000D289E" w:rsidRDefault="004806F7" w:rsidP="004806F7">
      <w:pPr>
        <w:keepNext/>
        <w:spacing w:line="276" w:lineRule="auto"/>
        <w:rPr>
          <w:iCs/>
          <w:szCs w:val="18"/>
        </w:rPr>
        <w:sectPr w:rsidR="004806F7" w:rsidRPr="000D289E" w:rsidSect="00DA5982">
          <w:pgSz w:w="11906" w:h="16838"/>
          <w:pgMar w:top="851" w:right="567" w:bottom="851" w:left="1701" w:header="709" w:footer="709" w:gutter="0"/>
          <w:cols w:space="708"/>
          <w:docGrid w:linePitch="360"/>
        </w:sectPr>
      </w:pPr>
    </w:p>
    <w:p w14:paraId="269948C7" w14:textId="77777777" w:rsidR="004806F7" w:rsidRDefault="004806F7" w:rsidP="004806F7">
      <w:pPr>
        <w:keepNext/>
        <w:spacing w:line="276" w:lineRule="auto"/>
        <w:ind w:firstLine="709"/>
        <w:jc w:val="center"/>
        <w:rPr>
          <w:bCs/>
          <w:iCs/>
        </w:rPr>
      </w:pPr>
      <w:r w:rsidRPr="000D289E">
        <w:rPr>
          <w:iCs/>
          <w:szCs w:val="18"/>
        </w:rPr>
        <w:lastRenderedPageBreak/>
        <w:t xml:space="preserve">Таблица </w:t>
      </w:r>
      <w:bookmarkEnd w:id="67"/>
      <w:r w:rsidRPr="000D289E">
        <w:rPr>
          <w:iCs/>
          <w:szCs w:val="18"/>
        </w:rPr>
        <w:t>2</w:t>
      </w:r>
      <w:r>
        <w:rPr>
          <w:iCs/>
          <w:szCs w:val="18"/>
        </w:rPr>
        <w:t>0</w:t>
      </w:r>
      <w:r w:rsidRPr="000D289E">
        <w:rPr>
          <w:iCs/>
          <w:szCs w:val="18"/>
        </w:rPr>
        <w:t xml:space="preserve"> – Данные о балансах подпитки тепловых сетей </w:t>
      </w:r>
      <w:r w:rsidRPr="000D289E">
        <w:rPr>
          <w:bCs/>
          <w:iCs/>
        </w:rPr>
        <w:t>источников тепловой энергии</w:t>
      </w:r>
    </w:p>
    <w:tbl>
      <w:tblPr>
        <w:tblW w:w="1502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417"/>
      </w:tblGrid>
      <w:tr w:rsidR="004806F7" w:rsidRPr="000F5EFA" w14:paraId="517A74A4" w14:textId="77777777" w:rsidTr="00DA5982">
        <w:trPr>
          <w:cantSplit/>
          <w:trHeight w:val="3392"/>
          <w:tblHeader/>
        </w:trPr>
        <w:tc>
          <w:tcPr>
            <w:tcW w:w="851" w:type="dxa"/>
            <w:shd w:val="clear" w:color="auto" w:fill="auto"/>
            <w:textDirection w:val="btLr"/>
            <w:vAlign w:val="center"/>
            <w:hideMark/>
          </w:tcPr>
          <w:p w14:paraId="6189D315" w14:textId="77777777" w:rsidR="004806F7" w:rsidRPr="000F5EFA" w:rsidRDefault="004806F7" w:rsidP="00DA5982">
            <w:pPr>
              <w:jc w:val="center"/>
              <w:rPr>
                <w:rFonts w:eastAsia="Arial Unicode MS"/>
                <w:b/>
                <w:color w:val="000000"/>
              </w:rPr>
            </w:pPr>
            <w:r w:rsidRPr="000F5EFA">
              <w:rPr>
                <w:rFonts w:eastAsia="Arial Unicode MS"/>
                <w:b/>
                <w:color w:val="000000"/>
              </w:rPr>
              <w:t>№ п/п</w:t>
            </w:r>
          </w:p>
        </w:tc>
        <w:tc>
          <w:tcPr>
            <w:tcW w:w="6804" w:type="dxa"/>
            <w:shd w:val="clear" w:color="auto" w:fill="auto"/>
            <w:textDirection w:val="btLr"/>
            <w:vAlign w:val="center"/>
            <w:hideMark/>
          </w:tcPr>
          <w:p w14:paraId="7F73AFD5" w14:textId="77777777" w:rsidR="004806F7" w:rsidRPr="000F5EFA" w:rsidRDefault="004806F7" w:rsidP="00DA5982">
            <w:pPr>
              <w:jc w:val="center"/>
              <w:rPr>
                <w:rFonts w:eastAsia="Arial Unicode MS"/>
                <w:b/>
                <w:color w:val="000000"/>
              </w:rPr>
            </w:pPr>
            <w:r w:rsidRPr="000F5EFA">
              <w:rPr>
                <w:rFonts w:eastAsia="Arial Unicode MS"/>
                <w:b/>
                <w:color w:val="000000"/>
              </w:rPr>
              <w:t>Наименование и адрес котельной</w:t>
            </w:r>
          </w:p>
        </w:tc>
        <w:tc>
          <w:tcPr>
            <w:tcW w:w="1701" w:type="dxa"/>
            <w:shd w:val="clear" w:color="auto" w:fill="auto"/>
            <w:textDirection w:val="btLr"/>
            <w:vAlign w:val="center"/>
            <w:hideMark/>
          </w:tcPr>
          <w:p w14:paraId="142D6B1A" w14:textId="77777777" w:rsidR="004806F7" w:rsidRPr="000F5EFA" w:rsidRDefault="004806F7" w:rsidP="00DA5982">
            <w:pPr>
              <w:jc w:val="center"/>
              <w:rPr>
                <w:rFonts w:eastAsia="Arial Unicode MS"/>
                <w:b/>
                <w:color w:val="000000"/>
              </w:rPr>
            </w:pPr>
            <w:r w:rsidRPr="000F5EFA">
              <w:rPr>
                <w:rFonts w:eastAsia="Arial Unicode MS"/>
                <w:b/>
                <w:color w:val="000000"/>
              </w:rPr>
              <w:t xml:space="preserve">Балансовая мощность </w:t>
            </w:r>
            <w:proofErr w:type="spellStart"/>
            <w:r w:rsidRPr="000F5EFA">
              <w:rPr>
                <w:rFonts w:eastAsia="Arial Unicode MS"/>
                <w:b/>
                <w:color w:val="000000"/>
              </w:rPr>
              <w:t>подпиточного</w:t>
            </w:r>
            <w:proofErr w:type="spellEnd"/>
            <w:r w:rsidRPr="000F5EFA">
              <w:rPr>
                <w:rFonts w:eastAsia="Arial Unicode MS"/>
                <w:b/>
                <w:color w:val="000000"/>
              </w:rPr>
              <w:t xml:space="preserve"> устройства источника - </w:t>
            </w:r>
            <w:proofErr w:type="spellStart"/>
            <w:r w:rsidRPr="000F5EFA">
              <w:rPr>
                <w:rFonts w:eastAsia="Arial Unicode MS"/>
                <w:b/>
                <w:color w:val="000000"/>
              </w:rPr>
              <w:t>G</w:t>
            </w:r>
            <w:r w:rsidRPr="000F5EFA">
              <w:rPr>
                <w:rFonts w:eastAsia="Arial Unicode MS"/>
                <w:b/>
                <w:bCs/>
                <w:color w:val="000000"/>
                <w:vertAlign w:val="subscript"/>
              </w:rPr>
              <w:t>пу</w:t>
            </w:r>
            <w:r w:rsidRPr="000F5EFA">
              <w:rPr>
                <w:rFonts w:eastAsia="Arial Unicode MS"/>
                <w:b/>
                <w:bCs/>
                <w:color w:val="000000"/>
                <w:vertAlign w:val="superscript"/>
              </w:rPr>
              <w:t>б</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14:paraId="2D728D80" w14:textId="77777777" w:rsidR="004806F7" w:rsidRPr="000F5EFA" w:rsidRDefault="004806F7" w:rsidP="00DA5982">
            <w:pPr>
              <w:jc w:val="center"/>
              <w:rPr>
                <w:rFonts w:eastAsia="Arial Unicode MS"/>
                <w:b/>
                <w:color w:val="000000"/>
              </w:rPr>
            </w:pPr>
            <w:r w:rsidRPr="000F5EFA">
              <w:rPr>
                <w:rFonts w:eastAsia="Arial Unicode MS"/>
                <w:b/>
                <w:color w:val="000000"/>
              </w:rPr>
              <w:t xml:space="preserve">Балансовая подпитка тепловой сети - </w:t>
            </w:r>
            <w:proofErr w:type="spellStart"/>
            <w:r w:rsidRPr="000F5EFA">
              <w:rPr>
                <w:rFonts w:eastAsia="Arial Unicode MS"/>
                <w:b/>
                <w:color w:val="000000"/>
              </w:rPr>
              <w:t>G</w:t>
            </w:r>
            <w:r w:rsidRPr="000F5EFA">
              <w:rPr>
                <w:rFonts w:eastAsia="Arial Unicode MS"/>
                <w:b/>
                <w:bCs/>
                <w:color w:val="000000"/>
                <w:vertAlign w:val="subscript"/>
              </w:rPr>
              <w:t>п</w:t>
            </w:r>
            <w:r w:rsidRPr="000F5EFA">
              <w:rPr>
                <w:rFonts w:eastAsia="Arial Unicode MS"/>
                <w:b/>
                <w:bCs/>
                <w:color w:val="000000"/>
                <w:vertAlign w:val="superscript"/>
              </w:rPr>
              <w:t>б</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14:paraId="1EAB452A" w14:textId="77777777" w:rsidR="004806F7" w:rsidRPr="000F5EFA" w:rsidRDefault="004806F7" w:rsidP="00DA5982">
            <w:pPr>
              <w:jc w:val="center"/>
              <w:rPr>
                <w:rFonts w:eastAsia="Arial Unicode MS"/>
                <w:b/>
                <w:color w:val="000000"/>
              </w:rPr>
            </w:pPr>
            <w:r w:rsidRPr="000F5EFA">
              <w:rPr>
                <w:rFonts w:eastAsia="Arial Unicode MS"/>
                <w:b/>
                <w:color w:val="000000"/>
              </w:rPr>
              <w:t xml:space="preserve">Ограничение производительности </w:t>
            </w:r>
            <w:proofErr w:type="spellStart"/>
            <w:r w:rsidRPr="000F5EFA">
              <w:rPr>
                <w:rFonts w:eastAsia="Arial Unicode MS"/>
                <w:b/>
                <w:color w:val="000000"/>
              </w:rPr>
              <w:t>подпиточного</w:t>
            </w:r>
            <w:proofErr w:type="spellEnd"/>
            <w:r w:rsidRPr="000F5EFA">
              <w:rPr>
                <w:rFonts w:eastAsia="Arial Unicode MS"/>
                <w:b/>
                <w:color w:val="000000"/>
              </w:rPr>
              <w:t xml:space="preserve"> устройства - </w:t>
            </w:r>
            <w:proofErr w:type="spellStart"/>
            <w:r w:rsidRPr="000F5EFA">
              <w:rPr>
                <w:rFonts w:eastAsia="Arial Unicode MS"/>
                <w:b/>
                <w:color w:val="000000"/>
              </w:rPr>
              <w:t>G</w:t>
            </w:r>
            <w:r w:rsidRPr="000F5EFA">
              <w:rPr>
                <w:rFonts w:eastAsia="Arial Unicode MS"/>
                <w:b/>
                <w:bCs/>
                <w:color w:val="000000"/>
                <w:vertAlign w:val="subscript"/>
              </w:rPr>
              <w:t>огр</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14:paraId="2B8911AF" w14:textId="77777777" w:rsidR="004806F7" w:rsidRPr="000F5EFA" w:rsidRDefault="004806F7" w:rsidP="00DA5982">
            <w:pPr>
              <w:jc w:val="center"/>
              <w:rPr>
                <w:rFonts w:eastAsia="Arial Unicode MS"/>
                <w:b/>
                <w:color w:val="000000"/>
              </w:rPr>
            </w:pPr>
            <w:r w:rsidRPr="000F5EFA">
              <w:rPr>
                <w:rFonts w:eastAsia="Arial Unicode MS"/>
                <w:b/>
                <w:color w:val="000000"/>
              </w:rPr>
              <w:t>Нормативная (расчётная) среднечасовая подпитка</w:t>
            </w:r>
            <w:r>
              <w:rPr>
                <w:rFonts w:eastAsia="Arial Unicode MS"/>
                <w:b/>
                <w:color w:val="000000"/>
              </w:rPr>
              <w:t xml:space="preserve"> </w:t>
            </w:r>
            <w:r w:rsidRPr="000F5EFA">
              <w:rPr>
                <w:rFonts w:eastAsia="Arial Unicode MS"/>
                <w:b/>
                <w:color w:val="000000"/>
              </w:rPr>
              <w:t xml:space="preserve">- </w:t>
            </w:r>
            <w:proofErr w:type="spellStart"/>
            <w:r w:rsidRPr="000F5EFA">
              <w:rPr>
                <w:rFonts w:eastAsia="Arial Unicode MS"/>
                <w:b/>
                <w:color w:val="000000"/>
              </w:rPr>
              <w:t>G</w:t>
            </w:r>
            <w:r w:rsidRPr="000F5EFA">
              <w:rPr>
                <w:rFonts w:eastAsia="Arial Unicode MS"/>
                <w:b/>
                <w:bCs/>
                <w:color w:val="000000"/>
                <w:vertAlign w:val="subscript"/>
              </w:rPr>
              <w:t>п</w:t>
            </w:r>
            <w:r w:rsidRPr="000F5EFA">
              <w:rPr>
                <w:rFonts w:eastAsia="Arial Unicode MS"/>
                <w:b/>
                <w:bCs/>
                <w:color w:val="000000"/>
                <w:vertAlign w:val="superscript"/>
              </w:rPr>
              <w:t>пр</w:t>
            </w:r>
            <w:proofErr w:type="spellEnd"/>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14:paraId="44782D9B" w14:textId="77777777" w:rsidR="004806F7" w:rsidRPr="000F5EFA" w:rsidRDefault="004806F7" w:rsidP="00DA5982">
            <w:pPr>
              <w:jc w:val="center"/>
              <w:rPr>
                <w:rFonts w:eastAsia="Arial Unicode MS"/>
                <w:b/>
                <w:color w:val="000000"/>
              </w:rPr>
            </w:pPr>
            <w:r w:rsidRPr="000F5EFA">
              <w:rPr>
                <w:rFonts w:eastAsia="Arial Unicode MS"/>
                <w:b/>
                <w:color w:val="000000"/>
              </w:rPr>
              <w:t xml:space="preserve">Фактическая среднечасовая подпитка тепловой сети в прошедшем сезоне - </w:t>
            </w:r>
            <w:proofErr w:type="spellStart"/>
            <w:r w:rsidRPr="000F5EFA">
              <w:rPr>
                <w:rFonts w:eastAsia="Arial Unicode MS"/>
                <w:b/>
                <w:color w:val="000000"/>
              </w:rPr>
              <w:t>G</w:t>
            </w:r>
            <w:r w:rsidRPr="000F5EFA">
              <w:rPr>
                <w:rFonts w:eastAsia="Arial Unicode MS"/>
                <w:b/>
                <w:bCs/>
                <w:color w:val="000000"/>
                <w:vertAlign w:val="subscript"/>
              </w:rPr>
              <w:t>п</w:t>
            </w:r>
            <w:r w:rsidRPr="000F5EFA">
              <w:rPr>
                <w:rFonts w:eastAsia="Arial Unicode MS"/>
                <w:b/>
                <w:bCs/>
                <w:color w:val="000000"/>
                <w:vertAlign w:val="superscript"/>
              </w:rPr>
              <w:t>ф</w:t>
            </w:r>
            <w:proofErr w:type="spellEnd"/>
            <w:r w:rsidRPr="000F5EFA">
              <w:rPr>
                <w:rFonts w:eastAsia="Arial Unicode MS"/>
                <w:b/>
                <w:bCs/>
                <w:color w:val="000000"/>
                <w:vertAlign w:val="superscript"/>
              </w:rPr>
              <w:t>'</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r>
      <w:tr w:rsidR="004806F7" w:rsidRPr="000F5EFA" w14:paraId="08A13D1C" w14:textId="77777777" w:rsidTr="00DA5982">
        <w:trPr>
          <w:cantSplit/>
          <w:trHeight w:val="287"/>
        </w:trPr>
        <w:tc>
          <w:tcPr>
            <w:tcW w:w="851" w:type="dxa"/>
            <w:shd w:val="clear" w:color="auto" w:fill="auto"/>
            <w:vAlign w:val="center"/>
          </w:tcPr>
          <w:p w14:paraId="61D98F8B" w14:textId="77777777" w:rsidR="004806F7" w:rsidRPr="00BE0107" w:rsidRDefault="004806F7" w:rsidP="00DA5982">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14:paraId="7264AAC6" w14:textId="77777777" w:rsidR="004806F7" w:rsidRPr="00BE0107" w:rsidRDefault="004806F7" w:rsidP="00DA5982">
            <w:pPr>
              <w:widowControl w:val="0"/>
              <w:ind w:right="-99"/>
              <w:outlineLvl w:val="1"/>
              <w:rPr>
                <w:highlight w:val="yellow"/>
              </w:rPr>
            </w:pPr>
            <w:r w:rsidRPr="008D5674">
              <w:rPr>
                <w:sz w:val="20"/>
              </w:rPr>
              <w:t xml:space="preserve">Котельная </w:t>
            </w:r>
            <w:r>
              <w:rPr>
                <w:sz w:val="20"/>
              </w:rPr>
              <w:t>«ТСХТ»</w:t>
            </w:r>
          </w:p>
        </w:tc>
        <w:tc>
          <w:tcPr>
            <w:tcW w:w="1701" w:type="dxa"/>
            <w:shd w:val="clear" w:color="auto" w:fill="auto"/>
            <w:vAlign w:val="center"/>
          </w:tcPr>
          <w:p w14:paraId="1AF8619F" w14:textId="77777777" w:rsidR="004806F7" w:rsidRPr="00677CAA" w:rsidRDefault="004806F7" w:rsidP="00DA5982">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45C5D59F" w14:textId="77777777" w:rsidR="004806F7" w:rsidRPr="00677CAA" w:rsidRDefault="004806F7" w:rsidP="00DA5982">
            <w:pPr>
              <w:jc w:val="center"/>
              <w:rPr>
                <w:rFonts w:eastAsia="Arial Unicode MS"/>
                <w:color w:val="000000"/>
              </w:rPr>
            </w:pPr>
            <w:r>
              <w:rPr>
                <w:rFonts w:eastAsia="Arial Unicode MS"/>
                <w:color w:val="000000"/>
              </w:rPr>
              <w:t>н/д</w:t>
            </w:r>
          </w:p>
        </w:tc>
        <w:tc>
          <w:tcPr>
            <w:tcW w:w="1418" w:type="dxa"/>
            <w:shd w:val="clear" w:color="auto" w:fill="auto"/>
            <w:vAlign w:val="center"/>
          </w:tcPr>
          <w:p w14:paraId="51A10BD4" w14:textId="77777777" w:rsidR="004806F7" w:rsidRPr="00677CAA" w:rsidRDefault="004806F7" w:rsidP="00DA5982">
            <w:pPr>
              <w:jc w:val="center"/>
              <w:rPr>
                <w:rFonts w:eastAsia="Arial Unicode MS"/>
                <w:color w:val="000000"/>
              </w:rPr>
            </w:pPr>
            <w:r>
              <w:rPr>
                <w:rFonts w:eastAsia="Arial Unicode MS"/>
                <w:color w:val="000000"/>
              </w:rPr>
              <w:t>0</w:t>
            </w:r>
          </w:p>
        </w:tc>
        <w:tc>
          <w:tcPr>
            <w:tcW w:w="1418" w:type="dxa"/>
            <w:shd w:val="clear" w:color="auto" w:fill="auto"/>
            <w:vAlign w:val="center"/>
          </w:tcPr>
          <w:p w14:paraId="2A4FA067" w14:textId="77777777" w:rsidR="004806F7" w:rsidRPr="00677CAA" w:rsidRDefault="004806F7" w:rsidP="00DA5982">
            <w:pPr>
              <w:jc w:val="center"/>
              <w:rPr>
                <w:color w:val="000000"/>
              </w:rPr>
            </w:pPr>
            <w:r w:rsidRPr="00484D16">
              <w:rPr>
                <w:color w:val="000000"/>
              </w:rPr>
              <w:t>0,224</w:t>
            </w:r>
          </w:p>
        </w:tc>
        <w:tc>
          <w:tcPr>
            <w:tcW w:w="1417" w:type="dxa"/>
            <w:shd w:val="clear" w:color="auto" w:fill="auto"/>
            <w:vAlign w:val="center"/>
          </w:tcPr>
          <w:p w14:paraId="4BC967D5" w14:textId="77777777" w:rsidR="004806F7" w:rsidRPr="00677CAA" w:rsidRDefault="004806F7" w:rsidP="00DA5982">
            <w:pPr>
              <w:jc w:val="center"/>
              <w:rPr>
                <w:color w:val="000000"/>
              </w:rPr>
            </w:pPr>
            <w:r w:rsidRPr="00484D16">
              <w:rPr>
                <w:color w:val="000000"/>
              </w:rPr>
              <w:t>0,224</w:t>
            </w:r>
          </w:p>
        </w:tc>
      </w:tr>
      <w:tr w:rsidR="004806F7" w:rsidRPr="000F5EFA" w14:paraId="45FBBCDF" w14:textId="77777777" w:rsidTr="00DA5982">
        <w:trPr>
          <w:cantSplit/>
          <w:trHeight w:val="287"/>
        </w:trPr>
        <w:tc>
          <w:tcPr>
            <w:tcW w:w="851" w:type="dxa"/>
            <w:shd w:val="clear" w:color="auto" w:fill="auto"/>
            <w:vAlign w:val="center"/>
          </w:tcPr>
          <w:p w14:paraId="2CB20FC6" w14:textId="77777777" w:rsidR="004806F7" w:rsidRPr="00BE0107" w:rsidRDefault="004806F7" w:rsidP="00DA5982">
            <w:pPr>
              <w:jc w:val="center"/>
              <w:rPr>
                <w:rFonts w:eastAsia="Arial Unicode MS"/>
                <w:color w:val="000000"/>
              </w:rPr>
            </w:pPr>
            <w:r>
              <w:rPr>
                <w:rFonts w:eastAsia="Arial Unicode MS"/>
                <w:color w:val="000000"/>
              </w:rPr>
              <w:t>2</w:t>
            </w:r>
          </w:p>
        </w:tc>
        <w:tc>
          <w:tcPr>
            <w:tcW w:w="6804" w:type="dxa"/>
            <w:shd w:val="clear" w:color="auto" w:fill="auto"/>
            <w:vAlign w:val="center"/>
          </w:tcPr>
          <w:p w14:paraId="4613E609" w14:textId="77777777" w:rsidR="004806F7" w:rsidRDefault="004806F7" w:rsidP="00DA5982">
            <w:pPr>
              <w:widowControl w:val="0"/>
              <w:ind w:right="-99"/>
              <w:outlineLvl w:val="1"/>
            </w:pPr>
            <w:r w:rsidRPr="008D5674">
              <w:rPr>
                <w:sz w:val="20"/>
              </w:rPr>
              <w:t xml:space="preserve">Котельная </w:t>
            </w:r>
            <w:r>
              <w:rPr>
                <w:sz w:val="20"/>
              </w:rPr>
              <w:t>«Центральная»</w:t>
            </w:r>
          </w:p>
        </w:tc>
        <w:tc>
          <w:tcPr>
            <w:tcW w:w="1701" w:type="dxa"/>
            <w:shd w:val="clear" w:color="auto" w:fill="auto"/>
            <w:vAlign w:val="center"/>
          </w:tcPr>
          <w:p w14:paraId="046CCF93" w14:textId="77777777" w:rsidR="004806F7" w:rsidRPr="00677CAA" w:rsidRDefault="004806F7" w:rsidP="00DA5982">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5D63E7E2" w14:textId="77777777" w:rsidR="004806F7" w:rsidRPr="00677CAA" w:rsidRDefault="004806F7" w:rsidP="00DA5982">
            <w:pPr>
              <w:jc w:val="center"/>
              <w:rPr>
                <w:rFonts w:eastAsia="Arial Unicode MS"/>
                <w:color w:val="000000"/>
              </w:rPr>
            </w:pPr>
            <w:r>
              <w:rPr>
                <w:rFonts w:eastAsia="Arial Unicode MS"/>
                <w:color w:val="000000"/>
              </w:rPr>
              <w:t>н/д</w:t>
            </w:r>
          </w:p>
        </w:tc>
        <w:tc>
          <w:tcPr>
            <w:tcW w:w="1418" w:type="dxa"/>
            <w:shd w:val="clear" w:color="auto" w:fill="auto"/>
            <w:vAlign w:val="center"/>
          </w:tcPr>
          <w:p w14:paraId="5CC3ACC1" w14:textId="77777777" w:rsidR="004806F7" w:rsidRPr="00677CAA" w:rsidRDefault="004806F7" w:rsidP="00DA5982">
            <w:pPr>
              <w:jc w:val="center"/>
              <w:rPr>
                <w:rFonts w:eastAsia="Arial Unicode MS"/>
                <w:color w:val="000000"/>
              </w:rPr>
            </w:pPr>
            <w:r>
              <w:rPr>
                <w:rFonts w:eastAsia="Arial Unicode MS"/>
                <w:color w:val="000000"/>
              </w:rPr>
              <w:t>0</w:t>
            </w:r>
          </w:p>
        </w:tc>
        <w:tc>
          <w:tcPr>
            <w:tcW w:w="1418" w:type="dxa"/>
            <w:shd w:val="clear" w:color="auto" w:fill="auto"/>
            <w:vAlign w:val="center"/>
          </w:tcPr>
          <w:p w14:paraId="59C75848" w14:textId="77777777" w:rsidR="004806F7" w:rsidRDefault="004806F7" w:rsidP="00DA5982">
            <w:pPr>
              <w:jc w:val="center"/>
              <w:rPr>
                <w:color w:val="000000"/>
              </w:rPr>
            </w:pPr>
            <w:r w:rsidRPr="00484D16">
              <w:rPr>
                <w:color w:val="000000"/>
              </w:rPr>
              <w:t>0,079</w:t>
            </w:r>
          </w:p>
        </w:tc>
        <w:tc>
          <w:tcPr>
            <w:tcW w:w="1417" w:type="dxa"/>
            <w:shd w:val="clear" w:color="auto" w:fill="auto"/>
            <w:vAlign w:val="center"/>
          </w:tcPr>
          <w:p w14:paraId="4F9298C6" w14:textId="77777777" w:rsidR="004806F7" w:rsidRDefault="004806F7" w:rsidP="00DA5982">
            <w:pPr>
              <w:jc w:val="center"/>
              <w:rPr>
                <w:color w:val="000000"/>
              </w:rPr>
            </w:pPr>
            <w:r w:rsidRPr="00484D16">
              <w:rPr>
                <w:color w:val="000000"/>
              </w:rPr>
              <w:t>0,079</w:t>
            </w:r>
          </w:p>
        </w:tc>
      </w:tr>
    </w:tbl>
    <w:p w14:paraId="658981CA" w14:textId="77777777" w:rsidR="004806F7" w:rsidRDefault="004806F7" w:rsidP="004806F7">
      <w:pPr>
        <w:keepNext/>
        <w:spacing w:line="276" w:lineRule="auto"/>
        <w:ind w:firstLine="709"/>
        <w:rPr>
          <w:bCs/>
          <w:iCs/>
        </w:rPr>
        <w:sectPr w:rsidR="004806F7" w:rsidSect="00DA5982">
          <w:pgSz w:w="16838" w:h="11906" w:orient="landscape"/>
          <w:pgMar w:top="1588" w:right="851" w:bottom="1701" w:left="851" w:header="709" w:footer="709" w:gutter="0"/>
          <w:cols w:space="708"/>
          <w:docGrid w:linePitch="360"/>
        </w:sectPr>
      </w:pPr>
    </w:p>
    <w:p w14:paraId="674506DC" w14:textId="77777777" w:rsidR="004806F7" w:rsidRPr="000D289E" w:rsidRDefault="004806F7" w:rsidP="004806F7">
      <w:pPr>
        <w:spacing w:line="276" w:lineRule="auto"/>
        <w:ind w:firstLine="708"/>
        <w:jc w:val="center"/>
        <w:rPr>
          <w:b/>
          <w:color w:val="000000"/>
          <w:szCs w:val="28"/>
        </w:rPr>
      </w:pPr>
      <w:r w:rsidRPr="000D289E">
        <w:rPr>
          <w:b/>
          <w:color w:val="000000"/>
          <w:szCs w:val="28"/>
        </w:rPr>
        <w:lastRenderedPageBreak/>
        <w:t xml:space="preserve">1.7.2. </w:t>
      </w:r>
      <w:r>
        <w:rPr>
          <w:b/>
          <w:color w:val="000000"/>
          <w:szCs w:val="28"/>
        </w:rPr>
        <w:t xml:space="preserve">Описание </w:t>
      </w:r>
      <w:r w:rsidRPr="000D289E">
        <w:rPr>
          <w:b/>
          <w:color w:val="000000"/>
          <w:szCs w:val="28"/>
        </w:rPr>
        <w:t>баланс</w:t>
      </w:r>
      <w:r>
        <w:rPr>
          <w:b/>
          <w:color w:val="000000"/>
          <w:szCs w:val="28"/>
        </w:rPr>
        <w:t>ов</w:t>
      </w:r>
      <w:r w:rsidRPr="000D289E">
        <w:rPr>
          <w:b/>
          <w:color w:val="000000"/>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5E251603" w14:textId="77777777" w:rsidR="004806F7" w:rsidRPr="000D289E" w:rsidRDefault="004806F7" w:rsidP="004806F7">
      <w:pPr>
        <w:spacing w:line="276" w:lineRule="auto"/>
        <w:ind w:firstLine="709"/>
        <w:rPr>
          <w:szCs w:val="28"/>
        </w:rPr>
      </w:pPr>
      <w:r w:rsidRPr="000D289E">
        <w:rPr>
          <w:szCs w:val="28"/>
        </w:rPr>
        <w:t xml:space="preserve">Согласно п. 6.17 </w:t>
      </w:r>
      <w:r>
        <w:rPr>
          <w:szCs w:val="28"/>
        </w:rPr>
        <w:t>СП 124.13330.2012</w:t>
      </w:r>
      <w:r w:rsidRPr="000D289E">
        <w:rPr>
          <w:szCs w:val="28"/>
        </w:rPr>
        <w:t xml:space="preserve"> и п. 6.22 СП 124.13330.2012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0D289E">
        <w:rPr>
          <w:szCs w:val="28"/>
        </w:rPr>
        <w:t>недеаэрированной</w:t>
      </w:r>
      <w:proofErr w:type="spellEnd"/>
      <w:r w:rsidRPr="000D289E">
        <w:rPr>
          <w:szCs w:val="28"/>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Pr>
          <w:szCs w:val="28"/>
        </w:rPr>
        <w:t>21.</w:t>
      </w:r>
    </w:p>
    <w:p w14:paraId="4FCA671A" w14:textId="77777777" w:rsidR="004806F7" w:rsidRPr="000D289E" w:rsidRDefault="004806F7" w:rsidP="004806F7">
      <w:pPr>
        <w:spacing w:line="276" w:lineRule="auto"/>
        <w:ind w:firstLine="708"/>
        <w:jc w:val="right"/>
        <w:rPr>
          <w:szCs w:val="28"/>
        </w:rPr>
      </w:pPr>
      <w:r w:rsidRPr="000D289E">
        <w:rPr>
          <w:szCs w:val="28"/>
        </w:rPr>
        <w:t>Таблица 2</w:t>
      </w:r>
      <w:r>
        <w:rPr>
          <w:szCs w:val="28"/>
        </w:rPr>
        <w:t>1</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02"/>
        <w:gridCol w:w="2409"/>
        <w:gridCol w:w="2501"/>
        <w:gridCol w:w="2035"/>
      </w:tblGrid>
      <w:tr w:rsidR="004806F7" w:rsidRPr="0012227E" w14:paraId="7CA06029" w14:textId="77777777" w:rsidTr="00DA5982">
        <w:tc>
          <w:tcPr>
            <w:tcW w:w="2802" w:type="dxa"/>
            <w:vAlign w:val="center"/>
          </w:tcPr>
          <w:p w14:paraId="22E22D82" w14:textId="77777777" w:rsidR="004806F7" w:rsidRPr="0012227E" w:rsidRDefault="004806F7" w:rsidP="00DA5982">
            <w:pPr>
              <w:spacing w:line="276" w:lineRule="auto"/>
              <w:jc w:val="center"/>
              <w:rPr>
                <w:b/>
                <w:sz w:val="22"/>
                <w:szCs w:val="22"/>
              </w:rPr>
            </w:pPr>
            <w:r w:rsidRPr="0012227E">
              <w:rPr>
                <w:b/>
                <w:sz w:val="22"/>
                <w:szCs w:val="22"/>
              </w:rPr>
              <w:t>Наименование источника теплоснабжения</w:t>
            </w:r>
          </w:p>
        </w:tc>
        <w:tc>
          <w:tcPr>
            <w:tcW w:w="2409" w:type="dxa"/>
            <w:vAlign w:val="center"/>
          </w:tcPr>
          <w:p w14:paraId="59F89EA1" w14:textId="77777777" w:rsidR="004806F7" w:rsidRPr="0012227E" w:rsidRDefault="004806F7" w:rsidP="00DA5982">
            <w:pPr>
              <w:spacing w:line="276" w:lineRule="auto"/>
              <w:jc w:val="center"/>
              <w:rPr>
                <w:b/>
                <w:sz w:val="22"/>
                <w:szCs w:val="22"/>
              </w:rPr>
            </w:pPr>
            <w:r w:rsidRPr="0012227E">
              <w:rPr>
                <w:b/>
                <w:sz w:val="22"/>
                <w:szCs w:val="22"/>
              </w:rPr>
              <w:t>Производительность ВПУ, т/час</w:t>
            </w:r>
          </w:p>
        </w:tc>
        <w:tc>
          <w:tcPr>
            <w:tcW w:w="2501" w:type="dxa"/>
            <w:vAlign w:val="center"/>
          </w:tcPr>
          <w:p w14:paraId="31EA6E7D" w14:textId="77777777" w:rsidR="004806F7" w:rsidRPr="0012227E" w:rsidRDefault="004806F7" w:rsidP="00DA5982">
            <w:pPr>
              <w:spacing w:line="276" w:lineRule="auto"/>
              <w:jc w:val="center"/>
              <w:rPr>
                <w:b/>
                <w:sz w:val="22"/>
                <w:szCs w:val="22"/>
              </w:rPr>
            </w:pPr>
            <w:r w:rsidRPr="0012227E">
              <w:rPr>
                <w:b/>
                <w:sz w:val="22"/>
                <w:szCs w:val="22"/>
              </w:rPr>
              <w:t>Существующее максимальное значение подпитки теплосети, т/час</w:t>
            </w:r>
          </w:p>
        </w:tc>
        <w:tc>
          <w:tcPr>
            <w:tcW w:w="2035" w:type="dxa"/>
            <w:vAlign w:val="center"/>
          </w:tcPr>
          <w:p w14:paraId="099D8FC0" w14:textId="77777777" w:rsidR="004806F7" w:rsidRPr="0012227E" w:rsidRDefault="004806F7" w:rsidP="00DA5982">
            <w:pPr>
              <w:spacing w:line="276" w:lineRule="auto"/>
              <w:jc w:val="center"/>
              <w:rPr>
                <w:b/>
                <w:sz w:val="22"/>
                <w:szCs w:val="22"/>
              </w:rPr>
            </w:pPr>
            <w:r w:rsidRPr="0012227E">
              <w:rPr>
                <w:b/>
                <w:sz w:val="22"/>
                <w:szCs w:val="22"/>
              </w:rPr>
              <w:t>Перспективное максимальное значение подпитки теплосети, т/час</w:t>
            </w:r>
          </w:p>
        </w:tc>
      </w:tr>
      <w:tr w:rsidR="004806F7" w:rsidRPr="0012227E" w14:paraId="51C2FB0A" w14:textId="77777777" w:rsidTr="00DA5982">
        <w:tc>
          <w:tcPr>
            <w:tcW w:w="2802" w:type="dxa"/>
            <w:vAlign w:val="center"/>
          </w:tcPr>
          <w:p w14:paraId="2F95F391" w14:textId="77777777" w:rsidR="004806F7" w:rsidRPr="0012227E" w:rsidRDefault="004806F7" w:rsidP="00DA5982">
            <w:pPr>
              <w:widowControl w:val="0"/>
              <w:ind w:right="-99"/>
              <w:outlineLvl w:val="1"/>
              <w:rPr>
                <w:sz w:val="22"/>
                <w:szCs w:val="22"/>
                <w:highlight w:val="yellow"/>
              </w:rPr>
            </w:pPr>
            <w:r w:rsidRPr="008D5674">
              <w:rPr>
                <w:sz w:val="20"/>
              </w:rPr>
              <w:t xml:space="preserve">Котельная </w:t>
            </w:r>
            <w:r>
              <w:rPr>
                <w:sz w:val="20"/>
              </w:rPr>
              <w:t>«ТСХТ»</w:t>
            </w:r>
          </w:p>
        </w:tc>
        <w:tc>
          <w:tcPr>
            <w:tcW w:w="2409" w:type="dxa"/>
            <w:vAlign w:val="center"/>
          </w:tcPr>
          <w:p w14:paraId="26ADC018" w14:textId="77777777" w:rsidR="004806F7" w:rsidRPr="0012227E" w:rsidRDefault="004806F7" w:rsidP="00DA5982">
            <w:pPr>
              <w:jc w:val="center"/>
              <w:rPr>
                <w:rFonts w:eastAsia="Arial Unicode MS"/>
                <w:color w:val="000000"/>
                <w:sz w:val="22"/>
                <w:szCs w:val="22"/>
              </w:rPr>
            </w:pPr>
            <w:r w:rsidRPr="00EA2A08">
              <w:rPr>
                <w:rFonts w:eastAsia="Arial Unicode MS"/>
                <w:color w:val="000000"/>
              </w:rPr>
              <w:t>н/д</w:t>
            </w:r>
          </w:p>
        </w:tc>
        <w:tc>
          <w:tcPr>
            <w:tcW w:w="2501" w:type="dxa"/>
            <w:vAlign w:val="center"/>
          </w:tcPr>
          <w:p w14:paraId="72AF17F5" w14:textId="77777777" w:rsidR="004806F7" w:rsidRPr="0012227E" w:rsidRDefault="004806F7" w:rsidP="00DA5982">
            <w:pPr>
              <w:jc w:val="center"/>
              <w:rPr>
                <w:color w:val="000000"/>
                <w:sz w:val="22"/>
                <w:szCs w:val="22"/>
              </w:rPr>
            </w:pPr>
            <w:r w:rsidRPr="00484D16">
              <w:rPr>
                <w:color w:val="000000"/>
              </w:rPr>
              <w:t>0,224</w:t>
            </w:r>
          </w:p>
        </w:tc>
        <w:tc>
          <w:tcPr>
            <w:tcW w:w="2035" w:type="dxa"/>
            <w:vAlign w:val="center"/>
          </w:tcPr>
          <w:p w14:paraId="4236F788" w14:textId="77777777" w:rsidR="004806F7" w:rsidRPr="0012227E" w:rsidRDefault="004806F7" w:rsidP="00DA5982">
            <w:pPr>
              <w:jc w:val="center"/>
              <w:rPr>
                <w:color w:val="000000"/>
                <w:sz w:val="22"/>
                <w:szCs w:val="22"/>
              </w:rPr>
            </w:pPr>
            <w:r w:rsidRPr="00484D16">
              <w:rPr>
                <w:color w:val="000000"/>
              </w:rPr>
              <w:t>0,224</w:t>
            </w:r>
          </w:p>
        </w:tc>
      </w:tr>
      <w:tr w:rsidR="004806F7" w:rsidRPr="0012227E" w14:paraId="3312EB6B" w14:textId="77777777" w:rsidTr="00DA5982">
        <w:tc>
          <w:tcPr>
            <w:tcW w:w="2802" w:type="dxa"/>
            <w:vAlign w:val="center"/>
          </w:tcPr>
          <w:p w14:paraId="40259848" w14:textId="77777777" w:rsidR="004806F7" w:rsidRDefault="004806F7" w:rsidP="00DA5982">
            <w:pPr>
              <w:widowControl w:val="0"/>
              <w:ind w:right="-99"/>
              <w:outlineLvl w:val="1"/>
              <w:rPr>
                <w:sz w:val="22"/>
                <w:szCs w:val="22"/>
              </w:rPr>
            </w:pPr>
            <w:r w:rsidRPr="008D5674">
              <w:rPr>
                <w:sz w:val="20"/>
              </w:rPr>
              <w:t xml:space="preserve">Котельная </w:t>
            </w:r>
            <w:r>
              <w:rPr>
                <w:sz w:val="20"/>
              </w:rPr>
              <w:t>«Центральная»</w:t>
            </w:r>
          </w:p>
        </w:tc>
        <w:tc>
          <w:tcPr>
            <w:tcW w:w="2409" w:type="dxa"/>
            <w:vAlign w:val="center"/>
          </w:tcPr>
          <w:p w14:paraId="7D4FE056" w14:textId="77777777" w:rsidR="004806F7" w:rsidRPr="0012227E" w:rsidRDefault="004806F7" w:rsidP="00DA5982">
            <w:pPr>
              <w:jc w:val="center"/>
              <w:rPr>
                <w:rFonts w:eastAsia="Arial Unicode MS"/>
                <w:color w:val="000000"/>
                <w:sz w:val="22"/>
                <w:szCs w:val="22"/>
              </w:rPr>
            </w:pPr>
            <w:r w:rsidRPr="00EA2A08">
              <w:rPr>
                <w:rFonts w:eastAsia="Arial Unicode MS"/>
                <w:color w:val="000000"/>
              </w:rPr>
              <w:t>н/д</w:t>
            </w:r>
          </w:p>
        </w:tc>
        <w:tc>
          <w:tcPr>
            <w:tcW w:w="2501" w:type="dxa"/>
            <w:vAlign w:val="center"/>
          </w:tcPr>
          <w:p w14:paraId="7C5E4FCE" w14:textId="77777777" w:rsidR="004806F7" w:rsidRDefault="004806F7" w:rsidP="00DA5982">
            <w:pPr>
              <w:jc w:val="center"/>
              <w:rPr>
                <w:color w:val="000000"/>
              </w:rPr>
            </w:pPr>
            <w:r w:rsidRPr="00484D16">
              <w:rPr>
                <w:color w:val="000000"/>
              </w:rPr>
              <w:t>0,079</w:t>
            </w:r>
          </w:p>
        </w:tc>
        <w:tc>
          <w:tcPr>
            <w:tcW w:w="2035" w:type="dxa"/>
            <w:vAlign w:val="center"/>
          </w:tcPr>
          <w:p w14:paraId="492888BF" w14:textId="77777777" w:rsidR="004806F7" w:rsidRDefault="004806F7" w:rsidP="00DA5982">
            <w:pPr>
              <w:jc w:val="center"/>
              <w:rPr>
                <w:color w:val="000000"/>
              </w:rPr>
            </w:pPr>
            <w:r w:rsidRPr="00484D16">
              <w:rPr>
                <w:color w:val="000000"/>
              </w:rPr>
              <w:t>0,079</w:t>
            </w:r>
          </w:p>
        </w:tc>
      </w:tr>
    </w:tbl>
    <w:p w14:paraId="77DE2E27" w14:textId="77777777" w:rsidR="004806F7" w:rsidRDefault="004806F7" w:rsidP="004806F7">
      <w:pPr>
        <w:spacing w:line="276" w:lineRule="auto"/>
        <w:rPr>
          <w:szCs w:val="28"/>
        </w:rPr>
      </w:pPr>
    </w:p>
    <w:p w14:paraId="219D768C" w14:textId="77777777" w:rsidR="004806F7" w:rsidRPr="000D289E" w:rsidRDefault="004806F7" w:rsidP="004806F7">
      <w:pPr>
        <w:spacing w:line="276" w:lineRule="auto"/>
        <w:jc w:val="center"/>
        <w:rPr>
          <w:b/>
          <w:szCs w:val="28"/>
        </w:rPr>
      </w:pPr>
      <w:r w:rsidRPr="000D289E">
        <w:rPr>
          <w:b/>
          <w:szCs w:val="28"/>
        </w:rPr>
        <w:t xml:space="preserve">1.8. Топливные балансы источников тепловой энергии и система </w:t>
      </w:r>
    </w:p>
    <w:p w14:paraId="30D98D63" w14:textId="77777777" w:rsidR="004806F7" w:rsidRPr="000D289E" w:rsidRDefault="004806F7" w:rsidP="004806F7">
      <w:pPr>
        <w:spacing w:line="276" w:lineRule="auto"/>
        <w:jc w:val="center"/>
        <w:rPr>
          <w:b/>
          <w:szCs w:val="28"/>
        </w:rPr>
      </w:pPr>
      <w:r w:rsidRPr="000D289E">
        <w:rPr>
          <w:b/>
          <w:szCs w:val="28"/>
        </w:rPr>
        <w:t>обеспечения топливом</w:t>
      </w:r>
    </w:p>
    <w:p w14:paraId="2511CF1B" w14:textId="77777777" w:rsidR="004806F7" w:rsidRPr="000D289E" w:rsidRDefault="004806F7" w:rsidP="004806F7">
      <w:pPr>
        <w:spacing w:line="276" w:lineRule="auto"/>
        <w:jc w:val="center"/>
        <w:rPr>
          <w:b/>
          <w:szCs w:val="28"/>
        </w:rPr>
      </w:pPr>
      <w:r w:rsidRPr="000D289E">
        <w:rPr>
          <w:b/>
          <w:szCs w:val="28"/>
        </w:rPr>
        <w:t>1.8.1. Описание видов и количества используемого основного топлива для каждого источника тепловой энергии</w:t>
      </w:r>
    </w:p>
    <w:p w14:paraId="374304DE" w14:textId="77777777" w:rsidR="004806F7" w:rsidRPr="000D289E" w:rsidRDefault="004806F7" w:rsidP="004806F7">
      <w:pPr>
        <w:spacing w:line="276" w:lineRule="auto"/>
        <w:ind w:firstLine="709"/>
        <w:rPr>
          <w:szCs w:val="28"/>
        </w:rPr>
      </w:pPr>
      <w:r w:rsidRPr="000D289E">
        <w:rPr>
          <w:szCs w:val="28"/>
        </w:rPr>
        <w:t>Основным видом топлива в котельн</w:t>
      </w:r>
      <w:r>
        <w:rPr>
          <w:szCs w:val="28"/>
        </w:rPr>
        <w:t>ой</w:t>
      </w:r>
      <w:r w:rsidRPr="000D289E">
        <w:rPr>
          <w:szCs w:val="28"/>
        </w:rPr>
        <w:t xml:space="preserve"> </w:t>
      </w:r>
      <w:r>
        <w:rPr>
          <w:szCs w:val="28"/>
        </w:rPr>
        <w:t xml:space="preserve">сельского поселения Учебное </w:t>
      </w:r>
      <w:r w:rsidRPr="000D289E">
        <w:rPr>
          <w:szCs w:val="28"/>
        </w:rPr>
        <w:t xml:space="preserve">является природный газ. Резервное топливо не предусмотрено. Обеспечение топливом производится надлежащим образом в соответствии с действующими нормативными документами. </w:t>
      </w:r>
    </w:p>
    <w:p w14:paraId="211E8C1F" w14:textId="77777777" w:rsidR="004806F7" w:rsidRPr="000D289E" w:rsidRDefault="004806F7" w:rsidP="004806F7">
      <w:pPr>
        <w:spacing w:line="276" w:lineRule="auto"/>
        <w:ind w:firstLine="708"/>
        <w:rPr>
          <w:szCs w:val="28"/>
        </w:rPr>
      </w:pPr>
      <w:r w:rsidRPr="000D289E">
        <w:rPr>
          <w:szCs w:val="28"/>
        </w:rPr>
        <w:t>Годовой расход топлива определяется по формуле:</w:t>
      </w:r>
    </w:p>
    <w:p w14:paraId="2BF24214" w14:textId="77777777" w:rsidR="004806F7" w:rsidRPr="000D289E" w:rsidRDefault="004806F7" w:rsidP="004806F7">
      <w:pPr>
        <w:spacing w:line="276" w:lineRule="auto"/>
        <w:ind w:firstLine="708"/>
        <w:jc w:val="center"/>
        <w:rPr>
          <w:szCs w:val="28"/>
        </w:rPr>
      </w:pPr>
      <w:r w:rsidRPr="000D289E">
        <w:rPr>
          <w:szCs w:val="28"/>
          <w:lang w:val="en-US"/>
        </w:rPr>
        <w:t>B</w:t>
      </w:r>
      <w:r w:rsidRPr="000D289E">
        <w:rPr>
          <w:szCs w:val="28"/>
        </w:rPr>
        <w:t>=(</w:t>
      </w:r>
      <w:r w:rsidRPr="000D289E">
        <w:rPr>
          <w:szCs w:val="28"/>
          <w:lang w:val="en-US"/>
        </w:rPr>
        <w:t>Q</w:t>
      </w:r>
      <w:r w:rsidRPr="000D289E">
        <w:rPr>
          <w:szCs w:val="28"/>
          <w:vertAlign w:val="subscript"/>
        </w:rPr>
        <w:t>выр</w:t>
      </w:r>
      <w:r w:rsidRPr="000D289E">
        <w:rPr>
          <w:sz w:val="16"/>
          <w:szCs w:val="16"/>
        </w:rPr>
        <w:t>х</w:t>
      </w:r>
      <w:r w:rsidRPr="000D289E">
        <w:rPr>
          <w:szCs w:val="28"/>
        </w:rPr>
        <w:t>10</w:t>
      </w:r>
      <w:r w:rsidRPr="000D289E">
        <w:rPr>
          <w:szCs w:val="28"/>
          <w:vertAlign w:val="superscript"/>
        </w:rPr>
        <w:t>3</w:t>
      </w:r>
      <w:r w:rsidRPr="000D289E">
        <w:rPr>
          <w:szCs w:val="28"/>
        </w:rPr>
        <w:t>)/ (</w:t>
      </w:r>
      <w:r w:rsidRPr="000D289E">
        <w:rPr>
          <w:szCs w:val="28"/>
          <w:lang w:val="en-US"/>
        </w:rPr>
        <w:t>Q</w:t>
      </w:r>
      <w:proofErr w:type="spellStart"/>
      <w:r w:rsidRPr="000D289E">
        <w:rPr>
          <w:szCs w:val="28"/>
          <w:vertAlign w:val="subscript"/>
        </w:rPr>
        <w:t>н</w:t>
      </w:r>
      <w:r w:rsidRPr="000D289E">
        <w:rPr>
          <w:sz w:val="16"/>
          <w:szCs w:val="16"/>
        </w:rPr>
        <w:t>х</w:t>
      </w:r>
      <w:proofErr w:type="spellEnd"/>
      <w:r w:rsidRPr="000D289E">
        <w:rPr>
          <w:szCs w:val="28"/>
        </w:rPr>
        <w:t>β</w:t>
      </w:r>
      <w:r w:rsidRPr="000D289E">
        <w:rPr>
          <w:szCs w:val="28"/>
          <w:vertAlign w:val="subscript"/>
        </w:rPr>
        <w:t>к.а.</w:t>
      </w:r>
      <w:r w:rsidRPr="000D289E">
        <w:rPr>
          <w:szCs w:val="28"/>
        </w:rPr>
        <w:t>);</w:t>
      </w:r>
    </w:p>
    <w:p w14:paraId="07DDB151" w14:textId="77777777" w:rsidR="004806F7" w:rsidRPr="000D289E" w:rsidRDefault="004806F7" w:rsidP="004806F7">
      <w:pPr>
        <w:spacing w:line="276" w:lineRule="auto"/>
        <w:ind w:firstLine="708"/>
        <w:rPr>
          <w:szCs w:val="28"/>
        </w:rPr>
      </w:pPr>
      <w:r w:rsidRPr="000D289E">
        <w:rPr>
          <w:szCs w:val="28"/>
        </w:rPr>
        <w:t xml:space="preserve">где: </w:t>
      </w:r>
      <w:r w:rsidRPr="000D289E">
        <w:rPr>
          <w:szCs w:val="28"/>
          <w:lang w:val="en-US"/>
        </w:rPr>
        <w:t>Q</w:t>
      </w:r>
      <w:proofErr w:type="spellStart"/>
      <w:r w:rsidRPr="000D289E">
        <w:rPr>
          <w:szCs w:val="28"/>
          <w:vertAlign w:val="subscript"/>
        </w:rPr>
        <w:t>выр</w:t>
      </w:r>
      <w:proofErr w:type="spellEnd"/>
      <w:r w:rsidRPr="000D289E">
        <w:rPr>
          <w:szCs w:val="28"/>
        </w:rPr>
        <w:t>- годовая выработка тепла;</w:t>
      </w:r>
    </w:p>
    <w:p w14:paraId="5EE81ECE" w14:textId="77777777" w:rsidR="004806F7" w:rsidRPr="000D289E" w:rsidRDefault="004806F7" w:rsidP="004806F7">
      <w:pPr>
        <w:spacing w:line="276" w:lineRule="auto"/>
        <w:ind w:firstLine="708"/>
        <w:rPr>
          <w:szCs w:val="28"/>
        </w:rPr>
      </w:pPr>
      <w:r w:rsidRPr="000D289E">
        <w:rPr>
          <w:szCs w:val="28"/>
          <w:lang w:val="en-US"/>
        </w:rPr>
        <w:t>Q</w:t>
      </w:r>
      <w:r w:rsidRPr="000D289E">
        <w:rPr>
          <w:szCs w:val="28"/>
          <w:vertAlign w:val="subscript"/>
        </w:rPr>
        <w:t>н</w:t>
      </w:r>
      <w:r w:rsidRPr="000D289E">
        <w:rPr>
          <w:szCs w:val="28"/>
        </w:rPr>
        <w:t>- теплотворная способность топлива (природный газ – 7900,0 ккал/м</w:t>
      </w:r>
      <w:r w:rsidRPr="000D289E">
        <w:rPr>
          <w:szCs w:val="28"/>
          <w:vertAlign w:val="superscript"/>
        </w:rPr>
        <w:t xml:space="preserve">3 </w:t>
      </w:r>
      <w:r w:rsidRPr="000D289E">
        <w:rPr>
          <w:szCs w:val="28"/>
        </w:rPr>
        <w:t>(0,0079 Гкал/м</w:t>
      </w:r>
      <w:r w:rsidRPr="000D289E">
        <w:rPr>
          <w:szCs w:val="28"/>
          <w:vertAlign w:val="superscript"/>
        </w:rPr>
        <w:t>3</w:t>
      </w:r>
      <w:r w:rsidRPr="000D289E">
        <w:rPr>
          <w:szCs w:val="28"/>
        </w:rPr>
        <w:t>);</w:t>
      </w:r>
    </w:p>
    <w:p w14:paraId="09F2AF63" w14:textId="77777777" w:rsidR="004806F7" w:rsidRPr="000D289E" w:rsidRDefault="004806F7" w:rsidP="004806F7">
      <w:pPr>
        <w:spacing w:line="276" w:lineRule="auto"/>
        <w:ind w:firstLine="708"/>
        <w:rPr>
          <w:szCs w:val="28"/>
        </w:rPr>
      </w:pPr>
      <w:r w:rsidRPr="000D289E">
        <w:rPr>
          <w:szCs w:val="28"/>
        </w:rPr>
        <w:lastRenderedPageBreak/>
        <w:t>β</w:t>
      </w:r>
      <w:proofErr w:type="spellStart"/>
      <w:r w:rsidRPr="000D289E">
        <w:rPr>
          <w:szCs w:val="28"/>
          <w:vertAlign w:val="subscript"/>
        </w:rPr>
        <w:t>к</w:t>
      </w:r>
      <w:proofErr w:type="gramStart"/>
      <w:r w:rsidRPr="000D289E">
        <w:rPr>
          <w:szCs w:val="28"/>
          <w:vertAlign w:val="subscript"/>
        </w:rPr>
        <w:t>.а</w:t>
      </w:r>
      <w:proofErr w:type="spellEnd"/>
      <w:proofErr w:type="gramEnd"/>
      <w:r w:rsidRPr="000D289E">
        <w:rPr>
          <w:szCs w:val="28"/>
        </w:rPr>
        <w:t xml:space="preserve">- </w:t>
      </w:r>
      <w:proofErr w:type="spellStart"/>
      <w:r w:rsidRPr="000D289E">
        <w:rPr>
          <w:szCs w:val="28"/>
        </w:rPr>
        <w:t>кпд</w:t>
      </w:r>
      <w:proofErr w:type="spellEnd"/>
      <w:r w:rsidRPr="000D289E">
        <w:rPr>
          <w:szCs w:val="28"/>
        </w:rPr>
        <w:t xml:space="preserve"> </w:t>
      </w:r>
      <w:proofErr w:type="spellStart"/>
      <w:r w:rsidRPr="000D289E">
        <w:rPr>
          <w:szCs w:val="28"/>
        </w:rPr>
        <w:t>котлоагрегата</w:t>
      </w:r>
      <w:proofErr w:type="spellEnd"/>
      <w:r w:rsidRPr="000D289E">
        <w:rPr>
          <w:szCs w:val="28"/>
        </w:rPr>
        <w:t>.</w:t>
      </w:r>
    </w:p>
    <w:p w14:paraId="3E3F27AE" w14:textId="77777777" w:rsidR="004806F7" w:rsidRPr="000D289E" w:rsidRDefault="004806F7" w:rsidP="004806F7">
      <w:pPr>
        <w:spacing w:line="276" w:lineRule="auto"/>
        <w:ind w:firstLine="709"/>
        <w:rPr>
          <w:color w:val="000000"/>
          <w:szCs w:val="28"/>
        </w:rPr>
      </w:pPr>
      <w:r w:rsidRPr="000D289E">
        <w:rPr>
          <w:color w:val="000000"/>
          <w:szCs w:val="28"/>
        </w:rPr>
        <w:t xml:space="preserve">Потребность в условном топливе для выработки теплоты котельной, т </w:t>
      </w:r>
      <w:proofErr w:type="spellStart"/>
      <w:r w:rsidRPr="000D289E">
        <w:rPr>
          <w:color w:val="000000"/>
          <w:szCs w:val="28"/>
        </w:rPr>
        <w:t>у.т</w:t>
      </w:r>
      <w:proofErr w:type="spellEnd"/>
      <w:r w:rsidRPr="000D289E">
        <w:rPr>
          <w:color w:val="000000"/>
          <w:szCs w:val="28"/>
        </w:rPr>
        <w:t>., определяется умножением общего количества вырабатываемого теплоты </w:t>
      </w:r>
      <w:r w:rsidRPr="000D289E">
        <w:rPr>
          <w:i/>
          <w:iCs/>
          <w:color w:val="000000"/>
          <w:szCs w:val="28"/>
        </w:rPr>
        <w:t>Q</w:t>
      </w:r>
      <w:r w:rsidRPr="000D289E">
        <w:rPr>
          <w:i/>
          <w:iCs/>
          <w:color w:val="000000"/>
          <w:szCs w:val="28"/>
          <w:vertAlign w:val="subscript"/>
        </w:rPr>
        <w:t> </w:t>
      </w:r>
      <w:proofErr w:type="spellStart"/>
      <w:r w:rsidRPr="000D289E">
        <w:rPr>
          <w:i/>
          <w:iCs/>
          <w:color w:val="000000"/>
          <w:szCs w:val="28"/>
          <w:vertAlign w:val="subscript"/>
        </w:rPr>
        <w:t>выр</w:t>
      </w:r>
      <w:proofErr w:type="spellEnd"/>
      <w:proofErr w:type="gramStart"/>
      <w:r w:rsidRPr="000D289E">
        <w:rPr>
          <w:color w:val="000000"/>
          <w:szCs w:val="28"/>
        </w:rPr>
        <w:t> ,</w:t>
      </w:r>
      <w:proofErr w:type="gramEnd"/>
      <w:r w:rsidRPr="000D289E">
        <w:rPr>
          <w:color w:val="000000"/>
          <w:szCs w:val="28"/>
        </w:rPr>
        <w:t xml:space="preserve"> определяемого по формуле на удельную норму расхода условного топлива для выработки 1 ГД ж (1 Гкал</w:t>
      </w:r>
      <w:r>
        <w:rPr>
          <w:color w:val="000000"/>
          <w:szCs w:val="28"/>
        </w:rPr>
        <w:t>)</w:t>
      </w:r>
      <w:r w:rsidRPr="000D289E">
        <w:rPr>
          <w:color w:val="000000"/>
          <w:szCs w:val="28"/>
        </w:rPr>
        <w:t xml:space="preserve"> теплоты:</w:t>
      </w:r>
    </w:p>
    <w:p w14:paraId="17E21954" w14:textId="77777777" w:rsidR="004806F7" w:rsidRPr="000D289E" w:rsidRDefault="004806F7" w:rsidP="004806F7">
      <w:pPr>
        <w:spacing w:line="276" w:lineRule="auto"/>
        <w:ind w:firstLine="709"/>
        <w:jc w:val="center"/>
        <w:rPr>
          <w:color w:val="000000"/>
        </w:rPr>
      </w:pPr>
      <w:r w:rsidRPr="000D289E">
        <w:rPr>
          <w:i/>
          <w:iCs/>
          <w:color w:val="000000"/>
          <w:szCs w:val="28"/>
        </w:rPr>
        <w:t>B</w:t>
      </w:r>
      <w:r w:rsidRPr="000D289E">
        <w:rPr>
          <w:color w:val="000000"/>
          <w:szCs w:val="28"/>
        </w:rPr>
        <w:t> = </w:t>
      </w:r>
      <w:r w:rsidRPr="000D289E">
        <w:rPr>
          <w:i/>
          <w:iCs/>
          <w:color w:val="000000"/>
          <w:szCs w:val="28"/>
        </w:rPr>
        <w:t>Q</w:t>
      </w:r>
      <w:r w:rsidRPr="000D289E">
        <w:rPr>
          <w:i/>
          <w:iCs/>
          <w:color w:val="000000"/>
          <w:szCs w:val="28"/>
          <w:vertAlign w:val="subscript"/>
        </w:rPr>
        <w:t> </w:t>
      </w:r>
      <w:proofErr w:type="spellStart"/>
      <w:r w:rsidRPr="000D289E">
        <w:rPr>
          <w:i/>
          <w:iCs/>
          <w:color w:val="000000"/>
          <w:szCs w:val="28"/>
          <w:vertAlign w:val="subscript"/>
        </w:rPr>
        <w:t>выр</w:t>
      </w:r>
      <w:proofErr w:type="spellEnd"/>
      <w:r w:rsidRPr="000D289E">
        <w:rPr>
          <w:color w:val="000000"/>
          <w:szCs w:val="28"/>
        </w:rPr>
        <w:t> ·</w:t>
      </w:r>
      <w:r w:rsidRPr="000D289E">
        <w:rPr>
          <w:i/>
          <w:iCs/>
          <w:color w:val="000000"/>
          <w:szCs w:val="28"/>
        </w:rPr>
        <w:t>b</w:t>
      </w:r>
      <w:r w:rsidRPr="000D289E">
        <w:rPr>
          <w:color w:val="000000"/>
          <w:szCs w:val="28"/>
        </w:rPr>
        <w:t>·10</w:t>
      </w:r>
      <w:r w:rsidRPr="000D289E">
        <w:rPr>
          <w:color w:val="000000"/>
          <w:szCs w:val="28"/>
          <w:vertAlign w:val="superscript"/>
        </w:rPr>
        <w:t>-3</w:t>
      </w:r>
      <w:r w:rsidRPr="000D289E">
        <w:rPr>
          <w:color w:val="000000"/>
          <w:szCs w:val="28"/>
        </w:rPr>
        <w:t>,</w:t>
      </w:r>
    </w:p>
    <w:p w14:paraId="57F25A32" w14:textId="77777777" w:rsidR="004806F7" w:rsidRPr="000D289E" w:rsidRDefault="004806F7" w:rsidP="004806F7">
      <w:pPr>
        <w:spacing w:line="276" w:lineRule="auto"/>
        <w:rPr>
          <w:color w:val="000000"/>
        </w:rPr>
      </w:pPr>
      <w:r w:rsidRPr="000D289E">
        <w:rPr>
          <w:color w:val="000000"/>
          <w:szCs w:val="28"/>
        </w:rPr>
        <w:t>где </w:t>
      </w:r>
      <w:r w:rsidRPr="000D289E">
        <w:rPr>
          <w:i/>
          <w:iCs/>
          <w:color w:val="000000"/>
          <w:szCs w:val="28"/>
        </w:rPr>
        <w:t>b</w:t>
      </w:r>
      <w:r w:rsidRPr="000D289E">
        <w:rPr>
          <w:color w:val="000000"/>
          <w:szCs w:val="28"/>
        </w:rPr>
        <w:t xml:space="preserve"> - удельный расход условного топлива, (кг </w:t>
      </w:r>
      <w:proofErr w:type="spellStart"/>
      <w:r w:rsidRPr="000D289E">
        <w:rPr>
          <w:color w:val="000000"/>
          <w:szCs w:val="28"/>
        </w:rPr>
        <w:t>у.т</w:t>
      </w:r>
      <w:proofErr w:type="spellEnd"/>
      <w:r w:rsidRPr="000D289E">
        <w:rPr>
          <w:color w:val="000000"/>
          <w:szCs w:val="28"/>
        </w:rPr>
        <w:t>./Гкал).</w:t>
      </w:r>
    </w:p>
    <w:p w14:paraId="077B103A" w14:textId="77777777" w:rsidR="004806F7" w:rsidRPr="000D289E" w:rsidRDefault="004806F7" w:rsidP="004806F7">
      <w:pPr>
        <w:keepNext/>
        <w:spacing w:line="276" w:lineRule="auto"/>
        <w:ind w:left="567" w:right="-141" w:firstLine="709"/>
        <w:rPr>
          <w:szCs w:val="28"/>
        </w:rPr>
      </w:pPr>
      <w:r w:rsidRPr="000D289E">
        <w:rPr>
          <w:iCs/>
          <w:szCs w:val="28"/>
        </w:rPr>
        <w:t xml:space="preserve">Таблица </w:t>
      </w:r>
      <w:r>
        <w:rPr>
          <w:iCs/>
          <w:szCs w:val="28"/>
        </w:rPr>
        <w:t>22</w:t>
      </w:r>
      <w:r w:rsidRPr="000D289E">
        <w:rPr>
          <w:iCs/>
          <w:szCs w:val="28"/>
        </w:rPr>
        <w:t xml:space="preserve"> </w:t>
      </w:r>
      <w:r w:rsidRPr="000D289E">
        <w:rPr>
          <w:szCs w:val="28"/>
        </w:rPr>
        <w:t xml:space="preserve">– Данные по виду топлива, расходу топлива котельными </w:t>
      </w:r>
    </w:p>
    <w:tbl>
      <w:tblPr>
        <w:tblW w:w="488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1"/>
        <w:gridCol w:w="1925"/>
        <w:gridCol w:w="1276"/>
        <w:gridCol w:w="1577"/>
        <w:gridCol w:w="1401"/>
        <w:gridCol w:w="1563"/>
        <w:gridCol w:w="1432"/>
      </w:tblGrid>
      <w:tr w:rsidR="004806F7" w:rsidRPr="000D289E" w14:paraId="78ED08AD" w14:textId="77777777" w:rsidTr="00B5012A">
        <w:trPr>
          <w:trHeight w:val="20"/>
          <w:tblHeader/>
        </w:trPr>
        <w:tc>
          <w:tcPr>
            <w:tcW w:w="234" w:type="pct"/>
            <w:shd w:val="clear" w:color="auto" w:fill="auto"/>
            <w:vAlign w:val="center"/>
            <w:hideMark/>
          </w:tcPr>
          <w:p w14:paraId="172A2F4E" w14:textId="77777777" w:rsidR="004806F7" w:rsidRPr="000D289E" w:rsidRDefault="004806F7" w:rsidP="00AE6BEB">
            <w:pPr>
              <w:spacing w:line="276" w:lineRule="auto"/>
              <w:ind w:right="-53"/>
              <w:jc w:val="center"/>
              <w:rPr>
                <w:b/>
                <w:color w:val="000000"/>
                <w:sz w:val="20"/>
              </w:rPr>
            </w:pPr>
            <w:r w:rsidRPr="000D289E">
              <w:rPr>
                <w:b/>
                <w:color w:val="000000"/>
                <w:sz w:val="20"/>
              </w:rPr>
              <w:t>№ п/п</w:t>
            </w:r>
          </w:p>
        </w:tc>
        <w:tc>
          <w:tcPr>
            <w:tcW w:w="1000" w:type="pct"/>
            <w:shd w:val="clear" w:color="auto" w:fill="auto"/>
            <w:vAlign w:val="center"/>
            <w:hideMark/>
          </w:tcPr>
          <w:p w14:paraId="48657995" w14:textId="77777777" w:rsidR="004806F7" w:rsidRPr="000D289E" w:rsidRDefault="004806F7" w:rsidP="00AE6BEB">
            <w:pPr>
              <w:spacing w:line="276" w:lineRule="auto"/>
              <w:ind w:right="-53"/>
              <w:jc w:val="center"/>
              <w:rPr>
                <w:b/>
                <w:color w:val="000000"/>
                <w:sz w:val="20"/>
              </w:rPr>
            </w:pPr>
            <w:r w:rsidRPr="000D289E">
              <w:rPr>
                <w:b/>
                <w:color w:val="000000"/>
                <w:sz w:val="20"/>
              </w:rPr>
              <w:t>Наименование и адрес котельной</w:t>
            </w:r>
          </w:p>
        </w:tc>
        <w:tc>
          <w:tcPr>
            <w:tcW w:w="663" w:type="pct"/>
            <w:shd w:val="clear" w:color="auto" w:fill="auto"/>
            <w:vAlign w:val="center"/>
            <w:hideMark/>
          </w:tcPr>
          <w:p w14:paraId="77F63672" w14:textId="77777777" w:rsidR="004806F7" w:rsidRPr="000D289E" w:rsidRDefault="004806F7" w:rsidP="00AE6BEB">
            <w:pPr>
              <w:spacing w:line="276" w:lineRule="auto"/>
              <w:ind w:right="-53"/>
              <w:jc w:val="center"/>
              <w:rPr>
                <w:b/>
                <w:color w:val="000000"/>
                <w:sz w:val="20"/>
              </w:rPr>
            </w:pPr>
            <w:r w:rsidRPr="000D289E">
              <w:rPr>
                <w:b/>
                <w:color w:val="000000"/>
                <w:sz w:val="20"/>
              </w:rPr>
              <w:t>Основное топливо</w:t>
            </w:r>
          </w:p>
        </w:tc>
        <w:tc>
          <w:tcPr>
            <w:tcW w:w="819" w:type="pct"/>
            <w:shd w:val="clear" w:color="auto" w:fill="auto"/>
            <w:vAlign w:val="center"/>
            <w:hideMark/>
          </w:tcPr>
          <w:p w14:paraId="3B93B424" w14:textId="77777777" w:rsidR="004806F7" w:rsidRPr="000D289E" w:rsidRDefault="004806F7" w:rsidP="00AE6BEB">
            <w:pPr>
              <w:spacing w:line="276" w:lineRule="auto"/>
              <w:ind w:right="-53"/>
              <w:jc w:val="center"/>
              <w:rPr>
                <w:b/>
                <w:color w:val="000000"/>
                <w:sz w:val="20"/>
              </w:rPr>
            </w:pPr>
            <w:r w:rsidRPr="000D289E">
              <w:rPr>
                <w:b/>
                <w:color w:val="000000"/>
                <w:sz w:val="20"/>
              </w:rPr>
              <w:t xml:space="preserve">Выработка </w:t>
            </w:r>
            <w:proofErr w:type="spellStart"/>
            <w:r w:rsidRPr="000D289E">
              <w:rPr>
                <w:b/>
                <w:color w:val="000000"/>
                <w:sz w:val="20"/>
              </w:rPr>
              <w:t>тепл</w:t>
            </w:r>
            <w:proofErr w:type="spellEnd"/>
            <w:r w:rsidRPr="000D289E">
              <w:rPr>
                <w:b/>
                <w:color w:val="000000"/>
                <w:sz w:val="20"/>
              </w:rPr>
              <w:t>-й энергии за год, Гкал/год</w:t>
            </w:r>
          </w:p>
        </w:tc>
        <w:tc>
          <w:tcPr>
            <w:tcW w:w="728" w:type="pct"/>
            <w:shd w:val="clear" w:color="auto" w:fill="auto"/>
            <w:vAlign w:val="center"/>
            <w:hideMark/>
          </w:tcPr>
          <w:p w14:paraId="2C72A551" w14:textId="77777777" w:rsidR="004806F7" w:rsidRPr="000D289E" w:rsidRDefault="004806F7" w:rsidP="00AE6BEB">
            <w:pPr>
              <w:spacing w:line="276" w:lineRule="auto"/>
              <w:ind w:right="-53"/>
              <w:jc w:val="center"/>
              <w:rPr>
                <w:b/>
                <w:color w:val="000000"/>
                <w:sz w:val="20"/>
              </w:rPr>
            </w:pPr>
            <w:r w:rsidRPr="000D289E">
              <w:rPr>
                <w:b/>
                <w:color w:val="000000"/>
                <w:sz w:val="20"/>
              </w:rPr>
              <w:t xml:space="preserve">Годовой расход условного топлива, </w:t>
            </w:r>
            <w:proofErr w:type="spellStart"/>
            <w:r w:rsidRPr="000D289E">
              <w:rPr>
                <w:b/>
                <w:color w:val="000000"/>
                <w:sz w:val="20"/>
              </w:rPr>
              <w:t>т.у.т</w:t>
            </w:r>
            <w:proofErr w:type="spellEnd"/>
            <w:r w:rsidRPr="000D289E">
              <w:rPr>
                <w:b/>
                <w:color w:val="000000"/>
                <w:sz w:val="20"/>
              </w:rPr>
              <w:t>.</w:t>
            </w:r>
          </w:p>
        </w:tc>
        <w:tc>
          <w:tcPr>
            <w:tcW w:w="812" w:type="pct"/>
            <w:shd w:val="clear" w:color="auto" w:fill="auto"/>
            <w:vAlign w:val="center"/>
            <w:hideMark/>
          </w:tcPr>
          <w:p w14:paraId="453CDEE8" w14:textId="77777777" w:rsidR="004806F7" w:rsidRPr="000D289E" w:rsidRDefault="004806F7" w:rsidP="00AE6BEB">
            <w:pPr>
              <w:spacing w:line="276" w:lineRule="auto"/>
              <w:ind w:right="-53"/>
              <w:jc w:val="center"/>
              <w:rPr>
                <w:b/>
                <w:color w:val="000000"/>
                <w:sz w:val="20"/>
              </w:rPr>
            </w:pPr>
            <w:r w:rsidRPr="000D289E">
              <w:rPr>
                <w:b/>
                <w:color w:val="000000"/>
                <w:sz w:val="20"/>
              </w:rPr>
              <w:t>Годовой расход натурального топлива (</w:t>
            </w:r>
            <w:proofErr w:type="spellStart"/>
            <w:r w:rsidRPr="000D289E">
              <w:rPr>
                <w:b/>
                <w:color w:val="000000"/>
                <w:sz w:val="20"/>
              </w:rPr>
              <w:t>т.н.т</w:t>
            </w:r>
            <w:proofErr w:type="spellEnd"/>
            <w:r w:rsidRPr="000D289E">
              <w:rPr>
                <w:b/>
                <w:color w:val="000000"/>
                <w:sz w:val="20"/>
              </w:rPr>
              <w:t>)</w:t>
            </w:r>
          </w:p>
        </w:tc>
        <w:tc>
          <w:tcPr>
            <w:tcW w:w="744" w:type="pct"/>
            <w:shd w:val="clear" w:color="auto" w:fill="auto"/>
            <w:vAlign w:val="center"/>
            <w:hideMark/>
          </w:tcPr>
          <w:p w14:paraId="4B4032E3" w14:textId="77777777" w:rsidR="004806F7" w:rsidRPr="000D289E" w:rsidRDefault="004806F7" w:rsidP="00AE6BEB">
            <w:pPr>
              <w:spacing w:line="276" w:lineRule="auto"/>
              <w:ind w:right="-53"/>
              <w:jc w:val="center"/>
              <w:rPr>
                <w:b/>
                <w:color w:val="000000"/>
                <w:sz w:val="20"/>
              </w:rPr>
            </w:pPr>
            <w:r w:rsidRPr="000D289E">
              <w:rPr>
                <w:b/>
                <w:color w:val="000000"/>
                <w:sz w:val="20"/>
              </w:rPr>
              <w:t xml:space="preserve">Удельный расход условного топлива на выработку тепла </w:t>
            </w:r>
            <w:proofErr w:type="spellStart"/>
            <w:r w:rsidRPr="000D289E">
              <w:rPr>
                <w:b/>
                <w:color w:val="000000"/>
                <w:sz w:val="20"/>
              </w:rPr>
              <w:t>кг.у.т</w:t>
            </w:r>
            <w:proofErr w:type="spellEnd"/>
            <w:r w:rsidRPr="000D289E">
              <w:rPr>
                <w:b/>
                <w:color w:val="000000"/>
                <w:sz w:val="20"/>
              </w:rPr>
              <w:t>./Гкал</w:t>
            </w:r>
          </w:p>
        </w:tc>
      </w:tr>
      <w:tr w:rsidR="004806F7" w:rsidRPr="000D289E" w14:paraId="476E5AE6" w14:textId="77777777" w:rsidTr="00B5012A">
        <w:trPr>
          <w:trHeight w:val="20"/>
        </w:trPr>
        <w:tc>
          <w:tcPr>
            <w:tcW w:w="234" w:type="pct"/>
            <w:shd w:val="clear" w:color="auto" w:fill="auto"/>
            <w:vAlign w:val="center"/>
            <w:hideMark/>
          </w:tcPr>
          <w:p w14:paraId="3872C95D" w14:textId="77777777" w:rsidR="004806F7" w:rsidRPr="000D289E" w:rsidRDefault="004806F7" w:rsidP="00AE6BEB">
            <w:pPr>
              <w:spacing w:line="276" w:lineRule="auto"/>
              <w:ind w:right="-53"/>
              <w:jc w:val="center"/>
              <w:rPr>
                <w:color w:val="000000"/>
                <w:sz w:val="20"/>
              </w:rPr>
            </w:pPr>
            <w:r w:rsidRPr="000D289E">
              <w:rPr>
                <w:color w:val="000000"/>
                <w:sz w:val="20"/>
              </w:rPr>
              <w:t>1</w:t>
            </w:r>
          </w:p>
        </w:tc>
        <w:tc>
          <w:tcPr>
            <w:tcW w:w="1000" w:type="pct"/>
            <w:shd w:val="clear" w:color="auto" w:fill="auto"/>
            <w:vAlign w:val="center"/>
          </w:tcPr>
          <w:p w14:paraId="26A3B9A5" w14:textId="77777777" w:rsidR="004806F7" w:rsidRDefault="004806F7" w:rsidP="00AE6BEB">
            <w:pPr>
              <w:widowControl w:val="0"/>
              <w:ind w:right="-53"/>
              <w:outlineLvl w:val="1"/>
              <w:rPr>
                <w:sz w:val="20"/>
                <w:highlight w:val="yellow"/>
              </w:rPr>
            </w:pPr>
            <w:r w:rsidRPr="008D5674">
              <w:rPr>
                <w:sz w:val="20"/>
              </w:rPr>
              <w:t xml:space="preserve">Котельная </w:t>
            </w:r>
            <w:r>
              <w:rPr>
                <w:sz w:val="20"/>
              </w:rPr>
              <w:t>«ТСХТ»</w:t>
            </w:r>
          </w:p>
        </w:tc>
        <w:tc>
          <w:tcPr>
            <w:tcW w:w="663" w:type="pct"/>
            <w:shd w:val="clear" w:color="auto" w:fill="auto"/>
            <w:vAlign w:val="center"/>
            <w:hideMark/>
          </w:tcPr>
          <w:p w14:paraId="7215C601" w14:textId="77777777" w:rsidR="004806F7" w:rsidRPr="000D289E" w:rsidRDefault="004806F7" w:rsidP="00AE6BEB">
            <w:pPr>
              <w:spacing w:line="276" w:lineRule="auto"/>
              <w:ind w:right="-53"/>
              <w:jc w:val="center"/>
              <w:rPr>
                <w:color w:val="000000"/>
                <w:sz w:val="20"/>
              </w:rPr>
            </w:pPr>
            <w:r w:rsidRPr="000D289E">
              <w:rPr>
                <w:color w:val="000000"/>
                <w:sz w:val="20"/>
              </w:rPr>
              <w:t>Природный газ</w:t>
            </w:r>
          </w:p>
        </w:tc>
        <w:tc>
          <w:tcPr>
            <w:tcW w:w="819" w:type="pct"/>
            <w:shd w:val="clear" w:color="auto" w:fill="auto"/>
            <w:vAlign w:val="center"/>
          </w:tcPr>
          <w:p w14:paraId="485A171D" w14:textId="77777777" w:rsidR="004806F7" w:rsidRPr="00711FED" w:rsidRDefault="004806F7" w:rsidP="00AE6BEB">
            <w:pPr>
              <w:ind w:right="-53"/>
              <w:jc w:val="center"/>
              <w:rPr>
                <w:color w:val="000000"/>
                <w:sz w:val="20"/>
              </w:rPr>
            </w:pPr>
            <w:r w:rsidRPr="0050378F">
              <w:rPr>
                <w:color w:val="000000"/>
                <w:sz w:val="20"/>
              </w:rPr>
              <w:t>5056,378</w:t>
            </w:r>
          </w:p>
        </w:tc>
        <w:tc>
          <w:tcPr>
            <w:tcW w:w="728" w:type="pct"/>
            <w:shd w:val="clear" w:color="auto" w:fill="auto"/>
            <w:vAlign w:val="center"/>
          </w:tcPr>
          <w:p w14:paraId="43358C07" w14:textId="77777777" w:rsidR="004806F7" w:rsidRPr="00711FED" w:rsidRDefault="004806F7" w:rsidP="00AE6BEB">
            <w:pPr>
              <w:ind w:right="-53"/>
              <w:jc w:val="center"/>
              <w:rPr>
                <w:color w:val="000000"/>
                <w:sz w:val="20"/>
              </w:rPr>
            </w:pPr>
            <w:r>
              <w:rPr>
                <w:color w:val="000000"/>
                <w:sz w:val="20"/>
              </w:rPr>
              <w:t>803,615</w:t>
            </w:r>
          </w:p>
        </w:tc>
        <w:tc>
          <w:tcPr>
            <w:tcW w:w="812" w:type="pct"/>
            <w:shd w:val="clear" w:color="auto" w:fill="auto"/>
            <w:vAlign w:val="center"/>
          </w:tcPr>
          <w:p w14:paraId="7849AFDF" w14:textId="77777777" w:rsidR="004806F7" w:rsidRPr="00711FED" w:rsidRDefault="004806F7" w:rsidP="00AE6BEB">
            <w:pPr>
              <w:ind w:right="-53"/>
              <w:jc w:val="center"/>
              <w:rPr>
                <w:color w:val="000000"/>
                <w:sz w:val="20"/>
              </w:rPr>
            </w:pPr>
            <w:r>
              <w:rPr>
                <w:color w:val="000000"/>
                <w:sz w:val="20"/>
              </w:rPr>
              <w:t>711,164</w:t>
            </w:r>
          </w:p>
        </w:tc>
        <w:tc>
          <w:tcPr>
            <w:tcW w:w="744" w:type="pct"/>
            <w:shd w:val="clear" w:color="auto" w:fill="auto"/>
            <w:vAlign w:val="center"/>
          </w:tcPr>
          <w:p w14:paraId="3DECFB38" w14:textId="77777777" w:rsidR="004806F7" w:rsidRPr="00711FED" w:rsidRDefault="004806F7" w:rsidP="00AE6BEB">
            <w:pPr>
              <w:ind w:right="-53"/>
              <w:jc w:val="center"/>
              <w:rPr>
                <w:rFonts w:eastAsia="Arial Unicode MS"/>
                <w:color w:val="000000"/>
                <w:sz w:val="20"/>
              </w:rPr>
            </w:pPr>
            <w:r>
              <w:rPr>
                <w:rFonts w:eastAsia="Arial Unicode MS"/>
                <w:color w:val="000000"/>
                <w:sz w:val="20"/>
              </w:rPr>
              <w:t>158,9</w:t>
            </w:r>
          </w:p>
        </w:tc>
      </w:tr>
      <w:tr w:rsidR="004806F7" w:rsidRPr="000D289E" w14:paraId="3CCF5338" w14:textId="77777777" w:rsidTr="00B5012A">
        <w:trPr>
          <w:trHeight w:val="20"/>
        </w:trPr>
        <w:tc>
          <w:tcPr>
            <w:tcW w:w="234" w:type="pct"/>
            <w:shd w:val="clear" w:color="auto" w:fill="auto"/>
            <w:vAlign w:val="center"/>
          </w:tcPr>
          <w:p w14:paraId="6FA2154D" w14:textId="77777777" w:rsidR="004806F7" w:rsidRPr="000D289E" w:rsidRDefault="004806F7" w:rsidP="00AE6BEB">
            <w:pPr>
              <w:spacing w:line="276" w:lineRule="auto"/>
              <w:ind w:right="-53"/>
              <w:jc w:val="center"/>
              <w:rPr>
                <w:color w:val="000000"/>
                <w:sz w:val="20"/>
              </w:rPr>
            </w:pPr>
            <w:r>
              <w:rPr>
                <w:color w:val="000000"/>
                <w:sz w:val="20"/>
              </w:rPr>
              <w:t>2</w:t>
            </w:r>
          </w:p>
        </w:tc>
        <w:tc>
          <w:tcPr>
            <w:tcW w:w="1000" w:type="pct"/>
            <w:shd w:val="clear" w:color="auto" w:fill="auto"/>
            <w:vAlign w:val="center"/>
          </w:tcPr>
          <w:p w14:paraId="38180C75" w14:textId="77777777" w:rsidR="004806F7" w:rsidRDefault="004806F7" w:rsidP="00AE6BEB">
            <w:pPr>
              <w:widowControl w:val="0"/>
              <w:ind w:right="-53"/>
              <w:outlineLvl w:val="1"/>
              <w:rPr>
                <w:sz w:val="20"/>
              </w:rPr>
            </w:pPr>
            <w:r w:rsidRPr="008D5674">
              <w:rPr>
                <w:sz w:val="20"/>
              </w:rPr>
              <w:t xml:space="preserve">Котельная </w:t>
            </w:r>
            <w:r>
              <w:rPr>
                <w:sz w:val="20"/>
              </w:rPr>
              <w:t>«Центральная»</w:t>
            </w:r>
          </w:p>
        </w:tc>
        <w:tc>
          <w:tcPr>
            <w:tcW w:w="663" w:type="pct"/>
            <w:shd w:val="clear" w:color="auto" w:fill="auto"/>
            <w:vAlign w:val="center"/>
          </w:tcPr>
          <w:p w14:paraId="0DA2A41F" w14:textId="77777777" w:rsidR="004806F7" w:rsidRPr="000D289E" w:rsidRDefault="004806F7" w:rsidP="00AE6BEB">
            <w:pPr>
              <w:spacing w:line="276" w:lineRule="auto"/>
              <w:ind w:right="-53"/>
              <w:jc w:val="center"/>
              <w:rPr>
                <w:color w:val="000000"/>
                <w:sz w:val="20"/>
              </w:rPr>
            </w:pPr>
            <w:r w:rsidRPr="00711FED">
              <w:rPr>
                <w:rFonts w:eastAsia="Arial Unicode MS"/>
                <w:color w:val="000000"/>
                <w:sz w:val="20"/>
              </w:rPr>
              <w:t>природный газ</w:t>
            </w:r>
          </w:p>
        </w:tc>
        <w:tc>
          <w:tcPr>
            <w:tcW w:w="819" w:type="pct"/>
            <w:shd w:val="clear" w:color="auto" w:fill="auto"/>
            <w:vAlign w:val="center"/>
          </w:tcPr>
          <w:p w14:paraId="337EF4E8" w14:textId="77777777" w:rsidR="004806F7" w:rsidRPr="00711FED" w:rsidRDefault="004806F7" w:rsidP="00AE6BEB">
            <w:pPr>
              <w:ind w:right="-53"/>
              <w:jc w:val="center"/>
              <w:rPr>
                <w:color w:val="000000"/>
                <w:sz w:val="20"/>
              </w:rPr>
            </w:pPr>
            <w:r w:rsidRPr="0050378F">
              <w:rPr>
                <w:color w:val="000000"/>
                <w:sz w:val="20"/>
              </w:rPr>
              <w:t>1405,583</w:t>
            </w:r>
          </w:p>
        </w:tc>
        <w:tc>
          <w:tcPr>
            <w:tcW w:w="728" w:type="pct"/>
            <w:shd w:val="clear" w:color="auto" w:fill="auto"/>
            <w:vAlign w:val="center"/>
          </w:tcPr>
          <w:p w14:paraId="2886323D" w14:textId="77777777" w:rsidR="004806F7" w:rsidRPr="00711FED" w:rsidRDefault="004806F7" w:rsidP="00AE6BEB">
            <w:pPr>
              <w:ind w:right="-53"/>
              <w:jc w:val="center"/>
              <w:rPr>
                <w:color w:val="000000"/>
                <w:sz w:val="20"/>
              </w:rPr>
            </w:pPr>
            <w:r>
              <w:rPr>
                <w:color w:val="000000"/>
                <w:sz w:val="20"/>
              </w:rPr>
              <w:t>223,391</w:t>
            </w:r>
          </w:p>
        </w:tc>
        <w:tc>
          <w:tcPr>
            <w:tcW w:w="812" w:type="pct"/>
            <w:shd w:val="clear" w:color="auto" w:fill="auto"/>
            <w:vAlign w:val="center"/>
          </w:tcPr>
          <w:p w14:paraId="3F420C5A" w14:textId="77777777" w:rsidR="004806F7" w:rsidRPr="00711FED" w:rsidRDefault="004806F7" w:rsidP="00AE6BEB">
            <w:pPr>
              <w:ind w:right="-53"/>
              <w:jc w:val="center"/>
              <w:rPr>
                <w:color w:val="000000"/>
                <w:sz w:val="20"/>
              </w:rPr>
            </w:pPr>
            <w:r>
              <w:rPr>
                <w:color w:val="000000"/>
                <w:sz w:val="20"/>
              </w:rPr>
              <w:t>197,691</w:t>
            </w:r>
          </w:p>
        </w:tc>
        <w:tc>
          <w:tcPr>
            <w:tcW w:w="744" w:type="pct"/>
            <w:shd w:val="clear" w:color="auto" w:fill="auto"/>
            <w:vAlign w:val="center"/>
          </w:tcPr>
          <w:p w14:paraId="63E0A964" w14:textId="77777777" w:rsidR="004806F7" w:rsidRPr="00711FED" w:rsidRDefault="004806F7" w:rsidP="00AE6BEB">
            <w:pPr>
              <w:ind w:right="-53"/>
              <w:jc w:val="center"/>
              <w:rPr>
                <w:rFonts w:eastAsia="Arial Unicode MS"/>
                <w:color w:val="000000"/>
                <w:sz w:val="20"/>
              </w:rPr>
            </w:pPr>
            <w:r>
              <w:rPr>
                <w:rFonts w:eastAsia="Arial Unicode MS"/>
                <w:color w:val="000000"/>
                <w:sz w:val="20"/>
              </w:rPr>
              <w:t>158,9</w:t>
            </w:r>
          </w:p>
        </w:tc>
      </w:tr>
    </w:tbl>
    <w:p w14:paraId="78B868C7" w14:textId="77777777" w:rsidR="004806F7" w:rsidRPr="000D289E" w:rsidRDefault="004806F7" w:rsidP="004806F7">
      <w:pPr>
        <w:spacing w:line="276" w:lineRule="auto"/>
        <w:jc w:val="center"/>
        <w:rPr>
          <w:b/>
          <w:szCs w:val="28"/>
        </w:rPr>
      </w:pPr>
    </w:p>
    <w:p w14:paraId="5598878A" w14:textId="77777777" w:rsidR="004806F7" w:rsidRPr="000D289E" w:rsidRDefault="004806F7" w:rsidP="004806F7">
      <w:pPr>
        <w:spacing w:line="276" w:lineRule="auto"/>
        <w:jc w:val="center"/>
        <w:rPr>
          <w:b/>
          <w:szCs w:val="28"/>
        </w:rPr>
      </w:pPr>
      <w:r w:rsidRPr="000D289E">
        <w:rPr>
          <w:b/>
          <w:szCs w:val="28"/>
        </w:rPr>
        <w:t>1.8.2. Описание видов резервного и аварийного топлива и возможности их обеспечения в соответствии с нормативными требованиями</w:t>
      </w:r>
    </w:p>
    <w:p w14:paraId="57948CAD" w14:textId="77777777" w:rsidR="004806F7" w:rsidRPr="000D289E" w:rsidRDefault="004806F7" w:rsidP="004806F7">
      <w:pPr>
        <w:spacing w:line="276" w:lineRule="auto"/>
        <w:ind w:firstLine="708"/>
        <w:rPr>
          <w:szCs w:val="28"/>
        </w:rPr>
      </w:pPr>
      <w:r w:rsidRPr="000D289E">
        <w:rPr>
          <w:szCs w:val="28"/>
        </w:rPr>
        <w:t>Котельн</w:t>
      </w:r>
      <w:r>
        <w:rPr>
          <w:szCs w:val="28"/>
        </w:rPr>
        <w:t>ые</w:t>
      </w:r>
      <w:r w:rsidRPr="000D289E">
        <w:rPr>
          <w:szCs w:val="28"/>
        </w:rPr>
        <w:t xml:space="preserve"> работа</w:t>
      </w:r>
      <w:r>
        <w:rPr>
          <w:szCs w:val="28"/>
        </w:rPr>
        <w:t>ю</w:t>
      </w:r>
      <w:r w:rsidRPr="000D289E">
        <w:rPr>
          <w:szCs w:val="28"/>
        </w:rPr>
        <w:t>т на приро</w:t>
      </w:r>
      <w:r>
        <w:rPr>
          <w:szCs w:val="28"/>
        </w:rPr>
        <w:t>дном газе</w:t>
      </w:r>
      <w:r w:rsidRPr="000D289E">
        <w:rPr>
          <w:szCs w:val="28"/>
        </w:rPr>
        <w:t>. Резервное и аварийное топливо не предусмотрено.</w:t>
      </w:r>
    </w:p>
    <w:p w14:paraId="78E5B6FD" w14:textId="77777777" w:rsidR="004806F7" w:rsidRPr="000D289E" w:rsidRDefault="004806F7" w:rsidP="004806F7">
      <w:pPr>
        <w:spacing w:line="276" w:lineRule="auto"/>
        <w:jc w:val="center"/>
        <w:rPr>
          <w:b/>
          <w:color w:val="000000"/>
          <w:szCs w:val="28"/>
        </w:rPr>
      </w:pPr>
      <w:r w:rsidRPr="000D289E">
        <w:rPr>
          <w:b/>
          <w:color w:val="000000"/>
          <w:szCs w:val="28"/>
        </w:rPr>
        <w:t>1.8.3. Описание особенностей характеристик</w:t>
      </w:r>
      <w:r>
        <w:rPr>
          <w:b/>
          <w:color w:val="000000"/>
          <w:szCs w:val="28"/>
        </w:rPr>
        <w:t xml:space="preserve"> видов</w:t>
      </w:r>
      <w:r w:rsidRPr="000D289E">
        <w:rPr>
          <w:b/>
          <w:color w:val="000000"/>
          <w:szCs w:val="28"/>
        </w:rPr>
        <w:t xml:space="preserve"> топлив</w:t>
      </w:r>
      <w:r>
        <w:rPr>
          <w:b/>
          <w:color w:val="000000"/>
          <w:szCs w:val="28"/>
        </w:rPr>
        <w:t>а</w:t>
      </w:r>
      <w:r w:rsidRPr="000D289E">
        <w:rPr>
          <w:b/>
          <w:color w:val="000000"/>
          <w:szCs w:val="28"/>
        </w:rPr>
        <w:t xml:space="preserve"> в зависимости </w:t>
      </w:r>
    </w:p>
    <w:p w14:paraId="1FAA0890" w14:textId="77777777" w:rsidR="004806F7" w:rsidRPr="000D289E" w:rsidRDefault="004806F7" w:rsidP="004806F7">
      <w:pPr>
        <w:spacing w:line="276" w:lineRule="auto"/>
        <w:jc w:val="center"/>
        <w:rPr>
          <w:b/>
          <w:color w:val="000000"/>
          <w:szCs w:val="28"/>
        </w:rPr>
      </w:pPr>
      <w:r w:rsidRPr="000D289E">
        <w:rPr>
          <w:b/>
          <w:color w:val="000000"/>
          <w:szCs w:val="28"/>
        </w:rPr>
        <w:t>от мест</w:t>
      </w:r>
      <w:r w:rsidRPr="000D289E">
        <w:rPr>
          <w:b/>
          <w:i/>
          <w:color w:val="000000"/>
          <w:szCs w:val="28"/>
        </w:rPr>
        <w:t xml:space="preserve"> </w:t>
      </w:r>
      <w:r w:rsidRPr="000D289E">
        <w:rPr>
          <w:b/>
          <w:color w:val="000000"/>
          <w:szCs w:val="28"/>
        </w:rPr>
        <w:t>поставки</w:t>
      </w:r>
    </w:p>
    <w:p w14:paraId="59175181" w14:textId="77777777" w:rsidR="004806F7" w:rsidRPr="000D289E" w:rsidRDefault="004806F7" w:rsidP="004806F7">
      <w:pPr>
        <w:spacing w:line="276" w:lineRule="auto"/>
        <w:ind w:right="51" w:firstLine="686"/>
        <w:rPr>
          <w:i/>
          <w:szCs w:val="28"/>
        </w:rPr>
      </w:pPr>
      <w:r w:rsidRPr="000D289E">
        <w:rPr>
          <w:szCs w:val="28"/>
        </w:rPr>
        <w:t>Основн</w:t>
      </w:r>
      <w:r>
        <w:rPr>
          <w:szCs w:val="28"/>
        </w:rPr>
        <w:t>ым</w:t>
      </w:r>
      <w:r w:rsidRPr="000D289E">
        <w:rPr>
          <w:szCs w:val="28"/>
        </w:rPr>
        <w:t xml:space="preserve"> топливо</w:t>
      </w:r>
      <w:r>
        <w:rPr>
          <w:szCs w:val="28"/>
        </w:rPr>
        <w:t>м</w:t>
      </w:r>
      <w:r w:rsidRPr="000D289E">
        <w:rPr>
          <w:szCs w:val="28"/>
        </w:rPr>
        <w:t xml:space="preserve"> котельн</w:t>
      </w:r>
      <w:r>
        <w:rPr>
          <w:szCs w:val="28"/>
        </w:rPr>
        <w:t xml:space="preserve">ой </w:t>
      </w:r>
      <w:r w:rsidRPr="000D289E">
        <w:rPr>
          <w:szCs w:val="28"/>
        </w:rPr>
        <w:t>является природный газ (</w:t>
      </w:r>
      <w:r>
        <w:rPr>
          <w:rFonts w:eastAsia="Arial Unicode MS"/>
          <w:szCs w:val="28"/>
        </w:rPr>
        <w:t>7900,0</w:t>
      </w:r>
      <w:r w:rsidRPr="00603C98">
        <w:rPr>
          <w:rFonts w:eastAsia="Arial Unicode MS"/>
          <w:szCs w:val="28"/>
        </w:rPr>
        <w:t>ккал/м</w:t>
      </w:r>
      <w:r w:rsidRPr="00603C98">
        <w:rPr>
          <w:rFonts w:eastAsia="Arial Unicode MS"/>
          <w:szCs w:val="28"/>
          <w:vertAlign w:val="superscript"/>
        </w:rPr>
        <w:t xml:space="preserve">3 </w:t>
      </w:r>
      <w:r w:rsidRPr="00603C98">
        <w:rPr>
          <w:rFonts w:eastAsia="Arial Unicode MS"/>
          <w:szCs w:val="28"/>
        </w:rPr>
        <w:t>(0,00</w:t>
      </w:r>
      <w:r>
        <w:rPr>
          <w:rFonts w:eastAsia="Arial Unicode MS"/>
          <w:szCs w:val="28"/>
        </w:rPr>
        <w:t>79</w:t>
      </w:r>
      <w:r w:rsidRPr="00603C98">
        <w:rPr>
          <w:rFonts w:eastAsia="Arial Unicode MS"/>
          <w:szCs w:val="28"/>
        </w:rPr>
        <w:t xml:space="preserve"> Гкал/м</w:t>
      </w:r>
      <w:r w:rsidRPr="00603C98">
        <w:rPr>
          <w:rFonts w:eastAsia="Arial Unicode MS"/>
          <w:szCs w:val="28"/>
          <w:vertAlign w:val="superscript"/>
        </w:rPr>
        <w:t>3</w:t>
      </w:r>
      <w:r>
        <w:rPr>
          <w:rFonts w:eastAsia="Arial Unicode MS"/>
          <w:szCs w:val="28"/>
        </w:rPr>
        <w:t>).</w:t>
      </w:r>
    </w:p>
    <w:p w14:paraId="6E9EAFDB" w14:textId="77777777" w:rsidR="004806F7" w:rsidRDefault="004806F7" w:rsidP="004806F7">
      <w:pPr>
        <w:spacing w:line="276" w:lineRule="auto"/>
        <w:jc w:val="center"/>
        <w:rPr>
          <w:b/>
          <w:color w:val="000000"/>
          <w:szCs w:val="28"/>
        </w:rPr>
      </w:pPr>
    </w:p>
    <w:p w14:paraId="58CD5746" w14:textId="77777777" w:rsidR="004806F7" w:rsidRPr="000D289E" w:rsidRDefault="004806F7" w:rsidP="004806F7">
      <w:pPr>
        <w:spacing w:line="276" w:lineRule="auto"/>
        <w:jc w:val="center"/>
        <w:rPr>
          <w:b/>
          <w:color w:val="000000"/>
          <w:szCs w:val="28"/>
        </w:rPr>
      </w:pPr>
      <w:r w:rsidRPr="000D289E">
        <w:rPr>
          <w:b/>
          <w:color w:val="000000"/>
          <w:szCs w:val="28"/>
        </w:rPr>
        <w:t xml:space="preserve">1.8.4. </w:t>
      </w:r>
      <w:r>
        <w:rPr>
          <w:b/>
          <w:color w:val="000000"/>
          <w:szCs w:val="28"/>
        </w:rPr>
        <w:t>Описание использования местных видов топлива</w:t>
      </w:r>
    </w:p>
    <w:p w14:paraId="5899F5DD" w14:textId="77777777" w:rsidR="004806F7" w:rsidRPr="000D289E" w:rsidRDefault="004806F7" w:rsidP="004806F7">
      <w:pPr>
        <w:spacing w:line="276" w:lineRule="auto"/>
        <w:ind w:firstLine="709"/>
        <w:rPr>
          <w:szCs w:val="28"/>
        </w:rPr>
      </w:pPr>
      <w:r w:rsidRPr="000D289E">
        <w:rPr>
          <w:szCs w:val="28"/>
        </w:rPr>
        <w:t>Котельн</w:t>
      </w:r>
      <w:r>
        <w:rPr>
          <w:szCs w:val="28"/>
        </w:rPr>
        <w:t>ые</w:t>
      </w:r>
      <w:r w:rsidRPr="000D289E">
        <w:rPr>
          <w:szCs w:val="28"/>
        </w:rPr>
        <w:t xml:space="preserve"> работа</w:t>
      </w:r>
      <w:r>
        <w:rPr>
          <w:szCs w:val="28"/>
        </w:rPr>
        <w:t>е</w:t>
      </w:r>
      <w:r w:rsidRPr="000D289E">
        <w:rPr>
          <w:szCs w:val="28"/>
        </w:rPr>
        <w:t>т на природном газе</w:t>
      </w:r>
      <w:bookmarkStart w:id="68" w:name="_Toc89608677"/>
      <w:r>
        <w:rPr>
          <w:szCs w:val="28"/>
        </w:rPr>
        <w:t>.</w:t>
      </w:r>
    </w:p>
    <w:p w14:paraId="257A0C88" w14:textId="77777777" w:rsidR="004806F7" w:rsidRDefault="004806F7" w:rsidP="004806F7">
      <w:pPr>
        <w:keepNext/>
        <w:keepLines/>
        <w:spacing w:line="276" w:lineRule="auto"/>
        <w:jc w:val="center"/>
        <w:outlineLvl w:val="2"/>
        <w:rPr>
          <w:b/>
          <w:szCs w:val="28"/>
        </w:rPr>
      </w:pPr>
    </w:p>
    <w:p w14:paraId="563F90CD" w14:textId="77777777" w:rsidR="004806F7" w:rsidRPr="000D289E" w:rsidRDefault="004806F7" w:rsidP="004806F7">
      <w:pPr>
        <w:keepNext/>
        <w:keepLines/>
        <w:spacing w:line="276" w:lineRule="auto"/>
        <w:jc w:val="center"/>
        <w:outlineLvl w:val="2"/>
        <w:rPr>
          <w:b/>
          <w:szCs w:val="28"/>
        </w:rPr>
      </w:pPr>
      <w:r w:rsidRPr="000D289E">
        <w:rPr>
          <w:b/>
          <w:szCs w:val="28"/>
        </w:rPr>
        <w:t xml:space="preserve">1.8.5 Описание видов топлива (в случае, если топливом является уголь, - вид ископаемого угля в соответствии с Межгосударственным стандартом </w:t>
      </w:r>
      <w:r>
        <w:rPr>
          <w:b/>
          <w:szCs w:val="28"/>
        </w:rPr>
        <w:t>ГОСТ Р 70207-2022</w:t>
      </w:r>
      <w:r w:rsidRPr="000D289E">
        <w:rPr>
          <w:b/>
          <w:szCs w:val="28"/>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68"/>
    </w:p>
    <w:p w14:paraId="5FA2E8AE" w14:textId="77777777" w:rsidR="004806F7" w:rsidRPr="000D289E" w:rsidRDefault="004806F7" w:rsidP="004806F7">
      <w:pPr>
        <w:spacing w:line="276" w:lineRule="auto"/>
        <w:ind w:firstLine="709"/>
        <w:rPr>
          <w:szCs w:val="28"/>
        </w:rPr>
      </w:pPr>
      <w:r w:rsidRPr="000D289E">
        <w:rPr>
          <w:szCs w:val="28"/>
        </w:rPr>
        <w:t xml:space="preserve">Топливный баланс на </w:t>
      </w:r>
      <w:r>
        <w:rPr>
          <w:szCs w:val="28"/>
        </w:rPr>
        <w:t>100</w:t>
      </w:r>
      <w:r w:rsidRPr="000D289E">
        <w:rPr>
          <w:szCs w:val="28"/>
        </w:rPr>
        <w:t>% составляет природный газ</w:t>
      </w:r>
      <w:r>
        <w:rPr>
          <w:szCs w:val="28"/>
        </w:rPr>
        <w:t>.</w:t>
      </w:r>
    </w:p>
    <w:p w14:paraId="07C53DBF" w14:textId="77777777" w:rsidR="004806F7" w:rsidRDefault="004806F7" w:rsidP="004806F7">
      <w:pPr>
        <w:keepNext/>
        <w:keepLines/>
        <w:spacing w:line="276" w:lineRule="auto"/>
        <w:jc w:val="center"/>
        <w:outlineLvl w:val="2"/>
        <w:rPr>
          <w:b/>
          <w:szCs w:val="28"/>
        </w:rPr>
      </w:pPr>
      <w:bookmarkStart w:id="69" w:name="_Toc89608678"/>
    </w:p>
    <w:p w14:paraId="34DE7665" w14:textId="77777777" w:rsidR="004806F7" w:rsidRPr="000D289E" w:rsidRDefault="004806F7" w:rsidP="004806F7">
      <w:pPr>
        <w:keepNext/>
        <w:keepLines/>
        <w:spacing w:line="276" w:lineRule="auto"/>
        <w:jc w:val="center"/>
        <w:outlineLvl w:val="2"/>
        <w:rPr>
          <w:b/>
          <w:szCs w:val="28"/>
        </w:rPr>
      </w:pPr>
      <w:r w:rsidRPr="000D289E">
        <w:rPr>
          <w:b/>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69"/>
    </w:p>
    <w:p w14:paraId="5570C866" w14:textId="77777777" w:rsidR="004806F7" w:rsidRPr="000D289E" w:rsidRDefault="004806F7" w:rsidP="004806F7">
      <w:pPr>
        <w:spacing w:line="276" w:lineRule="auto"/>
        <w:ind w:firstLine="709"/>
        <w:rPr>
          <w:szCs w:val="28"/>
        </w:rPr>
      </w:pPr>
      <w:bookmarkStart w:id="70" w:name="_Toc89608679"/>
      <w:r w:rsidRPr="000D289E">
        <w:rPr>
          <w:szCs w:val="28"/>
        </w:rPr>
        <w:t xml:space="preserve">Топливный баланс на </w:t>
      </w:r>
      <w:r>
        <w:rPr>
          <w:szCs w:val="28"/>
        </w:rPr>
        <w:t>100</w:t>
      </w:r>
      <w:r w:rsidRPr="000D289E">
        <w:rPr>
          <w:szCs w:val="28"/>
        </w:rPr>
        <w:t>% составляет природный газ</w:t>
      </w:r>
      <w:r>
        <w:rPr>
          <w:szCs w:val="28"/>
        </w:rPr>
        <w:t>.</w:t>
      </w:r>
    </w:p>
    <w:p w14:paraId="62C4C460" w14:textId="77777777" w:rsidR="004806F7" w:rsidRPr="000D289E" w:rsidRDefault="004806F7" w:rsidP="004806F7">
      <w:pPr>
        <w:keepNext/>
        <w:keepLines/>
        <w:spacing w:line="276" w:lineRule="auto"/>
        <w:jc w:val="center"/>
        <w:outlineLvl w:val="2"/>
        <w:rPr>
          <w:b/>
          <w:szCs w:val="28"/>
        </w:rPr>
      </w:pPr>
      <w:r w:rsidRPr="000D289E">
        <w:rPr>
          <w:b/>
          <w:szCs w:val="28"/>
        </w:rPr>
        <w:t>1.8.7 Описание приоритетного направления развития топливного баланса поселения, городского округа</w:t>
      </w:r>
      <w:bookmarkEnd w:id="70"/>
    </w:p>
    <w:p w14:paraId="31AE701E" w14:textId="77777777" w:rsidR="004806F7" w:rsidRPr="000D289E" w:rsidRDefault="004806F7" w:rsidP="004806F7">
      <w:pPr>
        <w:spacing w:line="276" w:lineRule="auto"/>
        <w:ind w:firstLine="709"/>
        <w:rPr>
          <w:szCs w:val="28"/>
        </w:rPr>
      </w:pPr>
      <w:r w:rsidRPr="000D289E">
        <w:rPr>
          <w:szCs w:val="28"/>
        </w:rPr>
        <w:t xml:space="preserve">Топливный баланс на </w:t>
      </w:r>
      <w:r>
        <w:rPr>
          <w:szCs w:val="28"/>
        </w:rPr>
        <w:t>100</w:t>
      </w:r>
      <w:r w:rsidRPr="000D289E">
        <w:rPr>
          <w:szCs w:val="28"/>
        </w:rPr>
        <w:t>% составляет природный газ</w:t>
      </w:r>
      <w:r>
        <w:rPr>
          <w:szCs w:val="28"/>
        </w:rPr>
        <w:t>. Развитие топливного баланса не планируется.</w:t>
      </w:r>
    </w:p>
    <w:p w14:paraId="0C0FEF31" w14:textId="77777777" w:rsidR="004806F7" w:rsidRDefault="004806F7" w:rsidP="004806F7">
      <w:pPr>
        <w:spacing w:line="276" w:lineRule="auto"/>
        <w:jc w:val="center"/>
        <w:rPr>
          <w:b/>
          <w:color w:val="000000"/>
          <w:szCs w:val="28"/>
        </w:rPr>
      </w:pPr>
    </w:p>
    <w:p w14:paraId="5A57D86E" w14:textId="77777777" w:rsidR="004806F7" w:rsidRPr="00D11B7D" w:rsidRDefault="004806F7" w:rsidP="004806F7">
      <w:pPr>
        <w:spacing w:line="276" w:lineRule="auto"/>
        <w:jc w:val="center"/>
        <w:rPr>
          <w:b/>
          <w:color w:val="000000"/>
          <w:szCs w:val="28"/>
        </w:rPr>
      </w:pPr>
      <w:r w:rsidRPr="00D11B7D">
        <w:rPr>
          <w:b/>
          <w:color w:val="000000"/>
          <w:szCs w:val="28"/>
        </w:rPr>
        <w:t>1.9. Надежность теплоснабжения</w:t>
      </w:r>
    </w:p>
    <w:p w14:paraId="7716E58D" w14:textId="77777777" w:rsidR="004806F7" w:rsidRPr="000D289E" w:rsidRDefault="004806F7" w:rsidP="004806F7">
      <w:pPr>
        <w:spacing w:line="276" w:lineRule="auto"/>
        <w:ind w:firstLine="709"/>
        <w:rPr>
          <w:iCs/>
          <w:szCs w:val="28"/>
        </w:rPr>
      </w:pPr>
      <w:r w:rsidRPr="000D289E">
        <w:rPr>
          <w:iCs/>
          <w:szCs w:val="28"/>
        </w:rP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w:t>
      </w:r>
    </w:p>
    <w:p w14:paraId="44713A26" w14:textId="77777777" w:rsidR="004806F7" w:rsidRPr="000D289E" w:rsidRDefault="004806F7" w:rsidP="004806F7">
      <w:pPr>
        <w:spacing w:line="276" w:lineRule="auto"/>
        <w:ind w:firstLine="709"/>
        <w:rPr>
          <w:iCs/>
          <w:szCs w:val="28"/>
        </w:rPr>
      </w:pPr>
      <w:r w:rsidRPr="000D289E">
        <w:rPr>
          <w:iCs/>
          <w:szCs w:val="28"/>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14:paraId="46D09B3F" w14:textId="77777777" w:rsidR="004806F7" w:rsidRPr="000D289E" w:rsidRDefault="004806F7" w:rsidP="004806F7">
      <w:pPr>
        <w:spacing w:line="276" w:lineRule="auto"/>
        <w:ind w:firstLine="709"/>
        <w:rPr>
          <w:iCs/>
          <w:szCs w:val="28"/>
        </w:rPr>
      </w:pPr>
      <w:r w:rsidRPr="000D289E">
        <w:rPr>
          <w:iCs/>
          <w:szCs w:val="28"/>
        </w:rPr>
        <w:t xml:space="preserve">Основные показатели надежности теплоснабжения определяются Правилами организации теплоснабжения в Российской Федерации (утв. постановлением Правительства РФ от 8 августа 2012 г. № 808), в том числе: </w:t>
      </w:r>
    </w:p>
    <w:p w14:paraId="4BE098C0"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интенсивность отказов систем теплоснабжения; </w:t>
      </w:r>
    </w:p>
    <w:p w14:paraId="0250E7ED"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относительный аварийный </w:t>
      </w:r>
      <w:proofErr w:type="spellStart"/>
      <w:r w:rsidRPr="000D289E">
        <w:rPr>
          <w:iCs/>
          <w:szCs w:val="28"/>
        </w:rPr>
        <w:t>недоотпуск</w:t>
      </w:r>
      <w:proofErr w:type="spellEnd"/>
      <w:r w:rsidRPr="000D289E">
        <w:rPr>
          <w:iCs/>
          <w:szCs w:val="28"/>
        </w:rPr>
        <w:t xml:space="preserve"> тепла; </w:t>
      </w:r>
    </w:p>
    <w:p w14:paraId="74DE3155"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надежность электроснабжения источников тепловой энергии; </w:t>
      </w:r>
    </w:p>
    <w:p w14:paraId="0B17799A"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надежность водоснабжения источников тепловой энергии; </w:t>
      </w:r>
    </w:p>
    <w:p w14:paraId="1EA0CCC2"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надежность топливоснабжения источников тепловой энергии; </w:t>
      </w:r>
    </w:p>
    <w:p w14:paraId="19DBF0B7"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14:paraId="25AE65D6"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уровень резервирования источников тепловой энергии и элементов тепловой сети путем их кольцевания или устройства перемычек; </w:t>
      </w:r>
    </w:p>
    <w:p w14:paraId="2E8595EA"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техническое состояние тепловых сетей, характеризуемое наличием ветхих, подлежащих замене трубопроводов; </w:t>
      </w:r>
    </w:p>
    <w:p w14:paraId="55D4FD4F"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w:t>
      </w:r>
      <w:r w:rsidRPr="000D289E">
        <w:rPr>
          <w:iCs/>
          <w:szCs w:val="28"/>
        </w:rPr>
        <w:lastRenderedPageBreak/>
        <w:t>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14:paraId="6706AE97" w14:textId="77777777" w:rsidR="004806F7" w:rsidRPr="000D289E" w:rsidRDefault="004806F7" w:rsidP="004806F7">
      <w:pPr>
        <w:spacing w:line="276" w:lineRule="auto"/>
        <w:ind w:firstLine="709"/>
        <w:rPr>
          <w:iCs/>
          <w:szCs w:val="28"/>
        </w:rPr>
      </w:pPr>
      <w:r w:rsidRPr="000D289E">
        <w:rPr>
          <w:iCs/>
          <w:szCs w:val="28"/>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14:paraId="0664D078"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вероятность безотказной работы; </w:t>
      </w:r>
    </w:p>
    <w:p w14:paraId="649E3780"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коэффициент готовности; </w:t>
      </w:r>
    </w:p>
    <w:p w14:paraId="24C41446"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живучесть. </w:t>
      </w:r>
    </w:p>
    <w:p w14:paraId="114A950E" w14:textId="77777777" w:rsidR="004806F7" w:rsidRPr="000D289E" w:rsidRDefault="004806F7" w:rsidP="004806F7">
      <w:pPr>
        <w:spacing w:line="276" w:lineRule="auto"/>
        <w:ind w:firstLine="709"/>
        <w:rPr>
          <w:iCs/>
          <w:szCs w:val="28"/>
        </w:rPr>
      </w:pPr>
      <w:r w:rsidRPr="000D289E">
        <w:rPr>
          <w:iCs/>
          <w:szCs w:val="28"/>
        </w:rPr>
        <w:t xml:space="preserve">Показатели надежности теплоснабжения определяются в соответствии с требованиями: </w:t>
      </w:r>
    </w:p>
    <w:p w14:paraId="7544E278"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пунктов 30-47 раздела «Повышение надежности систем коммунального теплоснабжения» МДС 41-6.2000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 Госстрой России, приказ от 06.09.2000 № 203); </w:t>
      </w:r>
    </w:p>
    <w:p w14:paraId="6EB1121F"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 приказом Мин</w:t>
      </w:r>
      <w:r>
        <w:rPr>
          <w:iCs/>
          <w:szCs w:val="28"/>
        </w:rPr>
        <w:t xml:space="preserve">истерства </w:t>
      </w:r>
      <w:r w:rsidRPr="000D289E">
        <w:rPr>
          <w:iCs/>
          <w:szCs w:val="28"/>
        </w:rPr>
        <w:t>энерг</w:t>
      </w:r>
      <w:r>
        <w:rPr>
          <w:iCs/>
          <w:szCs w:val="28"/>
        </w:rPr>
        <w:t xml:space="preserve">етики </w:t>
      </w:r>
      <w:r w:rsidRPr="000D289E">
        <w:rPr>
          <w:iCs/>
          <w:szCs w:val="28"/>
        </w:rPr>
        <w:t>Р</w:t>
      </w:r>
      <w:r>
        <w:rPr>
          <w:iCs/>
          <w:szCs w:val="28"/>
        </w:rPr>
        <w:t xml:space="preserve">Ф </w:t>
      </w:r>
      <w:r w:rsidRPr="000D289E">
        <w:rPr>
          <w:iCs/>
          <w:szCs w:val="28"/>
        </w:rPr>
        <w:t xml:space="preserve">от </w:t>
      </w:r>
      <w:r>
        <w:rPr>
          <w:iCs/>
          <w:szCs w:val="28"/>
        </w:rPr>
        <w:t>05.03.</w:t>
      </w:r>
      <w:r w:rsidRPr="000D289E">
        <w:rPr>
          <w:iCs/>
          <w:szCs w:val="28"/>
        </w:rPr>
        <w:t>20</w:t>
      </w:r>
      <w:r>
        <w:rPr>
          <w:iCs/>
          <w:szCs w:val="28"/>
        </w:rPr>
        <w:t>19</w:t>
      </w:r>
      <w:r w:rsidRPr="000D289E">
        <w:rPr>
          <w:iCs/>
          <w:szCs w:val="28"/>
        </w:rPr>
        <w:t xml:space="preserve"> г. № </w:t>
      </w:r>
      <w:r>
        <w:rPr>
          <w:iCs/>
          <w:szCs w:val="28"/>
        </w:rPr>
        <w:t>212</w:t>
      </w:r>
      <w:r w:rsidRPr="000D289E">
        <w:rPr>
          <w:iCs/>
          <w:szCs w:val="28"/>
        </w:rPr>
        <w:t xml:space="preserve">); </w:t>
      </w:r>
    </w:p>
    <w:p w14:paraId="1A112B45"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пункты 6.27, 6.28-6.30, 6.31, 6.35-6.36 СП 124.13330.2012 «Тепловые сети». </w:t>
      </w:r>
    </w:p>
    <w:p w14:paraId="1FB5C139" w14:textId="77777777" w:rsidR="004806F7" w:rsidRPr="000D289E" w:rsidRDefault="004806F7" w:rsidP="004806F7">
      <w:pPr>
        <w:spacing w:line="276" w:lineRule="auto"/>
        <w:ind w:firstLine="709"/>
        <w:rPr>
          <w:iCs/>
          <w:szCs w:val="28"/>
        </w:rPr>
      </w:pPr>
      <w:r w:rsidRPr="000D289E">
        <w:rPr>
          <w:iCs/>
          <w:szCs w:val="28"/>
        </w:rPr>
        <w:t xml:space="preserve">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w:t>
      </w:r>
      <w:proofErr w:type="spellStart"/>
      <w:r w:rsidRPr="000D289E">
        <w:rPr>
          <w:iCs/>
          <w:szCs w:val="28"/>
        </w:rPr>
        <w:t>теплосетевых</w:t>
      </w:r>
      <w:proofErr w:type="spellEnd"/>
      <w:r w:rsidRPr="000D289E">
        <w:rPr>
          <w:iCs/>
          <w:szCs w:val="28"/>
        </w:rPr>
        <w:t xml:space="preserve">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14:paraId="1AC2624E" w14:textId="77777777" w:rsidR="004806F7" w:rsidRDefault="004806F7" w:rsidP="004806F7">
      <w:pPr>
        <w:spacing w:line="276" w:lineRule="auto"/>
        <w:jc w:val="center"/>
        <w:rPr>
          <w:b/>
          <w:color w:val="000000"/>
          <w:szCs w:val="28"/>
        </w:rPr>
      </w:pPr>
    </w:p>
    <w:p w14:paraId="2E41FF76" w14:textId="77777777" w:rsidR="004806F7" w:rsidRDefault="004806F7" w:rsidP="004806F7">
      <w:pPr>
        <w:spacing w:line="276" w:lineRule="auto"/>
        <w:jc w:val="center"/>
        <w:rPr>
          <w:b/>
          <w:color w:val="000000"/>
          <w:szCs w:val="28"/>
        </w:rPr>
      </w:pPr>
    </w:p>
    <w:p w14:paraId="34F22364" w14:textId="77777777" w:rsidR="004806F7" w:rsidRDefault="004806F7" w:rsidP="004806F7">
      <w:pPr>
        <w:spacing w:line="276" w:lineRule="auto"/>
        <w:jc w:val="center"/>
        <w:rPr>
          <w:b/>
          <w:color w:val="000000"/>
          <w:szCs w:val="28"/>
        </w:rPr>
      </w:pPr>
    </w:p>
    <w:p w14:paraId="48447EC8" w14:textId="77777777" w:rsidR="004806F7" w:rsidRPr="00475369" w:rsidRDefault="004806F7" w:rsidP="004806F7">
      <w:pPr>
        <w:spacing w:line="276" w:lineRule="auto"/>
        <w:jc w:val="center"/>
        <w:rPr>
          <w:b/>
          <w:color w:val="000000"/>
          <w:szCs w:val="28"/>
        </w:rPr>
      </w:pPr>
      <w:r w:rsidRPr="00475369">
        <w:rPr>
          <w:b/>
          <w:color w:val="000000"/>
          <w:szCs w:val="28"/>
        </w:rPr>
        <w:t>1.9.1. Поток отказов (частота отказов) участков тепловых сетей</w:t>
      </w:r>
    </w:p>
    <w:p w14:paraId="06C09521" w14:textId="77777777" w:rsidR="004806F7" w:rsidRPr="00475369" w:rsidRDefault="004806F7" w:rsidP="004806F7">
      <w:pPr>
        <w:spacing w:line="276" w:lineRule="auto"/>
        <w:ind w:firstLine="708"/>
        <w:rPr>
          <w:color w:val="000000"/>
          <w:szCs w:val="28"/>
        </w:rPr>
      </w:pPr>
      <w:r w:rsidRPr="00475369">
        <w:rPr>
          <w:color w:val="000000"/>
          <w:szCs w:val="28"/>
        </w:rPr>
        <w:t xml:space="preserve">В </w:t>
      </w:r>
      <w:r>
        <w:rPr>
          <w:color w:val="000000"/>
          <w:szCs w:val="28"/>
        </w:rPr>
        <w:t>сельском поселении Учебное</w:t>
      </w:r>
      <w:r w:rsidRPr="00475369">
        <w:rPr>
          <w:color w:val="000000"/>
          <w:szCs w:val="28"/>
        </w:rPr>
        <w:t xml:space="preserve"> за 2022 год отказы участков тепловой сети не зафиксированы</w:t>
      </w:r>
      <w:r>
        <w:rPr>
          <w:color w:val="000000"/>
          <w:szCs w:val="28"/>
        </w:rPr>
        <w:t>.</w:t>
      </w:r>
    </w:p>
    <w:p w14:paraId="2525B7A1" w14:textId="77777777" w:rsidR="004806F7" w:rsidRPr="00475369" w:rsidRDefault="004806F7" w:rsidP="004806F7">
      <w:pPr>
        <w:spacing w:line="276" w:lineRule="auto"/>
        <w:jc w:val="center"/>
        <w:rPr>
          <w:b/>
          <w:color w:val="000000"/>
          <w:szCs w:val="28"/>
        </w:rPr>
      </w:pPr>
      <w:r w:rsidRPr="00475369">
        <w:rPr>
          <w:b/>
          <w:color w:val="000000"/>
          <w:szCs w:val="28"/>
        </w:rPr>
        <w:t>1.9.2. Частота отключений потребителей</w:t>
      </w:r>
    </w:p>
    <w:p w14:paraId="33026E83" w14:textId="77777777" w:rsidR="004806F7" w:rsidRPr="00475369" w:rsidRDefault="004806F7" w:rsidP="004806F7">
      <w:pPr>
        <w:spacing w:line="276" w:lineRule="auto"/>
        <w:ind w:firstLine="708"/>
        <w:rPr>
          <w:color w:val="000000"/>
          <w:szCs w:val="28"/>
        </w:rPr>
      </w:pPr>
      <w:r w:rsidRPr="00475369">
        <w:rPr>
          <w:color w:val="000000"/>
          <w:szCs w:val="28"/>
        </w:rPr>
        <w:t>За 2022 год отключений потребителей от системы теплоснабжения не зафиксированы.</w:t>
      </w:r>
    </w:p>
    <w:p w14:paraId="7F5654F4" w14:textId="77777777" w:rsidR="004806F7" w:rsidRPr="000D289E" w:rsidRDefault="004806F7" w:rsidP="004806F7">
      <w:pPr>
        <w:spacing w:line="276" w:lineRule="auto"/>
        <w:jc w:val="center"/>
        <w:rPr>
          <w:b/>
          <w:color w:val="000000"/>
          <w:szCs w:val="28"/>
        </w:rPr>
      </w:pPr>
      <w:r w:rsidRPr="009C4463">
        <w:rPr>
          <w:b/>
          <w:color w:val="000000"/>
          <w:szCs w:val="28"/>
        </w:rPr>
        <w:t>1.9.3. Поток (частота) и время восстановления теплоснабжения потребителей после отключений</w:t>
      </w:r>
    </w:p>
    <w:p w14:paraId="2E060BC7" w14:textId="77777777" w:rsidR="004806F7" w:rsidRDefault="004806F7" w:rsidP="004806F7">
      <w:pPr>
        <w:ind w:firstLine="708"/>
        <w:jc w:val="center"/>
        <w:rPr>
          <w:color w:val="000000"/>
          <w:szCs w:val="28"/>
          <w:lang w:eastAsia="ar-SA"/>
        </w:rPr>
      </w:pPr>
      <w:r w:rsidRPr="000D289E">
        <w:rPr>
          <w:iCs/>
          <w:szCs w:val="28"/>
        </w:rPr>
        <w:t xml:space="preserve">Таблица </w:t>
      </w:r>
      <w:r>
        <w:rPr>
          <w:iCs/>
          <w:szCs w:val="28"/>
        </w:rPr>
        <w:t xml:space="preserve">22 - </w:t>
      </w:r>
      <w:r w:rsidRPr="000D289E">
        <w:rPr>
          <w:color w:val="000000"/>
          <w:szCs w:val="28"/>
        </w:rPr>
        <w:t>Среднее время восстановления теплоснабжения потребителей после аварийных отключений</w:t>
      </w:r>
      <w:r>
        <w:rPr>
          <w:color w:val="000000"/>
          <w:szCs w:val="28"/>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27"/>
        <w:gridCol w:w="4820"/>
      </w:tblGrid>
      <w:tr w:rsidR="004806F7" w:rsidRPr="00C2687D" w14:paraId="18174F11" w14:textId="77777777" w:rsidTr="00DA5982">
        <w:tc>
          <w:tcPr>
            <w:tcW w:w="4927" w:type="dxa"/>
            <w:shd w:val="clear" w:color="auto" w:fill="auto"/>
            <w:vAlign w:val="center"/>
          </w:tcPr>
          <w:p w14:paraId="38FEA3F1" w14:textId="77777777" w:rsidR="004806F7" w:rsidRPr="00C2687D" w:rsidRDefault="004806F7" w:rsidP="00DA5982">
            <w:pPr>
              <w:spacing w:line="276" w:lineRule="auto"/>
              <w:jc w:val="center"/>
              <w:rPr>
                <w:b/>
                <w:color w:val="000000"/>
                <w:sz w:val="22"/>
                <w:szCs w:val="22"/>
                <w:lang w:eastAsia="ar-SA"/>
              </w:rPr>
            </w:pPr>
            <w:r w:rsidRPr="00C2687D">
              <w:rPr>
                <w:b/>
                <w:color w:val="000000"/>
                <w:sz w:val="22"/>
                <w:szCs w:val="22"/>
                <w:lang w:eastAsia="ar-SA"/>
              </w:rPr>
              <w:t>Диаметр труб тепловых сетей, мм</w:t>
            </w:r>
          </w:p>
        </w:tc>
        <w:tc>
          <w:tcPr>
            <w:tcW w:w="4820" w:type="dxa"/>
            <w:shd w:val="clear" w:color="auto" w:fill="auto"/>
            <w:vAlign w:val="center"/>
          </w:tcPr>
          <w:p w14:paraId="1BE41571" w14:textId="77777777" w:rsidR="004806F7" w:rsidRPr="00C2687D" w:rsidRDefault="004806F7" w:rsidP="00DA5982">
            <w:pPr>
              <w:spacing w:line="276" w:lineRule="auto"/>
              <w:jc w:val="center"/>
              <w:rPr>
                <w:b/>
                <w:color w:val="000000"/>
                <w:sz w:val="22"/>
                <w:szCs w:val="22"/>
                <w:lang w:eastAsia="ar-SA"/>
              </w:rPr>
            </w:pPr>
            <w:r w:rsidRPr="00C2687D">
              <w:rPr>
                <w:b/>
                <w:color w:val="000000"/>
                <w:sz w:val="22"/>
                <w:szCs w:val="22"/>
                <w:lang w:eastAsia="ar-SA"/>
              </w:rPr>
              <w:t>Время восстановления теплоснабжения, ч</w:t>
            </w:r>
          </w:p>
        </w:tc>
      </w:tr>
      <w:tr w:rsidR="004806F7" w:rsidRPr="00C2687D" w14:paraId="73904476" w14:textId="77777777" w:rsidTr="00DA5982">
        <w:tc>
          <w:tcPr>
            <w:tcW w:w="4927" w:type="dxa"/>
            <w:shd w:val="clear" w:color="auto" w:fill="auto"/>
            <w:vAlign w:val="center"/>
          </w:tcPr>
          <w:p w14:paraId="51410FCC"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до 300</w:t>
            </w:r>
          </w:p>
        </w:tc>
        <w:tc>
          <w:tcPr>
            <w:tcW w:w="4820" w:type="dxa"/>
            <w:shd w:val="clear" w:color="auto" w:fill="auto"/>
            <w:vAlign w:val="center"/>
          </w:tcPr>
          <w:p w14:paraId="4807F008"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15</w:t>
            </w:r>
          </w:p>
        </w:tc>
      </w:tr>
      <w:tr w:rsidR="004806F7" w:rsidRPr="00C2687D" w14:paraId="2097C817" w14:textId="77777777" w:rsidTr="00DA5982">
        <w:tc>
          <w:tcPr>
            <w:tcW w:w="4927" w:type="dxa"/>
            <w:shd w:val="clear" w:color="auto" w:fill="auto"/>
            <w:vAlign w:val="center"/>
          </w:tcPr>
          <w:p w14:paraId="009F4FBE"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400</w:t>
            </w:r>
          </w:p>
        </w:tc>
        <w:tc>
          <w:tcPr>
            <w:tcW w:w="4820" w:type="dxa"/>
            <w:shd w:val="clear" w:color="auto" w:fill="auto"/>
            <w:vAlign w:val="center"/>
          </w:tcPr>
          <w:p w14:paraId="7AC2DCA6"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18</w:t>
            </w:r>
          </w:p>
        </w:tc>
      </w:tr>
      <w:tr w:rsidR="004806F7" w:rsidRPr="00C2687D" w14:paraId="4BD50156" w14:textId="77777777" w:rsidTr="00DA5982">
        <w:tc>
          <w:tcPr>
            <w:tcW w:w="4927" w:type="dxa"/>
            <w:shd w:val="clear" w:color="auto" w:fill="auto"/>
            <w:vAlign w:val="center"/>
          </w:tcPr>
          <w:p w14:paraId="79E3DC10"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500</w:t>
            </w:r>
          </w:p>
        </w:tc>
        <w:tc>
          <w:tcPr>
            <w:tcW w:w="4820" w:type="dxa"/>
            <w:shd w:val="clear" w:color="auto" w:fill="auto"/>
            <w:vAlign w:val="center"/>
          </w:tcPr>
          <w:p w14:paraId="357E5D7B"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22</w:t>
            </w:r>
          </w:p>
        </w:tc>
      </w:tr>
      <w:tr w:rsidR="004806F7" w:rsidRPr="00C2687D" w14:paraId="3815976C" w14:textId="77777777" w:rsidTr="00DA5982">
        <w:tc>
          <w:tcPr>
            <w:tcW w:w="4927" w:type="dxa"/>
            <w:shd w:val="clear" w:color="auto" w:fill="auto"/>
            <w:vAlign w:val="center"/>
          </w:tcPr>
          <w:p w14:paraId="45A12F49"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600</w:t>
            </w:r>
          </w:p>
        </w:tc>
        <w:tc>
          <w:tcPr>
            <w:tcW w:w="4820" w:type="dxa"/>
            <w:shd w:val="clear" w:color="auto" w:fill="auto"/>
            <w:vAlign w:val="center"/>
          </w:tcPr>
          <w:p w14:paraId="539FE4B3"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26</w:t>
            </w:r>
          </w:p>
        </w:tc>
      </w:tr>
      <w:tr w:rsidR="004806F7" w:rsidRPr="00C2687D" w14:paraId="3AFA7CF8" w14:textId="77777777" w:rsidTr="00DA5982">
        <w:tc>
          <w:tcPr>
            <w:tcW w:w="4927" w:type="dxa"/>
            <w:shd w:val="clear" w:color="auto" w:fill="auto"/>
            <w:vAlign w:val="center"/>
          </w:tcPr>
          <w:p w14:paraId="2F5ECF65"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700</w:t>
            </w:r>
          </w:p>
        </w:tc>
        <w:tc>
          <w:tcPr>
            <w:tcW w:w="4820" w:type="dxa"/>
            <w:shd w:val="clear" w:color="auto" w:fill="auto"/>
            <w:vAlign w:val="center"/>
          </w:tcPr>
          <w:p w14:paraId="63472244"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29</w:t>
            </w:r>
          </w:p>
        </w:tc>
      </w:tr>
      <w:tr w:rsidR="004806F7" w:rsidRPr="00C2687D" w14:paraId="315CEC6B" w14:textId="77777777" w:rsidTr="00DA5982">
        <w:tc>
          <w:tcPr>
            <w:tcW w:w="4927" w:type="dxa"/>
            <w:shd w:val="clear" w:color="auto" w:fill="auto"/>
            <w:vAlign w:val="center"/>
          </w:tcPr>
          <w:p w14:paraId="36991002"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800-1000</w:t>
            </w:r>
          </w:p>
        </w:tc>
        <w:tc>
          <w:tcPr>
            <w:tcW w:w="4820" w:type="dxa"/>
            <w:shd w:val="clear" w:color="auto" w:fill="auto"/>
            <w:vAlign w:val="center"/>
          </w:tcPr>
          <w:p w14:paraId="2907F55E"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40</w:t>
            </w:r>
          </w:p>
        </w:tc>
      </w:tr>
      <w:tr w:rsidR="004806F7" w:rsidRPr="00C2687D" w14:paraId="1C9B7C2D" w14:textId="77777777" w:rsidTr="00DA5982">
        <w:tc>
          <w:tcPr>
            <w:tcW w:w="4927" w:type="dxa"/>
            <w:shd w:val="clear" w:color="auto" w:fill="auto"/>
            <w:vAlign w:val="center"/>
          </w:tcPr>
          <w:p w14:paraId="54E69378"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1200-1400</w:t>
            </w:r>
          </w:p>
        </w:tc>
        <w:tc>
          <w:tcPr>
            <w:tcW w:w="4820" w:type="dxa"/>
            <w:shd w:val="clear" w:color="auto" w:fill="auto"/>
            <w:vAlign w:val="center"/>
          </w:tcPr>
          <w:p w14:paraId="2CB45130" w14:textId="77777777" w:rsidR="004806F7" w:rsidRPr="00C2687D" w:rsidRDefault="004806F7" w:rsidP="00DA5982">
            <w:pPr>
              <w:spacing w:line="276" w:lineRule="auto"/>
              <w:jc w:val="center"/>
              <w:rPr>
                <w:color w:val="000000"/>
                <w:sz w:val="22"/>
                <w:szCs w:val="22"/>
                <w:lang w:eastAsia="ar-SA"/>
              </w:rPr>
            </w:pPr>
            <w:r w:rsidRPr="00C2687D">
              <w:rPr>
                <w:color w:val="000000"/>
                <w:sz w:val="22"/>
                <w:szCs w:val="22"/>
                <w:lang w:eastAsia="ar-SA"/>
              </w:rPr>
              <w:t>до 54</w:t>
            </w:r>
          </w:p>
        </w:tc>
      </w:tr>
    </w:tbl>
    <w:p w14:paraId="13F786BE" w14:textId="77777777" w:rsidR="004806F7" w:rsidRDefault="004806F7" w:rsidP="004806F7">
      <w:pPr>
        <w:spacing w:line="276" w:lineRule="auto"/>
        <w:ind w:firstLine="709"/>
        <w:rPr>
          <w:iCs/>
          <w:szCs w:val="28"/>
        </w:rPr>
      </w:pPr>
    </w:p>
    <w:p w14:paraId="19F8E9F0" w14:textId="77777777" w:rsidR="004806F7" w:rsidRPr="008B491D" w:rsidRDefault="004806F7" w:rsidP="004806F7">
      <w:pPr>
        <w:spacing w:line="276" w:lineRule="auto"/>
        <w:jc w:val="center"/>
        <w:rPr>
          <w:szCs w:val="28"/>
        </w:rPr>
      </w:pPr>
      <w:r w:rsidRPr="008B491D">
        <w:rPr>
          <w:b/>
          <w:color w:val="000000"/>
          <w:szCs w:val="28"/>
        </w:rPr>
        <w:t>1.9.4. Графические материалы (карты-схемы тепловых сетей и зон ненормативной надежности и безопасности теплоснабжения)</w:t>
      </w:r>
      <w:r w:rsidRPr="008B491D">
        <w:rPr>
          <w:szCs w:val="28"/>
        </w:rPr>
        <w:t xml:space="preserve"> </w:t>
      </w:r>
    </w:p>
    <w:p w14:paraId="7D335787" w14:textId="77777777" w:rsidR="004806F7" w:rsidRPr="008B491D" w:rsidRDefault="004806F7" w:rsidP="004806F7">
      <w:pPr>
        <w:spacing w:line="276" w:lineRule="auto"/>
        <w:ind w:firstLine="709"/>
        <w:rPr>
          <w:iCs/>
          <w:szCs w:val="28"/>
        </w:rPr>
      </w:pPr>
      <w:r w:rsidRPr="008B491D">
        <w:rPr>
          <w:iCs/>
          <w:szCs w:val="28"/>
        </w:rPr>
        <w:t xml:space="preserve">В ненормативной надежности находятся </w:t>
      </w:r>
      <w:r>
        <w:rPr>
          <w:iCs/>
          <w:szCs w:val="28"/>
        </w:rPr>
        <w:t xml:space="preserve">все сети котельной </w:t>
      </w:r>
      <w:proofErr w:type="spellStart"/>
      <w:r>
        <w:rPr>
          <w:iCs/>
          <w:szCs w:val="28"/>
        </w:rPr>
        <w:t>с.п</w:t>
      </w:r>
      <w:proofErr w:type="spellEnd"/>
      <w:r>
        <w:rPr>
          <w:iCs/>
          <w:szCs w:val="28"/>
        </w:rPr>
        <w:t>. Учебное.</w:t>
      </w:r>
    </w:p>
    <w:p w14:paraId="35B1D0DA" w14:textId="77777777" w:rsidR="004806F7" w:rsidRDefault="004806F7" w:rsidP="004806F7">
      <w:pPr>
        <w:spacing w:line="276" w:lineRule="auto"/>
        <w:ind w:firstLine="709"/>
        <w:rPr>
          <w:iCs/>
          <w:szCs w:val="28"/>
        </w:rPr>
      </w:pPr>
    </w:p>
    <w:p w14:paraId="01A609F3" w14:textId="77777777" w:rsidR="004806F7" w:rsidRPr="009C4463" w:rsidRDefault="004806F7" w:rsidP="004806F7">
      <w:pPr>
        <w:spacing w:line="276" w:lineRule="auto"/>
        <w:jc w:val="center"/>
        <w:rPr>
          <w:b/>
          <w:color w:val="000000"/>
          <w:szCs w:val="28"/>
        </w:rPr>
      </w:pPr>
      <w:r w:rsidRPr="001C2BBA">
        <w:rPr>
          <w:b/>
          <w:color w:val="000000"/>
          <w:szCs w:val="28"/>
          <w:lang w:eastAsia="ar-SA"/>
        </w:rPr>
        <w:t>1.9.</w:t>
      </w:r>
      <w:r>
        <w:rPr>
          <w:b/>
          <w:color w:val="000000"/>
          <w:szCs w:val="28"/>
          <w:lang w:eastAsia="ar-SA"/>
        </w:rPr>
        <w:t>5</w:t>
      </w:r>
      <w:r w:rsidRPr="001C2BBA">
        <w:rPr>
          <w:b/>
          <w:color w:val="000000"/>
          <w:szCs w:val="28"/>
          <w:lang w:eastAsia="ar-SA"/>
        </w:rPr>
        <w:t xml:space="preserve">. </w:t>
      </w:r>
      <w:r>
        <w:rPr>
          <w:b/>
          <w:color w:val="000000"/>
          <w:szCs w:val="28"/>
        </w:rPr>
        <w:t>Результаты анализа</w:t>
      </w:r>
      <w:r w:rsidRPr="001C2BBA">
        <w:rPr>
          <w:b/>
          <w:color w:val="000000"/>
          <w:szCs w:val="28"/>
        </w:rPr>
        <w:t xml:space="preserve"> аварийных </w:t>
      </w:r>
      <w:r>
        <w:rPr>
          <w:b/>
          <w:color w:val="000000"/>
          <w:szCs w:val="28"/>
        </w:rPr>
        <w:t xml:space="preserve">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w:t>
      </w:r>
      <w:r w:rsidRPr="009C4463">
        <w:rPr>
          <w:b/>
          <w:color w:val="000000"/>
          <w:szCs w:val="28"/>
        </w:rPr>
        <w:t xml:space="preserve">расследования причин в электроэнергетике» </w:t>
      </w:r>
    </w:p>
    <w:p w14:paraId="59D85F15" w14:textId="77777777" w:rsidR="004806F7" w:rsidRPr="009C4463" w:rsidRDefault="004806F7" w:rsidP="004806F7">
      <w:pPr>
        <w:spacing w:line="276" w:lineRule="auto"/>
        <w:ind w:firstLine="708"/>
        <w:rPr>
          <w:color w:val="000000"/>
          <w:szCs w:val="28"/>
          <w:highlight w:val="red"/>
          <w:lang w:eastAsia="ar-SA"/>
        </w:rPr>
      </w:pPr>
      <w:r w:rsidRPr="009C4463">
        <w:rPr>
          <w:szCs w:val="28"/>
        </w:rPr>
        <w:t xml:space="preserve">На территории </w:t>
      </w:r>
      <w:r>
        <w:rPr>
          <w:szCs w:val="28"/>
        </w:rPr>
        <w:t>сельского поселения Учебное за 2024</w:t>
      </w:r>
      <w:r w:rsidRPr="009C4463">
        <w:rPr>
          <w:szCs w:val="28"/>
        </w:rPr>
        <w:t xml:space="preserve"> год аварии на теплосети не зафиксированы.</w:t>
      </w:r>
      <w:r w:rsidRPr="009C4463">
        <w:rPr>
          <w:color w:val="000000"/>
          <w:szCs w:val="28"/>
          <w:highlight w:val="red"/>
          <w:lang w:eastAsia="ar-SA"/>
        </w:rPr>
        <w:t xml:space="preserve"> </w:t>
      </w:r>
    </w:p>
    <w:p w14:paraId="5CC47E1F" w14:textId="77777777" w:rsidR="004806F7" w:rsidRPr="000D289E" w:rsidRDefault="004806F7" w:rsidP="004806F7">
      <w:pPr>
        <w:spacing w:line="276" w:lineRule="auto"/>
        <w:ind w:firstLine="708"/>
        <w:rPr>
          <w:color w:val="000000"/>
          <w:szCs w:val="28"/>
          <w:lang w:eastAsia="ar-SA"/>
        </w:rPr>
      </w:pPr>
    </w:p>
    <w:p w14:paraId="79275A3A" w14:textId="77777777" w:rsidR="004806F7" w:rsidRPr="00F84E68" w:rsidRDefault="004806F7" w:rsidP="004806F7">
      <w:pPr>
        <w:spacing w:line="276" w:lineRule="auto"/>
        <w:ind w:firstLine="708"/>
        <w:jc w:val="center"/>
        <w:rPr>
          <w:b/>
          <w:color w:val="000000"/>
          <w:szCs w:val="28"/>
          <w:lang w:eastAsia="ar-SA"/>
        </w:rPr>
      </w:pPr>
      <w:r w:rsidRPr="00F84E68">
        <w:rPr>
          <w:b/>
          <w:color w:val="000000"/>
          <w:szCs w:val="28"/>
          <w:lang w:eastAsia="ar-SA"/>
        </w:rPr>
        <w:t>1.9.6. Результаты анализ</w:t>
      </w:r>
      <w:r>
        <w:rPr>
          <w:b/>
          <w:color w:val="000000"/>
          <w:szCs w:val="28"/>
          <w:lang w:eastAsia="ar-SA"/>
        </w:rPr>
        <w:t>а</w:t>
      </w:r>
      <w:r w:rsidRPr="00F84E68">
        <w:rPr>
          <w:b/>
          <w:color w:val="000000"/>
          <w:szCs w:val="28"/>
          <w:lang w:eastAsia="ar-SA"/>
        </w:rPr>
        <w:t xml:space="preserve"> времени восстановления теплоснабжения потребителей, отключенных в результате аварийных ситуаций при теплоснабжении</w:t>
      </w:r>
    </w:p>
    <w:p w14:paraId="75BD63A5" w14:textId="77777777" w:rsidR="004806F7" w:rsidRPr="00EB0543" w:rsidRDefault="004806F7" w:rsidP="004806F7">
      <w:pPr>
        <w:spacing w:line="276" w:lineRule="auto"/>
        <w:ind w:firstLine="708"/>
        <w:rPr>
          <w:szCs w:val="28"/>
        </w:rPr>
      </w:pPr>
      <w:r w:rsidRPr="00EB0543">
        <w:rPr>
          <w:szCs w:val="28"/>
        </w:rPr>
        <w:lastRenderedPageBreak/>
        <w:t xml:space="preserve">Данных по аварийным отключениям потребителей отсутствуют. </w:t>
      </w:r>
    </w:p>
    <w:p w14:paraId="7DA4A574" w14:textId="77777777" w:rsidR="004806F7" w:rsidRPr="00EB0543" w:rsidRDefault="004806F7" w:rsidP="004806F7">
      <w:pPr>
        <w:spacing w:line="276" w:lineRule="auto"/>
        <w:ind w:firstLine="708"/>
        <w:rPr>
          <w:szCs w:val="28"/>
        </w:rPr>
      </w:pPr>
      <w:r w:rsidRPr="00EB0543">
        <w:rPr>
          <w:szCs w:val="28"/>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в целом производится по следующим критериям:</w:t>
      </w:r>
    </w:p>
    <w:p w14:paraId="306C3E5D" w14:textId="77777777" w:rsidR="004806F7" w:rsidRPr="00EB0543" w:rsidRDefault="004806F7" w:rsidP="00245F7A">
      <w:pPr>
        <w:numPr>
          <w:ilvl w:val="0"/>
          <w:numId w:val="10"/>
        </w:numPr>
        <w:spacing w:line="276" w:lineRule="auto"/>
        <w:ind w:left="0" w:firstLine="567"/>
        <w:rPr>
          <w:szCs w:val="28"/>
        </w:rPr>
      </w:pPr>
      <w:r w:rsidRPr="00EB0543">
        <w:rPr>
          <w:szCs w:val="28"/>
        </w:rPr>
        <w:t xml:space="preserve">Интенсивность отказов (p) определяется за год по следующей зависимости </w:t>
      </w:r>
    </w:p>
    <w:p w14:paraId="43A14CED" w14:textId="77777777" w:rsidR="004806F7" w:rsidRPr="00EB0543" w:rsidRDefault="004806F7" w:rsidP="004806F7">
      <w:pPr>
        <w:spacing w:line="276" w:lineRule="auto"/>
        <w:rPr>
          <w:szCs w:val="28"/>
        </w:rPr>
      </w:pPr>
      <w:r w:rsidRPr="00EB0543">
        <w:rPr>
          <w:szCs w:val="28"/>
        </w:rPr>
        <w:t xml:space="preserve">p = SUM Мот x </w:t>
      </w:r>
      <w:proofErr w:type="spellStart"/>
      <w:r w:rsidRPr="00EB0543">
        <w:rPr>
          <w:szCs w:val="28"/>
        </w:rPr>
        <w:t>nот</w:t>
      </w:r>
      <w:proofErr w:type="spellEnd"/>
      <w:r w:rsidRPr="00EB0543">
        <w:rPr>
          <w:szCs w:val="28"/>
        </w:rPr>
        <w:t xml:space="preserve"> / SUM </w:t>
      </w:r>
      <w:proofErr w:type="spellStart"/>
      <w:r w:rsidRPr="00EB0543">
        <w:rPr>
          <w:szCs w:val="28"/>
        </w:rPr>
        <w:t>Мn</w:t>
      </w:r>
      <w:proofErr w:type="spellEnd"/>
      <w:r w:rsidRPr="00EB0543">
        <w:rPr>
          <w:szCs w:val="28"/>
        </w:rPr>
        <w:t xml:space="preserve">, (1) </w:t>
      </w:r>
    </w:p>
    <w:p w14:paraId="1E110374" w14:textId="77777777" w:rsidR="004806F7" w:rsidRPr="00EB0543" w:rsidRDefault="004806F7" w:rsidP="004806F7">
      <w:pPr>
        <w:spacing w:line="276" w:lineRule="auto"/>
        <w:rPr>
          <w:szCs w:val="28"/>
        </w:rPr>
      </w:pPr>
      <w:r w:rsidRPr="00EB0543">
        <w:rPr>
          <w:szCs w:val="28"/>
        </w:rPr>
        <w:t xml:space="preserve">где: </w:t>
      </w:r>
    </w:p>
    <w:p w14:paraId="0DBE4D70" w14:textId="77777777" w:rsidR="004806F7" w:rsidRPr="00EB0543" w:rsidRDefault="004806F7" w:rsidP="004806F7">
      <w:pPr>
        <w:spacing w:line="276" w:lineRule="auto"/>
        <w:rPr>
          <w:szCs w:val="28"/>
        </w:rPr>
      </w:pPr>
      <w:r w:rsidRPr="00EB0543">
        <w:rPr>
          <w:szCs w:val="28"/>
        </w:rPr>
        <w:t xml:space="preserve">Мот - материальная характеристика участков тепловой сети, выключенных из работы при отказе (кв. м); </w:t>
      </w:r>
    </w:p>
    <w:p w14:paraId="58AD826D" w14:textId="77777777" w:rsidR="004806F7" w:rsidRPr="00EB0543" w:rsidRDefault="004806F7" w:rsidP="004806F7">
      <w:pPr>
        <w:spacing w:line="276" w:lineRule="auto"/>
        <w:rPr>
          <w:szCs w:val="28"/>
        </w:rPr>
      </w:pPr>
      <w:proofErr w:type="spellStart"/>
      <w:r w:rsidRPr="00EB0543">
        <w:rPr>
          <w:szCs w:val="28"/>
        </w:rPr>
        <w:t>nот</w:t>
      </w:r>
      <w:proofErr w:type="spellEnd"/>
      <w:r w:rsidRPr="00EB0543">
        <w:rPr>
          <w:szCs w:val="28"/>
        </w:rPr>
        <w:t xml:space="preserve"> - время вынужденного выключения участков сети, вызванное отказом и его устранением (ч); </w:t>
      </w:r>
    </w:p>
    <w:p w14:paraId="1371670B" w14:textId="77777777" w:rsidR="004806F7" w:rsidRPr="00EB0543" w:rsidRDefault="004806F7" w:rsidP="004806F7">
      <w:pPr>
        <w:spacing w:line="276" w:lineRule="auto"/>
        <w:rPr>
          <w:szCs w:val="28"/>
        </w:rPr>
      </w:pPr>
      <w:r w:rsidRPr="00EB0543">
        <w:rPr>
          <w:szCs w:val="28"/>
        </w:rPr>
        <w:t xml:space="preserve">SUM </w:t>
      </w:r>
      <w:proofErr w:type="spellStart"/>
      <w:r w:rsidRPr="00EB0543">
        <w:rPr>
          <w:szCs w:val="28"/>
        </w:rPr>
        <w:t>Мn</w:t>
      </w:r>
      <w:proofErr w:type="spellEnd"/>
      <w:r w:rsidRPr="00EB0543">
        <w:rPr>
          <w:szCs w:val="28"/>
        </w:rPr>
        <w:t xml:space="preserve">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 </w:t>
      </w:r>
    </w:p>
    <w:p w14:paraId="008AC381" w14:textId="77777777" w:rsidR="004806F7" w:rsidRPr="00EB0543" w:rsidRDefault="004806F7" w:rsidP="004806F7">
      <w:pPr>
        <w:spacing w:line="276" w:lineRule="auto"/>
        <w:rPr>
          <w:szCs w:val="28"/>
        </w:rPr>
      </w:pPr>
      <w:r w:rsidRPr="00EB0543">
        <w:rPr>
          <w:szCs w:val="28"/>
        </w:rPr>
        <w:t xml:space="preserve">Величина материальной характеристики тепловой сети, состоящей из «n» участков, представляет собой сумму произведений диаметров подводящих и отводящих трубопроводов на их длину. </w:t>
      </w:r>
    </w:p>
    <w:p w14:paraId="667AC94F" w14:textId="77777777" w:rsidR="004806F7" w:rsidRPr="00EB0543" w:rsidRDefault="004806F7" w:rsidP="004806F7">
      <w:pPr>
        <w:spacing w:line="276" w:lineRule="auto"/>
        <w:rPr>
          <w:szCs w:val="28"/>
        </w:rPr>
      </w:pPr>
      <w:r w:rsidRPr="00EB0543">
        <w:rPr>
          <w:szCs w:val="28"/>
        </w:rPr>
        <w:t xml:space="preserve">Согласно </w:t>
      </w:r>
      <w:r>
        <w:rPr>
          <w:szCs w:val="28"/>
        </w:rPr>
        <w:t>СП 124.13330.2012</w:t>
      </w:r>
      <w:r w:rsidRPr="00EB0543">
        <w:rPr>
          <w:szCs w:val="28"/>
        </w:rPr>
        <w:t xml:space="preserve"> «Тепловые сети» минимально допустимые показатели вероятности безотказной работы для тепловых сетей; </w:t>
      </w:r>
    </w:p>
    <w:p w14:paraId="0F89C44E" w14:textId="77777777" w:rsidR="004806F7" w:rsidRPr="00EB0543" w:rsidRDefault="004806F7" w:rsidP="00245F7A">
      <w:pPr>
        <w:numPr>
          <w:ilvl w:val="0"/>
          <w:numId w:val="10"/>
        </w:numPr>
        <w:spacing w:line="276" w:lineRule="auto"/>
        <w:ind w:left="0" w:firstLine="567"/>
        <w:rPr>
          <w:szCs w:val="28"/>
        </w:rPr>
      </w:pPr>
      <w:r w:rsidRPr="00EB0543">
        <w:rPr>
          <w:szCs w:val="28"/>
        </w:rPr>
        <w:t xml:space="preserve">Относительный аварийный </w:t>
      </w:r>
      <w:proofErr w:type="spellStart"/>
      <w:r w:rsidRPr="00EB0543">
        <w:rPr>
          <w:szCs w:val="28"/>
        </w:rPr>
        <w:t>недоотпуск</w:t>
      </w:r>
      <w:proofErr w:type="spellEnd"/>
      <w:r w:rsidRPr="00EB0543">
        <w:rPr>
          <w:szCs w:val="28"/>
        </w:rPr>
        <w:t xml:space="preserve"> тепла (q) определяется по формуле:</w:t>
      </w:r>
    </w:p>
    <w:p w14:paraId="333C92CB" w14:textId="77777777" w:rsidR="004806F7" w:rsidRPr="00EB0543" w:rsidRDefault="004806F7" w:rsidP="004806F7">
      <w:pPr>
        <w:spacing w:line="276" w:lineRule="auto"/>
        <w:rPr>
          <w:szCs w:val="28"/>
          <w:lang w:val="en-US"/>
        </w:rPr>
      </w:pPr>
      <w:r w:rsidRPr="00E57885">
        <w:rPr>
          <w:szCs w:val="28"/>
        </w:rPr>
        <w:t xml:space="preserve"> </w:t>
      </w:r>
      <w:r w:rsidRPr="00EB0543">
        <w:rPr>
          <w:szCs w:val="28"/>
          <w:lang w:val="en-US"/>
        </w:rPr>
        <w:t>q = SUM Q</w:t>
      </w:r>
      <w:proofErr w:type="spellStart"/>
      <w:r w:rsidRPr="00EB0543">
        <w:rPr>
          <w:szCs w:val="28"/>
        </w:rPr>
        <w:t>ав</w:t>
      </w:r>
      <w:proofErr w:type="spellEnd"/>
      <w:r w:rsidRPr="00EB0543">
        <w:rPr>
          <w:szCs w:val="28"/>
          <w:lang w:val="en-US"/>
        </w:rPr>
        <w:t xml:space="preserve"> / SUM Q, (2) </w:t>
      </w:r>
    </w:p>
    <w:p w14:paraId="35D840E6" w14:textId="77777777" w:rsidR="004806F7" w:rsidRPr="00EB0543" w:rsidRDefault="004806F7" w:rsidP="004806F7">
      <w:pPr>
        <w:spacing w:line="276" w:lineRule="auto"/>
        <w:rPr>
          <w:szCs w:val="28"/>
        </w:rPr>
      </w:pPr>
      <w:r w:rsidRPr="00EB0543">
        <w:rPr>
          <w:szCs w:val="28"/>
        </w:rPr>
        <w:t>где:</w:t>
      </w:r>
    </w:p>
    <w:p w14:paraId="443E9883" w14:textId="77777777" w:rsidR="004806F7" w:rsidRPr="00EB0543" w:rsidRDefault="004806F7" w:rsidP="004806F7">
      <w:pPr>
        <w:spacing w:line="276" w:lineRule="auto"/>
        <w:rPr>
          <w:szCs w:val="28"/>
        </w:rPr>
      </w:pPr>
      <w:r w:rsidRPr="00EB0543">
        <w:rPr>
          <w:szCs w:val="28"/>
        </w:rPr>
        <w:t xml:space="preserve"> SUM </w:t>
      </w:r>
      <w:proofErr w:type="spellStart"/>
      <w:r w:rsidRPr="00EB0543">
        <w:rPr>
          <w:szCs w:val="28"/>
        </w:rPr>
        <w:t>Qав</w:t>
      </w:r>
      <w:proofErr w:type="spellEnd"/>
      <w:r w:rsidRPr="00EB0543">
        <w:rPr>
          <w:szCs w:val="28"/>
        </w:rPr>
        <w:t xml:space="preserve"> - аварийный </w:t>
      </w:r>
      <w:proofErr w:type="spellStart"/>
      <w:r w:rsidRPr="00EB0543">
        <w:rPr>
          <w:szCs w:val="28"/>
        </w:rPr>
        <w:t>недоотпуск</w:t>
      </w:r>
      <w:proofErr w:type="spellEnd"/>
      <w:r w:rsidRPr="00EB0543">
        <w:rPr>
          <w:szCs w:val="28"/>
        </w:rPr>
        <w:t xml:space="preserve"> тепла за год, Гкал; </w:t>
      </w:r>
    </w:p>
    <w:p w14:paraId="306DB514" w14:textId="77777777" w:rsidR="004806F7" w:rsidRPr="00EB0543" w:rsidRDefault="004806F7" w:rsidP="004806F7">
      <w:pPr>
        <w:spacing w:line="276" w:lineRule="auto"/>
        <w:rPr>
          <w:szCs w:val="28"/>
        </w:rPr>
      </w:pPr>
      <w:r w:rsidRPr="00EB0543">
        <w:rPr>
          <w:szCs w:val="28"/>
        </w:rPr>
        <w:t xml:space="preserve">SUM Q - расчетный отпуск тепла системой теплоснабжения за год, Гкал. </w:t>
      </w:r>
    </w:p>
    <w:p w14:paraId="7BC891C9" w14:textId="77777777" w:rsidR="004806F7" w:rsidRPr="00EB0543" w:rsidRDefault="004806F7" w:rsidP="00245F7A">
      <w:pPr>
        <w:numPr>
          <w:ilvl w:val="0"/>
          <w:numId w:val="10"/>
        </w:numPr>
        <w:spacing w:line="276" w:lineRule="auto"/>
        <w:ind w:left="0" w:firstLine="567"/>
        <w:rPr>
          <w:szCs w:val="28"/>
        </w:rPr>
      </w:pPr>
      <w:r w:rsidRPr="00EB0543">
        <w:rPr>
          <w:szCs w:val="28"/>
        </w:rPr>
        <w:t>Надежность электроснабжения источников тепла (</w:t>
      </w:r>
      <w:proofErr w:type="spellStart"/>
      <w:r w:rsidRPr="00EB0543">
        <w:rPr>
          <w:szCs w:val="28"/>
        </w:rPr>
        <w:t>Кэ</w:t>
      </w:r>
      <w:proofErr w:type="spellEnd"/>
      <w:r w:rsidRPr="00EB0543">
        <w:rPr>
          <w:szCs w:val="28"/>
        </w:rPr>
        <w:t>) характеризуется наличием или отсутствием резервного электропитания:</w:t>
      </w:r>
    </w:p>
    <w:p w14:paraId="588DBDD6" w14:textId="77777777" w:rsidR="004806F7" w:rsidRPr="00EB0543" w:rsidRDefault="004806F7" w:rsidP="004806F7">
      <w:pPr>
        <w:spacing w:line="276" w:lineRule="auto"/>
        <w:rPr>
          <w:szCs w:val="28"/>
        </w:rPr>
      </w:pPr>
      <w:r w:rsidRPr="00EB0543">
        <w:rPr>
          <w:szCs w:val="28"/>
        </w:rPr>
        <w:t xml:space="preserve"> при наличии второго ввода или автономного источника электроснабжения </w:t>
      </w:r>
      <w:proofErr w:type="spellStart"/>
      <w:r w:rsidRPr="00EB0543">
        <w:rPr>
          <w:szCs w:val="28"/>
        </w:rPr>
        <w:t>Кэ</w:t>
      </w:r>
      <w:proofErr w:type="spellEnd"/>
      <w:r w:rsidRPr="00EB0543">
        <w:rPr>
          <w:szCs w:val="28"/>
        </w:rPr>
        <w:t xml:space="preserve"> = 1,0; </w:t>
      </w:r>
    </w:p>
    <w:p w14:paraId="50B89149" w14:textId="77777777" w:rsidR="004806F7" w:rsidRPr="00EB0543" w:rsidRDefault="004806F7" w:rsidP="004806F7">
      <w:pPr>
        <w:spacing w:line="276" w:lineRule="auto"/>
        <w:rPr>
          <w:szCs w:val="28"/>
        </w:rPr>
      </w:pPr>
      <w:r w:rsidRPr="00EB0543">
        <w:rPr>
          <w:szCs w:val="28"/>
        </w:rPr>
        <w:t xml:space="preserve">при отсутствии резервного электропитания при мощности отопительной котельной </w:t>
      </w:r>
    </w:p>
    <w:p w14:paraId="53AA6F7D" w14:textId="77777777" w:rsidR="004806F7" w:rsidRPr="00EB0543" w:rsidRDefault="004806F7" w:rsidP="004806F7">
      <w:pPr>
        <w:spacing w:line="276" w:lineRule="auto"/>
        <w:rPr>
          <w:szCs w:val="28"/>
        </w:rPr>
      </w:pPr>
      <w:r w:rsidRPr="00EB0543">
        <w:rPr>
          <w:szCs w:val="28"/>
        </w:rPr>
        <w:t>до 5,0 Гкал/ч</w:t>
      </w:r>
      <w:r>
        <w:rPr>
          <w:szCs w:val="28"/>
        </w:rPr>
        <w:t xml:space="preserve"> </w:t>
      </w:r>
      <w:proofErr w:type="spellStart"/>
      <w:r w:rsidRPr="00EB0543">
        <w:rPr>
          <w:szCs w:val="28"/>
        </w:rPr>
        <w:t>Кэ</w:t>
      </w:r>
      <w:proofErr w:type="spellEnd"/>
      <w:r w:rsidRPr="00EB0543">
        <w:rPr>
          <w:szCs w:val="28"/>
        </w:rPr>
        <w:t xml:space="preserve"> = 0,8 </w:t>
      </w:r>
    </w:p>
    <w:p w14:paraId="4C8403AC" w14:textId="77777777" w:rsidR="004806F7" w:rsidRPr="00EB0543" w:rsidRDefault="004806F7" w:rsidP="004806F7">
      <w:pPr>
        <w:spacing w:line="276" w:lineRule="auto"/>
        <w:rPr>
          <w:szCs w:val="28"/>
        </w:rPr>
      </w:pPr>
      <w:r w:rsidRPr="00EB0543">
        <w:rPr>
          <w:szCs w:val="28"/>
        </w:rPr>
        <w:t>св. 5,0 до 20 Гкал/ч</w:t>
      </w:r>
      <w:r>
        <w:rPr>
          <w:szCs w:val="28"/>
        </w:rPr>
        <w:t xml:space="preserve"> </w:t>
      </w:r>
      <w:proofErr w:type="spellStart"/>
      <w:r w:rsidRPr="00EB0543">
        <w:rPr>
          <w:szCs w:val="28"/>
        </w:rPr>
        <w:t>Кэ</w:t>
      </w:r>
      <w:proofErr w:type="spellEnd"/>
      <w:r w:rsidRPr="00EB0543">
        <w:rPr>
          <w:szCs w:val="28"/>
        </w:rPr>
        <w:t xml:space="preserve"> = 0,7 </w:t>
      </w:r>
    </w:p>
    <w:p w14:paraId="7F8DC196" w14:textId="77777777" w:rsidR="004806F7" w:rsidRPr="00EB0543" w:rsidRDefault="004806F7" w:rsidP="004806F7">
      <w:pPr>
        <w:spacing w:line="276" w:lineRule="auto"/>
        <w:rPr>
          <w:szCs w:val="28"/>
        </w:rPr>
      </w:pPr>
      <w:r w:rsidRPr="00EB0543">
        <w:rPr>
          <w:szCs w:val="28"/>
        </w:rPr>
        <w:t>св. 20 Гкал/ч</w:t>
      </w:r>
      <w:r>
        <w:rPr>
          <w:szCs w:val="28"/>
        </w:rPr>
        <w:t xml:space="preserve"> </w:t>
      </w:r>
      <w:proofErr w:type="spellStart"/>
      <w:r w:rsidRPr="00EB0543">
        <w:rPr>
          <w:szCs w:val="28"/>
        </w:rPr>
        <w:t>Кэ</w:t>
      </w:r>
      <w:proofErr w:type="spellEnd"/>
      <w:r w:rsidRPr="00EB0543">
        <w:rPr>
          <w:szCs w:val="28"/>
        </w:rPr>
        <w:t xml:space="preserve"> = 0,6. </w:t>
      </w:r>
    </w:p>
    <w:p w14:paraId="7C488B1A" w14:textId="77777777" w:rsidR="004806F7" w:rsidRPr="00EB0543" w:rsidRDefault="004806F7" w:rsidP="00245F7A">
      <w:pPr>
        <w:numPr>
          <w:ilvl w:val="0"/>
          <w:numId w:val="10"/>
        </w:numPr>
        <w:spacing w:line="276" w:lineRule="auto"/>
        <w:ind w:left="0" w:firstLine="567"/>
        <w:rPr>
          <w:szCs w:val="28"/>
        </w:rPr>
      </w:pPr>
      <w:r w:rsidRPr="00EB0543">
        <w:rPr>
          <w:szCs w:val="28"/>
        </w:rPr>
        <w:lastRenderedPageBreak/>
        <w:t>Надежность водоснабжения источников тепла (</w:t>
      </w:r>
      <w:proofErr w:type="spellStart"/>
      <w:r w:rsidRPr="00EB0543">
        <w:rPr>
          <w:szCs w:val="28"/>
        </w:rPr>
        <w:t>Кв</w:t>
      </w:r>
      <w:proofErr w:type="spellEnd"/>
      <w:r w:rsidRPr="00EB0543">
        <w:rPr>
          <w:szCs w:val="28"/>
        </w:rPr>
        <w:t>) характеризуется наличием или отсутствием резервного водоснабжения:</w:t>
      </w:r>
    </w:p>
    <w:p w14:paraId="060D6F24" w14:textId="77777777" w:rsidR="004806F7" w:rsidRPr="00EB0543" w:rsidRDefault="004806F7" w:rsidP="004806F7">
      <w:pPr>
        <w:spacing w:line="276" w:lineRule="auto"/>
        <w:rPr>
          <w:szCs w:val="28"/>
        </w:rPr>
      </w:pPr>
      <w:r w:rsidRPr="00EB0543">
        <w:rPr>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EB0543">
        <w:rPr>
          <w:szCs w:val="28"/>
        </w:rPr>
        <w:t>Кв</w:t>
      </w:r>
      <w:proofErr w:type="spellEnd"/>
      <w:r w:rsidRPr="00EB0543">
        <w:rPr>
          <w:szCs w:val="28"/>
        </w:rPr>
        <w:t xml:space="preserve"> = 1,0;</w:t>
      </w:r>
    </w:p>
    <w:p w14:paraId="4C6D73F2" w14:textId="77777777" w:rsidR="004806F7" w:rsidRPr="00EB0543" w:rsidRDefault="004806F7" w:rsidP="004806F7">
      <w:pPr>
        <w:spacing w:line="276" w:lineRule="auto"/>
        <w:rPr>
          <w:szCs w:val="28"/>
        </w:rPr>
      </w:pPr>
      <w:r w:rsidRPr="00EB0543">
        <w:rPr>
          <w:szCs w:val="28"/>
        </w:rPr>
        <w:t xml:space="preserve"> при отсутствии резервного водоснабжения при мощности отопительной котельной </w:t>
      </w:r>
    </w:p>
    <w:p w14:paraId="1E05E9C7" w14:textId="77777777" w:rsidR="004806F7" w:rsidRPr="00EB0543" w:rsidRDefault="004806F7" w:rsidP="004806F7">
      <w:pPr>
        <w:spacing w:line="276" w:lineRule="auto"/>
        <w:rPr>
          <w:szCs w:val="28"/>
        </w:rPr>
      </w:pPr>
      <w:r w:rsidRPr="00EB0543">
        <w:rPr>
          <w:szCs w:val="28"/>
        </w:rPr>
        <w:t>до 5,0 Гкал/ч</w:t>
      </w:r>
      <w:r>
        <w:rPr>
          <w:szCs w:val="28"/>
        </w:rPr>
        <w:t xml:space="preserve"> </w:t>
      </w:r>
      <w:proofErr w:type="spellStart"/>
      <w:r w:rsidRPr="00EB0543">
        <w:rPr>
          <w:szCs w:val="28"/>
        </w:rPr>
        <w:t>Кв</w:t>
      </w:r>
      <w:proofErr w:type="spellEnd"/>
      <w:r w:rsidRPr="00EB0543">
        <w:rPr>
          <w:szCs w:val="28"/>
        </w:rPr>
        <w:t xml:space="preserve"> = 0,8 </w:t>
      </w:r>
    </w:p>
    <w:p w14:paraId="63E6291E" w14:textId="77777777" w:rsidR="004806F7" w:rsidRPr="00EB0543" w:rsidRDefault="004806F7" w:rsidP="004806F7">
      <w:pPr>
        <w:spacing w:line="276" w:lineRule="auto"/>
        <w:rPr>
          <w:szCs w:val="28"/>
        </w:rPr>
      </w:pPr>
      <w:r w:rsidRPr="00EB0543">
        <w:rPr>
          <w:szCs w:val="28"/>
        </w:rPr>
        <w:t>св. 5,0 до 20 Гкал/ч</w:t>
      </w:r>
      <w:r>
        <w:rPr>
          <w:szCs w:val="28"/>
        </w:rPr>
        <w:t xml:space="preserve"> </w:t>
      </w:r>
      <w:proofErr w:type="spellStart"/>
      <w:r w:rsidRPr="00EB0543">
        <w:rPr>
          <w:szCs w:val="28"/>
        </w:rPr>
        <w:t>Кв</w:t>
      </w:r>
      <w:proofErr w:type="spellEnd"/>
      <w:r w:rsidRPr="00EB0543">
        <w:rPr>
          <w:szCs w:val="28"/>
        </w:rPr>
        <w:t xml:space="preserve"> = 0,7 </w:t>
      </w:r>
    </w:p>
    <w:p w14:paraId="0FC45C16" w14:textId="77777777" w:rsidR="004806F7" w:rsidRPr="00EB0543" w:rsidRDefault="004806F7" w:rsidP="004806F7">
      <w:pPr>
        <w:spacing w:line="276" w:lineRule="auto"/>
        <w:rPr>
          <w:szCs w:val="28"/>
        </w:rPr>
      </w:pPr>
      <w:r w:rsidRPr="00EB0543">
        <w:rPr>
          <w:szCs w:val="28"/>
        </w:rPr>
        <w:t>св. 20 Гкал/ч</w:t>
      </w:r>
      <w:r>
        <w:rPr>
          <w:szCs w:val="28"/>
        </w:rPr>
        <w:t xml:space="preserve"> </w:t>
      </w:r>
      <w:proofErr w:type="spellStart"/>
      <w:r w:rsidRPr="00EB0543">
        <w:rPr>
          <w:szCs w:val="28"/>
        </w:rPr>
        <w:t>Кв</w:t>
      </w:r>
      <w:proofErr w:type="spellEnd"/>
      <w:r w:rsidRPr="00EB0543">
        <w:rPr>
          <w:szCs w:val="28"/>
        </w:rPr>
        <w:t xml:space="preserve"> = 0,6. </w:t>
      </w:r>
    </w:p>
    <w:p w14:paraId="7B0D78F4" w14:textId="77777777" w:rsidR="004806F7" w:rsidRPr="00EB0543" w:rsidRDefault="004806F7" w:rsidP="00245F7A">
      <w:pPr>
        <w:numPr>
          <w:ilvl w:val="0"/>
          <w:numId w:val="10"/>
        </w:numPr>
        <w:spacing w:line="276" w:lineRule="auto"/>
        <w:ind w:left="0" w:firstLine="567"/>
        <w:rPr>
          <w:szCs w:val="28"/>
        </w:rPr>
      </w:pPr>
      <w:r w:rsidRPr="00EB0543">
        <w:rPr>
          <w:szCs w:val="28"/>
        </w:rPr>
        <w:t>Надежность топливоснабжения источников тепла (</w:t>
      </w:r>
      <w:proofErr w:type="spellStart"/>
      <w:r w:rsidRPr="00EB0543">
        <w:rPr>
          <w:szCs w:val="28"/>
        </w:rPr>
        <w:t>Кт</w:t>
      </w:r>
      <w:proofErr w:type="spellEnd"/>
      <w:r w:rsidRPr="00EB0543">
        <w:rPr>
          <w:szCs w:val="28"/>
        </w:rPr>
        <w:t xml:space="preserve">) характеризуется наличием или отсутствием резервного топливоснабжения: </w:t>
      </w:r>
    </w:p>
    <w:p w14:paraId="4EE614FD" w14:textId="77777777" w:rsidR="004806F7" w:rsidRPr="00EB0543" w:rsidRDefault="004806F7" w:rsidP="004806F7">
      <w:pPr>
        <w:spacing w:line="276" w:lineRule="auto"/>
        <w:rPr>
          <w:szCs w:val="28"/>
        </w:rPr>
      </w:pPr>
      <w:r w:rsidRPr="00EB0543">
        <w:rPr>
          <w:szCs w:val="28"/>
        </w:rPr>
        <w:t xml:space="preserve">при наличии резервного топлива - </w:t>
      </w:r>
      <w:proofErr w:type="spellStart"/>
      <w:r w:rsidRPr="00EB0543">
        <w:rPr>
          <w:szCs w:val="28"/>
        </w:rPr>
        <w:t>Кт</w:t>
      </w:r>
      <w:proofErr w:type="spellEnd"/>
      <w:r w:rsidRPr="00EB0543">
        <w:rPr>
          <w:szCs w:val="28"/>
        </w:rPr>
        <w:t xml:space="preserve"> = 1,0; </w:t>
      </w:r>
    </w:p>
    <w:p w14:paraId="6BBFFA8F" w14:textId="77777777" w:rsidR="004806F7" w:rsidRPr="00EB0543" w:rsidRDefault="004806F7" w:rsidP="004806F7">
      <w:pPr>
        <w:spacing w:line="276" w:lineRule="auto"/>
        <w:rPr>
          <w:szCs w:val="28"/>
        </w:rPr>
      </w:pPr>
      <w:r w:rsidRPr="00EB0543">
        <w:rPr>
          <w:szCs w:val="28"/>
        </w:rPr>
        <w:t xml:space="preserve">при отсутствии резервного топлива при мощности отопительной котельной </w:t>
      </w:r>
    </w:p>
    <w:p w14:paraId="3EFC392F" w14:textId="77777777" w:rsidR="004806F7" w:rsidRPr="00EB0543" w:rsidRDefault="004806F7" w:rsidP="004806F7">
      <w:pPr>
        <w:spacing w:line="276" w:lineRule="auto"/>
        <w:rPr>
          <w:szCs w:val="28"/>
        </w:rPr>
      </w:pPr>
      <w:r w:rsidRPr="00EB0543">
        <w:rPr>
          <w:szCs w:val="28"/>
        </w:rPr>
        <w:t>до 5,0 Гкал/ч</w:t>
      </w:r>
      <w:r>
        <w:rPr>
          <w:szCs w:val="28"/>
        </w:rPr>
        <w:t xml:space="preserve"> </w:t>
      </w:r>
      <w:proofErr w:type="spellStart"/>
      <w:r w:rsidRPr="00EB0543">
        <w:rPr>
          <w:szCs w:val="28"/>
        </w:rPr>
        <w:t>Кт</w:t>
      </w:r>
      <w:proofErr w:type="spellEnd"/>
      <w:r w:rsidRPr="00EB0543">
        <w:rPr>
          <w:szCs w:val="28"/>
        </w:rPr>
        <w:t xml:space="preserve"> = 1,0 </w:t>
      </w:r>
    </w:p>
    <w:p w14:paraId="6D2A9604" w14:textId="77777777" w:rsidR="004806F7" w:rsidRPr="00EB0543" w:rsidRDefault="004806F7" w:rsidP="004806F7">
      <w:pPr>
        <w:spacing w:line="276" w:lineRule="auto"/>
        <w:rPr>
          <w:szCs w:val="28"/>
        </w:rPr>
      </w:pPr>
      <w:r w:rsidRPr="00EB0543">
        <w:rPr>
          <w:szCs w:val="28"/>
        </w:rPr>
        <w:t>св. 5,0 до 20 Гкал/ч</w:t>
      </w:r>
      <w:r>
        <w:rPr>
          <w:szCs w:val="28"/>
        </w:rPr>
        <w:t xml:space="preserve"> </w:t>
      </w:r>
      <w:proofErr w:type="spellStart"/>
      <w:r w:rsidRPr="00EB0543">
        <w:rPr>
          <w:szCs w:val="28"/>
        </w:rPr>
        <w:t>Кт</w:t>
      </w:r>
      <w:proofErr w:type="spellEnd"/>
      <w:r w:rsidRPr="00EB0543">
        <w:rPr>
          <w:szCs w:val="28"/>
        </w:rPr>
        <w:t xml:space="preserve"> = 0,7 </w:t>
      </w:r>
    </w:p>
    <w:p w14:paraId="15C9FE68" w14:textId="77777777" w:rsidR="004806F7" w:rsidRPr="00EB0543" w:rsidRDefault="004806F7" w:rsidP="004806F7">
      <w:pPr>
        <w:spacing w:line="276" w:lineRule="auto"/>
        <w:rPr>
          <w:szCs w:val="28"/>
        </w:rPr>
      </w:pPr>
      <w:r w:rsidRPr="00EB0543">
        <w:rPr>
          <w:szCs w:val="28"/>
        </w:rPr>
        <w:t>св. 20 Гкал/ч</w:t>
      </w:r>
      <w:r>
        <w:rPr>
          <w:szCs w:val="28"/>
        </w:rPr>
        <w:t xml:space="preserve"> </w:t>
      </w:r>
      <w:proofErr w:type="spellStart"/>
      <w:r w:rsidRPr="00EB0543">
        <w:rPr>
          <w:szCs w:val="28"/>
        </w:rPr>
        <w:t>Кт</w:t>
      </w:r>
      <w:proofErr w:type="spellEnd"/>
      <w:r w:rsidRPr="00EB0543">
        <w:rPr>
          <w:szCs w:val="28"/>
        </w:rPr>
        <w:t xml:space="preserve"> = 0,5. </w:t>
      </w:r>
    </w:p>
    <w:p w14:paraId="0131A571" w14:textId="77777777" w:rsidR="004806F7" w:rsidRPr="00EB0543" w:rsidRDefault="004806F7" w:rsidP="00245F7A">
      <w:pPr>
        <w:numPr>
          <w:ilvl w:val="0"/>
          <w:numId w:val="10"/>
        </w:numPr>
        <w:spacing w:line="276" w:lineRule="auto"/>
        <w:ind w:left="0" w:firstLine="567"/>
        <w:rPr>
          <w:szCs w:val="28"/>
        </w:rPr>
      </w:pPr>
      <w:r w:rsidRPr="00EB0543">
        <w:rPr>
          <w:szCs w:val="28"/>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w:t>
      </w:r>
    </w:p>
    <w:p w14:paraId="68A4825E" w14:textId="77777777" w:rsidR="004806F7" w:rsidRPr="00EB0543" w:rsidRDefault="004806F7" w:rsidP="004806F7">
      <w:pPr>
        <w:spacing w:line="276" w:lineRule="auto"/>
        <w:rPr>
          <w:szCs w:val="28"/>
        </w:rPr>
      </w:pPr>
      <w:r w:rsidRPr="00EB0543">
        <w:rPr>
          <w:szCs w:val="28"/>
        </w:rPr>
        <w:t xml:space="preserve">Величина этого показателя определяется размером дефицита </w:t>
      </w:r>
    </w:p>
    <w:p w14:paraId="0A2A3156" w14:textId="77777777" w:rsidR="004806F7" w:rsidRPr="00EB0543" w:rsidRDefault="004806F7" w:rsidP="004806F7">
      <w:pPr>
        <w:spacing w:line="276" w:lineRule="auto"/>
        <w:rPr>
          <w:szCs w:val="28"/>
        </w:rPr>
      </w:pPr>
      <w:r w:rsidRPr="00EB0543">
        <w:rPr>
          <w:szCs w:val="28"/>
        </w:rPr>
        <w:t>до 10%</w:t>
      </w:r>
      <w:r>
        <w:rPr>
          <w:szCs w:val="28"/>
        </w:rPr>
        <w:t xml:space="preserve"> </w:t>
      </w:r>
      <w:r w:rsidRPr="00EB0543">
        <w:rPr>
          <w:szCs w:val="28"/>
        </w:rPr>
        <w:t xml:space="preserve">Кб = 1,0 </w:t>
      </w:r>
    </w:p>
    <w:p w14:paraId="0FB35F60" w14:textId="77777777" w:rsidR="004806F7" w:rsidRPr="00EB0543" w:rsidRDefault="004806F7" w:rsidP="004806F7">
      <w:pPr>
        <w:spacing w:line="276" w:lineRule="auto"/>
        <w:rPr>
          <w:szCs w:val="28"/>
        </w:rPr>
      </w:pPr>
      <w:r w:rsidRPr="00EB0543">
        <w:rPr>
          <w:szCs w:val="28"/>
        </w:rPr>
        <w:t>св. 10 до 20%</w:t>
      </w:r>
      <w:r>
        <w:rPr>
          <w:szCs w:val="28"/>
        </w:rPr>
        <w:t xml:space="preserve"> </w:t>
      </w:r>
      <w:r w:rsidRPr="00EB0543">
        <w:rPr>
          <w:szCs w:val="28"/>
        </w:rPr>
        <w:t xml:space="preserve">Кб = 0,8 </w:t>
      </w:r>
    </w:p>
    <w:p w14:paraId="6F5EA304" w14:textId="77777777" w:rsidR="004806F7" w:rsidRPr="00EB0543" w:rsidRDefault="004806F7" w:rsidP="004806F7">
      <w:pPr>
        <w:spacing w:line="276" w:lineRule="auto"/>
        <w:rPr>
          <w:szCs w:val="28"/>
        </w:rPr>
      </w:pPr>
      <w:r w:rsidRPr="00EB0543">
        <w:rPr>
          <w:szCs w:val="28"/>
        </w:rPr>
        <w:t>св. 20 до 30%</w:t>
      </w:r>
      <w:r>
        <w:rPr>
          <w:szCs w:val="28"/>
        </w:rPr>
        <w:t xml:space="preserve"> </w:t>
      </w:r>
      <w:r w:rsidRPr="00EB0543">
        <w:rPr>
          <w:szCs w:val="28"/>
        </w:rPr>
        <w:t xml:space="preserve">Кб = 0,6 </w:t>
      </w:r>
    </w:p>
    <w:p w14:paraId="1CA0B2B0" w14:textId="77777777" w:rsidR="004806F7" w:rsidRPr="00EB0543" w:rsidRDefault="004806F7" w:rsidP="004806F7">
      <w:pPr>
        <w:spacing w:line="276" w:lineRule="auto"/>
        <w:rPr>
          <w:szCs w:val="28"/>
        </w:rPr>
      </w:pPr>
      <w:r w:rsidRPr="00EB0543">
        <w:rPr>
          <w:szCs w:val="28"/>
        </w:rPr>
        <w:t>св. 30%</w:t>
      </w:r>
      <w:r>
        <w:rPr>
          <w:szCs w:val="28"/>
        </w:rPr>
        <w:t xml:space="preserve"> </w:t>
      </w:r>
      <w:r w:rsidRPr="00EB0543">
        <w:rPr>
          <w:szCs w:val="28"/>
        </w:rPr>
        <w:t xml:space="preserve">Кб = 0,3. </w:t>
      </w:r>
    </w:p>
    <w:p w14:paraId="5BF3C282" w14:textId="77777777" w:rsidR="004806F7" w:rsidRPr="00EB0543" w:rsidRDefault="004806F7" w:rsidP="00245F7A">
      <w:pPr>
        <w:numPr>
          <w:ilvl w:val="0"/>
          <w:numId w:val="10"/>
        </w:numPr>
        <w:spacing w:line="276" w:lineRule="auto"/>
        <w:ind w:left="0" w:firstLine="567"/>
        <w:rPr>
          <w:szCs w:val="28"/>
        </w:rPr>
      </w:pPr>
      <w:r w:rsidRPr="00EB0543">
        <w:rPr>
          <w:szCs w:val="28"/>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14:paraId="3179D463" w14:textId="77777777" w:rsidR="004806F7" w:rsidRPr="00EB0543" w:rsidRDefault="004806F7" w:rsidP="004806F7">
      <w:pPr>
        <w:spacing w:line="276" w:lineRule="auto"/>
        <w:rPr>
          <w:szCs w:val="28"/>
        </w:rPr>
      </w:pPr>
      <w:r w:rsidRPr="00EB0543">
        <w:rPr>
          <w:szCs w:val="28"/>
        </w:rPr>
        <w:t xml:space="preserve"> </w:t>
      </w:r>
      <w:r w:rsidRPr="00EB0543">
        <w:rPr>
          <w:szCs w:val="28"/>
        </w:rPr>
        <w:tab/>
        <w:t>Уровень резервирования (</w:t>
      </w:r>
      <w:proofErr w:type="spellStart"/>
      <w:r w:rsidRPr="00EB0543">
        <w:rPr>
          <w:szCs w:val="28"/>
        </w:rPr>
        <w:t>Кр</w:t>
      </w:r>
      <w:proofErr w:type="spellEnd"/>
      <w:r w:rsidRPr="00EB0543">
        <w:rPr>
          <w:szCs w:val="28"/>
        </w:rPr>
        <w:t>)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14:paraId="29D5A7AB" w14:textId="77777777" w:rsidR="004806F7" w:rsidRPr="00EB0543" w:rsidRDefault="004806F7" w:rsidP="004806F7">
      <w:pPr>
        <w:spacing w:line="276" w:lineRule="auto"/>
        <w:rPr>
          <w:szCs w:val="28"/>
        </w:rPr>
      </w:pPr>
      <w:r w:rsidRPr="00EB0543">
        <w:rPr>
          <w:szCs w:val="28"/>
        </w:rPr>
        <w:t xml:space="preserve"> резервирование св. 90 до 100% нагрузки </w:t>
      </w:r>
      <w:proofErr w:type="spellStart"/>
      <w:r w:rsidRPr="00EB0543">
        <w:rPr>
          <w:szCs w:val="28"/>
        </w:rPr>
        <w:t>Кр</w:t>
      </w:r>
      <w:proofErr w:type="spellEnd"/>
      <w:r w:rsidRPr="00EB0543">
        <w:rPr>
          <w:szCs w:val="28"/>
        </w:rPr>
        <w:t xml:space="preserve"> = 1,0 </w:t>
      </w:r>
    </w:p>
    <w:p w14:paraId="048E0C76" w14:textId="77777777" w:rsidR="004806F7" w:rsidRPr="00EB0543" w:rsidRDefault="004806F7" w:rsidP="004806F7">
      <w:pPr>
        <w:spacing w:line="276" w:lineRule="auto"/>
        <w:rPr>
          <w:szCs w:val="28"/>
        </w:rPr>
      </w:pPr>
      <w:r w:rsidRPr="00EB0543">
        <w:rPr>
          <w:szCs w:val="28"/>
        </w:rPr>
        <w:t xml:space="preserve">св. 70 до 90% </w:t>
      </w:r>
      <w:proofErr w:type="spellStart"/>
      <w:r w:rsidRPr="00EB0543">
        <w:rPr>
          <w:szCs w:val="28"/>
        </w:rPr>
        <w:t>Кр</w:t>
      </w:r>
      <w:proofErr w:type="spellEnd"/>
      <w:r w:rsidRPr="00EB0543">
        <w:rPr>
          <w:szCs w:val="28"/>
        </w:rPr>
        <w:t xml:space="preserve"> = 0,7 </w:t>
      </w:r>
    </w:p>
    <w:p w14:paraId="5880CD54" w14:textId="77777777" w:rsidR="004806F7" w:rsidRPr="00EB0543" w:rsidRDefault="004806F7" w:rsidP="004806F7">
      <w:pPr>
        <w:spacing w:line="276" w:lineRule="auto"/>
        <w:rPr>
          <w:szCs w:val="28"/>
        </w:rPr>
      </w:pPr>
      <w:r w:rsidRPr="00EB0543">
        <w:rPr>
          <w:szCs w:val="28"/>
        </w:rPr>
        <w:t xml:space="preserve">св. 50 до 70% </w:t>
      </w:r>
      <w:proofErr w:type="spellStart"/>
      <w:r w:rsidRPr="00EB0543">
        <w:rPr>
          <w:szCs w:val="28"/>
        </w:rPr>
        <w:t>Кр</w:t>
      </w:r>
      <w:proofErr w:type="spellEnd"/>
      <w:r w:rsidRPr="00EB0543">
        <w:rPr>
          <w:szCs w:val="28"/>
        </w:rPr>
        <w:t xml:space="preserve"> = 0,5 </w:t>
      </w:r>
    </w:p>
    <w:p w14:paraId="6051EDC6" w14:textId="77777777" w:rsidR="004806F7" w:rsidRPr="00EB0543" w:rsidRDefault="004806F7" w:rsidP="004806F7">
      <w:pPr>
        <w:spacing w:line="276" w:lineRule="auto"/>
        <w:rPr>
          <w:szCs w:val="28"/>
        </w:rPr>
      </w:pPr>
      <w:r w:rsidRPr="00EB0543">
        <w:rPr>
          <w:szCs w:val="28"/>
        </w:rPr>
        <w:t xml:space="preserve">св. 30 до 50% </w:t>
      </w:r>
      <w:proofErr w:type="spellStart"/>
      <w:r w:rsidRPr="00EB0543">
        <w:rPr>
          <w:szCs w:val="28"/>
        </w:rPr>
        <w:t>Кр</w:t>
      </w:r>
      <w:proofErr w:type="spellEnd"/>
      <w:r w:rsidRPr="00EB0543">
        <w:rPr>
          <w:szCs w:val="28"/>
        </w:rPr>
        <w:t xml:space="preserve"> = 0,3 </w:t>
      </w:r>
    </w:p>
    <w:p w14:paraId="421BB21A" w14:textId="77777777" w:rsidR="004806F7" w:rsidRPr="00EB0543" w:rsidRDefault="004806F7" w:rsidP="004806F7">
      <w:pPr>
        <w:spacing w:line="276" w:lineRule="auto"/>
        <w:rPr>
          <w:szCs w:val="28"/>
        </w:rPr>
      </w:pPr>
      <w:r w:rsidRPr="00EB0543">
        <w:rPr>
          <w:szCs w:val="28"/>
        </w:rPr>
        <w:t xml:space="preserve">менее 30% </w:t>
      </w:r>
      <w:proofErr w:type="spellStart"/>
      <w:r w:rsidRPr="00EB0543">
        <w:rPr>
          <w:szCs w:val="28"/>
        </w:rPr>
        <w:t>Кр</w:t>
      </w:r>
      <w:proofErr w:type="spellEnd"/>
      <w:r w:rsidRPr="00EB0543">
        <w:rPr>
          <w:szCs w:val="28"/>
        </w:rPr>
        <w:t xml:space="preserve"> = 0,2. </w:t>
      </w:r>
    </w:p>
    <w:p w14:paraId="3B8C5BDF" w14:textId="77777777" w:rsidR="004806F7" w:rsidRPr="00EB0543" w:rsidRDefault="004806F7" w:rsidP="00245F7A">
      <w:pPr>
        <w:numPr>
          <w:ilvl w:val="0"/>
          <w:numId w:val="10"/>
        </w:numPr>
        <w:ind w:left="0" w:firstLine="567"/>
        <w:rPr>
          <w:szCs w:val="28"/>
        </w:rPr>
      </w:pPr>
      <w:r w:rsidRPr="00EB0543">
        <w:rPr>
          <w:szCs w:val="28"/>
        </w:rPr>
        <w:lastRenderedPageBreak/>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14:paraId="12AD5E58" w14:textId="77777777" w:rsidR="004806F7" w:rsidRPr="00EB0543" w:rsidRDefault="004806F7" w:rsidP="004806F7">
      <w:pPr>
        <w:rPr>
          <w:szCs w:val="28"/>
        </w:rPr>
      </w:pPr>
      <w:r w:rsidRPr="00EB0543">
        <w:rPr>
          <w:szCs w:val="28"/>
        </w:rPr>
        <w:t xml:space="preserve">до 10% Кс = 1,0 </w:t>
      </w:r>
    </w:p>
    <w:p w14:paraId="200911C4" w14:textId="77777777" w:rsidR="004806F7" w:rsidRPr="00EB0543" w:rsidRDefault="004806F7" w:rsidP="004806F7">
      <w:pPr>
        <w:rPr>
          <w:szCs w:val="28"/>
        </w:rPr>
      </w:pPr>
      <w:r w:rsidRPr="00EB0543">
        <w:rPr>
          <w:szCs w:val="28"/>
        </w:rPr>
        <w:t xml:space="preserve">св. 10 до 20% Кс = 0,8 </w:t>
      </w:r>
    </w:p>
    <w:p w14:paraId="16FB3DBC" w14:textId="77777777" w:rsidR="004806F7" w:rsidRPr="00EB0543" w:rsidRDefault="004806F7" w:rsidP="004806F7">
      <w:pPr>
        <w:rPr>
          <w:szCs w:val="28"/>
        </w:rPr>
      </w:pPr>
      <w:r w:rsidRPr="00EB0543">
        <w:rPr>
          <w:szCs w:val="28"/>
        </w:rPr>
        <w:t xml:space="preserve">св. 20 до 30% Кс = 0,6 </w:t>
      </w:r>
    </w:p>
    <w:p w14:paraId="3F7C0B3F" w14:textId="77777777" w:rsidR="004806F7" w:rsidRPr="001E0948" w:rsidRDefault="004806F7" w:rsidP="004806F7">
      <w:pPr>
        <w:ind w:left="567"/>
        <w:rPr>
          <w:szCs w:val="28"/>
        </w:rPr>
      </w:pPr>
      <w:r w:rsidRPr="00EB0543">
        <w:rPr>
          <w:szCs w:val="28"/>
        </w:rPr>
        <w:t xml:space="preserve">св. 30% Кс = 0,5. </w:t>
      </w:r>
    </w:p>
    <w:p w14:paraId="14C84156" w14:textId="77777777" w:rsidR="004806F7" w:rsidRPr="000D289E" w:rsidRDefault="004806F7" w:rsidP="004806F7">
      <w:pPr>
        <w:spacing w:line="276" w:lineRule="auto"/>
        <w:ind w:left="360"/>
        <w:jc w:val="center"/>
        <w:rPr>
          <w:b/>
          <w:szCs w:val="28"/>
        </w:rPr>
      </w:pPr>
      <w:r w:rsidRPr="000D289E">
        <w:rPr>
          <w:b/>
          <w:szCs w:val="28"/>
        </w:rPr>
        <w:t xml:space="preserve">1.10. Технико-экономические показатели теплоснабжающих и </w:t>
      </w:r>
      <w:proofErr w:type="spellStart"/>
      <w:r w:rsidRPr="000D289E">
        <w:rPr>
          <w:b/>
          <w:szCs w:val="28"/>
        </w:rPr>
        <w:t>теплосетевых</w:t>
      </w:r>
      <w:proofErr w:type="spellEnd"/>
      <w:r w:rsidRPr="000D289E">
        <w:rPr>
          <w:b/>
          <w:szCs w:val="28"/>
        </w:rPr>
        <w:t xml:space="preserve"> организаций</w:t>
      </w:r>
    </w:p>
    <w:p w14:paraId="617F44BA" w14:textId="77777777" w:rsidR="004806F7" w:rsidRPr="000D289E" w:rsidRDefault="004806F7" w:rsidP="004806F7">
      <w:pPr>
        <w:widowControl w:val="0"/>
        <w:spacing w:line="276" w:lineRule="auto"/>
        <w:ind w:right="-1" w:firstLine="709"/>
        <w:rPr>
          <w:szCs w:val="28"/>
        </w:rPr>
      </w:pPr>
      <w:r w:rsidRPr="000D289E">
        <w:rPr>
          <w:szCs w:val="28"/>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14:paraId="6A7C6E28"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а)</w:t>
      </w:r>
      <w:r w:rsidRPr="000D289E">
        <w:rPr>
          <w:szCs w:val="28"/>
        </w:rPr>
        <w:tab/>
        <w:t>о ценах (тарифах) на регулируемые товары и услуги и надбавках к этим ценам (тарифам);</w:t>
      </w:r>
    </w:p>
    <w:p w14:paraId="429AE586"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б)</w:t>
      </w:r>
      <w:r w:rsidRPr="000D289E">
        <w:rPr>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4B641C39"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в)</w:t>
      </w:r>
      <w:r w:rsidRPr="000D289E">
        <w:rPr>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5A9B88AD"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г)</w:t>
      </w:r>
      <w:r w:rsidRPr="000D289E">
        <w:rPr>
          <w:szCs w:val="28"/>
        </w:rPr>
        <w:tab/>
        <w:t>об инвестиционных программах и отчетах об их реализации;</w:t>
      </w:r>
    </w:p>
    <w:p w14:paraId="1BD74A1D"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д)</w:t>
      </w:r>
      <w:r w:rsidRPr="000D289E">
        <w:rPr>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2D42F847"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е)</w:t>
      </w:r>
      <w:r w:rsidRPr="000D289E">
        <w:rPr>
          <w:szCs w:val="28"/>
        </w:rPr>
        <w:tab/>
        <w:t>об условиях, на которых осуществляется поставка регулируемых товаров и (или) оказание регулируемых услуг;</w:t>
      </w:r>
    </w:p>
    <w:p w14:paraId="7D3B890A"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ж)</w:t>
      </w:r>
      <w:r w:rsidRPr="000D289E">
        <w:rPr>
          <w:szCs w:val="28"/>
        </w:rPr>
        <w:tab/>
        <w:t xml:space="preserve">о порядке выполнения технологических, технических и других мероприятий, связанных с подключением к системе теплоснабжения. </w:t>
      </w:r>
    </w:p>
    <w:p w14:paraId="70054F3F" w14:textId="77777777" w:rsidR="004806F7" w:rsidRPr="000D289E" w:rsidRDefault="004806F7" w:rsidP="004806F7">
      <w:pPr>
        <w:spacing w:line="276" w:lineRule="auto"/>
        <w:ind w:firstLine="709"/>
        <w:rPr>
          <w:szCs w:val="28"/>
        </w:rPr>
      </w:pPr>
      <w:r w:rsidRPr="000D289E">
        <w:rPr>
          <w:szCs w:val="28"/>
        </w:rPr>
        <w:t>Результаты хозяйственной деятельности теплоснабжающей организации определен в соответствии с требованиями, установленными Правительством Российской Федерации в стандартах раскрытия информации теплоснабжающими организациями. В настоящее время</w:t>
      </w:r>
      <w:r>
        <w:rPr>
          <w:szCs w:val="28"/>
        </w:rPr>
        <w:t xml:space="preserve"> в сельском поселении Учебное теплоснабжающая организация отсутствует.</w:t>
      </w:r>
    </w:p>
    <w:p w14:paraId="16BE2597" w14:textId="77777777" w:rsidR="004806F7" w:rsidRPr="000D289E" w:rsidRDefault="004806F7" w:rsidP="004806F7">
      <w:pPr>
        <w:spacing w:line="276" w:lineRule="auto"/>
        <w:jc w:val="right"/>
        <w:rPr>
          <w:bCs/>
          <w:szCs w:val="28"/>
        </w:rPr>
      </w:pPr>
      <w:r w:rsidRPr="000D289E">
        <w:rPr>
          <w:bCs/>
          <w:szCs w:val="28"/>
        </w:rPr>
        <w:t>Таблица 2</w:t>
      </w:r>
      <w:r>
        <w:rPr>
          <w:bCs/>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2551"/>
        <w:gridCol w:w="1559"/>
      </w:tblGrid>
      <w:tr w:rsidR="004806F7" w:rsidRPr="00E05AAE" w14:paraId="70522A0E" w14:textId="77777777" w:rsidTr="00DA5982">
        <w:tc>
          <w:tcPr>
            <w:tcW w:w="817" w:type="dxa"/>
          </w:tcPr>
          <w:p w14:paraId="17B4D585" w14:textId="77777777" w:rsidR="004806F7" w:rsidRPr="00E05AAE" w:rsidRDefault="004806F7" w:rsidP="00DA5982">
            <w:pPr>
              <w:spacing w:line="276" w:lineRule="auto"/>
              <w:jc w:val="center"/>
              <w:rPr>
                <w:b/>
              </w:rPr>
            </w:pPr>
            <w:r w:rsidRPr="00E05AAE">
              <w:rPr>
                <w:b/>
              </w:rPr>
              <w:t>№ п/п</w:t>
            </w:r>
          </w:p>
        </w:tc>
        <w:tc>
          <w:tcPr>
            <w:tcW w:w="4820" w:type="dxa"/>
            <w:vAlign w:val="center"/>
          </w:tcPr>
          <w:p w14:paraId="0F70039F" w14:textId="77777777" w:rsidR="004806F7" w:rsidRPr="00E05AAE" w:rsidRDefault="004806F7" w:rsidP="00DA5982">
            <w:pPr>
              <w:spacing w:line="276" w:lineRule="auto"/>
              <w:jc w:val="center"/>
              <w:rPr>
                <w:b/>
              </w:rPr>
            </w:pPr>
            <w:r w:rsidRPr="00E05AAE">
              <w:rPr>
                <w:b/>
              </w:rPr>
              <w:t>Наименование показателя</w:t>
            </w:r>
          </w:p>
        </w:tc>
        <w:tc>
          <w:tcPr>
            <w:tcW w:w="4110" w:type="dxa"/>
            <w:gridSpan w:val="2"/>
            <w:vAlign w:val="center"/>
          </w:tcPr>
          <w:p w14:paraId="574795FF" w14:textId="77777777" w:rsidR="004806F7" w:rsidRPr="00E05AAE" w:rsidRDefault="004806F7" w:rsidP="00DA5982">
            <w:pPr>
              <w:spacing w:line="276" w:lineRule="auto"/>
              <w:jc w:val="center"/>
              <w:rPr>
                <w:b/>
              </w:rPr>
            </w:pPr>
            <w:r w:rsidRPr="00E05AAE">
              <w:rPr>
                <w:b/>
              </w:rPr>
              <w:t>Показатель теплоснабжающей организации</w:t>
            </w:r>
          </w:p>
        </w:tc>
      </w:tr>
      <w:tr w:rsidR="004806F7" w:rsidRPr="00E05AAE" w14:paraId="5475CB7D" w14:textId="77777777" w:rsidTr="00DA5982">
        <w:tc>
          <w:tcPr>
            <w:tcW w:w="817" w:type="dxa"/>
            <w:vAlign w:val="center"/>
          </w:tcPr>
          <w:p w14:paraId="1B2453CC" w14:textId="77777777" w:rsidR="004806F7" w:rsidRPr="00E05AAE" w:rsidRDefault="004806F7" w:rsidP="00DA5982">
            <w:pPr>
              <w:spacing w:line="276" w:lineRule="auto"/>
              <w:jc w:val="center"/>
            </w:pPr>
            <w:r w:rsidRPr="00E05AAE">
              <w:lastRenderedPageBreak/>
              <w:t>1</w:t>
            </w:r>
          </w:p>
        </w:tc>
        <w:tc>
          <w:tcPr>
            <w:tcW w:w="4820" w:type="dxa"/>
            <w:vAlign w:val="center"/>
          </w:tcPr>
          <w:p w14:paraId="5BAF8490" w14:textId="77777777" w:rsidR="004806F7" w:rsidRPr="00E05AAE" w:rsidRDefault="004806F7" w:rsidP="00DA5982">
            <w:pPr>
              <w:spacing w:line="276" w:lineRule="auto"/>
              <w:rPr>
                <w:b/>
              </w:rPr>
            </w:pPr>
            <w:r w:rsidRPr="00E05AAE">
              <w:t>Установленная тепловая мощность</w:t>
            </w:r>
          </w:p>
        </w:tc>
        <w:tc>
          <w:tcPr>
            <w:tcW w:w="2551" w:type="dxa"/>
          </w:tcPr>
          <w:p w14:paraId="777D5EC7" w14:textId="77777777" w:rsidR="004806F7" w:rsidRPr="00E05AAE" w:rsidRDefault="004806F7" w:rsidP="00DA5982">
            <w:pPr>
              <w:spacing w:line="276" w:lineRule="auto"/>
              <w:jc w:val="center"/>
              <w:rPr>
                <w:b/>
              </w:rPr>
            </w:pPr>
            <w:r w:rsidRPr="00E05AAE">
              <w:t>Гкал/ч</w:t>
            </w:r>
          </w:p>
        </w:tc>
        <w:tc>
          <w:tcPr>
            <w:tcW w:w="1559" w:type="dxa"/>
            <w:vAlign w:val="center"/>
          </w:tcPr>
          <w:p w14:paraId="1FA9E9A9" w14:textId="77777777" w:rsidR="004806F7" w:rsidRPr="00E05AAE" w:rsidRDefault="004806F7" w:rsidP="00DA5982">
            <w:pPr>
              <w:spacing w:line="276" w:lineRule="auto"/>
              <w:jc w:val="center"/>
            </w:pPr>
            <w:r>
              <w:t>7,906</w:t>
            </w:r>
          </w:p>
        </w:tc>
      </w:tr>
      <w:tr w:rsidR="004806F7" w:rsidRPr="00E05AAE" w14:paraId="41A8210C" w14:textId="77777777" w:rsidTr="00DA5982">
        <w:tc>
          <w:tcPr>
            <w:tcW w:w="817" w:type="dxa"/>
            <w:vAlign w:val="center"/>
          </w:tcPr>
          <w:p w14:paraId="460C651C" w14:textId="77777777" w:rsidR="004806F7" w:rsidRPr="00E05AAE" w:rsidRDefault="004806F7" w:rsidP="00DA5982">
            <w:pPr>
              <w:spacing w:line="276" w:lineRule="auto"/>
              <w:jc w:val="center"/>
            </w:pPr>
            <w:r w:rsidRPr="00E05AAE">
              <w:t>2</w:t>
            </w:r>
          </w:p>
        </w:tc>
        <w:tc>
          <w:tcPr>
            <w:tcW w:w="4820" w:type="dxa"/>
            <w:vAlign w:val="center"/>
          </w:tcPr>
          <w:p w14:paraId="648FAFD2" w14:textId="77777777" w:rsidR="004806F7" w:rsidRPr="00E05AAE" w:rsidRDefault="004806F7" w:rsidP="00DA5982">
            <w:pPr>
              <w:spacing w:line="276" w:lineRule="auto"/>
              <w:rPr>
                <w:b/>
              </w:rPr>
            </w:pPr>
            <w:r w:rsidRPr="00E05AAE">
              <w:t>Количество котельных</w:t>
            </w:r>
          </w:p>
        </w:tc>
        <w:tc>
          <w:tcPr>
            <w:tcW w:w="2551" w:type="dxa"/>
          </w:tcPr>
          <w:p w14:paraId="77590485" w14:textId="77777777" w:rsidR="004806F7" w:rsidRPr="00E05AAE" w:rsidRDefault="004806F7" w:rsidP="00DA5982">
            <w:pPr>
              <w:spacing w:line="276" w:lineRule="auto"/>
              <w:jc w:val="center"/>
              <w:rPr>
                <w:b/>
              </w:rPr>
            </w:pPr>
            <w:r w:rsidRPr="00E05AAE">
              <w:t>единицы</w:t>
            </w:r>
          </w:p>
        </w:tc>
        <w:tc>
          <w:tcPr>
            <w:tcW w:w="1559" w:type="dxa"/>
            <w:vAlign w:val="center"/>
          </w:tcPr>
          <w:p w14:paraId="2D0F5E79" w14:textId="77777777" w:rsidR="004806F7" w:rsidRPr="00E05AAE" w:rsidRDefault="004806F7" w:rsidP="00DA5982">
            <w:pPr>
              <w:spacing w:line="276" w:lineRule="auto"/>
              <w:jc w:val="center"/>
            </w:pPr>
            <w:r>
              <w:t>2</w:t>
            </w:r>
          </w:p>
        </w:tc>
      </w:tr>
      <w:tr w:rsidR="004806F7" w:rsidRPr="00E05AAE" w14:paraId="0F7E71CE" w14:textId="77777777" w:rsidTr="00DA5982">
        <w:tc>
          <w:tcPr>
            <w:tcW w:w="817" w:type="dxa"/>
            <w:vAlign w:val="center"/>
          </w:tcPr>
          <w:p w14:paraId="6A08A212" w14:textId="77777777" w:rsidR="004806F7" w:rsidRPr="00E05AAE" w:rsidRDefault="004806F7" w:rsidP="00DA5982">
            <w:pPr>
              <w:spacing w:line="276" w:lineRule="auto"/>
              <w:jc w:val="center"/>
            </w:pPr>
            <w:r w:rsidRPr="00E05AAE">
              <w:t>3</w:t>
            </w:r>
          </w:p>
        </w:tc>
        <w:tc>
          <w:tcPr>
            <w:tcW w:w="4820" w:type="dxa"/>
            <w:vAlign w:val="center"/>
          </w:tcPr>
          <w:p w14:paraId="683E8F23" w14:textId="77777777" w:rsidR="004806F7" w:rsidRPr="00E05AAE" w:rsidRDefault="004806F7" w:rsidP="00DA5982">
            <w:pPr>
              <w:spacing w:line="276" w:lineRule="auto"/>
              <w:rPr>
                <w:b/>
              </w:rPr>
            </w:pPr>
            <w:r w:rsidRPr="00E05AAE">
              <w:t>Протяженность сетей (2-х трубная)</w:t>
            </w:r>
          </w:p>
        </w:tc>
        <w:tc>
          <w:tcPr>
            <w:tcW w:w="2551" w:type="dxa"/>
          </w:tcPr>
          <w:p w14:paraId="4306228F" w14:textId="77777777" w:rsidR="004806F7" w:rsidRPr="00E05AAE" w:rsidRDefault="004806F7" w:rsidP="00DA5982">
            <w:pPr>
              <w:spacing w:line="276" w:lineRule="auto"/>
              <w:jc w:val="center"/>
            </w:pPr>
            <w:r w:rsidRPr="00E05AAE">
              <w:t>м</w:t>
            </w:r>
          </w:p>
        </w:tc>
        <w:tc>
          <w:tcPr>
            <w:tcW w:w="1559" w:type="dxa"/>
            <w:vAlign w:val="center"/>
          </w:tcPr>
          <w:p w14:paraId="5D68908E" w14:textId="77777777" w:rsidR="004806F7" w:rsidRPr="00E05AAE" w:rsidRDefault="004806F7" w:rsidP="00DA5982">
            <w:pPr>
              <w:spacing w:line="276" w:lineRule="auto"/>
              <w:jc w:val="center"/>
            </w:pPr>
            <w:r>
              <w:t>4945,3</w:t>
            </w:r>
          </w:p>
        </w:tc>
      </w:tr>
      <w:tr w:rsidR="004806F7" w:rsidRPr="00E05AAE" w14:paraId="41841DA9" w14:textId="77777777" w:rsidTr="00DA5982">
        <w:tc>
          <w:tcPr>
            <w:tcW w:w="817" w:type="dxa"/>
            <w:vAlign w:val="center"/>
          </w:tcPr>
          <w:p w14:paraId="00E093A1" w14:textId="77777777" w:rsidR="004806F7" w:rsidRPr="00E05AAE" w:rsidRDefault="004806F7" w:rsidP="00DA5982">
            <w:pPr>
              <w:spacing w:line="276" w:lineRule="auto"/>
              <w:jc w:val="center"/>
            </w:pPr>
            <w:r w:rsidRPr="00E05AAE">
              <w:t>4</w:t>
            </w:r>
          </w:p>
        </w:tc>
        <w:tc>
          <w:tcPr>
            <w:tcW w:w="4820" w:type="dxa"/>
            <w:vAlign w:val="center"/>
          </w:tcPr>
          <w:p w14:paraId="428C25E9" w14:textId="77777777" w:rsidR="004806F7" w:rsidRPr="00E05AAE" w:rsidRDefault="004806F7" w:rsidP="00DA5982">
            <w:pPr>
              <w:spacing w:line="276" w:lineRule="auto"/>
              <w:rPr>
                <w:b/>
              </w:rPr>
            </w:pPr>
            <w:r w:rsidRPr="00E05AAE">
              <w:t>Расчетная нагрузка</w:t>
            </w:r>
          </w:p>
        </w:tc>
        <w:tc>
          <w:tcPr>
            <w:tcW w:w="2551" w:type="dxa"/>
          </w:tcPr>
          <w:p w14:paraId="15972BBF" w14:textId="77777777" w:rsidR="004806F7" w:rsidRPr="00E05AAE" w:rsidRDefault="004806F7" w:rsidP="00DA5982">
            <w:pPr>
              <w:spacing w:line="276" w:lineRule="auto"/>
              <w:jc w:val="center"/>
              <w:rPr>
                <w:b/>
              </w:rPr>
            </w:pPr>
            <w:r w:rsidRPr="00E05AAE">
              <w:t>Гкал/ч</w:t>
            </w:r>
          </w:p>
        </w:tc>
        <w:tc>
          <w:tcPr>
            <w:tcW w:w="1559" w:type="dxa"/>
            <w:vAlign w:val="center"/>
          </w:tcPr>
          <w:p w14:paraId="637603FE" w14:textId="77777777" w:rsidR="004806F7" w:rsidRPr="00E05AAE" w:rsidRDefault="004806F7" w:rsidP="00DA5982">
            <w:pPr>
              <w:spacing w:line="276" w:lineRule="auto"/>
              <w:jc w:val="center"/>
            </w:pPr>
            <w:r w:rsidRPr="0085274C">
              <w:t>3,343</w:t>
            </w:r>
          </w:p>
        </w:tc>
      </w:tr>
      <w:tr w:rsidR="004806F7" w:rsidRPr="00E05AAE" w14:paraId="5449DC35" w14:textId="77777777" w:rsidTr="00DA5982">
        <w:tc>
          <w:tcPr>
            <w:tcW w:w="817" w:type="dxa"/>
            <w:vAlign w:val="center"/>
          </w:tcPr>
          <w:p w14:paraId="0472B5F0" w14:textId="77777777" w:rsidR="004806F7" w:rsidRPr="00E05AAE" w:rsidRDefault="004806F7" w:rsidP="00DA5982">
            <w:pPr>
              <w:spacing w:line="276" w:lineRule="auto"/>
              <w:jc w:val="center"/>
            </w:pPr>
            <w:r w:rsidRPr="00E05AAE">
              <w:t>5</w:t>
            </w:r>
          </w:p>
        </w:tc>
        <w:tc>
          <w:tcPr>
            <w:tcW w:w="4820" w:type="dxa"/>
            <w:vAlign w:val="center"/>
          </w:tcPr>
          <w:p w14:paraId="3FBA6DFD" w14:textId="77777777" w:rsidR="004806F7" w:rsidRPr="00E05AAE" w:rsidRDefault="004806F7" w:rsidP="00DA5982">
            <w:pPr>
              <w:spacing w:line="276" w:lineRule="auto"/>
              <w:rPr>
                <w:b/>
              </w:rPr>
            </w:pPr>
            <w:r w:rsidRPr="00E05AAE">
              <w:t>Средний удельный расход топлива котла</w:t>
            </w:r>
          </w:p>
        </w:tc>
        <w:tc>
          <w:tcPr>
            <w:tcW w:w="2551" w:type="dxa"/>
          </w:tcPr>
          <w:p w14:paraId="6E1A466B" w14:textId="77777777" w:rsidR="004806F7" w:rsidRPr="00E05AAE" w:rsidRDefault="004806F7" w:rsidP="00DA5982">
            <w:pPr>
              <w:spacing w:line="276" w:lineRule="auto"/>
              <w:jc w:val="center"/>
              <w:rPr>
                <w:b/>
              </w:rPr>
            </w:pPr>
            <w:r w:rsidRPr="00E05AAE">
              <w:t>кг. у. т./Гкал</w:t>
            </w:r>
          </w:p>
        </w:tc>
        <w:tc>
          <w:tcPr>
            <w:tcW w:w="1559" w:type="dxa"/>
            <w:vAlign w:val="center"/>
          </w:tcPr>
          <w:p w14:paraId="010C69F7" w14:textId="77777777" w:rsidR="004806F7" w:rsidRPr="00E05AAE" w:rsidRDefault="004806F7" w:rsidP="00DA5982">
            <w:pPr>
              <w:spacing w:line="276" w:lineRule="auto"/>
              <w:jc w:val="center"/>
            </w:pPr>
            <w:r>
              <w:t>158,9</w:t>
            </w:r>
          </w:p>
        </w:tc>
      </w:tr>
      <w:tr w:rsidR="004806F7" w:rsidRPr="00E05AAE" w14:paraId="3D15AD18" w14:textId="77777777" w:rsidTr="00DA5982">
        <w:tc>
          <w:tcPr>
            <w:tcW w:w="817" w:type="dxa"/>
            <w:vAlign w:val="center"/>
          </w:tcPr>
          <w:p w14:paraId="3091AEEE" w14:textId="77777777" w:rsidR="004806F7" w:rsidRPr="00E05AAE" w:rsidRDefault="004806F7" w:rsidP="00DA5982">
            <w:pPr>
              <w:spacing w:line="276" w:lineRule="auto"/>
              <w:jc w:val="center"/>
            </w:pPr>
            <w:r w:rsidRPr="00E05AAE">
              <w:t>6</w:t>
            </w:r>
          </w:p>
        </w:tc>
        <w:tc>
          <w:tcPr>
            <w:tcW w:w="4820" w:type="dxa"/>
            <w:vAlign w:val="center"/>
          </w:tcPr>
          <w:p w14:paraId="5FF09EF3" w14:textId="77777777" w:rsidR="004806F7" w:rsidRPr="00E05AAE" w:rsidRDefault="004806F7" w:rsidP="00DA5982">
            <w:pPr>
              <w:spacing w:line="276" w:lineRule="auto"/>
              <w:rPr>
                <w:b/>
              </w:rPr>
            </w:pPr>
            <w:r w:rsidRPr="00E05AAE">
              <w:t>Технологические потери</w:t>
            </w:r>
          </w:p>
        </w:tc>
        <w:tc>
          <w:tcPr>
            <w:tcW w:w="2551" w:type="dxa"/>
          </w:tcPr>
          <w:p w14:paraId="2D0EBCDA" w14:textId="77777777" w:rsidR="004806F7" w:rsidRPr="00E05AAE" w:rsidRDefault="004806F7" w:rsidP="00DA5982">
            <w:pPr>
              <w:spacing w:line="276" w:lineRule="auto"/>
              <w:jc w:val="center"/>
              <w:rPr>
                <w:b/>
              </w:rPr>
            </w:pPr>
            <w:r w:rsidRPr="00E05AAE">
              <w:t>Гкал/час</w:t>
            </w:r>
          </w:p>
        </w:tc>
        <w:tc>
          <w:tcPr>
            <w:tcW w:w="1559" w:type="dxa"/>
            <w:vAlign w:val="center"/>
          </w:tcPr>
          <w:p w14:paraId="296FB23E" w14:textId="77777777" w:rsidR="004806F7" w:rsidRPr="00E05AAE" w:rsidRDefault="004806F7" w:rsidP="00DA5982">
            <w:pPr>
              <w:spacing w:line="276" w:lineRule="auto"/>
              <w:jc w:val="center"/>
            </w:pPr>
            <w:r w:rsidRPr="0085274C">
              <w:t>0,093</w:t>
            </w:r>
          </w:p>
        </w:tc>
      </w:tr>
    </w:tbl>
    <w:p w14:paraId="039E50E2" w14:textId="77777777" w:rsidR="004806F7" w:rsidRPr="00197FC2" w:rsidRDefault="004806F7" w:rsidP="004806F7">
      <w:pPr>
        <w:pStyle w:val="af4"/>
        <w:spacing w:line="276" w:lineRule="auto"/>
        <w:jc w:val="center"/>
        <w:rPr>
          <w:rFonts w:ascii="Times New Roman" w:hAnsi="Times New Roman"/>
          <w:sz w:val="28"/>
          <w:szCs w:val="28"/>
          <w:highlight w:val="yellow"/>
        </w:rPr>
        <w:sectPr w:rsidR="004806F7" w:rsidRPr="00197FC2" w:rsidSect="00DA5982">
          <w:pgSz w:w="11906" w:h="16838"/>
          <w:pgMar w:top="851" w:right="567" w:bottom="851" w:left="1701" w:header="709" w:footer="709" w:gutter="0"/>
          <w:cols w:space="708"/>
          <w:docGrid w:linePitch="360"/>
        </w:sectPr>
      </w:pPr>
    </w:p>
    <w:p w14:paraId="6B919570" w14:textId="77777777" w:rsidR="004806F7" w:rsidRPr="00F05BF1" w:rsidRDefault="004806F7" w:rsidP="004806F7">
      <w:pPr>
        <w:pStyle w:val="af4"/>
        <w:spacing w:line="276" w:lineRule="auto"/>
        <w:jc w:val="center"/>
        <w:rPr>
          <w:rFonts w:ascii="Times New Roman" w:hAnsi="Times New Roman"/>
          <w:b/>
          <w:sz w:val="28"/>
          <w:szCs w:val="28"/>
        </w:rPr>
      </w:pPr>
      <w:r w:rsidRPr="00F05BF1">
        <w:rPr>
          <w:rFonts w:ascii="Times New Roman" w:hAnsi="Times New Roman"/>
          <w:b/>
          <w:sz w:val="28"/>
          <w:szCs w:val="28"/>
        </w:rPr>
        <w:lastRenderedPageBreak/>
        <w:t>1.11. Цены (тарифы) в сфере теплоснабжения</w:t>
      </w:r>
    </w:p>
    <w:p w14:paraId="4B1ED163" w14:textId="77777777" w:rsidR="004806F7" w:rsidRPr="00F05BF1" w:rsidRDefault="004806F7" w:rsidP="004806F7">
      <w:pPr>
        <w:spacing w:line="276" w:lineRule="auto"/>
        <w:jc w:val="center"/>
        <w:rPr>
          <w:b/>
          <w:szCs w:val="28"/>
        </w:rPr>
      </w:pPr>
      <w:r w:rsidRPr="00F05BF1">
        <w:rPr>
          <w:b/>
          <w:szCs w:val="28"/>
        </w:rPr>
        <w:t xml:space="preserve">1.11.1. </w:t>
      </w:r>
      <w:r>
        <w:rPr>
          <w:b/>
          <w:szCs w:val="28"/>
        </w:rPr>
        <w:t>Описание д</w:t>
      </w:r>
      <w:r w:rsidRPr="00F05BF1">
        <w:rPr>
          <w:b/>
          <w:szCs w:val="28"/>
        </w:rPr>
        <w:t>инамик</w:t>
      </w:r>
      <w:r>
        <w:rPr>
          <w:b/>
          <w:szCs w:val="28"/>
        </w:rPr>
        <w:t>и</w:t>
      </w:r>
      <w:r w:rsidRPr="00F05BF1">
        <w:rPr>
          <w:b/>
          <w:szCs w:val="28"/>
        </w:rPr>
        <w:t xml:space="preserve"> утвержденных</w:t>
      </w:r>
      <w:r>
        <w:rPr>
          <w:b/>
          <w:szCs w:val="28"/>
        </w:rPr>
        <w:t xml:space="preserve"> цен</w:t>
      </w:r>
      <w:r w:rsidRPr="00F05BF1">
        <w:rPr>
          <w:b/>
          <w:szCs w:val="28"/>
        </w:rPr>
        <w:t xml:space="preserve"> </w:t>
      </w:r>
      <w:r>
        <w:rPr>
          <w:b/>
          <w:szCs w:val="28"/>
        </w:rPr>
        <w:t>(</w:t>
      </w:r>
      <w:r w:rsidRPr="00F05BF1">
        <w:rPr>
          <w:b/>
          <w:szCs w:val="28"/>
        </w:rPr>
        <w:t>тарифов</w:t>
      </w:r>
      <w:r>
        <w:rPr>
          <w:b/>
          <w:szCs w:val="28"/>
        </w:rPr>
        <w:t>)</w:t>
      </w:r>
      <w:r w:rsidRPr="00F05BF1">
        <w:rPr>
          <w:b/>
          <w:szCs w:val="28"/>
        </w:rPr>
        <w:t>,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w:t>
      </w:r>
      <w:r>
        <w:rPr>
          <w:b/>
          <w:szCs w:val="28"/>
        </w:rPr>
        <w:t xml:space="preserve"> и по каждой </w:t>
      </w:r>
      <w:proofErr w:type="spellStart"/>
      <w:r>
        <w:rPr>
          <w:b/>
          <w:szCs w:val="28"/>
        </w:rPr>
        <w:t>теплосетевой</w:t>
      </w:r>
      <w:proofErr w:type="spellEnd"/>
      <w:r>
        <w:rPr>
          <w:b/>
          <w:szCs w:val="28"/>
        </w:rPr>
        <w:t xml:space="preserve"> и теплоснабжающей организации</w:t>
      </w:r>
      <w:r w:rsidRPr="00F05BF1">
        <w:rPr>
          <w:b/>
          <w:szCs w:val="28"/>
        </w:rPr>
        <w:t xml:space="preserve"> с учетом последних 3 лет</w:t>
      </w:r>
    </w:p>
    <w:p w14:paraId="7853ABC9" w14:textId="77777777" w:rsidR="004806F7" w:rsidRPr="001F0BEC" w:rsidRDefault="004806F7" w:rsidP="004806F7">
      <w:pPr>
        <w:spacing w:line="276" w:lineRule="auto"/>
        <w:ind w:firstLine="709"/>
        <w:rPr>
          <w:szCs w:val="28"/>
        </w:rPr>
      </w:pPr>
      <w:r w:rsidRPr="001F0BEC">
        <w:rPr>
          <w:szCs w:val="28"/>
        </w:rPr>
        <w:t>Тарифы для потребителей, оплачивающих производство и передачу тепловой энергии, представлены в таблице 24.</w:t>
      </w:r>
    </w:p>
    <w:p w14:paraId="3CF242A5" w14:textId="77777777" w:rsidR="004806F7" w:rsidRPr="001F0BEC" w:rsidRDefault="004806F7" w:rsidP="004806F7">
      <w:pPr>
        <w:ind w:firstLine="709"/>
        <w:jc w:val="center"/>
        <w:rPr>
          <w:i/>
          <w:iCs/>
          <w:sz w:val="18"/>
          <w:szCs w:val="18"/>
        </w:rPr>
      </w:pPr>
      <w:r w:rsidRPr="001F0BEC">
        <w:rPr>
          <w:iCs/>
        </w:rPr>
        <w:t>Таблица 22 – Тарифы на тепловую энергию с 2021 по 2023 гг.</w:t>
      </w:r>
    </w:p>
    <w:tbl>
      <w:tblPr>
        <w:tblW w:w="9639" w:type="dxa"/>
        <w:tblLook w:val="04A0" w:firstRow="1" w:lastRow="0" w:firstColumn="1" w:lastColumn="0" w:noHBand="0" w:noVBand="1"/>
      </w:tblPr>
      <w:tblGrid>
        <w:gridCol w:w="3306"/>
        <w:gridCol w:w="982"/>
        <w:gridCol w:w="1134"/>
        <w:gridCol w:w="1275"/>
        <w:gridCol w:w="1276"/>
        <w:gridCol w:w="1666"/>
      </w:tblGrid>
      <w:tr w:rsidR="004806F7" w:rsidRPr="001F0BEC" w14:paraId="2FE565DD" w14:textId="77777777" w:rsidTr="00DA5982">
        <w:trPr>
          <w:trHeight w:val="20"/>
          <w:tblHeader/>
        </w:trPr>
        <w:tc>
          <w:tcPr>
            <w:tcW w:w="0" w:type="auto"/>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34F37AE6" w14:textId="77777777" w:rsidR="004806F7" w:rsidRPr="001F0BEC" w:rsidRDefault="004806F7" w:rsidP="00DA5982">
            <w:pPr>
              <w:jc w:val="center"/>
              <w:rPr>
                <w:b/>
                <w:color w:val="000000"/>
                <w:sz w:val="20"/>
              </w:rPr>
            </w:pPr>
            <w:r w:rsidRPr="001F0BEC">
              <w:rPr>
                <w:b/>
                <w:color w:val="000000"/>
                <w:sz w:val="20"/>
              </w:rPr>
              <w:t>Показатели</w:t>
            </w:r>
          </w:p>
        </w:tc>
        <w:tc>
          <w:tcPr>
            <w:tcW w:w="2116"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7BBEA3EA" w14:textId="77777777" w:rsidR="004806F7" w:rsidRPr="001F0BEC" w:rsidRDefault="004806F7" w:rsidP="00DA5982">
            <w:pPr>
              <w:jc w:val="center"/>
              <w:rPr>
                <w:b/>
                <w:color w:val="000000"/>
                <w:sz w:val="20"/>
              </w:rPr>
            </w:pPr>
            <w:r w:rsidRPr="001F0BEC">
              <w:rPr>
                <w:b/>
                <w:color w:val="000000"/>
                <w:sz w:val="20"/>
              </w:rPr>
              <w:t>2021 год</w:t>
            </w:r>
          </w:p>
        </w:tc>
        <w:tc>
          <w:tcPr>
            <w:tcW w:w="2551"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5BA34A75" w14:textId="77777777" w:rsidR="004806F7" w:rsidRPr="001F0BEC" w:rsidRDefault="004806F7" w:rsidP="00DA5982">
            <w:pPr>
              <w:jc w:val="center"/>
              <w:rPr>
                <w:b/>
                <w:color w:val="000000"/>
                <w:sz w:val="20"/>
              </w:rPr>
            </w:pPr>
            <w:r w:rsidRPr="001F0BEC">
              <w:rPr>
                <w:b/>
                <w:color w:val="000000"/>
                <w:sz w:val="20"/>
              </w:rPr>
              <w:t>2022 год</w:t>
            </w:r>
          </w:p>
        </w:tc>
        <w:tc>
          <w:tcPr>
            <w:tcW w:w="1666" w:type="dxa"/>
            <w:tcBorders>
              <w:top w:val="single" w:sz="12" w:space="0" w:color="auto"/>
              <w:left w:val="single" w:sz="12" w:space="0" w:color="auto"/>
              <w:bottom w:val="single" w:sz="4" w:space="0" w:color="auto"/>
              <w:right w:val="single" w:sz="12" w:space="0" w:color="auto"/>
            </w:tcBorders>
          </w:tcPr>
          <w:p w14:paraId="226C4D7C" w14:textId="77777777" w:rsidR="004806F7" w:rsidRPr="001F0BEC" w:rsidRDefault="004806F7" w:rsidP="00DA5982">
            <w:pPr>
              <w:jc w:val="center"/>
              <w:rPr>
                <w:b/>
                <w:color w:val="000000"/>
                <w:sz w:val="20"/>
              </w:rPr>
            </w:pPr>
            <w:r w:rsidRPr="001F0BEC">
              <w:rPr>
                <w:b/>
                <w:color w:val="000000"/>
                <w:sz w:val="20"/>
              </w:rPr>
              <w:t>2023 год</w:t>
            </w:r>
          </w:p>
        </w:tc>
      </w:tr>
      <w:tr w:rsidR="004806F7" w:rsidRPr="001F0BEC" w14:paraId="74A9831A" w14:textId="77777777" w:rsidTr="00DA5982">
        <w:trPr>
          <w:trHeight w:val="20"/>
          <w:tblHeader/>
        </w:trPr>
        <w:tc>
          <w:tcPr>
            <w:tcW w:w="0" w:type="auto"/>
            <w:vMerge/>
            <w:tcBorders>
              <w:top w:val="single" w:sz="4" w:space="0" w:color="auto"/>
              <w:left w:val="single" w:sz="12" w:space="0" w:color="auto"/>
              <w:bottom w:val="single" w:sz="12" w:space="0" w:color="auto"/>
              <w:right w:val="single" w:sz="12" w:space="0" w:color="auto"/>
            </w:tcBorders>
            <w:vAlign w:val="center"/>
            <w:hideMark/>
          </w:tcPr>
          <w:p w14:paraId="0E81A4A2" w14:textId="77777777" w:rsidR="004806F7" w:rsidRPr="001F0BEC" w:rsidRDefault="004806F7" w:rsidP="00DA5982">
            <w:pPr>
              <w:rPr>
                <w:b/>
                <w:color w:val="000000"/>
                <w:sz w:val="20"/>
              </w:rPr>
            </w:pPr>
          </w:p>
        </w:tc>
        <w:tc>
          <w:tcPr>
            <w:tcW w:w="982" w:type="dxa"/>
            <w:tcBorders>
              <w:top w:val="nil"/>
              <w:left w:val="single" w:sz="12" w:space="0" w:color="auto"/>
              <w:bottom w:val="single" w:sz="12" w:space="0" w:color="auto"/>
              <w:right w:val="single" w:sz="4" w:space="0" w:color="auto"/>
            </w:tcBorders>
            <w:shd w:val="clear" w:color="auto" w:fill="auto"/>
            <w:vAlign w:val="center"/>
            <w:hideMark/>
          </w:tcPr>
          <w:p w14:paraId="1E958A0F" w14:textId="77777777" w:rsidR="004806F7" w:rsidRPr="001F0BEC" w:rsidRDefault="004806F7" w:rsidP="00DA5982">
            <w:pPr>
              <w:jc w:val="center"/>
              <w:rPr>
                <w:b/>
                <w:color w:val="000000"/>
                <w:sz w:val="20"/>
              </w:rPr>
            </w:pPr>
            <w:r w:rsidRPr="001F0BEC">
              <w:rPr>
                <w:b/>
                <w:color w:val="000000"/>
                <w:sz w:val="20"/>
              </w:rPr>
              <w:t>с 01.01. по 30.06.</w:t>
            </w:r>
          </w:p>
        </w:tc>
        <w:tc>
          <w:tcPr>
            <w:tcW w:w="1134" w:type="dxa"/>
            <w:tcBorders>
              <w:top w:val="nil"/>
              <w:left w:val="nil"/>
              <w:bottom w:val="single" w:sz="12" w:space="0" w:color="auto"/>
              <w:right w:val="single" w:sz="12" w:space="0" w:color="auto"/>
            </w:tcBorders>
            <w:shd w:val="clear" w:color="auto" w:fill="auto"/>
            <w:vAlign w:val="center"/>
            <w:hideMark/>
          </w:tcPr>
          <w:p w14:paraId="69DE258F" w14:textId="77777777" w:rsidR="004806F7" w:rsidRPr="001F0BEC" w:rsidRDefault="004806F7" w:rsidP="00DA5982">
            <w:pPr>
              <w:jc w:val="center"/>
              <w:rPr>
                <w:b/>
                <w:color w:val="000000"/>
                <w:sz w:val="20"/>
              </w:rPr>
            </w:pPr>
            <w:r w:rsidRPr="001F0BEC">
              <w:rPr>
                <w:b/>
                <w:color w:val="000000"/>
                <w:sz w:val="20"/>
              </w:rPr>
              <w:t>с 01.07. по 31.12.</w:t>
            </w:r>
          </w:p>
        </w:tc>
        <w:tc>
          <w:tcPr>
            <w:tcW w:w="1275" w:type="dxa"/>
            <w:tcBorders>
              <w:top w:val="nil"/>
              <w:left w:val="single" w:sz="12" w:space="0" w:color="auto"/>
              <w:bottom w:val="single" w:sz="12" w:space="0" w:color="auto"/>
              <w:right w:val="single" w:sz="4" w:space="0" w:color="auto"/>
            </w:tcBorders>
            <w:shd w:val="clear" w:color="auto" w:fill="auto"/>
            <w:vAlign w:val="center"/>
            <w:hideMark/>
          </w:tcPr>
          <w:p w14:paraId="0A53BD10" w14:textId="77777777" w:rsidR="004806F7" w:rsidRPr="001F0BEC" w:rsidRDefault="004806F7" w:rsidP="00DA5982">
            <w:pPr>
              <w:jc w:val="center"/>
              <w:rPr>
                <w:b/>
                <w:color w:val="000000"/>
                <w:sz w:val="20"/>
              </w:rPr>
            </w:pPr>
            <w:r w:rsidRPr="001F0BEC">
              <w:rPr>
                <w:b/>
                <w:color w:val="000000"/>
                <w:sz w:val="20"/>
              </w:rPr>
              <w:t>с 01.01. по 30.06.</w:t>
            </w:r>
          </w:p>
        </w:tc>
        <w:tc>
          <w:tcPr>
            <w:tcW w:w="1276" w:type="dxa"/>
            <w:tcBorders>
              <w:top w:val="nil"/>
              <w:left w:val="nil"/>
              <w:bottom w:val="single" w:sz="12" w:space="0" w:color="auto"/>
              <w:right w:val="single" w:sz="12" w:space="0" w:color="auto"/>
            </w:tcBorders>
            <w:shd w:val="clear" w:color="auto" w:fill="auto"/>
            <w:vAlign w:val="center"/>
            <w:hideMark/>
          </w:tcPr>
          <w:p w14:paraId="4988C7AF" w14:textId="77777777" w:rsidR="004806F7" w:rsidRPr="001F0BEC" w:rsidRDefault="004806F7" w:rsidP="00DA5982">
            <w:pPr>
              <w:jc w:val="center"/>
              <w:rPr>
                <w:b/>
                <w:color w:val="000000"/>
                <w:sz w:val="20"/>
              </w:rPr>
            </w:pPr>
            <w:r w:rsidRPr="001F0BEC">
              <w:rPr>
                <w:b/>
                <w:color w:val="000000"/>
                <w:sz w:val="20"/>
              </w:rPr>
              <w:t>с 01.07. по 30.11.</w:t>
            </w:r>
          </w:p>
        </w:tc>
        <w:tc>
          <w:tcPr>
            <w:tcW w:w="1666" w:type="dxa"/>
            <w:tcBorders>
              <w:top w:val="nil"/>
              <w:left w:val="single" w:sz="12" w:space="0" w:color="auto"/>
              <w:bottom w:val="single" w:sz="12" w:space="0" w:color="auto"/>
              <w:right w:val="single" w:sz="12" w:space="0" w:color="auto"/>
            </w:tcBorders>
          </w:tcPr>
          <w:p w14:paraId="1F61593F" w14:textId="77777777" w:rsidR="004806F7" w:rsidRPr="001F0BEC" w:rsidRDefault="004806F7" w:rsidP="00DA5982">
            <w:pPr>
              <w:jc w:val="center"/>
              <w:rPr>
                <w:b/>
                <w:color w:val="000000"/>
                <w:sz w:val="20"/>
              </w:rPr>
            </w:pPr>
            <w:r w:rsidRPr="001F0BEC">
              <w:rPr>
                <w:b/>
                <w:color w:val="000000"/>
                <w:sz w:val="20"/>
              </w:rPr>
              <w:t>с 01.12. 2022 по 31.12.2023</w:t>
            </w:r>
          </w:p>
        </w:tc>
      </w:tr>
      <w:tr w:rsidR="004806F7" w:rsidRPr="001F0BEC" w14:paraId="69C0A509" w14:textId="77777777" w:rsidTr="00DA5982">
        <w:trPr>
          <w:trHeight w:val="20"/>
        </w:trPr>
        <w:tc>
          <w:tcPr>
            <w:tcW w:w="0" w:type="auto"/>
            <w:tcBorders>
              <w:top w:val="single" w:sz="12" w:space="0" w:color="auto"/>
              <w:left w:val="single" w:sz="12" w:space="0" w:color="auto"/>
              <w:bottom w:val="single" w:sz="4" w:space="0" w:color="auto"/>
              <w:right w:val="single" w:sz="12" w:space="0" w:color="auto"/>
            </w:tcBorders>
            <w:shd w:val="clear" w:color="auto" w:fill="auto"/>
            <w:vAlign w:val="center"/>
            <w:hideMark/>
          </w:tcPr>
          <w:p w14:paraId="261765A6" w14:textId="77777777" w:rsidR="004806F7" w:rsidRPr="001F0BEC" w:rsidRDefault="004806F7" w:rsidP="00DA5982">
            <w:pPr>
              <w:jc w:val="center"/>
              <w:rPr>
                <w:color w:val="000000"/>
                <w:sz w:val="20"/>
              </w:rPr>
            </w:pPr>
            <w:r w:rsidRPr="001F0BEC">
              <w:rPr>
                <w:color w:val="000000"/>
                <w:sz w:val="20"/>
              </w:rPr>
              <w:t>Тариф</w:t>
            </w:r>
          </w:p>
        </w:tc>
        <w:tc>
          <w:tcPr>
            <w:tcW w:w="982" w:type="dxa"/>
            <w:tcBorders>
              <w:top w:val="single" w:sz="12" w:space="0" w:color="auto"/>
              <w:left w:val="single" w:sz="12" w:space="0" w:color="auto"/>
              <w:bottom w:val="single" w:sz="4" w:space="0" w:color="auto"/>
              <w:right w:val="single" w:sz="4" w:space="0" w:color="auto"/>
            </w:tcBorders>
            <w:shd w:val="clear" w:color="auto" w:fill="auto"/>
            <w:vAlign w:val="center"/>
          </w:tcPr>
          <w:p w14:paraId="6AA345AD" w14:textId="77777777" w:rsidR="004806F7" w:rsidRPr="001F0BEC" w:rsidRDefault="004806F7" w:rsidP="00B5012A">
            <w:pPr>
              <w:ind w:firstLine="0"/>
              <w:rPr>
                <w:color w:val="000000"/>
                <w:sz w:val="20"/>
              </w:rPr>
            </w:pPr>
            <w:r w:rsidRPr="000E4CA1">
              <w:rPr>
                <w:color w:val="000000"/>
                <w:sz w:val="20"/>
              </w:rPr>
              <w:t>2172,6</w:t>
            </w:r>
          </w:p>
        </w:tc>
        <w:tc>
          <w:tcPr>
            <w:tcW w:w="1134" w:type="dxa"/>
            <w:tcBorders>
              <w:top w:val="single" w:sz="12" w:space="0" w:color="auto"/>
              <w:left w:val="nil"/>
              <w:bottom w:val="single" w:sz="4" w:space="0" w:color="auto"/>
              <w:right w:val="single" w:sz="12" w:space="0" w:color="auto"/>
            </w:tcBorders>
            <w:shd w:val="clear" w:color="auto" w:fill="auto"/>
            <w:vAlign w:val="center"/>
          </w:tcPr>
          <w:p w14:paraId="14B4FCC7" w14:textId="77777777" w:rsidR="004806F7" w:rsidRPr="001F0BEC" w:rsidRDefault="004806F7" w:rsidP="00B5012A">
            <w:pPr>
              <w:ind w:firstLine="0"/>
              <w:rPr>
                <w:color w:val="000000"/>
                <w:sz w:val="20"/>
              </w:rPr>
            </w:pPr>
            <w:r w:rsidRPr="000E4CA1">
              <w:rPr>
                <w:color w:val="000000"/>
                <w:sz w:val="20"/>
              </w:rPr>
              <w:t>2293,59</w:t>
            </w:r>
          </w:p>
        </w:tc>
        <w:tc>
          <w:tcPr>
            <w:tcW w:w="1275" w:type="dxa"/>
            <w:tcBorders>
              <w:top w:val="single" w:sz="12" w:space="0" w:color="auto"/>
              <w:left w:val="single" w:sz="12" w:space="0" w:color="auto"/>
              <w:bottom w:val="single" w:sz="4" w:space="0" w:color="auto"/>
              <w:right w:val="single" w:sz="4" w:space="0" w:color="auto"/>
            </w:tcBorders>
            <w:shd w:val="clear" w:color="auto" w:fill="auto"/>
            <w:vAlign w:val="center"/>
          </w:tcPr>
          <w:p w14:paraId="7E522C97" w14:textId="77777777" w:rsidR="004806F7" w:rsidRPr="001F0BEC" w:rsidRDefault="004806F7" w:rsidP="00B5012A">
            <w:pPr>
              <w:ind w:firstLine="0"/>
              <w:rPr>
                <w:color w:val="000000"/>
                <w:sz w:val="20"/>
              </w:rPr>
            </w:pPr>
            <w:r w:rsidRPr="000E4CA1">
              <w:rPr>
                <w:color w:val="000000"/>
                <w:sz w:val="20"/>
              </w:rPr>
              <w:t>2293,59</w:t>
            </w:r>
          </w:p>
        </w:tc>
        <w:tc>
          <w:tcPr>
            <w:tcW w:w="1276" w:type="dxa"/>
            <w:tcBorders>
              <w:top w:val="single" w:sz="12" w:space="0" w:color="auto"/>
              <w:left w:val="nil"/>
              <w:bottom w:val="single" w:sz="4" w:space="0" w:color="auto"/>
              <w:right w:val="single" w:sz="12" w:space="0" w:color="auto"/>
            </w:tcBorders>
            <w:shd w:val="clear" w:color="auto" w:fill="auto"/>
            <w:vAlign w:val="center"/>
          </w:tcPr>
          <w:p w14:paraId="318595F1" w14:textId="77777777" w:rsidR="004806F7" w:rsidRPr="001F0BEC" w:rsidRDefault="004806F7" w:rsidP="00B5012A">
            <w:pPr>
              <w:ind w:firstLine="0"/>
              <w:rPr>
                <w:color w:val="000000"/>
                <w:sz w:val="20"/>
              </w:rPr>
            </w:pPr>
            <w:r w:rsidRPr="000E4CA1">
              <w:rPr>
                <w:color w:val="000000"/>
                <w:sz w:val="20"/>
              </w:rPr>
              <w:t>2461,60</w:t>
            </w:r>
          </w:p>
        </w:tc>
        <w:tc>
          <w:tcPr>
            <w:tcW w:w="1666" w:type="dxa"/>
            <w:tcBorders>
              <w:top w:val="single" w:sz="12" w:space="0" w:color="auto"/>
              <w:left w:val="single" w:sz="12" w:space="0" w:color="auto"/>
              <w:bottom w:val="single" w:sz="4" w:space="0" w:color="auto"/>
              <w:right w:val="single" w:sz="12" w:space="0" w:color="auto"/>
            </w:tcBorders>
            <w:vAlign w:val="center"/>
          </w:tcPr>
          <w:p w14:paraId="6CD60668" w14:textId="77777777" w:rsidR="004806F7" w:rsidRPr="001F0BEC" w:rsidRDefault="004806F7" w:rsidP="00DA5982">
            <w:pPr>
              <w:jc w:val="center"/>
              <w:rPr>
                <w:color w:val="000000"/>
                <w:sz w:val="20"/>
              </w:rPr>
            </w:pPr>
            <w:r w:rsidRPr="000E4CA1">
              <w:rPr>
                <w:color w:val="000000"/>
                <w:sz w:val="20"/>
              </w:rPr>
              <w:t>2461,60</w:t>
            </w:r>
          </w:p>
        </w:tc>
      </w:tr>
      <w:tr w:rsidR="004806F7" w:rsidRPr="00BF41BC" w14:paraId="3E66DC59" w14:textId="77777777" w:rsidTr="00DA5982">
        <w:trPr>
          <w:trHeight w:val="2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E8841C8" w14:textId="77777777" w:rsidR="004806F7" w:rsidRPr="001F0BEC" w:rsidRDefault="004806F7" w:rsidP="00DA5982">
            <w:pPr>
              <w:jc w:val="center"/>
              <w:rPr>
                <w:color w:val="000000"/>
                <w:sz w:val="20"/>
              </w:rPr>
            </w:pPr>
            <w:r w:rsidRPr="001F0BEC">
              <w:rPr>
                <w:color w:val="000000"/>
                <w:sz w:val="20"/>
              </w:rPr>
              <w:t>Изменение цен, %</w:t>
            </w:r>
          </w:p>
        </w:tc>
        <w:tc>
          <w:tcPr>
            <w:tcW w:w="982" w:type="dxa"/>
            <w:tcBorders>
              <w:top w:val="nil"/>
              <w:left w:val="single" w:sz="12" w:space="0" w:color="auto"/>
              <w:bottom w:val="single" w:sz="12" w:space="0" w:color="auto"/>
              <w:right w:val="single" w:sz="4" w:space="0" w:color="auto"/>
            </w:tcBorders>
            <w:shd w:val="clear" w:color="auto" w:fill="auto"/>
            <w:vAlign w:val="center"/>
          </w:tcPr>
          <w:p w14:paraId="6C5064A1" w14:textId="77777777" w:rsidR="004806F7" w:rsidRPr="001F0BEC" w:rsidRDefault="004806F7" w:rsidP="00DA5982">
            <w:pPr>
              <w:jc w:val="center"/>
              <w:rPr>
                <w:color w:val="000000"/>
                <w:sz w:val="20"/>
              </w:rPr>
            </w:pPr>
            <w:r>
              <w:rPr>
                <w:color w:val="000000"/>
                <w:sz w:val="20"/>
              </w:rPr>
              <w:t>-</w:t>
            </w:r>
          </w:p>
        </w:tc>
        <w:tc>
          <w:tcPr>
            <w:tcW w:w="1134" w:type="dxa"/>
            <w:tcBorders>
              <w:top w:val="nil"/>
              <w:left w:val="nil"/>
              <w:bottom w:val="single" w:sz="12" w:space="0" w:color="auto"/>
              <w:right w:val="single" w:sz="12" w:space="0" w:color="auto"/>
            </w:tcBorders>
            <w:shd w:val="clear" w:color="auto" w:fill="auto"/>
            <w:vAlign w:val="center"/>
          </w:tcPr>
          <w:p w14:paraId="63315F8F" w14:textId="77777777" w:rsidR="004806F7" w:rsidRPr="001F0BEC" w:rsidRDefault="004806F7" w:rsidP="00DA5982">
            <w:pPr>
              <w:jc w:val="center"/>
              <w:rPr>
                <w:color w:val="000000"/>
                <w:sz w:val="20"/>
              </w:rPr>
            </w:pPr>
            <w:r>
              <w:rPr>
                <w:color w:val="000000"/>
                <w:sz w:val="20"/>
              </w:rPr>
              <w:t>5,6</w:t>
            </w:r>
          </w:p>
        </w:tc>
        <w:tc>
          <w:tcPr>
            <w:tcW w:w="1275" w:type="dxa"/>
            <w:tcBorders>
              <w:top w:val="nil"/>
              <w:left w:val="single" w:sz="12" w:space="0" w:color="auto"/>
              <w:bottom w:val="single" w:sz="12" w:space="0" w:color="auto"/>
              <w:right w:val="single" w:sz="4" w:space="0" w:color="auto"/>
            </w:tcBorders>
            <w:shd w:val="clear" w:color="auto" w:fill="auto"/>
            <w:vAlign w:val="center"/>
          </w:tcPr>
          <w:p w14:paraId="782BE084" w14:textId="77777777" w:rsidR="004806F7" w:rsidRPr="001F0BEC" w:rsidRDefault="004806F7" w:rsidP="00DA5982">
            <w:pPr>
              <w:jc w:val="center"/>
              <w:rPr>
                <w:color w:val="000000"/>
                <w:sz w:val="20"/>
              </w:rPr>
            </w:pPr>
            <w:r>
              <w:rPr>
                <w:color w:val="000000"/>
                <w:sz w:val="20"/>
              </w:rPr>
              <w:t>0</w:t>
            </w:r>
          </w:p>
        </w:tc>
        <w:tc>
          <w:tcPr>
            <w:tcW w:w="1276" w:type="dxa"/>
            <w:tcBorders>
              <w:top w:val="nil"/>
              <w:left w:val="nil"/>
              <w:bottom w:val="single" w:sz="12" w:space="0" w:color="auto"/>
              <w:right w:val="single" w:sz="12" w:space="0" w:color="auto"/>
            </w:tcBorders>
            <w:shd w:val="clear" w:color="auto" w:fill="auto"/>
            <w:vAlign w:val="center"/>
          </w:tcPr>
          <w:p w14:paraId="4651138D" w14:textId="77777777" w:rsidR="004806F7" w:rsidRPr="001F0BEC" w:rsidRDefault="004806F7" w:rsidP="00DA5982">
            <w:pPr>
              <w:jc w:val="center"/>
              <w:rPr>
                <w:color w:val="000000"/>
                <w:sz w:val="20"/>
              </w:rPr>
            </w:pPr>
            <w:r>
              <w:rPr>
                <w:color w:val="000000"/>
                <w:sz w:val="20"/>
              </w:rPr>
              <w:t>7,3</w:t>
            </w:r>
          </w:p>
        </w:tc>
        <w:tc>
          <w:tcPr>
            <w:tcW w:w="1666" w:type="dxa"/>
            <w:tcBorders>
              <w:top w:val="nil"/>
              <w:left w:val="single" w:sz="12" w:space="0" w:color="auto"/>
              <w:bottom w:val="single" w:sz="12" w:space="0" w:color="auto"/>
              <w:right w:val="single" w:sz="12" w:space="0" w:color="auto"/>
            </w:tcBorders>
            <w:vAlign w:val="center"/>
          </w:tcPr>
          <w:p w14:paraId="2F67DBC5" w14:textId="77777777" w:rsidR="004806F7" w:rsidRPr="005000B5" w:rsidRDefault="004806F7" w:rsidP="00DA5982">
            <w:pPr>
              <w:jc w:val="center"/>
              <w:rPr>
                <w:color w:val="000000"/>
                <w:sz w:val="20"/>
              </w:rPr>
            </w:pPr>
            <w:r>
              <w:rPr>
                <w:color w:val="000000"/>
                <w:sz w:val="20"/>
              </w:rPr>
              <w:t>0</w:t>
            </w:r>
          </w:p>
        </w:tc>
      </w:tr>
    </w:tbl>
    <w:p w14:paraId="0B201CA0" w14:textId="77777777" w:rsidR="004806F7" w:rsidRDefault="004806F7" w:rsidP="004806F7">
      <w:pPr>
        <w:spacing w:line="276" w:lineRule="auto"/>
        <w:ind w:firstLine="709"/>
        <w:rPr>
          <w:i/>
          <w:iCs/>
          <w:sz w:val="18"/>
          <w:szCs w:val="18"/>
        </w:rPr>
      </w:pPr>
    </w:p>
    <w:p w14:paraId="69F6D4E1" w14:textId="77777777" w:rsidR="004806F7" w:rsidRDefault="004806F7" w:rsidP="004806F7">
      <w:pPr>
        <w:spacing w:line="276" w:lineRule="auto"/>
        <w:ind w:firstLine="709"/>
        <w:rPr>
          <w:i/>
          <w:iCs/>
          <w:sz w:val="18"/>
          <w:szCs w:val="18"/>
        </w:rPr>
      </w:pPr>
    </w:p>
    <w:p w14:paraId="3D51A2C4" w14:textId="77777777" w:rsidR="004806F7" w:rsidRPr="000D289E" w:rsidRDefault="004806F7" w:rsidP="004806F7">
      <w:pPr>
        <w:spacing w:line="276" w:lineRule="auto"/>
        <w:jc w:val="center"/>
        <w:rPr>
          <w:b/>
          <w:szCs w:val="28"/>
        </w:rPr>
      </w:pPr>
      <w:r w:rsidRPr="000D289E">
        <w:rPr>
          <w:b/>
          <w:szCs w:val="28"/>
        </w:rPr>
        <w:t>1.11.2.</w:t>
      </w:r>
      <w:r>
        <w:rPr>
          <w:b/>
          <w:szCs w:val="28"/>
        </w:rPr>
        <w:t xml:space="preserve"> Описание с</w:t>
      </w:r>
      <w:r w:rsidRPr="000D289E">
        <w:rPr>
          <w:b/>
          <w:szCs w:val="28"/>
        </w:rPr>
        <w:t>труктур</w:t>
      </w:r>
      <w:r>
        <w:rPr>
          <w:b/>
          <w:szCs w:val="28"/>
        </w:rPr>
        <w:t xml:space="preserve">ы </w:t>
      </w:r>
      <w:r w:rsidRPr="000D289E">
        <w:rPr>
          <w:b/>
          <w:szCs w:val="28"/>
        </w:rPr>
        <w:t>цен (тарифов), установленных на момент разработки схемы теплоснабжения</w:t>
      </w:r>
    </w:p>
    <w:p w14:paraId="7FDE09AC" w14:textId="77777777" w:rsidR="004806F7" w:rsidRDefault="004806F7" w:rsidP="004806F7">
      <w:pPr>
        <w:spacing w:line="276" w:lineRule="auto"/>
        <w:jc w:val="right"/>
        <w:rPr>
          <w:bCs/>
          <w:szCs w:val="28"/>
        </w:rPr>
      </w:pPr>
      <w:r w:rsidRPr="00196E90">
        <w:rPr>
          <w:bCs/>
          <w:szCs w:val="28"/>
        </w:rPr>
        <w:t>Таблица 25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624"/>
        <w:gridCol w:w="2863"/>
        <w:gridCol w:w="3344"/>
      </w:tblGrid>
      <w:tr w:rsidR="004806F7" w:rsidRPr="00B41DB8" w14:paraId="39C74F29" w14:textId="77777777" w:rsidTr="00DA5982">
        <w:tc>
          <w:tcPr>
            <w:tcW w:w="817" w:type="dxa"/>
            <w:shd w:val="clear" w:color="auto" w:fill="auto"/>
            <w:vAlign w:val="center"/>
          </w:tcPr>
          <w:p w14:paraId="04260ED6" w14:textId="77777777" w:rsidR="004806F7" w:rsidRPr="00B41DB8" w:rsidRDefault="004806F7" w:rsidP="00DA5982">
            <w:pPr>
              <w:jc w:val="center"/>
              <w:rPr>
                <w:rFonts w:eastAsia="Calibri"/>
                <w:b/>
              </w:rPr>
            </w:pPr>
            <w:r w:rsidRPr="00B41DB8">
              <w:rPr>
                <w:rFonts w:eastAsia="Calibri"/>
                <w:b/>
              </w:rPr>
              <w:t>№п/п</w:t>
            </w:r>
          </w:p>
        </w:tc>
        <w:tc>
          <w:tcPr>
            <w:tcW w:w="2627" w:type="dxa"/>
            <w:shd w:val="clear" w:color="auto" w:fill="auto"/>
            <w:vAlign w:val="center"/>
          </w:tcPr>
          <w:p w14:paraId="4313EB41" w14:textId="77777777" w:rsidR="004806F7" w:rsidRPr="00B41DB8" w:rsidRDefault="004806F7" w:rsidP="00DA5982">
            <w:pPr>
              <w:jc w:val="center"/>
              <w:rPr>
                <w:rFonts w:eastAsia="Calibri"/>
                <w:b/>
              </w:rPr>
            </w:pPr>
            <w:r w:rsidRPr="00B41DB8">
              <w:rPr>
                <w:rFonts w:eastAsia="Calibri"/>
                <w:b/>
              </w:rPr>
              <w:t>Наименование расходов</w:t>
            </w:r>
          </w:p>
        </w:tc>
        <w:tc>
          <w:tcPr>
            <w:tcW w:w="2901" w:type="dxa"/>
            <w:shd w:val="clear" w:color="auto" w:fill="auto"/>
            <w:vAlign w:val="center"/>
          </w:tcPr>
          <w:p w14:paraId="6E34E956" w14:textId="77777777" w:rsidR="004806F7" w:rsidRPr="00B41DB8" w:rsidRDefault="004806F7" w:rsidP="00DA5982">
            <w:pPr>
              <w:jc w:val="center"/>
              <w:rPr>
                <w:rFonts w:eastAsia="Calibri"/>
                <w:b/>
              </w:rPr>
            </w:pPr>
            <w:r w:rsidRPr="00B41DB8">
              <w:rPr>
                <w:rFonts w:eastAsia="Calibri"/>
                <w:b/>
              </w:rPr>
              <w:t>Ед. изм.</w:t>
            </w:r>
          </w:p>
        </w:tc>
        <w:tc>
          <w:tcPr>
            <w:tcW w:w="3402" w:type="dxa"/>
            <w:shd w:val="clear" w:color="auto" w:fill="auto"/>
            <w:vAlign w:val="center"/>
          </w:tcPr>
          <w:p w14:paraId="7EE88871" w14:textId="77777777" w:rsidR="004806F7" w:rsidRPr="00B41DB8" w:rsidRDefault="004806F7" w:rsidP="00DA5982">
            <w:pPr>
              <w:jc w:val="center"/>
              <w:rPr>
                <w:rFonts w:eastAsia="Calibri"/>
                <w:b/>
              </w:rPr>
            </w:pPr>
            <w:r w:rsidRPr="00B41DB8">
              <w:rPr>
                <w:rFonts w:eastAsia="Calibri"/>
                <w:b/>
              </w:rPr>
              <w:t>2023</w:t>
            </w:r>
          </w:p>
        </w:tc>
      </w:tr>
      <w:tr w:rsidR="004806F7" w:rsidRPr="00B41DB8" w14:paraId="09A615A8" w14:textId="77777777" w:rsidTr="00DA5982">
        <w:tc>
          <w:tcPr>
            <w:tcW w:w="817" w:type="dxa"/>
            <w:shd w:val="clear" w:color="auto" w:fill="auto"/>
            <w:vAlign w:val="center"/>
          </w:tcPr>
          <w:p w14:paraId="2E34B854" w14:textId="77777777" w:rsidR="004806F7" w:rsidRPr="00B41DB8" w:rsidRDefault="004806F7" w:rsidP="00DA5982">
            <w:pPr>
              <w:jc w:val="center"/>
              <w:rPr>
                <w:rFonts w:eastAsia="Calibri"/>
              </w:rPr>
            </w:pPr>
            <w:r w:rsidRPr="00B41DB8">
              <w:rPr>
                <w:rFonts w:eastAsia="Calibri"/>
              </w:rPr>
              <w:t>1</w:t>
            </w:r>
          </w:p>
        </w:tc>
        <w:tc>
          <w:tcPr>
            <w:tcW w:w="2627" w:type="dxa"/>
            <w:shd w:val="clear" w:color="auto" w:fill="auto"/>
            <w:vAlign w:val="center"/>
          </w:tcPr>
          <w:p w14:paraId="37903F97" w14:textId="77777777" w:rsidR="004806F7" w:rsidRPr="00B41DB8" w:rsidRDefault="004806F7" w:rsidP="00DA5982">
            <w:pPr>
              <w:rPr>
                <w:rFonts w:eastAsia="Calibri"/>
              </w:rPr>
            </w:pPr>
            <w:r w:rsidRPr="00B41DB8">
              <w:rPr>
                <w:rFonts w:eastAsia="Calibri"/>
              </w:rPr>
              <w:t>Выработано тепловой энергии всего</w:t>
            </w:r>
          </w:p>
        </w:tc>
        <w:tc>
          <w:tcPr>
            <w:tcW w:w="2901" w:type="dxa"/>
            <w:shd w:val="clear" w:color="auto" w:fill="auto"/>
            <w:vAlign w:val="center"/>
          </w:tcPr>
          <w:p w14:paraId="33E44BDD" w14:textId="77777777" w:rsidR="004806F7" w:rsidRPr="00B41DB8" w:rsidRDefault="004806F7" w:rsidP="00DA5982">
            <w:pPr>
              <w:jc w:val="center"/>
              <w:rPr>
                <w:rFonts w:eastAsia="Calibri"/>
              </w:rPr>
            </w:pPr>
            <w:r w:rsidRPr="00B41DB8">
              <w:rPr>
                <w:rFonts w:eastAsia="Calibri"/>
              </w:rPr>
              <w:t>Гкал</w:t>
            </w:r>
          </w:p>
        </w:tc>
        <w:tc>
          <w:tcPr>
            <w:tcW w:w="3402" w:type="dxa"/>
            <w:shd w:val="clear" w:color="auto" w:fill="auto"/>
            <w:vAlign w:val="center"/>
          </w:tcPr>
          <w:p w14:paraId="583F261D" w14:textId="77777777" w:rsidR="004806F7" w:rsidRPr="00B41DB8" w:rsidRDefault="004806F7" w:rsidP="00DA5982">
            <w:pPr>
              <w:jc w:val="center"/>
              <w:rPr>
                <w:rFonts w:eastAsia="Calibri"/>
              </w:rPr>
            </w:pPr>
            <w:r>
              <w:rPr>
                <w:rFonts w:eastAsia="Calibri"/>
              </w:rPr>
              <w:t>6461,96</w:t>
            </w:r>
          </w:p>
        </w:tc>
      </w:tr>
      <w:tr w:rsidR="004806F7" w:rsidRPr="00B41DB8" w14:paraId="27030750" w14:textId="77777777" w:rsidTr="00DA5982">
        <w:tc>
          <w:tcPr>
            <w:tcW w:w="817" w:type="dxa"/>
            <w:shd w:val="clear" w:color="auto" w:fill="auto"/>
            <w:vAlign w:val="center"/>
          </w:tcPr>
          <w:p w14:paraId="43998FD2" w14:textId="77777777" w:rsidR="004806F7" w:rsidRPr="00B41DB8" w:rsidRDefault="004806F7" w:rsidP="00DA5982">
            <w:pPr>
              <w:jc w:val="center"/>
              <w:rPr>
                <w:rFonts w:eastAsia="Calibri"/>
              </w:rPr>
            </w:pPr>
            <w:r w:rsidRPr="00B41DB8">
              <w:rPr>
                <w:rFonts w:eastAsia="Calibri"/>
              </w:rPr>
              <w:t>2</w:t>
            </w:r>
          </w:p>
        </w:tc>
        <w:tc>
          <w:tcPr>
            <w:tcW w:w="2627" w:type="dxa"/>
            <w:shd w:val="clear" w:color="auto" w:fill="auto"/>
            <w:vAlign w:val="center"/>
          </w:tcPr>
          <w:p w14:paraId="752F3132" w14:textId="77777777" w:rsidR="004806F7" w:rsidRPr="00B41DB8" w:rsidRDefault="004806F7" w:rsidP="00DA5982">
            <w:pPr>
              <w:rPr>
                <w:rFonts w:eastAsia="Calibri"/>
              </w:rPr>
            </w:pPr>
            <w:r w:rsidRPr="00B41DB8">
              <w:rPr>
                <w:rFonts w:eastAsia="Calibri"/>
              </w:rPr>
              <w:t>Собственные нужды</w:t>
            </w:r>
          </w:p>
        </w:tc>
        <w:tc>
          <w:tcPr>
            <w:tcW w:w="2901" w:type="dxa"/>
            <w:shd w:val="clear" w:color="auto" w:fill="auto"/>
            <w:vAlign w:val="center"/>
          </w:tcPr>
          <w:p w14:paraId="2E7F3710" w14:textId="77777777" w:rsidR="004806F7" w:rsidRPr="00B41DB8" w:rsidRDefault="004806F7" w:rsidP="00DA5982">
            <w:pPr>
              <w:jc w:val="center"/>
              <w:rPr>
                <w:rFonts w:eastAsia="Calibri"/>
              </w:rPr>
            </w:pPr>
            <w:r w:rsidRPr="00B41DB8">
              <w:rPr>
                <w:rFonts w:eastAsia="Calibri"/>
              </w:rPr>
              <w:t>Гкал</w:t>
            </w:r>
          </w:p>
        </w:tc>
        <w:tc>
          <w:tcPr>
            <w:tcW w:w="3402" w:type="dxa"/>
            <w:shd w:val="clear" w:color="auto" w:fill="auto"/>
            <w:vAlign w:val="center"/>
          </w:tcPr>
          <w:p w14:paraId="617029DE" w14:textId="77777777" w:rsidR="004806F7" w:rsidRPr="00B41DB8" w:rsidRDefault="004806F7" w:rsidP="00DA5982">
            <w:pPr>
              <w:jc w:val="center"/>
              <w:rPr>
                <w:rFonts w:eastAsia="Calibri"/>
              </w:rPr>
            </w:pPr>
            <w:r>
              <w:rPr>
                <w:rFonts w:eastAsia="Calibri"/>
              </w:rPr>
              <w:t>96,929</w:t>
            </w:r>
          </w:p>
        </w:tc>
      </w:tr>
      <w:tr w:rsidR="004806F7" w:rsidRPr="00B41DB8" w14:paraId="3A0B4FF5" w14:textId="77777777" w:rsidTr="00DA5982">
        <w:tc>
          <w:tcPr>
            <w:tcW w:w="817" w:type="dxa"/>
            <w:shd w:val="clear" w:color="auto" w:fill="auto"/>
            <w:vAlign w:val="center"/>
          </w:tcPr>
          <w:p w14:paraId="3A3C3D7D" w14:textId="77777777" w:rsidR="004806F7" w:rsidRPr="00B41DB8" w:rsidRDefault="004806F7" w:rsidP="00DA5982">
            <w:pPr>
              <w:jc w:val="center"/>
              <w:rPr>
                <w:rFonts w:eastAsia="Calibri"/>
              </w:rPr>
            </w:pPr>
          </w:p>
        </w:tc>
        <w:tc>
          <w:tcPr>
            <w:tcW w:w="2627" w:type="dxa"/>
            <w:shd w:val="clear" w:color="auto" w:fill="auto"/>
            <w:vAlign w:val="center"/>
          </w:tcPr>
          <w:p w14:paraId="340FAB71" w14:textId="77777777" w:rsidR="004806F7" w:rsidRPr="00B41DB8" w:rsidRDefault="004806F7" w:rsidP="00DA5982">
            <w:pPr>
              <w:rPr>
                <w:rFonts w:eastAsia="Calibri"/>
              </w:rPr>
            </w:pPr>
            <w:r w:rsidRPr="00B41DB8">
              <w:rPr>
                <w:rFonts w:eastAsia="Calibri"/>
              </w:rPr>
              <w:t>то же в %</w:t>
            </w:r>
          </w:p>
        </w:tc>
        <w:tc>
          <w:tcPr>
            <w:tcW w:w="2901" w:type="dxa"/>
            <w:shd w:val="clear" w:color="auto" w:fill="auto"/>
            <w:vAlign w:val="center"/>
          </w:tcPr>
          <w:p w14:paraId="5830EF62" w14:textId="77777777" w:rsidR="004806F7" w:rsidRPr="00B41DB8" w:rsidRDefault="004806F7" w:rsidP="00DA5982">
            <w:pPr>
              <w:jc w:val="center"/>
              <w:rPr>
                <w:rFonts w:eastAsia="Calibri"/>
              </w:rPr>
            </w:pPr>
            <w:r w:rsidRPr="00B41DB8">
              <w:rPr>
                <w:rFonts w:eastAsia="Calibri"/>
              </w:rPr>
              <w:t>%</w:t>
            </w:r>
          </w:p>
        </w:tc>
        <w:tc>
          <w:tcPr>
            <w:tcW w:w="3402" w:type="dxa"/>
            <w:shd w:val="clear" w:color="auto" w:fill="auto"/>
            <w:vAlign w:val="center"/>
          </w:tcPr>
          <w:p w14:paraId="685C5A91" w14:textId="77777777" w:rsidR="004806F7" w:rsidRPr="00B41DB8" w:rsidRDefault="004806F7" w:rsidP="00DA5982">
            <w:pPr>
              <w:jc w:val="center"/>
              <w:rPr>
                <w:rFonts w:eastAsia="Calibri"/>
              </w:rPr>
            </w:pPr>
            <w:r>
              <w:rPr>
                <w:rFonts w:eastAsia="Calibri"/>
              </w:rPr>
              <w:t>1,5</w:t>
            </w:r>
          </w:p>
        </w:tc>
      </w:tr>
      <w:tr w:rsidR="004806F7" w:rsidRPr="00B41DB8" w14:paraId="75A21B6B" w14:textId="77777777" w:rsidTr="00DA5982">
        <w:tc>
          <w:tcPr>
            <w:tcW w:w="817" w:type="dxa"/>
            <w:shd w:val="clear" w:color="auto" w:fill="auto"/>
            <w:vAlign w:val="center"/>
          </w:tcPr>
          <w:p w14:paraId="5F073754" w14:textId="77777777" w:rsidR="004806F7" w:rsidRPr="00B41DB8" w:rsidRDefault="004806F7" w:rsidP="00DA5982">
            <w:pPr>
              <w:jc w:val="center"/>
              <w:rPr>
                <w:rFonts w:eastAsia="Calibri"/>
              </w:rPr>
            </w:pPr>
            <w:r w:rsidRPr="00B41DB8">
              <w:rPr>
                <w:rFonts w:eastAsia="Calibri"/>
              </w:rPr>
              <w:t>3</w:t>
            </w:r>
          </w:p>
        </w:tc>
        <w:tc>
          <w:tcPr>
            <w:tcW w:w="2627" w:type="dxa"/>
            <w:shd w:val="clear" w:color="auto" w:fill="auto"/>
            <w:vAlign w:val="center"/>
          </w:tcPr>
          <w:p w14:paraId="32E27CBD" w14:textId="77777777" w:rsidR="004806F7" w:rsidRPr="00B41DB8" w:rsidRDefault="004806F7" w:rsidP="00DA5982">
            <w:pPr>
              <w:rPr>
                <w:rFonts w:eastAsia="Calibri"/>
              </w:rPr>
            </w:pPr>
            <w:r w:rsidRPr="00B41DB8">
              <w:rPr>
                <w:rFonts w:eastAsia="Calibri"/>
              </w:rPr>
              <w:t>Отпущено тепловой энергии в сеть</w:t>
            </w:r>
          </w:p>
        </w:tc>
        <w:tc>
          <w:tcPr>
            <w:tcW w:w="2901" w:type="dxa"/>
            <w:shd w:val="clear" w:color="auto" w:fill="auto"/>
            <w:vAlign w:val="center"/>
          </w:tcPr>
          <w:p w14:paraId="35D835BA" w14:textId="77777777" w:rsidR="004806F7" w:rsidRPr="00B41DB8" w:rsidRDefault="004806F7" w:rsidP="00DA5982">
            <w:pPr>
              <w:jc w:val="center"/>
              <w:rPr>
                <w:rFonts w:eastAsia="Calibri"/>
              </w:rPr>
            </w:pPr>
            <w:r w:rsidRPr="00B41DB8">
              <w:rPr>
                <w:rFonts w:eastAsia="Calibri"/>
              </w:rPr>
              <w:t>Гкал</w:t>
            </w:r>
          </w:p>
        </w:tc>
        <w:tc>
          <w:tcPr>
            <w:tcW w:w="3402" w:type="dxa"/>
            <w:shd w:val="clear" w:color="auto" w:fill="auto"/>
            <w:vAlign w:val="center"/>
          </w:tcPr>
          <w:p w14:paraId="4291FCF5" w14:textId="77777777" w:rsidR="004806F7" w:rsidRPr="00B41DB8" w:rsidRDefault="004806F7" w:rsidP="00DA5982">
            <w:pPr>
              <w:jc w:val="center"/>
              <w:rPr>
                <w:rFonts w:eastAsia="Calibri"/>
              </w:rPr>
            </w:pPr>
            <w:r>
              <w:rPr>
                <w:rFonts w:eastAsia="Calibri"/>
              </w:rPr>
              <w:t>6365,031</w:t>
            </w:r>
          </w:p>
        </w:tc>
      </w:tr>
      <w:tr w:rsidR="004806F7" w:rsidRPr="00B41DB8" w14:paraId="682A61C5" w14:textId="77777777" w:rsidTr="00DA5982">
        <w:tc>
          <w:tcPr>
            <w:tcW w:w="817" w:type="dxa"/>
            <w:shd w:val="clear" w:color="auto" w:fill="auto"/>
            <w:vAlign w:val="center"/>
          </w:tcPr>
          <w:p w14:paraId="6702BE99" w14:textId="77777777" w:rsidR="004806F7" w:rsidRPr="00B41DB8" w:rsidRDefault="004806F7" w:rsidP="00DA5982">
            <w:pPr>
              <w:jc w:val="center"/>
              <w:rPr>
                <w:rFonts w:eastAsia="Calibri"/>
              </w:rPr>
            </w:pPr>
            <w:r w:rsidRPr="00B41DB8">
              <w:rPr>
                <w:rFonts w:eastAsia="Calibri"/>
              </w:rPr>
              <w:t>4</w:t>
            </w:r>
          </w:p>
        </w:tc>
        <w:tc>
          <w:tcPr>
            <w:tcW w:w="2627" w:type="dxa"/>
            <w:shd w:val="clear" w:color="auto" w:fill="auto"/>
            <w:vAlign w:val="center"/>
          </w:tcPr>
          <w:p w14:paraId="6F56CE9E" w14:textId="77777777" w:rsidR="004806F7" w:rsidRPr="00B41DB8" w:rsidRDefault="004806F7" w:rsidP="00DA5982">
            <w:pPr>
              <w:rPr>
                <w:rFonts w:eastAsia="Calibri"/>
              </w:rPr>
            </w:pPr>
            <w:r w:rsidRPr="00B41DB8">
              <w:rPr>
                <w:rFonts w:eastAsia="Calibri"/>
              </w:rPr>
              <w:t>Покупка тепловой энергии</w:t>
            </w:r>
          </w:p>
        </w:tc>
        <w:tc>
          <w:tcPr>
            <w:tcW w:w="2901" w:type="dxa"/>
            <w:shd w:val="clear" w:color="auto" w:fill="auto"/>
            <w:vAlign w:val="center"/>
          </w:tcPr>
          <w:p w14:paraId="704177D6" w14:textId="77777777" w:rsidR="004806F7" w:rsidRPr="00B41DB8" w:rsidRDefault="004806F7" w:rsidP="00DA5982">
            <w:pPr>
              <w:jc w:val="center"/>
              <w:rPr>
                <w:rFonts w:eastAsia="Calibri"/>
              </w:rPr>
            </w:pPr>
            <w:r w:rsidRPr="00B41DB8">
              <w:rPr>
                <w:rFonts w:eastAsia="Calibri"/>
              </w:rPr>
              <w:t>Гкал</w:t>
            </w:r>
          </w:p>
        </w:tc>
        <w:tc>
          <w:tcPr>
            <w:tcW w:w="3402" w:type="dxa"/>
            <w:shd w:val="clear" w:color="auto" w:fill="auto"/>
            <w:vAlign w:val="center"/>
          </w:tcPr>
          <w:p w14:paraId="1A9F3113" w14:textId="77777777" w:rsidR="004806F7" w:rsidRPr="00B41DB8" w:rsidRDefault="004806F7" w:rsidP="00DA5982">
            <w:pPr>
              <w:jc w:val="center"/>
              <w:rPr>
                <w:rFonts w:eastAsia="Calibri"/>
              </w:rPr>
            </w:pPr>
            <w:r w:rsidRPr="00B41DB8">
              <w:rPr>
                <w:rFonts w:eastAsia="Calibri"/>
              </w:rPr>
              <w:t>0</w:t>
            </w:r>
          </w:p>
        </w:tc>
      </w:tr>
      <w:tr w:rsidR="004806F7" w:rsidRPr="00B41DB8" w14:paraId="73DF3553" w14:textId="77777777" w:rsidTr="00DA5982">
        <w:tc>
          <w:tcPr>
            <w:tcW w:w="817" w:type="dxa"/>
            <w:shd w:val="clear" w:color="auto" w:fill="auto"/>
            <w:vAlign w:val="center"/>
          </w:tcPr>
          <w:p w14:paraId="3CF5A16D" w14:textId="77777777" w:rsidR="004806F7" w:rsidRPr="00B41DB8" w:rsidRDefault="004806F7" w:rsidP="00DA5982">
            <w:pPr>
              <w:jc w:val="center"/>
              <w:rPr>
                <w:rFonts w:eastAsia="Calibri"/>
              </w:rPr>
            </w:pPr>
            <w:r w:rsidRPr="00B41DB8">
              <w:rPr>
                <w:rFonts w:eastAsia="Calibri"/>
              </w:rPr>
              <w:t>5</w:t>
            </w:r>
          </w:p>
        </w:tc>
        <w:tc>
          <w:tcPr>
            <w:tcW w:w="2627" w:type="dxa"/>
            <w:shd w:val="clear" w:color="auto" w:fill="auto"/>
            <w:vAlign w:val="center"/>
          </w:tcPr>
          <w:p w14:paraId="363EAACA" w14:textId="77777777" w:rsidR="004806F7" w:rsidRPr="00B41DB8" w:rsidRDefault="004806F7" w:rsidP="00DA5982">
            <w:pPr>
              <w:rPr>
                <w:rFonts w:eastAsia="Calibri"/>
              </w:rPr>
            </w:pPr>
            <w:r w:rsidRPr="00B41DB8">
              <w:rPr>
                <w:rFonts w:eastAsia="Calibri"/>
              </w:rPr>
              <w:t>Потери в сетях</w:t>
            </w:r>
          </w:p>
        </w:tc>
        <w:tc>
          <w:tcPr>
            <w:tcW w:w="2901" w:type="dxa"/>
            <w:shd w:val="clear" w:color="auto" w:fill="auto"/>
            <w:vAlign w:val="center"/>
          </w:tcPr>
          <w:p w14:paraId="1D2AD935" w14:textId="77777777" w:rsidR="004806F7" w:rsidRPr="00B41DB8" w:rsidRDefault="004806F7" w:rsidP="00DA5982">
            <w:pPr>
              <w:jc w:val="center"/>
              <w:rPr>
                <w:rFonts w:eastAsia="Calibri"/>
              </w:rPr>
            </w:pPr>
            <w:r w:rsidRPr="00B41DB8">
              <w:rPr>
                <w:rFonts w:eastAsia="Calibri"/>
              </w:rPr>
              <w:t>Гкал</w:t>
            </w:r>
          </w:p>
        </w:tc>
        <w:tc>
          <w:tcPr>
            <w:tcW w:w="3402" w:type="dxa"/>
            <w:shd w:val="clear" w:color="auto" w:fill="auto"/>
            <w:vAlign w:val="center"/>
          </w:tcPr>
          <w:p w14:paraId="0FDB8738" w14:textId="77777777" w:rsidR="004806F7" w:rsidRPr="00B41DB8" w:rsidRDefault="004806F7" w:rsidP="00DA5982">
            <w:pPr>
              <w:jc w:val="center"/>
              <w:rPr>
                <w:rFonts w:eastAsia="Calibri"/>
              </w:rPr>
            </w:pPr>
            <w:r>
              <w:rPr>
                <w:rFonts w:eastAsia="Calibri"/>
              </w:rPr>
              <w:t>171,51</w:t>
            </w:r>
          </w:p>
        </w:tc>
      </w:tr>
      <w:tr w:rsidR="004806F7" w:rsidRPr="00B41DB8" w14:paraId="5B344783" w14:textId="77777777" w:rsidTr="00DA5982">
        <w:tc>
          <w:tcPr>
            <w:tcW w:w="817" w:type="dxa"/>
            <w:shd w:val="clear" w:color="auto" w:fill="auto"/>
            <w:vAlign w:val="center"/>
          </w:tcPr>
          <w:p w14:paraId="550DA404" w14:textId="77777777" w:rsidR="004806F7" w:rsidRPr="00B41DB8" w:rsidRDefault="004806F7" w:rsidP="00DA5982">
            <w:pPr>
              <w:jc w:val="center"/>
              <w:rPr>
                <w:rFonts w:eastAsia="Calibri"/>
              </w:rPr>
            </w:pPr>
          </w:p>
        </w:tc>
        <w:tc>
          <w:tcPr>
            <w:tcW w:w="2627" w:type="dxa"/>
            <w:shd w:val="clear" w:color="auto" w:fill="auto"/>
            <w:vAlign w:val="center"/>
          </w:tcPr>
          <w:p w14:paraId="075A18D4" w14:textId="77777777" w:rsidR="004806F7" w:rsidRPr="00B41DB8" w:rsidRDefault="004806F7" w:rsidP="00DA5982">
            <w:pPr>
              <w:rPr>
                <w:rFonts w:eastAsia="Calibri"/>
              </w:rPr>
            </w:pPr>
            <w:r w:rsidRPr="00B41DB8">
              <w:rPr>
                <w:rFonts w:eastAsia="Calibri"/>
              </w:rPr>
              <w:t>то же в %</w:t>
            </w:r>
          </w:p>
        </w:tc>
        <w:tc>
          <w:tcPr>
            <w:tcW w:w="2901" w:type="dxa"/>
            <w:shd w:val="clear" w:color="auto" w:fill="auto"/>
            <w:vAlign w:val="center"/>
          </w:tcPr>
          <w:p w14:paraId="26773BA8" w14:textId="77777777" w:rsidR="004806F7" w:rsidRPr="00B41DB8" w:rsidRDefault="004806F7" w:rsidP="00DA5982">
            <w:pPr>
              <w:jc w:val="center"/>
              <w:rPr>
                <w:rFonts w:eastAsia="Calibri"/>
              </w:rPr>
            </w:pPr>
            <w:r w:rsidRPr="00B41DB8">
              <w:rPr>
                <w:rFonts w:eastAsia="Calibri"/>
              </w:rPr>
              <w:t>%</w:t>
            </w:r>
          </w:p>
        </w:tc>
        <w:tc>
          <w:tcPr>
            <w:tcW w:w="3402" w:type="dxa"/>
            <w:shd w:val="clear" w:color="auto" w:fill="auto"/>
            <w:vAlign w:val="center"/>
          </w:tcPr>
          <w:p w14:paraId="4738702D" w14:textId="77777777" w:rsidR="004806F7" w:rsidRPr="00B41DB8" w:rsidRDefault="004806F7" w:rsidP="00DA5982">
            <w:pPr>
              <w:jc w:val="center"/>
              <w:rPr>
                <w:rFonts w:eastAsia="Calibri"/>
              </w:rPr>
            </w:pPr>
            <w:r>
              <w:rPr>
                <w:rFonts w:eastAsia="Calibri"/>
              </w:rPr>
              <w:t>2,7</w:t>
            </w:r>
          </w:p>
        </w:tc>
      </w:tr>
      <w:tr w:rsidR="004806F7" w:rsidRPr="00B41DB8" w14:paraId="66D08F27" w14:textId="77777777" w:rsidTr="00DA5982">
        <w:tc>
          <w:tcPr>
            <w:tcW w:w="817" w:type="dxa"/>
            <w:shd w:val="clear" w:color="auto" w:fill="auto"/>
            <w:vAlign w:val="center"/>
          </w:tcPr>
          <w:p w14:paraId="7FA84C45" w14:textId="77777777" w:rsidR="004806F7" w:rsidRPr="00B41DB8" w:rsidRDefault="004806F7" w:rsidP="00DA5982">
            <w:pPr>
              <w:jc w:val="center"/>
              <w:rPr>
                <w:rFonts w:eastAsia="Calibri"/>
              </w:rPr>
            </w:pPr>
            <w:r w:rsidRPr="00B41DB8">
              <w:rPr>
                <w:rFonts w:eastAsia="Calibri"/>
              </w:rPr>
              <w:t>6</w:t>
            </w:r>
          </w:p>
        </w:tc>
        <w:tc>
          <w:tcPr>
            <w:tcW w:w="2627" w:type="dxa"/>
            <w:shd w:val="clear" w:color="auto" w:fill="auto"/>
            <w:vAlign w:val="center"/>
          </w:tcPr>
          <w:p w14:paraId="7682F18B" w14:textId="77777777" w:rsidR="004806F7" w:rsidRPr="00B41DB8" w:rsidRDefault="004806F7" w:rsidP="00DA5982">
            <w:pPr>
              <w:rPr>
                <w:rFonts w:eastAsia="Calibri"/>
              </w:rPr>
            </w:pPr>
            <w:r w:rsidRPr="00B41DB8">
              <w:rPr>
                <w:rFonts w:eastAsia="Calibri"/>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187952B7" w14:textId="77777777" w:rsidR="004806F7" w:rsidRPr="00B41DB8" w:rsidRDefault="004806F7" w:rsidP="00DA5982">
            <w:pPr>
              <w:jc w:val="center"/>
              <w:rPr>
                <w:rFonts w:eastAsia="Calibri"/>
              </w:rPr>
            </w:pPr>
            <w:r w:rsidRPr="00B41DB8">
              <w:rPr>
                <w:rFonts w:eastAsia="Calibri"/>
              </w:rPr>
              <w:t>тыс. руб.</w:t>
            </w:r>
          </w:p>
        </w:tc>
        <w:tc>
          <w:tcPr>
            <w:tcW w:w="3402" w:type="dxa"/>
            <w:vMerge w:val="restart"/>
            <w:shd w:val="clear" w:color="auto" w:fill="auto"/>
            <w:vAlign w:val="center"/>
          </w:tcPr>
          <w:p w14:paraId="0166FBA5" w14:textId="77777777" w:rsidR="004806F7" w:rsidRPr="00B41DB8" w:rsidRDefault="004806F7" w:rsidP="00DA5982">
            <w:pPr>
              <w:jc w:val="center"/>
              <w:rPr>
                <w:rFonts w:eastAsia="Calibri"/>
                <w:highlight w:val="yellow"/>
              </w:rPr>
            </w:pPr>
            <w:r w:rsidRPr="00B41DB8">
              <w:rPr>
                <w:rFonts w:eastAsia="Calibri"/>
              </w:rPr>
              <w:t>н/д</w:t>
            </w:r>
          </w:p>
        </w:tc>
      </w:tr>
      <w:tr w:rsidR="004806F7" w:rsidRPr="00B41DB8" w14:paraId="24FD04B9" w14:textId="77777777" w:rsidTr="00DA5982">
        <w:tc>
          <w:tcPr>
            <w:tcW w:w="817" w:type="dxa"/>
            <w:shd w:val="clear" w:color="auto" w:fill="auto"/>
            <w:vAlign w:val="center"/>
          </w:tcPr>
          <w:p w14:paraId="6A10BD6F" w14:textId="77777777" w:rsidR="004806F7" w:rsidRPr="00B41DB8" w:rsidRDefault="004806F7" w:rsidP="00DA5982">
            <w:pPr>
              <w:jc w:val="center"/>
              <w:rPr>
                <w:rFonts w:eastAsia="Calibri"/>
              </w:rPr>
            </w:pPr>
            <w:r w:rsidRPr="00B41DB8">
              <w:rPr>
                <w:rFonts w:eastAsia="Calibri"/>
              </w:rPr>
              <w:t>7</w:t>
            </w:r>
          </w:p>
        </w:tc>
        <w:tc>
          <w:tcPr>
            <w:tcW w:w="2627" w:type="dxa"/>
            <w:shd w:val="clear" w:color="auto" w:fill="auto"/>
            <w:vAlign w:val="center"/>
          </w:tcPr>
          <w:p w14:paraId="1F4030B4" w14:textId="77777777" w:rsidR="004806F7" w:rsidRPr="00B41DB8" w:rsidRDefault="004806F7" w:rsidP="00DA5982">
            <w:pPr>
              <w:rPr>
                <w:rFonts w:eastAsia="Calibri"/>
              </w:rPr>
            </w:pPr>
            <w:r w:rsidRPr="00B41DB8">
              <w:rPr>
                <w:rFonts w:eastAsia="Calibri"/>
              </w:rPr>
              <w:t xml:space="preserve">Капитальный ремонт подрядными </w:t>
            </w:r>
            <w:r w:rsidRPr="00B41DB8">
              <w:rPr>
                <w:rFonts w:eastAsia="Calibri"/>
              </w:rPr>
              <w:lastRenderedPageBreak/>
              <w:t xml:space="preserve">организациями </w:t>
            </w:r>
          </w:p>
        </w:tc>
        <w:tc>
          <w:tcPr>
            <w:tcW w:w="2901" w:type="dxa"/>
            <w:shd w:val="clear" w:color="auto" w:fill="auto"/>
            <w:vAlign w:val="center"/>
          </w:tcPr>
          <w:p w14:paraId="7C993A03" w14:textId="77777777" w:rsidR="004806F7" w:rsidRPr="00B41DB8" w:rsidRDefault="004806F7" w:rsidP="00DA5982">
            <w:pPr>
              <w:jc w:val="center"/>
              <w:rPr>
                <w:rFonts w:eastAsia="Calibri"/>
              </w:rPr>
            </w:pPr>
            <w:r w:rsidRPr="00B41DB8">
              <w:rPr>
                <w:rFonts w:eastAsia="Calibri"/>
              </w:rPr>
              <w:lastRenderedPageBreak/>
              <w:t>тыс. руб.</w:t>
            </w:r>
          </w:p>
        </w:tc>
        <w:tc>
          <w:tcPr>
            <w:tcW w:w="3402" w:type="dxa"/>
            <w:vMerge/>
            <w:shd w:val="clear" w:color="auto" w:fill="auto"/>
            <w:vAlign w:val="center"/>
          </w:tcPr>
          <w:p w14:paraId="1D537004" w14:textId="77777777" w:rsidR="004806F7" w:rsidRPr="00B41DB8" w:rsidRDefault="004806F7" w:rsidP="00DA5982">
            <w:pPr>
              <w:jc w:val="center"/>
              <w:rPr>
                <w:rFonts w:eastAsia="Calibri"/>
              </w:rPr>
            </w:pPr>
          </w:p>
        </w:tc>
      </w:tr>
      <w:tr w:rsidR="004806F7" w:rsidRPr="00B41DB8" w14:paraId="26A0139D" w14:textId="77777777" w:rsidTr="00DA5982">
        <w:tc>
          <w:tcPr>
            <w:tcW w:w="817" w:type="dxa"/>
            <w:shd w:val="clear" w:color="auto" w:fill="auto"/>
            <w:vAlign w:val="center"/>
          </w:tcPr>
          <w:p w14:paraId="19AAFAB0" w14:textId="77777777" w:rsidR="004806F7" w:rsidRPr="00B41DB8" w:rsidRDefault="004806F7" w:rsidP="00DA5982">
            <w:pPr>
              <w:jc w:val="center"/>
              <w:rPr>
                <w:rFonts w:eastAsia="Calibri"/>
              </w:rPr>
            </w:pPr>
            <w:r w:rsidRPr="00B41DB8">
              <w:rPr>
                <w:rFonts w:eastAsia="Calibri"/>
              </w:rPr>
              <w:lastRenderedPageBreak/>
              <w:t>8</w:t>
            </w:r>
          </w:p>
        </w:tc>
        <w:tc>
          <w:tcPr>
            <w:tcW w:w="2627" w:type="dxa"/>
            <w:shd w:val="clear" w:color="auto" w:fill="auto"/>
            <w:vAlign w:val="center"/>
          </w:tcPr>
          <w:p w14:paraId="4F5FDE5F" w14:textId="77777777" w:rsidR="004806F7" w:rsidRPr="00B41DB8" w:rsidRDefault="004806F7" w:rsidP="00DA5982">
            <w:pPr>
              <w:rPr>
                <w:rFonts w:eastAsia="Calibri"/>
              </w:rPr>
            </w:pPr>
            <w:r w:rsidRPr="00B41DB8">
              <w:rPr>
                <w:rFonts w:eastAsia="Calibri"/>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14:paraId="2BE2B156" w14:textId="77777777" w:rsidR="004806F7" w:rsidRPr="00B41DB8" w:rsidRDefault="004806F7" w:rsidP="00DA5982">
            <w:pPr>
              <w:jc w:val="center"/>
              <w:rPr>
                <w:rFonts w:eastAsia="Calibri"/>
              </w:rPr>
            </w:pPr>
            <w:r w:rsidRPr="00B41DB8">
              <w:rPr>
                <w:rFonts w:eastAsia="Calibri"/>
              </w:rPr>
              <w:t>тыс. руб.</w:t>
            </w:r>
          </w:p>
        </w:tc>
        <w:tc>
          <w:tcPr>
            <w:tcW w:w="3402" w:type="dxa"/>
            <w:vMerge/>
            <w:shd w:val="clear" w:color="auto" w:fill="auto"/>
            <w:vAlign w:val="center"/>
          </w:tcPr>
          <w:p w14:paraId="32BA0D61" w14:textId="77777777" w:rsidR="004806F7" w:rsidRPr="00B41DB8" w:rsidRDefault="004806F7" w:rsidP="00DA5982">
            <w:pPr>
              <w:jc w:val="center"/>
              <w:rPr>
                <w:rFonts w:eastAsia="Calibri"/>
              </w:rPr>
            </w:pPr>
          </w:p>
        </w:tc>
      </w:tr>
      <w:tr w:rsidR="004806F7" w:rsidRPr="00B41DB8" w14:paraId="68A91B17" w14:textId="77777777" w:rsidTr="00DA5982">
        <w:tc>
          <w:tcPr>
            <w:tcW w:w="817" w:type="dxa"/>
            <w:shd w:val="clear" w:color="auto" w:fill="auto"/>
            <w:vAlign w:val="center"/>
          </w:tcPr>
          <w:p w14:paraId="661D2B8D" w14:textId="77777777" w:rsidR="004806F7" w:rsidRPr="00B41DB8" w:rsidRDefault="004806F7" w:rsidP="00DA5982">
            <w:pPr>
              <w:jc w:val="center"/>
              <w:rPr>
                <w:rFonts w:eastAsia="Calibri"/>
              </w:rPr>
            </w:pPr>
            <w:r w:rsidRPr="00B41DB8">
              <w:rPr>
                <w:rFonts w:eastAsia="Calibri"/>
              </w:rPr>
              <w:t>8</w:t>
            </w:r>
          </w:p>
        </w:tc>
        <w:tc>
          <w:tcPr>
            <w:tcW w:w="2627" w:type="dxa"/>
            <w:shd w:val="clear" w:color="auto" w:fill="auto"/>
            <w:vAlign w:val="center"/>
          </w:tcPr>
          <w:p w14:paraId="081C9EF0" w14:textId="77777777" w:rsidR="004806F7" w:rsidRPr="00B41DB8" w:rsidRDefault="004806F7" w:rsidP="00DA5982">
            <w:pPr>
              <w:rPr>
                <w:rFonts w:eastAsia="Calibri"/>
              </w:rPr>
            </w:pPr>
            <w:r w:rsidRPr="00B41DB8">
              <w:rPr>
                <w:rFonts w:eastAsia="Calibri"/>
              </w:rPr>
              <w:t>Расходы на оплату труда рабочих</w:t>
            </w:r>
          </w:p>
        </w:tc>
        <w:tc>
          <w:tcPr>
            <w:tcW w:w="2901" w:type="dxa"/>
            <w:shd w:val="clear" w:color="auto" w:fill="auto"/>
            <w:vAlign w:val="center"/>
          </w:tcPr>
          <w:p w14:paraId="4D0A0114" w14:textId="77777777" w:rsidR="004806F7" w:rsidRPr="00B41DB8" w:rsidRDefault="004806F7" w:rsidP="00DA5982">
            <w:pPr>
              <w:jc w:val="center"/>
              <w:rPr>
                <w:rFonts w:eastAsia="Calibri"/>
              </w:rPr>
            </w:pPr>
            <w:r w:rsidRPr="00B41DB8">
              <w:rPr>
                <w:rFonts w:eastAsia="Calibri"/>
              </w:rPr>
              <w:t>тыс. руб.</w:t>
            </w:r>
          </w:p>
        </w:tc>
        <w:tc>
          <w:tcPr>
            <w:tcW w:w="3402" w:type="dxa"/>
            <w:vMerge/>
            <w:shd w:val="clear" w:color="auto" w:fill="auto"/>
            <w:vAlign w:val="center"/>
          </w:tcPr>
          <w:p w14:paraId="13D83655" w14:textId="77777777" w:rsidR="004806F7" w:rsidRPr="00B41DB8" w:rsidRDefault="004806F7" w:rsidP="00DA5982">
            <w:pPr>
              <w:jc w:val="center"/>
              <w:rPr>
                <w:rFonts w:eastAsia="Calibri"/>
              </w:rPr>
            </w:pPr>
          </w:p>
        </w:tc>
      </w:tr>
      <w:tr w:rsidR="004806F7" w:rsidRPr="00B41DB8" w14:paraId="592B8158" w14:textId="77777777" w:rsidTr="00DA5982">
        <w:tc>
          <w:tcPr>
            <w:tcW w:w="817" w:type="dxa"/>
            <w:shd w:val="clear" w:color="auto" w:fill="auto"/>
            <w:vAlign w:val="center"/>
          </w:tcPr>
          <w:p w14:paraId="3A8134BF" w14:textId="77777777" w:rsidR="004806F7" w:rsidRPr="00B41DB8" w:rsidRDefault="004806F7" w:rsidP="00DA5982">
            <w:pPr>
              <w:jc w:val="center"/>
              <w:rPr>
                <w:rFonts w:eastAsia="Calibri"/>
              </w:rPr>
            </w:pPr>
            <w:r w:rsidRPr="00B41DB8">
              <w:rPr>
                <w:rFonts w:eastAsia="Calibri"/>
              </w:rPr>
              <w:t>9</w:t>
            </w:r>
          </w:p>
        </w:tc>
        <w:tc>
          <w:tcPr>
            <w:tcW w:w="2627" w:type="dxa"/>
            <w:shd w:val="clear" w:color="auto" w:fill="auto"/>
            <w:vAlign w:val="center"/>
          </w:tcPr>
          <w:p w14:paraId="09D152BD" w14:textId="77777777" w:rsidR="004806F7" w:rsidRPr="00B41DB8" w:rsidRDefault="004806F7" w:rsidP="00DA5982">
            <w:pPr>
              <w:rPr>
                <w:rFonts w:eastAsia="Calibri"/>
              </w:rPr>
            </w:pPr>
            <w:r w:rsidRPr="00B41DB8">
              <w:rPr>
                <w:rFonts w:eastAsia="Calibri"/>
              </w:rPr>
              <w:t>Отчисления на социальные нужды</w:t>
            </w:r>
          </w:p>
        </w:tc>
        <w:tc>
          <w:tcPr>
            <w:tcW w:w="2901" w:type="dxa"/>
            <w:shd w:val="clear" w:color="auto" w:fill="auto"/>
            <w:vAlign w:val="center"/>
          </w:tcPr>
          <w:p w14:paraId="3E5FDDD9" w14:textId="77777777" w:rsidR="004806F7" w:rsidRPr="00B41DB8" w:rsidRDefault="004806F7" w:rsidP="00DA5982">
            <w:pPr>
              <w:jc w:val="center"/>
              <w:rPr>
                <w:rFonts w:eastAsia="Calibri"/>
              </w:rPr>
            </w:pPr>
            <w:r w:rsidRPr="00B41DB8">
              <w:rPr>
                <w:rFonts w:eastAsia="Calibri"/>
              </w:rPr>
              <w:t>тыс. руб.</w:t>
            </w:r>
          </w:p>
        </w:tc>
        <w:tc>
          <w:tcPr>
            <w:tcW w:w="3402" w:type="dxa"/>
            <w:vMerge/>
            <w:shd w:val="clear" w:color="auto" w:fill="auto"/>
            <w:vAlign w:val="center"/>
          </w:tcPr>
          <w:p w14:paraId="7ECEA8B7" w14:textId="77777777" w:rsidR="004806F7" w:rsidRPr="00B41DB8" w:rsidRDefault="004806F7" w:rsidP="00DA5982">
            <w:pPr>
              <w:jc w:val="center"/>
              <w:rPr>
                <w:rFonts w:eastAsia="Calibri"/>
              </w:rPr>
            </w:pPr>
          </w:p>
        </w:tc>
      </w:tr>
      <w:tr w:rsidR="004806F7" w:rsidRPr="00B41DB8" w14:paraId="3A487DFD" w14:textId="77777777" w:rsidTr="00DA5982">
        <w:tc>
          <w:tcPr>
            <w:tcW w:w="817" w:type="dxa"/>
            <w:shd w:val="clear" w:color="auto" w:fill="auto"/>
            <w:vAlign w:val="center"/>
          </w:tcPr>
          <w:p w14:paraId="750DF963" w14:textId="77777777" w:rsidR="004806F7" w:rsidRPr="00B41DB8" w:rsidRDefault="004806F7" w:rsidP="00DA5982">
            <w:pPr>
              <w:jc w:val="center"/>
              <w:rPr>
                <w:rFonts w:eastAsia="Calibri"/>
              </w:rPr>
            </w:pPr>
            <w:r w:rsidRPr="00B41DB8">
              <w:rPr>
                <w:rFonts w:eastAsia="Calibri"/>
              </w:rPr>
              <w:t>10</w:t>
            </w:r>
          </w:p>
        </w:tc>
        <w:tc>
          <w:tcPr>
            <w:tcW w:w="2627" w:type="dxa"/>
            <w:shd w:val="clear" w:color="auto" w:fill="auto"/>
            <w:vAlign w:val="center"/>
          </w:tcPr>
          <w:p w14:paraId="342544CD" w14:textId="77777777" w:rsidR="004806F7" w:rsidRPr="00B41DB8" w:rsidRDefault="004806F7" w:rsidP="00DA5982">
            <w:pPr>
              <w:rPr>
                <w:rFonts w:eastAsia="Calibri"/>
              </w:rPr>
            </w:pPr>
            <w:r w:rsidRPr="00B41DB8">
              <w:rPr>
                <w:rFonts w:eastAsia="Calibri"/>
              </w:rPr>
              <w:t>Амортизация основных средств</w:t>
            </w:r>
          </w:p>
        </w:tc>
        <w:tc>
          <w:tcPr>
            <w:tcW w:w="2901" w:type="dxa"/>
            <w:shd w:val="clear" w:color="auto" w:fill="auto"/>
            <w:vAlign w:val="center"/>
          </w:tcPr>
          <w:p w14:paraId="14CD2D70" w14:textId="77777777" w:rsidR="004806F7" w:rsidRPr="00B41DB8" w:rsidRDefault="004806F7" w:rsidP="00DA5982">
            <w:pPr>
              <w:jc w:val="center"/>
              <w:rPr>
                <w:rFonts w:eastAsia="Calibri"/>
              </w:rPr>
            </w:pPr>
            <w:r w:rsidRPr="00B41DB8">
              <w:rPr>
                <w:rFonts w:eastAsia="Calibri"/>
              </w:rPr>
              <w:t>тыс. руб.</w:t>
            </w:r>
          </w:p>
        </w:tc>
        <w:tc>
          <w:tcPr>
            <w:tcW w:w="3402" w:type="dxa"/>
            <w:vMerge/>
            <w:shd w:val="clear" w:color="auto" w:fill="auto"/>
            <w:vAlign w:val="center"/>
          </w:tcPr>
          <w:p w14:paraId="1E54E7AC" w14:textId="77777777" w:rsidR="004806F7" w:rsidRPr="00B41DB8" w:rsidRDefault="004806F7" w:rsidP="00DA5982">
            <w:pPr>
              <w:jc w:val="center"/>
              <w:rPr>
                <w:rFonts w:eastAsia="Calibri"/>
              </w:rPr>
            </w:pPr>
          </w:p>
        </w:tc>
      </w:tr>
      <w:tr w:rsidR="004806F7" w:rsidRPr="00B41DB8" w14:paraId="07255F80" w14:textId="77777777" w:rsidTr="00DA5982">
        <w:tc>
          <w:tcPr>
            <w:tcW w:w="817" w:type="dxa"/>
            <w:shd w:val="clear" w:color="auto" w:fill="auto"/>
            <w:vAlign w:val="center"/>
          </w:tcPr>
          <w:p w14:paraId="0A1617D9" w14:textId="77777777" w:rsidR="004806F7" w:rsidRPr="00B41DB8" w:rsidRDefault="004806F7" w:rsidP="00DA5982">
            <w:pPr>
              <w:jc w:val="center"/>
              <w:rPr>
                <w:rFonts w:eastAsia="Calibri"/>
              </w:rPr>
            </w:pPr>
            <w:r w:rsidRPr="00B41DB8">
              <w:rPr>
                <w:rFonts w:eastAsia="Calibri"/>
              </w:rPr>
              <w:t>11</w:t>
            </w:r>
          </w:p>
        </w:tc>
        <w:tc>
          <w:tcPr>
            <w:tcW w:w="2627" w:type="dxa"/>
            <w:shd w:val="clear" w:color="auto" w:fill="auto"/>
            <w:vAlign w:val="center"/>
          </w:tcPr>
          <w:p w14:paraId="0C9D9782" w14:textId="77777777" w:rsidR="004806F7" w:rsidRPr="00B41DB8" w:rsidRDefault="004806F7" w:rsidP="00DA5982">
            <w:pPr>
              <w:rPr>
                <w:rFonts w:eastAsia="Calibri"/>
              </w:rPr>
            </w:pPr>
            <w:r w:rsidRPr="00B41DB8">
              <w:rPr>
                <w:rFonts w:eastAsia="Calibri"/>
              </w:rPr>
              <w:t>Аренда</w:t>
            </w:r>
          </w:p>
        </w:tc>
        <w:tc>
          <w:tcPr>
            <w:tcW w:w="2901" w:type="dxa"/>
            <w:shd w:val="clear" w:color="auto" w:fill="auto"/>
            <w:vAlign w:val="center"/>
          </w:tcPr>
          <w:p w14:paraId="14CA0822" w14:textId="77777777" w:rsidR="004806F7" w:rsidRPr="00B41DB8" w:rsidRDefault="004806F7" w:rsidP="00DA5982">
            <w:pPr>
              <w:jc w:val="center"/>
              <w:rPr>
                <w:rFonts w:eastAsia="Calibri"/>
              </w:rPr>
            </w:pPr>
            <w:r w:rsidRPr="00B41DB8">
              <w:rPr>
                <w:rFonts w:eastAsia="Calibri"/>
              </w:rPr>
              <w:t>тыс. руб.</w:t>
            </w:r>
          </w:p>
        </w:tc>
        <w:tc>
          <w:tcPr>
            <w:tcW w:w="3402" w:type="dxa"/>
            <w:vMerge/>
            <w:shd w:val="clear" w:color="auto" w:fill="auto"/>
            <w:vAlign w:val="center"/>
          </w:tcPr>
          <w:p w14:paraId="25A6B2C8" w14:textId="77777777" w:rsidR="004806F7" w:rsidRPr="00B41DB8" w:rsidRDefault="004806F7" w:rsidP="00DA5982">
            <w:pPr>
              <w:jc w:val="center"/>
              <w:rPr>
                <w:rFonts w:eastAsia="Calibri"/>
              </w:rPr>
            </w:pPr>
          </w:p>
        </w:tc>
      </w:tr>
      <w:tr w:rsidR="004806F7" w:rsidRPr="00B41DB8" w14:paraId="6D3855C9" w14:textId="77777777" w:rsidTr="00DA5982">
        <w:tc>
          <w:tcPr>
            <w:tcW w:w="817" w:type="dxa"/>
            <w:shd w:val="clear" w:color="auto" w:fill="auto"/>
            <w:vAlign w:val="center"/>
          </w:tcPr>
          <w:p w14:paraId="3FCD77DC" w14:textId="77777777" w:rsidR="004806F7" w:rsidRPr="00B41DB8" w:rsidRDefault="004806F7" w:rsidP="00DA5982">
            <w:pPr>
              <w:jc w:val="center"/>
              <w:rPr>
                <w:rFonts w:eastAsia="Calibri"/>
              </w:rPr>
            </w:pPr>
            <w:r w:rsidRPr="00B41DB8">
              <w:rPr>
                <w:rFonts w:eastAsia="Calibri"/>
              </w:rPr>
              <w:t>12</w:t>
            </w:r>
          </w:p>
        </w:tc>
        <w:tc>
          <w:tcPr>
            <w:tcW w:w="2627" w:type="dxa"/>
            <w:shd w:val="clear" w:color="auto" w:fill="auto"/>
            <w:vAlign w:val="center"/>
          </w:tcPr>
          <w:p w14:paraId="487BFBE7" w14:textId="77777777" w:rsidR="004806F7" w:rsidRPr="00B41DB8" w:rsidRDefault="004806F7" w:rsidP="00DA5982">
            <w:pPr>
              <w:rPr>
                <w:rFonts w:eastAsia="Calibri"/>
              </w:rPr>
            </w:pPr>
            <w:r w:rsidRPr="00B41DB8">
              <w:rPr>
                <w:rFonts w:eastAsia="Calibri"/>
              </w:rPr>
              <w:t>Налог на имущество</w:t>
            </w:r>
          </w:p>
        </w:tc>
        <w:tc>
          <w:tcPr>
            <w:tcW w:w="2901" w:type="dxa"/>
            <w:shd w:val="clear" w:color="auto" w:fill="auto"/>
            <w:vAlign w:val="center"/>
          </w:tcPr>
          <w:p w14:paraId="577BA39C" w14:textId="77777777" w:rsidR="004806F7" w:rsidRPr="00B41DB8" w:rsidRDefault="004806F7" w:rsidP="00DA5982">
            <w:pPr>
              <w:jc w:val="center"/>
              <w:rPr>
                <w:rFonts w:eastAsia="Calibri"/>
              </w:rPr>
            </w:pPr>
            <w:r w:rsidRPr="00B41DB8">
              <w:rPr>
                <w:rFonts w:eastAsia="Calibri"/>
              </w:rPr>
              <w:t>тыс. руб.</w:t>
            </w:r>
          </w:p>
        </w:tc>
        <w:tc>
          <w:tcPr>
            <w:tcW w:w="3402" w:type="dxa"/>
            <w:vMerge/>
            <w:shd w:val="clear" w:color="auto" w:fill="auto"/>
            <w:vAlign w:val="center"/>
          </w:tcPr>
          <w:p w14:paraId="3D407795" w14:textId="77777777" w:rsidR="004806F7" w:rsidRPr="00B41DB8" w:rsidRDefault="004806F7" w:rsidP="00DA5982">
            <w:pPr>
              <w:jc w:val="center"/>
              <w:rPr>
                <w:rFonts w:eastAsia="Calibri"/>
              </w:rPr>
            </w:pPr>
          </w:p>
        </w:tc>
      </w:tr>
      <w:tr w:rsidR="004806F7" w:rsidRPr="00B41DB8" w14:paraId="1F3C2BBC" w14:textId="77777777" w:rsidTr="00DA5982">
        <w:trPr>
          <w:gridAfter w:val="3"/>
          <w:wAfter w:w="8930" w:type="dxa"/>
        </w:trPr>
        <w:tc>
          <w:tcPr>
            <w:tcW w:w="817" w:type="dxa"/>
            <w:shd w:val="clear" w:color="auto" w:fill="auto"/>
            <w:vAlign w:val="center"/>
          </w:tcPr>
          <w:p w14:paraId="253FE4E0" w14:textId="77777777" w:rsidR="004806F7" w:rsidRPr="00B41DB8" w:rsidRDefault="004806F7" w:rsidP="00DA5982">
            <w:pPr>
              <w:jc w:val="center"/>
              <w:rPr>
                <w:rFonts w:eastAsia="Calibri"/>
              </w:rPr>
            </w:pPr>
            <w:r w:rsidRPr="00B41DB8">
              <w:rPr>
                <w:rFonts w:eastAsia="Calibri"/>
              </w:rPr>
              <w:t>13</w:t>
            </w:r>
          </w:p>
        </w:tc>
      </w:tr>
      <w:tr w:rsidR="004806F7" w:rsidRPr="00B41DB8" w14:paraId="6D14EB3F" w14:textId="77777777" w:rsidTr="00DA5982">
        <w:trPr>
          <w:trHeight w:val="332"/>
        </w:trPr>
        <w:tc>
          <w:tcPr>
            <w:tcW w:w="817" w:type="dxa"/>
            <w:shd w:val="clear" w:color="auto" w:fill="auto"/>
            <w:vAlign w:val="center"/>
          </w:tcPr>
          <w:p w14:paraId="62669446" w14:textId="77777777" w:rsidR="004806F7" w:rsidRPr="00B41DB8" w:rsidRDefault="004806F7" w:rsidP="00DA5982">
            <w:pPr>
              <w:jc w:val="center"/>
              <w:rPr>
                <w:rFonts w:eastAsia="Calibri"/>
              </w:rPr>
            </w:pPr>
            <w:r w:rsidRPr="00B41DB8">
              <w:rPr>
                <w:rFonts w:eastAsia="Calibri"/>
              </w:rPr>
              <w:t>13.1</w:t>
            </w:r>
          </w:p>
        </w:tc>
        <w:tc>
          <w:tcPr>
            <w:tcW w:w="2627" w:type="dxa"/>
            <w:shd w:val="clear" w:color="auto" w:fill="auto"/>
            <w:vAlign w:val="center"/>
          </w:tcPr>
          <w:p w14:paraId="14533E7D" w14:textId="77777777" w:rsidR="004806F7" w:rsidRPr="00B41DB8" w:rsidRDefault="004806F7" w:rsidP="00DA5982">
            <w:pPr>
              <w:rPr>
                <w:rFonts w:eastAsia="Calibri"/>
                <w:b/>
                <w:i/>
              </w:rPr>
            </w:pPr>
            <w:r w:rsidRPr="00B41DB8">
              <w:rPr>
                <w:rFonts w:eastAsia="Calibri"/>
                <w:b/>
                <w:i/>
              </w:rPr>
              <w:t>Расходы на электроэнергию</w:t>
            </w:r>
          </w:p>
        </w:tc>
        <w:tc>
          <w:tcPr>
            <w:tcW w:w="2901" w:type="dxa"/>
            <w:shd w:val="clear" w:color="auto" w:fill="auto"/>
            <w:vAlign w:val="center"/>
          </w:tcPr>
          <w:p w14:paraId="5890FAF4" w14:textId="77777777" w:rsidR="004806F7" w:rsidRPr="00B41DB8" w:rsidRDefault="004806F7" w:rsidP="00DA5982">
            <w:pPr>
              <w:jc w:val="center"/>
              <w:rPr>
                <w:rFonts w:eastAsia="Calibri"/>
                <w:b/>
                <w:i/>
              </w:rPr>
            </w:pPr>
            <w:r w:rsidRPr="00B41DB8">
              <w:rPr>
                <w:rFonts w:eastAsia="Calibri"/>
                <w:b/>
                <w:i/>
              </w:rPr>
              <w:t>Тыс. руб.</w:t>
            </w:r>
          </w:p>
        </w:tc>
        <w:tc>
          <w:tcPr>
            <w:tcW w:w="3402" w:type="dxa"/>
            <w:shd w:val="clear" w:color="auto" w:fill="auto"/>
            <w:vAlign w:val="center"/>
          </w:tcPr>
          <w:p w14:paraId="4CF84FA9" w14:textId="77777777" w:rsidR="004806F7" w:rsidRPr="00B41DB8" w:rsidRDefault="004806F7" w:rsidP="00DA5982">
            <w:pPr>
              <w:jc w:val="center"/>
              <w:rPr>
                <w:b/>
                <w:bCs/>
                <w:i/>
                <w:iCs/>
                <w:color w:val="000000"/>
              </w:rPr>
            </w:pPr>
            <w:r>
              <w:rPr>
                <w:b/>
                <w:bCs/>
                <w:i/>
                <w:iCs/>
                <w:color w:val="000000"/>
              </w:rPr>
              <w:t>1950,22</w:t>
            </w:r>
          </w:p>
        </w:tc>
      </w:tr>
      <w:tr w:rsidR="004806F7" w:rsidRPr="00B41DB8" w14:paraId="69285800" w14:textId="77777777" w:rsidTr="00DA5982">
        <w:tc>
          <w:tcPr>
            <w:tcW w:w="817" w:type="dxa"/>
            <w:shd w:val="clear" w:color="auto" w:fill="auto"/>
            <w:vAlign w:val="center"/>
          </w:tcPr>
          <w:p w14:paraId="5691BC75" w14:textId="77777777" w:rsidR="004806F7" w:rsidRPr="00B41DB8" w:rsidRDefault="004806F7" w:rsidP="00DA5982">
            <w:pPr>
              <w:jc w:val="center"/>
              <w:rPr>
                <w:rFonts w:eastAsia="Calibri"/>
              </w:rPr>
            </w:pPr>
            <w:r w:rsidRPr="00B41DB8">
              <w:rPr>
                <w:rFonts w:eastAsia="Calibri"/>
              </w:rPr>
              <w:t>13.1.1</w:t>
            </w:r>
          </w:p>
        </w:tc>
        <w:tc>
          <w:tcPr>
            <w:tcW w:w="2627" w:type="dxa"/>
            <w:shd w:val="clear" w:color="auto" w:fill="auto"/>
            <w:vAlign w:val="center"/>
          </w:tcPr>
          <w:p w14:paraId="2FF7B5FD" w14:textId="77777777" w:rsidR="004806F7" w:rsidRPr="00B41DB8" w:rsidRDefault="004806F7" w:rsidP="00DA5982">
            <w:pPr>
              <w:rPr>
                <w:rFonts w:eastAsia="Calibri"/>
              </w:rPr>
            </w:pPr>
            <w:r w:rsidRPr="00B41DB8">
              <w:rPr>
                <w:rFonts w:eastAsia="Calibri"/>
              </w:rPr>
              <w:t xml:space="preserve">тариф </w:t>
            </w:r>
          </w:p>
        </w:tc>
        <w:tc>
          <w:tcPr>
            <w:tcW w:w="2901" w:type="dxa"/>
            <w:shd w:val="clear" w:color="auto" w:fill="auto"/>
            <w:vAlign w:val="center"/>
          </w:tcPr>
          <w:p w14:paraId="4D0D6A73" w14:textId="77777777" w:rsidR="004806F7" w:rsidRPr="00B41DB8" w:rsidRDefault="004806F7" w:rsidP="00DA5982">
            <w:pPr>
              <w:jc w:val="center"/>
              <w:rPr>
                <w:rFonts w:eastAsia="Calibri"/>
              </w:rPr>
            </w:pPr>
            <w:r w:rsidRPr="00B41DB8">
              <w:rPr>
                <w:rFonts w:eastAsia="Calibri"/>
              </w:rPr>
              <w:t>Руб./кВт*ч</w:t>
            </w:r>
          </w:p>
        </w:tc>
        <w:tc>
          <w:tcPr>
            <w:tcW w:w="3402" w:type="dxa"/>
            <w:shd w:val="clear" w:color="auto" w:fill="auto"/>
            <w:vAlign w:val="center"/>
          </w:tcPr>
          <w:p w14:paraId="16B998D1" w14:textId="77777777" w:rsidR="004806F7" w:rsidRPr="00B41DB8" w:rsidRDefault="004806F7" w:rsidP="00DA5982">
            <w:pPr>
              <w:jc w:val="center"/>
              <w:rPr>
                <w:color w:val="000000"/>
              </w:rPr>
            </w:pPr>
            <w:r w:rsidRPr="00B41DB8">
              <w:rPr>
                <w:color w:val="000000"/>
              </w:rPr>
              <w:t>6</w:t>
            </w:r>
          </w:p>
        </w:tc>
      </w:tr>
      <w:tr w:rsidR="004806F7" w:rsidRPr="00B41DB8" w14:paraId="0D853926" w14:textId="77777777" w:rsidTr="00DA5982">
        <w:tc>
          <w:tcPr>
            <w:tcW w:w="817" w:type="dxa"/>
            <w:shd w:val="clear" w:color="auto" w:fill="auto"/>
            <w:vAlign w:val="center"/>
          </w:tcPr>
          <w:p w14:paraId="4BC4DC2E" w14:textId="77777777" w:rsidR="004806F7" w:rsidRPr="00B41DB8" w:rsidRDefault="004806F7" w:rsidP="00DA5982">
            <w:pPr>
              <w:jc w:val="center"/>
              <w:rPr>
                <w:rFonts w:eastAsia="Calibri"/>
              </w:rPr>
            </w:pPr>
            <w:r w:rsidRPr="00B41DB8">
              <w:rPr>
                <w:rFonts w:eastAsia="Calibri"/>
              </w:rPr>
              <w:t>13.1.2</w:t>
            </w:r>
          </w:p>
        </w:tc>
        <w:tc>
          <w:tcPr>
            <w:tcW w:w="2627" w:type="dxa"/>
            <w:shd w:val="clear" w:color="auto" w:fill="auto"/>
            <w:vAlign w:val="center"/>
          </w:tcPr>
          <w:p w14:paraId="5A3FA4EE" w14:textId="77777777" w:rsidR="004806F7" w:rsidRPr="00B41DB8" w:rsidRDefault="004806F7" w:rsidP="00DA5982">
            <w:pPr>
              <w:rPr>
                <w:rFonts w:eastAsia="Calibri"/>
              </w:rPr>
            </w:pPr>
            <w:r w:rsidRPr="00B41DB8">
              <w:rPr>
                <w:rFonts w:eastAsia="Calibri"/>
              </w:rPr>
              <w:t xml:space="preserve">объем </w:t>
            </w:r>
          </w:p>
        </w:tc>
        <w:tc>
          <w:tcPr>
            <w:tcW w:w="2901" w:type="dxa"/>
            <w:shd w:val="clear" w:color="auto" w:fill="auto"/>
            <w:vAlign w:val="center"/>
          </w:tcPr>
          <w:p w14:paraId="56A71E98" w14:textId="77777777" w:rsidR="004806F7" w:rsidRPr="00B41DB8" w:rsidRDefault="004806F7" w:rsidP="00DA5982">
            <w:pPr>
              <w:jc w:val="center"/>
              <w:rPr>
                <w:rFonts w:eastAsia="Calibri"/>
              </w:rPr>
            </w:pPr>
            <w:proofErr w:type="spellStart"/>
            <w:r w:rsidRPr="00B41DB8">
              <w:rPr>
                <w:rFonts w:eastAsia="Calibri"/>
              </w:rPr>
              <w:t>тыс</w:t>
            </w:r>
            <w:proofErr w:type="gramStart"/>
            <w:r w:rsidRPr="00B41DB8">
              <w:rPr>
                <w:rFonts w:eastAsia="Calibri"/>
              </w:rPr>
              <w:t>.к</w:t>
            </w:r>
            <w:proofErr w:type="gramEnd"/>
            <w:r w:rsidRPr="00B41DB8">
              <w:rPr>
                <w:rFonts w:eastAsia="Calibri"/>
              </w:rPr>
              <w:t>Вт</w:t>
            </w:r>
            <w:proofErr w:type="spellEnd"/>
            <w:r w:rsidRPr="00B41DB8">
              <w:rPr>
                <w:rFonts w:eastAsia="Calibri"/>
              </w:rPr>
              <w:t>*ч</w:t>
            </w:r>
          </w:p>
        </w:tc>
        <w:tc>
          <w:tcPr>
            <w:tcW w:w="3402" w:type="dxa"/>
            <w:shd w:val="clear" w:color="auto" w:fill="auto"/>
            <w:vAlign w:val="center"/>
          </w:tcPr>
          <w:p w14:paraId="644D88C7" w14:textId="77777777" w:rsidR="004806F7" w:rsidRPr="00B41DB8" w:rsidRDefault="004806F7" w:rsidP="00DA5982">
            <w:pPr>
              <w:jc w:val="center"/>
              <w:rPr>
                <w:color w:val="000000"/>
              </w:rPr>
            </w:pPr>
            <w:r>
              <w:rPr>
                <w:color w:val="000000"/>
              </w:rPr>
              <w:t>325,037</w:t>
            </w:r>
          </w:p>
        </w:tc>
      </w:tr>
      <w:tr w:rsidR="004806F7" w:rsidRPr="00B41DB8" w14:paraId="22C9AC44" w14:textId="77777777" w:rsidTr="00DA5982">
        <w:tc>
          <w:tcPr>
            <w:tcW w:w="817" w:type="dxa"/>
            <w:shd w:val="clear" w:color="auto" w:fill="auto"/>
            <w:vAlign w:val="center"/>
          </w:tcPr>
          <w:p w14:paraId="4AEE2E23" w14:textId="77777777" w:rsidR="004806F7" w:rsidRPr="00B41DB8" w:rsidRDefault="004806F7" w:rsidP="00DA5982">
            <w:pPr>
              <w:jc w:val="center"/>
              <w:rPr>
                <w:rFonts w:eastAsia="Calibri"/>
              </w:rPr>
            </w:pPr>
            <w:r w:rsidRPr="00B41DB8">
              <w:rPr>
                <w:rFonts w:eastAsia="Calibri"/>
              </w:rPr>
              <w:t>13.2</w:t>
            </w:r>
          </w:p>
        </w:tc>
        <w:tc>
          <w:tcPr>
            <w:tcW w:w="2627" w:type="dxa"/>
            <w:shd w:val="clear" w:color="auto" w:fill="auto"/>
            <w:vAlign w:val="center"/>
          </w:tcPr>
          <w:p w14:paraId="2E6CCB8F" w14:textId="77777777" w:rsidR="004806F7" w:rsidRPr="00B41DB8" w:rsidRDefault="004806F7" w:rsidP="00DA5982">
            <w:pPr>
              <w:rPr>
                <w:rFonts w:eastAsia="Calibri"/>
                <w:b/>
                <w:i/>
              </w:rPr>
            </w:pPr>
            <w:r w:rsidRPr="00B41DB8">
              <w:rPr>
                <w:rFonts w:eastAsia="Calibri"/>
                <w:b/>
                <w:i/>
              </w:rPr>
              <w:t>Расходы на холодную воду</w:t>
            </w:r>
          </w:p>
        </w:tc>
        <w:tc>
          <w:tcPr>
            <w:tcW w:w="2901" w:type="dxa"/>
            <w:shd w:val="clear" w:color="auto" w:fill="auto"/>
            <w:vAlign w:val="center"/>
          </w:tcPr>
          <w:p w14:paraId="1EC9F46F" w14:textId="77777777" w:rsidR="004806F7" w:rsidRPr="00B41DB8" w:rsidRDefault="004806F7" w:rsidP="00DA5982">
            <w:pPr>
              <w:jc w:val="center"/>
              <w:rPr>
                <w:rFonts w:eastAsia="Calibri"/>
                <w:b/>
                <w:i/>
              </w:rPr>
            </w:pPr>
            <w:r w:rsidRPr="00B41DB8">
              <w:rPr>
                <w:rFonts w:eastAsia="Calibri"/>
                <w:b/>
                <w:i/>
              </w:rPr>
              <w:t>Тыс. руб.</w:t>
            </w:r>
          </w:p>
        </w:tc>
        <w:tc>
          <w:tcPr>
            <w:tcW w:w="3402" w:type="dxa"/>
            <w:shd w:val="clear" w:color="auto" w:fill="auto"/>
            <w:vAlign w:val="center"/>
          </w:tcPr>
          <w:p w14:paraId="44B304BD" w14:textId="77777777" w:rsidR="004806F7" w:rsidRPr="00B41DB8" w:rsidRDefault="004806F7" w:rsidP="00DA5982">
            <w:pPr>
              <w:jc w:val="center"/>
              <w:rPr>
                <w:b/>
                <w:bCs/>
                <w:i/>
                <w:iCs/>
                <w:color w:val="000000"/>
              </w:rPr>
            </w:pPr>
            <w:r>
              <w:rPr>
                <w:b/>
                <w:bCs/>
                <w:i/>
                <w:iCs/>
                <w:color w:val="000000"/>
              </w:rPr>
              <w:t>1130,287</w:t>
            </w:r>
          </w:p>
        </w:tc>
      </w:tr>
      <w:tr w:rsidR="004806F7" w:rsidRPr="00B41DB8" w14:paraId="219A93D1" w14:textId="77777777" w:rsidTr="00DA5982">
        <w:tc>
          <w:tcPr>
            <w:tcW w:w="817" w:type="dxa"/>
            <w:shd w:val="clear" w:color="auto" w:fill="auto"/>
            <w:vAlign w:val="center"/>
          </w:tcPr>
          <w:p w14:paraId="2DE26BDE" w14:textId="77777777" w:rsidR="004806F7" w:rsidRPr="00B41DB8" w:rsidRDefault="004806F7" w:rsidP="00DA5982">
            <w:pPr>
              <w:jc w:val="center"/>
              <w:rPr>
                <w:rFonts w:eastAsia="Calibri"/>
              </w:rPr>
            </w:pPr>
            <w:r w:rsidRPr="00B41DB8">
              <w:rPr>
                <w:rFonts w:eastAsia="Calibri"/>
              </w:rPr>
              <w:t>13.2.1</w:t>
            </w:r>
          </w:p>
        </w:tc>
        <w:tc>
          <w:tcPr>
            <w:tcW w:w="2627" w:type="dxa"/>
            <w:shd w:val="clear" w:color="auto" w:fill="auto"/>
            <w:vAlign w:val="center"/>
          </w:tcPr>
          <w:p w14:paraId="62510235" w14:textId="77777777" w:rsidR="004806F7" w:rsidRPr="00B41DB8" w:rsidRDefault="004806F7" w:rsidP="00DA5982">
            <w:pPr>
              <w:rPr>
                <w:rFonts w:eastAsia="Calibri"/>
              </w:rPr>
            </w:pPr>
            <w:r w:rsidRPr="00B41DB8">
              <w:rPr>
                <w:rFonts w:eastAsia="Calibri"/>
              </w:rPr>
              <w:t>цена</w:t>
            </w:r>
          </w:p>
        </w:tc>
        <w:tc>
          <w:tcPr>
            <w:tcW w:w="2901" w:type="dxa"/>
            <w:shd w:val="clear" w:color="auto" w:fill="auto"/>
            <w:vAlign w:val="center"/>
          </w:tcPr>
          <w:p w14:paraId="58CE8DEF" w14:textId="77777777" w:rsidR="004806F7" w:rsidRPr="00B41DB8" w:rsidRDefault="004806F7" w:rsidP="00DA5982">
            <w:pPr>
              <w:jc w:val="center"/>
              <w:rPr>
                <w:rFonts w:eastAsia="Calibri"/>
              </w:rPr>
            </w:pPr>
            <w:proofErr w:type="spellStart"/>
            <w:r w:rsidRPr="00B41DB8">
              <w:rPr>
                <w:rFonts w:eastAsia="Calibri"/>
              </w:rPr>
              <w:t>Руб</w:t>
            </w:r>
            <w:proofErr w:type="spellEnd"/>
            <w:r w:rsidRPr="00B41DB8">
              <w:rPr>
                <w:rFonts w:eastAsia="Calibri"/>
              </w:rPr>
              <w:t>/м</w:t>
            </w:r>
            <w:r w:rsidRPr="00B41DB8">
              <w:rPr>
                <w:rFonts w:eastAsia="Calibri"/>
                <w:vertAlign w:val="superscript"/>
              </w:rPr>
              <w:t>3</w:t>
            </w:r>
          </w:p>
        </w:tc>
        <w:tc>
          <w:tcPr>
            <w:tcW w:w="3402" w:type="dxa"/>
            <w:shd w:val="clear" w:color="auto" w:fill="auto"/>
            <w:vAlign w:val="center"/>
          </w:tcPr>
          <w:p w14:paraId="0727EC22" w14:textId="77777777" w:rsidR="004806F7" w:rsidRPr="00B41DB8" w:rsidRDefault="004806F7" w:rsidP="00DA5982">
            <w:pPr>
              <w:jc w:val="center"/>
              <w:rPr>
                <w:color w:val="000000"/>
              </w:rPr>
            </w:pPr>
            <w:r w:rsidRPr="00B41DB8">
              <w:rPr>
                <w:color w:val="000000"/>
              </w:rPr>
              <w:t>49</w:t>
            </w:r>
          </w:p>
        </w:tc>
      </w:tr>
      <w:tr w:rsidR="004806F7" w:rsidRPr="00B41DB8" w14:paraId="5B2D354D" w14:textId="77777777" w:rsidTr="00DA5982">
        <w:tc>
          <w:tcPr>
            <w:tcW w:w="817" w:type="dxa"/>
            <w:shd w:val="clear" w:color="auto" w:fill="auto"/>
            <w:vAlign w:val="center"/>
          </w:tcPr>
          <w:p w14:paraId="42258CFF" w14:textId="77777777" w:rsidR="004806F7" w:rsidRPr="00B41DB8" w:rsidRDefault="004806F7" w:rsidP="00DA5982">
            <w:pPr>
              <w:jc w:val="center"/>
              <w:rPr>
                <w:rFonts w:eastAsia="Calibri"/>
              </w:rPr>
            </w:pPr>
            <w:r w:rsidRPr="00B41DB8">
              <w:rPr>
                <w:rFonts w:eastAsia="Calibri"/>
              </w:rPr>
              <w:t>13.2.2</w:t>
            </w:r>
          </w:p>
        </w:tc>
        <w:tc>
          <w:tcPr>
            <w:tcW w:w="2627" w:type="dxa"/>
            <w:shd w:val="clear" w:color="auto" w:fill="auto"/>
            <w:vAlign w:val="center"/>
          </w:tcPr>
          <w:p w14:paraId="359EE4D6" w14:textId="77777777" w:rsidR="004806F7" w:rsidRPr="00B41DB8" w:rsidRDefault="004806F7" w:rsidP="00DA5982">
            <w:pPr>
              <w:rPr>
                <w:rFonts w:eastAsia="Calibri"/>
              </w:rPr>
            </w:pPr>
            <w:r w:rsidRPr="00B41DB8">
              <w:rPr>
                <w:rFonts w:eastAsia="Calibri"/>
              </w:rPr>
              <w:t>объем</w:t>
            </w:r>
          </w:p>
        </w:tc>
        <w:tc>
          <w:tcPr>
            <w:tcW w:w="2901" w:type="dxa"/>
            <w:shd w:val="clear" w:color="auto" w:fill="auto"/>
            <w:vAlign w:val="center"/>
          </w:tcPr>
          <w:p w14:paraId="2BBDA32F" w14:textId="77777777" w:rsidR="004806F7" w:rsidRPr="00B41DB8" w:rsidRDefault="004806F7" w:rsidP="00DA5982">
            <w:pPr>
              <w:jc w:val="center"/>
              <w:rPr>
                <w:rFonts w:eastAsia="Calibri"/>
              </w:rPr>
            </w:pPr>
            <w:r w:rsidRPr="00B41DB8">
              <w:rPr>
                <w:rFonts w:eastAsia="Calibri"/>
              </w:rPr>
              <w:t>м</w:t>
            </w:r>
            <w:r w:rsidRPr="00B41DB8">
              <w:rPr>
                <w:rFonts w:eastAsia="Calibri"/>
                <w:vertAlign w:val="superscript"/>
              </w:rPr>
              <w:t>3</w:t>
            </w:r>
          </w:p>
        </w:tc>
        <w:tc>
          <w:tcPr>
            <w:tcW w:w="3402" w:type="dxa"/>
            <w:shd w:val="clear" w:color="auto" w:fill="auto"/>
            <w:vAlign w:val="center"/>
          </w:tcPr>
          <w:p w14:paraId="252A19D1" w14:textId="77777777" w:rsidR="004806F7" w:rsidRPr="00B41DB8" w:rsidRDefault="004806F7" w:rsidP="00DA5982">
            <w:pPr>
              <w:jc w:val="center"/>
              <w:rPr>
                <w:color w:val="000000"/>
              </w:rPr>
            </w:pPr>
            <w:r w:rsidRPr="00D871A4">
              <w:rPr>
                <w:color w:val="000000"/>
              </w:rPr>
              <w:t>2658,92</w:t>
            </w:r>
          </w:p>
        </w:tc>
      </w:tr>
      <w:tr w:rsidR="004806F7" w:rsidRPr="00B41DB8" w14:paraId="05EADDC7" w14:textId="77777777" w:rsidTr="00DA5982">
        <w:tc>
          <w:tcPr>
            <w:tcW w:w="817" w:type="dxa"/>
            <w:shd w:val="clear" w:color="auto" w:fill="auto"/>
            <w:vAlign w:val="center"/>
          </w:tcPr>
          <w:p w14:paraId="7062A4A9" w14:textId="77777777" w:rsidR="004806F7" w:rsidRPr="00B41DB8" w:rsidRDefault="004806F7" w:rsidP="00DA5982">
            <w:pPr>
              <w:jc w:val="center"/>
              <w:rPr>
                <w:rFonts w:eastAsia="Calibri"/>
              </w:rPr>
            </w:pPr>
            <w:r w:rsidRPr="00B41DB8">
              <w:rPr>
                <w:rFonts w:eastAsia="Calibri"/>
              </w:rPr>
              <w:t>13.3</w:t>
            </w:r>
          </w:p>
        </w:tc>
        <w:tc>
          <w:tcPr>
            <w:tcW w:w="2627" w:type="dxa"/>
            <w:shd w:val="clear" w:color="auto" w:fill="auto"/>
            <w:vAlign w:val="center"/>
          </w:tcPr>
          <w:p w14:paraId="1353D17F" w14:textId="77777777" w:rsidR="004806F7" w:rsidRPr="00B41DB8" w:rsidRDefault="004806F7" w:rsidP="00DA5982">
            <w:pPr>
              <w:rPr>
                <w:rFonts w:eastAsia="Calibri"/>
                <w:b/>
                <w:i/>
              </w:rPr>
            </w:pPr>
            <w:r w:rsidRPr="00B41DB8">
              <w:rPr>
                <w:rFonts w:eastAsia="Calibri"/>
                <w:b/>
                <w:i/>
              </w:rPr>
              <w:t>Расходы на топливо</w:t>
            </w:r>
          </w:p>
        </w:tc>
        <w:tc>
          <w:tcPr>
            <w:tcW w:w="2901" w:type="dxa"/>
            <w:shd w:val="clear" w:color="auto" w:fill="auto"/>
            <w:vAlign w:val="center"/>
          </w:tcPr>
          <w:p w14:paraId="1198B068" w14:textId="77777777" w:rsidR="004806F7" w:rsidRPr="00B41DB8" w:rsidRDefault="004806F7" w:rsidP="00DA5982">
            <w:pPr>
              <w:jc w:val="center"/>
              <w:rPr>
                <w:rFonts w:eastAsia="Calibri"/>
                <w:b/>
                <w:i/>
              </w:rPr>
            </w:pPr>
            <w:r w:rsidRPr="00B41DB8">
              <w:rPr>
                <w:rFonts w:eastAsia="Calibri"/>
                <w:b/>
                <w:i/>
              </w:rPr>
              <w:t>Тыс. руб.</w:t>
            </w:r>
          </w:p>
        </w:tc>
        <w:tc>
          <w:tcPr>
            <w:tcW w:w="3402" w:type="dxa"/>
            <w:shd w:val="clear" w:color="auto" w:fill="auto"/>
            <w:vAlign w:val="center"/>
          </w:tcPr>
          <w:p w14:paraId="29B45342" w14:textId="77777777" w:rsidR="004806F7" w:rsidRPr="00B41DB8" w:rsidRDefault="004806F7" w:rsidP="00DA5982">
            <w:pPr>
              <w:jc w:val="center"/>
              <w:rPr>
                <w:b/>
                <w:bCs/>
                <w:i/>
                <w:iCs/>
                <w:color w:val="000000"/>
              </w:rPr>
            </w:pPr>
            <w:r>
              <w:rPr>
                <w:b/>
                <w:bCs/>
                <w:i/>
                <w:iCs/>
                <w:color w:val="000000"/>
              </w:rPr>
              <w:t>6259,157</w:t>
            </w:r>
          </w:p>
        </w:tc>
      </w:tr>
      <w:tr w:rsidR="004806F7" w:rsidRPr="00B41DB8" w14:paraId="595CB549" w14:textId="77777777" w:rsidTr="00DA5982">
        <w:tc>
          <w:tcPr>
            <w:tcW w:w="817" w:type="dxa"/>
            <w:shd w:val="clear" w:color="auto" w:fill="auto"/>
            <w:vAlign w:val="center"/>
          </w:tcPr>
          <w:p w14:paraId="1E4AC3C2" w14:textId="77777777" w:rsidR="004806F7" w:rsidRPr="00B41DB8" w:rsidRDefault="004806F7" w:rsidP="00DA5982">
            <w:pPr>
              <w:jc w:val="center"/>
              <w:rPr>
                <w:rFonts w:eastAsia="Calibri"/>
              </w:rPr>
            </w:pPr>
            <w:r w:rsidRPr="00B41DB8">
              <w:rPr>
                <w:rFonts w:eastAsia="Calibri"/>
              </w:rPr>
              <w:t>13.3.1</w:t>
            </w:r>
          </w:p>
        </w:tc>
        <w:tc>
          <w:tcPr>
            <w:tcW w:w="2627" w:type="dxa"/>
            <w:shd w:val="clear" w:color="auto" w:fill="auto"/>
            <w:vAlign w:val="center"/>
          </w:tcPr>
          <w:p w14:paraId="3544A040" w14:textId="77777777" w:rsidR="004806F7" w:rsidRPr="00B41DB8" w:rsidRDefault="004806F7" w:rsidP="00DA5982">
            <w:pPr>
              <w:rPr>
                <w:rFonts w:eastAsia="Calibri"/>
              </w:rPr>
            </w:pPr>
            <w:r w:rsidRPr="00B41DB8">
              <w:rPr>
                <w:rFonts w:eastAsia="Calibri"/>
              </w:rPr>
              <w:t>цена</w:t>
            </w:r>
          </w:p>
        </w:tc>
        <w:tc>
          <w:tcPr>
            <w:tcW w:w="2901" w:type="dxa"/>
            <w:shd w:val="clear" w:color="auto" w:fill="auto"/>
            <w:vAlign w:val="center"/>
          </w:tcPr>
          <w:p w14:paraId="24C488A0" w14:textId="77777777" w:rsidR="004806F7" w:rsidRPr="00B41DB8" w:rsidRDefault="004806F7" w:rsidP="00DA5982">
            <w:pPr>
              <w:jc w:val="center"/>
              <w:rPr>
                <w:rFonts w:eastAsia="Calibri"/>
              </w:rPr>
            </w:pPr>
            <w:proofErr w:type="spellStart"/>
            <w:r w:rsidRPr="00B41DB8">
              <w:rPr>
                <w:rFonts w:eastAsia="Calibri"/>
              </w:rPr>
              <w:t>Руб</w:t>
            </w:r>
            <w:proofErr w:type="spellEnd"/>
            <w:r w:rsidRPr="00B41DB8">
              <w:rPr>
                <w:rFonts w:eastAsia="Calibri"/>
              </w:rPr>
              <w:t>/</w:t>
            </w:r>
            <w:proofErr w:type="spellStart"/>
            <w:r w:rsidRPr="00B41DB8">
              <w:rPr>
                <w:rFonts w:eastAsia="Calibri"/>
              </w:rPr>
              <w:t>тн</w:t>
            </w:r>
            <w:proofErr w:type="spellEnd"/>
          </w:p>
        </w:tc>
        <w:tc>
          <w:tcPr>
            <w:tcW w:w="3402" w:type="dxa"/>
            <w:shd w:val="clear" w:color="auto" w:fill="auto"/>
            <w:vAlign w:val="center"/>
          </w:tcPr>
          <w:p w14:paraId="22BA1FA5" w14:textId="77777777" w:rsidR="004806F7" w:rsidRPr="00B41DB8" w:rsidRDefault="004806F7" w:rsidP="00DA5982">
            <w:pPr>
              <w:jc w:val="center"/>
              <w:rPr>
                <w:color w:val="000000"/>
              </w:rPr>
            </w:pPr>
            <w:r w:rsidRPr="000D5F67">
              <w:rPr>
                <w:color w:val="000000"/>
              </w:rPr>
              <w:t>6886,86</w:t>
            </w:r>
          </w:p>
        </w:tc>
      </w:tr>
      <w:tr w:rsidR="004806F7" w:rsidRPr="00B41DB8" w14:paraId="1F6AD8FC" w14:textId="77777777" w:rsidTr="00DA5982">
        <w:tc>
          <w:tcPr>
            <w:tcW w:w="817" w:type="dxa"/>
            <w:shd w:val="clear" w:color="auto" w:fill="auto"/>
            <w:vAlign w:val="center"/>
          </w:tcPr>
          <w:p w14:paraId="54A3A223" w14:textId="77777777" w:rsidR="004806F7" w:rsidRPr="00B41DB8" w:rsidRDefault="004806F7" w:rsidP="00DA5982">
            <w:pPr>
              <w:jc w:val="center"/>
              <w:rPr>
                <w:rFonts w:eastAsia="Calibri"/>
              </w:rPr>
            </w:pPr>
            <w:r w:rsidRPr="00B41DB8">
              <w:rPr>
                <w:rFonts w:eastAsia="Calibri"/>
              </w:rPr>
              <w:t>13.3.2</w:t>
            </w:r>
          </w:p>
        </w:tc>
        <w:tc>
          <w:tcPr>
            <w:tcW w:w="2627" w:type="dxa"/>
            <w:shd w:val="clear" w:color="auto" w:fill="auto"/>
            <w:vAlign w:val="center"/>
          </w:tcPr>
          <w:p w14:paraId="248FF2C8" w14:textId="77777777" w:rsidR="004806F7" w:rsidRPr="00B41DB8" w:rsidRDefault="004806F7" w:rsidP="00DA5982">
            <w:pPr>
              <w:rPr>
                <w:rFonts w:eastAsia="Calibri"/>
              </w:rPr>
            </w:pPr>
            <w:r w:rsidRPr="00B41DB8">
              <w:rPr>
                <w:rFonts w:eastAsia="Calibri"/>
              </w:rPr>
              <w:t>объем</w:t>
            </w:r>
          </w:p>
        </w:tc>
        <w:tc>
          <w:tcPr>
            <w:tcW w:w="2901" w:type="dxa"/>
            <w:shd w:val="clear" w:color="auto" w:fill="auto"/>
            <w:vAlign w:val="center"/>
          </w:tcPr>
          <w:p w14:paraId="4161A2DF" w14:textId="77777777" w:rsidR="004806F7" w:rsidRPr="00B41DB8" w:rsidRDefault="004806F7" w:rsidP="00DA5982">
            <w:pPr>
              <w:jc w:val="center"/>
              <w:rPr>
                <w:rFonts w:eastAsia="Calibri"/>
              </w:rPr>
            </w:pPr>
            <w:proofErr w:type="spellStart"/>
            <w:r w:rsidRPr="00B41DB8">
              <w:rPr>
                <w:rFonts w:eastAsia="Calibri"/>
              </w:rPr>
              <w:t>тн</w:t>
            </w:r>
            <w:proofErr w:type="spellEnd"/>
          </w:p>
        </w:tc>
        <w:tc>
          <w:tcPr>
            <w:tcW w:w="3402" w:type="dxa"/>
            <w:shd w:val="clear" w:color="auto" w:fill="auto"/>
            <w:vAlign w:val="center"/>
          </w:tcPr>
          <w:p w14:paraId="59B21209" w14:textId="77777777" w:rsidR="004806F7" w:rsidRPr="00B41DB8" w:rsidRDefault="004806F7" w:rsidP="00DA5982">
            <w:pPr>
              <w:jc w:val="center"/>
              <w:rPr>
                <w:color w:val="000000"/>
              </w:rPr>
            </w:pPr>
            <w:r>
              <w:rPr>
                <w:color w:val="000000"/>
              </w:rPr>
              <w:t>908,855</w:t>
            </w:r>
          </w:p>
        </w:tc>
      </w:tr>
      <w:tr w:rsidR="004806F7" w:rsidRPr="00B41DB8" w14:paraId="2FAED120" w14:textId="77777777" w:rsidTr="00DA5982">
        <w:tc>
          <w:tcPr>
            <w:tcW w:w="817" w:type="dxa"/>
            <w:shd w:val="clear" w:color="auto" w:fill="auto"/>
            <w:vAlign w:val="center"/>
          </w:tcPr>
          <w:p w14:paraId="6112FCBC" w14:textId="77777777" w:rsidR="004806F7" w:rsidRPr="00B41DB8" w:rsidRDefault="004806F7" w:rsidP="00DA5982">
            <w:pPr>
              <w:jc w:val="center"/>
              <w:rPr>
                <w:rFonts w:eastAsia="Calibri"/>
              </w:rPr>
            </w:pPr>
            <w:r w:rsidRPr="00B41DB8">
              <w:rPr>
                <w:rFonts w:eastAsia="Calibri"/>
              </w:rPr>
              <w:t>13.4</w:t>
            </w:r>
          </w:p>
        </w:tc>
        <w:tc>
          <w:tcPr>
            <w:tcW w:w="2627" w:type="dxa"/>
            <w:shd w:val="clear" w:color="auto" w:fill="auto"/>
            <w:vAlign w:val="center"/>
          </w:tcPr>
          <w:p w14:paraId="30769330" w14:textId="77777777" w:rsidR="004806F7" w:rsidRPr="00B41DB8" w:rsidRDefault="004806F7" w:rsidP="00DA5982">
            <w:pPr>
              <w:rPr>
                <w:rFonts w:eastAsia="Calibri"/>
              </w:rPr>
            </w:pPr>
            <w:r w:rsidRPr="00B41DB8">
              <w:rPr>
                <w:rFonts w:eastAsia="Calibri"/>
              </w:rPr>
              <w:t>Расходы по созданию запасов топлива</w:t>
            </w:r>
          </w:p>
        </w:tc>
        <w:tc>
          <w:tcPr>
            <w:tcW w:w="2901" w:type="dxa"/>
            <w:shd w:val="clear" w:color="auto" w:fill="auto"/>
            <w:vAlign w:val="center"/>
          </w:tcPr>
          <w:p w14:paraId="4FF95893" w14:textId="77777777" w:rsidR="004806F7" w:rsidRPr="00B41DB8" w:rsidRDefault="004806F7" w:rsidP="00DA5982">
            <w:pPr>
              <w:jc w:val="center"/>
              <w:rPr>
                <w:rFonts w:eastAsia="Calibri"/>
              </w:rPr>
            </w:pPr>
            <w:r w:rsidRPr="00B41DB8">
              <w:rPr>
                <w:rFonts w:eastAsia="Calibri"/>
              </w:rPr>
              <w:t>Тыс. руб.</w:t>
            </w:r>
          </w:p>
        </w:tc>
        <w:tc>
          <w:tcPr>
            <w:tcW w:w="3402" w:type="dxa"/>
            <w:shd w:val="clear" w:color="auto" w:fill="auto"/>
            <w:vAlign w:val="center"/>
          </w:tcPr>
          <w:p w14:paraId="2BC7EBD3" w14:textId="77777777" w:rsidR="004806F7" w:rsidRPr="00B41DB8" w:rsidRDefault="004806F7" w:rsidP="00DA5982">
            <w:pPr>
              <w:jc w:val="center"/>
              <w:rPr>
                <w:color w:val="000000"/>
              </w:rPr>
            </w:pPr>
            <w:r w:rsidRPr="00B41DB8">
              <w:rPr>
                <w:color w:val="000000"/>
              </w:rPr>
              <w:t>0</w:t>
            </w:r>
          </w:p>
        </w:tc>
      </w:tr>
      <w:tr w:rsidR="004806F7" w:rsidRPr="00B41DB8" w14:paraId="542CA57A" w14:textId="77777777" w:rsidTr="00DA5982">
        <w:tc>
          <w:tcPr>
            <w:tcW w:w="817" w:type="dxa"/>
            <w:shd w:val="clear" w:color="auto" w:fill="auto"/>
            <w:vAlign w:val="center"/>
          </w:tcPr>
          <w:p w14:paraId="60997970" w14:textId="77777777" w:rsidR="004806F7" w:rsidRPr="00B41DB8" w:rsidRDefault="004806F7" w:rsidP="00DA5982">
            <w:pPr>
              <w:jc w:val="center"/>
              <w:rPr>
                <w:rFonts w:eastAsia="Calibri"/>
              </w:rPr>
            </w:pPr>
            <w:r w:rsidRPr="00B41DB8">
              <w:rPr>
                <w:rFonts w:eastAsia="Calibri"/>
              </w:rPr>
              <w:t>1</w:t>
            </w:r>
            <w:r w:rsidRPr="00B41DB8">
              <w:rPr>
                <w:rFonts w:eastAsia="Calibri"/>
              </w:rPr>
              <w:lastRenderedPageBreak/>
              <w:t>4</w:t>
            </w:r>
          </w:p>
        </w:tc>
        <w:tc>
          <w:tcPr>
            <w:tcW w:w="2627" w:type="dxa"/>
            <w:shd w:val="clear" w:color="auto" w:fill="auto"/>
            <w:vAlign w:val="center"/>
          </w:tcPr>
          <w:p w14:paraId="7AD49C18" w14:textId="77777777" w:rsidR="004806F7" w:rsidRPr="00B41DB8" w:rsidRDefault="004806F7" w:rsidP="00DA5982">
            <w:pPr>
              <w:rPr>
                <w:rFonts w:eastAsia="Calibri"/>
                <w:b/>
              </w:rPr>
            </w:pPr>
            <w:r w:rsidRPr="00B41DB8">
              <w:rPr>
                <w:rFonts w:eastAsia="Calibri"/>
                <w:b/>
              </w:rPr>
              <w:lastRenderedPageBreak/>
              <w:t xml:space="preserve">Итого </w:t>
            </w:r>
            <w:r w:rsidRPr="00B41DB8">
              <w:rPr>
                <w:rFonts w:eastAsia="Calibri"/>
                <w:b/>
              </w:rPr>
              <w:lastRenderedPageBreak/>
              <w:t>расходов на приобретение ЭР</w:t>
            </w:r>
          </w:p>
        </w:tc>
        <w:tc>
          <w:tcPr>
            <w:tcW w:w="2901" w:type="dxa"/>
            <w:shd w:val="clear" w:color="auto" w:fill="auto"/>
            <w:vAlign w:val="center"/>
          </w:tcPr>
          <w:p w14:paraId="49753FD3" w14:textId="77777777" w:rsidR="004806F7" w:rsidRPr="00B41DB8" w:rsidRDefault="004806F7" w:rsidP="00DA5982">
            <w:pPr>
              <w:jc w:val="center"/>
              <w:rPr>
                <w:rFonts w:eastAsia="Calibri"/>
                <w:b/>
              </w:rPr>
            </w:pPr>
            <w:r w:rsidRPr="00B41DB8">
              <w:rPr>
                <w:rFonts w:eastAsia="Calibri"/>
              </w:rPr>
              <w:lastRenderedPageBreak/>
              <w:t>Тыс. руб.</w:t>
            </w:r>
          </w:p>
        </w:tc>
        <w:tc>
          <w:tcPr>
            <w:tcW w:w="3402" w:type="dxa"/>
            <w:shd w:val="clear" w:color="auto" w:fill="auto"/>
            <w:vAlign w:val="center"/>
          </w:tcPr>
          <w:p w14:paraId="321E6C47" w14:textId="77777777" w:rsidR="004806F7" w:rsidRPr="00B41DB8" w:rsidRDefault="004806F7" w:rsidP="00DA5982">
            <w:pPr>
              <w:jc w:val="center"/>
              <w:rPr>
                <w:b/>
                <w:bCs/>
                <w:i/>
                <w:iCs/>
                <w:color w:val="000000"/>
              </w:rPr>
            </w:pPr>
            <w:r w:rsidRPr="00D871A4">
              <w:rPr>
                <w:b/>
                <w:bCs/>
                <w:i/>
                <w:iCs/>
                <w:color w:val="000000"/>
              </w:rPr>
              <w:t>9339,664</w:t>
            </w:r>
          </w:p>
        </w:tc>
      </w:tr>
      <w:tr w:rsidR="004806F7" w:rsidRPr="00B41DB8" w14:paraId="5DBE7A26" w14:textId="77777777" w:rsidTr="00DA5982">
        <w:tc>
          <w:tcPr>
            <w:tcW w:w="817" w:type="dxa"/>
            <w:shd w:val="clear" w:color="auto" w:fill="auto"/>
            <w:vAlign w:val="center"/>
          </w:tcPr>
          <w:p w14:paraId="4FD51050" w14:textId="77777777" w:rsidR="004806F7" w:rsidRPr="00B41DB8" w:rsidRDefault="004806F7" w:rsidP="00DA5982">
            <w:pPr>
              <w:jc w:val="center"/>
              <w:rPr>
                <w:rFonts w:eastAsia="Calibri"/>
              </w:rPr>
            </w:pPr>
            <w:r w:rsidRPr="00B41DB8">
              <w:rPr>
                <w:rFonts w:eastAsia="Calibri"/>
              </w:rPr>
              <w:lastRenderedPageBreak/>
              <w:t>15</w:t>
            </w:r>
          </w:p>
        </w:tc>
        <w:tc>
          <w:tcPr>
            <w:tcW w:w="2627" w:type="dxa"/>
            <w:shd w:val="clear" w:color="auto" w:fill="auto"/>
            <w:vAlign w:val="center"/>
          </w:tcPr>
          <w:p w14:paraId="3BDFA27B" w14:textId="77777777" w:rsidR="004806F7" w:rsidRPr="00B41DB8" w:rsidRDefault="004806F7" w:rsidP="00DA5982">
            <w:pPr>
              <w:rPr>
                <w:rFonts w:eastAsia="Calibri"/>
                <w:b/>
              </w:rPr>
            </w:pPr>
            <w:r w:rsidRPr="00B41DB8">
              <w:rPr>
                <w:rFonts w:eastAsia="Calibri"/>
                <w:b/>
              </w:rPr>
              <w:t>Всего НВВ:</w:t>
            </w:r>
          </w:p>
        </w:tc>
        <w:tc>
          <w:tcPr>
            <w:tcW w:w="2901" w:type="dxa"/>
            <w:shd w:val="clear" w:color="auto" w:fill="auto"/>
            <w:vAlign w:val="center"/>
          </w:tcPr>
          <w:p w14:paraId="0D692539" w14:textId="77777777" w:rsidR="004806F7" w:rsidRPr="00B41DB8" w:rsidRDefault="004806F7" w:rsidP="00DA5982">
            <w:pPr>
              <w:jc w:val="center"/>
              <w:rPr>
                <w:rFonts w:eastAsia="Calibri"/>
                <w:b/>
              </w:rPr>
            </w:pPr>
            <w:r w:rsidRPr="00B41DB8">
              <w:rPr>
                <w:rFonts w:eastAsia="Calibri"/>
                <w:b/>
              </w:rPr>
              <w:t>Тыс. руб.</w:t>
            </w:r>
          </w:p>
        </w:tc>
        <w:tc>
          <w:tcPr>
            <w:tcW w:w="3402" w:type="dxa"/>
            <w:shd w:val="clear" w:color="auto" w:fill="auto"/>
            <w:vAlign w:val="center"/>
          </w:tcPr>
          <w:p w14:paraId="15C5BBB3" w14:textId="77777777" w:rsidR="004806F7" w:rsidRPr="00B41DB8" w:rsidRDefault="004806F7" w:rsidP="00DA5982">
            <w:pPr>
              <w:jc w:val="center"/>
              <w:rPr>
                <w:rFonts w:eastAsia="Calibri"/>
                <w:b/>
              </w:rPr>
            </w:pPr>
            <w:r>
              <w:rPr>
                <w:rFonts w:eastAsia="Calibri"/>
                <w:b/>
              </w:rPr>
              <w:t>15245,971</w:t>
            </w:r>
          </w:p>
        </w:tc>
      </w:tr>
      <w:tr w:rsidR="004806F7" w:rsidRPr="00B41DB8" w14:paraId="1AB4F765" w14:textId="77777777" w:rsidTr="00DA5982">
        <w:tc>
          <w:tcPr>
            <w:tcW w:w="817" w:type="dxa"/>
            <w:shd w:val="clear" w:color="auto" w:fill="auto"/>
            <w:vAlign w:val="center"/>
          </w:tcPr>
          <w:p w14:paraId="6F60DF84" w14:textId="77777777" w:rsidR="004806F7" w:rsidRPr="00B41DB8" w:rsidRDefault="004806F7" w:rsidP="00DA5982">
            <w:pPr>
              <w:jc w:val="center"/>
              <w:rPr>
                <w:rFonts w:eastAsia="Calibri"/>
              </w:rPr>
            </w:pPr>
            <w:r w:rsidRPr="00B41DB8">
              <w:rPr>
                <w:rFonts w:eastAsia="Calibri"/>
              </w:rPr>
              <w:t>16</w:t>
            </w:r>
          </w:p>
        </w:tc>
        <w:tc>
          <w:tcPr>
            <w:tcW w:w="2627" w:type="dxa"/>
            <w:shd w:val="clear" w:color="auto" w:fill="auto"/>
            <w:vAlign w:val="center"/>
          </w:tcPr>
          <w:p w14:paraId="726BB161" w14:textId="77777777" w:rsidR="004806F7" w:rsidRPr="00B41DB8" w:rsidRDefault="004806F7" w:rsidP="00DA5982">
            <w:pPr>
              <w:rPr>
                <w:rFonts w:eastAsia="Calibri"/>
              </w:rPr>
            </w:pPr>
            <w:r w:rsidRPr="00B41DB8">
              <w:rPr>
                <w:rFonts w:eastAsia="Calibri"/>
              </w:rPr>
              <w:t>Удельный расход условного топлива на производственную тепловую энергию</w:t>
            </w:r>
          </w:p>
        </w:tc>
        <w:tc>
          <w:tcPr>
            <w:tcW w:w="2901" w:type="dxa"/>
            <w:shd w:val="clear" w:color="auto" w:fill="auto"/>
            <w:vAlign w:val="center"/>
          </w:tcPr>
          <w:p w14:paraId="2880BBC5" w14:textId="77777777" w:rsidR="004806F7" w:rsidRPr="00B41DB8" w:rsidRDefault="004806F7" w:rsidP="00DA5982">
            <w:pPr>
              <w:jc w:val="center"/>
              <w:rPr>
                <w:rFonts w:eastAsia="Calibri"/>
              </w:rPr>
            </w:pPr>
            <w:proofErr w:type="spellStart"/>
            <w:r w:rsidRPr="00B41DB8">
              <w:rPr>
                <w:rFonts w:eastAsia="Calibri"/>
              </w:rPr>
              <w:t>кг.у.т</w:t>
            </w:r>
            <w:proofErr w:type="spellEnd"/>
            <w:r w:rsidRPr="00B41DB8">
              <w:rPr>
                <w:rFonts w:eastAsia="Calibri"/>
              </w:rPr>
              <w:t>./Гкал</w:t>
            </w:r>
          </w:p>
        </w:tc>
        <w:tc>
          <w:tcPr>
            <w:tcW w:w="3402" w:type="dxa"/>
            <w:shd w:val="clear" w:color="auto" w:fill="auto"/>
            <w:vAlign w:val="center"/>
          </w:tcPr>
          <w:p w14:paraId="6DB02CD6" w14:textId="77777777" w:rsidR="004806F7" w:rsidRPr="00B41DB8" w:rsidRDefault="004806F7" w:rsidP="00DA5982">
            <w:pPr>
              <w:jc w:val="center"/>
              <w:rPr>
                <w:rFonts w:eastAsia="Calibri"/>
              </w:rPr>
            </w:pPr>
            <w:r>
              <w:rPr>
                <w:rFonts w:eastAsia="Calibri"/>
              </w:rPr>
              <w:t>158,9</w:t>
            </w:r>
          </w:p>
        </w:tc>
      </w:tr>
      <w:tr w:rsidR="004806F7" w:rsidRPr="00B41DB8" w14:paraId="66BB79D0" w14:textId="77777777" w:rsidTr="00DA5982">
        <w:tc>
          <w:tcPr>
            <w:tcW w:w="817" w:type="dxa"/>
            <w:shd w:val="clear" w:color="auto" w:fill="auto"/>
            <w:vAlign w:val="center"/>
          </w:tcPr>
          <w:p w14:paraId="2B8395AA" w14:textId="77777777" w:rsidR="004806F7" w:rsidRPr="00B41DB8" w:rsidRDefault="004806F7" w:rsidP="00DA5982">
            <w:pPr>
              <w:jc w:val="center"/>
              <w:rPr>
                <w:rFonts w:eastAsia="Calibri"/>
              </w:rPr>
            </w:pPr>
            <w:r w:rsidRPr="00B41DB8">
              <w:rPr>
                <w:rFonts w:eastAsia="Calibri"/>
              </w:rPr>
              <w:t>17</w:t>
            </w:r>
          </w:p>
        </w:tc>
        <w:tc>
          <w:tcPr>
            <w:tcW w:w="2627" w:type="dxa"/>
            <w:shd w:val="clear" w:color="auto" w:fill="auto"/>
            <w:vAlign w:val="center"/>
          </w:tcPr>
          <w:p w14:paraId="72116888" w14:textId="77777777" w:rsidR="004806F7" w:rsidRPr="00B41DB8" w:rsidRDefault="004806F7" w:rsidP="00DA5982">
            <w:pPr>
              <w:rPr>
                <w:rFonts w:eastAsia="Calibri"/>
              </w:rPr>
            </w:pPr>
            <w:r w:rsidRPr="00B41DB8">
              <w:rPr>
                <w:rFonts w:eastAsia="Calibri"/>
              </w:rPr>
              <w:t>Протяженность сетей в 2-х трубном исполнении</w:t>
            </w:r>
          </w:p>
        </w:tc>
        <w:tc>
          <w:tcPr>
            <w:tcW w:w="2901" w:type="dxa"/>
            <w:shd w:val="clear" w:color="auto" w:fill="auto"/>
            <w:vAlign w:val="center"/>
          </w:tcPr>
          <w:p w14:paraId="20E41814" w14:textId="77777777" w:rsidR="004806F7" w:rsidRPr="00B41DB8" w:rsidRDefault="004806F7" w:rsidP="00DA5982">
            <w:pPr>
              <w:jc w:val="center"/>
              <w:rPr>
                <w:rFonts w:eastAsia="Calibri"/>
              </w:rPr>
            </w:pPr>
            <w:r w:rsidRPr="00B41DB8">
              <w:rPr>
                <w:rFonts w:eastAsia="Calibri"/>
              </w:rPr>
              <w:t>м</w:t>
            </w:r>
          </w:p>
        </w:tc>
        <w:tc>
          <w:tcPr>
            <w:tcW w:w="3402" w:type="dxa"/>
            <w:shd w:val="clear" w:color="auto" w:fill="auto"/>
            <w:vAlign w:val="center"/>
          </w:tcPr>
          <w:p w14:paraId="697C75AE" w14:textId="77777777" w:rsidR="004806F7" w:rsidRPr="00B41DB8" w:rsidRDefault="004806F7" w:rsidP="00DA5982">
            <w:pPr>
              <w:jc w:val="center"/>
              <w:rPr>
                <w:rFonts w:eastAsia="Calibri"/>
              </w:rPr>
            </w:pPr>
            <w:r>
              <w:rPr>
                <w:rFonts w:eastAsia="Calibri"/>
              </w:rPr>
              <w:t>4945,3</w:t>
            </w:r>
          </w:p>
        </w:tc>
      </w:tr>
      <w:tr w:rsidR="004806F7" w:rsidRPr="00B41DB8" w14:paraId="1E3F6B5A" w14:textId="77777777" w:rsidTr="00DA5982">
        <w:tc>
          <w:tcPr>
            <w:tcW w:w="817" w:type="dxa"/>
            <w:shd w:val="clear" w:color="auto" w:fill="auto"/>
            <w:vAlign w:val="center"/>
          </w:tcPr>
          <w:p w14:paraId="413D0617" w14:textId="77777777" w:rsidR="004806F7" w:rsidRPr="00B41DB8" w:rsidRDefault="004806F7" w:rsidP="00DA5982">
            <w:pPr>
              <w:jc w:val="center"/>
              <w:rPr>
                <w:rFonts w:eastAsia="Calibri"/>
              </w:rPr>
            </w:pPr>
            <w:r w:rsidRPr="00B41DB8">
              <w:rPr>
                <w:rFonts w:eastAsia="Calibri"/>
              </w:rPr>
              <w:t>18</w:t>
            </w:r>
          </w:p>
        </w:tc>
        <w:tc>
          <w:tcPr>
            <w:tcW w:w="2627" w:type="dxa"/>
            <w:shd w:val="clear" w:color="auto" w:fill="auto"/>
            <w:vAlign w:val="center"/>
          </w:tcPr>
          <w:p w14:paraId="5D1F7EEA" w14:textId="77777777" w:rsidR="004806F7" w:rsidRPr="00B41DB8" w:rsidRDefault="004806F7" w:rsidP="00DA5982">
            <w:pPr>
              <w:rPr>
                <w:rFonts w:eastAsia="Calibri"/>
                <w:b/>
              </w:rPr>
            </w:pPr>
            <w:r w:rsidRPr="00B41DB8">
              <w:rPr>
                <w:rFonts w:eastAsia="Calibri"/>
                <w:b/>
              </w:rPr>
              <w:t>Полезный отпуск</w:t>
            </w:r>
          </w:p>
        </w:tc>
        <w:tc>
          <w:tcPr>
            <w:tcW w:w="2901" w:type="dxa"/>
            <w:shd w:val="clear" w:color="auto" w:fill="auto"/>
            <w:vAlign w:val="center"/>
          </w:tcPr>
          <w:p w14:paraId="1C54B9B1" w14:textId="77777777" w:rsidR="004806F7" w:rsidRPr="00B41DB8" w:rsidRDefault="004806F7" w:rsidP="00DA5982">
            <w:pPr>
              <w:jc w:val="center"/>
              <w:rPr>
                <w:rFonts w:eastAsia="Calibri"/>
                <w:b/>
              </w:rPr>
            </w:pPr>
            <w:r w:rsidRPr="00B41DB8">
              <w:rPr>
                <w:rFonts w:eastAsia="Calibri"/>
                <w:b/>
              </w:rPr>
              <w:t>Гкал</w:t>
            </w:r>
          </w:p>
        </w:tc>
        <w:tc>
          <w:tcPr>
            <w:tcW w:w="3402" w:type="dxa"/>
            <w:shd w:val="clear" w:color="auto" w:fill="auto"/>
            <w:vAlign w:val="center"/>
          </w:tcPr>
          <w:p w14:paraId="7964773E" w14:textId="77777777" w:rsidR="004806F7" w:rsidRPr="00B41DB8" w:rsidRDefault="004806F7" w:rsidP="00DA5982">
            <w:pPr>
              <w:jc w:val="center"/>
              <w:rPr>
                <w:rFonts w:eastAsia="Calibri"/>
              </w:rPr>
            </w:pPr>
            <w:r>
              <w:rPr>
                <w:rFonts w:eastAsia="Calibri"/>
              </w:rPr>
              <w:t>6193,521</w:t>
            </w:r>
          </w:p>
        </w:tc>
      </w:tr>
      <w:tr w:rsidR="004806F7" w:rsidRPr="00B41DB8" w14:paraId="2042AACD" w14:textId="77777777" w:rsidTr="00DA5982">
        <w:trPr>
          <w:trHeight w:val="349"/>
        </w:trPr>
        <w:tc>
          <w:tcPr>
            <w:tcW w:w="817" w:type="dxa"/>
            <w:shd w:val="clear" w:color="auto" w:fill="auto"/>
            <w:vAlign w:val="center"/>
          </w:tcPr>
          <w:p w14:paraId="02062FD8" w14:textId="77777777" w:rsidR="004806F7" w:rsidRPr="00B41DB8" w:rsidRDefault="004806F7" w:rsidP="00DA5982">
            <w:pPr>
              <w:jc w:val="center"/>
              <w:rPr>
                <w:rFonts w:eastAsia="Calibri"/>
              </w:rPr>
            </w:pPr>
            <w:r w:rsidRPr="00B41DB8">
              <w:rPr>
                <w:rFonts w:eastAsia="Calibri"/>
              </w:rPr>
              <w:t>19</w:t>
            </w:r>
          </w:p>
        </w:tc>
        <w:tc>
          <w:tcPr>
            <w:tcW w:w="2627" w:type="dxa"/>
            <w:shd w:val="clear" w:color="auto" w:fill="auto"/>
            <w:vAlign w:val="center"/>
          </w:tcPr>
          <w:p w14:paraId="42662445" w14:textId="77777777" w:rsidR="004806F7" w:rsidRPr="00B41DB8" w:rsidRDefault="004806F7" w:rsidP="00DA5982">
            <w:pPr>
              <w:rPr>
                <w:rFonts w:eastAsia="Calibri"/>
                <w:b/>
              </w:rPr>
            </w:pPr>
            <w:r w:rsidRPr="00B41DB8">
              <w:rPr>
                <w:rFonts w:eastAsia="Calibri"/>
                <w:b/>
              </w:rPr>
              <w:t xml:space="preserve">Среднегодовой тариф </w:t>
            </w:r>
          </w:p>
        </w:tc>
        <w:tc>
          <w:tcPr>
            <w:tcW w:w="2901" w:type="dxa"/>
            <w:shd w:val="clear" w:color="auto" w:fill="auto"/>
            <w:vAlign w:val="center"/>
          </w:tcPr>
          <w:p w14:paraId="638A4AC0" w14:textId="77777777" w:rsidR="004806F7" w:rsidRPr="00B41DB8" w:rsidRDefault="004806F7" w:rsidP="00DA5982">
            <w:pPr>
              <w:jc w:val="center"/>
              <w:rPr>
                <w:rFonts w:eastAsia="Calibri"/>
                <w:b/>
              </w:rPr>
            </w:pPr>
            <w:r w:rsidRPr="00B41DB8">
              <w:rPr>
                <w:rFonts w:eastAsia="Calibri"/>
                <w:b/>
              </w:rPr>
              <w:t>руб./Гкал</w:t>
            </w:r>
          </w:p>
        </w:tc>
        <w:tc>
          <w:tcPr>
            <w:tcW w:w="3402" w:type="dxa"/>
            <w:shd w:val="clear" w:color="auto" w:fill="auto"/>
            <w:vAlign w:val="center"/>
          </w:tcPr>
          <w:p w14:paraId="4B6296DE" w14:textId="77777777" w:rsidR="004806F7" w:rsidRPr="00B41DB8" w:rsidRDefault="004806F7" w:rsidP="00DA5982">
            <w:pPr>
              <w:jc w:val="center"/>
              <w:rPr>
                <w:rFonts w:eastAsia="Calibri"/>
                <w:b/>
              </w:rPr>
            </w:pPr>
            <w:r w:rsidRPr="00D4238A">
              <w:rPr>
                <w:rFonts w:eastAsia="Calibri"/>
                <w:b/>
              </w:rPr>
              <w:t>2461,60</w:t>
            </w:r>
          </w:p>
        </w:tc>
      </w:tr>
    </w:tbl>
    <w:p w14:paraId="389F4062" w14:textId="77777777" w:rsidR="004806F7" w:rsidRDefault="004806F7" w:rsidP="004806F7">
      <w:pPr>
        <w:spacing w:line="276" w:lineRule="auto"/>
        <w:jc w:val="right"/>
        <w:rPr>
          <w:bCs/>
          <w:szCs w:val="28"/>
        </w:rPr>
      </w:pPr>
    </w:p>
    <w:p w14:paraId="5075B522" w14:textId="77777777" w:rsidR="004806F7" w:rsidRPr="000D289E" w:rsidRDefault="004806F7" w:rsidP="004806F7">
      <w:pPr>
        <w:spacing w:line="276" w:lineRule="auto"/>
        <w:jc w:val="center"/>
        <w:rPr>
          <w:b/>
          <w:szCs w:val="28"/>
        </w:rPr>
      </w:pPr>
      <w:r w:rsidRPr="000D289E">
        <w:rPr>
          <w:b/>
          <w:szCs w:val="28"/>
        </w:rPr>
        <w:t xml:space="preserve">1.11.3. </w:t>
      </w:r>
      <w:r>
        <w:rPr>
          <w:b/>
          <w:szCs w:val="28"/>
        </w:rPr>
        <w:t>Описание п</w:t>
      </w:r>
      <w:r w:rsidRPr="000D289E">
        <w:rPr>
          <w:b/>
          <w:szCs w:val="28"/>
        </w:rPr>
        <w:t>лат</w:t>
      </w:r>
      <w:r>
        <w:rPr>
          <w:b/>
          <w:szCs w:val="28"/>
        </w:rPr>
        <w:t>ы</w:t>
      </w:r>
      <w:r w:rsidRPr="000D289E">
        <w:rPr>
          <w:b/>
          <w:szCs w:val="28"/>
        </w:rPr>
        <w:t xml:space="preserve"> за подключение к системе теплоснабжения</w:t>
      </w:r>
    </w:p>
    <w:p w14:paraId="4EB2C8C5" w14:textId="77777777" w:rsidR="004806F7" w:rsidRDefault="004806F7" w:rsidP="004806F7">
      <w:pPr>
        <w:spacing w:line="276" w:lineRule="auto"/>
        <w:ind w:firstLine="709"/>
        <w:rPr>
          <w:szCs w:val="28"/>
        </w:rPr>
      </w:pPr>
      <w:r w:rsidRPr="000D289E">
        <w:rPr>
          <w:szCs w:val="28"/>
        </w:rPr>
        <w:t>Плата за подключение к системе теплоснабжения не утверждена.</w:t>
      </w:r>
      <w:r>
        <w:rPr>
          <w:szCs w:val="28"/>
        </w:rPr>
        <w:t xml:space="preserve"> </w:t>
      </w:r>
      <w:r w:rsidRPr="000D289E">
        <w:rPr>
          <w:szCs w:val="28"/>
        </w:rPr>
        <w:t>На расчетный срок присоединение новых потребителей не планируется.</w:t>
      </w:r>
    </w:p>
    <w:p w14:paraId="3BCD0B3A" w14:textId="77777777" w:rsidR="004806F7" w:rsidRPr="000D289E" w:rsidRDefault="004806F7" w:rsidP="004806F7">
      <w:pPr>
        <w:spacing w:line="276" w:lineRule="auto"/>
        <w:ind w:firstLine="709"/>
        <w:rPr>
          <w:szCs w:val="28"/>
        </w:rPr>
      </w:pPr>
    </w:p>
    <w:p w14:paraId="44348BDC" w14:textId="77777777" w:rsidR="004806F7" w:rsidRPr="000D289E" w:rsidRDefault="004806F7" w:rsidP="004806F7">
      <w:pPr>
        <w:spacing w:line="276" w:lineRule="auto"/>
        <w:jc w:val="center"/>
        <w:rPr>
          <w:b/>
          <w:szCs w:val="28"/>
        </w:rPr>
      </w:pPr>
      <w:r w:rsidRPr="000D289E">
        <w:rPr>
          <w:b/>
          <w:szCs w:val="28"/>
        </w:rPr>
        <w:t xml:space="preserve">1.11.4. </w:t>
      </w:r>
      <w:r>
        <w:rPr>
          <w:b/>
          <w:szCs w:val="28"/>
        </w:rPr>
        <w:t>Описание</w:t>
      </w:r>
      <w:r w:rsidRPr="000D289E">
        <w:rPr>
          <w:b/>
          <w:szCs w:val="28"/>
        </w:rPr>
        <w:t xml:space="preserve"> </w:t>
      </w:r>
      <w:r>
        <w:rPr>
          <w:b/>
          <w:szCs w:val="28"/>
        </w:rPr>
        <w:t>п</w:t>
      </w:r>
      <w:r w:rsidRPr="000D289E">
        <w:rPr>
          <w:b/>
          <w:szCs w:val="28"/>
        </w:rPr>
        <w:t>лат</w:t>
      </w:r>
      <w:r>
        <w:rPr>
          <w:b/>
          <w:szCs w:val="28"/>
        </w:rPr>
        <w:t>ы</w:t>
      </w:r>
      <w:r w:rsidRPr="000D289E">
        <w:rPr>
          <w:b/>
          <w:szCs w:val="28"/>
        </w:rPr>
        <w:t xml:space="preserve"> за услуги по поддержанию резервной тепловой мощности,</w:t>
      </w:r>
      <w:r>
        <w:rPr>
          <w:b/>
          <w:szCs w:val="28"/>
        </w:rPr>
        <w:t xml:space="preserve"> </w:t>
      </w:r>
      <w:r w:rsidRPr="000D289E">
        <w:rPr>
          <w:b/>
          <w:szCs w:val="28"/>
        </w:rPr>
        <w:t xml:space="preserve">в </w:t>
      </w:r>
      <w:proofErr w:type="spellStart"/>
      <w:r w:rsidRPr="000D289E">
        <w:rPr>
          <w:b/>
          <w:szCs w:val="28"/>
        </w:rPr>
        <w:t>т.ч</w:t>
      </w:r>
      <w:proofErr w:type="spellEnd"/>
      <w:r w:rsidRPr="000D289E">
        <w:rPr>
          <w:b/>
          <w:szCs w:val="28"/>
        </w:rPr>
        <w:t>. для социально значимых категорий потребления</w:t>
      </w:r>
    </w:p>
    <w:p w14:paraId="2EE63DF5" w14:textId="77777777" w:rsidR="004806F7" w:rsidRDefault="004806F7" w:rsidP="004806F7">
      <w:pPr>
        <w:spacing w:line="276" w:lineRule="auto"/>
        <w:ind w:firstLine="709"/>
        <w:rPr>
          <w:szCs w:val="28"/>
        </w:rPr>
      </w:pPr>
      <w:r w:rsidRPr="000D289E">
        <w:rPr>
          <w:szCs w:val="28"/>
        </w:rPr>
        <w:t>Плата за услуги по поддержанию резервной тепловой мощности не установлена.</w:t>
      </w:r>
    </w:p>
    <w:p w14:paraId="51E39AF9" w14:textId="77777777" w:rsidR="004806F7" w:rsidRPr="000D289E" w:rsidRDefault="004806F7" w:rsidP="004806F7">
      <w:pPr>
        <w:spacing w:line="276" w:lineRule="auto"/>
        <w:ind w:firstLine="709"/>
        <w:rPr>
          <w:szCs w:val="28"/>
        </w:rPr>
      </w:pPr>
    </w:p>
    <w:p w14:paraId="23BD1A6D" w14:textId="77777777" w:rsidR="004806F7" w:rsidRPr="000D289E" w:rsidRDefault="004806F7" w:rsidP="004806F7">
      <w:pPr>
        <w:keepNext/>
        <w:keepLines/>
        <w:spacing w:line="276" w:lineRule="auto"/>
        <w:ind w:firstLine="708"/>
        <w:outlineLvl w:val="2"/>
        <w:rPr>
          <w:b/>
          <w:szCs w:val="28"/>
        </w:rPr>
      </w:pPr>
      <w:bookmarkStart w:id="71" w:name="_Toc89608698"/>
      <w:r w:rsidRPr="000D289E">
        <w:rPr>
          <w:i/>
        </w:rPr>
        <w:t xml:space="preserve"> </w:t>
      </w:r>
      <w:r w:rsidRPr="000D289E">
        <w:rPr>
          <w:b/>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71"/>
    </w:p>
    <w:p w14:paraId="28AB8484" w14:textId="77777777" w:rsidR="004806F7" w:rsidRDefault="004806F7" w:rsidP="004806F7">
      <w:pPr>
        <w:spacing w:line="276" w:lineRule="auto"/>
        <w:ind w:firstLine="709"/>
        <w:rPr>
          <w:szCs w:val="28"/>
        </w:rPr>
      </w:pPr>
      <w:r w:rsidRPr="000D289E">
        <w:rPr>
          <w:szCs w:val="28"/>
        </w:rPr>
        <w:t>Информация о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 представлена в п.1.11.1.</w:t>
      </w:r>
    </w:p>
    <w:p w14:paraId="57078947" w14:textId="77777777" w:rsidR="004806F7" w:rsidRPr="00151D69" w:rsidRDefault="004806F7" w:rsidP="004806F7">
      <w:pPr>
        <w:spacing w:line="276" w:lineRule="auto"/>
        <w:ind w:firstLine="709"/>
        <w:rPr>
          <w:szCs w:val="28"/>
        </w:rPr>
      </w:pPr>
      <w:r w:rsidRPr="000D289E">
        <w:rPr>
          <w:b/>
          <w:szCs w:val="28"/>
        </w:rPr>
        <w:t>1.11.6 Описание</w:t>
      </w:r>
      <w:r>
        <w:rPr>
          <w:b/>
          <w:szCs w:val="28"/>
        </w:rPr>
        <w:t xml:space="preserve">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572A5404" w14:textId="77777777" w:rsidR="004806F7" w:rsidRDefault="004806F7" w:rsidP="004806F7">
      <w:pPr>
        <w:spacing w:line="276" w:lineRule="auto"/>
        <w:ind w:firstLine="709"/>
        <w:rPr>
          <w:szCs w:val="28"/>
        </w:rPr>
      </w:pPr>
      <w:r w:rsidRPr="000D289E">
        <w:rPr>
          <w:szCs w:val="28"/>
        </w:rP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14:paraId="0DE5F486" w14:textId="77777777" w:rsidR="004806F7" w:rsidRPr="000D289E" w:rsidRDefault="004806F7" w:rsidP="004806F7">
      <w:pPr>
        <w:spacing w:line="276" w:lineRule="auto"/>
        <w:ind w:firstLine="709"/>
        <w:rPr>
          <w:szCs w:val="28"/>
        </w:rPr>
      </w:pPr>
    </w:p>
    <w:p w14:paraId="49E26EB4" w14:textId="77777777" w:rsidR="004806F7" w:rsidRPr="000D289E" w:rsidRDefault="004806F7" w:rsidP="004806F7">
      <w:pPr>
        <w:spacing w:line="276" w:lineRule="auto"/>
        <w:jc w:val="center"/>
        <w:rPr>
          <w:b/>
          <w:szCs w:val="28"/>
        </w:rPr>
      </w:pPr>
      <w:r w:rsidRPr="00683B3D">
        <w:rPr>
          <w:b/>
          <w:szCs w:val="28"/>
        </w:rPr>
        <w:lastRenderedPageBreak/>
        <w:t>1.12. Описание существующих технических и технологических проблем</w:t>
      </w:r>
      <w:r>
        <w:rPr>
          <w:b/>
          <w:szCs w:val="28"/>
        </w:rPr>
        <w:t xml:space="preserve"> </w:t>
      </w:r>
      <w:r w:rsidRPr="00683B3D">
        <w:rPr>
          <w:b/>
          <w:szCs w:val="28"/>
        </w:rPr>
        <w:t xml:space="preserve">в системах теплоснабжения </w:t>
      </w:r>
      <w:r>
        <w:rPr>
          <w:b/>
          <w:szCs w:val="28"/>
        </w:rPr>
        <w:t xml:space="preserve">сельского поселения Учебное </w:t>
      </w:r>
    </w:p>
    <w:p w14:paraId="0EBDC7CF" w14:textId="77777777" w:rsidR="004806F7" w:rsidRPr="000D289E" w:rsidRDefault="004806F7" w:rsidP="004806F7">
      <w:pPr>
        <w:spacing w:line="276" w:lineRule="auto"/>
        <w:jc w:val="center"/>
        <w:rPr>
          <w:b/>
          <w:szCs w:val="28"/>
        </w:rPr>
      </w:pPr>
      <w:r w:rsidRPr="000D289E">
        <w:rPr>
          <w:b/>
          <w:szCs w:val="28"/>
        </w:rPr>
        <w:t xml:space="preserve">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w:t>
      </w:r>
      <w:proofErr w:type="spellStart"/>
      <w:r w:rsidRPr="000D289E">
        <w:rPr>
          <w:b/>
          <w:szCs w:val="28"/>
        </w:rPr>
        <w:t>теплопотребляющих</w:t>
      </w:r>
      <w:proofErr w:type="spellEnd"/>
      <w:r w:rsidRPr="000D289E">
        <w:rPr>
          <w:b/>
          <w:szCs w:val="28"/>
        </w:rPr>
        <w:t xml:space="preserve"> установок потребителей)</w:t>
      </w:r>
    </w:p>
    <w:p w14:paraId="21A71091" w14:textId="77777777" w:rsidR="004806F7" w:rsidRPr="000D289E" w:rsidRDefault="004806F7" w:rsidP="004806F7">
      <w:pPr>
        <w:spacing w:line="276" w:lineRule="auto"/>
        <w:ind w:right="45"/>
        <w:rPr>
          <w:szCs w:val="28"/>
        </w:rPr>
      </w:pPr>
      <w:r w:rsidRPr="000D289E">
        <w:rPr>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21333F47" w14:textId="77777777" w:rsidR="004806F7" w:rsidRPr="000D289E" w:rsidRDefault="004806F7" w:rsidP="00245F7A">
      <w:pPr>
        <w:numPr>
          <w:ilvl w:val="0"/>
          <w:numId w:val="6"/>
        </w:numPr>
        <w:spacing w:line="276" w:lineRule="auto"/>
        <w:ind w:left="0" w:right="-20"/>
        <w:contextualSpacing/>
        <w:rPr>
          <w:szCs w:val="28"/>
        </w:rPr>
      </w:pPr>
      <w:r w:rsidRPr="000D289E">
        <w:rPr>
          <w:szCs w:val="28"/>
        </w:rPr>
        <w:t xml:space="preserve">износ сетей; </w:t>
      </w:r>
    </w:p>
    <w:p w14:paraId="460F4DE6" w14:textId="77777777" w:rsidR="004806F7" w:rsidRPr="000D289E" w:rsidRDefault="004806F7" w:rsidP="00245F7A">
      <w:pPr>
        <w:numPr>
          <w:ilvl w:val="0"/>
          <w:numId w:val="6"/>
        </w:numPr>
        <w:spacing w:line="276" w:lineRule="auto"/>
        <w:ind w:left="0" w:right="-20"/>
        <w:contextualSpacing/>
        <w:rPr>
          <w:szCs w:val="28"/>
        </w:rPr>
      </w:pPr>
      <w:r w:rsidRPr="000D289E">
        <w:rPr>
          <w:szCs w:val="28"/>
        </w:rPr>
        <w:t>износ котельного оборудования;</w:t>
      </w:r>
    </w:p>
    <w:p w14:paraId="542C58DB" w14:textId="77777777" w:rsidR="004806F7" w:rsidRPr="000D289E" w:rsidRDefault="004806F7" w:rsidP="00245F7A">
      <w:pPr>
        <w:numPr>
          <w:ilvl w:val="0"/>
          <w:numId w:val="6"/>
        </w:numPr>
        <w:spacing w:line="276" w:lineRule="auto"/>
        <w:ind w:left="0" w:right="-20"/>
        <w:contextualSpacing/>
        <w:rPr>
          <w:szCs w:val="28"/>
        </w:rPr>
      </w:pPr>
      <w:r w:rsidRPr="000D289E">
        <w:rPr>
          <w:szCs w:val="28"/>
        </w:rPr>
        <w:t>отсутствие приборов учета у части потребителей;</w:t>
      </w:r>
    </w:p>
    <w:p w14:paraId="44599D67" w14:textId="77777777" w:rsidR="004806F7" w:rsidRPr="000D289E" w:rsidRDefault="004806F7" w:rsidP="00245F7A">
      <w:pPr>
        <w:numPr>
          <w:ilvl w:val="0"/>
          <w:numId w:val="6"/>
        </w:numPr>
        <w:spacing w:line="276" w:lineRule="auto"/>
        <w:ind w:left="0" w:right="-20"/>
        <w:contextualSpacing/>
        <w:rPr>
          <w:szCs w:val="28"/>
        </w:rPr>
      </w:pPr>
      <w:r w:rsidRPr="000D289E">
        <w:rPr>
          <w:szCs w:val="28"/>
        </w:rPr>
        <w:t>отсутствие приборов учета тепла на котельных, тепловых сетях;</w:t>
      </w:r>
    </w:p>
    <w:p w14:paraId="3CF85C13" w14:textId="77777777" w:rsidR="004806F7" w:rsidRPr="000D289E" w:rsidRDefault="004806F7" w:rsidP="00245F7A">
      <w:pPr>
        <w:numPr>
          <w:ilvl w:val="0"/>
          <w:numId w:val="6"/>
        </w:numPr>
        <w:spacing w:line="276" w:lineRule="auto"/>
        <w:ind w:left="0" w:right="-20"/>
        <w:contextualSpacing/>
        <w:rPr>
          <w:szCs w:val="28"/>
        </w:rPr>
      </w:pPr>
      <w:r w:rsidRPr="000D289E">
        <w:rPr>
          <w:szCs w:val="28"/>
        </w:rPr>
        <w:t>отсутствие в тепловых пунктах многоквартирных жилых домов узлов регулирования в системе теплоснабжения приводит к «</w:t>
      </w:r>
      <w:proofErr w:type="spellStart"/>
      <w:r w:rsidRPr="000D289E">
        <w:rPr>
          <w:szCs w:val="28"/>
        </w:rPr>
        <w:t>перетопам</w:t>
      </w:r>
      <w:proofErr w:type="spellEnd"/>
      <w:r w:rsidRPr="000D289E">
        <w:rPr>
          <w:szCs w:val="28"/>
        </w:rPr>
        <w:t xml:space="preserve">» при температуре наружного воздуха от -2 </w:t>
      </w:r>
      <w:proofErr w:type="spellStart"/>
      <w:r w:rsidRPr="000D289E">
        <w:rPr>
          <w:szCs w:val="28"/>
          <w:vertAlign w:val="superscript"/>
        </w:rPr>
        <w:t>о</w:t>
      </w:r>
      <w:r w:rsidRPr="000D289E">
        <w:rPr>
          <w:szCs w:val="28"/>
        </w:rPr>
        <w:t>С</w:t>
      </w:r>
      <w:proofErr w:type="spellEnd"/>
      <w:r w:rsidRPr="000D289E">
        <w:rPr>
          <w:szCs w:val="28"/>
        </w:rPr>
        <w:t xml:space="preserve"> до +10</w:t>
      </w:r>
      <w:r w:rsidRPr="000D289E">
        <w:rPr>
          <w:szCs w:val="28"/>
          <w:vertAlign w:val="superscript"/>
        </w:rPr>
        <w:t>о</w:t>
      </w:r>
      <w:r w:rsidRPr="000D289E">
        <w:rPr>
          <w:szCs w:val="28"/>
        </w:rPr>
        <w:t>С и выше и, соответственно, к созданию некомфортных условий проживания и завышенным объемам потребления тепловой энергии, а также переплатам</w:t>
      </w:r>
      <w:r>
        <w:rPr>
          <w:szCs w:val="28"/>
        </w:rPr>
        <w:t>.</w:t>
      </w:r>
    </w:p>
    <w:p w14:paraId="1EF10EB6" w14:textId="77777777" w:rsidR="004806F7" w:rsidRPr="000D289E" w:rsidRDefault="004806F7" w:rsidP="004806F7">
      <w:pPr>
        <w:spacing w:line="276" w:lineRule="auto"/>
        <w:ind w:right="48" w:firstLine="709"/>
        <w:rPr>
          <w:bCs/>
          <w:szCs w:val="28"/>
        </w:rPr>
      </w:pPr>
      <w:r w:rsidRPr="000D289E">
        <w:rPr>
          <w:bCs/>
          <w:szCs w:val="28"/>
        </w:rPr>
        <w:t>Основными проблемами организации надежного теплоснабжения является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20CE0C60" w14:textId="77777777" w:rsidR="004806F7" w:rsidRPr="000D289E" w:rsidRDefault="004806F7" w:rsidP="004806F7">
      <w:pPr>
        <w:spacing w:line="276" w:lineRule="auto"/>
        <w:ind w:right="48" w:firstLine="709"/>
        <w:rPr>
          <w:szCs w:val="28"/>
        </w:rPr>
      </w:pPr>
      <w:r w:rsidRPr="000D289E">
        <w:rPr>
          <w:bCs/>
          <w:szCs w:val="28"/>
        </w:rPr>
        <w:t xml:space="preserve">Износ сетей </w:t>
      </w:r>
      <w:r w:rsidRPr="000D289E">
        <w:rPr>
          <w:szCs w:val="28"/>
        </w:rPr>
        <w:t xml:space="preserve">– наиболее существенная проблема организации качественного теплоснабжения. </w:t>
      </w:r>
    </w:p>
    <w:p w14:paraId="1BBD7174" w14:textId="77777777" w:rsidR="004806F7" w:rsidRPr="000D289E" w:rsidRDefault="004806F7" w:rsidP="004806F7">
      <w:pPr>
        <w:spacing w:line="276" w:lineRule="auto"/>
        <w:ind w:right="43" w:firstLine="709"/>
        <w:rPr>
          <w:szCs w:val="28"/>
        </w:rPr>
      </w:pPr>
      <w:r w:rsidRPr="000D289E">
        <w:rPr>
          <w:szCs w:val="28"/>
        </w:rPr>
        <w:t>Старение тепловых сетей приводит как к снижению надежности вызванной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4DB639EB" w14:textId="77777777" w:rsidR="004806F7" w:rsidRPr="000D289E" w:rsidRDefault="004806F7" w:rsidP="004806F7">
      <w:pPr>
        <w:spacing w:line="276" w:lineRule="auto"/>
        <w:ind w:right="50" w:firstLine="709"/>
        <w:rPr>
          <w:szCs w:val="28"/>
        </w:rPr>
      </w:pPr>
      <w:r w:rsidRPr="000D289E">
        <w:rPr>
          <w:szCs w:val="28"/>
        </w:rPr>
        <w:t>Повышение качества теплоснабжения может быть достигнуто путем реконструкции тепловых сетей.</w:t>
      </w:r>
    </w:p>
    <w:p w14:paraId="62D8D0D9" w14:textId="77777777" w:rsidR="004806F7" w:rsidRPr="000D289E" w:rsidRDefault="004806F7" w:rsidP="004806F7">
      <w:pPr>
        <w:spacing w:line="276" w:lineRule="auto"/>
        <w:ind w:right="-20" w:firstLine="709"/>
        <w:rPr>
          <w:szCs w:val="28"/>
        </w:rPr>
      </w:pPr>
      <w:r w:rsidRPr="000D289E">
        <w:rPr>
          <w:szCs w:val="28"/>
        </w:rPr>
        <w:t xml:space="preserve">Отсутствие приборов учета на тепловых сетях </w:t>
      </w:r>
      <w:r w:rsidRPr="000D289E">
        <w:rPr>
          <w:bCs/>
          <w:szCs w:val="28"/>
        </w:rPr>
        <w:t xml:space="preserve">– </w:t>
      </w:r>
      <w:r w:rsidRPr="000D289E">
        <w:rPr>
          <w:szCs w:val="28"/>
        </w:rPr>
        <w:t>не позволяет оценить фактические тепловые потери в сетях.</w:t>
      </w:r>
    </w:p>
    <w:p w14:paraId="32D104ED" w14:textId="77777777" w:rsidR="004806F7" w:rsidRDefault="004806F7" w:rsidP="004806F7">
      <w:pPr>
        <w:spacing w:line="276" w:lineRule="auto"/>
        <w:ind w:right="42" w:firstLine="709"/>
        <w:rPr>
          <w:szCs w:val="28"/>
        </w:rPr>
      </w:pPr>
      <w:r w:rsidRPr="000D289E">
        <w:rPr>
          <w:bCs/>
          <w:szCs w:val="28"/>
        </w:rPr>
        <w:t xml:space="preserve">Отсутствие приборов учета у части потребителей – </w:t>
      </w:r>
      <w:r w:rsidRPr="000D289E">
        <w:rPr>
          <w:szCs w:val="28"/>
        </w:rPr>
        <w:t xml:space="preserve">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w:t>
      </w:r>
      <w:r w:rsidRPr="000D289E">
        <w:rPr>
          <w:szCs w:val="28"/>
        </w:rPr>
        <w:lastRenderedPageBreak/>
        <w:t>тепло и правильно оценить тепловые характеристики ограждающих конструкций.</w:t>
      </w:r>
    </w:p>
    <w:p w14:paraId="17B6C7C0" w14:textId="77777777" w:rsidR="004806F7" w:rsidRPr="000D289E" w:rsidRDefault="004806F7" w:rsidP="004806F7">
      <w:pPr>
        <w:spacing w:line="276" w:lineRule="auto"/>
        <w:ind w:right="42" w:firstLine="709"/>
        <w:rPr>
          <w:szCs w:val="28"/>
        </w:rPr>
      </w:pPr>
    </w:p>
    <w:p w14:paraId="5A19C772" w14:textId="77777777" w:rsidR="004806F7" w:rsidRPr="000D289E" w:rsidRDefault="004806F7" w:rsidP="004806F7">
      <w:pPr>
        <w:spacing w:line="276" w:lineRule="auto"/>
        <w:jc w:val="center"/>
        <w:rPr>
          <w:b/>
          <w:szCs w:val="28"/>
        </w:rPr>
      </w:pPr>
      <w:r w:rsidRPr="000D289E">
        <w:rPr>
          <w:b/>
          <w:szCs w:val="28"/>
        </w:rPr>
        <w:t xml:space="preserve">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w:t>
      </w:r>
      <w:proofErr w:type="spellStart"/>
      <w:r w:rsidRPr="000D289E">
        <w:rPr>
          <w:b/>
          <w:szCs w:val="28"/>
        </w:rPr>
        <w:t>теплопотребляющих</w:t>
      </w:r>
      <w:proofErr w:type="spellEnd"/>
      <w:r w:rsidRPr="000D289E">
        <w:rPr>
          <w:b/>
          <w:szCs w:val="28"/>
        </w:rPr>
        <w:t xml:space="preserve"> установок потребителей)</w:t>
      </w:r>
    </w:p>
    <w:p w14:paraId="2A05512F" w14:textId="77777777" w:rsidR="004806F7" w:rsidRPr="000D289E" w:rsidRDefault="004806F7" w:rsidP="004806F7">
      <w:pPr>
        <w:spacing w:line="276" w:lineRule="auto"/>
        <w:ind w:right="48" w:firstLine="709"/>
        <w:rPr>
          <w:bCs/>
          <w:szCs w:val="28"/>
        </w:rPr>
      </w:pPr>
      <w:r w:rsidRPr="000D289E">
        <w:rPr>
          <w:bCs/>
          <w:szCs w:val="28"/>
        </w:rPr>
        <w:t>К основным проблемам организации качественного теплоснабжения следует отнести:</w:t>
      </w:r>
    </w:p>
    <w:p w14:paraId="290839B7" w14:textId="77777777" w:rsidR="004806F7" w:rsidRPr="000D289E" w:rsidRDefault="004806F7" w:rsidP="004806F7">
      <w:pPr>
        <w:spacing w:line="276" w:lineRule="auto"/>
        <w:ind w:right="48" w:firstLine="709"/>
        <w:rPr>
          <w:bCs/>
          <w:szCs w:val="28"/>
        </w:rPr>
      </w:pPr>
      <w:r w:rsidRPr="000D289E">
        <w:rPr>
          <w:bCs/>
          <w:szCs w:val="28"/>
        </w:rPr>
        <w:t xml:space="preserve">-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 </w:t>
      </w:r>
    </w:p>
    <w:p w14:paraId="3B9AD974" w14:textId="77777777" w:rsidR="004806F7" w:rsidRDefault="004806F7" w:rsidP="004806F7">
      <w:pPr>
        <w:spacing w:line="276" w:lineRule="auto"/>
        <w:ind w:right="48" w:firstLine="709"/>
        <w:rPr>
          <w:bCs/>
          <w:szCs w:val="28"/>
        </w:rPr>
      </w:pPr>
      <w:r w:rsidRPr="000D289E">
        <w:rPr>
          <w:bCs/>
          <w:szCs w:val="28"/>
        </w:rPr>
        <w:t>- высокий процент износа основного теплогенерирующего оборудования, что приводит к повышению затрат на содержание этого оборудования в работоспособном состоянии.</w:t>
      </w:r>
    </w:p>
    <w:p w14:paraId="3E9504EB" w14:textId="77777777" w:rsidR="004806F7" w:rsidRPr="000D289E" w:rsidRDefault="004806F7" w:rsidP="004806F7">
      <w:pPr>
        <w:spacing w:line="276" w:lineRule="auto"/>
        <w:ind w:right="48" w:firstLine="709"/>
        <w:rPr>
          <w:bCs/>
          <w:szCs w:val="28"/>
        </w:rPr>
      </w:pPr>
    </w:p>
    <w:p w14:paraId="75EA73AD" w14:textId="77777777" w:rsidR="004806F7" w:rsidRPr="000D289E" w:rsidRDefault="004806F7" w:rsidP="004806F7">
      <w:pPr>
        <w:spacing w:line="276" w:lineRule="auto"/>
        <w:jc w:val="center"/>
        <w:rPr>
          <w:b/>
          <w:szCs w:val="28"/>
        </w:rPr>
      </w:pPr>
      <w:r w:rsidRPr="000D289E">
        <w:rPr>
          <w:b/>
          <w:szCs w:val="28"/>
        </w:rPr>
        <w:t>1.12.3. Описание существующих проблем развития систем</w:t>
      </w:r>
      <w:r>
        <w:rPr>
          <w:b/>
          <w:szCs w:val="28"/>
        </w:rPr>
        <w:t xml:space="preserve"> </w:t>
      </w:r>
      <w:r w:rsidRPr="000D289E">
        <w:rPr>
          <w:b/>
          <w:szCs w:val="28"/>
        </w:rPr>
        <w:t>теплоснабжения</w:t>
      </w:r>
    </w:p>
    <w:p w14:paraId="3E64988D" w14:textId="77777777" w:rsidR="004806F7" w:rsidRPr="000D289E" w:rsidRDefault="004806F7" w:rsidP="004806F7">
      <w:pPr>
        <w:spacing w:line="276" w:lineRule="auto"/>
        <w:ind w:firstLine="709"/>
        <w:rPr>
          <w:iCs/>
          <w:szCs w:val="28"/>
        </w:rPr>
      </w:pPr>
      <w:r w:rsidRPr="000D289E">
        <w:rPr>
          <w:szCs w:val="28"/>
        </w:rPr>
        <w:t>Основным препятствием к развитию систем теплоснабжения в зонах действия источник</w:t>
      </w:r>
      <w:r>
        <w:rPr>
          <w:szCs w:val="28"/>
        </w:rPr>
        <w:t>а</w:t>
      </w:r>
      <w:r w:rsidRPr="000D289E">
        <w:rPr>
          <w:szCs w:val="28"/>
        </w:rPr>
        <w:t xml:space="preserve"> является высокая степень изношенности тепловых сетей.</w:t>
      </w:r>
    </w:p>
    <w:p w14:paraId="343D37DC" w14:textId="77777777" w:rsidR="004806F7" w:rsidRDefault="004806F7" w:rsidP="004806F7">
      <w:pPr>
        <w:spacing w:line="276" w:lineRule="auto"/>
        <w:jc w:val="center"/>
        <w:rPr>
          <w:b/>
          <w:szCs w:val="28"/>
        </w:rPr>
      </w:pPr>
    </w:p>
    <w:p w14:paraId="2B94B636" w14:textId="77777777" w:rsidR="004806F7" w:rsidRPr="000D289E" w:rsidRDefault="004806F7" w:rsidP="004806F7">
      <w:pPr>
        <w:spacing w:line="276" w:lineRule="auto"/>
        <w:jc w:val="center"/>
        <w:rPr>
          <w:b/>
          <w:szCs w:val="28"/>
        </w:rPr>
      </w:pPr>
      <w:r w:rsidRPr="000D289E">
        <w:rPr>
          <w:b/>
          <w:szCs w:val="28"/>
        </w:rPr>
        <w:t>1.12.4. Описание существующих проблем надежного и эффективного снабжения топливом действующих систем теплоснабжения</w:t>
      </w:r>
    </w:p>
    <w:p w14:paraId="031EED71" w14:textId="77777777" w:rsidR="004806F7" w:rsidRPr="000D289E" w:rsidRDefault="004806F7" w:rsidP="004806F7">
      <w:pPr>
        <w:spacing w:line="276" w:lineRule="auto"/>
        <w:ind w:firstLine="709"/>
        <w:rPr>
          <w:szCs w:val="28"/>
        </w:rPr>
      </w:pPr>
      <w:r w:rsidRPr="000D289E">
        <w:rPr>
          <w:szCs w:val="28"/>
        </w:rPr>
        <w:t>Глобальные проблемы в снабжении топливом (в том числе запасов) действующих систем теплоснабжения отсутствуют.</w:t>
      </w:r>
    </w:p>
    <w:p w14:paraId="5487C7E4" w14:textId="77777777" w:rsidR="004806F7" w:rsidRDefault="004806F7" w:rsidP="004806F7">
      <w:pPr>
        <w:keepNext/>
        <w:keepLines/>
        <w:spacing w:line="276" w:lineRule="auto"/>
        <w:jc w:val="center"/>
        <w:outlineLvl w:val="2"/>
        <w:rPr>
          <w:b/>
          <w:szCs w:val="28"/>
        </w:rPr>
      </w:pPr>
      <w:bookmarkStart w:id="72" w:name="_Toc535409553"/>
      <w:bookmarkStart w:id="73" w:name="_Toc89608705"/>
      <w:bookmarkStart w:id="74" w:name="sub_1515"/>
    </w:p>
    <w:p w14:paraId="780C4660" w14:textId="77777777" w:rsidR="004806F7" w:rsidRPr="000D289E" w:rsidRDefault="004806F7" w:rsidP="004806F7">
      <w:pPr>
        <w:keepNext/>
        <w:keepLines/>
        <w:spacing w:line="276" w:lineRule="auto"/>
        <w:jc w:val="center"/>
        <w:outlineLvl w:val="2"/>
        <w:rPr>
          <w:b/>
          <w:szCs w:val="28"/>
        </w:rPr>
      </w:pPr>
      <w:r w:rsidRPr="000D289E">
        <w:rPr>
          <w:b/>
          <w:szCs w:val="28"/>
        </w:rPr>
        <w:t>1.12.5 Анализ предписаний надзорных органов об устранении нарушений, влияющих на безопасность и надежность системы теплоснабжения</w:t>
      </w:r>
      <w:bookmarkEnd w:id="72"/>
      <w:bookmarkEnd w:id="73"/>
    </w:p>
    <w:bookmarkEnd w:id="74"/>
    <w:p w14:paraId="09F4CBD6" w14:textId="77777777" w:rsidR="004806F7" w:rsidRPr="000D289E" w:rsidRDefault="004806F7" w:rsidP="004806F7">
      <w:pPr>
        <w:spacing w:line="276" w:lineRule="auto"/>
        <w:ind w:right="160" w:firstLine="709"/>
        <w:rPr>
          <w:szCs w:val="28"/>
        </w:rPr>
      </w:pPr>
      <w:r w:rsidRPr="000D289E">
        <w:rPr>
          <w:szCs w:val="28"/>
        </w:rPr>
        <w:t>Предписания надзорных органов не выдавались.</w:t>
      </w:r>
    </w:p>
    <w:p w14:paraId="0F3C8712" w14:textId="77777777" w:rsidR="004806F7" w:rsidRDefault="004806F7" w:rsidP="004806F7">
      <w:pPr>
        <w:spacing w:line="276" w:lineRule="auto"/>
        <w:jc w:val="center"/>
        <w:rPr>
          <w:b/>
          <w:szCs w:val="28"/>
        </w:rPr>
      </w:pPr>
    </w:p>
    <w:p w14:paraId="2016651A" w14:textId="77777777" w:rsidR="004806F7" w:rsidRPr="000D289E" w:rsidRDefault="004806F7" w:rsidP="004806F7">
      <w:pPr>
        <w:spacing w:line="276" w:lineRule="auto"/>
        <w:jc w:val="center"/>
        <w:rPr>
          <w:b/>
          <w:szCs w:val="28"/>
        </w:rPr>
      </w:pPr>
      <w:r w:rsidRPr="000D289E">
        <w:rPr>
          <w:b/>
          <w:szCs w:val="28"/>
        </w:rPr>
        <w:t>ГЛАВА 2.</w:t>
      </w:r>
      <w:r w:rsidRPr="000D289E">
        <w:rPr>
          <w:b/>
          <w:i/>
          <w:szCs w:val="28"/>
        </w:rPr>
        <w:t xml:space="preserve"> </w:t>
      </w:r>
      <w:r w:rsidRPr="000D289E">
        <w:rPr>
          <w:b/>
          <w:szCs w:val="28"/>
        </w:rPr>
        <w:t>СУЩЕСТВУЮЩЕЕ И ПЕРСПЕКТИВНОЕ ПОТРЕБЛЕНИЕ ТЕПЛОВОЙ ЭНЕРГИИ НА ЦЕЛИ ТЕПЛОСНАБЖЕНИЯ</w:t>
      </w:r>
    </w:p>
    <w:p w14:paraId="16316CB1" w14:textId="77777777" w:rsidR="004806F7" w:rsidRPr="000D289E" w:rsidRDefault="004806F7" w:rsidP="004806F7">
      <w:pPr>
        <w:spacing w:line="276" w:lineRule="auto"/>
        <w:jc w:val="center"/>
        <w:rPr>
          <w:b/>
          <w:szCs w:val="28"/>
        </w:rPr>
      </w:pPr>
      <w:r w:rsidRPr="000D289E">
        <w:rPr>
          <w:b/>
          <w:szCs w:val="28"/>
        </w:rPr>
        <w:t xml:space="preserve">2.1. Данные базового уровня потребления тепла на цели </w:t>
      </w:r>
    </w:p>
    <w:p w14:paraId="01237867" w14:textId="77777777" w:rsidR="004806F7" w:rsidRPr="000D289E" w:rsidRDefault="004806F7" w:rsidP="004806F7">
      <w:pPr>
        <w:spacing w:line="276" w:lineRule="auto"/>
        <w:jc w:val="center"/>
        <w:rPr>
          <w:b/>
          <w:szCs w:val="28"/>
        </w:rPr>
      </w:pPr>
      <w:r w:rsidRPr="000D289E">
        <w:rPr>
          <w:b/>
          <w:szCs w:val="28"/>
        </w:rPr>
        <w:t>теплоснабжения</w:t>
      </w:r>
    </w:p>
    <w:p w14:paraId="48CEC070" w14:textId="77777777" w:rsidR="004806F7" w:rsidRPr="000D289E" w:rsidRDefault="004806F7" w:rsidP="004806F7">
      <w:pPr>
        <w:spacing w:line="276" w:lineRule="auto"/>
        <w:ind w:right="160" w:firstLine="709"/>
        <w:rPr>
          <w:szCs w:val="28"/>
        </w:rPr>
      </w:pPr>
      <w:r w:rsidRPr="000D289E">
        <w:rPr>
          <w:szCs w:val="28"/>
        </w:rPr>
        <w:t>Данные базового уровня потребления тепла на цели теплоснабжения представлены в таблице 2</w:t>
      </w:r>
      <w:r>
        <w:rPr>
          <w:szCs w:val="28"/>
        </w:rPr>
        <w:t>6</w:t>
      </w:r>
      <w:r w:rsidRPr="000D289E">
        <w:rPr>
          <w:szCs w:val="28"/>
        </w:rPr>
        <w:t>.</w:t>
      </w:r>
    </w:p>
    <w:p w14:paraId="3EB96B4B" w14:textId="77777777" w:rsidR="004806F7" w:rsidRPr="000D289E" w:rsidRDefault="004806F7" w:rsidP="004806F7">
      <w:pPr>
        <w:spacing w:line="276" w:lineRule="auto"/>
        <w:ind w:firstLine="709"/>
        <w:rPr>
          <w:iCs/>
        </w:rPr>
      </w:pPr>
      <w:bookmarkStart w:id="75" w:name="_Ref19656704"/>
      <w:r w:rsidRPr="000D289E">
        <w:rPr>
          <w:iCs/>
        </w:rPr>
        <w:lastRenderedPageBreak/>
        <w:t>Таблица</w:t>
      </w:r>
      <w:bookmarkEnd w:id="75"/>
      <w:r>
        <w:rPr>
          <w:iCs/>
        </w:rPr>
        <w:t xml:space="preserve"> 26 </w:t>
      </w:r>
      <w:r w:rsidRPr="000D289E">
        <w:rPr>
          <w:iCs/>
        </w:rPr>
        <w:t xml:space="preserve">– Данные базового уровня потребления тепла на цели теплоснабжения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3"/>
        <w:gridCol w:w="2636"/>
        <w:gridCol w:w="3178"/>
        <w:gridCol w:w="3377"/>
      </w:tblGrid>
      <w:tr w:rsidR="004806F7" w:rsidRPr="000D289E" w14:paraId="5EF6A6F5" w14:textId="77777777" w:rsidTr="00DA5982">
        <w:trPr>
          <w:trHeight w:val="20"/>
          <w:tblHeader/>
        </w:trPr>
        <w:tc>
          <w:tcPr>
            <w:tcW w:w="0" w:type="auto"/>
            <w:shd w:val="clear" w:color="auto" w:fill="auto"/>
            <w:vAlign w:val="center"/>
            <w:hideMark/>
          </w:tcPr>
          <w:p w14:paraId="6A56030C" w14:textId="77777777" w:rsidR="004806F7" w:rsidRPr="000D289E" w:rsidRDefault="004806F7" w:rsidP="00DA5982">
            <w:pPr>
              <w:spacing w:line="276" w:lineRule="auto"/>
              <w:jc w:val="center"/>
              <w:rPr>
                <w:b/>
                <w:color w:val="000000"/>
                <w:sz w:val="20"/>
              </w:rPr>
            </w:pPr>
            <w:r w:rsidRPr="000D289E">
              <w:rPr>
                <w:b/>
                <w:color w:val="000000"/>
                <w:sz w:val="20"/>
              </w:rPr>
              <w:t>№ п/п</w:t>
            </w:r>
          </w:p>
        </w:tc>
        <w:tc>
          <w:tcPr>
            <w:tcW w:w="0" w:type="auto"/>
            <w:shd w:val="clear" w:color="auto" w:fill="auto"/>
            <w:vAlign w:val="center"/>
            <w:hideMark/>
          </w:tcPr>
          <w:p w14:paraId="00BFC54B" w14:textId="77777777" w:rsidR="004806F7" w:rsidRPr="000D289E" w:rsidRDefault="004806F7" w:rsidP="00DA5982">
            <w:pPr>
              <w:spacing w:line="276" w:lineRule="auto"/>
              <w:jc w:val="center"/>
              <w:rPr>
                <w:b/>
                <w:color w:val="000000"/>
                <w:sz w:val="20"/>
              </w:rPr>
            </w:pPr>
            <w:r w:rsidRPr="000D289E">
              <w:rPr>
                <w:b/>
                <w:color w:val="000000"/>
                <w:sz w:val="20"/>
              </w:rPr>
              <w:t>Наименование и адрес котельной</w:t>
            </w:r>
          </w:p>
        </w:tc>
        <w:tc>
          <w:tcPr>
            <w:tcW w:w="0" w:type="auto"/>
            <w:shd w:val="clear" w:color="auto" w:fill="auto"/>
            <w:vAlign w:val="center"/>
            <w:hideMark/>
          </w:tcPr>
          <w:p w14:paraId="5800913B" w14:textId="77777777" w:rsidR="004806F7" w:rsidRPr="000D289E" w:rsidRDefault="004806F7" w:rsidP="00DA5982">
            <w:pPr>
              <w:spacing w:line="276" w:lineRule="auto"/>
              <w:jc w:val="center"/>
              <w:rPr>
                <w:b/>
                <w:color w:val="000000"/>
                <w:sz w:val="20"/>
              </w:rPr>
            </w:pPr>
            <w:r w:rsidRPr="000D289E">
              <w:rPr>
                <w:b/>
                <w:color w:val="000000"/>
                <w:sz w:val="20"/>
              </w:rPr>
              <w:t>Расчетная максимальная нагрузка, Гкал/ч</w:t>
            </w:r>
          </w:p>
        </w:tc>
        <w:tc>
          <w:tcPr>
            <w:tcW w:w="0" w:type="auto"/>
            <w:shd w:val="clear" w:color="auto" w:fill="auto"/>
            <w:vAlign w:val="center"/>
            <w:hideMark/>
          </w:tcPr>
          <w:p w14:paraId="28D06D1C" w14:textId="77777777" w:rsidR="004806F7" w:rsidRPr="000D289E" w:rsidRDefault="004806F7" w:rsidP="00DA5982">
            <w:pPr>
              <w:spacing w:line="276" w:lineRule="auto"/>
              <w:jc w:val="center"/>
              <w:rPr>
                <w:b/>
                <w:color w:val="000000"/>
                <w:sz w:val="20"/>
              </w:rPr>
            </w:pPr>
            <w:r w:rsidRPr="000D289E">
              <w:rPr>
                <w:b/>
                <w:color w:val="000000"/>
                <w:sz w:val="20"/>
              </w:rPr>
              <w:t>Потребление тепловой энергии за год, Гкал/год</w:t>
            </w:r>
          </w:p>
        </w:tc>
      </w:tr>
      <w:tr w:rsidR="004806F7" w:rsidRPr="000D289E" w14:paraId="2E4DB85A" w14:textId="77777777" w:rsidTr="00DA5982">
        <w:trPr>
          <w:trHeight w:val="20"/>
        </w:trPr>
        <w:tc>
          <w:tcPr>
            <w:tcW w:w="0" w:type="auto"/>
            <w:shd w:val="clear" w:color="auto" w:fill="auto"/>
            <w:vAlign w:val="center"/>
            <w:hideMark/>
          </w:tcPr>
          <w:p w14:paraId="376FF266" w14:textId="77777777" w:rsidR="004806F7" w:rsidRPr="000D289E" w:rsidRDefault="004806F7" w:rsidP="00DA5982">
            <w:pPr>
              <w:spacing w:line="276" w:lineRule="auto"/>
              <w:jc w:val="center"/>
              <w:rPr>
                <w:color w:val="000000"/>
                <w:sz w:val="20"/>
              </w:rPr>
            </w:pPr>
            <w:r w:rsidRPr="000D289E">
              <w:rPr>
                <w:color w:val="000000"/>
                <w:sz w:val="20"/>
              </w:rPr>
              <w:t>1</w:t>
            </w:r>
          </w:p>
        </w:tc>
        <w:tc>
          <w:tcPr>
            <w:tcW w:w="0" w:type="auto"/>
            <w:shd w:val="clear" w:color="auto" w:fill="auto"/>
            <w:vAlign w:val="center"/>
          </w:tcPr>
          <w:p w14:paraId="5CB31463" w14:textId="77777777" w:rsidR="004806F7" w:rsidRDefault="004806F7" w:rsidP="00DA5982">
            <w:pPr>
              <w:widowControl w:val="0"/>
              <w:ind w:right="-99"/>
              <w:outlineLvl w:val="1"/>
              <w:rPr>
                <w:sz w:val="20"/>
                <w:highlight w:val="yellow"/>
              </w:rPr>
            </w:pPr>
            <w:r w:rsidRPr="008D5674">
              <w:rPr>
                <w:sz w:val="20"/>
              </w:rPr>
              <w:t xml:space="preserve">Котельная </w:t>
            </w:r>
            <w:r>
              <w:rPr>
                <w:sz w:val="20"/>
              </w:rPr>
              <w:t>«ТСХТ»</w:t>
            </w:r>
          </w:p>
        </w:tc>
        <w:tc>
          <w:tcPr>
            <w:tcW w:w="0" w:type="auto"/>
            <w:shd w:val="clear" w:color="auto" w:fill="auto"/>
            <w:vAlign w:val="center"/>
          </w:tcPr>
          <w:p w14:paraId="5D21F1EE" w14:textId="77777777" w:rsidR="004806F7" w:rsidRPr="00517084" w:rsidRDefault="004806F7" w:rsidP="00DA5982">
            <w:pPr>
              <w:jc w:val="center"/>
              <w:rPr>
                <w:color w:val="000000"/>
                <w:sz w:val="22"/>
                <w:szCs w:val="22"/>
              </w:rPr>
            </w:pPr>
            <w:r w:rsidRPr="00E31EB5">
              <w:rPr>
                <w:color w:val="000000"/>
                <w:sz w:val="20"/>
              </w:rPr>
              <w:t>2,636</w:t>
            </w:r>
          </w:p>
        </w:tc>
        <w:tc>
          <w:tcPr>
            <w:tcW w:w="0" w:type="auto"/>
            <w:shd w:val="clear" w:color="auto" w:fill="auto"/>
            <w:vAlign w:val="center"/>
          </w:tcPr>
          <w:p w14:paraId="7A4B1ABD" w14:textId="77777777" w:rsidR="004806F7" w:rsidRPr="00517084" w:rsidRDefault="004806F7" w:rsidP="00DA5982">
            <w:pPr>
              <w:jc w:val="center"/>
              <w:rPr>
                <w:color w:val="000000"/>
                <w:sz w:val="22"/>
                <w:szCs w:val="22"/>
              </w:rPr>
            </w:pPr>
            <w:r w:rsidRPr="00E31EB5">
              <w:rPr>
                <w:color w:val="000000"/>
                <w:sz w:val="20"/>
              </w:rPr>
              <w:t>4884,722</w:t>
            </w:r>
          </w:p>
        </w:tc>
      </w:tr>
      <w:tr w:rsidR="004806F7" w:rsidRPr="000D289E" w14:paraId="64FAB028" w14:textId="77777777" w:rsidTr="00DA5982">
        <w:trPr>
          <w:trHeight w:val="20"/>
        </w:trPr>
        <w:tc>
          <w:tcPr>
            <w:tcW w:w="0" w:type="auto"/>
            <w:shd w:val="clear" w:color="auto" w:fill="auto"/>
            <w:vAlign w:val="center"/>
          </w:tcPr>
          <w:p w14:paraId="76A6198D" w14:textId="77777777" w:rsidR="004806F7" w:rsidRPr="000D289E" w:rsidRDefault="004806F7" w:rsidP="00DA5982">
            <w:pPr>
              <w:spacing w:line="276" w:lineRule="auto"/>
              <w:jc w:val="center"/>
              <w:rPr>
                <w:color w:val="000000"/>
                <w:sz w:val="20"/>
              </w:rPr>
            </w:pPr>
            <w:r>
              <w:rPr>
                <w:color w:val="000000"/>
                <w:sz w:val="20"/>
              </w:rPr>
              <w:t>2</w:t>
            </w:r>
          </w:p>
        </w:tc>
        <w:tc>
          <w:tcPr>
            <w:tcW w:w="0" w:type="auto"/>
            <w:shd w:val="clear" w:color="auto" w:fill="auto"/>
            <w:vAlign w:val="center"/>
          </w:tcPr>
          <w:p w14:paraId="5D2F33A7" w14:textId="77777777" w:rsidR="004806F7" w:rsidRDefault="004806F7" w:rsidP="00DA5982">
            <w:pPr>
              <w:widowControl w:val="0"/>
              <w:ind w:right="-99"/>
              <w:outlineLvl w:val="1"/>
              <w:rPr>
                <w:sz w:val="20"/>
                <w:highlight w:val="yellow"/>
              </w:rPr>
            </w:pPr>
            <w:r w:rsidRPr="008D5674">
              <w:rPr>
                <w:sz w:val="20"/>
              </w:rPr>
              <w:t xml:space="preserve">Котельная </w:t>
            </w:r>
            <w:r>
              <w:rPr>
                <w:sz w:val="20"/>
              </w:rPr>
              <w:t>«Центральная»</w:t>
            </w:r>
          </w:p>
        </w:tc>
        <w:tc>
          <w:tcPr>
            <w:tcW w:w="0" w:type="auto"/>
            <w:shd w:val="clear" w:color="auto" w:fill="auto"/>
            <w:vAlign w:val="center"/>
          </w:tcPr>
          <w:p w14:paraId="76DD6A34" w14:textId="77777777" w:rsidR="004806F7" w:rsidRPr="00517084" w:rsidRDefault="004806F7" w:rsidP="00DA5982">
            <w:pPr>
              <w:jc w:val="center"/>
              <w:rPr>
                <w:color w:val="000000"/>
                <w:sz w:val="22"/>
                <w:szCs w:val="22"/>
              </w:rPr>
            </w:pPr>
            <w:r w:rsidRPr="00E31EB5">
              <w:rPr>
                <w:color w:val="000000"/>
                <w:sz w:val="20"/>
              </w:rPr>
              <w:t>0,706</w:t>
            </w:r>
          </w:p>
        </w:tc>
        <w:tc>
          <w:tcPr>
            <w:tcW w:w="0" w:type="auto"/>
            <w:shd w:val="clear" w:color="auto" w:fill="auto"/>
            <w:vAlign w:val="center"/>
          </w:tcPr>
          <w:p w14:paraId="2740333F" w14:textId="77777777" w:rsidR="004806F7" w:rsidRPr="00517084" w:rsidRDefault="004806F7" w:rsidP="00DA5982">
            <w:pPr>
              <w:jc w:val="center"/>
              <w:rPr>
                <w:color w:val="000000"/>
                <w:sz w:val="22"/>
                <w:szCs w:val="22"/>
              </w:rPr>
            </w:pPr>
            <w:r w:rsidRPr="00E31EB5">
              <w:rPr>
                <w:color w:val="000000"/>
                <w:sz w:val="20"/>
              </w:rPr>
              <w:t>1308,799</w:t>
            </w:r>
          </w:p>
        </w:tc>
      </w:tr>
    </w:tbl>
    <w:p w14:paraId="0044D82F" w14:textId="77777777" w:rsidR="004806F7" w:rsidRPr="000D289E" w:rsidRDefault="004806F7" w:rsidP="004806F7">
      <w:pPr>
        <w:spacing w:line="276" w:lineRule="auto"/>
        <w:jc w:val="right"/>
        <w:rPr>
          <w:bCs/>
          <w:szCs w:val="28"/>
        </w:rPr>
      </w:pPr>
    </w:p>
    <w:p w14:paraId="6C263AE5" w14:textId="77777777" w:rsidR="004806F7" w:rsidRPr="000D289E" w:rsidRDefault="004806F7" w:rsidP="004806F7">
      <w:pPr>
        <w:spacing w:line="276" w:lineRule="auto"/>
        <w:jc w:val="center"/>
        <w:rPr>
          <w:b/>
          <w:color w:val="000000"/>
          <w:szCs w:val="28"/>
        </w:rPr>
      </w:pPr>
      <w:r w:rsidRPr="000D289E">
        <w:rPr>
          <w:b/>
          <w:szCs w:val="28"/>
        </w:rPr>
        <w:t xml:space="preserve">2.2. </w:t>
      </w:r>
      <w:r w:rsidRPr="000D289E">
        <w:rPr>
          <w:b/>
          <w:color w:val="000000"/>
          <w:szCs w:val="28"/>
        </w:rPr>
        <w:t xml:space="preserve">Прогнозы приростов </w:t>
      </w:r>
      <w:r>
        <w:rPr>
          <w:b/>
          <w:color w:val="000000"/>
          <w:szCs w:val="28"/>
        </w:rPr>
        <w:t xml:space="preserve">площади </w:t>
      </w:r>
      <w:r w:rsidRPr="000D289E">
        <w:rPr>
          <w:b/>
          <w:color w:val="000000"/>
          <w:szCs w:val="28"/>
        </w:rPr>
        <w:t>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14:paraId="11AE4966" w14:textId="77777777" w:rsidR="004806F7" w:rsidRPr="000D289E" w:rsidRDefault="004806F7" w:rsidP="004806F7">
      <w:pPr>
        <w:spacing w:line="276" w:lineRule="auto"/>
        <w:jc w:val="center"/>
        <w:rPr>
          <w:b/>
          <w:color w:val="000000"/>
          <w:szCs w:val="28"/>
        </w:rPr>
      </w:pPr>
      <w:r w:rsidRPr="000D289E">
        <w:rPr>
          <w:b/>
          <w:color w:val="000000"/>
          <w:szCs w:val="28"/>
        </w:rPr>
        <w:t>на каждом этапе</w:t>
      </w:r>
    </w:p>
    <w:p w14:paraId="664286A0" w14:textId="77777777" w:rsidR="004806F7" w:rsidRDefault="004806F7" w:rsidP="004806F7">
      <w:pPr>
        <w:spacing w:line="276" w:lineRule="auto"/>
        <w:ind w:firstLine="709"/>
        <w:rPr>
          <w:szCs w:val="28"/>
        </w:rPr>
      </w:pPr>
      <w:r w:rsidRPr="000D289E">
        <w:rPr>
          <w:szCs w:val="28"/>
        </w:rPr>
        <w:t>На расчетный срок присоединение новых абонентов к существующим котельным не планируется. Теплоснабжение новых объектов строительства планируется от индивидуальных источников.</w:t>
      </w:r>
    </w:p>
    <w:p w14:paraId="21338749" w14:textId="77777777" w:rsidR="004806F7" w:rsidRPr="000D289E" w:rsidRDefault="004806F7" w:rsidP="004806F7">
      <w:pPr>
        <w:spacing w:line="276" w:lineRule="auto"/>
        <w:ind w:firstLine="709"/>
        <w:rPr>
          <w:szCs w:val="28"/>
        </w:rPr>
      </w:pPr>
    </w:p>
    <w:p w14:paraId="50D9C938" w14:textId="77777777" w:rsidR="004806F7" w:rsidRPr="000D289E" w:rsidRDefault="004806F7" w:rsidP="004806F7">
      <w:pPr>
        <w:spacing w:line="276" w:lineRule="auto"/>
        <w:jc w:val="center"/>
        <w:rPr>
          <w:b/>
          <w:color w:val="000000"/>
          <w:szCs w:val="28"/>
        </w:rPr>
      </w:pPr>
      <w:r w:rsidRPr="000D289E">
        <w:rPr>
          <w:b/>
          <w:szCs w:val="28"/>
        </w:rPr>
        <w:t xml:space="preserve">2.3. </w:t>
      </w:r>
      <w:r w:rsidRPr="000D289E">
        <w:rPr>
          <w:b/>
          <w:color w:val="000000"/>
          <w:szCs w:val="28"/>
        </w:rPr>
        <w:t xml:space="preserve">Прогнозы перспективных удельных расходов тепловой энергии </w:t>
      </w:r>
    </w:p>
    <w:p w14:paraId="4E09510B" w14:textId="77777777" w:rsidR="004806F7" w:rsidRPr="000D289E" w:rsidRDefault="004806F7" w:rsidP="004806F7">
      <w:pPr>
        <w:spacing w:line="276" w:lineRule="auto"/>
        <w:jc w:val="center"/>
        <w:rPr>
          <w:b/>
          <w:color w:val="000000"/>
          <w:szCs w:val="28"/>
        </w:rPr>
      </w:pPr>
      <w:r w:rsidRPr="000D289E">
        <w:rPr>
          <w:b/>
          <w:color w:val="000000"/>
          <w:szCs w:val="28"/>
        </w:rPr>
        <w:t xml:space="preserve">на отопление, вентиляцию и горячее водоснабжение, согласованных </w:t>
      </w:r>
    </w:p>
    <w:p w14:paraId="5676FBD2" w14:textId="77777777" w:rsidR="004806F7" w:rsidRPr="000D289E" w:rsidRDefault="004806F7" w:rsidP="004806F7">
      <w:pPr>
        <w:spacing w:line="276" w:lineRule="auto"/>
        <w:jc w:val="center"/>
        <w:rPr>
          <w:b/>
          <w:color w:val="000000"/>
          <w:szCs w:val="28"/>
        </w:rPr>
      </w:pPr>
      <w:r w:rsidRPr="000D289E">
        <w:rPr>
          <w:b/>
          <w:color w:val="000000"/>
          <w:szCs w:val="28"/>
        </w:rPr>
        <w:t xml:space="preserve">с требованиями к энергетической эффективности объектов теплопотребления, устанавливаемых в соответствии с </w:t>
      </w:r>
    </w:p>
    <w:p w14:paraId="2DA7858D" w14:textId="77777777" w:rsidR="004806F7" w:rsidRPr="000D289E" w:rsidRDefault="004806F7" w:rsidP="004806F7">
      <w:pPr>
        <w:spacing w:line="276" w:lineRule="auto"/>
        <w:jc w:val="center"/>
        <w:rPr>
          <w:b/>
          <w:color w:val="000000"/>
          <w:szCs w:val="28"/>
        </w:rPr>
      </w:pPr>
      <w:r w:rsidRPr="000D289E">
        <w:rPr>
          <w:b/>
          <w:color w:val="000000"/>
          <w:szCs w:val="28"/>
        </w:rPr>
        <w:t>законодательством Российской Федерации</w:t>
      </w:r>
    </w:p>
    <w:p w14:paraId="0EBB3909" w14:textId="77777777" w:rsidR="004806F7" w:rsidRPr="000A2FF6" w:rsidRDefault="004806F7" w:rsidP="004806F7">
      <w:pPr>
        <w:spacing w:line="276" w:lineRule="auto"/>
        <w:ind w:firstLine="708"/>
      </w:pPr>
      <w:r w:rsidRPr="007B7E81">
        <w:t xml:space="preserve">Нормативы расхода тепловой энергии на отопление на территории КБР утверждены приказом министерства ЖКХ Кабардино-Балкарской республики от31.08.2020 № 133 и составляют </w:t>
      </w:r>
      <w:r w:rsidRPr="007B7E81">
        <w:rPr>
          <w:szCs w:val="12"/>
        </w:rPr>
        <w:t xml:space="preserve">0,025 </w:t>
      </w:r>
      <w:r w:rsidRPr="007B7E81">
        <w:t>Гкал за 1 м</w:t>
      </w:r>
      <w:r w:rsidRPr="007B7E81">
        <w:rPr>
          <w:vertAlign w:val="superscript"/>
        </w:rPr>
        <w:t>2</w:t>
      </w:r>
      <w:r w:rsidRPr="007B7E81">
        <w:t xml:space="preserve"> в месяц.</w:t>
      </w:r>
    </w:p>
    <w:p w14:paraId="3F87B455" w14:textId="77777777" w:rsidR="004806F7" w:rsidRPr="000D289E" w:rsidRDefault="004806F7" w:rsidP="004806F7">
      <w:pPr>
        <w:spacing w:line="276" w:lineRule="auto"/>
        <w:ind w:right="-23" w:firstLine="686"/>
        <w:rPr>
          <w:szCs w:val="28"/>
        </w:rPr>
      </w:pPr>
      <w:r w:rsidRPr="000D289E">
        <w:rPr>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14:paraId="541E0535" w14:textId="77777777" w:rsidR="004806F7" w:rsidRPr="000D289E" w:rsidRDefault="004806F7" w:rsidP="004806F7">
      <w:pPr>
        <w:spacing w:line="276" w:lineRule="auto"/>
        <w:ind w:right="-23" w:firstLine="686"/>
        <w:rPr>
          <w:szCs w:val="28"/>
        </w:rPr>
      </w:pPr>
      <w:r w:rsidRPr="000D289E">
        <w:rPr>
          <w:szCs w:val="28"/>
        </w:rPr>
        <w:t xml:space="preserve">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w:t>
      </w:r>
      <w:r>
        <w:rPr>
          <w:szCs w:val="28"/>
        </w:rPr>
        <w:t>СП 50.13330.2012</w:t>
      </w:r>
      <w:r w:rsidRPr="000D289E">
        <w:rPr>
          <w:szCs w:val="28"/>
        </w:rPr>
        <w:t>.</w:t>
      </w:r>
    </w:p>
    <w:p w14:paraId="1EBAA46A" w14:textId="77777777" w:rsidR="004806F7" w:rsidRPr="000D289E" w:rsidRDefault="004806F7" w:rsidP="004806F7">
      <w:pPr>
        <w:spacing w:line="276" w:lineRule="auto"/>
        <w:ind w:right="-23" w:firstLine="686"/>
        <w:rPr>
          <w:szCs w:val="28"/>
        </w:rPr>
      </w:pPr>
      <w:r w:rsidRPr="000D289E">
        <w:rPr>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79422808" w14:textId="77777777" w:rsidR="004806F7" w:rsidRPr="000D289E" w:rsidRDefault="004806F7" w:rsidP="004806F7">
      <w:pPr>
        <w:spacing w:line="276" w:lineRule="auto"/>
        <w:ind w:right="-23" w:firstLine="686"/>
        <w:rPr>
          <w:szCs w:val="28"/>
        </w:rPr>
      </w:pPr>
      <w:r w:rsidRPr="000D289E">
        <w:rPr>
          <w:szCs w:val="28"/>
        </w:rPr>
        <w:t xml:space="preserve">Требования к повышению тепловой защиты зданий и сооружений, основных потребителей энергии, являются важным объектом государственного </w:t>
      </w:r>
      <w:r w:rsidRPr="000D289E">
        <w:rPr>
          <w:szCs w:val="28"/>
        </w:rPr>
        <w:lastRenderedPageBreak/>
        <w:t>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14:paraId="7A06BD94" w14:textId="77777777" w:rsidR="004806F7" w:rsidRPr="000D289E" w:rsidRDefault="004806F7" w:rsidP="004806F7">
      <w:pPr>
        <w:spacing w:line="276" w:lineRule="auto"/>
        <w:ind w:right="-23" w:firstLine="686"/>
        <w:rPr>
          <w:szCs w:val="28"/>
        </w:rPr>
      </w:pPr>
      <w:r w:rsidRPr="000D289E">
        <w:rPr>
          <w:szCs w:val="28"/>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14:paraId="6FA3CE93" w14:textId="77777777" w:rsidR="004806F7" w:rsidRPr="000D289E" w:rsidRDefault="004806F7" w:rsidP="004806F7">
      <w:pPr>
        <w:spacing w:line="276" w:lineRule="auto"/>
        <w:ind w:right="-23" w:firstLine="686"/>
        <w:rPr>
          <w:szCs w:val="28"/>
        </w:rPr>
      </w:pPr>
      <w:r w:rsidRPr="000D289E">
        <w:rPr>
          <w:szCs w:val="28"/>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14:paraId="7A38C852" w14:textId="77777777" w:rsidR="004806F7" w:rsidRPr="000D289E" w:rsidRDefault="004806F7" w:rsidP="004806F7">
      <w:pPr>
        <w:spacing w:line="276" w:lineRule="auto"/>
        <w:ind w:right="-23" w:firstLine="686"/>
        <w:rPr>
          <w:szCs w:val="28"/>
        </w:rPr>
      </w:pPr>
      <w:r w:rsidRPr="000D289E">
        <w:rPr>
          <w:szCs w:val="28"/>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14:paraId="6F69F9C8" w14:textId="77777777" w:rsidR="004806F7" w:rsidRPr="000D289E" w:rsidRDefault="004806F7" w:rsidP="004806F7">
      <w:pPr>
        <w:spacing w:line="276" w:lineRule="auto"/>
        <w:ind w:right="-23" w:firstLine="686"/>
        <w:rPr>
          <w:szCs w:val="28"/>
        </w:rPr>
      </w:pPr>
      <w:r w:rsidRPr="000D289E">
        <w:rPr>
          <w:szCs w:val="28"/>
        </w:rPr>
        <w:t xml:space="preserve">Согласно СП 50.13330.2012 «Тепловая защита зданий», актуализированная редакция </w:t>
      </w:r>
      <w:r>
        <w:rPr>
          <w:szCs w:val="28"/>
        </w:rPr>
        <w:t>СП 50.13330.2012</w:t>
      </w:r>
      <w:r w:rsidRPr="000D289E">
        <w:rPr>
          <w:szCs w:val="28"/>
        </w:rPr>
        <w:t>, энергетическую эффективность жилых и общественных зданий следует устанавливать в соответствии с классификацией по таблице 26.</w:t>
      </w:r>
    </w:p>
    <w:p w14:paraId="4FA06192" w14:textId="77777777" w:rsidR="004806F7" w:rsidRPr="000D289E" w:rsidRDefault="004806F7" w:rsidP="004806F7">
      <w:pPr>
        <w:spacing w:line="276" w:lineRule="auto"/>
        <w:ind w:right="-23" w:firstLine="686"/>
        <w:rPr>
          <w:szCs w:val="28"/>
        </w:rPr>
      </w:pPr>
      <w:r w:rsidRPr="000D289E">
        <w:rPr>
          <w:szCs w:val="28"/>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14:paraId="56CBF7E1" w14:textId="77777777" w:rsidR="004806F7" w:rsidRPr="000D289E" w:rsidRDefault="004806F7" w:rsidP="004806F7">
      <w:pPr>
        <w:spacing w:line="276" w:lineRule="auto"/>
        <w:ind w:right="-23" w:firstLine="686"/>
        <w:rPr>
          <w:szCs w:val="28"/>
        </w:rPr>
      </w:pPr>
      <w:r w:rsidRPr="000D289E">
        <w:rPr>
          <w:szCs w:val="28"/>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14:paraId="69F14468" w14:textId="77777777" w:rsidR="004806F7" w:rsidRPr="000D289E" w:rsidRDefault="004806F7" w:rsidP="004806F7">
      <w:pPr>
        <w:spacing w:line="276" w:lineRule="auto"/>
        <w:ind w:right="-23" w:firstLine="686"/>
        <w:rPr>
          <w:szCs w:val="28"/>
        </w:rPr>
      </w:pPr>
      <w:r w:rsidRPr="000D289E">
        <w:rPr>
          <w:szCs w:val="28"/>
        </w:rPr>
        <w:t xml:space="preserve">Класс С устанавливают при эксплуатации вновь возведенных и реконструированных зданий согласно разделу 11 </w:t>
      </w:r>
      <w:r>
        <w:rPr>
          <w:szCs w:val="28"/>
        </w:rPr>
        <w:t>СП 50.13330.2012</w:t>
      </w:r>
      <w:r w:rsidRPr="000D289E">
        <w:rPr>
          <w:szCs w:val="28"/>
        </w:rPr>
        <w:t xml:space="preserve">. </w:t>
      </w:r>
    </w:p>
    <w:p w14:paraId="67DA4988" w14:textId="77777777" w:rsidR="004806F7" w:rsidRPr="000D289E" w:rsidRDefault="004806F7" w:rsidP="004806F7">
      <w:pPr>
        <w:spacing w:line="276" w:lineRule="auto"/>
        <w:ind w:right="-23" w:firstLine="686"/>
        <w:rPr>
          <w:szCs w:val="28"/>
        </w:rPr>
      </w:pPr>
      <w:r w:rsidRPr="000D289E">
        <w:rPr>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14:paraId="3C43DAFF" w14:textId="77777777" w:rsidR="004806F7" w:rsidRPr="000D289E" w:rsidRDefault="004806F7" w:rsidP="004806F7">
      <w:pPr>
        <w:spacing w:line="276" w:lineRule="auto"/>
        <w:jc w:val="center"/>
        <w:rPr>
          <w:iCs/>
          <w:szCs w:val="18"/>
        </w:rPr>
      </w:pPr>
      <w:r w:rsidRPr="000D289E">
        <w:rPr>
          <w:iCs/>
          <w:szCs w:val="18"/>
        </w:rPr>
        <w:t>Таблица</w:t>
      </w:r>
      <w:r>
        <w:rPr>
          <w:iCs/>
          <w:szCs w:val="18"/>
        </w:rPr>
        <w:t xml:space="preserve"> 27</w:t>
      </w:r>
      <w:r w:rsidRPr="000D289E">
        <w:rPr>
          <w:iCs/>
          <w:szCs w:val="18"/>
        </w:rPr>
        <w:t xml:space="preserve"> - Классы энергосбережения жилых и общественных зданий</w:t>
      </w:r>
    </w:p>
    <w:tbl>
      <w:tblPr>
        <w:tblW w:w="5000" w:type="pct"/>
        <w:tblLook w:val="04A0" w:firstRow="1" w:lastRow="0" w:firstColumn="1" w:lastColumn="0" w:noHBand="0" w:noVBand="1"/>
      </w:tblPr>
      <w:tblGrid>
        <w:gridCol w:w="1636"/>
        <w:gridCol w:w="1648"/>
        <w:gridCol w:w="4166"/>
        <w:gridCol w:w="2404"/>
      </w:tblGrid>
      <w:tr w:rsidR="004806F7" w:rsidRPr="000D289E" w14:paraId="09B080EF" w14:textId="77777777" w:rsidTr="00DA5982">
        <w:tc>
          <w:tcPr>
            <w:tcW w:w="830"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2353464" w14:textId="77777777" w:rsidR="004806F7" w:rsidRPr="000D289E" w:rsidRDefault="004806F7" w:rsidP="00DA5982">
            <w:pPr>
              <w:spacing w:line="276" w:lineRule="auto"/>
              <w:jc w:val="center"/>
              <w:rPr>
                <w:b/>
                <w:color w:val="000000"/>
                <w:sz w:val="20"/>
              </w:rPr>
            </w:pPr>
            <w:r w:rsidRPr="000D289E">
              <w:rPr>
                <w:b/>
                <w:color w:val="000000"/>
                <w:sz w:val="20"/>
              </w:rPr>
              <w:t>Обозначе</w:t>
            </w:r>
            <w:r w:rsidRPr="000D289E">
              <w:rPr>
                <w:b/>
                <w:color w:val="000000"/>
                <w:sz w:val="20"/>
              </w:rPr>
              <w:lastRenderedPageBreak/>
              <w:t>ние класса</w:t>
            </w:r>
          </w:p>
        </w:tc>
        <w:tc>
          <w:tcPr>
            <w:tcW w:w="836"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E27AC4F" w14:textId="77777777" w:rsidR="004806F7" w:rsidRPr="000D289E" w:rsidRDefault="004806F7" w:rsidP="00DA5982">
            <w:pPr>
              <w:spacing w:line="276" w:lineRule="auto"/>
              <w:jc w:val="center"/>
              <w:rPr>
                <w:b/>
                <w:color w:val="000000"/>
                <w:sz w:val="20"/>
              </w:rPr>
            </w:pPr>
            <w:r w:rsidRPr="000D289E">
              <w:rPr>
                <w:b/>
                <w:color w:val="000000"/>
                <w:sz w:val="20"/>
              </w:rPr>
              <w:lastRenderedPageBreak/>
              <w:t>Наимено</w:t>
            </w:r>
            <w:r w:rsidRPr="000D289E">
              <w:rPr>
                <w:b/>
                <w:color w:val="000000"/>
                <w:sz w:val="20"/>
              </w:rPr>
              <w:lastRenderedPageBreak/>
              <w:t>вание класса</w:t>
            </w:r>
          </w:p>
        </w:tc>
        <w:tc>
          <w:tcPr>
            <w:tcW w:w="2114"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730A0D37" w14:textId="77777777" w:rsidR="004806F7" w:rsidRPr="000D289E" w:rsidRDefault="004806F7" w:rsidP="00DA5982">
            <w:pPr>
              <w:spacing w:line="276" w:lineRule="auto"/>
              <w:jc w:val="center"/>
              <w:rPr>
                <w:b/>
                <w:color w:val="000000"/>
                <w:sz w:val="20"/>
              </w:rPr>
            </w:pPr>
            <w:r w:rsidRPr="000D289E">
              <w:rPr>
                <w:b/>
                <w:color w:val="000000"/>
                <w:sz w:val="20"/>
              </w:rPr>
              <w:lastRenderedPageBreak/>
              <w:t xml:space="preserve">Величина отклонения расчетного </w:t>
            </w:r>
            <w:r w:rsidRPr="000D289E">
              <w:rPr>
                <w:b/>
                <w:color w:val="000000"/>
                <w:sz w:val="20"/>
              </w:rPr>
              <w:lastRenderedPageBreak/>
              <w:t>(фактического) значения удельной характеристики расхода тепловой энергии на отопление и вентиляцию здания от нормируемого, %</w:t>
            </w:r>
          </w:p>
        </w:tc>
        <w:tc>
          <w:tcPr>
            <w:tcW w:w="1219"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3A9F1DC" w14:textId="77777777" w:rsidR="004806F7" w:rsidRPr="000D289E" w:rsidRDefault="004806F7" w:rsidP="00DA5982">
            <w:pPr>
              <w:spacing w:line="276" w:lineRule="auto"/>
              <w:jc w:val="center"/>
              <w:rPr>
                <w:b/>
                <w:color w:val="000000"/>
                <w:sz w:val="20"/>
              </w:rPr>
            </w:pPr>
            <w:r w:rsidRPr="000D289E">
              <w:rPr>
                <w:b/>
                <w:color w:val="000000"/>
                <w:sz w:val="20"/>
              </w:rPr>
              <w:lastRenderedPageBreak/>
              <w:t xml:space="preserve">Рекомендуемые </w:t>
            </w:r>
            <w:r w:rsidRPr="000D289E">
              <w:rPr>
                <w:b/>
                <w:color w:val="000000"/>
                <w:sz w:val="20"/>
              </w:rPr>
              <w:lastRenderedPageBreak/>
              <w:t>мероприятия, разрабатываемые субъектами РФ</w:t>
            </w:r>
          </w:p>
        </w:tc>
      </w:tr>
      <w:tr w:rsidR="004806F7" w:rsidRPr="000D289E" w14:paraId="172E8920" w14:textId="77777777" w:rsidTr="00DA5982">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534EF58A" w14:textId="77777777" w:rsidR="004806F7" w:rsidRPr="000D289E" w:rsidRDefault="004806F7" w:rsidP="00DA5982">
            <w:pPr>
              <w:spacing w:line="276" w:lineRule="auto"/>
              <w:jc w:val="center"/>
              <w:rPr>
                <w:b/>
                <w:color w:val="000000"/>
                <w:sz w:val="20"/>
              </w:rPr>
            </w:pPr>
            <w:r w:rsidRPr="000D289E">
              <w:rPr>
                <w:b/>
                <w:color w:val="000000"/>
                <w:sz w:val="20"/>
              </w:rPr>
              <w:lastRenderedPageBreak/>
              <w:t>При проектировании и эксплуатации новых и реконструируемых зданий</w:t>
            </w:r>
          </w:p>
        </w:tc>
      </w:tr>
      <w:tr w:rsidR="004806F7" w:rsidRPr="000D289E" w14:paraId="51588F3A" w14:textId="77777777" w:rsidTr="00DA5982">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6F4F49DE" w14:textId="77777777" w:rsidR="004806F7" w:rsidRPr="000D289E" w:rsidRDefault="004806F7" w:rsidP="00DA5982">
            <w:pPr>
              <w:spacing w:line="276" w:lineRule="auto"/>
              <w:jc w:val="center"/>
              <w:rPr>
                <w:color w:val="000000"/>
                <w:sz w:val="20"/>
              </w:rPr>
            </w:pPr>
            <w:r w:rsidRPr="000D289E">
              <w:rPr>
                <w:color w:val="000000"/>
                <w:sz w:val="20"/>
              </w:rPr>
              <w:t>А++</w:t>
            </w:r>
          </w:p>
        </w:tc>
        <w:tc>
          <w:tcPr>
            <w:tcW w:w="836"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14:paraId="4FD1C129" w14:textId="77777777" w:rsidR="004806F7" w:rsidRPr="000D289E" w:rsidRDefault="004806F7" w:rsidP="00DA5982">
            <w:pPr>
              <w:spacing w:line="276" w:lineRule="auto"/>
              <w:jc w:val="center"/>
              <w:rPr>
                <w:color w:val="000000"/>
                <w:sz w:val="20"/>
              </w:rPr>
            </w:pPr>
            <w:r w:rsidRPr="000D289E">
              <w:rPr>
                <w:color w:val="000000"/>
                <w:sz w:val="20"/>
              </w:rPr>
              <w:t>Очень высокий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3CEC10F2" w14:textId="77777777" w:rsidR="004806F7" w:rsidRPr="000D289E" w:rsidRDefault="004806F7" w:rsidP="00DA5982">
            <w:pPr>
              <w:spacing w:line="276" w:lineRule="auto"/>
              <w:jc w:val="center"/>
              <w:rPr>
                <w:color w:val="000000"/>
                <w:sz w:val="20"/>
              </w:rPr>
            </w:pPr>
            <w:r w:rsidRPr="000D289E">
              <w:rPr>
                <w:color w:val="000000"/>
                <w:sz w:val="20"/>
              </w:rPr>
              <w:t>Ниже -60</w:t>
            </w:r>
          </w:p>
        </w:tc>
        <w:tc>
          <w:tcPr>
            <w:tcW w:w="1219"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14:paraId="4752DF97" w14:textId="77777777" w:rsidR="004806F7" w:rsidRPr="000D289E" w:rsidRDefault="004806F7" w:rsidP="00DA5982">
            <w:pPr>
              <w:spacing w:line="276" w:lineRule="auto"/>
              <w:jc w:val="center"/>
              <w:rPr>
                <w:color w:val="000000"/>
                <w:sz w:val="20"/>
              </w:rPr>
            </w:pPr>
            <w:r w:rsidRPr="000D289E">
              <w:rPr>
                <w:color w:val="000000"/>
                <w:sz w:val="20"/>
              </w:rPr>
              <w:t>Экономическое стимулирование</w:t>
            </w:r>
          </w:p>
        </w:tc>
      </w:tr>
      <w:tr w:rsidR="004806F7" w:rsidRPr="000D289E" w14:paraId="770C32E6" w14:textId="77777777" w:rsidTr="00DA5982">
        <w:tc>
          <w:tcPr>
            <w:tcW w:w="830" w:type="pct"/>
            <w:tcBorders>
              <w:top w:val="nil"/>
              <w:left w:val="single" w:sz="12" w:space="0" w:color="auto"/>
              <w:bottom w:val="single" w:sz="4" w:space="0" w:color="auto"/>
              <w:right w:val="single" w:sz="12" w:space="0" w:color="auto"/>
            </w:tcBorders>
            <w:shd w:val="clear" w:color="auto" w:fill="auto"/>
            <w:vAlign w:val="center"/>
            <w:hideMark/>
          </w:tcPr>
          <w:p w14:paraId="4D7B8913" w14:textId="77777777" w:rsidR="004806F7" w:rsidRPr="000D289E" w:rsidRDefault="004806F7" w:rsidP="00DA5982">
            <w:pPr>
              <w:spacing w:line="276" w:lineRule="auto"/>
              <w:jc w:val="center"/>
              <w:rPr>
                <w:color w:val="000000"/>
                <w:sz w:val="20"/>
              </w:rPr>
            </w:pPr>
            <w:r w:rsidRPr="000D289E">
              <w:rPr>
                <w:color w:val="000000"/>
                <w:sz w:val="20"/>
              </w:rPr>
              <w:t>А+</w:t>
            </w:r>
          </w:p>
        </w:tc>
        <w:tc>
          <w:tcPr>
            <w:tcW w:w="836" w:type="pct"/>
            <w:vMerge/>
            <w:tcBorders>
              <w:top w:val="nil"/>
              <w:left w:val="single" w:sz="12" w:space="0" w:color="auto"/>
              <w:bottom w:val="single" w:sz="4" w:space="0" w:color="000000"/>
              <w:right w:val="single" w:sz="12" w:space="0" w:color="auto"/>
            </w:tcBorders>
            <w:vAlign w:val="center"/>
            <w:hideMark/>
          </w:tcPr>
          <w:p w14:paraId="1746720D" w14:textId="77777777" w:rsidR="004806F7" w:rsidRPr="000D289E" w:rsidRDefault="004806F7" w:rsidP="00DA5982">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04920F87" w14:textId="77777777" w:rsidR="004806F7" w:rsidRPr="000D289E" w:rsidRDefault="004806F7" w:rsidP="00DA5982">
            <w:pPr>
              <w:spacing w:line="276" w:lineRule="auto"/>
              <w:jc w:val="center"/>
              <w:rPr>
                <w:color w:val="000000"/>
                <w:sz w:val="20"/>
              </w:rPr>
            </w:pPr>
            <w:r w:rsidRPr="000D289E">
              <w:rPr>
                <w:color w:val="000000"/>
                <w:sz w:val="20"/>
              </w:rPr>
              <w:t>От -50 до -60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26A675C" w14:textId="77777777" w:rsidR="004806F7" w:rsidRPr="000D289E" w:rsidRDefault="004806F7" w:rsidP="00DA5982">
            <w:pPr>
              <w:spacing w:line="276" w:lineRule="auto"/>
              <w:rPr>
                <w:color w:val="000000"/>
                <w:sz w:val="20"/>
              </w:rPr>
            </w:pPr>
          </w:p>
        </w:tc>
      </w:tr>
      <w:tr w:rsidR="004806F7" w:rsidRPr="000D289E" w14:paraId="712A7A7B" w14:textId="77777777" w:rsidTr="00DA5982">
        <w:tc>
          <w:tcPr>
            <w:tcW w:w="830" w:type="pct"/>
            <w:tcBorders>
              <w:top w:val="nil"/>
              <w:left w:val="single" w:sz="12" w:space="0" w:color="auto"/>
              <w:bottom w:val="single" w:sz="4" w:space="0" w:color="auto"/>
              <w:right w:val="single" w:sz="12" w:space="0" w:color="auto"/>
            </w:tcBorders>
            <w:shd w:val="clear" w:color="auto" w:fill="auto"/>
            <w:vAlign w:val="center"/>
            <w:hideMark/>
          </w:tcPr>
          <w:p w14:paraId="2A0992C6" w14:textId="77777777" w:rsidR="004806F7" w:rsidRPr="000D289E" w:rsidRDefault="004806F7" w:rsidP="00DA5982">
            <w:pPr>
              <w:spacing w:line="276" w:lineRule="auto"/>
              <w:jc w:val="center"/>
              <w:rPr>
                <w:color w:val="000000"/>
                <w:sz w:val="20"/>
              </w:rPr>
            </w:pPr>
            <w:r w:rsidRPr="000D289E">
              <w:rPr>
                <w:color w:val="000000"/>
                <w:sz w:val="20"/>
              </w:rPr>
              <w:t>А</w:t>
            </w:r>
          </w:p>
        </w:tc>
        <w:tc>
          <w:tcPr>
            <w:tcW w:w="836" w:type="pct"/>
            <w:vMerge/>
            <w:tcBorders>
              <w:top w:val="nil"/>
              <w:left w:val="single" w:sz="12" w:space="0" w:color="auto"/>
              <w:bottom w:val="single" w:sz="4" w:space="0" w:color="000000"/>
              <w:right w:val="single" w:sz="12" w:space="0" w:color="auto"/>
            </w:tcBorders>
            <w:vAlign w:val="center"/>
            <w:hideMark/>
          </w:tcPr>
          <w:p w14:paraId="4C507B17" w14:textId="77777777" w:rsidR="004806F7" w:rsidRPr="000D289E" w:rsidRDefault="004806F7" w:rsidP="00DA5982">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468EEDEF" w14:textId="77777777" w:rsidR="004806F7" w:rsidRPr="000D289E" w:rsidRDefault="004806F7" w:rsidP="00DA5982">
            <w:pPr>
              <w:spacing w:line="276" w:lineRule="auto"/>
              <w:jc w:val="center"/>
              <w:rPr>
                <w:color w:val="000000"/>
                <w:sz w:val="20"/>
              </w:rPr>
            </w:pPr>
            <w:r w:rsidRPr="000D289E">
              <w:rPr>
                <w:color w:val="000000"/>
                <w:sz w:val="20"/>
              </w:rPr>
              <w:t>От -40 до -50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44AB5B9" w14:textId="77777777" w:rsidR="004806F7" w:rsidRPr="000D289E" w:rsidRDefault="004806F7" w:rsidP="00DA5982">
            <w:pPr>
              <w:spacing w:line="276" w:lineRule="auto"/>
              <w:rPr>
                <w:color w:val="000000"/>
                <w:sz w:val="20"/>
              </w:rPr>
            </w:pPr>
          </w:p>
        </w:tc>
      </w:tr>
      <w:tr w:rsidR="004806F7" w:rsidRPr="000D289E" w14:paraId="7BA4F751" w14:textId="77777777" w:rsidTr="00DA5982">
        <w:tc>
          <w:tcPr>
            <w:tcW w:w="830" w:type="pct"/>
            <w:tcBorders>
              <w:top w:val="nil"/>
              <w:left w:val="single" w:sz="12" w:space="0" w:color="auto"/>
              <w:bottom w:val="single" w:sz="4" w:space="0" w:color="auto"/>
              <w:right w:val="single" w:sz="12" w:space="0" w:color="auto"/>
            </w:tcBorders>
            <w:shd w:val="clear" w:color="auto" w:fill="auto"/>
            <w:vAlign w:val="center"/>
            <w:hideMark/>
          </w:tcPr>
          <w:p w14:paraId="05A9BFB1" w14:textId="77777777" w:rsidR="004806F7" w:rsidRPr="000D289E" w:rsidRDefault="004806F7" w:rsidP="00DA5982">
            <w:pPr>
              <w:spacing w:line="276" w:lineRule="auto"/>
              <w:jc w:val="center"/>
              <w:rPr>
                <w:color w:val="000000"/>
                <w:sz w:val="20"/>
              </w:rPr>
            </w:pPr>
            <w:r w:rsidRPr="000D289E">
              <w:rPr>
                <w:color w:val="000000"/>
                <w:sz w:val="20"/>
              </w:rPr>
              <w:t>В+</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14:paraId="5C2B9848" w14:textId="77777777" w:rsidR="004806F7" w:rsidRPr="000D289E" w:rsidRDefault="004806F7" w:rsidP="00DA5982">
            <w:pPr>
              <w:spacing w:line="276" w:lineRule="auto"/>
              <w:jc w:val="center"/>
              <w:rPr>
                <w:color w:val="000000"/>
                <w:sz w:val="20"/>
              </w:rPr>
            </w:pPr>
            <w:r w:rsidRPr="000D289E">
              <w:rPr>
                <w:color w:val="000000"/>
                <w:sz w:val="20"/>
              </w:rPr>
              <w:t>Высокий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0F7DD7BA" w14:textId="77777777" w:rsidR="004806F7" w:rsidRPr="000D289E" w:rsidRDefault="004806F7" w:rsidP="00DA5982">
            <w:pPr>
              <w:spacing w:line="276" w:lineRule="auto"/>
              <w:jc w:val="center"/>
              <w:rPr>
                <w:color w:val="000000"/>
                <w:sz w:val="20"/>
              </w:rPr>
            </w:pPr>
            <w:r w:rsidRPr="000D289E">
              <w:rPr>
                <w:color w:val="000000"/>
                <w:sz w:val="20"/>
              </w:rPr>
              <w:t>От -30 до - 40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14:paraId="69C9BEAE" w14:textId="77777777" w:rsidR="004806F7" w:rsidRPr="000D289E" w:rsidRDefault="004806F7" w:rsidP="00DA5982">
            <w:pPr>
              <w:spacing w:line="276" w:lineRule="auto"/>
              <w:jc w:val="center"/>
              <w:rPr>
                <w:color w:val="000000"/>
                <w:sz w:val="20"/>
              </w:rPr>
            </w:pPr>
            <w:r w:rsidRPr="000D289E">
              <w:rPr>
                <w:color w:val="000000"/>
                <w:sz w:val="20"/>
              </w:rPr>
              <w:t>Экономическое стимулирование</w:t>
            </w:r>
          </w:p>
        </w:tc>
      </w:tr>
      <w:tr w:rsidR="004806F7" w:rsidRPr="000D289E" w14:paraId="1CE83236" w14:textId="77777777" w:rsidTr="00DA5982">
        <w:tc>
          <w:tcPr>
            <w:tcW w:w="830" w:type="pct"/>
            <w:tcBorders>
              <w:top w:val="nil"/>
              <w:left w:val="single" w:sz="12" w:space="0" w:color="auto"/>
              <w:bottom w:val="single" w:sz="4" w:space="0" w:color="auto"/>
              <w:right w:val="single" w:sz="12" w:space="0" w:color="auto"/>
            </w:tcBorders>
            <w:shd w:val="clear" w:color="auto" w:fill="auto"/>
            <w:vAlign w:val="center"/>
            <w:hideMark/>
          </w:tcPr>
          <w:p w14:paraId="02B0E407" w14:textId="77777777" w:rsidR="004806F7" w:rsidRPr="000D289E" w:rsidRDefault="004806F7" w:rsidP="00DA5982">
            <w:pPr>
              <w:spacing w:line="276" w:lineRule="auto"/>
              <w:jc w:val="center"/>
              <w:rPr>
                <w:color w:val="000000"/>
                <w:sz w:val="20"/>
              </w:rPr>
            </w:pPr>
            <w:r w:rsidRPr="000D289E">
              <w:rPr>
                <w:color w:val="000000"/>
                <w:sz w:val="20"/>
              </w:rPr>
              <w:t>В</w:t>
            </w:r>
          </w:p>
        </w:tc>
        <w:tc>
          <w:tcPr>
            <w:tcW w:w="836" w:type="pct"/>
            <w:vMerge/>
            <w:tcBorders>
              <w:top w:val="nil"/>
              <w:left w:val="single" w:sz="12" w:space="0" w:color="auto"/>
              <w:bottom w:val="single" w:sz="4" w:space="0" w:color="000000"/>
              <w:right w:val="single" w:sz="12" w:space="0" w:color="auto"/>
            </w:tcBorders>
            <w:vAlign w:val="center"/>
            <w:hideMark/>
          </w:tcPr>
          <w:p w14:paraId="57288EEC" w14:textId="77777777" w:rsidR="004806F7" w:rsidRPr="000D289E" w:rsidRDefault="004806F7" w:rsidP="00DA5982">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49FFDE49" w14:textId="77777777" w:rsidR="004806F7" w:rsidRPr="000D289E" w:rsidRDefault="004806F7" w:rsidP="00DA5982">
            <w:pPr>
              <w:spacing w:line="276" w:lineRule="auto"/>
              <w:jc w:val="center"/>
              <w:rPr>
                <w:color w:val="000000"/>
                <w:sz w:val="20"/>
              </w:rPr>
            </w:pPr>
            <w:r w:rsidRPr="000D289E">
              <w:rPr>
                <w:color w:val="000000"/>
                <w:sz w:val="20"/>
              </w:rPr>
              <w:t>От -15 до -30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7FF6C3C" w14:textId="77777777" w:rsidR="004806F7" w:rsidRPr="000D289E" w:rsidRDefault="004806F7" w:rsidP="00DA5982">
            <w:pPr>
              <w:spacing w:line="276" w:lineRule="auto"/>
              <w:rPr>
                <w:color w:val="000000"/>
                <w:sz w:val="20"/>
              </w:rPr>
            </w:pPr>
          </w:p>
        </w:tc>
      </w:tr>
      <w:tr w:rsidR="004806F7" w:rsidRPr="000D289E" w14:paraId="340A2FFA" w14:textId="77777777" w:rsidTr="00DA5982">
        <w:tc>
          <w:tcPr>
            <w:tcW w:w="830" w:type="pct"/>
            <w:tcBorders>
              <w:top w:val="nil"/>
              <w:left w:val="single" w:sz="12" w:space="0" w:color="auto"/>
              <w:bottom w:val="single" w:sz="4" w:space="0" w:color="auto"/>
              <w:right w:val="single" w:sz="12" w:space="0" w:color="auto"/>
            </w:tcBorders>
            <w:shd w:val="clear" w:color="auto" w:fill="auto"/>
            <w:vAlign w:val="center"/>
            <w:hideMark/>
          </w:tcPr>
          <w:p w14:paraId="12DAF133" w14:textId="77777777" w:rsidR="004806F7" w:rsidRPr="000D289E" w:rsidRDefault="004806F7" w:rsidP="00DA5982">
            <w:pPr>
              <w:spacing w:line="276" w:lineRule="auto"/>
              <w:jc w:val="center"/>
              <w:rPr>
                <w:color w:val="000000"/>
                <w:sz w:val="20"/>
              </w:rPr>
            </w:pPr>
            <w:r w:rsidRPr="000D289E">
              <w:rPr>
                <w:color w:val="000000"/>
                <w:sz w:val="20"/>
              </w:rPr>
              <w:t>С+</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14:paraId="7463F21D" w14:textId="77777777" w:rsidR="004806F7" w:rsidRPr="000D289E" w:rsidRDefault="004806F7" w:rsidP="00DA5982">
            <w:pPr>
              <w:spacing w:line="276" w:lineRule="auto"/>
              <w:jc w:val="center"/>
              <w:rPr>
                <w:color w:val="000000"/>
                <w:sz w:val="20"/>
              </w:rPr>
            </w:pPr>
            <w:r w:rsidRPr="000D289E">
              <w:rPr>
                <w:color w:val="000000"/>
                <w:sz w:val="20"/>
              </w:rPr>
              <w:t>Нормальный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394C3267" w14:textId="77777777" w:rsidR="004806F7" w:rsidRPr="000D289E" w:rsidRDefault="004806F7" w:rsidP="00DA5982">
            <w:pPr>
              <w:spacing w:line="276" w:lineRule="auto"/>
              <w:jc w:val="center"/>
              <w:rPr>
                <w:color w:val="000000"/>
                <w:sz w:val="20"/>
              </w:rPr>
            </w:pPr>
            <w:r w:rsidRPr="000D289E">
              <w:rPr>
                <w:color w:val="000000"/>
                <w:sz w:val="20"/>
              </w:rPr>
              <w:t>От -5 до -15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14:paraId="3B367A9A" w14:textId="77777777" w:rsidR="004806F7" w:rsidRPr="000D289E" w:rsidRDefault="004806F7" w:rsidP="00DA5982">
            <w:pPr>
              <w:spacing w:line="276" w:lineRule="auto"/>
              <w:jc w:val="center"/>
              <w:rPr>
                <w:color w:val="000000"/>
                <w:sz w:val="20"/>
              </w:rPr>
            </w:pPr>
            <w:r w:rsidRPr="000D289E">
              <w:rPr>
                <w:color w:val="000000"/>
                <w:sz w:val="20"/>
              </w:rPr>
              <w:t>Мероприятия не разрабатываются</w:t>
            </w:r>
          </w:p>
        </w:tc>
      </w:tr>
      <w:tr w:rsidR="004806F7" w:rsidRPr="000D289E" w14:paraId="490578D4" w14:textId="77777777" w:rsidTr="00DA5982">
        <w:tc>
          <w:tcPr>
            <w:tcW w:w="830" w:type="pct"/>
            <w:tcBorders>
              <w:top w:val="nil"/>
              <w:left w:val="single" w:sz="12" w:space="0" w:color="auto"/>
              <w:bottom w:val="single" w:sz="4" w:space="0" w:color="auto"/>
              <w:right w:val="single" w:sz="12" w:space="0" w:color="auto"/>
            </w:tcBorders>
            <w:shd w:val="clear" w:color="auto" w:fill="auto"/>
            <w:vAlign w:val="center"/>
            <w:hideMark/>
          </w:tcPr>
          <w:p w14:paraId="05DF4EFC" w14:textId="77777777" w:rsidR="004806F7" w:rsidRPr="000D289E" w:rsidRDefault="004806F7" w:rsidP="00DA5982">
            <w:pPr>
              <w:spacing w:line="276" w:lineRule="auto"/>
              <w:jc w:val="center"/>
              <w:rPr>
                <w:color w:val="000000"/>
                <w:sz w:val="20"/>
              </w:rPr>
            </w:pPr>
            <w:r w:rsidRPr="000D289E">
              <w:rPr>
                <w:color w:val="000000"/>
                <w:sz w:val="20"/>
              </w:rPr>
              <w:t>С</w:t>
            </w:r>
          </w:p>
        </w:tc>
        <w:tc>
          <w:tcPr>
            <w:tcW w:w="836" w:type="pct"/>
            <w:vMerge/>
            <w:tcBorders>
              <w:top w:val="nil"/>
              <w:left w:val="single" w:sz="12" w:space="0" w:color="auto"/>
              <w:bottom w:val="single" w:sz="4" w:space="0" w:color="000000"/>
              <w:right w:val="single" w:sz="12" w:space="0" w:color="auto"/>
            </w:tcBorders>
            <w:vAlign w:val="center"/>
            <w:hideMark/>
          </w:tcPr>
          <w:p w14:paraId="62E5BFC2" w14:textId="77777777" w:rsidR="004806F7" w:rsidRPr="000D289E" w:rsidRDefault="004806F7" w:rsidP="00DA5982">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22FA67BF" w14:textId="77777777" w:rsidR="004806F7" w:rsidRPr="000D289E" w:rsidRDefault="004806F7" w:rsidP="00DA5982">
            <w:pPr>
              <w:spacing w:line="276" w:lineRule="auto"/>
              <w:jc w:val="center"/>
              <w:rPr>
                <w:color w:val="000000"/>
                <w:sz w:val="20"/>
              </w:rPr>
            </w:pPr>
            <w:r w:rsidRPr="000D289E">
              <w:rPr>
                <w:color w:val="000000"/>
                <w:sz w:val="20"/>
              </w:rPr>
              <w:t>От +5 до -5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B6ABDEF" w14:textId="77777777" w:rsidR="004806F7" w:rsidRPr="000D289E" w:rsidRDefault="004806F7" w:rsidP="00DA5982">
            <w:pPr>
              <w:spacing w:line="276" w:lineRule="auto"/>
              <w:rPr>
                <w:color w:val="000000"/>
                <w:sz w:val="20"/>
              </w:rPr>
            </w:pPr>
          </w:p>
        </w:tc>
      </w:tr>
      <w:tr w:rsidR="004806F7" w:rsidRPr="000D289E" w14:paraId="11969BC6" w14:textId="77777777" w:rsidTr="00DA5982">
        <w:tc>
          <w:tcPr>
            <w:tcW w:w="830" w:type="pct"/>
            <w:tcBorders>
              <w:top w:val="nil"/>
              <w:left w:val="single" w:sz="12" w:space="0" w:color="auto"/>
              <w:bottom w:val="single" w:sz="12" w:space="0" w:color="auto"/>
              <w:right w:val="single" w:sz="12" w:space="0" w:color="auto"/>
            </w:tcBorders>
            <w:shd w:val="clear" w:color="auto" w:fill="auto"/>
            <w:vAlign w:val="center"/>
            <w:hideMark/>
          </w:tcPr>
          <w:p w14:paraId="71F9325B" w14:textId="77777777" w:rsidR="004806F7" w:rsidRPr="000D289E" w:rsidRDefault="004806F7" w:rsidP="00DA5982">
            <w:pPr>
              <w:spacing w:line="276" w:lineRule="auto"/>
              <w:jc w:val="center"/>
              <w:rPr>
                <w:color w:val="000000"/>
                <w:sz w:val="20"/>
              </w:rPr>
            </w:pPr>
            <w:r w:rsidRPr="000D289E">
              <w:rPr>
                <w:color w:val="000000"/>
                <w:sz w:val="20"/>
              </w:rPr>
              <w:t>С-</w:t>
            </w:r>
          </w:p>
        </w:tc>
        <w:tc>
          <w:tcPr>
            <w:tcW w:w="836" w:type="pct"/>
            <w:vMerge/>
            <w:tcBorders>
              <w:top w:val="nil"/>
              <w:left w:val="single" w:sz="12" w:space="0" w:color="auto"/>
              <w:bottom w:val="single" w:sz="12" w:space="0" w:color="auto"/>
              <w:right w:val="single" w:sz="12" w:space="0" w:color="auto"/>
            </w:tcBorders>
            <w:vAlign w:val="center"/>
            <w:hideMark/>
          </w:tcPr>
          <w:p w14:paraId="000DC8FF" w14:textId="77777777" w:rsidR="004806F7" w:rsidRPr="000D289E" w:rsidRDefault="004806F7" w:rsidP="00DA5982">
            <w:pPr>
              <w:spacing w:line="276" w:lineRule="auto"/>
              <w:rPr>
                <w:color w:val="000000"/>
                <w:sz w:val="20"/>
              </w:rPr>
            </w:pPr>
          </w:p>
        </w:tc>
        <w:tc>
          <w:tcPr>
            <w:tcW w:w="2114" w:type="pct"/>
            <w:tcBorders>
              <w:top w:val="nil"/>
              <w:left w:val="single" w:sz="12" w:space="0" w:color="auto"/>
              <w:bottom w:val="single" w:sz="12" w:space="0" w:color="auto"/>
              <w:right w:val="single" w:sz="12" w:space="0" w:color="auto"/>
            </w:tcBorders>
            <w:shd w:val="clear" w:color="auto" w:fill="auto"/>
            <w:vAlign w:val="center"/>
            <w:hideMark/>
          </w:tcPr>
          <w:p w14:paraId="2BE47C89" w14:textId="77777777" w:rsidR="004806F7" w:rsidRPr="000D289E" w:rsidRDefault="004806F7" w:rsidP="00DA5982">
            <w:pPr>
              <w:spacing w:line="276" w:lineRule="auto"/>
              <w:jc w:val="center"/>
              <w:rPr>
                <w:color w:val="000000"/>
                <w:sz w:val="20"/>
              </w:rPr>
            </w:pPr>
            <w:r w:rsidRPr="000D289E">
              <w:rPr>
                <w:color w:val="000000"/>
                <w:sz w:val="20"/>
              </w:rPr>
              <w:t>От +15 до +5 включительно</w:t>
            </w:r>
          </w:p>
        </w:tc>
        <w:tc>
          <w:tcPr>
            <w:tcW w:w="1219" w:type="pct"/>
            <w:vMerge/>
            <w:tcBorders>
              <w:top w:val="nil"/>
              <w:left w:val="single" w:sz="12" w:space="0" w:color="auto"/>
              <w:bottom w:val="single" w:sz="12" w:space="0" w:color="auto"/>
              <w:right w:val="single" w:sz="12" w:space="0" w:color="auto"/>
            </w:tcBorders>
            <w:vAlign w:val="center"/>
            <w:hideMark/>
          </w:tcPr>
          <w:p w14:paraId="778A5973" w14:textId="77777777" w:rsidR="004806F7" w:rsidRPr="000D289E" w:rsidRDefault="004806F7" w:rsidP="00DA5982">
            <w:pPr>
              <w:spacing w:line="276" w:lineRule="auto"/>
              <w:rPr>
                <w:color w:val="000000"/>
                <w:sz w:val="20"/>
              </w:rPr>
            </w:pPr>
          </w:p>
        </w:tc>
      </w:tr>
      <w:tr w:rsidR="004806F7" w:rsidRPr="000D289E" w14:paraId="67F92112" w14:textId="77777777" w:rsidTr="00DA5982">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59E2AC4E" w14:textId="77777777" w:rsidR="004806F7" w:rsidRPr="000D289E" w:rsidRDefault="004806F7" w:rsidP="00DA5982">
            <w:pPr>
              <w:spacing w:line="276" w:lineRule="auto"/>
              <w:jc w:val="center"/>
              <w:rPr>
                <w:b/>
                <w:color w:val="000000"/>
                <w:sz w:val="20"/>
              </w:rPr>
            </w:pPr>
            <w:r w:rsidRPr="000D289E">
              <w:rPr>
                <w:b/>
                <w:color w:val="000000"/>
                <w:sz w:val="20"/>
              </w:rPr>
              <w:t>При эксплуатации существующих зданий</w:t>
            </w:r>
          </w:p>
        </w:tc>
      </w:tr>
      <w:tr w:rsidR="004806F7" w:rsidRPr="000D289E" w14:paraId="26706BF3" w14:textId="77777777" w:rsidTr="00DA5982">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5B76AF97" w14:textId="77777777" w:rsidR="004806F7" w:rsidRPr="000D289E" w:rsidRDefault="004806F7" w:rsidP="00DA5982">
            <w:pPr>
              <w:spacing w:line="276" w:lineRule="auto"/>
              <w:jc w:val="center"/>
              <w:rPr>
                <w:color w:val="000000"/>
                <w:sz w:val="20"/>
              </w:rPr>
            </w:pPr>
            <w:r w:rsidRPr="000D289E">
              <w:rPr>
                <w:color w:val="000000"/>
                <w:sz w:val="20"/>
              </w:rPr>
              <w:t>D</w:t>
            </w:r>
          </w:p>
        </w:tc>
        <w:tc>
          <w:tcPr>
            <w:tcW w:w="83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33B1DF3" w14:textId="77777777" w:rsidR="004806F7" w:rsidRPr="000D289E" w:rsidRDefault="004806F7" w:rsidP="00DA5982">
            <w:pPr>
              <w:spacing w:line="276" w:lineRule="auto"/>
              <w:jc w:val="center"/>
              <w:rPr>
                <w:color w:val="000000"/>
                <w:sz w:val="20"/>
              </w:rPr>
            </w:pPr>
            <w:r w:rsidRPr="000D289E">
              <w:rPr>
                <w:color w:val="000000"/>
                <w:sz w:val="20"/>
              </w:rPr>
              <w:t>Пониженный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3DF8FB46" w14:textId="77777777" w:rsidR="004806F7" w:rsidRPr="000D289E" w:rsidRDefault="004806F7" w:rsidP="00DA5982">
            <w:pPr>
              <w:spacing w:line="276" w:lineRule="auto"/>
              <w:jc w:val="center"/>
              <w:rPr>
                <w:color w:val="000000"/>
                <w:sz w:val="20"/>
              </w:rPr>
            </w:pPr>
            <w:r w:rsidRPr="000D289E">
              <w:rPr>
                <w:color w:val="000000"/>
                <w:sz w:val="20"/>
              </w:rPr>
              <w:t>От +15,1 до +50 включительно</w:t>
            </w:r>
          </w:p>
        </w:tc>
        <w:tc>
          <w:tcPr>
            <w:tcW w:w="1219"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13CC79FC" w14:textId="77777777" w:rsidR="004806F7" w:rsidRPr="000D289E" w:rsidRDefault="004806F7" w:rsidP="00DA5982">
            <w:pPr>
              <w:spacing w:line="276" w:lineRule="auto"/>
              <w:jc w:val="center"/>
              <w:rPr>
                <w:color w:val="000000"/>
                <w:sz w:val="20"/>
              </w:rPr>
            </w:pPr>
            <w:r w:rsidRPr="000D289E">
              <w:rPr>
                <w:color w:val="000000"/>
                <w:sz w:val="20"/>
              </w:rPr>
              <w:t>Реконструкция при соответствующем экономическом обосновании</w:t>
            </w:r>
          </w:p>
        </w:tc>
      </w:tr>
      <w:tr w:rsidR="004806F7" w:rsidRPr="000D289E" w14:paraId="2C721BA8" w14:textId="77777777" w:rsidTr="00DA5982">
        <w:tc>
          <w:tcPr>
            <w:tcW w:w="830" w:type="pct"/>
            <w:tcBorders>
              <w:top w:val="nil"/>
              <w:left w:val="single" w:sz="12" w:space="0" w:color="auto"/>
              <w:bottom w:val="single" w:sz="12" w:space="0" w:color="auto"/>
              <w:right w:val="single" w:sz="12" w:space="0" w:color="auto"/>
            </w:tcBorders>
            <w:shd w:val="clear" w:color="auto" w:fill="auto"/>
            <w:vAlign w:val="center"/>
            <w:hideMark/>
          </w:tcPr>
          <w:p w14:paraId="41EA13FB" w14:textId="77777777" w:rsidR="004806F7" w:rsidRPr="000D289E" w:rsidRDefault="004806F7" w:rsidP="00DA5982">
            <w:pPr>
              <w:spacing w:line="276" w:lineRule="auto"/>
              <w:jc w:val="center"/>
              <w:rPr>
                <w:color w:val="000000"/>
                <w:sz w:val="20"/>
              </w:rPr>
            </w:pPr>
            <w:r w:rsidRPr="000D289E">
              <w:rPr>
                <w:color w:val="000000"/>
                <w:sz w:val="20"/>
              </w:rPr>
              <w:t>E</w:t>
            </w:r>
          </w:p>
        </w:tc>
        <w:tc>
          <w:tcPr>
            <w:tcW w:w="836" w:type="pct"/>
            <w:tcBorders>
              <w:top w:val="nil"/>
              <w:left w:val="single" w:sz="12" w:space="0" w:color="auto"/>
              <w:bottom w:val="single" w:sz="12" w:space="0" w:color="auto"/>
              <w:right w:val="single" w:sz="12" w:space="0" w:color="auto"/>
            </w:tcBorders>
            <w:shd w:val="clear" w:color="auto" w:fill="auto"/>
            <w:vAlign w:val="center"/>
            <w:hideMark/>
          </w:tcPr>
          <w:p w14:paraId="4C0D61B2" w14:textId="77777777" w:rsidR="004806F7" w:rsidRPr="000D289E" w:rsidRDefault="004806F7" w:rsidP="00DA5982">
            <w:pPr>
              <w:spacing w:line="276" w:lineRule="auto"/>
              <w:jc w:val="center"/>
              <w:rPr>
                <w:color w:val="000000"/>
                <w:sz w:val="20"/>
              </w:rPr>
            </w:pPr>
            <w:r w:rsidRPr="000D289E">
              <w:rPr>
                <w:color w:val="000000"/>
                <w:sz w:val="20"/>
              </w:rPr>
              <w:t>Низкий</w:t>
            </w:r>
          </w:p>
        </w:tc>
        <w:tc>
          <w:tcPr>
            <w:tcW w:w="2114" w:type="pct"/>
            <w:tcBorders>
              <w:top w:val="nil"/>
              <w:left w:val="single" w:sz="12" w:space="0" w:color="auto"/>
              <w:bottom w:val="single" w:sz="12" w:space="0" w:color="auto"/>
              <w:right w:val="single" w:sz="12" w:space="0" w:color="auto"/>
            </w:tcBorders>
            <w:shd w:val="clear" w:color="auto" w:fill="auto"/>
            <w:vAlign w:val="center"/>
            <w:hideMark/>
          </w:tcPr>
          <w:p w14:paraId="3869B784" w14:textId="77777777" w:rsidR="004806F7" w:rsidRPr="000D289E" w:rsidRDefault="004806F7" w:rsidP="00DA5982">
            <w:pPr>
              <w:spacing w:line="276" w:lineRule="auto"/>
              <w:jc w:val="center"/>
              <w:rPr>
                <w:color w:val="000000"/>
                <w:sz w:val="20"/>
              </w:rPr>
            </w:pPr>
            <w:r w:rsidRPr="000D289E">
              <w:rPr>
                <w:color w:val="000000"/>
                <w:sz w:val="20"/>
              </w:rPr>
              <w:t>Более +50</w:t>
            </w:r>
          </w:p>
        </w:tc>
        <w:tc>
          <w:tcPr>
            <w:tcW w:w="1219" w:type="pct"/>
            <w:tcBorders>
              <w:top w:val="nil"/>
              <w:left w:val="single" w:sz="12" w:space="0" w:color="auto"/>
              <w:bottom w:val="single" w:sz="12" w:space="0" w:color="auto"/>
              <w:right w:val="single" w:sz="12" w:space="0" w:color="auto"/>
            </w:tcBorders>
            <w:shd w:val="clear" w:color="auto" w:fill="auto"/>
            <w:vAlign w:val="center"/>
            <w:hideMark/>
          </w:tcPr>
          <w:p w14:paraId="4AB2123A" w14:textId="77777777" w:rsidR="004806F7" w:rsidRPr="000D289E" w:rsidRDefault="004806F7" w:rsidP="00DA5982">
            <w:pPr>
              <w:spacing w:line="276" w:lineRule="auto"/>
              <w:jc w:val="center"/>
              <w:rPr>
                <w:color w:val="000000"/>
                <w:sz w:val="20"/>
              </w:rPr>
            </w:pPr>
            <w:r w:rsidRPr="000D289E">
              <w:rPr>
                <w:color w:val="000000"/>
                <w:sz w:val="20"/>
              </w:rPr>
              <w:t>Реконструкция при соответствующем экономическом обосновании, или снос</w:t>
            </w:r>
          </w:p>
        </w:tc>
      </w:tr>
    </w:tbl>
    <w:p w14:paraId="309BB4AE" w14:textId="77777777" w:rsidR="004806F7" w:rsidRPr="000D289E" w:rsidRDefault="004806F7" w:rsidP="004806F7">
      <w:pPr>
        <w:spacing w:line="276" w:lineRule="auto"/>
        <w:jc w:val="center"/>
        <w:rPr>
          <w:b/>
          <w:szCs w:val="28"/>
        </w:rPr>
      </w:pPr>
    </w:p>
    <w:p w14:paraId="606F36F9" w14:textId="77777777" w:rsidR="004806F7" w:rsidRPr="000D289E" w:rsidRDefault="004806F7" w:rsidP="004806F7">
      <w:pPr>
        <w:spacing w:line="276" w:lineRule="auto"/>
        <w:jc w:val="center"/>
        <w:rPr>
          <w:b/>
          <w:szCs w:val="28"/>
        </w:rPr>
      </w:pPr>
      <w:r w:rsidRPr="000D289E">
        <w:rPr>
          <w:b/>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Pr>
          <w:b/>
          <w:szCs w:val="28"/>
        </w:rPr>
        <w:t xml:space="preserve"> на каждом этапе</w:t>
      </w:r>
    </w:p>
    <w:p w14:paraId="259CDE67" w14:textId="77777777" w:rsidR="004806F7" w:rsidRPr="000D289E" w:rsidRDefault="004806F7" w:rsidP="004806F7">
      <w:pPr>
        <w:spacing w:line="276" w:lineRule="auto"/>
        <w:ind w:right="-23" w:firstLine="686"/>
        <w:rPr>
          <w:szCs w:val="28"/>
        </w:rPr>
      </w:pPr>
      <w:r w:rsidRPr="000D289E">
        <w:rPr>
          <w:szCs w:val="28"/>
        </w:rP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14:paraId="0E0CD722" w14:textId="77777777" w:rsidR="004806F7" w:rsidRPr="000D289E" w:rsidRDefault="004806F7" w:rsidP="004806F7">
      <w:pPr>
        <w:spacing w:line="276" w:lineRule="auto"/>
        <w:ind w:right="-23" w:firstLine="686"/>
        <w:rPr>
          <w:szCs w:val="28"/>
        </w:rPr>
      </w:pPr>
      <w:r w:rsidRPr="000D289E">
        <w:rPr>
          <w:szCs w:val="28"/>
        </w:rPr>
        <w:t>Годовой объем ожидаемого объема реализации тепловой энергии на отопление-вентиляцию определен по формуле:</w:t>
      </w:r>
    </w:p>
    <w:p w14:paraId="1DA5F24B" w14:textId="77777777" w:rsidR="004806F7" w:rsidRPr="000D289E" w:rsidRDefault="004806F7" w:rsidP="004806F7">
      <w:pPr>
        <w:spacing w:line="276" w:lineRule="auto"/>
        <w:ind w:right="-23" w:firstLine="686"/>
        <w:rPr>
          <w:szCs w:val="28"/>
        </w:rPr>
      </w:pPr>
      <w:proofErr w:type="spellStart"/>
      <w:r w:rsidRPr="000D289E">
        <w:rPr>
          <w:szCs w:val="28"/>
        </w:rPr>
        <w:t>Qов</w:t>
      </w:r>
      <w:proofErr w:type="spellEnd"/>
      <w:r w:rsidRPr="000D289E">
        <w:rPr>
          <w:szCs w:val="28"/>
        </w:rPr>
        <w:t xml:space="preserve"> год = 24×N×Qор×(</w:t>
      </w:r>
      <w:proofErr w:type="spellStart"/>
      <w:r w:rsidRPr="000D289E">
        <w:rPr>
          <w:szCs w:val="28"/>
        </w:rPr>
        <w:t>tвн</w:t>
      </w:r>
      <w:proofErr w:type="spellEnd"/>
      <w:r w:rsidRPr="000D289E">
        <w:rPr>
          <w:szCs w:val="28"/>
        </w:rPr>
        <w:t xml:space="preserve"> - </w:t>
      </w:r>
      <w:proofErr w:type="spellStart"/>
      <w:r w:rsidRPr="000D289E">
        <w:rPr>
          <w:szCs w:val="28"/>
        </w:rPr>
        <w:t>tн</w:t>
      </w:r>
      <w:proofErr w:type="gramStart"/>
      <w:r w:rsidRPr="000D289E">
        <w:rPr>
          <w:szCs w:val="28"/>
        </w:rPr>
        <w:t>.с</w:t>
      </w:r>
      <w:proofErr w:type="gramEnd"/>
      <w:r w:rsidRPr="000D289E">
        <w:rPr>
          <w:szCs w:val="28"/>
        </w:rPr>
        <w:t>р</w:t>
      </w:r>
      <w:proofErr w:type="spellEnd"/>
      <w:r w:rsidRPr="000D289E">
        <w:rPr>
          <w:szCs w:val="28"/>
        </w:rPr>
        <w:t>)/(</w:t>
      </w:r>
      <w:proofErr w:type="spellStart"/>
      <w:r w:rsidRPr="000D289E">
        <w:rPr>
          <w:szCs w:val="28"/>
        </w:rPr>
        <w:t>tвн</w:t>
      </w:r>
      <w:proofErr w:type="spellEnd"/>
      <w:r w:rsidRPr="000D289E">
        <w:rPr>
          <w:szCs w:val="28"/>
        </w:rPr>
        <w:t xml:space="preserve"> - </w:t>
      </w:r>
      <w:proofErr w:type="spellStart"/>
      <w:r w:rsidRPr="000D289E">
        <w:rPr>
          <w:szCs w:val="28"/>
        </w:rPr>
        <w:t>tнр</w:t>
      </w:r>
      <w:proofErr w:type="spellEnd"/>
      <w:r w:rsidRPr="000D289E">
        <w:rPr>
          <w:szCs w:val="28"/>
        </w:rPr>
        <w:t>),</w:t>
      </w:r>
    </w:p>
    <w:p w14:paraId="024CF0E8" w14:textId="77777777" w:rsidR="004806F7" w:rsidRPr="000D289E" w:rsidRDefault="004806F7" w:rsidP="004806F7">
      <w:pPr>
        <w:spacing w:line="276" w:lineRule="auto"/>
        <w:ind w:right="-23" w:firstLine="686"/>
        <w:rPr>
          <w:szCs w:val="28"/>
        </w:rPr>
      </w:pPr>
      <w:r w:rsidRPr="000D289E">
        <w:rPr>
          <w:szCs w:val="28"/>
        </w:rPr>
        <w:t>где:</w:t>
      </w:r>
    </w:p>
    <w:p w14:paraId="5CC29699" w14:textId="77777777" w:rsidR="004806F7" w:rsidRPr="000D289E" w:rsidRDefault="004806F7" w:rsidP="004806F7">
      <w:pPr>
        <w:spacing w:line="276" w:lineRule="auto"/>
        <w:ind w:right="-23" w:firstLine="686"/>
        <w:rPr>
          <w:szCs w:val="28"/>
        </w:rPr>
      </w:pPr>
      <w:r w:rsidRPr="000D289E">
        <w:rPr>
          <w:szCs w:val="28"/>
        </w:rPr>
        <w:t>где 24 - количество часов работы отопления в сутки;</w:t>
      </w:r>
    </w:p>
    <w:p w14:paraId="30184CC5" w14:textId="77777777" w:rsidR="004806F7" w:rsidRPr="000D289E" w:rsidRDefault="004806F7" w:rsidP="004806F7">
      <w:pPr>
        <w:spacing w:line="276" w:lineRule="auto"/>
        <w:ind w:right="-23" w:firstLine="686"/>
        <w:rPr>
          <w:szCs w:val="28"/>
        </w:rPr>
      </w:pPr>
      <w:r w:rsidRPr="000D289E">
        <w:rPr>
          <w:szCs w:val="28"/>
        </w:rPr>
        <w:t xml:space="preserve">N - продолжительность отопительного периода (принята в размере </w:t>
      </w:r>
      <w:r>
        <w:rPr>
          <w:szCs w:val="28"/>
        </w:rPr>
        <w:t>164</w:t>
      </w:r>
      <w:r w:rsidRPr="000D289E">
        <w:rPr>
          <w:szCs w:val="28"/>
        </w:rPr>
        <w:t xml:space="preserve"> суток, в соотв. СП 131.13330.20</w:t>
      </w:r>
      <w:r>
        <w:rPr>
          <w:szCs w:val="28"/>
        </w:rPr>
        <w:t>20</w:t>
      </w:r>
      <w:r w:rsidRPr="000D289E">
        <w:rPr>
          <w:szCs w:val="28"/>
        </w:rPr>
        <w:t>);</w:t>
      </w:r>
    </w:p>
    <w:p w14:paraId="2F45DC3D" w14:textId="77777777" w:rsidR="004806F7" w:rsidRPr="000D289E" w:rsidRDefault="004806F7" w:rsidP="004806F7">
      <w:pPr>
        <w:spacing w:line="276" w:lineRule="auto"/>
        <w:ind w:right="-23" w:firstLine="686"/>
        <w:rPr>
          <w:szCs w:val="28"/>
        </w:rPr>
      </w:pPr>
      <w:proofErr w:type="spellStart"/>
      <w:r w:rsidRPr="000D289E">
        <w:rPr>
          <w:szCs w:val="28"/>
        </w:rPr>
        <w:t>Qор</w:t>
      </w:r>
      <w:proofErr w:type="spellEnd"/>
      <w:r w:rsidRPr="000D289E">
        <w:rPr>
          <w:szCs w:val="28"/>
        </w:rPr>
        <w:t xml:space="preserve"> - расчетная тепловая нагрузка (в соответствии с исходными данными);</w:t>
      </w:r>
    </w:p>
    <w:p w14:paraId="261ECC41" w14:textId="77777777" w:rsidR="004806F7" w:rsidRPr="000D289E" w:rsidRDefault="004806F7" w:rsidP="004806F7">
      <w:pPr>
        <w:spacing w:line="276" w:lineRule="auto"/>
        <w:ind w:right="-23" w:firstLine="686"/>
        <w:rPr>
          <w:szCs w:val="28"/>
        </w:rPr>
      </w:pPr>
      <w:proofErr w:type="spellStart"/>
      <w:r w:rsidRPr="000D289E">
        <w:rPr>
          <w:szCs w:val="28"/>
        </w:rPr>
        <w:t>tвн</w:t>
      </w:r>
      <w:proofErr w:type="spellEnd"/>
      <w:r w:rsidRPr="000D289E">
        <w:rPr>
          <w:szCs w:val="28"/>
        </w:rPr>
        <w:t xml:space="preserve"> - средняя температура воздуха в здании, °С (принимается +</w:t>
      </w:r>
      <w:r>
        <w:rPr>
          <w:szCs w:val="28"/>
        </w:rPr>
        <w:t>20</w:t>
      </w:r>
      <w:r w:rsidRPr="000D289E">
        <w:rPr>
          <w:szCs w:val="28"/>
        </w:rPr>
        <w:t>°С по ГОСТ 30494-2011);</w:t>
      </w:r>
    </w:p>
    <w:p w14:paraId="068EA705" w14:textId="77777777" w:rsidR="004806F7" w:rsidRPr="000D289E" w:rsidRDefault="004806F7" w:rsidP="004806F7">
      <w:pPr>
        <w:spacing w:line="276" w:lineRule="auto"/>
        <w:ind w:right="-23" w:firstLine="686"/>
        <w:rPr>
          <w:szCs w:val="28"/>
        </w:rPr>
      </w:pPr>
      <w:proofErr w:type="spellStart"/>
      <w:r w:rsidRPr="000D289E">
        <w:rPr>
          <w:szCs w:val="28"/>
        </w:rPr>
        <w:lastRenderedPageBreak/>
        <w:t>tн.ср</w:t>
      </w:r>
      <w:proofErr w:type="spellEnd"/>
      <w:r w:rsidRPr="000D289E">
        <w:rPr>
          <w:szCs w:val="28"/>
        </w:rPr>
        <w:t xml:space="preserve"> - средняя температура наружного воздуха за отопительный сезон (принята равной </w:t>
      </w:r>
      <w:r>
        <w:rPr>
          <w:szCs w:val="28"/>
        </w:rPr>
        <w:t>0,7</w:t>
      </w:r>
      <w:proofErr w:type="gramStart"/>
      <w:r w:rsidRPr="000D289E">
        <w:rPr>
          <w:szCs w:val="28"/>
        </w:rPr>
        <w:t xml:space="preserve"> °С</w:t>
      </w:r>
      <w:proofErr w:type="gramEnd"/>
      <w:r w:rsidRPr="000D289E">
        <w:rPr>
          <w:szCs w:val="28"/>
        </w:rPr>
        <w:t xml:space="preserve"> в соотв. СП 131.13330.20</w:t>
      </w:r>
      <w:r>
        <w:rPr>
          <w:szCs w:val="28"/>
        </w:rPr>
        <w:t>20</w:t>
      </w:r>
      <w:r w:rsidRPr="000D289E">
        <w:rPr>
          <w:szCs w:val="28"/>
        </w:rPr>
        <w:t>);</w:t>
      </w:r>
    </w:p>
    <w:p w14:paraId="29AA1048" w14:textId="77777777" w:rsidR="004806F7" w:rsidRPr="000D289E" w:rsidRDefault="004806F7" w:rsidP="004806F7">
      <w:pPr>
        <w:spacing w:line="276" w:lineRule="auto"/>
        <w:ind w:right="-23" w:firstLine="686"/>
        <w:rPr>
          <w:szCs w:val="28"/>
        </w:rPr>
      </w:pPr>
      <w:proofErr w:type="spellStart"/>
      <w:r w:rsidRPr="000D289E">
        <w:rPr>
          <w:szCs w:val="28"/>
        </w:rPr>
        <w:t>tнр</w:t>
      </w:r>
      <w:proofErr w:type="spellEnd"/>
      <w:r w:rsidRPr="000D289E">
        <w:rPr>
          <w:szCs w:val="28"/>
        </w:rPr>
        <w:t xml:space="preserve"> - расчетная температура наружного воздуха для проектирования отопления (температура наиболее холодной пятидневки обеспеченностью 0,92, принята минус </w:t>
      </w:r>
      <w:r>
        <w:rPr>
          <w:szCs w:val="28"/>
        </w:rPr>
        <w:t>17</w:t>
      </w:r>
      <w:r w:rsidRPr="000D289E">
        <w:rPr>
          <w:szCs w:val="28"/>
        </w:rPr>
        <w:t>°С, согласно СП 131. 13330.20</w:t>
      </w:r>
      <w:r>
        <w:rPr>
          <w:szCs w:val="28"/>
        </w:rPr>
        <w:t>20</w:t>
      </w:r>
      <w:r w:rsidRPr="000D289E">
        <w:rPr>
          <w:szCs w:val="28"/>
        </w:rPr>
        <w:t xml:space="preserve"> для района строительства).</w:t>
      </w:r>
    </w:p>
    <w:p w14:paraId="7C3F6D19" w14:textId="77777777" w:rsidR="004806F7" w:rsidRPr="000D289E" w:rsidRDefault="004806F7" w:rsidP="004806F7">
      <w:pPr>
        <w:spacing w:line="276" w:lineRule="auto"/>
        <w:ind w:right="-23" w:firstLine="686"/>
        <w:rPr>
          <w:szCs w:val="28"/>
        </w:rPr>
      </w:pPr>
      <w:r w:rsidRPr="000D289E">
        <w:rPr>
          <w:szCs w:val="28"/>
        </w:rPr>
        <w:t xml:space="preserve">Годовой расход теплоты на горячее водоснабжение </w:t>
      </w:r>
      <w:proofErr w:type="spellStart"/>
      <w:r w:rsidRPr="000D289E">
        <w:rPr>
          <w:szCs w:val="28"/>
        </w:rPr>
        <w:t>Qгв.год</w:t>
      </w:r>
      <w:proofErr w:type="spellEnd"/>
      <w:r w:rsidRPr="000D289E">
        <w:rPr>
          <w:szCs w:val="28"/>
        </w:rPr>
        <w:t xml:space="preserve"> определяется по формуле:</w:t>
      </w:r>
    </w:p>
    <w:p w14:paraId="28495B35" w14:textId="77777777" w:rsidR="004806F7" w:rsidRPr="000D289E" w:rsidRDefault="004806F7" w:rsidP="004806F7">
      <w:pPr>
        <w:spacing w:line="276" w:lineRule="auto"/>
        <w:ind w:right="-23" w:firstLine="686"/>
        <w:rPr>
          <w:szCs w:val="28"/>
        </w:rPr>
      </w:pPr>
      <w:proofErr w:type="spellStart"/>
      <w:r w:rsidRPr="000D289E">
        <w:rPr>
          <w:szCs w:val="28"/>
        </w:rPr>
        <w:t>Qгв.год</w:t>
      </w:r>
      <w:proofErr w:type="spellEnd"/>
      <w:r>
        <w:rPr>
          <w:szCs w:val="28"/>
        </w:rPr>
        <w:t xml:space="preserve"> </w:t>
      </w:r>
      <w:r w:rsidRPr="000D289E">
        <w:rPr>
          <w:szCs w:val="28"/>
        </w:rPr>
        <w:t xml:space="preserve">= </w:t>
      </w:r>
      <w:proofErr w:type="spellStart"/>
      <w:r w:rsidRPr="000D289E">
        <w:rPr>
          <w:szCs w:val="28"/>
        </w:rPr>
        <w:t>Qсут</w:t>
      </w:r>
      <w:proofErr w:type="spellEnd"/>
      <w:r w:rsidRPr="000D289E">
        <w:rPr>
          <w:szCs w:val="28"/>
        </w:rPr>
        <w:t xml:space="preserve"> (</w:t>
      </w:r>
      <w:proofErr w:type="spellStart"/>
      <w:r w:rsidRPr="000D289E">
        <w:rPr>
          <w:szCs w:val="28"/>
        </w:rPr>
        <w:t>Nз</w:t>
      </w:r>
      <w:proofErr w:type="spellEnd"/>
      <w:r w:rsidRPr="000D289E">
        <w:rPr>
          <w:szCs w:val="28"/>
        </w:rPr>
        <w:t xml:space="preserve"> + </w:t>
      </w:r>
      <w:proofErr w:type="spellStart"/>
      <w:r w:rsidRPr="000D289E">
        <w:rPr>
          <w:szCs w:val="28"/>
        </w:rPr>
        <w:t>Nл</w:t>
      </w:r>
      <w:proofErr w:type="spellEnd"/>
      <w:r w:rsidRPr="000D289E">
        <w:rPr>
          <w:szCs w:val="28"/>
        </w:rPr>
        <w:t xml:space="preserve"> </w:t>
      </w:r>
      <w:proofErr w:type="spellStart"/>
      <w:r w:rsidRPr="000D289E">
        <w:rPr>
          <w:szCs w:val="28"/>
        </w:rPr>
        <w:t>Kл</w:t>
      </w:r>
      <w:proofErr w:type="spellEnd"/>
      <w:r>
        <w:rPr>
          <w:szCs w:val="28"/>
        </w:rPr>
        <w:t>)</w:t>
      </w:r>
      <w:r w:rsidRPr="000D289E">
        <w:rPr>
          <w:szCs w:val="28"/>
        </w:rPr>
        <w:t xml:space="preserve"> ×</w:t>
      </w:r>
      <w:proofErr w:type="spellStart"/>
      <w:r w:rsidRPr="000D289E">
        <w:rPr>
          <w:szCs w:val="28"/>
        </w:rPr>
        <w:t>Кн</w:t>
      </w:r>
      <w:proofErr w:type="spellEnd"/>
      <w:r w:rsidRPr="000D289E">
        <w:rPr>
          <w:szCs w:val="28"/>
        </w:rPr>
        <w:t>,</w:t>
      </w:r>
    </w:p>
    <w:p w14:paraId="213CD54D" w14:textId="77777777" w:rsidR="004806F7" w:rsidRPr="000D289E" w:rsidRDefault="004806F7" w:rsidP="004806F7">
      <w:pPr>
        <w:spacing w:line="276" w:lineRule="auto"/>
        <w:ind w:right="-23" w:firstLine="686"/>
        <w:rPr>
          <w:szCs w:val="28"/>
        </w:rPr>
      </w:pPr>
      <w:r w:rsidRPr="000D289E">
        <w:rPr>
          <w:szCs w:val="28"/>
        </w:rPr>
        <w:t>где:</w:t>
      </w:r>
    </w:p>
    <w:p w14:paraId="35CFA4AB" w14:textId="77777777" w:rsidR="004806F7" w:rsidRPr="000D289E" w:rsidRDefault="004806F7" w:rsidP="004806F7">
      <w:pPr>
        <w:spacing w:line="276" w:lineRule="auto"/>
        <w:ind w:right="-23" w:firstLine="686"/>
        <w:rPr>
          <w:szCs w:val="28"/>
        </w:rPr>
      </w:pPr>
      <w:proofErr w:type="spellStart"/>
      <w:r w:rsidRPr="000D289E">
        <w:rPr>
          <w:szCs w:val="28"/>
        </w:rPr>
        <w:t>Qсут</w:t>
      </w:r>
      <w:proofErr w:type="spellEnd"/>
      <w:r w:rsidRPr="000D289E">
        <w:rPr>
          <w:szCs w:val="28"/>
        </w:rPr>
        <w:t xml:space="preserve"> - суточный расход теплоты на горячее водоснабжение, определенный исходя из </w:t>
      </w:r>
      <w:proofErr w:type="spellStart"/>
      <w:r w:rsidRPr="000D289E">
        <w:rPr>
          <w:szCs w:val="28"/>
        </w:rPr>
        <w:t>вышеобозначенных</w:t>
      </w:r>
      <w:proofErr w:type="spellEnd"/>
      <w:r w:rsidRPr="000D289E">
        <w:rPr>
          <w:szCs w:val="28"/>
        </w:rPr>
        <w:t xml:space="preserve"> нормативов на подогрев холодной воды с учетом перспективного водопотребления по нормам СП 31-13330-20</w:t>
      </w:r>
      <w:r>
        <w:rPr>
          <w:szCs w:val="28"/>
        </w:rPr>
        <w:t>20</w:t>
      </w:r>
      <w:r w:rsidRPr="000D289E">
        <w:rPr>
          <w:szCs w:val="28"/>
        </w:rPr>
        <w:t>;</w:t>
      </w:r>
    </w:p>
    <w:p w14:paraId="79ED08B6" w14:textId="77777777" w:rsidR="004806F7" w:rsidRPr="000D289E" w:rsidRDefault="004806F7" w:rsidP="004806F7">
      <w:pPr>
        <w:spacing w:line="276" w:lineRule="auto"/>
        <w:ind w:right="-23" w:firstLine="686"/>
        <w:rPr>
          <w:szCs w:val="28"/>
        </w:rPr>
      </w:pPr>
      <w:proofErr w:type="spellStart"/>
      <w:r w:rsidRPr="000D289E">
        <w:rPr>
          <w:szCs w:val="28"/>
        </w:rPr>
        <w:t>Nз</w:t>
      </w:r>
      <w:proofErr w:type="spellEnd"/>
      <w:r w:rsidRPr="000D289E">
        <w:rPr>
          <w:szCs w:val="28"/>
        </w:rPr>
        <w:t xml:space="preserve"> - число суток потребления горячей воды в здании в зимний период (принято в размере </w:t>
      </w:r>
      <w:r>
        <w:rPr>
          <w:szCs w:val="28"/>
        </w:rPr>
        <w:t>206</w:t>
      </w:r>
      <w:r w:rsidRPr="000D289E">
        <w:rPr>
          <w:szCs w:val="28"/>
        </w:rPr>
        <w:t xml:space="preserve"> суток);</w:t>
      </w:r>
    </w:p>
    <w:p w14:paraId="15743118" w14:textId="77777777" w:rsidR="004806F7" w:rsidRPr="000D289E" w:rsidRDefault="004806F7" w:rsidP="004806F7">
      <w:pPr>
        <w:spacing w:line="276" w:lineRule="auto"/>
        <w:ind w:right="-23" w:firstLine="686"/>
        <w:rPr>
          <w:szCs w:val="28"/>
        </w:rPr>
      </w:pPr>
      <w:proofErr w:type="spellStart"/>
      <w:r w:rsidRPr="000D289E">
        <w:rPr>
          <w:szCs w:val="28"/>
        </w:rPr>
        <w:t>Nл</w:t>
      </w:r>
      <w:proofErr w:type="spellEnd"/>
      <w:r w:rsidRPr="000D289E">
        <w:rPr>
          <w:szCs w:val="28"/>
        </w:rPr>
        <w:t xml:space="preserve"> - число суток потребления горячей воды в здании за летний период, за вычетом периода профилактики 14 дней (принято в размере </w:t>
      </w:r>
      <w:r>
        <w:rPr>
          <w:szCs w:val="28"/>
        </w:rPr>
        <w:t>187</w:t>
      </w:r>
      <w:r w:rsidRPr="000D289E">
        <w:rPr>
          <w:szCs w:val="28"/>
        </w:rPr>
        <w:t xml:space="preserve"> суток);</w:t>
      </w:r>
    </w:p>
    <w:p w14:paraId="258C2CAE" w14:textId="77777777" w:rsidR="004806F7" w:rsidRPr="000D289E" w:rsidRDefault="004806F7" w:rsidP="004806F7">
      <w:pPr>
        <w:spacing w:line="276" w:lineRule="auto"/>
        <w:ind w:right="-23" w:firstLine="686"/>
        <w:rPr>
          <w:szCs w:val="28"/>
        </w:rPr>
      </w:pPr>
      <w:proofErr w:type="spellStart"/>
      <w:r w:rsidRPr="000D289E">
        <w:rPr>
          <w:szCs w:val="28"/>
        </w:rPr>
        <w:t>Kл</w:t>
      </w:r>
      <w:proofErr w:type="spellEnd"/>
      <w:r w:rsidRPr="000D289E">
        <w:rPr>
          <w:szCs w:val="28"/>
        </w:rPr>
        <w:t xml:space="preserve">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w:t>
      </w:r>
      <w:proofErr w:type="spellStart"/>
      <w:r w:rsidRPr="000D289E">
        <w:rPr>
          <w:szCs w:val="28"/>
        </w:rPr>
        <w:t>Kл</w:t>
      </w:r>
      <w:proofErr w:type="spellEnd"/>
      <w:r w:rsidRPr="000D289E">
        <w:rPr>
          <w:szCs w:val="28"/>
        </w:rPr>
        <w:t xml:space="preserve"> будет равен 0,8. </w:t>
      </w:r>
    </w:p>
    <w:p w14:paraId="0D9AC337" w14:textId="77777777" w:rsidR="004806F7" w:rsidRPr="000D289E" w:rsidRDefault="004806F7" w:rsidP="004806F7">
      <w:pPr>
        <w:spacing w:line="276" w:lineRule="auto"/>
        <w:ind w:right="-23" w:firstLine="686"/>
        <w:rPr>
          <w:szCs w:val="28"/>
        </w:rPr>
      </w:pPr>
      <w:proofErr w:type="spellStart"/>
      <w:r w:rsidRPr="000D289E">
        <w:rPr>
          <w:szCs w:val="28"/>
        </w:rPr>
        <w:t>Кн</w:t>
      </w:r>
      <w:proofErr w:type="spellEnd"/>
      <w:r w:rsidRPr="000D289E">
        <w:rPr>
          <w:szCs w:val="28"/>
        </w:rPr>
        <w:t xml:space="preserve">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Е.Я. 2001 год.).</w:t>
      </w:r>
    </w:p>
    <w:p w14:paraId="053FCAB5" w14:textId="77777777" w:rsidR="004806F7" w:rsidRPr="000D289E" w:rsidRDefault="004806F7" w:rsidP="004806F7">
      <w:pPr>
        <w:spacing w:line="276" w:lineRule="auto"/>
        <w:ind w:right="-23" w:firstLine="686"/>
        <w:rPr>
          <w:szCs w:val="28"/>
        </w:rPr>
      </w:pPr>
      <w:r w:rsidRPr="000D289E">
        <w:rPr>
          <w:szCs w:val="28"/>
        </w:rPr>
        <w:t>В зоне действия каждого из существующих источников тепловой энергии, прироста объемов потребления тепловой энергии не планируется. Проектов строительства новых источников тепловой энергии не выявлено.</w:t>
      </w:r>
    </w:p>
    <w:p w14:paraId="7B503E4B" w14:textId="77777777" w:rsidR="004806F7" w:rsidRDefault="004806F7" w:rsidP="004806F7">
      <w:pPr>
        <w:spacing w:line="276" w:lineRule="auto"/>
        <w:ind w:right="166" w:firstLine="709"/>
        <w:rPr>
          <w:szCs w:val="28"/>
        </w:rPr>
      </w:pPr>
      <w:r w:rsidRPr="000D289E">
        <w:rPr>
          <w:szCs w:val="28"/>
        </w:rPr>
        <w:t>Обеспечение перспективных объектов планируется от автономных источников теплоснабжения (АИТ).</w:t>
      </w:r>
    </w:p>
    <w:p w14:paraId="5072BA75" w14:textId="77777777" w:rsidR="004806F7" w:rsidRPr="000D289E" w:rsidRDefault="004806F7" w:rsidP="004806F7">
      <w:pPr>
        <w:spacing w:line="276" w:lineRule="auto"/>
        <w:ind w:right="166" w:firstLine="709"/>
        <w:rPr>
          <w:szCs w:val="28"/>
        </w:rPr>
      </w:pPr>
    </w:p>
    <w:p w14:paraId="5C67F40B" w14:textId="77777777" w:rsidR="004806F7" w:rsidRPr="000D289E" w:rsidRDefault="004806F7" w:rsidP="004806F7">
      <w:pPr>
        <w:widowControl w:val="0"/>
        <w:tabs>
          <w:tab w:val="left" w:pos="1875"/>
        </w:tabs>
        <w:autoSpaceDE w:val="0"/>
        <w:autoSpaceDN w:val="0"/>
        <w:adjustRightInd w:val="0"/>
        <w:spacing w:line="276" w:lineRule="auto"/>
        <w:jc w:val="center"/>
        <w:rPr>
          <w:b/>
          <w:color w:val="000000"/>
          <w:szCs w:val="28"/>
        </w:rPr>
      </w:pPr>
      <w:r w:rsidRPr="000D289E">
        <w:rPr>
          <w:b/>
          <w:szCs w:val="28"/>
        </w:rPr>
        <w:t xml:space="preserve">2.5. </w:t>
      </w:r>
      <w:r w:rsidRPr="000D289E">
        <w:rPr>
          <w:b/>
          <w:color w:val="000000"/>
          <w:szCs w:val="28"/>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14:paraId="1B0A2629" w14:textId="77777777" w:rsidR="004806F7" w:rsidRPr="000D289E" w:rsidRDefault="004806F7" w:rsidP="004806F7">
      <w:pPr>
        <w:spacing w:line="276" w:lineRule="auto"/>
        <w:ind w:firstLine="709"/>
        <w:rPr>
          <w:szCs w:val="28"/>
        </w:rPr>
      </w:pPr>
      <w:bookmarkStart w:id="76" w:name="_Hlk25229606"/>
      <w:r w:rsidRPr="000D289E">
        <w:rPr>
          <w:szCs w:val="28"/>
        </w:rPr>
        <w:t xml:space="preserve">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№565/667 от 29.12.2012,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w:t>
      </w:r>
      <w:r w:rsidRPr="000D289E">
        <w:rPr>
          <w:szCs w:val="28"/>
        </w:rPr>
        <w:lastRenderedPageBreak/>
        <w:t xml:space="preserve">устроительства, а также большими тепловыми потерями при передаче теплоносителя, соразмерными с количеством тепла, необходимого конечному потребителю. </w:t>
      </w:r>
    </w:p>
    <w:p w14:paraId="6F66B667" w14:textId="77777777" w:rsidR="004806F7" w:rsidRDefault="004806F7" w:rsidP="004806F7">
      <w:pPr>
        <w:spacing w:line="276" w:lineRule="auto"/>
        <w:ind w:firstLine="709"/>
        <w:rPr>
          <w:szCs w:val="28"/>
        </w:rPr>
      </w:pPr>
      <w:r w:rsidRPr="000D289E">
        <w:rPr>
          <w:szCs w:val="28"/>
        </w:rP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p w14:paraId="52708082" w14:textId="77777777" w:rsidR="004806F7" w:rsidRPr="000D289E" w:rsidRDefault="004806F7" w:rsidP="004806F7">
      <w:pPr>
        <w:spacing w:line="276" w:lineRule="auto"/>
        <w:ind w:firstLine="709"/>
        <w:rPr>
          <w:szCs w:val="28"/>
        </w:rPr>
      </w:pPr>
    </w:p>
    <w:bookmarkEnd w:id="76"/>
    <w:p w14:paraId="40FED511" w14:textId="77777777" w:rsidR="004806F7" w:rsidRPr="006C4DE1" w:rsidRDefault="004806F7" w:rsidP="004806F7">
      <w:pPr>
        <w:spacing w:line="276" w:lineRule="auto"/>
        <w:jc w:val="center"/>
        <w:rPr>
          <w:b/>
          <w:color w:val="000000"/>
          <w:szCs w:val="28"/>
        </w:rPr>
      </w:pPr>
      <w:r w:rsidRPr="006C4DE1">
        <w:rPr>
          <w:b/>
          <w:szCs w:val="28"/>
        </w:rPr>
        <w:t xml:space="preserve">2.6. Прогнозы приростов объемов потребления </w:t>
      </w:r>
      <w:r w:rsidRPr="006C4DE1">
        <w:rPr>
          <w:b/>
          <w:color w:val="000000"/>
          <w:szCs w:val="28"/>
        </w:rPr>
        <w:t>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0B40BEDA" w14:textId="77777777" w:rsidR="004806F7" w:rsidRPr="006C4DE1" w:rsidRDefault="004806F7" w:rsidP="004806F7">
      <w:pPr>
        <w:spacing w:line="276" w:lineRule="auto"/>
        <w:ind w:firstLine="708"/>
        <w:rPr>
          <w:szCs w:val="28"/>
        </w:rPr>
      </w:pPr>
      <w:r w:rsidRPr="006C4DE1">
        <w:rPr>
          <w:szCs w:val="28"/>
        </w:rPr>
        <w:t>Источники тепловой энергии в производственных зонах отсутствуют. Приросты объемов потребления тепловой энергией не планируются.</w:t>
      </w:r>
    </w:p>
    <w:p w14:paraId="4DE66439" w14:textId="77777777" w:rsidR="004806F7" w:rsidRPr="006C4DE1" w:rsidRDefault="004806F7" w:rsidP="004806F7">
      <w:pPr>
        <w:spacing w:line="276" w:lineRule="auto"/>
        <w:ind w:firstLine="708"/>
        <w:rPr>
          <w:szCs w:val="28"/>
        </w:rPr>
      </w:pPr>
    </w:p>
    <w:p w14:paraId="1A9FACEF" w14:textId="77777777" w:rsidR="004806F7" w:rsidRPr="006C4DE1" w:rsidRDefault="004806F7" w:rsidP="004806F7">
      <w:pPr>
        <w:keepNext/>
        <w:keepLines/>
        <w:spacing w:line="276" w:lineRule="auto"/>
        <w:jc w:val="center"/>
        <w:outlineLvl w:val="1"/>
        <w:rPr>
          <w:b/>
          <w:szCs w:val="28"/>
        </w:rPr>
      </w:pPr>
      <w:bookmarkStart w:id="77" w:name="_Toc89608715"/>
      <w:r w:rsidRPr="006C4DE1">
        <w:rPr>
          <w:b/>
          <w:szCs w:val="28"/>
        </w:rPr>
        <w:t>2.7.</w:t>
      </w:r>
      <w:r w:rsidRPr="006C4DE1">
        <w:rPr>
          <w:b/>
          <w:szCs w:val="28"/>
        </w:rPr>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77"/>
    </w:p>
    <w:p w14:paraId="7ABA1893" w14:textId="77777777" w:rsidR="004806F7" w:rsidRPr="006C4DE1" w:rsidRDefault="004806F7" w:rsidP="004806F7">
      <w:pPr>
        <w:spacing w:line="276" w:lineRule="auto"/>
        <w:ind w:firstLine="709"/>
        <w:rPr>
          <w:szCs w:val="28"/>
        </w:rPr>
      </w:pPr>
      <w:r w:rsidRPr="006C4DE1">
        <w:rPr>
          <w:szCs w:val="28"/>
        </w:rPr>
        <w:t>Сведения об объектах, подключенных к тепловым сетям в период, предшествующий актуализации схемы теплоснабжения, отсутствуют.</w:t>
      </w:r>
    </w:p>
    <w:p w14:paraId="504DB1BE" w14:textId="77777777" w:rsidR="004806F7" w:rsidRPr="006C4DE1" w:rsidRDefault="004806F7" w:rsidP="004806F7">
      <w:pPr>
        <w:spacing w:line="276" w:lineRule="auto"/>
        <w:ind w:firstLine="709"/>
        <w:rPr>
          <w:szCs w:val="28"/>
        </w:rPr>
      </w:pPr>
    </w:p>
    <w:p w14:paraId="4FA8A70E" w14:textId="77777777" w:rsidR="004806F7" w:rsidRPr="006C4DE1" w:rsidRDefault="004806F7" w:rsidP="004806F7">
      <w:pPr>
        <w:keepNext/>
        <w:keepLines/>
        <w:spacing w:line="276" w:lineRule="auto"/>
        <w:jc w:val="center"/>
        <w:outlineLvl w:val="1"/>
        <w:rPr>
          <w:b/>
          <w:szCs w:val="28"/>
        </w:rPr>
      </w:pPr>
      <w:bookmarkStart w:id="78" w:name="_Toc89608716"/>
      <w:r w:rsidRPr="006C4DE1">
        <w:rPr>
          <w:b/>
          <w:szCs w:val="28"/>
        </w:rPr>
        <w:t>2.8.</w:t>
      </w:r>
      <w:r w:rsidRPr="006C4DE1">
        <w:rPr>
          <w:b/>
          <w:szCs w:val="28"/>
        </w:rPr>
        <w:tab/>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78"/>
    </w:p>
    <w:p w14:paraId="141DA68B" w14:textId="77777777" w:rsidR="004806F7" w:rsidRPr="006C4DE1" w:rsidRDefault="004806F7" w:rsidP="004806F7">
      <w:pPr>
        <w:shd w:val="clear" w:color="auto" w:fill="FFFFFF"/>
        <w:tabs>
          <w:tab w:val="left" w:pos="743"/>
        </w:tabs>
        <w:overflowPunct w:val="0"/>
        <w:autoSpaceDN w:val="0"/>
        <w:spacing w:line="276" w:lineRule="auto"/>
        <w:ind w:firstLine="317"/>
        <w:rPr>
          <w:szCs w:val="28"/>
        </w:rPr>
      </w:pPr>
      <w:r w:rsidRPr="006C4DE1">
        <w:rPr>
          <w:szCs w:val="28"/>
        </w:rPr>
        <w:t>На расчетный срок присоединение новых потребителей не планируется.</w:t>
      </w:r>
    </w:p>
    <w:p w14:paraId="508AEFE5" w14:textId="77777777" w:rsidR="004806F7" w:rsidRPr="006C4DE1" w:rsidRDefault="004806F7" w:rsidP="004806F7">
      <w:pPr>
        <w:shd w:val="clear" w:color="auto" w:fill="FFFFFF"/>
        <w:tabs>
          <w:tab w:val="left" w:pos="743"/>
        </w:tabs>
        <w:overflowPunct w:val="0"/>
        <w:autoSpaceDN w:val="0"/>
        <w:spacing w:line="276" w:lineRule="auto"/>
        <w:ind w:firstLine="317"/>
        <w:rPr>
          <w:szCs w:val="28"/>
        </w:rPr>
      </w:pPr>
    </w:p>
    <w:p w14:paraId="7D221661" w14:textId="77777777" w:rsidR="004806F7" w:rsidRPr="006C4DE1" w:rsidRDefault="004806F7" w:rsidP="004806F7">
      <w:pPr>
        <w:keepNext/>
        <w:keepLines/>
        <w:spacing w:line="276" w:lineRule="auto"/>
        <w:jc w:val="center"/>
        <w:outlineLvl w:val="1"/>
        <w:rPr>
          <w:b/>
          <w:szCs w:val="28"/>
        </w:rPr>
      </w:pPr>
      <w:bookmarkStart w:id="79" w:name="_Toc89608717"/>
      <w:r w:rsidRPr="006C4DE1">
        <w:rPr>
          <w:b/>
          <w:szCs w:val="28"/>
        </w:rPr>
        <w:t>2.9.</w:t>
      </w:r>
      <w:r w:rsidRPr="006C4DE1">
        <w:rPr>
          <w:b/>
          <w:szCs w:val="28"/>
        </w:rPr>
        <w:tab/>
        <w:t>Расчетная тепловая нагрузка на коллекторах источников тепловой энергии</w:t>
      </w:r>
      <w:bookmarkEnd w:id="79"/>
    </w:p>
    <w:p w14:paraId="1FC1808D" w14:textId="77777777" w:rsidR="004806F7" w:rsidRPr="006C4DE1" w:rsidRDefault="004806F7" w:rsidP="004806F7">
      <w:pPr>
        <w:shd w:val="clear" w:color="auto" w:fill="FFFFFF"/>
        <w:tabs>
          <w:tab w:val="left" w:pos="884"/>
        </w:tabs>
        <w:overflowPunct w:val="0"/>
        <w:autoSpaceDN w:val="0"/>
        <w:spacing w:line="276" w:lineRule="auto"/>
        <w:ind w:firstLine="317"/>
        <w:rPr>
          <w:szCs w:val="28"/>
        </w:rPr>
      </w:pPr>
      <w:r w:rsidRPr="006C4DE1">
        <w:rPr>
          <w:szCs w:val="28"/>
        </w:rPr>
        <w:t>Расчетная тепловая нагрузка на коллекторах источника тепловой энергии – отсутствует.</w:t>
      </w:r>
    </w:p>
    <w:p w14:paraId="5D6D57B2" w14:textId="77777777" w:rsidR="004806F7" w:rsidRPr="006C4DE1" w:rsidRDefault="004806F7" w:rsidP="004806F7">
      <w:pPr>
        <w:shd w:val="clear" w:color="auto" w:fill="FFFFFF"/>
        <w:tabs>
          <w:tab w:val="left" w:pos="884"/>
        </w:tabs>
        <w:overflowPunct w:val="0"/>
        <w:autoSpaceDN w:val="0"/>
        <w:spacing w:line="276" w:lineRule="auto"/>
        <w:ind w:firstLine="317"/>
        <w:rPr>
          <w:szCs w:val="28"/>
        </w:rPr>
      </w:pPr>
    </w:p>
    <w:p w14:paraId="46CA2387" w14:textId="77777777" w:rsidR="004806F7" w:rsidRPr="006C4DE1" w:rsidRDefault="004806F7" w:rsidP="004806F7">
      <w:pPr>
        <w:keepNext/>
        <w:keepLines/>
        <w:spacing w:line="276" w:lineRule="auto"/>
        <w:jc w:val="center"/>
        <w:outlineLvl w:val="1"/>
        <w:rPr>
          <w:b/>
          <w:szCs w:val="28"/>
        </w:rPr>
      </w:pPr>
      <w:bookmarkStart w:id="80" w:name="_Toc89608718"/>
      <w:r w:rsidRPr="006C4DE1">
        <w:rPr>
          <w:b/>
          <w:szCs w:val="28"/>
        </w:rPr>
        <w:t>2.10.</w:t>
      </w:r>
      <w:r w:rsidRPr="006C4DE1">
        <w:rPr>
          <w:b/>
          <w:szCs w:val="28"/>
        </w:rPr>
        <w:tab/>
        <w:t>Фактические расходы теплоносителя в отопительный и летний периоды</w:t>
      </w:r>
      <w:bookmarkEnd w:id="80"/>
    </w:p>
    <w:p w14:paraId="53C1C00B" w14:textId="77777777" w:rsidR="004806F7" w:rsidRPr="006C4DE1" w:rsidRDefault="004806F7" w:rsidP="004806F7">
      <w:pPr>
        <w:spacing w:line="276" w:lineRule="auto"/>
        <w:ind w:firstLine="708"/>
        <w:rPr>
          <w:szCs w:val="28"/>
        </w:rPr>
      </w:pPr>
      <w:r w:rsidRPr="006C4DE1">
        <w:rPr>
          <w:szCs w:val="28"/>
        </w:rPr>
        <w:t>Сведения о фактических расходах теплоносителя в отопительный период отсутствуют.</w:t>
      </w:r>
    </w:p>
    <w:p w14:paraId="4AF14335" w14:textId="77777777" w:rsidR="004806F7" w:rsidRPr="000D289E" w:rsidRDefault="004806F7" w:rsidP="004806F7">
      <w:pPr>
        <w:spacing w:line="276" w:lineRule="auto"/>
        <w:ind w:firstLine="708"/>
        <w:rPr>
          <w:szCs w:val="28"/>
        </w:rPr>
        <w:sectPr w:rsidR="004806F7" w:rsidRPr="000D289E" w:rsidSect="00DA5982">
          <w:pgSz w:w="11906" w:h="16838"/>
          <w:pgMar w:top="851" w:right="567" w:bottom="851" w:left="1701" w:header="709" w:footer="709" w:gutter="0"/>
          <w:cols w:space="708"/>
          <w:docGrid w:linePitch="360"/>
        </w:sectPr>
      </w:pPr>
    </w:p>
    <w:p w14:paraId="24AC2099" w14:textId="77777777" w:rsidR="004806F7" w:rsidRPr="000D289E" w:rsidRDefault="004806F7" w:rsidP="004806F7">
      <w:pPr>
        <w:spacing w:line="276" w:lineRule="auto"/>
        <w:jc w:val="center"/>
        <w:rPr>
          <w:b/>
          <w:szCs w:val="28"/>
        </w:rPr>
      </w:pPr>
      <w:r w:rsidRPr="00622835">
        <w:rPr>
          <w:b/>
          <w:szCs w:val="28"/>
        </w:rPr>
        <w:lastRenderedPageBreak/>
        <w:t>ГЛАВА 3. ЭЛЕКТРОННАЯ</w:t>
      </w:r>
      <w:r>
        <w:rPr>
          <w:b/>
          <w:szCs w:val="28"/>
        </w:rPr>
        <w:t xml:space="preserve"> </w:t>
      </w:r>
      <w:r w:rsidRPr="00622835">
        <w:rPr>
          <w:b/>
          <w:szCs w:val="28"/>
        </w:rPr>
        <w:t>МОДЕЛЬ</w:t>
      </w:r>
      <w:r>
        <w:rPr>
          <w:b/>
          <w:szCs w:val="28"/>
        </w:rPr>
        <w:t xml:space="preserve"> </w:t>
      </w:r>
      <w:r w:rsidRPr="00622835">
        <w:rPr>
          <w:b/>
          <w:szCs w:val="28"/>
        </w:rPr>
        <w:t>СИСТЕМЫ ТЕПЛОСНАБЖЕНИЯ ПОСЕЛЕНИЯ</w:t>
      </w:r>
    </w:p>
    <w:p w14:paraId="7A6B46F9" w14:textId="77777777" w:rsidR="004806F7" w:rsidRPr="00622835" w:rsidRDefault="004806F7" w:rsidP="004806F7">
      <w:pPr>
        <w:spacing w:line="276" w:lineRule="auto"/>
        <w:ind w:right="-1" w:firstLine="708"/>
        <w:rPr>
          <w:rFonts w:eastAsia="Calibri"/>
          <w:szCs w:val="28"/>
          <w:lang w:eastAsia="en-US"/>
        </w:rPr>
      </w:pPr>
      <w:r w:rsidRPr="00622835">
        <w:rPr>
          <w:rFonts w:eastAsia="Calibri"/>
          <w:szCs w:val="28"/>
          <w:lang w:eastAsia="en-US"/>
        </w:rPr>
        <w:t xml:space="preserve">П. 2 Требований к схемам теплоснабжения, порядку их разработки и утверждения, устанавливает, что при разработке схемы теплоснабжения поселений с численностью населения до 100 тысяч человек соблюдений требований, указанных в </w:t>
      </w:r>
      <w:proofErr w:type="spellStart"/>
      <w:r w:rsidRPr="00622835">
        <w:rPr>
          <w:rFonts w:eastAsia="Calibri"/>
          <w:szCs w:val="28"/>
          <w:lang w:eastAsia="en-US"/>
        </w:rPr>
        <w:t>пп</w:t>
      </w:r>
      <w:proofErr w:type="spellEnd"/>
      <w:r w:rsidRPr="00622835">
        <w:rPr>
          <w:rFonts w:eastAsia="Calibri"/>
          <w:szCs w:val="28"/>
          <w:lang w:eastAsia="en-US"/>
        </w:rPr>
        <w:t xml:space="preserve">. «в» п. 23, </w:t>
      </w:r>
      <w:proofErr w:type="spellStart"/>
      <w:r w:rsidRPr="00622835">
        <w:rPr>
          <w:rFonts w:eastAsia="Calibri"/>
          <w:szCs w:val="28"/>
          <w:lang w:eastAsia="en-US"/>
        </w:rPr>
        <w:t>пп</w:t>
      </w:r>
      <w:proofErr w:type="spellEnd"/>
      <w:r w:rsidRPr="00622835">
        <w:rPr>
          <w:rFonts w:eastAsia="Calibri"/>
          <w:szCs w:val="28"/>
          <w:lang w:eastAsia="en-US"/>
        </w:rPr>
        <w:t xml:space="preserve">. 55, 56 требований к схемам теплоснабжения, утвержденных ПП РФ № 154, не является обязательным. </w:t>
      </w:r>
    </w:p>
    <w:p w14:paraId="008EC3E9" w14:textId="77777777" w:rsidR="004806F7" w:rsidRPr="00622835" w:rsidRDefault="004806F7" w:rsidP="004806F7">
      <w:pPr>
        <w:spacing w:line="276" w:lineRule="auto"/>
        <w:ind w:right="-1"/>
        <w:rPr>
          <w:rFonts w:eastAsia="Calibri"/>
          <w:szCs w:val="28"/>
          <w:lang w:eastAsia="en-US"/>
        </w:rPr>
      </w:pPr>
      <w:r w:rsidRPr="00622835">
        <w:rPr>
          <w:rFonts w:eastAsia="Calibri"/>
          <w:szCs w:val="28"/>
          <w:lang w:eastAsia="en-US"/>
        </w:rPr>
        <w:tab/>
        <w:t xml:space="preserve">Население </w:t>
      </w:r>
      <w:r>
        <w:rPr>
          <w:rFonts w:eastAsia="Calibri"/>
          <w:szCs w:val="28"/>
          <w:lang w:eastAsia="en-US"/>
        </w:rPr>
        <w:t>сельского поселения Учебное</w:t>
      </w:r>
      <w:r w:rsidRPr="00622835">
        <w:rPr>
          <w:rFonts w:eastAsia="Calibri"/>
          <w:szCs w:val="28"/>
          <w:lang w:eastAsia="en-US"/>
        </w:rPr>
        <w:t xml:space="preserve"> составляет </w:t>
      </w:r>
      <w:r>
        <w:rPr>
          <w:rFonts w:eastAsia="Calibri"/>
          <w:szCs w:val="28"/>
          <w:lang w:eastAsia="en-US"/>
        </w:rPr>
        <w:t>990</w:t>
      </w:r>
      <w:r w:rsidRPr="00622835">
        <w:rPr>
          <w:rFonts w:eastAsia="Calibri"/>
          <w:szCs w:val="28"/>
          <w:lang w:eastAsia="en-US"/>
        </w:rPr>
        <w:t xml:space="preserve"> человек. На основании изложенного при разработке настоящей схемы, и учитывая значение численности населения </w:t>
      </w:r>
      <w:r>
        <w:rPr>
          <w:rFonts w:eastAsia="Calibri"/>
          <w:szCs w:val="28"/>
          <w:lang w:eastAsia="en-US"/>
        </w:rPr>
        <w:t>сельского поселения Учебное</w:t>
      </w:r>
      <w:r w:rsidRPr="00622835">
        <w:rPr>
          <w:rFonts w:eastAsia="Calibri"/>
          <w:szCs w:val="28"/>
          <w:lang w:eastAsia="en-US"/>
        </w:rPr>
        <w:t>, в пределе до 100 тыс. человек, разработка электронной модели системы теплоснабжения согласно п. 2 Постановления Правительства РФ от 22.02.2012 № 154 не выполняется.</w:t>
      </w:r>
    </w:p>
    <w:p w14:paraId="7FFE6216" w14:textId="77777777" w:rsidR="004806F7" w:rsidRDefault="004806F7" w:rsidP="004806F7">
      <w:pPr>
        <w:autoSpaceDE w:val="0"/>
        <w:autoSpaceDN w:val="0"/>
        <w:adjustRightInd w:val="0"/>
        <w:spacing w:line="276" w:lineRule="auto"/>
        <w:ind w:firstLine="720"/>
        <w:rPr>
          <w:szCs w:val="28"/>
        </w:rPr>
      </w:pPr>
    </w:p>
    <w:p w14:paraId="5D05D8C8" w14:textId="77777777" w:rsidR="004806F7" w:rsidRPr="000D289E" w:rsidRDefault="004806F7" w:rsidP="004806F7">
      <w:pPr>
        <w:spacing w:line="276" w:lineRule="auto"/>
        <w:jc w:val="center"/>
        <w:rPr>
          <w:b/>
          <w:szCs w:val="28"/>
        </w:rPr>
      </w:pPr>
      <w:r w:rsidRPr="000D289E">
        <w:rPr>
          <w:b/>
          <w:szCs w:val="28"/>
        </w:rPr>
        <w:t>ГЛАВА 4. СУЩЕСТВУЮЩИЕ И ПЕРСПЕКТИВНЫЕ БАЛАНСЫ ТЕПЛОВОЙ МОЩНОСТИ ИСТОЧНИКОВ ТЕПЛОВОЙ ЭНЕРГИИ И ТЕПЛОВОЙ НАГРУЗКИ ПОТРЕБИТЕЛЕЙ</w:t>
      </w:r>
    </w:p>
    <w:p w14:paraId="445A6086" w14:textId="77777777" w:rsidR="004806F7" w:rsidRPr="000D289E" w:rsidRDefault="004806F7" w:rsidP="004806F7">
      <w:pPr>
        <w:spacing w:line="276" w:lineRule="auto"/>
        <w:jc w:val="center"/>
        <w:rPr>
          <w:b/>
          <w:szCs w:val="28"/>
        </w:rPr>
      </w:pPr>
      <w:r w:rsidRPr="000D289E">
        <w:rPr>
          <w:b/>
          <w:szCs w:val="28"/>
        </w:rPr>
        <w:t xml:space="preserve">4.1. Балансы </w:t>
      </w:r>
      <w:r>
        <w:rPr>
          <w:b/>
          <w:szCs w:val="28"/>
        </w:rPr>
        <w:t>существующей на базовый период схемы теплоснабжения тепловой мощности</w:t>
      </w:r>
      <w:r w:rsidRPr="000D289E">
        <w:rPr>
          <w:b/>
          <w:szCs w:val="28"/>
        </w:rPr>
        <w:t xml:space="preserve"> и перспективной тепловой</w:t>
      </w:r>
      <w:r>
        <w:rPr>
          <w:b/>
          <w:szCs w:val="28"/>
        </w:rPr>
        <w:t xml:space="preserve"> </w:t>
      </w:r>
      <w:r w:rsidRPr="000D289E">
        <w:rPr>
          <w:b/>
          <w:szCs w:val="28"/>
        </w:rPr>
        <w:t>нагрузки в каждой из зон действия источников тепловой энергии</w:t>
      </w:r>
      <w:r>
        <w:rPr>
          <w:b/>
          <w:szCs w:val="28"/>
        </w:rPr>
        <w:t xml:space="preserve"> </w:t>
      </w:r>
      <w:r w:rsidRPr="000D289E">
        <w:rPr>
          <w:b/>
          <w:szCs w:val="28"/>
        </w:rPr>
        <w:t>с определением резервов (дефицитов) существующей располагаемой тепловой мощности источников тепловой энергии</w:t>
      </w:r>
      <w:r>
        <w:rPr>
          <w:b/>
          <w:szCs w:val="28"/>
        </w:rPr>
        <w:t>,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14:paraId="5A35D5C9" w14:textId="77777777" w:rsidR="004806F7" w:rsidRPr="000D289E" w:rsidRDefault="004806F7" w:rsidP="004806F7">
      <w:pPr>
        <w:spacing w:line="276" w:lineRule="auto"/>
        <w:ind w:firstLine="709"/>
        <w:rPr>
          <w:szCs w:val="28"/>
        </w:rPr>
      </w:pPr>
      <w:r w:rsidRPr="000D289E">
        <w:rPr>
          <w:szCs w:val="28"/>
        </w:rPr>
        <w:t xml:space="preserve">Балансы существующей на базовый период схемы теплоснабжения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szCs w:val="28"/>
        </w:rPr>
        <w:t>30</w:t>
      </w:r>
      <w:r w:rsidRPr="000D289E">
        <w:rPr>
          <w:szCs w:val="28"/>
        </w:rPr>
        <w:t>.</w:t>
      </w:r>
    </w:p>
    <w:p w14:paraId="5E576971" w14:textId="77777777" w:rsidR="004806F7" w:rsidRPr="000D289E" w:rsidRDefault="004806F7" w:rsidP="004806F7">
      <w:pPr>
        <w:spacing w:line="276" w:lineRule="auto"/>
      </w:pPr>
    </w:p>
    <w:p w14:paraId="5A7503B1" w14:textId="77777777" w:rsidR="004806F7" w:rsidRPr="000D289E" w:rsidRDefault="004806F7" w:rsidP="004806F7">
      <w:pPr>
        <w:spacing w:line="276" w:lineRule="auto"/>
        <w:ind w:firstLine="709"/>
        <w:sectPr w:rsidR="004806F7" w:rsidRPr="000D289E" w:rsidSect="00DA5982">
          <w:pgSz w:w="11906" w:h="16838"/>
          <w:pgMar w:top="851" w:right="567" w:bottom="851" w:left="1701" w:header="708" w:footer="708" w:gutter="0"/>
          <w:cols w:space="708"/>
          <w:docGrid w:linePitch="360"/>
        </w:sectPr>
      </w:pPr>
    </w:p>
    <w:p w14:paraId="561B8FDD" w14:textId="77777777" w:rsidR="004806F7" w:rsidRDefault="004806F7" w:rsidP="004806F7">
      <w:pPr>
        <w:keepNext/>
        <w:spacing w:line="276" w:lineRule="auto"/>
        <w:ind w:firstLine="709"/>
        <w:jc w:val="center"/>
      </w:pPr>
      <w:bookmarkStart w:id="81" w:name="_Ref19657969"/>
      <w:r w:rsidRPr="000D289E">
        <w:rPr>
          <w:iCs/>
          <w:szCs w:val="18"/>
        </w:rPr>
        <w:lastRenderedPageBreak/>
        <w:t xml:space="preserve">Таблица </w:t>
      </w:r>
      <w:bookmarkEnd w:id="81"/>
      <w:r>
        <w:rPr>
          <w:iCs/>
          <w:szCs w:val="18"/>
        </w:rPr>
        <w:t>28</w:t>
      </w:r>
      <w:r w:rsidRPr="000D289E">
        <w:rPr>
          <w:iCs/>
          <w:szCs w:val="18"/>
        </w:rPr>
        <w:t xml:space="preserve"> </w:t>
      </w:r>
      <w:r w:rsidRPr="000D289E">
        <w:t>– Балансы существующей тепловой мощности и перспективной тепловой нагрузки, Гкал/ч</w:t>
      </w:r>
    </w:p>
    <w:tbl>
      <w:tblPr>
        <w:tblW w:w="158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1"/>
        <w:gridCol w:w="1612"/>
        <w:gridCol w:w="1537"/>
        <w:gridCol w:w="645"/>
        <w:gridCol w:w="1499"/>
        <w:gridCol w:w="1513"/>
        <w:gridCol w:w="1055"/>
        <w:gridCol w:w="1321"/>
        <w:gridCol w:w="1023"/>
        <w:gridCol w:w="1329"/>
        <w:gridCol w:w="1286"/>
        <w:gridCol w:w="1366"/>
        <w:gridCol w:w="1176"/>
      </w:tblGrid>
      <w:tr w:rsidR="004806F7" w:rsidRPr="000A3544" w14:paraId="4B5C9891" w14:textId="77777777" w:rsidTr="00DA5982">
        <w:trPr>
          <w:trHeight w:hRule="exact" w:val="1898"/>
        </w:trPr>
        <w:tc>
          <w:tcPr>
            <w:tcW w:w="481" w:type="dxa"/>
            <w:shd w:val="clear" w:color="auto" w:fill="auto"/>
            <w:vAlign w:val="center"/>
          </w:tcPr>
          <w:p w14:paraId="7A6B0712" w14:textId="77777777" w:rsidR="004806F7" w:rsidRPr="000A3544" w:rsidRDefault="004806F7" w:rsidP="00DA5982">
            <w:pPr>
              <w:jc w:val="center"/>
              <w:rPr>
                <w:b/>
                <w:color w:val="000000"/>
                <w:sz w:val="20"/>
              </w:rPr>
            </w:pPr>
            <w:r w:rsidRPr="000A3544">
              <w:rPr>
                <w:b/>
                <w:color w:val="000000"/>
                <w:sz w:val="20"/>
              </w:rPr>
              <w:t>№ п/п</w:t>
            </w:r>
          </w:p>
        </w:tc>
        <w:tc>
          <w:tcPr>
            <w:tcW w:w="1612" w:type="dxa"/>
            <w:shd w:val="clear" w:color="auto" w:fill="auto"/>
            <w:vAlign w:val="center"/>
          </w:tcPr>
          <w:p w14:paraId="76FB2C0E" w14:textId="77777777" w:rsidR="004806F7" w:rsidRPr="000A3544" w:rsidRDefault="004806F7" w:rsidP="00DA5982">
            <w:pPr>
              <w:jc w:val="center"/>
              <w:rPr>
                <w:b/>
                <w:color w:val="000000"/>
                <w:sz w:val="20"/>
              </w:rPr>
            </w:pPr>
            <w:r w:rsidRPr="000A3544">
              <w:rPr>
                <w:b/>
                <w:color w:val="000000"/>
                <w:sz w:val="20"/>
              </w:rPr>
              <w:t>Наименование ТСО</w:t>
            </w:r>
          </w:p>
        </w:tc>
        <w:tc>
          <w:tcPr>
            <w:tcW w:w="1537" w:type="dxa"/>
            <w:shd w:val="clear" w:color="auto" w:fill="auto"/>
            <w:vAlign w:val="center"/>
          </w:tcPr>
          <w:p w14:paraId="1CD6124B" w14:textId="77777777" w:rsidR="004806F7" w:rsidRPr="000A3544" w:rsidRDefault="004806F7" w:rsidP="00DA5982">
            <w:pPr>
              <w:jc w:val="center"/>
              <w:rPr>
                <w:b/>
                <w:color w:val="000000"/>
                <w:sz w:val="20"/>
              </w:rPr>
            </w:pPr>
            <w:r w:rsidRPr="000A3544">
              <w:rPr>
                <w:b/>
                <w:color w:val="000000"/>
                <w:sz w:val="20"/>
              </w:rPr>
              <w:t>Наименование и адрес котельной</w:t>
            </w:r>
          </w:p>
        </w:tc>
        <w:tc>
          <w:tcPr>
            <w:tcW w:w="645" w:type="dxa"/>
            <w:shd w:val="clear" w:color="auto" w:fill="auto"/>
            <w:vAlign w:val="center"/>
          </w:tcPr>
          <w:p w14:paraId="5B888ECD" w14:textId="77777777" w:rsidR="004806F7" w:rsidRPr="000A3544" w:rsidRDefault="004806F7" w:rsidP="00DA5982">
            <w:pPr>
              <w:jc w:val="center"/>
              <w:rPr>
                <w:b/>
                <w:color w:val="000000"/>
                <w:sz w:val="20"/>
              </w:rPr>
            </w:pPr>
            <w:r w:rsidRPr="000A3544">
              <w:rPr>
                <w:b/>
                <w:color w:val="000000"/>
                <w:sz w:val="20"/>
              </w:rPr>
              <w:t>Год</w:t>
            </w:r>
          </w:p>
        </w:tc>
        <w:tc>
          <w:tcPr>
            <w:tcW w:w="1499" w:type="dxa"/>
            <w:shd w:val="clear" w:color="auto" w:fill="auto"/>
            <w:vAlign w:val="center"/>
          </w:tcPr>
          <w:p w14:paraId="20DB3A39" w14:textId="77777777" w:rsidR="004806F7" w:rsidRPr="000A3544" w:rsidRDefault="004806F7" w:rsidP="00DA5982">
            <w:pPr>
              <w:jc w:val="center"/>
              <w:rPr>
                <w:b/>
                <w:color w:val="000000"/>
                <w:sz w:val="20"/>
              </w:rPr>
            </w:pPr>
            <w:r w:rsidRPr="000A3544">
              <w:rPr>
                <w:b/>
                <w:color w:val="000000"/>
                <w:sz w:val="20"/>
              </w:rPr>
              <w:t>Установленная мощность, Гкал/ч</w:t>
            </w:r>
          </w:p>
        </w:tc>
        <w:tc>
          <w:tcPr>
            <w:tcW w:w="1513" w:type="dxa"/>
            <w:shd w:val="clear" w:color="auto" w:fill="auto"/>
            <w:vAlign w:val="center"/>
          </w:tcPr>
          <w:p w14:paraId="155557D4" w14:textId="77777777" w:rsidR="004806F7" w:rsidRPr="000A3544" w:rsidRDefault="004806F7" w:rsidP="00DA5982">
            <w:pPr>
              <w:jc w:val="center"/>
              <w:rPr>
                <w:b/>
                <w:color w:val="000000"/>
                <w:sz w:val="20"/>
              </w:rPr>
            </w:pPr>
            <w:r w:rsidRPr="000A3544">
              <w:rPr>
                <w:b/>
                <w:color w:val="000000"/>
                <w:sz w:val="20"/>
              </w:rPr>
              <w:t>Располагаемая, Гкал/ч</w:t>
            </w:r>
          </w:p>
        </w:tc>
        <w:tc>
          <w:tcPr>
            <w:tcW w:w="1055" w:type="dxa"/>
            <w:shd w:val="clear" w:color="auto" w:fill="auto"/>
            <w:vAlign w:val="center"/>
          </w:tcPr>
          <w:p w14:paraId="06171F8F" w14:textId="77777777" w:rsidR="004806F7" w:rsidRPr="000A3544" w:rsidRDefault="004806F7" w:rsidP="00DA5982">
            <w:pPr>
              <w:jc w:val="center"/>
              <w:rPr>
                <w:b/>
                <w:color w:val="000000"/>
                <w:sz w:val="20"/>
              </w:rPr>
            </w:pPr>
            <w:r w:rsidRPr="000A3544">
              <w:rPr>
                <w:b/>
                <w:color w:val="000000"/>
                <w:sz w:val="20"/>
              </w:rPr>
              <w:t>Тепловая мощность нетто, Гкал/ч</w:t>
            </w:r>
          </w:p>
        </w:tc>
        <w:tc>
          <w:tcPr>
            <w:tcW w:w="1321" w:type="dxa"/>
            <w:shd w:val="clear" w:color="auto" w:fill="auto"/>
            <w:vAlign w:val="center"/>
          </w:tcPr>
          <w:p w14:paraId="402265A0" w14:textId="77777777" w:rsidR="004806F7" w:rsidRPr="000A3544" w:rsidRDefault="004806F7" w:rsidP="00DA5982">
            <w:pPr>
              <w:jc w:val="center"/>
              <w:rPr>
                <w:b/>
                <w:color w:val="000000"/>
                <w:sz w:val="20"/>
              </w:rPr>
            </w:pPr>
            <w:r w:rsidRPr="000A3544">
              <w:rPr>
                <w:b/>
                <w:color w:val="000000"/>
                <w:sz w:val="20"/>
              </w:rPr>
              <w:t>Собственные нужды, Гкал/ч</w:t>
            </w:r>
          </w:p>
        </w:tc>
        <w:tc>
          <w:tcPr>
            <w:tcW w:w="1023" w:type="dxa"/>
            <w:shd w:val="clear" w:color="auto" w:fill="auto"/>
            <w:vAlign w:val="center"/>
          </w:tcPr>
          <w:p w14:paraId="02A17934" w14:textId="77777777" w:rsidR="004806F7" w:rsidRPr="000A3544" w:rsidRDefault="004806F7" w:rsidP="00DA5982">
            <w:pPr>
              <w:jc w:val="center"/>
              <w:rPr>
                <w:b/>
                <w:color w:val="000000"/>
                <w:sz w:val="20"/>
              </w:rPr>
            </w:pPr>
            <w:r w:rsidRPr="000A3544">
              <w:rPr>
                <w:b/>
                <w:color w:val="000000"/>
                <w:sz w:val="20"/>
              </w:rPr>
              <w:t>Потери в тепловых сетях, Гкал/ч</w:t>
            </w:r>
          </w:p>
        </w:tc>
        <w:tc>
          <w:tcPr>
            <w:tcW w:w="1329" w:type="dxa"/>
            <w:shd w:val="clear" w:color="auto" w:fill="auto"/>
            <w:vAlign w:val="center"/>
          </w:tcPr>
          <w:p w14:paraId="07B37DB6" w14:textId="77777777" w:rsidR="004806F7" w:rsidRPr="000A3544" w:rsidRDefault="004806F7" w:rsidP="00DA5982">
            <w:pPr>
              <w:jc w:val="center"/>
              <w:rPr>
                <w:b/>
                <w:color w:val="000000"/>
                <w:sz w:val="20"/>
              </w:rPr>
            </w:pPr>
            <w:r w:rsidRPr="000A3544">
              <w:rPr>
                <w:b/>
                <w:color w:val="000000"/>
                <w:sz w:val="20"/>
              </w:rPr>
              <w:t>Подключенная нагрузка, Гкал/ч</w:t>
            </w:r>
          </w:p>
        </w:tc>
        <w:tc>
          <w:tcPr>
            <w:tcW w:w="1286" w:type="dxa"/>
            <w:shd w:val="clear" w:color="auto" w:fill="auto"/>
            <w:vAlign w:val="center"/>
          </w:tcPr>
          <w:p w14:paraId="0BEA5CFB" w14:textId="77777777" w:rsidR="004806F7" w:rsidRPr="000A3544" w:rsidRDefault="004806F7" w:rsidP="00DA5982">
            <w:pPr>
              <w:jc w:val="center"/>
              <w:rPr>
                <w:b/>
                <w:color w:val="000000"/>
                <w:sz w:val="20"/>
              </w:rPr>
            </w:pPr>
            <w:r w:rsidRPr="000A3544">
              <w:rPr>
                <w:b/>
                <w:color w:val="000000"/>
                <w:sz w:val="20"/>
              </w:rPr>
              <w:t>Тепловая нагрузка на источнике, Гкал/ч</w:t>
            </w:r>
          </w:p>
        </w:tc>
        <w:tc>
          <w:tcPr>
            <w:tcW w:w="1366" w:type="dxa"/>
            <w:shd w:val="clear" w:color="auto" w:fill="auto"/>
            <w:vAlign w:val="center"/>
          </w:tcPr>
          <w:p w14:paraId="38FDB396" w14:textId="77777777" w:rsidR="004806F7" w:rsidRPr="000A3544" w:rsidRDefault="004806F7" w:rsidP="00DA5982">
            <w:pPr>
              <w:jc w:val="center"/>
              <w:rPr>
                <w:b/>
                <w:color w:val="000000"/>
                <w:sz w:val="20"/>
              </w:rPr>
            </w:pPr>
            <w:r w:rsidRPr="000A3544">
              <w:rPr>
                <w:b/>
                <w:color w:val="000000"/>
                <w:sz w:val="20"/>
              </w:rPr>
              <w:t>Резерв (+)/ дефицит (-) тепловой мощности в номинальном режиме, Гкал/ч</w:t>
            </w:r>
          </w:p>
        </w:tc>
        <w:tc>
          <w:tcPr>
            <w:tcW w:w="1176" w:type="dxa"/>
            <w:shd w:val="clear" w:color="auto" w:fill="auto"/>
            <w:vAlign w:val="center"/>
          </w:tcPr>
          <w:p w14:paraId="77DF44BA" w14:textId="77777777" w:rsidR="004806F7" w:rsidRPr="000A3544" w:rsidRDefault="004806F7" w:rsidP="00DA5982">
            <w:pPr>
              <w:jc w:val="center"/>
              <w:rPr>
                <w:b/>
                <w:color w:val="000000"/>
                <w:sz w:val="20"/>
              </w:rPr>
            </w:pPr>
            <w:r w:rsidRPr="000A3544">
              <w:rPr>
                <w:b/>
                <w:color w:val="000000"/>
                <w:sz w:val="20"/>
              </w:rPr>
              <w:t>КИУТМ, %</w:t>
            </w:r>
          </w:p>
        </w:tc>
      </w:tr>
      <w:tr w:rsidR="004806F7" w:rsidRPr="000A3544" w14:paraId="0AF51A36" w14:textId="77777777" w:rsidTr="00DA5982">
        <w:trPr>
          <w:trHeight w:hRule="exact" w:val="284"/>
        </w:trPr>
        <w:tc>
          <w:tcPr>
            <w:tcW w:w="15843" w:type="dxa"/>
            <w:gridSpan w:val="13"/>
            <w:shd w:val="clear" w:color="auto" w:fill="auto"/>
            <w:vAlign w:val="center"/>
          </w:tcPr>
          <w:p w14:paraId="3A55DC66" w14:textId="77777777" w:rsidR="004806F7" w:rsidRPr="000A3544" w:rsidRDefault="004806F7" w:rsidP="00DA5982">
            <w:pPr>
              <w:rPr>
                <w:sz w:val="20"/>
              </w:rPr>
            </w:pPr>
          </w:p>
        </w:tc>
      </w:tr>
      <w:tr w:rsidR="004806F7" w:rsidRPr="000A3544" w14:paraId="57DF4D1A" w14:textId="77777777" w:rsidTr="00DA5982">
        <w:trPr>
          <w:trHeight w:hRule="exact" w:val="283"/>
        </w:trPr>
        <w:tc>
          <w:tcPr>
            <w:tcW w:w="481" w:type="dxa"/>
            <w:vMerge w:val="restart"/>
            <w:shd w:val="clear" w:color="auto" w:fill="auto"/>
            <w:vAlign w:val="center"/>
          </w:tcPr>
          <w:p w14:paraId="77FB4555" w14:textId="77777777" w:rsidR="004806F7" w:rsidRPr="000A3544" w:rsidRDefault="004806F7" w:rsidP="00DA5982">
            <w:pPr>
              <w:jc w:val="center"/>
              <w:rPr>
                <w:sz w:val="20"/>
              </w:rPr>
            </w:pPr>
            <w:r w:rsidRPr="000A3544">
              <w:rPr>
                <w:sz w:val="20"/>
              </w:rPr>
              <w:t>1</w:t>
            </w:r>
          </w:p>
        </w:tc>
        <w:tc>
          <w:tcPr>
            <w:tcW w:w="1612" w:type="dxa"/>
            <w:vMerge w:val="restart"/>
            <w:shd w:val="clear" w:color="auto" w:fill="auto"/>
            <w:vAlign w:val="center"/>
          </w:tcPr>
          <w:p w14:paraId="7D9FC529" w14:textId="77777777" w:rsidR="004806F7" w:rsidRPr="000A3544" w:rsidRDefault="004806F7" w:rsidP="00DA5982">
            <w:pPr>
              <w:jc w:val="center"/>
              <w:rPr>
                <w:sz w:val="20"/>
              </w:rPr>
            </w:pPr>
            <w:r>
              <w:rPr>
                <w:sz w:val="20"/>
              </w:rPr>
              <w:t>АО «</w:t>
            </w:r>
            <w:proofErr w:type="spellStart"/>
            <w:r>
              <w:rPr>
                <w:sz w:val="20"/>
              </w:rPr>
              <w:t>Прохладненская</w:t>
            </w:r>
            <w:proofErr w:type="spellEnd"/>
            <w:r>
              <w:rPr>
                <w:sz w:val="20"/>
              </w:rPr>
              <w:t xml:space="preserve"> районная теплоэнергетическая компания»</w:t>
            </w:r>
          </w:p>
        </w:tc>
        <w:tc>
          <w:tcPr>
            <w:tcW w:w="1537" w:type="dxa"/>
            <w:vMerge w:val="restart"/>
            <w:shd w:val="clear" w:color="auto" w:fill="auto"/>
            <w:vAlign w:val="center"/>
          </w:tcPr>
          <w:p w14:paraId="755BBCB0" w14:textId="77777777" w:rsidR="004806F7" w:rsidRPr="000A3544" w:rsidRDefault="004806F7" w:rsidP="00DA5982">
            <w:pPr>
              <w:widowControl w:val="0"/>
              <w:ind w:right="-99"/>
              <w:outlineLvl w:val="1"/>
              <w:rPr>
                <w:sz w:val="20"/>
                <w:highlight w:val="yellow"/>
              </w:rPr>
            </w:pPr>
            <w:r w:rsidRPr="0096440C">
              <w:rPr>
                <w:sz w:val="20"/>
              </w:rPr>
              <w:t xml:space="preserve">Котельная </w:t>
            </w:r>
            <w:r>
              <w:rPr>
                <w:sz w:val="20"/>
              </w:rPr>
              <w:t>«ТСХТ»</w:t>
            </w:r>
          </w:p>
        </w:tc>
        <w:tc>
          <w:tcPr>
            <w:tcW w:w="645" w:type="dxa"/>
            <w:shd w:val="clear" w:color="auto" w:fill="auto"/>
            <w:vAlign w:val="center"/>
          </w:tcPr>
          <w:p w14:paraId="5B62A372" w14:textId="77777777" w:rsidR="004806F7" w:rsidRPr="000A3544" w:rsidRDefault="004806F7" w:rsidP="00DA5982">
            <w:pPr>
              <w:jc w:val="center"/>
              <w:rPr>
                <w:color w:val="000000"/>
                <w:sz w:val="20"/>
              </w:rPr>
            </w:pPr>
            <w:r w:rsidRPr="000A3544">
              <w:rPr>
                <w:color w:val="000000"/>
                <w:sz w:val="20"/>
              </w:rPr>
              <w:t>2022</w:t>
            </w:r>
          </w:p>
        </w:tc>
        <w:tc>
          <w:tcPr>
            <w:tcW w:w="1499" w:type="dxa"/>
            <w:shd w:val="clear" w:color="auto" w:fill="auto"/>
            <w:vAlign w:val="center"/>
          </w:tcPr>
          <w:p w14:paraId="722541D3"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1A5B2DB2"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36F4CAD3"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6815CD3A"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276F1C56"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6C9EE927"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27637C2C"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2E9F7954"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36FE6116" w14:textId="77777777" w:rsidR="004806F7" w:rsidRPr="00BD7BDD" w:rsidRDefault="004806F7" w:rsidP="00DA5982">
            <w:pPr>
              <w:jc w:val="center"/>
              <w:rPr>
                <w:color w:val="000000"/>
                <w:sz w:val="20"/>
              </w:rPr>
            </w:pPr>
            <w:r w:rsidRPr="00172D5F">
              <w:rPr>
                <w:color w:val="000000"/>
                <w:sz w:val="20"/>
              </w:rPr>
              <w:t>50,1</w:t>
            </w:r>
          </w:p>
        </w:tc>
      </w:tr>
      <w:tr w:rsidR="004806F7" w:rsidRPr="000A3544" w14:paraId="7FB2ABA5" w14:textId="77777777" w:rsidTr="00DA5982">
        <w:trPr>
          <w:trHeight w:hRule="exact" w:val="284"/>
        </w:trPr>
        <w:tc>
          <w:tcPr>
            <w:tcW w:w="481" w:type="dxa"/>
            <w:vMerge/>
            <w:shd w:val="clear" w:color="auto" w:fill="auto"/>
          </w:tcPr>
          <w:p w14:paraId="2C9DBC8F" w14:textId="77777777" w:rsidR="004806F7" w:rsidRPr="000A3544" w:rsidRDefault="004806F7" w:rsidP="00DA5982">
            <w:pPr>
              <w:rPr>
                <w:sz w:val="20"/>
              </w:rPr>
            </w:pPr>
          </w:p>
        </w:tc>
        <w:tc>
          <w:tcPr>
            <w:tcW w:w="1612" w:type="dxa"/>
            <w:vMerge/>
            <w:shd w:val="clear" w:color="auto" w:fill="auto"/>
            <w:vAlign w:val="center"/>
          </w:tcPr>
          <w:p w14:paraId="3A5772D2" w14:textId="77777777" w:rsidR="004806F7" w:rsidRPr="000A3544" w:rsidRDefault="004806F7" w:rsidP="00DA5982">
            <w:pPr>
              <w:jc w:val="center"/>
              <w:rPr>
                <w:color w:val="000000"/>
                <w:sz w:val="20"/>
              </w:rPr>
            </w:pPr>
          </w:p>
        </w:tc>
        <w:tc>
          <w:tcPr>
            <w:tcW w:w="1537" w:type="dxa"/>
            <w:vMerge/>
            <w:shd w:val="clear" w:color="auto" w:fill="auto"/>
            <w:vAlign w:val="center"/>
          </w:tcPr>
          <w:p w14:paraId="47DCB6F5" w14:textId="77777777" w:rsidR="004806F7" w:rsidRPr="000A3544" w:rsidRDefault="004806F7" w:rsidP="00DA5982">
            <w:pPr>
              <w:jc w:val="center"/>
              <w:rPr>
                <w:color w:val="000000"/>
                <w:sz w:val="20"/>
              </w:rPr>
            </w:pPr>
          </w:p>
        </w:tc>
        <w:tc>
          <w:tcPr>
            <w:tcW w:w="645" w:type="dxa"/>
            <w:shd w:val="clear" w:color="auto" w:fill="auto"/>
            <w:vAlign w:val="center"/>
          </w:tcPr>
          <w:p w14:paraId="7963B895" w14:textId="77777777" w:rsidR="004806F7" w:rsidRPr="000A3544" w:rsidRDefault="004806F7" w:rsidP="00DA5982">
            <w:pPr>
              <w:jc w:val="center"/>
              <w:rPr>
                <w:color w:val="000000"/>
                <w:sz w:val="20"/>
              </w:rPr>
            </w:pPr>
            <w:r w:rsidRPr="000A3544">
              <w:rPr>
                <w:color w:val="000000"/>
                <w:sz w:val="20"/>
              </w:rPr>
              <w:t>2023</w:t>
            </w:r>
          </w:p>
        </w:tc>
        <w:tc>
          <w:tcPr>
            <w:tcW w:w="1499" w:type="dxa"/>
            <w:shd w:val="clear" w:color="auto" w:fill="auto"/>
            <w:vAlign w:val="center"/>
          </w:tcPr>
          <w:p w14:paraId="01AD1555"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68181240"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7E81202D"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3ABC6A04"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693BE51B"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39D12BDA"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288C2B61"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2468F245"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69230639" w14:textId="77777777" w:rsidR="004806F7" w:rsidRPr="00BD7BDD" w:rsidRDefault="004806F7" w:rsidP="00DA5982">
            <w:pPr>
              <w:jc w:val="center"/>
              <w:rPr>
                <w:color w:val="000000"/>
                <w:sz w:val="20"/>
              </w:rPr>
            </w:pPr>
            <w:r w:rsidRPr="00172D5F">
              <w:rPr>
                <w:color w:val="000000"/>
                <w:sz w:val="20"/>
              </w:rPr>
              <w:t>50,1</w:t>
            </w:r>
          </w:p>
        </w:tc>
      </w:tr>
      <w:tr w:rsidR="004806F7" w:rsidRPr="000A3544" w14:paraId="77812993" w14:textId="77777777" w:rsidTr="00DA5982">
        <w:trPr>
          <w:trHeight w:hRule="exact" w:val="284"/>
        </w:trPr>
        <w:tc>
          <w:tcPr>
            <w:tcW w:w="481" w:type="dxa"/>
            <w:vMerge/>
            <w:shd w:val="clear" w:color="auto" w:fill="auto"/>
          </w:tcPr>
          <w:p w14:paraId="046FCB36" w14:textId="77777777" w:rsidR="004806F7" w:rsidRPr="000A3544" w:rsidRDefault="004806F7" w:rsidP="00DA5982">
            <w:pPr>
              <w:rPr>
                <w:sz w:val="20"/>
              </w:rPr>
            </w:pPr>
          </w:p>
        </w:tc>
        <w:tc>
          <w:tcPr>
            <w:tcW w:w="1612" w:type="dxa"/>
            <w:vMerge/>
            <w:shd w:val="clear" w:color="auto" w:fill="auto"/>
            <w:vAlign w:val="center"/>
          </w:tcPr>
          <w:p w14:paraId="4FD38A3E" w14:textId="77777777" w:rsidR="004806F7" w:rsidRPr="000A3544" w:rsidRDefault="004806F7" w:rsidP="00DA5982">
            <w:pPr>
              <w:rPr>
                <w:color w:val="000000"/>
                <w:sz w:val="20"/>
              </w:rPr>
            </w:pPr>
          </w:p>
        </w:tc>
        <w:tc>
          <w:tcPr>
            <w:tcW w:w="1537" w:type="dxa"/>
            <w:vMerge/>
            <w:shd w:val="clear" w:color="auto" w:fill="auto"/>
            <w:vAlign w:val="center"/>
          </w:tcPr>
          <w:p w14:paraId="016B4C23" w14:textId="77777777" w:rsidR="004806F7" w:rsidRPr="000A3544" w:rsidRDefault="004806F7" w:rsidP="00DA5982">
            <w:pPr>
              <w:rPr>
                <w:color w:val="000000"/>
                <w:sz w:val="20"/>
              </w:rPr>
            </w:pPr>
          </w:p>
        </w:tc>
        <w:tc>
          <w:tcPr>
            <w:tcW w:w="645" w:type="dxa"/>
            <w:shd w:val="clear" w:color="auto" w:fill="auto"/>
            <w:vAlign w:val="center"/>
          </w:tcPr>
          <w:p w14:paraId="0C548581" w14:textId="77777777" w:rsidR="004806F7" w:rsidRPr="000A3544" w:rsidRDefault="004806F7" w:rsidP="00DA5982">
            <w:pPr>
              <w:jc w:val="center"/>
              <w:rPr>
                <w:color w:val="000000"/>
                <w:sz w:val="20"/>
              </w:rPr>
            </w:pPr>
            <w:r w:rsidRPr="000A3544">
              <w:rPr>
                <w:color w:val="000000"/>
                <w:sz w:val="20"/>
              </w:rPr>
              <w:t>2024</w:t>
            </w:r>
          </w:p>
        </w:tc>
        <w:tc>
          <w:tcPr>
            <w:tcW w:w="1499" w:type="dxa"/>
            <w:shd w:val="clear" w:color="auto" w:fill="auto"/>
            <w:vAlign w:val="center"/>
          </w:tcPr>
          <w:p w14:paraId="21924E7A"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04D96E89"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24722F30"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4B89031D"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62495A58"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331BCC38"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4C76498C"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70F06B74"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52573B0C" w14:textId="77777777" w:rsidR="004806F7" w:rsidRPr="00BD7BDD" w:rsidRDefault="004806F7" w:rsidP="00DA5982">
            <w:pPr>
              <w:jc w:val="center"/>
              <w:rPr>
                <w:color w:val="000000"/>
                <w:sz w:val="20"/>
              </w:rPr>
            </w:pPr>
            <w:r w:rsidRPr="00172D5F">
              <w:rPr>
                <w:color w:val="000000"/>
                <w:sz w:val="20"/>
              </w:rPr>
              <w:t>50,1</w:t>
            </w:r>
          </w:p>
        </w:tc>
      </w:tr>
      <w:tr w:rsidR="004806F7" w:rsidRPr="000A3544" w14:paraId="7D385E3F" w14:textId="77777777" w:rsidTr="00DA5982">
        <w:trPr>
          <w:trHeight w:hRule="exact" w:val="284"/>
        </w:trPr>
        <w:tc>
          <w:tcPr>
            <w:tcW w:w="481" w:type="dxa"/>
            <w:vMerge/>
            <w:shd w:val="clear" w:color="auto" w:fill="auto"/>
          </w:tcPr>
          <w:p w14:paraId="3124F406" w14:textId="77777777" w:rsidR="004806F7" w:rsidRPr="000A3544" w:rsidRDefault="004806F7" w:rsidP="00DA5982">
            <w:pPr>
              <w:rPr>
                <w:sz w:val="20"/>
              </w:rPr>
            </w:pPr>
          </w:p>
        </w:tc>
        <w:tc>
          <w:tcPr>
            <w:tcW w:w="1612" w:type="dxa"/>
            <w:vMerge/>
            <w:shd w:val="clear" w:color="auto" w:fill="auto"/>
            <w:vAlign w:val="center"/>
          </w:tcPr>
          <w:p w14:paraId="71B25B53" w14:textId="77777777" w:rsidR="004806F7" w:rsidRPr="000A3544" w:rsidRDefault="004806F7" w:rsidP="00DA5982">
            <w:pPr>
              <w:rPr>
                <w:color w:val="000000"/>
                <w:sz w:val="20"/>
              </w:rPr>
            </w:pPr>
          </w:p>
        </w:tc>
        <w:tc>
          <w:tcPr>
            <w:tcW w:w="1537" w:type="dxa"/>
            <w:vMerge/>
            <w:shd w:val="clear" w:color="auto" w:fill="auto"/>
            <w:vAlign w:val="center"/>
          </w:tcPr>
          <w:p w14:paraId="6266747D" w14:textId="77777777" w:rsidR="004806F7" w:rsidRPr="000A3544" w:rsidRDefault="004806F7" w:rsidP="00DA5982">
            <w:pPr>
              <w:rPr>
                <w:color w:val="000000"/>
                <w:sz w:val="20"/>
              </w:rPr>
            </w:pPr>
          </w:p>
        </w:tc>
        <w:tc>
          <w:tcPr>
            <w:tcW w:w="645" w:type="dxa"/>
            <w:shd w:val="clear" w:color="auto" w:fill="auto"/>
            <w:vAlign w:val="center"/>
          </w:tcPr>
          <w:p w14:paraId="0F8FCAA3" w14:textId="77777777" w:rsidR="004806F7" w:rsidRPr="000A3544" w:rsidRDefault="004806F7" w:rsidP="00DA5982">
            <w:pPr>
              <w:jc w:val="center"/>
              <w:rPr>
                <w:color w:val="000000"/>
                <w:sz w:val="20"/>
              </w:rPr>
            </w:pPr>
            <w:r w:rsidRPr="000A3544">
              <w:rPr>
                <w:color w:val="000000"/>
                <w:sz w:val="20"/>
              </w:rPr>
              <w:t>2025</w:t>
            </w:r>
          </w:p>
        </w:tc>
        <w:tc>
          <w:tcPr>
            <w:tcW w:w="1499" w:type="dxa"/>
            <w:shd w:val="clear" w:color="auto" w:fill="auto"/>
            <w:vAlign w:val="center"/>
          </w:tcPr>
          <w:p w14:paraId="1A5D7FEC"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100136C3"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199E88E5"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71F6798D"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17A2178D"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406E437B"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611F958E"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13B95A8E"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48D3B7A0" w14:textId="77777777" w:rsidR="004806F7" w:rsidRPr="00BD7BDD" w:rsidRDefault="004806F7" w:rsidP="00DA5982">
            <w:pPr>
              <w:jc w:val="center"/>
              <w:rPr>
                <w:color w:val="000000"/>
                <w:sz w:val="20"/>
              </w:rPr>
            </w:pPr>
            <w:r w:rsidRPr="00172D5F">
              <w:rPr>
                <w:color w:val="000000"/>
                <w:sz w:val="20"/>
              </w:rPr>
              <w:t>50,1</w:t>
            </w:r>
          </w:p>
        </w:tc>
      </w:tr>
      <w:tr w:rsidR="004806F7" w:rsidRPr="000A3544" w14:paraId="5CC16C6B" w14:textId="77777777" w:rsidTr="00DA5982">
        <w:trPr>
          <w:trHeight w:hRule="exact" w:val="284"/>
        </w:trPr>
        <w:tc>
          <w:tcPr>
            <w:tcW w:w="481" w:type="dxa"/>
            <w:vMerge/>
            <w:shd w:val="clear" w:color="auto" w:fill="auto"/>
          </w:tcPr>
          <w:p w14:paraId="76849104" w14:textId="77777777" w:rsidR="004806F7" w:rsidRPr="000A3544" w:rsidRDefault="004806F7" w:rsidP="00DA5982">
            <w:pPr>
              <w:rPr>
                <w:sz w:val="20"/>
              </w:rPr>
            </w:pPr>
          </w:p>
        </w:tc>
        <w:tc>
          <w:tcPr>
            <w:tcW w:w="1612" w:type="dxa"/>
            <w:vMerge/>
            <w:shd w:val="clear" w:color="auto" w:fill="auto"/>
            <w:vAlign w:val="center"/>
          </w:tcPr>
          <w:p w14:paraId="56BC49A7" w14:textId="77777777" w:rsidR="004806F7" w:rsidRPr="000A3544" w:rsidRDefault="004806F7" w:rsidP="00DA5982">
            <w:pPr>
              <w:rPr>
                <w:color w:val="000000"/>
                <w:sz w:val="20"/>
              </w:rPr>
            </w:pPr>
          </w:p>
        </w:tc>
        <w:tc>
          <w:tcPr>
            <w:tcW w:w="1537" w:type="dxa"/>
            <w:vMerge/>
            <w:shd w:val="clear" w:color="auto" w:fill="auto"/>
            <w:vAlign w:val="center"/>
          </w:tcPr>
          <w:p w14:paraId="1062679C" w14:textId="77777777" w:rsidR="004806F7" w:rsidRPr="000A3544" w:rsidRDefault="004806F7" w:rsidP="00DA5982">
            <w:pPr>
              <w:rPr>
                <w:color w:val="000000"/>
                <w:sz w:val="20"/>
              </w:rPr>
            </w:pPr>
          </w:p>
        </w:tc>
        <w:tc>
          <w:tcPr>
            <w:tcW w:w="645" w:type="dxa"/>
            <w:shd w:val="clear" w:color="auto" w:fill="auto"/>
            <w:vAlign w:val="center"/>
          </w:tcPr>
          <w:p w14:paraId="2A2D7A47" w14:textId="77777777" w:rsidR="004806F7" w:rsidRPr="000A3544" w:rsidRDefault="004806F7" w:rsidP="00DA5982">
            <w:pPr>
              <w:jc w:val="center"/>
              <w:rPr>
                <w:color w:val="000000"/>
                <w:sz w:val="20"/>
              </w:rPr>
            </w:pPr>
            <w:r w:rsidRPr="000A3544">
              <w:rPr>
                <w:color w:val="000000"/>
                <w:sz w:val="20"/>
              </w:rPr>
              <w:t>2026</w:t>
            </w:r>
          </w:p>
        </w:tc>
        <w:tc>
          <w:tcPr>
            <w:tcW w:w="1499" w:type="dxa"/>
            <w:shd w:val="clear" w:color="auto" w:fill="auto"/>
            <w:vAlign w:val="center"/>
          </w:tcPr>
          <w:p w14:paraId="2DB8CEE2"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25E58CD2"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72580A29"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368AB7BD"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02B7966B"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581248A8"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507A414E"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7D2829DE"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08DB365E" w14:textId="77777777" w:rsidR="004806F7" w:rsidRPr="00BD7BDD" w:rsidRDefault="004806F7" w:rsidP="00DA5982">
            <w:pPr>
              <w:jc w:val="center"/>
              <w:rPr>
                <w:color w:val="000000"/>
                <w:sz w:val="20"/>
              </w:rPr>
            </w:pPr>
            <w:r w:rsidRPr="00172D5F">
              <w:rPr>
                <w:color w:val="000000"/>
                <w:sz w:val="20"/>
              </w:rPr>
              <w:t>50,1</w:t>
            </w:r>
          </w:p>
        </w:tc>
      </w:tr>
      <w:tr w:rsidR="004806F7" w:rsidRPr="000A3544" w14:paraId="326D6795" w14:textId="77777777" w:rsidTr="00DA5982">
        <w:trPr>
          <w:trHeight w:hRule="exact" w:val="284"/>
        </w:trPr>
        <w:tc>
          <w:tcPr>
            <w:tcW w:w="481" w:type="dxa"/>
            <w:vMerge/>
            <w:shd w:val="clear" w:color="auto" w:fill="auto"/>
          </w:tcPr>
          <w:p w14:paraId="03692E86" w14:textId="77777777" w:rsidR="004806F7" w:rsidRPr="000A3544" w:rsidRDefault="004806F7" w:rsidP="00DA5982">
            <w:pPr>
              <w:rPr>
                <w:sz w:val="20"/>
              </w:rPr>
            </w:pPr>
          </w:p>
        </w:tc>
        <w:tc>
          <w:tcPr>
            <w:tcW w:w="1612" w:type="dxa"/>
            <w:vMerge/>
            <w:shd w:val="clear" w:color="auto" w:fill="auto"/>
            <w:vAlign w:val="center"/>
          </w:tcPr>
          <w:p w14:paraId="752A8280" w14:textId="77777777" w:rsidR="004806F7" w:rsidRPr="000A3544" w:rsidRDefault="004806F7" w:rsidP="00DA5982">
            <w:pPr>
              <w:rPr>
                <w:color w:val="000000"/>
                <w:sz w:val="20"/>
              </w:rPr>
            </w:pPr>
          </w:p>
        </w:tc>
        <w:tc>
          <w:tcPr>
            <w:tcW w:w="1537" w:type="dxa"/>
            <w:vMerge/>
            <w:shd w:val="clear" w:color="auto" w:fill="auto"/>
            <w:vAlign w:val="center"/>
          </w:tcPr>
          <w:p w14:paraId="7ADD4EB3" w14:textId="77777777" w:rsidR="004806F7" w:rsidRPr="000A3544" w:rsidRDefault="004806F7" w:rsidP="00DA5982">
            <w:pPr>
              <w:rPr>
                <w:color w:val="000000"/>
                <w:sz w:val="20"/>
              </w:rPr>
            </w:pPr>
          </w:p>
        </w:tc>
        <w:tc>
          <w:tcPr>
            <w:tcW w:w="645" w:type="dxa"/>
            <w:shd w:val="clear" w:color="auto" w:fill="auto"/>
            <w:vAlign w:val="center"/>
          </w:tcPr>
          <w:p w14:paraId="17211FF1" w14:textId="77777777" w:rsidR="004806F7" w:rsidRPr="000A3544" w:rsidRDefault="004806F7" w:rsidP="00DA5982">
            <w:pPr>
              <w:jc w:val="center"/>
              <w:rPr>
                <w:color w:val="000000"/>
                <w:sz w:val="20"/>
              </w:rPr>
            </w:pPr>
            <w:r w:rsidRPr="000A3544">
              <w:rPr>
                <w:color w:val="000000"/>
                <w:sz w:val="20"/>
              </w:rPr>
              <w:t>2027</w:t>
            </w:r>
          </w:p>
        </w:tc>
        <w:tc>
          <w:tcPr>
            <w:tcW w:w="1499" w:type="dxa"/>
            <w:shd w:val="clear" w:color="auto" w:fill="auto"/>
            <w:vAlign w:val="center"/>
          </w:tcPr>
          <w:p w14:paraId="6CD31E37"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7A3B10A0"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46F9B2A6"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74477320"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7418973F"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6E6F3934"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3BF280B1"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613FE96E"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6BEB06B6" w14:textId="77777777" w:rsidR="004806F7" w:rsidRPr="00BD7BDD" w:rsidRDefault="004806F7" w:rsidP="00DA5982">
            <w:pPr>
              <w:jc w:val="center"/>
              <w:rPr>
                <w:color w:val="000000"/>
                <w:sz w:val="20"/>
              </w:rPr>
            </w:pPr>
            <w:r w:rsidRPr="00172D5F">
              <w:rPr>
                <w:color w:val="000000"/>
                <w:sz w:val="20"/>
              </w:rPr>
              <w:t>50,1</w:t>
            </w:r>
          </w:p>
        </w:tc>
      </w:tr>
      <w:tr w:rsidR="004806F7" w:rsidRPr="000A3544" w14:paraId="40FF4426" w14:textId="77777777" w:rsidTr="00DA5982">
        <w:trPr>
          <w:trHeight w:hRule="exact" w:val="284"/>
        </w:trPr>
        <w:tc>
          <w:tcPr>
            <w:tcW w:w="481" w:type="dxa"/>
            <w:vMerge/>
            <w:shd w:val="clear" w:color="auto" w:fill="auto"/>
          </w:tcPr>
          <w:p w14:paraId="2A2B9586" w14:textId="77777777" w:rsidR="004806F7" w:rsidRPr="000A3544" w:rsidRDefault="004806F7" w:rsidP="00DA5982">
            <w:pPr>
              <w:rPr>
                <w:sz w:val="20"/>
              </w:rPr>
            </w:pPr>
          </w:p>
        </w:tc>
        <w:tc>
          <w:tcPr>
            <w:tcW w:w="1612" w:type="dxa"/>
            <w:vMerge/>
            <w:shd w:val="clear" w:color="auto" w:fill="auto"/>
            <w:vAlign w:val="center"/>
          </w:tcPr>
          <w:p w14:paraId="6513F9B6" w14:textId="77777777" w:rsidR="004806F7" w:rsidRPr="000A3544" w:rsidRDefault="004806F7" w:rsidP="00DA5982">
            <w:pPr>
              <w:rPr>
                <w:color w:val="000000"/>
                <w:sz w:val="20"/>
              </w:rPr>
            </w:pPr>
          </w:p>
        </w:tc>
        <w:tc>
          <w:tcPr>
            <w:tcW w:w="1537" w:type="dxa"/>
            <w:vMerge/>
            <w:shd w:val="clear" w:color="auto" w:fill="auto"/>
            <w:vAlign w:val="center"/>
          </w:tcPr>
          <w:p w14:paraId="4A5FB89F" w14:textId="77777777" w:rsidR="004806F7" w:rsidRPr="000A3544" w:rsidRDefault="004806F7" w:rsidP="00DA5982">
            <w:pPr>
              <w:rPr>
                <w:color w:val="000000"/>
                <w:sz w:val="20"/>
              </w:rPr>
            </w:pPr>
          </w:p>
        </w:tc>
        <w:tc>
          <w:tcPr>
            <w:tcW w:w="645" w:type="dxa"/>
            <w:shd w:val="clear" w:color="auto" w:fill="auto"/>
            <w:vAlign w:val="center"/>
          </w:tcPr>
          <w:p w14:paraId="553A8F1E" w14:textId="77777777" w:rsidR="004806F7" w:rsidRPr="000A3544" w:rsidRDefault="004806F7" w:rsidP="00DA5982">
            <w:pPr>
              <w:jc w:val="center"/>
              <w:rPr>
                <w:color w:val="000000"/>
                <w:sz w:val="20"/>
              </w:rPr>
            </w:pPr>
            <w:r w:rsidRPr="000A3544">
              <w:rPr>
                <w:color w:val="000000"/>
                <w:sz w:val="20"/>
              </w:rPr>
              <w:t>2028</w:t>
            </w:r>
          </w:p>
        </w:tc>
        <w:tc>
          <w:tcPr>
            <w:tcW w:w="1499" w:type="dxa"/>
            <w:shd w:val="clear" w:color="auto" w:fill="auto"/>
            <w:vAlign w:val="center"/>
          </w:tcPr>
          <w:p w14:paraId="42914631"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5A3EACE7"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317BF15C"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7AE72F49"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120DEDB2"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3B6487FA"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1AC15225"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0579247F"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1379C174" w14:textId="77777777" w:rsidR="004806F7" w:rsidRPr="00BD7BDD" w:rsidRDefault="004806F7" w:rsidP="00DA5982">
            <w:pPr>
              <w:jc w:val="center"/>
              <w:rPr>
                <w:color w:val="000000"/>
                <w:sz w:val="20"/>
              </w:rPr>
            </w:pPr>
            <w:r w:rsidRPr="00172D5F">
              <w:rPr>
                <w:color w:val="000000"/>
                <w:sz w:val="20"/>
              </w:rPr>
              <w:t>50,1</w:t>
            </w:r>
          </w:p>
        </w:tc>
      </w:tr>
      <w:tr w:rsidR="004806F7" w:rsidRPr="000A3544" w14:paraId="035ED7F8" w14:textId="77777777" w:rsidTr="00DA5982">
        <w:trPr>
          <w:trHeight w:hRule="exact" w:val="739"/>
        </w:trPr>
        <w:tc>
          <w:tcPr>
            <w:tcW w:w="481" w:type="dxa"/>
            <w:vMerge/>
            <w:shd w:val="clear" w:color="auto" w:fill="auto"/>
          </w:tcPr>
          <w:p w14:paraId="1BE64AD0" w14:textId="77777777" w:rsidR="004806F7" w:rsidRPr="000A3544" w:rsidRDefault="004806F7" w:rsidP="00DA5982">
            <w:pPr>
              <w:rPr>
                <w:sz w:val="20"/>
              </w:rPr>
            </w:pPr>
          </w:p>
        </w:tc>
        <w:tc>
          <w:tcPr>
            <w:tcW w:w="1612" w:type="dxa"/>
            <w:vMerge/>
            <w:shd w:val="clear" w:color="auto" w:fill="auto"/>
            <w:vAlign w:val="center"/>
          </w:tcPr>
          <w:p w14:paraId="6CD0BB57" w14:textId="77777777" w:rsidR="004806F7" w:rsidRPr="000A3544" w:rsidRDefault="004806F7" w:rsidP="00DA5982">
            <w:pPr>
              <w:rPr>
                <w:color w:val="000000"/>
                <w:sz w:val="20"/>
              </w:rPr>
            </w:pPr>
          </w:p>
        </w:tc>
        <w:tc>
          <w:tcPr>
            <w:tcW w:w="1537" w:type="dxa"/>
            <w:vMerge/>
            <w:shd w:val="clear" w:color="auto" w:fill="auto"/>
            <w:vAlign w:val="center"/>
          </w:tcPr>
          <w:p w14:paraId="1EAFF823" w14:textId="77777777" w:rsidR="004806F7" w:rsidRPr="000A3544" w:rsidRDefault="004806F7" w:rsidP="00DA5982">
            <w:pPr>
              <w:rPr>
                <w:color w:val="000000"/>
                <w:sz w:val="20"/>
              </w:rPr>
            </w:pPr>
          </w:p>
        </w:tc>
        <w:tc>
          <w:tcPr>
            <w:tcW w:w="645" w:type="dxa"/>
            <w:shd w:val="clear" w:color="auto" w:fill="auto"/>
            <w:vAlign w:val="center"/>
          </w:tcPr>
          <w:p w14:paraId="5FCF102F" w14:textId="77777777" w:rsidR="004806F7" w:rsidRPr="000A3544" w:rsidRDefault="004806F7" w:rsidP="00DA5982">
            <w:pPr>
              <w:jc w:val="center"/>
              <w:rPr>
                <w:color w:val="000000"/>
                <w:sz w:val="20"/>
              </w:rPr>
            </w:pPr>
            <w:r w:rsidRPr="000A3544">
              <w:rPr>
                <w:color w:val="000000"/>
                <w:sz w:val="20"/>
              </w:rPr>
              <w:t>2029-2033</w:t>
            </w:r>
          </w:p>
        </w:tc>
        <w:tc>
          <w:tcPr>
            <w:tcW w:w="1499" w:type="dxa"/>
            <w:shd w:val="clear" w:color="auto" w:fill="auto"/>
            <w:vAlign w:val="center"/>
          </w:tcPr>
          <w:p w14:paraId="25ACC121"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6F79D199"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2F6AC6C8"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2E58A539"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19C748E3"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0D43E364"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00772C47"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76EA5510"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16CE4CA3" w14:textId="77777777" w:rsidR="004806F7" w:rsidRPr="00BD7BDD" w:rsidRDefault="004806F7" w:rsidP="00DA5982">
            <w:pPr>
              <w:jc w:val="center"/>
              <w:rPr>
                <w:color w:val="000000"/>
                <w:sz w:val="20"/>
              </w:rPr>
            </w:pPr>
            <w:r w:rsidRPr="00172D5F">
              <w:rPr>
                <w:color w:val="000000"/>
                <w:sz w:val="20"/>
              </w:rPr>
              <w:t>50,1</w:t>
            </w:r>
          </w:p>
        </w:tc>
      </w:tr>
      <w:tr w:rsidR="004806F7" w:rsidRPr="000A3544" w14:paraId="305EBEED" w14:textId="77777777" w:rsidTr="00DA5982">
        <w:trPr>
          <w:trHeight w:hRule="exact" w:val="707"/>
        </w:trPr>
        <w:tc>
          <w:tcPr>
            <w:tcW w:w="481" w:type="dxa"/>
            <w:vMerge/>
            <w:shd w:val="clear" w:color="auto" w:fill="auto"/>
          </w:tcPr>
          <w:p w14:paraId="688FF4E5" w14:textId="77777777" w:rsidR="004806F7" w:rsidRPr="000A3544" w:rsidRDefault="004806F7" w:rsidP="00DA5982">
            <w:pPr>
              <w:rPr>
                <w:sz w:val="20"/>
              </w:rPr>
            </w:pPr>
          </w:p>
        </w:tc>
        <w:tc>
          <w:tcPr>
            <w:tcW w:w="1612" w:type="dxa"/>
            <w:vMerge/>
            <w:shd w:val="clear" w:color="auto" w:fill="auto"/>
            <w:vAlign w:val="center"/>
          </w:tcPr>
          <w:p w14:paraId="75B2F10B" w14:textId="77777777" w:rsidR="004806F7" w:rsidRPr="000A3544" w:rsidRDefault="004806F7" w:rsidP="00DA5982">
            <w:pPr>
              <w:rPr>
                <w:color w:val="000000"/>
                <w:sz w:val="20"/>
              </w:rPr>
            </w:pPr>
          </w:p>
        </w:tc>
        <w:tc>
          <w:tcPr>
            <w:tcW w:w="1537" w:type="dxa"/>
            <w:vMerge/>
            <w:shd w:val="clear" w:color="auto" w:fill="auto"/>
            <w:vAlign w:val="center"/>
          </w:tcPr>
          <w:p w14:paraId="6CD63CDD" w14:textId="77777777" w:rsidR="004806F7" w:rsidRPr="000A3544" w:rsidRDefault="004806F7" w:rsidP="00DA5982">
            <w:pPr>
              <w:rPr>
                <w:color w:val="000000"/>
                <w:sz w:val="20"/>
              </w:rPr>
            </w:pPr>
          </w:p>
        </w:tc>
        <w:tc>
          <w:tcPr>
            <w:tcW w:w="645" w:type="dxa"/>
            <w:shd w:val="clear" w:color="auto" w:fill="auto"/>
            <w:vAlign w:val="center"/>
          </w:tcPr>
          <w:p w14:paraId="71E9CC83" w14:textId="77777777" w:rsidR="004806F7" w:rsidRPr="000A3544" w:rsidRDefault="004806F7" w:rsidP="00DA5982">
            <w:pPr>
              <w:jc w:val="center"/>
              <w:rPr>
                <w:color w:val="000000"/>
                <w:sz w:val="20"/>
              </w:rPr>
            </w:pPr>
            <w:r w:rsidRPr="000A3544">
              <w:rPr>
                <w:color w:val="000000"/>
                <w:sz w:val="20"/>
              </w:rPr>
              <w:t>2034-2039</w:t>
            </w:r>
          </w:p>
        </w:tc>
        <w:tc>
          <w:tcPr>
            <w:tcW w:w="1499" w:type="dxa"/>
            <w:shd w:val="clear" w:color="auto" w:fill="auto"/>
            <w:vAlign w:val="center"/>
          </w:tcPr>
          <w:p w14:paraId="3157C2E3" w14:textId="77777777" w:rsidR="004806F7" w:rsidRPr="00BD7BDD" w:rsidRDefault="004806F7" w:rsidP="00DA5982">
            <w:pPr>
              <w:jc w:val="center"/>
              <w:rPr>
                <w:color w:val="000000"/>
                <w:sz w:val="20"/>
              </w:rPr>
            </w:pPr>
            <w:r w:rsidRPr="00172D5F">
              <w:rPr>
                <w:color w:val="000000"/>
                <w:sz w:val="20"/>
              </w:rPr>
              <w:t>5,446</w:t>
            </w:r>
          </w:p>
        </w:tc>
        <w:tc>
          <w:tcPr>
            <w:tcW w:w="1513" w:type="dxa"/>
            <w:shd w:val="clear" w:color="auto" w:fill="auto"/>
            <w:vAlign w:val="center"/>
          </w:tcPr>
          <w:p w14:paraId="0EDC5DB4" w14:textId="77777777" w:rsidR="004806F7" w:rsidRPr="00BD7BDD" w:rsidRDefault="004806F7" w:rsidP="00DA5982">
            <w:pPr>
              <w:jc w:val="center"/>
              <w:rPr>
                <w:color w:val="000000"/>
                <w:sz w:val="20"/>
              </w:rPr>
            </w:pPr>
            <w:r w:rsidRPr="00172D5F">
              <w:rPr>
                <w:color w:val="000000"/>
                <w:sz w:val="20"/>
              </w:rPr>
              <w:t>5,446</w:t>
            </w:r>
          </w:p>
        </w:tc>
        <w:tc>
          <w:tcPr>
            <w:tcW w:w="1055" w:type="dxa"/>
            <w:shd w:val="clear" w:color="auto" w:fill="auto"/>
            <w:vAlign w:val="center"/>
          </w:tcPr>
          <w:p w14:paraId="370370B2" w14:textId="77777777" w:rsidR="004806F7" w:rsidRPr="00BD7BDD" w:rsidRDefault="004806F7" w:rsidP="00DA5982">
            <w:pPr>
              <w:jc w:val="center"/>
              <w:rPr>
                <w:color w:val="000000"/>
                <w:sz w:val="20"/>
              </w:rPr>
            </w:pPr>
            <w:r w:rsidRPr="00172D5F">
              <w:rPr>
                <w:color w:val="000000"/>
                <w:sz w:val="20"/>
              </w:rPr>
              <w:t>5,405</w:t>
            </w:r>
          </w:p>
        </w:tc>
        <w:tc>
          <w:tcPr>
            <w:tcW w:w="1321" w:type="dxa"/>
            <w:shd w:val="clear" w:color="auto" w:fill="auto"/>
            <w:vAlign w:val="center"/>
          </w:tcPr>
          <w:p w14:paraId="1A07403F" w14:textId="77777777" w:rsidR="004806F7" w:rsidRPr="00BD7BDD" w:rsidRDefault="004806F7" w:rsidP="00DA5982">
            <w:pPr>
              <w:jc w:val="center"/>
              <w:rPr>
                <w:color w:val="000000"/>
                <w:sz w:val="20"/>
              </w:rPr>
            </w:pPr>
            <w:r w:rsidRPr="00172D5F">
              <w:rPr>
                <w:color w:val="000000"/>
                <w:sz w:val="20"/>
              </w:rPr>
              <w:t>0,041</w:t>
            </w:r>
          </w:p>
        </w:tc>
        <w:tc>
          <w:tcPr>
            <w:tcW w:w="1023" w:type="dxa"/>
            <w:shd w:val="clear" w:color="auto" w:fill="auto"/>
            <w:vAlign w:val="center"/>
          </w:tcPr>
          <w:p w14:paraId="233873BA" w14:textId="77777777" w:rsidR="004806F7" w:rsidRPr="00BD7BDD" w:rsidRDefault="004806F7" w:rsidP="00DA5982">
            <w:pPr>
              <w:jc w:val="center"/>
              <w:rPr>
                <w:color w:val="000000"/>
                <w:sz w:val="20"/>
              </w:rPr>
            </w:pPr>
            <w:r w:rsidRPr="00172D5F">
              <w:rPr>
                <w:color w:val="000000"/>
                <w:sz w:val="20"/>
              </w:rPr>
              <w:t>0,052</w:t>
            </w:r>
          </w:p>
        </w:tc>
        <w:tc>
          <w:tcPr>
            <w:tcW w:w="1329" w:type="dxa"/>
            <w:shd w:val="clear" w:color="auto" w:fill="auto"/>
            <w:vAlign w:val="center"/>
          </w:tcPr>
          <w:p w14:paraId="47BC5AF2" w14:textId="77777777" w:rsidR="004806F7" w:rsidRPr="00BD7BDD" w:rsidRDefault="004806F7" w:rsidP="00DA5982">
            <w:pPr>
              <w:jc w:val="center"/>
              <w:rPr>
                <w:color w:val="000000"/>
                <w:sz w:val="20"/>
              </w:rPr>
            </w:pPr>
            <w:r w:rsidRPr="00172D5F">
              <w:rPr>
                <w:color w:val="000000"/>
                <w:sz w:val="20"/>
              </w:rPr>
              <w:t>2,636</w:t>
            </w:r>
          </w:p>
        </w:tc>
        <w:tc>
          <w:tcPr>
            <w:tcW w:w="1286" w:type="dxa"/>
            <w:shd w:val="clear" w:color="auto" w:fill="auto"/>
            <w:vAlign w:val="center"/>
          </w:tcPr>
          <w:p w14:paraId="1FF9CE7B" w14:textId="77777777" w:rsidR="004806F7" w:rsidRPr="00BD7BDD" w:rsidRDefault="004806F7" w:rsidP="00DA5982">
            <w:pPr>
              <w:jc w:val="center"/>
              <w:rPr>
                <w:color w:val="000000"/>
                <w:sz w:val="20"/>
              </w:rPr>
            </w:pPr>
            <w:r w:rsidRPr="00172D5F">
              <w:rPr>
                <w:color w:val="000000"/>
                <w:sz w:val="20"/>
              </w:rPr>
              <w:t>2,729</w:t>
            </w:r>
          </w:p>
        </w:tc>
        <w:tc>
          <w:tcPr>
            <w:tcW w:w="1366" w:type="dxa"/>
            <w:shd w:val="clear" w:color="auto" w:fill="auto"/>
            <w:vAlign w:val="center"/>
          </w:tcPr>
          <w:p w14:paraId="4D7312FC" w14:textId="77777777" w:rsidR="004806F7" w:rsidRPr="00BD7BDD" w:rsidRDefault="004806F7" w:rsidP="00DA5982">
            <w:pPr>
              <w:jc w:val="center"/>
              <w:rPr>
                <w:color w:val="000000"/>
                <w:sz w:val="20"/>
              </w:rPr>
            </w:pPr>
            <w:r w:rsidRPr="00172D5F">
              <w:rPr>
                <w:color w:val="000000"/>
                <w:sz w:val="20"/>
              </w:rPr>
              <w:t>2,717</w:t>
            </w:r>
          </w:p>
        </w:tc>
        <w:tc>
          <w:tcPr>
            <w:tcW w:w="1176" w:type="dxa"/>
            <w:shd w:val="clear" w:color="auto" w:fill="auto"/>
            <w:vAlign w:val="center"/>
          </w:tcPr>
          <w:p w14:paraId="52AC2044" w14:textId="77777777" w:rsidR="004806F7" w:rsidRPr="00BD7BDD" w:rsidRDefault="004806F7" w:rsidP="00DA5982">
            <w:pPr>
              <w:jc w:val="center"/>
              <w:rPr>
                <w:color w:val="000000"/>
                <w:sz w:val="20"/>
              </w:rPr>
            </w:pPr>
            <w:r w:rsidRPr="00172D5F">
              <w:rPr>
                <w:color w:val="000000"/>
                <w:sz w:val="20"/>
              </w:rPr>
              <w:t>50,1</w:t>
            </w:r>
          </w:p>
        </w:tc>
      </w:tr>
      <w:tr w:rsidR="004806F7" w:rsidRPr="000A3544" w14:paraId="53969545" w14:textId="77777777" w:rsidTr="00DA5982">
        <w:trPr>
          <w:trHeight w:hRule="exact" w:val="284"/>
        </w:trPr>
        <w:tc>
          <w:tcPr>
            <w:tcW w:w="15843" w:type="dxa"/>
            <w:gridSpan w:val="13"/>
          </w:tcPr>
          <w:p w14:paraId="3DCF44FE" w14:textId="77777777" w:rsidR="004806F7" w:rsidRPr="000A3544" w:rsidRDefault="004806F7" w:rsidP="00DA5982"/>
        </w:tc>
      </w:tr>
      <w:tr w:rsidR="004806F7" w:rsidRPr="00BD7BDD" w14:paraId="2540824D" w14:textId="77777777" w:rsidTr="00DA5982">
        <w:trPr>
          <w:trHeight w:hRule="exact" w:val="283"/>
        </w:trPr>
        <w:tc>
          <w:tcPr>
            <w:tcW w:w="481" w:type="dxa"/>
            <w:vMerge w:val="restart"/>
            <w:shd w:val="clear" w:color="auto" w:fill="auto"/>
            <w:vAlign w:val="center"/>
          </w:tcPr>
          <w:p w14:paraId="52E95F77" w14:textId="77777777" w:rsidR="004806F7" w:rsidRPr="000A3544" w:rsidRDefault="004806F7" w:rsidP="00DA5982">
            <w:pPr>
              <w:jc w:val="center"/>
              <w:rPr>
                <w:sz w:val="20"/>
              </w:rPr>
            </w:pPr>
            <w:r w:rsidRPr="000A3544">
              <w:rPr>
                <w:sz w:val="20"/>
              </w:rPr>
              <w:t>1</w:t>
            </w:r>
          </w:p>
        </w:tc>
        <w:tc>
          <w:tcPr>
            <w:tcW w:w="1612" w:type="dxa"/>
            <w:vMerge w:val="restart"/>
            <w:shd w:val="clear" w:color="auto" w:fill="auto"/>
            <w:vAlign w:val="center"/>
          </w:tcPr>
          <w:p w14:paraId="5E004B8B" w14:textId="77777777" w:rsidR="004806F7" w:rsidRPr="000A3544" w:rsidRDefault="004806F7" w:rsidP="00DA5982">
            <w:pPr>
              <w:jc w:val="center"/>
              <w:rPr>
                <w:sz w:val="20"/>
              </w:rPr>
            </w:pPr>
            <w:r>
              <w:rPr>
                <w:sz w:val="20"/>
              </w:rPr>
              <w:t>АО «</w:t>
            </w:r>
            <w:proofErr w:type="spellStart"/>
            <w:r>
              <w:rPr>
                <w:sz w:val="20"/>
              </w:rPr>
              <w:t>Прохладненская</w:t>
            </w:r>
            <w:proofErr w:type="spellEnd"/>
            <w:r>
              <w:rPr>
                <w:sz w:val="20"/>
              </w:rPr>
              <w:t xml:space="preserve"> районная теплоэнергетическая компания»</w:t>
            </w:r>
          </w:p>
        </w:tc>
        <w:tc>
          <w:tcPr>
            <w:tcW w:w="1537" w:type="dxa"/>
            <w:vMerge w:val="restart"/>
            <w:shd w:val="clear" w:color="auto" w:fill="auto"/>
            <w:vAlign w:val="center"/>
          </w:tcPr>
          <w:p w14:paraId="4C5F023D" w14:textId="77777777" w:rsidR="004806F7" w:rsidRPr="000A3544" w:rsidRDefault="004806F7" w:rsidP="00DA5982">
            <w:pPr>
              <w:widowControl w:val="0"/>
              <w:ind w:right="-99"/>
              <w:outlineLvl w:val="1"/>
              <w:rPr>
                <w:sz w:val="20"/>
                <w:highlight w:val="yellow"/>
              </w:rPr>
            </w:pPr>
            <w:r w:rsidRPr="0096440C">
              <w:rPr>
                <w:sz w:val="20"/>
              </w:rPr>
              <w:t xml:space="preserve">Котельная </w:t>
            </w:r>
            <w:r>
              <w:rPr>
                <w:sz w:val="20"/>
              </w:rPr>
              <w:t>«Центральная»</w:t>
            </w:r>
          </w:p>
        </w:tc>
        <w:tc>
          <w:tcPr>
            <w:tcW w:w="645" w:type="dxa"/>
            <w:shd w:val="clear" w:color="auto" w:fill="auto"/>
            <w:vAlign w:val="center"/>
          </w:tcPr>
          <w:p w14:paraId="73E5C9D4" w14:textId="77777777" w:rsidR="004806F7" w:rsidRPr="000A3544" w:rsidRDefault="004806F7" w:rsidP="00DA5982">
            <w:pPr>
              <w:jc w:val="center"/>
              <w:rPr>
                <w:color w:val="000000"/>
                <w:sz w:val="20"/>
              </w:rPr>
            </w:pPr>
            <w:r w:rsidRPr="000A3544">
              <w:rPr>
                <w:color w:val="000000"/>
                <w:sz w:val="20"/>
              </w:rPr>
              <w:t>2022</w:t>
            </w:r>
          </w:p>
        </w:tc>
        <w:tc>
          <w:tcPr>
            <w:tcW w:w="1499" w:type="dxa"/>
            <w:shd w:val="clear" w:color="auto" w:fill="auto"/>
            <w:vAlign w:val="center"/>
          </w:tcPr>
          <w:p w14:paraId="517CCAE4"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3B8076DA"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4A5C63DC"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556FC085"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3B3980BD"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280CA502"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0823091C"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4321204F"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68E145D2" w14:textId="77777777" w:rsidR="004806F7" w:rsidRPr="00BD7BDD" w:rsidRDefault="004806F7" w:rsidP="00DA5982">
            <w:pPr>
              <w:jc w:val="center"/>
              <w:rPr>
                <w:color w:val="000000"/>
                <w:sz w:val="20"/>
              </w:rPr>
            </w:pPr>
            <w:r w:rsidRPr="00172D5F">
              <w:rPr>
                <w:color w:val="000000"/>
                <w:sz w:val="20"/>
              </w:rPr>
              <w:t>30,8</w:t>
            </w:r>
          </w:p>
        </w:tc>
      </w:tr>
      <w:tr w:rsidR="004806F7" w:rsidRPr="00BD7BDD" w14:paraId="78C2AC04" w14:textId="77777777" w:rsidTr="00DA5982">
        <w:trPr>
          <w:trHeight w:hRule="exact" w:val="284"/>
        </w:trPr>
        <w:tc>
          <w:tcPr>
            <w:tcW w:w="481" w:type="dxa"/>
            <w:vMerge/>
            <w:shd w:val="clear" w:color="auto" w:fill="auto"/>
          </w:tcPr>
          <w:p w14:paraId="36D384DD" w14:textId="77777777" w:rsidR="004806F7" w:rsidRPr="000A3544" w:rsidRDefault="004806F7" w:rsidP="00DA5982">
            <w:pPr>
              <w:rPr>
                <w:sz w:val="20"/>
              </w:rPr>
            </w:pPr>
          </w:p>
        </w:tc>
        <w:tc>
          <w:tcPr>
            <w:tcW w:w="1612" w:type="dxa"/>
            <w:vMerge/>
            <w:shd w:val="clear" w:color="auto" w:fill="auto"/>
            <w:vAlign w:val="center"/>
          </w:tcPr>
          <w:p w14:paraId="6B9CD14C" w14:textId="77777777" w:rsidR="004806F7" w:rsidRPr="000A3544" w:rsidRDefault="004806F7" w:rsidP="00DA5982">
            <w:pPr>
              <w:jc w:val="center"/>
              <w:rPr>
                <w:color w:val="000000"/>
                <w:sz w:val="20"/>
              </w:rPr>
            </w:pPr>
          </w:p>
        </w:tc>
        <w:tc>
          <w:tcPr>
            <w:tcW w:w="1537" w:type="dxa"/>
            <w:vMerge/>
            <w:shd w:val="clear" w:color="auto" w:fill="auto"/>
            <w:vAlign w:val="center"/>
          </w:tcPr>
          <w:p w14:paraId="7A164798" w14:textId="77777777" w:rsidR="004806F7" w:rsidRPr="000A3544" w:rsidRDefault="004806F7" w:rsidP="00DA5982">
            <w:pPr>
              <w:jc w:val="center"/>
              <w:rPr>
                <w:color w:val="000000"/>
                <w:sz w:val="20"/>
              </w:rPr>
            </w:pPr>
          </w:p>
        </w:tc>
        <w:tc>
          <w:tcPr>
            <w:tcW w:w="645" w:type="dxa"/>
            <w:shd w:val="clear" w:color="auto" w:fill="auto"/>
            <w:vAlign w:val="center"/>
          </w:tcPr>
          <w:p w14:paraId="43C57D24" w14:textId="77777777" w:rsidR="004806F7" w:rsidRPr="000A3544" w:rsidRDefault="004806F7" w:rsidP="00DA5982">
            <w:pPr>
              <w:jc w:val="center"/>
              <w:rPr>
                <w:color w:val="000000"/>
                <w:sz w:val="20"/>
              </w:rPr>
            </w:pPr>
            <w:r w:rsidRPr="000A3544">
              <w:rPr>
                <w:color w:val="000000"/>
                <w:sz w:val="20"/>
              </w:rPr>
              <w:t>2023</w:t>
            </w:r>
          </w:p>
        </w:tc>
        <w:tc>
          <w:tcPr>
            <w:tcW w:w="1499" w:type="dxa"/>
            <w:shd w:val="clear" w:color="auto" w:fill="auto"/>
            <w:vAlign w:val="center"/>
          </w:tcPr>
          <w:p w14:paraId="0A5EAFB7"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6D87A697"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080EE805"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3EE7B05A"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596550CC"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1ED995BA"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1C51BE77"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0704900F"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55174519" w14:textId="77777777" w:rsidR="004806F7" w:rsidRPr="00BD7BDD" w:rsidRDefault="004806F7" w:rsidP="00DA5982">
            <w:pPr>
              <w:jc w:val="center"/>
              <w:rPr>
                <w:color w:val="000000"/>
                <w:sz w:val="20"/>
              </w:rPr>
            </w:pPr>
            <w:r w:rsidRPr="00172D5F">
              <w:rPr>
                <w:color w:val="000000"/>
                <w:sz w:val="20"/>
              </w:rPr>
              <w:t>30,8</w:t>
            </w:r>
          </w:p>
        </w:tc>
      </w:tr>
      <w:tr w:rsidR="004806F7" w:rsidRPr="00BD7BDD" w14:paraId="112ECC18" w14:textId="77777777" w:rsidTr="00DA5982">
        <w:trPr>
          <w:trHeight w:hRule="exact" w:val="284"/>
        </w:trPr>
        <w:tc>
          <w:tcPr>
            <w:tcW w:w="481" w:type="dxa"/>
            <w:vMerge/>
            <w:shd w:val="clear" w:color="auto" w:fill="auto"/>
          </w:tcPr>
          <w:p w14:paraId="5F4E10C9" w14:textId="77777777" w:rsidR="004806F7" w:rsidRPr="000A3544" w:rsidRDefault="004806F7" w:rsidP="00DA5982">
            <w:pPr>
              <w:rPr>
                <w:sz w:val="20"/>
              </w:rPr>
            </w:pPr>
          </w:p>
        </w:tc>
        <w:tc>
          <w:tcPr>
            <w:tcW w:w="1612" w:type="dxa"/>
            <w:vMerge/>
            <w:shd w:val="clear" w:color="auto" w:fill="auto"/>
            <w:vAlign w:val="center"/>
          </w:tcPr>
          <w:p w14:paraId="50E6C842" w14:textId="77777777" w:rsidR="004806F7" w:rsidRPr="000A3544" w:rsidRDefault="004806F7" w:rsidP="00DA5982">
            <w:pPr>
              <w:rPr>
                <w:color w:val="000000"/>
                <w:sz w:val="20"/>
              </w:rPr>
            </w:pPr>
          </w:p>
        </w:tc>
        <w:tc>
          <w:tcPr>
            <w:tcW w:w="1537" w:type="dxa"/>
            <w:vMerge/>
            <w:shd w:val="clear" w:color="auto" w:fill="auto"/>
            <w:vAlign w:val="center"/>
          </w:tcPr>
          <w:p w14:paraId="409D72A1" w14:textId="77777777" w:rsidR="004806F7" w:rsidRPr="000A3544" w:rsidRDefault="004806F7" w:rsidP="00DA5982">
            <w:pPr>
              <w:rPr>
                <w:color w:val="000000"/>
                <w:sz w:val="20"/>
              </w:rPr>
            </w:pPr>
          </w:p>
        </w:tc>
        <w:tc>
          <w:tcPr>
            <w:tcW w:w="645" w:type="dxa"/>
            <w:shd w:val="clear" w:color="auto" w:fill="auto"/>
            <w:vAlign w:val="center"/>
          </w:tcPr>
          <w:p w14:paraId="73435E7B" w14:textId="77777777" w:rsidR="004806F7" w:rsidRPr="000A3544" w:rsidRDefault="004806F7" w:rsidP="00DA5982">
            <w:pPr>
              <w:jc w:val="center"/>
              <w:rPr>
                <w:color w:val="000000"/>
                <w:sz w:val="20"/>
              </w:rPr>
            </w:pPr>
            <w:r w:rsidRPr="000A3544">
              <w:rPr>
                <w:color w:val="000000"/>
                <w:sz w:val="20"/>
              </w:rPr>
              <w:t>2024</w:t>
            </w:r>
          </w:p>
        </w:tc>
        <w:tc>
          <w:tcPr>
            <w:tcW w:w="1499" w:type="dxa"/>
            <w:shd w:val="clear" w:color="auto" w:fill="auto"/>
            <w:vAlign w:val="center"/>
          </w:tcPr>
          <w:p w14:paraId="7A8C8646"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7C08135A"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5CDB6180"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67384470"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74A66DD4"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2FD0427F"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6393CBF0"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3803B32B"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00FD5191" w14:textId="77777777" w:rsidR="004806F7" w:rsidRPr="00BD7BDD" w:rsidRDefault="004806F7" w:rsidP="00DA5982">
            <w:pPr>
              <w:jc w:val="center"/>
              <w:rPr>
                <w:color w:val="000000"/>
                <w:sz w:val="20"/>
              </w:rPr>
            </w:pPr>
            <w:r w:rsidRPr="00172D5F">
              <w:rPr>
                <w:color w:val="000000"/>
                <w:sz w:val="20"/>
              </w:rPr>
              <w:t>30,8</w:t>
            </w:r>
          </w:p>
        </w:tc>
      </w:tr>
      <w:tr w:rsidR="004806F7" w:rsidRPr="00BD7BDD" w14:paraId="13C9D9E6" w14:textId="77777777" w:rsidTr="00DA5982">
        <w:trPr>
          <w:trHeight w:hRule="exact" w:val="284"/>
        </w:trPr>
        <w:tc>
          <w:tcPr>
            <w:tcW w:w="481" w:type="dxa"/>
            <w:vMerge/>
            <w:shd w:val="clear" w:color="auto" w:fill="auto"/>
          </w:tcPr>
          <w:p w14:paraId="4B5872D6" w14:textId="77777777" w:rsidR="004806F7" w:rsidRPr="000A3544" w:rsidRDefault="004806F7" w:rsidP="00DA5982">
            <w:pPr>
              <w:rPr>
                <w:sz w:val="20"/>
              </w:rPr>
            </w:pPr>
          </w:p>
        </w:tc>
        <w:tc>
          <w:tcPr>
            <w:tcW w:w="1612" w:type="dxa"/>
            <w:vMerge/>
            <w:shd w:val="clear" w:color="auto" w:fill="auto"/>
            <w:vAlign w:val="center"/>
          </w:tcPr>
          <w:p w14:paraId="1B3A50FA" w14:textId="77777777" w:rsidR="004806F7" w:rsidRPr="000A3544" w:rsidRDefault="004806F7" w:rsidP="00DA5982">
            <w:pPr>
              <w:rPr>
                <w:color w:val="000000"/>
                <w:sz w:val="20"/>
              </w:rPr>
            </w:pPr>
          </w:p>
        </w:tc>
        <w:tc>
          <w:tcPr>
            <w:tcW w:w="1537" w:type="dxa"/>
            <w:vMerge/>
            <w:shd w:val="clear" w:color="auto" w:fill="auto"/>
            <w:vAlign w:val="center"/>
          </w:tcPr>
          <w:p w14:paraId="27413EB8" w14:textId="77777777" w:rsidR="004806F7" w:rsidRPr="000A3544" w:rsidRDefault="004806F7" w:rsidP="00DA5982">
            <w:pPr>
              <w:rPr>
                <w:color w:val="000000"/>
                <w:sz w:val="20"/>
              </w:rPr>
            </w:pPr>
          </w:p>
        </w:tc>
        <w:tc>
          <w:tcPr>
            <w:tcW w:w="645" w:type="dxa"/>
            <w:shd w:val="clear" w:color="auto" w:fill="auto"/>
            <w:vAlign w:val="center"/>
          </w:tcPr>
          <w:p w14:paraId="0D0FDFA8" w14:textId="77777777" w:rsidR="004806F7" w:rsidRPr="000A3544" w:rsidRDefault="004806F7" w:rsidP="00DA5982">
            <w:pPr>
              <w:jc w:val="center"/>
              <w:rPr>
                <w:color w:val="000000"/>
                <w:sz w:val="20"/>
              </w:rPr>
            </w:pPr>
            <w:r w:rsidRPr="000A3544">
              <w:rPr>
                <w:color w:val="000000"/>
                <w:sz w:val="20"/>
              </w:rPr>
              <w:t>2025</w:t>
            </w:r>
          </w:p>
        </w:tc>
        <w:tc>
          <w:tcPr>
            <w:tcW w:w="1499" w:type="dxa"/>
            <w:shd w:val="clear" w:color="auto" w:fill="auto"/>
            <w:vAlign w:val="center"/>
          </w:tcPr>
          <w:p w14:paraId="3503D619"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6F393B0C"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019B1D85"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36C828FF"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37D98286"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2E71235A"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4565F0E9"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72D803D7"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64185034" w14:textId="77777777" w:rsidR="004806F7" w:rsidRPr="00BD7BDD" w:rsidRDefault="004806F7" w:rsidP="00DA5982">
            <w:pPr>
              <w:jc w:val="center"/>
              <w:rPr>
                <w:color w:val="000000"/>
                <w:sz w:val="20"/>
              </w:rPr>
            </w:pPr>
            <w:r w:rsidRPr="00172D5F">
              <w:rPr>
                <w:color w:val="000000"/>
                <w:sz w:val="20"/>
              </w:rPr>
              <w:t>30,8</w:t>
            </w:r>
          </w:p>
        </w:tc>
      </w:tr>
      <w:tr w:rsidR="004806F7" w:rsidRPr="00BD7BDD" w14:paraId="491C4C50" w14:textId="77777777" w:rsidTr="00DA5982">
        <w:trPr>
          <w:trHeight w:hRule="exact" w:val="284"/>
        </w:trPr>
        <w:tc>
          <w:tcPr>
            <w:tcW w:w="481" w:type="dxa"/>
            <w:vMerge/>
            <w:shd w:val="clear" w:color="auto" w:fill="auto"/>
          </w:tcPr>
          <w:p w14:paraId="41B8FB76" w14:textId="77777777" w:rsidR="004806F7" w:rsidRPr="000A3544" w:rsidRDefault="004806F7" w:rsidP="00DA5982">
            <w:pPr>
              <w:rPr>
                <w:sz w:val="20"/>
              </w:rPr>
            </w:pPr>
          </w:p>
        </w:tc>
        <w:tc>
          <w:tcPr>
            <w:tcW w:w="1612" w:type="dxa"/>
            <w:vMerge/>
            <w:shd w:val="clear" w:color="auto" w:fill="auto"/>
            <w:vAlign w:val="center"/>
          </w:tcPr>
          <w:p w14:paraId="7093AC77" w14:textId="77777777" w:rsidR="004806F7" w:rsidRPr="000A3544" w:rsidRDefault="004806F7" w:rsidP="00DA5982">
            <w:pPr>
              <w:rPr>
                <w:color w:val="000000"/>
                <w:sz w:val="20"/>
              </w:rPr>
            </w:pPr>
          </w:p>
        </w:tc>
        <w:tc>
          <w:tcPr>
            <w:tcW w:w="1537" w:type="dxa"/>
            <w:vMerge/>
            <w:shd w:val="clear" w:color="auto" w:fill="auto"/>
            <w:vAlign w:val="center"/>
          </w:tcPr>
          <w:p w14:paraId="6C4C3FD2" w14:textId="77777777" w:rsidR="004806F7" w:rsidRPr="000A3544" w:rsidRDefault="004806F7" w:rsidP="00DA5982">
            <w:pPr>
              <w:rPr>
                <w:color w:val="000000"/>
                <w:sz w:val="20"/>
              </w:rPr>
            </w:pPr>
          </w:p>
        </w:tc>
        <w:tc>
          <w:tcPr>
            <w:tcW w:w="645" w:type="dxa"/>
            <w:shd w:val="clear" w:color="auto" w:fill="auto"/>
            <w:vAlign w:val="center"/>
          </w:tcPr>
          <w:p w14:paraId="44395F63" w14:textId="77777777" w:rsidR="004806F7" w:rsidRPr="000A3544" w:rsidRDefault="004806F7" w:rsidP="00DA5982">
            <w:pPr>
              <w:jc w:val="center"/>
              <w:rPr>
                <w:color w:val="000000"/>
                <w:sz w:val="20"/>
              </w:rPr>
            </w:pPr>
            <w:r w:rsidRPr="000A3544">
              <w:rPr>
                <w:color w:val="000000"/>
                <w:sz w:val="20"/>
              </w:rPr>
              <w:t>2026</w:t>
            </w:r>
          </w:p>
        </w:tc>
        <w:tc>
          <w:tcPr>
            <w:tcW w:w="1499" w:type="dxa"/>
            <w:shd w:val="clear" w:color="auto" w:fill="auto"/>
            <w:vAlign w:val="center"/>
          </w:tcPr>
          <w:p w14:paraId="680D3BCB"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5EBBCAFD"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6567297E"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41AFC1F5"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0EB09F29"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28D6A27D"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4D2470E6"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0A0BF915"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085F3FB9" w14:textId="77777777" w:rsidR="004806F7" w:rsidRPr="00BD7BDD" w:rsidRDefault="004806F7" w:rsidP="00DA5982">
            <w:pPr>
              <w:jc w:val="center"/>
              <w:rPr>
                <w:color w:val="000000"/>
                <w:sz w:val="20"/>
              </w:rPr>
            </w:pPr>
            <w:r w:rsidRPr="00172D5F">
              <w:rPr>
                <w:color w:val="000000"/>
                <w:sz w:val="20"/>
              </w:rPr>
              <w:t>30,8</w:t>
            </w:r>
          </w:p>
        </w:tc>
      </w:tr>
      <w:tr w:rsidR="004806F7" w:rsidRPr="00BD7BDD" w14:paraId="055C7F61" w14:textId="77777777" w:rsidTr="00DA5982">
        <w:trPr>
          <w:trHeight w:hRule="exact" w:val="284"/>
        </w:trPr>
        <w:tc>
          <w:tcPr>
            <w:tcW w:w="481" w:type="dxa"/>
            <w:vMerge/>
            <w:shd w:val="clear" w:color="auto" w:fill="auto"/>
          </w:tcPr>
          <w:p w14:paraId="5DA86410" w14:textId="77777777" w:rsidR="004806F7" w:rsidRPr="000A3544" w:rsidRDefault="004806F7" w:rsidP="00DA5982">
            <w:pPr>
              <w:rPr>
                <w:sz w:val="20"/>
              </w:rPr>
            </w:pPr>
          </w:p>
        </w:tc>
        <w:tc>
          <w:tcPr>
            <w:tcW w:w="1612" w:type="dxa"/>
            <w:vMerge/>
            <w:shd w:val="clear" w:color="auto" w:fill="auto"/>
            <w:vAlign w:val="center"/>
          </w:tcPr>
          <w:p w14:paraId="2013B333" w14:textId="77777777" w:rsidR="004806F7" w:rsidRPr="000A3544" w:rsidRDefault="004806F7" w:rsidP="00DA5982">
            <w:pPr>
              <w:rPr>
                <w:color w:val="000000"/>
                <w:sz w:val="20"/>
              </w:rPr>
            </w:pPr>
          </w:p>
        </w:tc>
        <w:tc>
          <w:tcPr>
            <w:tcW w:w="1537" w:type="dxa"/>
            <w:vMerge/>
            <w:shd w:val="clear" w:color="auto" w:fill="auto"/>
            <w:vAlign w:val="center"/>
          </w:tcPr>
          <w:p w14:paraId="2ECE68E5" w14:textId="77777777" w:rsidR="004806F7" w:rsidRPr="000A3544" w:rsidRDefault="004806F7" w:rsidP="00DA5982">
            <w:pPr>
              <w:rPr>
                <w:color w:val="000000"/>
                <w:sz w:val="20"/>
              </w:rPr>
            </w:pPr>
          </w:p>
        </w:tc>
        <w:tc>
          <w:tcPr>
            <w:tcW w:w="645" w:type="dxa"/>
            <w:shd w:val="clear" w:color="auto" w:fill="auto"/>
            <w:vAlign w:val="center"/>
          </w:tcPr>
          <w:p w14:paraId="3F9AE9F7" w14:textId="77777777" w:rsidR="004806F7" w:rsidRPr="000A3544" w:rsidRDefault="004806F7" w:rsidP="00DA5982">
            <w:pPr>
              <w:jc w:val="center"/>
              <w:rPr>
                <w:color w:val="000000"/>
                <w:sz w:val="20"/>
              </w:rPr>
            </w:pPr>
            <w:r w:rsidRPr="000A3544">
              <w:rPr>
                <w:color w:val="000000"/>
                <w:sz w:val="20"/>
              </w:rPr>
              <w:t>2027</w:t>
            </w:r>
          </w:p>
        </w:tc>
        <w:tc>
          <w:tcPr>
            <w:tcW w:w="1499" w:type="dxa"/>
            <w:shd w:val="clear" w:color="auto" w:fill="auto"/>
            <w:vAlign w:val="center"/>
          </w:tcPr>
          <w:p w14:paraId="350E7B3A"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079A3963"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42985239"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68972494"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096333BC"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3DC47157"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343CD95E"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1D6BBEEC"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49881A0F" w14:textId="77777777" w:rsidR="004806F7" w:rsidRPr="00BD7BDD" w:rsidRDefault="004806F7" w:rsidP="00DA5982">
            <w:pPr>
              <w:jc w:val="center"/>
              <w:rPr>
                <w:color w:val="000000"/>
                <w:sz w:val="20"/>
              </w:rPr>
            </w:pPr>
            <w:r w:rsidRPr="00172D5F">
              <w:rPr>
                <w:color w:val="000000"/>
                <w:sz w:val="20"/>
              </w:rPr>
              <w:t>30,8</w:t>
            </w:r>
          </w:p>
        </w:tc>
      </w:tr>
      <w:tr w:rsidR="004806F7" w:rsidRPr="00BD7BDD" w14:paraId="27A32484" w14:textId="77777777" w:rsidTr="00DA5982">
        <w:trPr>
          <w:trHeight w:hRule="exact" w:val="284"/>
        </w:trPr>
        <w:tc>
          <w:tcPr>
            <w:tcW w:w="481" w:type="dxa"/>
            <w:vMerge/>
            <w:shd w:val="clear" w:color="auto" w:fill="auto"/>
          </w:tcPr>
          <w:p w14:paraId="488F5C1E" w14:textId="77777777" w:rsidR="004806F7" w:rsidRPr="000A3544" w:rsidRDefault="004806F7" w:rsidP="00DA5982">
            <w:pPr>
              <w:rPr>
                <w:sz w:val="20"/>
              </w:rPr>
            </w:pPr>
          </w:p>
        </w:tc>
        <w:tc>
          <w:tcPr>
            <w:tcW w:w="1612" w:type="dxa"/>
            <w:vMerge/>
            <w:shd w:val="clear" w:color="auto" w:fill="auto"/>
            <w:vAlign w:val="center"/>
          </w:tcPr>
          <w:p w14:paraId="3ECDC75C" w14:textId="77777777" w:rsidR="004806F7" w:rsidRPr="000A3544" w:rsidRDefault="004806F7" w:rsidP="00DA5982">
            <w:pPr>
              <w:rPr>
                <w:color w:val="000000"/>
                <w:sz w:val="20"/>
              </w:rPr>
            </w:pPr>
          </w:p>
        </w:tc>
        <w:tc>
          <w:tcPr>
            <w:tcW w:w="1537" w:type="dxa"/>
            <w:vMerge/>
            <w:shd w:val="clear" w:color="auto" w:fill="auto"/>
            <w:vAlign w:val="center"/>
          </w:tcPr>
          <w:p w14:paraId="7765F3CD" w14:textId="77777777" w:rsidR="004806F7" w:rsidRPr="000A3544" w:rsidRDefault="004806F7" w:rsidP="00DA5982">
            <w:pPr>
              <w:rPr>
                <w:color w:val="000000"/>
                <w:sz w:val="20"/>
              </w:rPr>
            </w:pPr>
          </w:p>
        </w:tc>
        <w:tc>
          <w:tcPr>
            <w:tcW w:w="645" w:type="dxa"/>
            <w:shd w:val="clear" w:color="auto" w:fill="auto"/>
            <w:vAlign w:val="center"/>
          </w:tcPr>
          <w:p w14:paraId="1D470872" w14:textId="77777777" w:rsidR="004806F7" w:rsidRPr="000A3544" w:rsidRDefault="004806F7" w:rsidP="00DA5982">
            <w:pPr>
              <w:jc w:val="center"/>
              <w:rPr>
                <w:color w:val="000000"/>
                <w:sz w:val="20"/>
              </w:rPr>
            </w:pPr>
            <w:r w:rsidRPr="000A3544">
              <w:rPr>
                <w:color w:val="000000"/>
                <w:sz w:val="20"/>
              </w:rPr>
              <w:t>2028</w:t>
            </w:r>
          </w:p>
        </w:tc>
        <w:tc>
          <w:tcPr>
            <w:tcW w:w="1499" w:type="dxa"/>
            <w:shd w:val="clear" w:color="auto" w:fill="auto"/>
            <w:vAlign w:val="center"/>
          </w:tcPr>
          <w:p w14:paraId="491BB263"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469769EA"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39C709B4"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23CC141C"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672C4837"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28DB6237"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0353919B"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38058E92"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483B57C6" w14:textId="77777777" w:rsidR="004806F7" w:rsidRPr="00BD7BDD" w:rsidRDefault="004806F7" w:rsidP="00DA5982">
            <w:pPr>
              <w:jc w:val="center"/>
              <w:rPr>
                <w:color w:val="000000"/>
                <w:sz w:val="20"/>
              </w:rPr>
            </w:pPr>
            <w:r w:rsidRPr="00172D5F">
              <w:rPr>
                <w:color w:val="000000"/>
                <w:sz w:val="20"/>
              </w:rPr>
              <w:t>30,8</w:t>
            </w:r>
          </w:p>
        </w:tc>
      </w:tr>
      <w:tr w:rsidR="004806F7" w:rsidRPr="00BD7BDD" w14:paraId="17EBDE20" w14:textId="77777777" w:rsidTr="00DA5982">
        <w:trPr>
          <w:trHeight w:hRule="exact" w:val="739"/>
        </w:trPr>
        <w:tc>
          <w:tcPr>
            <w:tcW w:w="481" w:type="dxa"/>
            <w:vMerge/>
            <w:shd w:val="clear" w:color="auto" w:fill="auto"/>
          </w:tcPr>
          <w:p w14:paraId="38BCB0C6" w14:textId="77777777" w:rsidR="004806F7" w:rsidRPr="000A3544" w:rsidRDefault="004806F7" w:rsidP="00DA5982">
            <w:pPr>
              <w:rPr>
                <w:sz w:val="20"/>
              </w:rPr>
            </w:pPr>
          </w:p>
        </w:tc>
        <w:tc>
          <w:tcPr>
            <w:tcW w:w="1612" w:type="dxa"/>
            <w:vMerge/>
            <w:shd w:val="clear" w:color="auto" w:fill="auto"/>
            <w:vAlign w:val="center"/>
          </w:tcPr>
          <w:p w14:paraId="39D66715" w14:textId="77777777" w:rsidR="004806F7" w:rsidRPr="000A3544" w:rsidRDefault="004806F7" w:rsidP="00DA5982">
            <w:pPr>
              <w:rPr>
                <w:color w:val="000000"/>
                <w:sz w:val="20"/>
              </w:rPr>
            </w:pPr>
          </w:p>
        </w:tc>
        <w:tc>
          <w:tcPr>
            <w:tcW w:w="1537" w:type="dxa"/>
            <w:vMerge/>
            <w:shd w:val="clear" w:color="auto" w:fill="auto"/>
            <w:vAlign w:val="center"/>
          </w:tcPr>
          <w:p w14:paraId="713D7195" w14:textId="77777777" w:rsidR="004806F7" w:rsidRPr="000A3544" w:rsidRDefault="004806F7" w:rsidP="00DA5982">
            <w:pPr>
              <w:rPr>
                <w:color w:val="000000"/>
                <w:sz w:val="20"/>
              </w:rPr>
            </w:pPr>
          </w:p>
        </w:tc>
        <w:tc>
          <w:tcPr>
            <w:tcW w:w="645" w:type="dxa"/>
            <w:shd w:val="clear" w:color="auto" w:fill="auto"/>
            <w:vAlign w:val="center"/>
          </w:tcPr>
          <w:p w14:paraId="5D3B62FA" w14:textId="77777777" w:rsidR="004806F7" w:rsidRPr="000A3544" w:rsidRDefault="004806F7" w:rsidP="00DA5982">
            <w:pPr>
              <w:jc w:val="center"/>
              <w:rPr>
                <w:color w:val="000000"/>
                <w:sz w:val="20"/>
              </w:rPr>
            </w:pPr>
            <w:r w:rsidRPr="000A3544">
              <w:rPr>
                <w:color w:val="000000"/>
                <w:sz w:val="20"/>
              </w:rPr>
              <w:t>2029-2033</w:t>
            </w:r>
          </w:p>
        </w:tc>
        <w:tc>
          <w:tcPr>
            <w:tcW w:w="1499" w:type="dxa"/>
            <w:shd w:val="clear" w:color="auto" w:fill="auto"/>
            <w:vAlign w:val="center"/>
          </w:tcPr>
          <w:p w14:paraId="4A5108C8"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21CAB314"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7844D89C"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0436CA6B"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45001428"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2F121F98"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6552D49F"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35B3BFC3"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4BD07A2D" w14:textId="77777777" w:rsidR="004806F7" w:rsidRPr="00BD7BDD" w:rsidRDefault="004806F7" w:rsidP="00DA5982">
            <w:pPr>
              <w:jc w:val="center"/>
              <w:rPr>
                <w:color w:val="000000"/>
                <w:sz w:val="20"/>
              </w:rPr>
            </w:pPr>
            <w:r w:rsidRPr="00172D5F">
              <w:rPr>
                <w:color w:val="000000"/>
                <w:sz w:val="20"/>
              </w:rPr>
              <w:t>30,8</w:t>
            </w:r>
          </w:p>
        </w:tc>
      </w:tr>
      <w:tr w:rsidR="004806F7" w:rsidRPr="00BD7BDD" w14:paraId="0CF7AACB" w14:textId="77777777" w:rsidTr="00DA5982">
        <w:trPr>
          <w:trHeight w:hRule="exact" w:val="707"/>
        </w:trPr>
        <w:tc>
          <w:tcPr>
            <w:tcW w:w="481" w:type="dxa"/>
            <w:vMerge/>
            <w:shd w:val="clear" w:color="auto" w:fill="auto"/>
          </w:tcPr>
          <w:p w14:paraId="4EB539EE" w14:textId="77777777" w:rsidR="004806F7" w:rsidRPr="000A3544" w:rsidRDefault="004806F7" w:rsidP="00DA5982">
            <w:pPr>
              <w:rPr>
                <w:sz w:val="20"/>
              </w:rPr>
            </w:pPr>
          </w:p>
        </w:tc>
        <w:tc>
          <w:tcPr>
            <w:tcW w:w="1612" w:type="dxa"/>
            <w:vMerge/>
            <w:shd w:val="clear" w:color="auto" w:fill="auto"/>
            <w:vAlign w:val="center"/>
          </w:tcPr>
          <w:p w14:paraId="197C442B" w14:textId="77777777" w:rsidR="004806F7" w:rsidRPr="000A3544" w:rsidRDefault="004806F7" w:rsidP="00DA5982">
            <w:pPr>
              <w:rPr>
                <w:color w:val="000000"/>
                <w:sz w:val="20"/>
              </w:rPr>
            </w:pPr>
          </w:p>
        </w:tc>
        <w:tc>
          <w:tcPr>
            <w:tcW w:w="1537" w:type="dxa"/>
            <w:vMerge/>
            <w:shd w:val="clear" w:color="auto" w:fill="auto"/>
            <w:vAlign w:val="center"/>
          </w:tcPr>
          <w:p w14:paraId="4F4FDDE4" w14:textId="77777777" w:rsidR="004806F7" w:rsidRPr="000A3544" w:rsidRDefault="004806F7" w:rsidP="00DA5982">
            <w:pPr>
              <w:rPr>
                <w:color w:val="000000"/>
                <w:sz w:val="20"/>
              </w:rPr>
            </w:pPr>
          </w:p>
        </w:tc>
        <w:tc>
          <w:tcPr>
            <w:tcW w:w="645" w:type="dxa"/>
            <w:shd w:val="clear" w:color="auto" w:fill="auto"/>
            <w:vAlign w:val="center"/>
          </w:tcPr>
          <w:p w14:paraId="46005D7A" w14:textId="77777777" w:rsidR="004806F7" w:rsidRPr="000A3544" w:rsidRDefault="004806F7" w:rsidP="00DA5982">
            <w:pPr>
              <w:jc w:val="center"/>
              <w:rPr>
                <w:color w:val="000000"/>
                <w:sz w:val="20"/>
              </w:rPr>
            </w:pPr>
            <w:r w:rsidRPr="000A3544">
              <w:rPr>
                <w:color w:val="000000"/>
                <w:sz w:val="20"/>
              </w:rPr>
              <w:t>2034-2039</w:t>
            </w:r>
          </w:p>
        </w:tc>
        <w:tc>
          <w:tcPr>
            <w:tcW w:w="1499" w:type="dxa"/>
            <w:shd w:val="clear" w:color="auto" w:fill="auto"/>
            <w:vAlign w:val="center"/>
          </w:tcPr>
          <w:p w14:paraId="170EEF82" w14:textId="77777777" w:rsidR="004806F7" w:rsidRPr="00BD7BDD" w:rsidRDefault="004806F7" w:rsidP="00DA5982">
            <w:pPr>
              <w:jc w:val="center"/>
              <w:rPr>
                <w:color w:val="000000"/>
                <w:sz w:val="20"/>
              </w:rPr>
            </w:pPr>
            <w:r w:rsidRPr="00172D5F">
              <w:rPr>
                <w:color w:val="000000"/>
                <w:sz w:val="20"/>
              </w:rPr>
              <w:t>2,46</w:t>
            </w:r>
          </w:p>
        </w:tc>
        <w:tc>
          <w:tcPr>
            <w:tcW w:w="1513" w:type="dxa"/>
            <w:shd w:val="clear" w:color="auto" w:fill="auto"/>
            <w:vAlign w:val="center"/>
          </w:tcPr>
          <w:p w14:paraId="33070E11" w14:textId="77777777" w:rsidR="004806F7" w:rsidRPr="00BD7BDD" w:rsidRDefault="004806F7" w:rsidP="00DA5982">
            <w:pPr>
              <w:jc w:val="center"/>
              <w:rPr>
                <w:color w:val="000000"/>
                <w:sz w:val="20"/>
              </w:rPr>
            </w:pPr>
            <w:r w:rsidRPr="00172D5F">
              <w:rPr>
                <w:color w:val="000000"/>
                <w:sz w:val="20"/>
              </w:rPr>
              <w:t>0,988</w:t>
            </w:r>
          </w:p>
        </w:tc>
        <w:tc>
          <w:tcPr>
            <w:tcW w:w="1055" w:type="dxa"/>
            <w:shd w:val="clear" w:color="auto" w:fill="auto"/>
            <w:vAlign w:val="center"/>
          </w:tcPr>
          <w:p w14:paraId="30B372BA" w14:textId="77777777" w:rsidR="004806F7" w:rsidRPr="00BD7BDD" w:rsidRDefault="004806F7" w:rsidP="00DA5982">
            <w:pPr>
              <w:jc w:val="center"/>
              <w:rPr>
                <w:color w:val="000000"/>
                <w:sz w:val="20"/>
              </w:rPr>
            </w:pPr>
            <w:r w:rsidRPr="00172D5F">
              <w:rPr>
                <w:color w:val="000000"/>
                <w:sz w:val="20"/>
              </w:rPr>
              <w:t>2,449</w:t>
            </w:r>
          </w:p>
        </w:tc>
        <w:tc>
          <w:tcPr>
            <w:tcW w:w="1321" w:type="dxa"/>
            <w:shd w:val="clear" w:color="auto" w:fill="auto"/>
            <w:vAlign w:val="center"/>
          </w:tcPr>
          <w:p w14:paraId="6F450729" w14:textId="77777777" w:rsidR="004806F7" w:rsidRPr="00BD7BDD" w:rsidRDefault="004806F7" w:rsidP="00DA5982">
            <w:pPr>
              <w:jc w:val="center"/>
              <w:rPr>
                <w:color w:val="000000"/>
                <w:sz w:val="20"/>
              </w:rPr>
            </w:pPr>
            <w:r w:rsidRPr="00172D5F">
              <w:rPr>
                <w:color w:val="000000"/>
                <w:sz w:val="20"/>
              </w:rPr>
              <w:t>0,011</w:t>
            </w:r>
          </w:p>
        </w:tc>
        <w:tc>
          <w:tcPr>
            <w:tcW w:w="1023" w:type="dxa"/>
            <w:shd w:val="clear" w:color="auto" w:fill="auto"/>
            <w:vAlign w:val="center"/>
          </w:tcPr>
          <w:p w14:paraId="46309592" w14:textId="77777777" w:rsidR="004806F7" w:rsidRPr="00BD7BDD" w:rsidRDefault="004806F7" w:rsidP="00DA5982">
            <w:pPr>
              <w:jc w:val="center"/>
              <w:rPr>
                <w:color w:val="000000"/>
                <w:sz w:val="20"/>
              </w:rPr>
            </w:pPr>
            <w:r w:rsidRPr="00172D5F">
              <w:rPr>
                <w:color w:val="000000"/>
                <w:sz w:val="20"/>
              </w:rPr>
              <w:t>0,041</w:t>
            </w:r>
          </w:p>
        </w:tc>
        <w:tc>
          <w:tcPr>
            <w:tcW w:w="1329" w:type="dxa"/>
            <w:shd w:val="clear" w:color="auto" w:fill="auto"/>
            <w:vAlign w:val="center"/>
          </w:tcPr>
          <w:p w14:paraId="50E6EE9C" w14:textId="77777777" w:rsidR="004806F7" w:rsidRPr="00BD7BDD" w:rsidRDefault="004806F7" w:rsidP="00DA5982">
            <w:pPr>
              <w:jc w:val="center"/>
              <w:rPr>
                <w:color w:val="000000"/>
                <w:sz w:val="20"/>
              </w:rPr>
            </w:pPr>
            <w:r w:rsidRPr="00172D5F">
              <w:rPr>
                <w:color w:val="000000"/>
                <w:sz w:val="20"/>
              </w:rPr>
              <w:t>0,706</w:t>
            </w:r>
          </w:p>
        </w:tc>
        <w:tc>
          <w:tcPr>
            <w:tcW w:w="1286" w:type="dxa"/>
            <w:shd w:val="clear" w:color="auto" w:fill="auto"/>
            <w:vAlign w:val="center"/>
          </w:tcPr>
          <w:p w14:paraId="465CB814" w14:textId="77777777" w:rsidR="004806F7" w:rsidRPr="00BD7BDD" w:rsidRDefault="004806F7" w:rsidP="00DA5982">
            <w:pPr>
              <w:jc w:val="center"/>
              <w:rPr>
                <w:color w:val="000000"/>
                <w:sz w:val="20"/>
              </w:rPr>
            </w:pPr>
            <w:r w:rsidRPr="00172D5F">
              <w:rPr>
                <w:color w:val="000000"/>
                <w:sz w:val="20"/>
              </w:rPr>
              <w:t>0,758</w:t>
            </w:r>
          </w:p>
        </w:tc>
        <w:tc>
          <w:tcPr>
            <w:tcW w:w="1366" w:type="dxa"/>
            <w:shd w:val="clear" w:color="auto" w:fill="auto"/>
            <w:vAlign w:val="center"/>
          </w:tcPr>
          <w:p w14:paraId="6E0EB633" w14:textId="77777777" w:rsidR="004806F7" w:rsidRPr="00BD7BDD" w:rsidRDefault="004806F7" w:rsidP="00DA5982">
            <w:pPr>
              <w:jc w:val="center"/>
              <w:rPr>
                <w:color w:val="000000"/>
                <w:sz w:val="20"/>
              </w:rPr>
            </w:pPr>
            <w:r w:rsidRPr="00172D5F">
              <w:rPr>
                <w:color w:val="000000"/>
                <w:sz w:val="20"/>
              </w:rPr>
              <w:t>1,702</w:t>
            </w:r>
          </w:p>
        </w:tc>
        <w:tc>
          <w:tcPr>
            <w:tcW w:w="1176" w:type="dxa"/>
            <w:shd w:val="clear" w:color="auto" w:fill="auto"/>
            <w:vAlign w:val="center"/>
          </w:tcPr>
          <w:p w14:paraId="4570A1B0" w14:textId="77777777" w:rsidR="004806F7" w:rsidRPr="00BD7BDD" w:rsidRDefault="004806F7" w:rsidP="00DA5982">
            <w:pPr>
              <w:jc w:val="center"/>
              <w:rPr>
                <w:color w:val="000000"/>
                <w:sz w:val="20"/>
              </w:rPr>
            </w:pPr>
            <w:r w:rsidRPr="00172D5F">
              <w:rPr>
                <w:color w:val="000000"/>
                <w:sz w:val="20"/>
              </w:rPr>
              <w:t>30,8</w:t>
            </w:r>
          </w:p>
        </w:tc>
      </w:tr>
    </w:tbl>
    <w:p w14:paraId="145FD6A9" w14:textId="77777777" w:rsidR="004806F7" w:rsidRDefault="004806F7" w:rsidP="004806F7">
      <w:pPr>
        <w:keepNext/>
        <w:spacing w:line="276" w:lineRule="auto"/>
      </w:pPr>
    </w:p>
    <w:p w14:paraId="3BBACB9D" w14:textId="77777777" w:rsidR="004806F7" w:rsidRDefault="004806F7" w:rsidP="004806F7">
      <w:pPr>
        <w:keepNext/>
        <w:spacing w:line="276" w:lineRule="auto"/>
      </w:pPr>
    </w:p>
    <w:p w14:paraId="0822250C" w14:textId="77777777" w:rsidR="004806F7" w:rsidRPr="000D289E" w:rsidRDefault="004806F7" w:rsidP="004806F7">
      <w:pPr>
        <w:spacing w:line="276" w:lineRule="auto"/>
        <w:jc w:val="center"/>
        <w:rPr>
          <w:b/>
          <w:szCs w:val="28"/>
        </w:rPr>
        <w:sectPr w:rsidR="004806F7" w:rsidRPr="000D289E" w:rsidSect="00DA5982">
          <w:pgSz w:w="16838" w:h="11906" w:orient="landscape"/>
          <w:pgMar w:top="1701" w:right="851" w:bottom="1701" w:left="851" w:header="567" w:footer="567" w:gutter="0"/>
          <w:cols w:space="720"/>
          <w:docGrid w:linePitch="326"/>
        </w:sectPr>
      </w:pPr>
    </w:p>
    <w:p w14:paraId="20F3FD20" w14:textId="77777777" w:rsidR="004806F7" w:rsidRPr="000D289E" w:rsidRDefault="004806F7" w:rsidP="004806F7">
      <w:pPr>
        <w:spacing w:line="276" w:lineRule="auto"/>
        <w:jc w:val="right"/>
        <w:rPr>
          <w:bCs/>
          <w:szCs w:val="28"/>
        </w:rPr>
      </w:pPr>
      <w:r w:rsidRPr="000D289E">
        <w:rPr>
          <w:bCs/>
          <w:szCs w:val="28"/>
        </w:rPr>
        <w:lastRenderedPageBreak/>
        <w:t xml:space="preserve">Таблица </w:t>
      </w:r>
      <w:r>
        <w:rPr>
          <w:bCs/>
          <w:szCs w:val="28"/>
        </w:rPr>
        <w:t>29</w:t>
      </w:r>
    </w:p>
    <w:tbl>
      <w:tblPr>
        <w:tblW w:w="992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69"/>
        <w:gridCol w:w="1134"/>
        <w:gridCol w:w="1134"/>
        <w:gridCol w:w="1701"/>
        <w:gridCol w:w="1559"/>
        <w:gridCol w:w="2126"/>
      </w:tblGrid>
      <w:tr w:rsidR="004806F7" w:rsidRPr="007D5CD3" w14:paraId="022BFFEE" w14:textId="77777777" w:rsidTr="00DA5982">
        <w:tc>
          <w:tcPr>
            <w:tcW w:w="2269" w:type="dxa"/>
            <w:vMerge w:val="restart"/>
            <w:shd w:val="clear" w:color="auto" w:fill="FFFFFF"/>
            <w:vAlign w:val="center"/>
          </w:tcPr>
          <w:p w14:paraId="4B427E34" w14:textId="77777777" w:rsidR="004806F7" w:rsidRPr="007D5CD3" w:rsidRDefault="004806F7" w:rsidP="00DA5982">
            <w:pPr>
              <w:spacing w:line="276" w:lineRule="auto"/>
              <w:jc w:val="center"/>
              <w:rPr>
                <w:b/>
                <w:sz w:val="22"/>
                <w:szCs w:val="22"/>
              </w:rPr>
            </w:pPr>
            <w:r w:rsidRPr="007D5CD3">
              <w:rPr>
                <w:b/>
                <w:sz w:val="22"/>
                <w:szCs w:val="22"/>
              </w:rPr>
              <w:t>Наименование источника теплоснабжения</w:t>
            </w:r>
          </w:p>
        </w:tc>
        <w:tc>
          <w:tcPr>
            <w:tcW w:w="5528" w:type="dxa"/>
            <w:gridSpan w:val="4"/>
            <w:shd w:val="clear" w:color="auto" w:fill="FFFFFF"/>
          </w:tcPr>
          <w:p w14:paraId="50F078F7" w14:textId="77777777" w:rsidR="004806F7" w:rsidRPr="007D5CD3" w:rsidRDefault="004806F7" w:rsidP="00DA5982">
            <w:pPr>
              <w:spacing w:line="276" w:lineRule="auto"/>
              <w:jc w:val="center"/>
              <w:rPr>
                <w:b/>
                <w:sz w:val="22"/>
                <w:szCs w:val="22"/>
              </w:rPr>
            </w:pPr>
            <w:r w:rsidRPr="007D5CD3">
              <w:rPr>
                <w:b/>
                <w:sz w:val="22"/>
                <w:szCs w:val="22"/>
              </w:rPr>
              <w:t>Присоединенная нагрузка</w:t>
            </w:r>
          </w:p>
        </w:tc>
        <w:tc>
          <w:tcPr>
            <w:tcW w:w="2126" w:type="dxa"/>
            <w:vMerge w:val="restart"/>
            <w:shd w:val="clear" w:color="auto" w:fill="FFFFFF"/>
            <w:vAlign w:val="center"/>
          </w:tcPr>
          <w:p w14:paraId="345D8109" w14:textId="77777777" w:rsidR="004806F7" w:rsidRPr="007D5CD3" w:rsidRDefault="004806F7" w:rsidP="00B5012A">
            <w:pPr>
              <w:spacing w:line="276" w:lineRule="auto"/>
              <w:ind w:firstLine="0"/>
              <w:rPr>
                <w:b/>
                <w:sz w:val="22"/>
                <w:szCs w:val="22"/>
              </w:rPr>
            </w:pPr>
            <w:r w:rsidRPr="007D5CD3">
              <w:rPr>
                <w:b/>
                <w:sz w:val="22"/>
                <w:szCs w:val="22"/>
              </w:rPr>
              <w:t>Мощность источника тепловой энергии, Гкал/час</w:t>
            </w:r>
          </w:p>
        </w:tc>
      </w:tr>
      <w:tr w:rsidR="004806F7" w:rsidRPr="007D5CD3" w14:paraId="482E8298" w14:textId="77777777" w:rsidTr="00DA5982">
        <w:tc>
          <w:tcPr>
            <w:tcW w:w="2269" w:type="dxa"/>
            <w:vMerge/>
            <w:shd w:val="clear" w:color="auto" w:fill="FFFFFF"/>
            <w:vAlign w:val="center"/>
          </w:tcPr>
          <w:p w14:paraId="6D05EFC7" w14:textId="77777777" w:rsidR="004806F7" w:rsidRPr="007D5CD3" w:rsidRDefault="004806F7" w:rsidP="00DA5982">
            <w:pPr>
              <w:spacing w:line="276" w:lineRule="auto"/>
              <w:jc w:val="center"/>
              <w:rPr>
                <w:b/>
                <w:sz w:val="22"/>
                <w:szCs w:val="22"/>
              </w:rPr>
            </w:pPr>
          </w:p>
        </w:tc>
        <w:tc>
          <w:tcPr>
            <w:tcW w:w="1134" w:type="dxa"/>
            <w:shd w:val="clear" w:color="auto" w:fill="FFFFFF"/>
            <w:vAlign w:val="center"/>
          </w:tcPr>
          <w:p w14:paraId="17CC867B" w14:textId="77777777" w:rsidR="004806F7" w:rsidRPr="007D5CD3" w:rsidRDefault="004806F7" w:rsidP="00B5012A">
            <w:pPr>
              <w:spacing w:line="276" w:lineRule="auto"/>
              <w:ind w:firstLine="0"/>
              <w:rPr>
                <w:b/>
                <w:sz w:val="22"/>
                <w:szCs w:val="22"/>
              </w:rPr>
            </w:pPr>
            <w:r w:rsidRPr="007D5CD3">
              <w:rPr>
                <w:b/>
                <w:sz w:val="22"/>
                <w:szCs w:val="22"/>
              </w:rPr>
              <w:t>ВСЕГО:</w:t>
            </w:r>
          </w:p>
        </w:tc>
        <w:tc>
          <w:tcPr>
            <w:tcW w:w="1134" w:type="dxa"/>
            <w:shd w:val="clear" w:color="auto" w:fill="FFFFFF"/>
            <w:vAlign w:val="center"/>
          </w:tcPr>
          <w:p w14:paraId="1C4FD75B" w14:textId="77777777" w:rsidR="004806F7" w:rsidRPr="007D5CD3" w:rsidRDefault="004806F7" w:rsidP="00B5012A">
            <w:pPr>
              <w:spacing w:line="276" w:lineRule="auto"/>
              <w:ind w:firstLine="0"/>
              <w:rPr>
                <w:b/>
                <w:sz w:val="22"/>
                <w:szCs w:val="22"/>
              </w:rPr>
            </w:pPr>
            <w:r w:rsidRPr="007D5CD3">
              <w:rPr>
                <w:b/>
                <w:sz w:val="22"/>
                <w:szCs w:val="22"/>
              </w:rPr>
              <w:t>Жилой фонд Гкал/час</w:t>
            </w:r>
          </w:p>
        </w:tc>
        <w:tc>
          <w:tcPr>
            <w:tcW w:w="1701" w:type="dxa"/>
            <w:shd w:val="clear" w:color="auto" w:fill="FFFFFF"/>
            <w:vAlign w:val="center"/>
          </w:tcPr>
          <w:p w14:paraId="3E057A27" w14:textId="77777777" w:rsidR="004806F7" w:rsidRPr="007D5CD3" w:rsidRDefault="004806F7" w:rsidP="00B5012A">
            <w:pPr>
              <w:spacing w:line="276" w:lineRule="auto"/>
              <w:ind w:firstLine="0"/>
              <w:rPr>
                <w:b/>
                <w:sz w:val="22"/>
                <w:szCs w:val="22"/>
              </w:rPr>
            </w:pPr>
            <w:r w:rsidRPr="007D5CD3">
              <w:rPr>
                <w:b/>
                <w:sz w:val="22"/>
                <w:szCs w:val="22"/>
              </w:rPr>
              <w:t>Бюджетные организации Гкал/час</w:t>
            </w:r>
          </w:p>
        </w:tc>
        <w:tc>
          <w:tcPr>
            <w:tcW w:w="1559" w:type="dxa"/>
            <w:shd w:val="clear" w:color="auto" w:fill="FFFFFF"/>
            <w:vAlign w:val="center"/>
          </w:tcPr>
          <w:p w14:paraId="732BF791" w14:textId="77777777" w:rsidR="004806F7" w:rsidRPr="007D5CD3" w:rsidRDefault="004806F7" w:rsidP="00B5012A">
            <w:pPr>
              <w:spacing w:line="276" w:lineRule="auto"/>
              <w:ind w:firstLine="0"/>
              <w:rPr>
                <w:b/>
                <w:sz w:val="22"/>
                <w:szCs w:val="22"/>
              </w:rPr>
            </w:pPr>
            <w:r w:rsidRPr="007D5CD3">
              <w:rPr>
                <w:b/>
                <w:sz w:val="22"/>
                <w:szCs w:val="22"/>
              </w:rPr>
              <w:t>Прочие организации Гкал/час</w:t>
            </w:r>
          </w:p>
        </w:tc>
        <w:tc>
          <w:tcPr>
            <w:tcW w:w="2126" w:type="dxa"/>
            <w:vMerge/>
            <w:shd w:val="clear" w:color="auto" w:fill="FFFFFF"/>
            <w:vAlign w:val="center"/>
          </w:tcPr>
          <w:p w14:paraId="78C567DD" w14:textId="77777777" w:rsidR="004806F7" w:rsidRPr="007D5CD3" w:rsidRDefault="004806F7" w:rsidP="00DA5982">
            <w:pPr>
              <w:spacing w:line="276" w:lineRule="auto"/>
              <w:jc w:val="center"/>
              <w:rPr>
                <w:b/>
                <w:sz w:val="22"/>
                <w:szCs w:val="22"/>
              </w:rPr>
            </w:pPr>
          </w:p>
        </w:tc>
      </w:tr>
      <w:tr w:rsidR="004806F7" w:rsidRPr="007D5CD3" w14:paraId="6721A2E3" w14:textId="77777777" w:rsidTr="00DA5982">
        <w:tc>
          <w:tcPr>
            <w:tcW w:w="2269" w:type="dxa"/>
            <w:shd w:val="clear" w:color="auto" w:fill="FFFFFF"/>
            <w:vAlign w:val="center"/>
          </w:tcPr>
          <w:p w14:paraId="3B54DE0E" w14:textId="77777777" w:rsidR="004806F7" w:rsidRPr="007D5CD3" w:rsidRDefault="004806F7" w:rsidP="00B5012A">
            <w:pPr>
              <w:widowControl w:val="0"/>
              <w:ind w:right="-99" w:firstLine="0"/>
              <w:outlineLvl w:val="1"/>
              <w:rPr>
                <w:sz w:val="22"/>
                <w:szCs w:val="22"/>
                <w:highlight w:val="yellow"/>
              </w:rPr>
            </w:pPr>
            <w:r w:rsidRPr="008D5674">
              <w:rPr>
                <w:sz w:val="20"/>
              </w:rPr>
              <w:t xml:space="preserve">Котельная </w:t>
            </w:r>
            <w:r>
              <w:rPr>
                <w:sz w:val="20"/>
              </w:rPr>
              <w:t>«ТСХТ»</w:t>
            </w:r>
          </w:p>
        </w:tc>
        <w:tc>
          <w:tcPr>
            <w:tcW w:w="1134" w:type="dxa"/>
            <w:shd w:val="clear" w:color="auto" w:fill="FFFFFF"/>
            <w:vAlign w:val="center"/>
          </w:tcPr>
          <w:p w14:paraId="41D79AF3" w14:textId="77777777" w:rsidR="004806F7" w:rsidRPr="007D5CD3" w:rsidRDefault="004806F7" w:rsidP="00B5012A">
            <w:pPr>
              <w:ind w:firstLine="0"/>
              <w:rPr>
                <w:color w:val="000000"/>
                <w:sz w:val="22"/>
                <w:szCs w:val="22"/>
              </w:rPr>
            </w:pPr>
            <w:r w:rsidRPr="00E31EB5">
              <w:rPr>
                <w:color w:val="000000"/>
                <w:sz w:val="20"/>
              </w:rPr>
              <w:t>2,636</w:t>
            </w:r>
          </w:p>
        </w:tc>
        <w:tc>
          <w:tcPr>
            <w:tcW w:w="1134" w:type="dxa"/>
            <w:shd w:val="clear" w:color="auto" w:fill="FFFFFF"/>
            <w:vAlign w:val="center"/>
          </w:tcPr>
          <w:p w14:paraId="07602A48" w14:textId="77777777" w:rsidR="004806F7" w:rsidRPr="007D5CD3" w:rsidRDefault="004806F7" w:rsidP="00B5012A">
            <w:pPr>
              <w:ind w:firstLine="0"/>
              <w:rPr>
                <w:sz w:val="22"/>
                <w:szCs w:val="22"/>
              </w:rPr>
            </w:pPr>
            <w:r>
              <w:rPr>
                <w:sz w:val="22"/>
                <w:szCs w:val="22"/>
              </w:rPr>
              <w:t>0,884</w:t>
            </w:r>
          </w:p>
        </w:tc>
        <w:tc>
          <w:tcPr>
            <w:tcW w:w="1701" w:type="dxa"/>
            <w:shd w:val="clear" w:color="auto" w:fill="FFFFFF"/>
            <w:vAlign w:val="center"/>
          </w:tcPr>
          <w:p w14:paraId="0F42C302" w14:textId="77777777" w:rsidR="004806F7" w:rsidRPr="007D5CD3" w:rsidRDefault="004806F7" w:rsidP="00DA5982">
            <w:pPr>
              <w:jc w:val="center"/>
              <w:rPr>
                <w:sz w:val="22"/>
                <w:szCs w:val="22"/>
              </w:rPr>
            </w:pPr>
            <w:r>
              <w:rPr>
                <w:sz w:val="22"/>
                <w:szCs w:val="22"/>
              </w:rPr>
              <w:t>1,745</w:t>
            </w:r>
          </w:p>
        </w:tc>
        <w:tc>
          <w:tcPr>
            <w:tcW w:w="1559" w:type="dxa"/>
            <w:shd w:val="clear" w:color="auto" w:fill="FFFFFF"/>
            <w:vAlign w:val="center"/>
          </w:tcPr>
          <w:p w14:paraId="0F3FD5B5" w14:textId="77777777" w:rsidR="004806F7" w:rsidRPr="007D5CD3" w:rsidRDefault="004806F7" w:rsidP="00DA5982">
            <w:pPr>
              <w:jc w:val="center"/>
              <w:rPr>
                <w:sz w:val="22"/>
                <w:szCs w:val="22"/>
              </w:rPr>
            </w:pPr>
            <w:r>
              <w:rPr>
                <w:sz w:val="22"/>
                <w:szCs w:val="22"/>
              </w:rPr>
              <w:t>0,008</w:t>
            </w:r>
          </w:p>
        </w:tc>
        <w:tc>
          <w:tcPr>
            <w:tcW w:w="2126" w:type="dxa"/>
            <w:shd w:val="clear" w:color="auto" w:fill="FFFFFF"/>
            <w:vAlign w:val="center"/>
          </w:tcPr>
          <w:p w14:paraId="1EF63A27" w14:textId="77777777" w:rsidR="004806F7" w:rsidRPr="005E7D73" w:rsidRDefault="004806F7" w:rsidP="00DA5982">
            <w:pPr>
              <w:jc w:val="center"/>
              <w:rPr>
                <w:sz w:val="20"/>
              </w:rPr>
            </w:pPr>
            <w:r w:rsidRPr="0050378F">
              <w:rPr>
                <w:sz w:val="20"/>
              </w:rPr>
              <w:t>5,446</w:t>
            </w:r>
          </w:p>
        </w:tc>
      </w:tr>
      <w:tr w:rsidR="004806F7" w:rsidRPr="007D5CD3" w14:paraId="75214F8E" w14:textId="77777777" w:rsidTr="00DA5982">
        <w:tc>
          <w:tcPr>
            <w:tcW w:w="2269" w:type="dxa"/>
            <w:shd w:val="clear" w:color="auto" w:fill="FFFFFF"/>
            <w:vAlign w:val="center"/>
          </w:tcPr>
          <w:p w14:paraId="1072CB90" w14:textId="77777777" w:rsidR="004806F7" w:rsidRPr="007D5CD3" w:rsidRDefault="004806F7" w:rsidP="00B5012A">
            <w:pPr>
              <w:widowControl w:val="0"/>
              <w:ind w:right="-99" w:firstLine="0"/>
              <w:outlineLvl w:val="1"/>
              <w:rPr>
                <w:sz w:val="22"/>
                <w:szCs w:val="22"/>
                <w:highlight w:val="yellow"/>
              </w:rPr>
            </w:pPr>
            <w:r w:rsidRPr="008D5674">
              <w:rPr>
                <w:sz w:val="20"/>
              </w:rPr>
              <w:t xml:space="preserve">Котельная </w:t>
            </w:r>
            <w:r>
              <w:rPr>
                <w:sz w:val="20"/>
              </w:rPr>
              <w:t>«Центральная»</w:t>
            </w:r>
          </w:p>
        </w:tc>
        <w:tc>
          <w:tcPr>
            <w:tcW w:w="1134" w:type="dxa"/>
            <w:shd w:val="clear" w:color="auto" w:fill="FFFFFF"/>
            <w:vAlign w:val="center"/>
          </w:tcPr>
          <w:p w14:paraId="1EF818C6" w14:textId="77777777" w:rsidR="004806F7" w:rsidRPr="007D5CD3" w:rsidRDefault="004806F7" w:rsidP="00B5012A">
            <w:pPr>
              <w:ind w:firstLine="0"/>
              <w:rPr>
                <w:color w:val="000000"/>
                <w:sz w:val="22"/>
                <w:szCs w:val="22"/>
              </w:rPr>
            </w:pPr>
            <w:r w:rsidRPr="00E31EB5">
              <w:rPr>
                <w:color w:val="000000"/>
                <w:sz w:val="20"/>
              </w:rPr>
              <w:t>0,706</w:t>
            </w:r>
          </w:p>
        </w:tc>
        <w:tc>
          <w:tcPr>
            <w:tcW w:w="1134" w:type="dxa"/>
            <w:shd w:val="clear" w:color="auto" w:fill="FFFFFF"/>
            <w:vAlign w:val="center"/>
          </w:tcPr>
          <w:p w14:paraId="2EDB2605" w14:textId="77777777" w:rsidR="004806F7" w:rsidRPr="007D5CD3" w:rsidRDefault="004806F7" w:rsidP="00B5012A">
            <w:pPr>
              <w:ind w:firstLine="0"/>
              <w:rPr>
                <w:sz w:val="22"/>
                <w:szCs w:val="22"/>
              </w:rPr>
            </w:pPr>
            <w:r>
              <w:rPr>
                <w:sz w:val="22"/>
                <w:szCs w:val="22"/>
              </w:rPr>
              <w:t>0,459</w:t>
            </w:r>
          </w:p>
        </w:tc>
        <w:tc>
          <w:tcPr>
            <w:tcW w:w="1701" w:type="dxa"/>
            <w:shd w:val="clear" w:color="auto" w:fill="FFFFFF"/>
            <w:vAlign w:val="center"/>
          </w:tcPr>
          <w:p w14:paraId="284E493C" w14:textId="77777777" w:rsidR="004806F7" w:rsidRPr="007D5CD3" w:rsidRDefault="004806F7" w:rsidP="00DA5982">
            <w:pPr>
              <w:jc w:val="center"/>
              <w:rPr>
                <w:sz w:val="22"/>
                <w:szCs w:val="22"/>
              </w:rPr>
            </w:pPr>
            <w:r>
              <w:rPr>
                <w:sz w:val="22"/>
                <w:szCs w:val="22"/>
              </w:rPr>
              <w:t>0,248</w:t>
            </w:r>
          </w:p>
        </w:tc>
        <w:tc>
          <w:tcPr>
            <w:tcW w:w="1559" w:type="dxa"/>
            <w:shd w:val="clear" w:color="auto" w:fill="FFFFFF"/>
            <w:vAlign w:val="center"/>
          </w:tcPr>
          <w:p w14:paraId="5E5C5E35" w14:textId="77777777" w:rsidR="004806F7" w:rsidRPr="007D5CD3" w:rsidRDefault="004806F7" w:rsidP="00DA5982">
            <w:pPr>
              <w:jc w:val="center"/>
              <w:rPr>
                <w:sz w:val="22"/>
                <w:szCs w:val="22"/>
              </w:rPr>
            </w:pPr>
            <w:r>
              <w:rPr>
                <w:sz w:val="22"/>
                <w:szCs w:val="22"/>
              </w:rPr>
              <w:t>0</w:t>
            </w:r>
          </w:p>
        </w:tc>
        <w:tc>
          <w:tcPr>
            <w:tcW w:w="2126" w:type="dxa"/>
            <w:shd w:val="clear" w:color="auto" w:fill="FFFFFF"/>
            <w:vAlign w:val="center"/>
          </w:tcPr>
          <w:p w14:paraId="1897082C" w14:textId="77777777" w:rsidR="004806F7" w:rsidRPr="005E7D73" w:rsidRDefault="004806F7" w:rsidP="00DA5982">
            <w:pPr>
              <w:jc w:val="center"/>
              <w:rPr>
                <w:sz w:val="20"/>
              </w:rPr>
            </w:pPr>
            <w:r w:rsidRPr="0050378F">
              <w:rPr>
                <w:sz w:val="20"/>
              </w:rPr>
              <w:t>2,46</w:t>
            </w:r>
          </w:p>
        </w:tc>
      </w:tr>
    </w:tbl>
    <w:p w14:paraId="19F5F70B" w14:textId="77777777" w:rsidR="004806F7" w:rsidRPr="000D289E" w:rsidRDefault="004806F7" w:rsidP="004806F7">
      <w:pPr>
        <w:spacing w:line="276" w:lineRule="auto"/>
        <w:rPr>
          <w:b/>
          <w:szCs w:val="28"/>
        </w:rPr>
      </w:pPr>
    </w:p>
    <w:p w14:paraId="0C132F99" w14:textId="77777777" w:rsidR="004806F7" w:rsidRPr="000D289E" w:rsidRDefault="004806F7" w:rsidP="004806F7">
      <w:pPr>
        <w:spacing w:line="276" w:lineRule="auto"/>
        <w:jc w:val="center"/>
        <w:rPr>
          <w:b/>
          <w:color w:val="000000"/>
          <w:szCs w:val="28"/>
        </w:rPr>
      </w:pPr>
      <w:r w:rsidRPr="000D289E">
        <w:rPr>
          <w:b/>
          <w:szCs w:val="28"/>
        </w:rPr>
        <w:t>4.</w:t>
      </w:r>
      <w:r>
        <w:rPr>
          <w:b/>
          <w:szCs w:val="28"/>
        </w:rPr>
        <w:t>2</w:t>
      </w:r>
      <w:r w:rsidRPr="000D289E">
        <w:rPr>
          <w:b/>
          <w:szCs w:val="28"/>
        </w:rPr>
        <w:t xml:space="preserve">. </w:t>
      </w:r>
      <w:r w:rsidRPr="00496AC1">
        <w:rPr>
          <w:b/>
          <w:color w:val="000000"/>
          <w:szCs w:val="28"/>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w:t>
      </w:r>
      <w:r w:rsidRPr="000D289E">
        <w:rPr>
          <w:b/>
          <w:color w:val="000000"/>
          <w:szCs w:val="28"/>
        </w:rPr>
        <w:t xml:space="preserve"> от каждого </w:t>
      </w:r>
      <w:r>
        <w:rPr>
          <w:b/>
          <w:color w:val="000000"/>
          <w:szCs w:val="28"/>
        </w:rPr>
        <w:t>источника тепловой энергии</w:t>
      </w:r>
    </w:p>
    <w:p w14:paraId="5715C8D0" w14:textId="77777777" w:rsidR="004806F7" w:rsidRDefault="004806F7" w:rsidP="004806F7">
      <w:pPr>
        <w:spacing w:line="276" w:lineRule="auto"/>
        <w:ind w:firstLine="709"/>
        <w:rPr>
          <w:szCs w:val="28"/>
        </w:rPr>
      </w:pPr>
      <w:r w:rsidRPr="000D289E">
        <w:rPr>
          <w:szCs w:val="28"/>
        </w:rPr>
        <w:t>Анализ результатов расчета показывает, что существующие сети обеспечивают тепловой энергией потребителей в необходимых параметрах.</w:t>
      </w:r>
    </w:p>
    <w:p w14:paraId="79C5B14B" w14:textId="77777777" w:rsidR="004806F7" w:rsidRPr="000D289E" w:rsidRDefault="004806F7" w:rsidP="004806F7">
      <w:pPr>
        <w:spacing w:line="276" w:lineRule="auto"/>
        <w:ind w:firstLine="709"/>
        <w:rPr>
          <w:szCs w:val="28"/>
        </w:rPr>
      </w:pPr>
    </w:p>
    <w:p w14:paraId="302F935E" w14:textId="77777777" w:rsidR="004806F7" w:rsidRPr="000D289E" w:rsidRDefault="004806F7" w:rsidP="004806F7">
      <w:pPr>
        <w:spacing w:line="276" w:lineRule="auto"/>
        <w:jc w:val="center"/>
        <w:rPr>
          <w:b/>
          <w:szCs w:val="28"/>
        </w:rPr>
      </w:pPr>
      <w:r w:rsidRPr="000D289E">
        <w:rPr>
          <w:b/>
          <w:szCs w:val="28"/>
        </w:rPr>
        <w:t>4.</w:t>
      </w:r>
      <w:r>
        <w:rPr>
          <w:b/>
          <w:szCs w:val="28"/>
        </w:rPr>
        <w:t>3</w:t>
      </w:r>
      <w:r w:rsidRPr="000D289E">
        <w:rPr>
          <w:b/>
          <w:szCs w:val="28"/>
        </w:rPr>
        <w:t>. Выводы о резервах (дефицитах) существующей системы теплоснабжения при обеспечении перспективной тепловой нагрузки потребителей</w:t>
      </w:r>
    </w:p>
    <w:p w14:paraId="2C354036" w14:textId="77777777" w:rsidR="004806F7" w:rsidRPr="000D289E" w:rsidRDefault="004806F7" w:rsidP="004806F7">
      <w:pPr>
        <w:spacing w:line="276" w:lineRule="auto"/>
        <w:ind w:firstLine="708"/>
        <w:rPr>
          <w:szCs w:val="28"/>
        </w:rPr>
      </w:pPr>
      <w:r w:rsidRPr="000D289E">
        <w:rPr>
          <w:szCs w:val="28"/>
        </w:rPr>
        <w:t xml:space="preserve">На расчетный срок присоединение новых абонентов к источникам теплоснабжения не планируется. </w:t>
      </w:r>
    </w:p>
    <w:p w14:paraId="11ED20E6" w14:textId="77777777" w:rsidR="004806F7" w:rsidRDefault="004806F7" w:rsidP="004806F7">
      <w:pPr>
        <w:spacing w:line="276" w:lineRule="auto"/>
        <w:ind w:firstLine="709"/>
        <w:rPr>
          <w:szCs w:val="28"/>
        </w:rPr>
      </w:pPr>
      <w:r w:rsidRPr="000D289E">
        <w:rPr>
          <w:szCs w:val="28"/>
        </w:rPr>
        <w:t>Дефициты тепловой мощности не выявлены.</w:t>
      </w:r>
    </w:p>
    <w:p w14:paraId="5113E3C2" w14:textId="77777777" w:rsidR="004806F7" w:rsidRPr="000D289E" w:rsidRDefault="004806F7" w:rsidP="004806F7">
      <w:pPr>
        <w:spacing w:line="276" w:lineRule="auto"/>
        <w:ind w:firstLine="709"/>
        <w:rPr>
          <w:szCs w:val="28"/>
        </w:rPr>
      </w:pPr>
    </w:p>
    <w:p w14:paraId="031558E8" w14:textId="77777777" w:rsidR="004806F7" w:rsidRPr="000D289E" w:rsidRDefault="004806F7" w:rsidP="004806F7">
      <w:pPr>
        <w:spacing w:line="276" w:lineRule="auto"/>
        <w:ind w:left="360"/>
        <w:jc w:val="center"/>
        <w:rPr>
          <w:b/>
          <w:color w:val="000000"/>
          <w:szCs w:val="28"/>
        </w:rPr>
      </w:pPr>
      <w:r w:rsidRPr="000D289E">
        <w:rPr>
          <w:b/>
          <w:color w:val="000000"/>
          <w:szCs w:val="28"/>
        </w:rPr>
        <w:t xml:space="preserve">ГЛАВА 5. МАСТЕР-ПЛАН РАЗВИТИЯ СИСТЕМ ТЕПЛОСНАБЖЕНИЯ </w:t>
      </w:r>
      <w:r>
        <w:rPr>
          <w:b/>
          <w:color w:val="000000"/>
          <w:szCs w:val="28"/>
        </w:rPr>
        <w:t xml:space="preserve">СЕЛЬСКОГО ПОСЕЛЕНИЯ УЧЕБНОЕ </w:t>
      </w:r>
    </w:p>
    <w:p w14:paraId="65005E12"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5A25D5AC" w14:textId="77777777" w:rsidR="004806F7" w:rsidRDefault="004806F7" w:rsidP="004806F7">
      <w:pPr>
        <w:shd w:val="clear" w:color="auto" w:fill="FFFFFF"/>
        <w:spacing w:line="276" w:lineRule="auto"/>
        <w:ind w:firstLine="709"/>
        <w:rPr>
          <w:color w:val="000000"/>
          <w:szCs w:val="28"/>
        </w:rPr>
      </w:pPr>
      <w:r w:rsidRPr="000D289E">
        <w:rPr>
          <w:color w:val="000000"/>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7882FEFF" w14:textId="77777777" w:rsidR="004806F7" w:rsidRPr="000D289E" w:rsidRDefault="004806F7" w:rsidP="004806F7">
      <w:pPr>
        <w:shd w:val="clear" w:color="auto" w:fill="FFFFFF"/>
        <w:spacing w:line="276" w:lineRule="auto"/>
        <w:ind w:firstLine="709"/>
        <w:rPr>
          <w:color w:val="000000"/>
          <w:szCs w:val="28"/>
        </w:rPr>
      </w:pPr>
    </w:p>
    <w:p w14:paraId="547D82D5" w14:textId="77777777" w:rsidR="004806F7" w:rsidRPr="000D289E" w:rsidRDefault="004806F7" w:rsidP="004806F7">
      <w:pPr>
        <w:spacing w:line="276" w:lineRule="auto"/>
        <w:jc w:val="center"/>
        <w:rPr>
          <w:b/>
          <w:szCs w:val="28"/>
        </w:rPr>
      </w:pPr>
      <w:r w:rsidRPr="000D289E">
        <w:rPr>
          <w:b/>
          <w:szCs w:val="28"/>
        </w:rPr>
        <w:t xml:space="preserve">5.1. Описание вариантов (не менее двух) перспективного развития систем теплоснабжения </w:t>
      </w:r>
      <w:r>
        <w:rPr>
          <w:b/>
          <w:szCs w:val="28"/>
        </w:rPr>
        <w:t xml:space="preserve">сельского поселения Учебное </w:t>
      </w:r>
      <w:r w:rsidRPr="000D289E">
        <w:rPr>
          <w:b/>
          <w:szCs w:val="28"/>
        </w:rPr>
        <w:t>(в случае их</w:t>
      </w:r>
    </w:p>
    <w:p w14:paraId="6E110B81" w14:textId="77777777" w:rsidR="004806F7" w:rsidRPr="000D289E" w:rsidRDefault="004806F7" w:rsidP="004806F7">
      <w:pPr>
        <w:spacing w:line="276" w:lineRule="auto"/>
        <w:jc w:val="center"/>
        <w:rPr>
          <w:b/>
          <w:szCs w:val="28"/>
        </w:rPr>
      </w:pPr>
      <w:r w:rsidRPr="000D289E">
        <w:rPr>
          <w:b/>
          <w:szCs w:val="28"/>
        </w:rPr>
        <w:lastRenderedPageBreak/>
        <w:t>изменения относительно ранее принятого варианта развития систем теплоснабжения в утвержденной в установленном порядке схеме теплоснабжения</w:t>
      </w:r>
    </w:p>
    <w:p w14:paraId="1EF343CF" w14:textId="77777777" w:rsidR="004806F7" w:rsidRPr="000D289E" w:rsidRDefault="004806F7" w:rsidP="004806F7">
      <w:pPr>
        <w:keepNext/>
        <w:spacing w:line="276" w:lineRule="auto"/>
        <w:ind w:firstLine="709"/>
        <w:jc w:val="center"/>
        <w:rPr>
          <w:bCs/>
          <w:iCs/>
          <w:szCs w:val="18"/>
        </w:rPr>
      </w:pPr>
      <w:bookmarkStart w:id="82" w:name="_Ref36820874"/>
      <w:bookmarkStart w:id="83" w:name="_Hlk25238302"/>
      <w:r w:rsidRPr="000D289E">
        <w:rPr>
          <w:iCs/>
          <w:szCs w:val="18"/>
        </w:rPr>
        <w:t xml:space="preserve">Таблица </w:t>
      </w:r>
      <w:bookmarkEnd w:id="82"/>
      <w:r>
        <w:rPr>
          <w:iCs/>
          <w:szCs w:val="18"/>
        </w:rPr>
        <w:t>30</w:t>
      </w:r>
      <w:r w:rsidRPr="000D289E">
        <w:rPr>
          <w:bCs/>
          <w:iCs/>
          <w:szCs w:val="18"/>
        </w:rPr>
        <w:t>– Перечень котельных с планируемой датой строительства и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4973"/>
        <w:gridCol w:w="2008"/>
        <w:gridCol w:w="2201"/>
      </w:tblGrid>
      <w:tr w:rsidR="004806F7" w:rsidRPr="000D289E" w14:paraId="360B1091" w14:textId="77777777" w:rsidTr="00DA5982">
        <w:trPr>
          <w:trHeight w:val="20"/>
          <w:tblHeader/>
        </w:trPr>
        <w:tc>
          <w:tcPr>
            <w:tcW w:w="290" w:type="pct"/>
            <w:shd w:val="clear" w:color="auto" w:fill="auto"/>
            <w:vAlign w:val="center"/>
          </w:tcPr>
          <w:p w14:paraId="757D1E0F" w14:textId="77777777" w:rsidR="004806F7" w:rsidRPr="000D289E" w:rsidRDefault="004806F7" w:rsidP="00DA5982">
            <w:pPr>
              <w:spacing w:line="276" w:lineRule="auto"/>
              <w:ind w:right="34"/>
              <w:jc w:val="center"/>
              <w:rPr>
                <w:b/>
                <w:sz w:val="22"/>
                <w:szCs w:val="22"/>
              </w:rPr>
            </w:pPr>
            <w:r w:rsidRPr="000D289E">
              <w:rPr>
                <w:b/>
                <w:sz w:val="22"/>
                <w:szCs w:val="22"/>
              </w:rPr>
              <w:t>№ п/п</w:t>
            </w:r>
          </w:p>
        </w:tc>
        <w:tc>
          <w:tcPr>
            <w:tcW w:w="2551" w:type="pct"/>
            <w:shd w:val="clear" w:color="auto" w:fill="auto"/>
            <w:vAlign w:val="center"/>
          </w:tcPr>
          <w:p w14:paraId="5BF718B0" w14:textId="77777777" w:rsidR="004806F7" w:rsidRPr="000D289E" w:rsidRDefault="004806F7" w:rsidP="00DA5982">
            <w:pPr>
              <w:spacing w:line="276" w:lineRule="auto"/>
              <w:ind w:right="34"/>
              <w:jc w:val="center"/>
              <w:rPr>
                <w:b/>
                <w:sz w:val="22"/>
                <w:szCs w:val="22"/>
              </w:rPr>
            </w:pPr>
            <w:r w:rsidRPr="000D289E">
              <w:rPr>
                <w:b/>
                <w:sz w:val="22"/>
                <w:szCs w:val="22"/>
              </w:rPr>
              <w:t>Наименование мероприятия</w:t>
            </w:r>
          </w:p>
        </w:tc>
        <w:tc>
          <w:tcPr>
            <w:tcW w:w="1030" w:type="pct"/>
            <w:shd w:val="clear" w:color="auto" w:fill="auto"/>
            <w:vAlign w:val="center"/>
          </w:tcPr>
          <w:p w14:paraId="317AFFDD" w14:textId="77777777" w:rsidR="004806F7" w:rsidRPr="000D289E" w:rsidRDefault="004806F7" w:rsidP="00DA5982">
            <w:pPr>
              <w:spacing w:line="276" w:lineRule="auto"/>
              <w:ind w:right="34"/>
              <w:jc w:val="center"/>
              <w:rPr>
                <w:b/>
                <w:sz w:val="22"/>
                <w:szCs w:val="22"/>
              </w:rPr>
            </w:pPr>
            <w:r w:rsidRPr="000D289E">
              <w:rPr>
                <w:b/>
                <w:sz w:val="22"/>
                <w:szCs w:val="22"/>
              </w:rPr>
              <w:t>Годы реализация</w:t>
            </w:r>
          </w:p>
        </w:tc>
        <w:tc>
          <w:tcPr>
            <w:tcW w:w="1129" w:type="pct"/>
            <w:shd w:val="clear" w:color="auto" w:fill="auto"/>
          </w:tcPr>
          <w:p w14:paraId="56B698A7" w14:textId="77777777" w:rsidR="004806F7" w:rsidRPr="000D289E" w:rsidRDefault="004806F7" w:rsidP="00DA5982">
            <w:pPr>
              <w:spacing w:line="276" w:lineRule="auto"/>
              <w:ind w:right="34"/>
              <w:jc w:val="center"/>
              <w:rPr>
                <w:b/>
                <w:sz w:val="22"/>
                <w:szCs w:val="22"/>
              </w:rPr>
            </w:pPr>
            <w:r w:rsidRPr="000D289E">
              <w:rPr>
                <w:b/>
                <w:sz w:val="22"/>
                <w:szCs w:val="22"/>
              </w:rPr>
              <w:t>Планируемый год начала работы котельной, принято</w:t>
            </w:r>
            <w:r>
              <w:rPr>
                <w:b/>
                <w:sz w:val="22"/>
                <w:szCs w:val="22"/>
              </w:rPr>
              <w:t>й</w:t>
            </w:r>
            <w:r w:rsidRPr="000D289E">
              <w:rPr>
                <w:b/>
                <w:sz w:val="22"/>
                <w:szCs w:val="22"/>
              </w:rPr>
              <w:t xml:space="preserve"> в схеме </w:t>
            </w:r>
          </w:p>
        </w:tc>
      </w:tr>
      <w:tr w:rsidR="004806F7" w:rsidRPr="000D289E" w14:paraId="3BA56959" w14:textId="77777777" w:rsidTr="00DA5982">
        <w:trPr>
          <w:trHeight w:val="20"/>
        </w:trPr>
        <w:tc>
          <w:tcPr>
            <w:tcW w:w="290" w:type="pct"/>
            <w:shd w:val="clear" w:color="auto" w:fill="auto"/>
            <w:vAlign w:val="center"/>
          </w:tcPr>
          <w:p w14:paraId="6187529B" w14:textId="77777777" w:rsidR="004806F7" w:rsidRPr="000D289E" w:rsidRDefault="004806F7" w:rsidP="00DA5982">
            <w:pPr>
              <w:spacing w:line="276" w:lineRule="auto"/>
              <w:ind w:right="34"/>
              <w:jc w:val="center"/>
              <w:rPr>
                <w:sz w:val="22"/>
                <w:szCs w:val="22"/>
              </w:rPr>
            </w:pPr>
            <w:r w:rsidRPr="000D289E">
              <w:rPr>
                <w:sz w:val="22"/>
                <w:szCs w:val="22"/>
              </w:rPr>
              <w:t>1</w:t>
            </w:r>
          </w:p>
        </w:tc>
        <w:tc>
          <w:tcPr>
            <w:tcW w:w="2551" w:type="pct"/>
            <w:shd w:val="clear" w:color="auto" w:fill="auto"/>
          </w:tcPr>
          <w:p w14:paraId="1F78EC89" w14:textId="77777777" w:rsidR="004806F7" w:rsidRPr="00880055" w:rsidRDefault="004806F7" w:rsidP="00DA5982">
            <w:r w:rsidRPr="00AB4726">
              <w:t>Техническое перевооружение котельной «ТСХТ»</w:t>
            </w:r>
          </w:p>
        </w:tc>
        <w:tc>
          <w:tcPr>
            <w:tcW w:w="1030" w:type="pct"/>
            <w:shd w:val="clear" w:color="auto" w:fill="auto"/>
            <w:vAlign w:val="center"/>
          </w:tcPr>
          <w:p w14:paraId="7D1710A4" w14:textId="77777777" w:rsidR="004806F7" w:rsidRPr="000D289E" w:rsidRDefault="004806F7" w:rsidP="00DA5982">
            <w:pPr>
              <w:spacing w:line="276" w:lineRule="auto"/>
              <w:ind w:right="34"/>
              <w:jc w:val="center"/>
              <w:rPr>
                <w:sz w:val="22"/>
                <w:szCs w:val="22"/>
              </w:rPr>
            </w:pPr>
            <w:r>
              <w:rPr>
                <w:sz w:val="22"/>
                <w:szCs w:val="22"/>
              </w:rPr>
              <w:t>2024</w:t>
            </w:r>
          </w:p>
        </w:tc>
        <w:tc>
          <w:tcPr>
            <w:tcW w:w="1129" w:type="pct"/>
            <w:shd w:val="clear" w:color="auto" w:fill="auto"/>
            <w:vAlign w:val="center"/>
          </w:tcPr>
          <w:p w14:paraId="78E671B7" w14:textId="77777777" w:rsidR="004806F7" w:rsidRPr="000D289E" w:rsidRDefault="004806F7" w:rsidP="00DA5982">
            <w:pPr>
              <w:spacing w:line="276" w:lineRule="auto"/>
              <w:ind w:right="34"/>
              <w:jc w:val="center"/>
              <w:rPr>
                <w:sz w:val="22"/>
                <w:szCs w:val="22"/>
              </w:rPr>
            </w:pPr>
            <w:r>
              <w:rPr>
                <w:sz w:val="22"/>
                <w:szCs w:val="22"/>
              </w:rPr>
              <w:t>2024</w:t>
            </w:r>
          </w:p>
        </w:tc>
      </w:tr>
      <w:tr w:rsidR="004806F7" w:rsidRPr="000D289E" w14:paraId="1E67FDC9" w14:textId="77777777" w:rsidTr="00DA5982">
        <w:trPr>
          <w:trHeight w:val="20"/>
        </w:trPr>
        <w:tc>
          <w:tcPr>
            <w:tcW w:w="290" w:type="pct"/>
            <w:shd w:val="clear" w:color="auto" w:fill="auto"/>
            <w:vAlign w:val="center"/>
          </w:tcPr>
          <w:p w14:paraId="53C75C83" w14:textId="77777777" w:rsidR="004806F7" w:rsidRPr="000D289E" w:rsidRDefault="004806F7" w:rsidP="00DA5982">
            <w:pPr>
              <w:spacing w:line="276" w:lineRule="auto"/>
              <w:ind w:right="34"/>
              <w:jc w:val="center"/>
              <w:rPr>
                <w:sz w:val="22"/>
                <w:szCs w:val="22"/>
              </w:rPr>
            </w:pPr>
            <w:r>
              <w:rPr>
                <w:sz w:val="22"/>
                <w:szCs w:val="22"/>
              </w:rPr>
              <w:t>2</w:t>
            </w:r>
          </w:p>
        </w:tc>
        <w:tc>
          <w:tcPr>
            <w:tcW w:w="2551" w:type="pct"/>
            <w:shd w:val="clear" w:color="auto" w:fill="auto"/>
          </w:tcPr>
          <w:p w14:paraId="2234FDFC" w14:textId="77777777" w:rsidR="004806F7" w:rsidRPr="00AB4726" w:rsidRDefault="004806F7" w:rsidP="00DA5982">
            <w:r w:rsidRPr="00AB4726">
              <w:t>Ремонт зданий котельных</w:t>
            </w:r>
          </w:p>
        </w:tc>
        <w:tc>
          <w:tcPr>
            <w:tcW w:w="1030" w:type="pct"/>
            <w:shd w:val="clear" w:color="auto" w:fill="auto"/>
            <w:vAlign w:val="center"/>
          </w:tcPr>
          <w:p w14:paraId="660071B4" w14:textId="77777777" w:rsidR="004806F7" w:rsidRPr="000D289E" w:rsidRDefault="004806F7" w:rsidP="00DA5982">
            <w:pPr>
              <w:spacing w:line="276" w:lineRule="auto"/>
              <w:ind w:right="34"/>
              <w:jc w:val="center"/>
              <w:rPr>
                <w:sz w:val="22"/>
                <w:szCs w:val="22"/>
              </w:rPr>
            </w:pPr>
            <w:r>
              <w:rPr>
                <w:sz w:val="22"/>
                <w:szCs w:val="22"/>
              </w:rPr>
              <w:t>2024-2028</w:t>
            </w:r>
          </w:p>
        </w:tc>
        <w:tc>
          <w:tcPr>
            <w:tcW w:w="1129" w:type="pct"/>
            <w:shd w:val="clear" w:color="auto" w:fill="auto"/>
            <w:vAlign w:val="center"/>
          </w:tcPr>
          <w:p w14:paraId="3A16F955" w14:textId="77777777" w:rsidR="004806F7" w:rsidRPr="000D289E" w:rsidRDefault="004806F7" w:rsidP="00DA5982">
            <w:pPr>
              <w:spacing w:line="276" w:lineRule="auto"/>
              <w:ind w:right="34"/>
              <w:jc w:val="center"/>
              <w:rPr>
                <w:sz w:val="22"/>
                <w:szCs w:val="22"/>
              </w:rPr>
            </w:pPr>
            <w:r>
              <w:rPr>
                <w:sz w:val="22"/>
                <w:szCs w:val="22"/>
              </w:rPr>
              <w:t>2024-2028</w:t>
            </w:r>
          </w:p>
        </w:tc>
      </w:tr>
      <w:tr w:rsidR="004806F7" w:rsidRPr="000D289E" w14:paraId="010D51C1" w14:textId="77777777" w:rsidTr="00DA5982">
        <w:trPr>
          <w:trHeight w:val="20"/>
        </w:trPr>
        <w:tc>
          <w:tcPr>
            <w:tcW w:w="290" w:type="pct"/>
            <w:shd w:val="clear" w:color="auto" w:fill="auto"/>
            <w:vAlign w:val="center"/>
          </w:tcPr>
          <w:p w14:paraId="167FBB93" w14:textId="77777777" w:rsidR="004806F7" w:rsidRDefault="004806F7" w:rsidP="00DA5982">
            <w:pPr>
              <w:spacing w:line="276" w:lineRule="auto"/>
              <w:ind w:right="34"/>
              <w:jc w:val="center"/>
              <w:rPr>
                <w:sz w:val="22"/>
                <w:szCs w:val="22"/>
              </w:rPr>
            </w:pPr>
            <w:r>
              <w:rPr>
                <w:sz w:val="22"/>
                <w:szCs w:val="22"/>
              </w:rPr>
              <w:t>3</w:t>
            </w:r>
          </w:p>
        </w:tc>
        <w:tc>
          <w:tcPr>
            <w:tcW w:w="2551" w:type="pct"/>
            <w:shd w:val="clear" w:color="auto" w:fill="auto"/>
          </w:tcPr>
          <w:p w14:paraId="3D4BA8AE" w14:textId="77777777" w:rsidR="004806F7" w:rsidRPr="00AB4726" w:rsidRDefault="004806F7" w:rsidP="00DA5982">
            <w:r w:rsidRPr="007775C7">
              <w:t>Замена насосного оборудования котельной «Центральная»</w:t>
            </w:r>
          </w:p>
        </w:tc>
        <w:tc>
          <w:tcPr>
            <w:tcW w:w="1030" w:type="pct"/>
            <w:shd w:val="clear" w:color="auto" w:fill="auto"/>
            <w:vAlign w:val="center"/>
          </w:tcPr>
          <w:p w14:paraId="1A92F07B" w14:textId="77777777" w:rsidR="004806F7" w:rsidRDefault="004806F7" w:rsidP="00DA5982">
            <w:pPr>
              <w:spacing w:line="276" w:lineRule="auto"/>
              <w:ind w:right="34"/>
              <w:jc w:val="center"/>
              <w:rPr>
                <w:sz w:val="22"/>
                <w:szCs w:val="22"/>
              </w:rPr>
            </w:pPr>
            <w:r>
              <w:rPr>
                <w:sz w:val="22"/>
                <w:szCs w:val="22"/>
              </w:rPr>
              <w:t>2026</w:t>
            </w:r>
          </w:p>
        </w:tc>
        <w:tc>
          <w:tcPr>
            <w:tcW w:w="1129" w:type="pct"/>
            <w:shd w:val="clear" w:color="auto" w:fill="auto"/>
            <w:vAlign w:val="center"/>
          </w:tcPr>
          <w:p w14:paraId="12206D49" w14:textId="77777777" w:rsidR="004806F7" w:rsidRDefault="004806F7" w:rsidP="00DA5982">
            <w:pPr>
              <w:spacing w:line="276" w:lineRule="auto"/>
              <w:ind w:right="34"/>
              <w:jc w:val="center"/>
              <w:rPr>
                <w:sz w:val="22"/>
                <w:szCs w:val="22"/>
              </w:rPr>
            </w:pPr>
            <w:r>
              <w:rPr>
                <w:sz w:val="22"/>
                <w:szCs w:val="22"/>
              </w:rPr>
              <w:t>2026</w:t>
            </w:r>
          </w:p>
        </w:tc>
      </w:tr>
    </w:tbl>
    <w:p w14:paraId="7706107B" w14:textId="77777777" w:rsidR="004806F7" w:rsidRPr="000D289E" w:rsidRDefault="004806F7" w:rsidP="004806F7">
      <w:pPr>
        <w:spacing w:line="276" w:lineRule="auto"/>
        <w:ind w:right="34" w:firstLine="709"/>
      </w:pPr>
    </w:p>
    <w:p w14:paraId="3EB347CE" w14:textId="77777777" w:rsidR="004806F7" w:rsidRPr="000D289E" w:rsidRDefault="004806F7" w:rsidP="004806F7">
      <w:pPr>
        <w:keepNext/>
        <w:spacing w:line="276" w:lineRule="auto"/>
        <w:ind w:firstLine="709"/>
        <w:jc w:val="center"/>
        <w:rPr>
          <w:bCs/>
          <w:iCs/>
          <w:szCs w:val="18"/>
        </w:rPr>
      </w:pPr>
      <w:bookmarkStart w:id="84" w:name="_Ref36821364"/>
      <w:r w:rsidRPr="000D289E">
        <w:rPr>
          <w:iCs/>
          <w:szCs w:val="18"/>
        </w:rPr>
        <w:t xml:space="preserve">Таблица </w:t>
      </w:r>
      <w:bookmarkEnd w:id="84"/>
      <w:r>
        <w:rPr>
          <w:iCs/>
          <w:szCs w:val="18"/>
        </w:rPr>
        <w:t>31</w:t>
      </w:r>
      <w:r w:rsidRPr="000D289E">
        <w:rPr>
          <w:iCs/>
          <w:szCs w:val="18"/>
        </w:rPr>
        <w:t xml:space="preserve"> – </w:t>
      </w:r>
      <w:r w:rsidRPr="000D289E">
        <w:rPr>
          <w:bCs/>
          <w:iCs/>
          <w:szCs w:val="18"/>
        </w:rPr>
        <w:t>Перечень тепловых сетей с планируемой датой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5"/>
        <w:gridCol w:w="4931"/>
        <w:gridCol w:w="2090"/>
        <w:gridCol w:w="2162"/>
      </w:tblGrid>
      <w:tr w:rsidR="004806F7" w:rsidRPr="00E2706A" w14:paraId="6D9D5DC7" w14:textId="77777777" w:rsidTr="00DA5982">
        <w:trPr>
          <w:trHeight w:val="934"/>
          <w:tblHeader/>
        </w:trPr>
        <w:tc>
          <w:tcPr>
            <w:tcW w:w="290" w:type="pct"/>
            <w:shd w:val="clear" w:color="auto" w:fill="auto"/>
            <w:vAlign w:val="center"/>
          </w:tcPr>
          <w:p w14:paraId="7ED67848" w14:textId="77777777" w:rsidR="004806F7" w:rsidRPr="00E2706A" w:rsidRDefault="004806F7" w:rsidP="00DA5982">
            <w:pPr>
              <w:spacing w:line="276" w:lineRule="auto"/>
              <w:ind w:right="34"/>
              <w:jc w:val="center"/>
              <w:rPr>
                <w:b/>
                <w:sz w:val="22"/>
                <w:szCs w:val="22"/>
              </w:rPr>
            </w:pPr>
            <w:r w:rsidRPr="00E2706A">
              <w:rPr>
                <w:b/>
                <w:sz w:val="22"/>
                <w:szCs w:val="22"/>
              </w:rPr>
              <w:t>№ п/п</w:t>
            </w:r>
          </w:p>
        </w:tc>
        <w:tc>
          <w:tcPr>
            <w:tcW w:w="2529" w:type="pct"/>
            <w:shd w:val="clear" w:color="auto" w:fill="auto"/>
            <w:vAlign w:val="center"/>
          </w:tcPr>
          <w:p w14:paraId="04D1692E" w14:textId="77777777" w:rsidR="004806F7" w:rsidRPr="00E2706A" w:rsidRDefault="004806F7" w:rsidP="00DA5982">
            <w:pPr>
              <w:spacing w:line="276" w:lineRule="auto"/>
              <w:ind w:right="34"/>
              <w:jc w:val="center"/>
              <w:rPr>
                <w:b/>
                <w:sz w:val="22"/>
                <w:szCs w:val="22"/>
              </w:rPr>
            </w:pPr>
            <w:r w:rsidRPr="00E2706A">
              <w:rPr>
                <w:b/>
                <w:sz w:val="22"/>
                <w:szCs w:val="22"/>
              </w:rPr>
              <w:t>Наименование мероприятия</w:t>
            </w:r>
          </w:p>
        </w:tc>
        <w:tc>
          <w:tcPr>
            <w:tcW w:w="1072" w:type="pct"/>
            <w:shd w:val="clear" w:color="auto" w:fill="auto"/>
            <w:vAlign w:val="center"/>
          </w:tcPr>
          <w:p w14:paraId="70BCC979" w14:textId="77777777" w:rsidR="004806F7" w:rsidRPr="00E2706A" w:rsidRDefault="004806F7" w:rsidP="00DA5982">
            <w:pPr>
              <w:spacing w:line="276" w:lineRule="auto"/>
              <w:ind w:right="34"/>
              <w:jc w:val="center"/>
              <w:rPr>
                <w:b/>
                <w:sz w:val="22"/>
                <w:szCs w:val="22"/>
              </w:rPr>
            </w:pPr>
            <w:r w:rsidRPr="00E2706A">
              <w:rPr>
                <w:b/>
                <w:sz w:val="22"/>
                <w:szCs w:val="22"/>
              </w:rPr>
              <w:t>Годы реализация</w:t>
            </w:r>
          </w:p>
        </w:tc>
        <w:tc>
          <w:tcPr>
            <w:tcW w:w="1109" w:type="pct"/>
            <w:shd w:val="clear" w:color="auto" w:fill="auto"/>
          </w:tcPr>
          <w:p w14:paraId="158A16E7" w14:textId="77777777" w:rsidR="004806F7" w:rsidRPr="00E2706A" w:rsidRDefault="004806F7" w:rsidP="00DA5982">
            <w:pPr>
              <w:spacing w:line="276" w:lineRule="auto"/>
              <w:ind w:right="34"/>
              <w:jc w:val="center"/>
              <w:rPr>
                <w:b/>
                <w:sz w:val="22"/>
                <w:szCs w:val="22"/>
              </w:rPr>
            </w:pPr>
            <w:r w:rsidRPr="00E2706A">
              <w:rPr>
                <w:b/>
                <w:sz w:val="22"/>
                <w:szCs w:val="22"/>
              </w:rPr>
              <w:t>Планируемый год начала работы тепловой сети, принято</w:t>
            </w:r>
            <w:r>
              <w:rPr>
                <w:b/>
                <w:sz w:val="22"/>
                <w:szCs w:val="22"/>
              </w:rPr>
              <w:t>й</w:t>
            </w:r>
            <w:r w:rsidRPr="00E2706A">
              <w:rPr>
                <w:b/>
                <w:sz w:val="22"/>
                <w:szCs w:val="22"/>
              </w:rPr>
              <w:t xml:space="preserve"> в схеме </w:t>
            </w:r>
          </w:p>
        </w:tc>
      </w:tr>
      <w:tr w:rsidR="004806F7" w:rsidRPr="008C5F27" w14:paraId="4D432FB1" w14:textId="77777777" w:rsidTr="00DA5982">
        <w:trPr>
          <w:trHeight w:val="20"/>
        </w:trPr>
        <w:tc>
          <w:tcPr>
            <w:tcW w:w="290" w:type="pct"/>
            <w:shd w:val="clear" w:color="auto" w:fill="auto"/>
            <w:vAlign w:val="center"/>
          </w:tcPr>
          <w:p w14:paraId="49238E88" w14:textId="77777777" w:rsidR="004806F7" w:rsidRPr="008C5F27" w:rsidRDefault="004806F7" w:rsidP="00DA5982">
            <w:pPr>
              <w:spacing w:line="276" w:lineRule="auto"/>
              <w:ind w:right="34"/>
              <w:jc w:val="center"/>
            </w:pPr>
            <w:r w:rsidRPr="008C5F27">
              <w:t>1</w:t>
            </w:r>
          </w:p>
        </w:tc>
        <w:tc>
          <w:tcPr>
            <w:tcW w:w="2529" w:type="pct"/>
            <w:shd w:val="clear" w:color="auto" w:fill="auto"/>
          </w:tcPr>
          <w:p w14:paraId="741FDF54" w14:textId="77777777" w:rsidR="004806F7" w:rsidRPr="008C5F27" w:rsidRDefault="004806F7" w:rsidP="00DA5982">
            <w:r w:rsidRPr="001B057E">
              <w:t>Капитальный ремонт участка тепловой сети L</w:t>
            </w:r>
            <w:r>
              <w:t>=</w:t>
            </w:r>
            <w:r w:rsidRPr="001B057E">
              <w:t>150</w:t>
            </w:r>
            <w:r>
              <w:t xml:space="preserve"> </w:t>
            </w:r>
            <w:r w:rsidRPr="001B057E">
              <w:t>м</w:t>
            </w:r>
          </w:p>
        </w:tc>
        <w:tc>
          <w:tcPr>
            <w:tcW w:w="1072" w:type="pct"/>
            <w:shd w:val="clear" w:color="auto" w:fill="auto"/>
            <w:vAlign w:val="center"/>
          </w:tcPr>
          <w:p w14:paraId="05C79740" w14:textId="77777777" w:rsidR="004806F7" w:rsidRPr="008C5F27" w:rsidRDefault="004806F7" w:rsidP="00DA5982">
            <w:pPr>
              <w:spacing w:line="276" w:lineRule="auto"/>
              <w:ind w:right="34"/>
              <w:jc w:val="center"/>
            </w:pPr>
            <w:r>
              <w:t>2024</w:t>
            </w:r>
          </w:p>
        </w:tc>
        <w:tc>
          <w:tcPr>
            <w:tcW w:w="1109" w:type="pct"/>
            <w:shd w:val="clear" w:color="auto" w:fill="auto"/>
            <w:vAlign w:val="center"/>
          </w:tcPr>
          <w:p w14:paraId="55021DEF" w14:textId="77777777" w:rsidR="004806F7" w:rsidRPr="008C5F27" w:rsidRDefault="004806F7" w:rsidP="00DA5982">
            <w:pPr>
              <w:spacing w:line="276" w:lineRule="auto"/>
              <w:ind w:right="34"/>
              <w:jc w:val="center"/>
            </w:pPr>
            <w:r>
              <w:t>2024</w:t>
            </w:r>
          </w:p>
        </w:tc>
      </w:tr>
    </w:tbl>
    <w:p w14:paraId="25897949" w14:textId="77777777" w:rsidR="004806F7" w:rsidRPr="000D289E" w:rsidRDefault="004806F7" w:rsidP="004806F7">
      <w:pPr>
        <w:spacing w:line="276" w:lineRule="auto"/>
        <w:ind w:right="34" w:firstLine="709"/>
      </w:pPr>
    </w:p>
    <w:bookmarkEnd w:id="83"/>
    <w:p w14:paraId="25FEB326" w14:textId="77777777" w:rsidR="004806F7" w:rsidRPr="000D289E" w:rsidRDefault="004806F7" w:rsidP="004806F7">
      <w:pPr>
        <w:spacing w:line="276" w:lineRule="auto"/>
        <w:ind w:left="360"/>
        <w:jc w:val="center"/>
        <w:rPr>
          <w:b/>
          <w:color w:val="000000"/>
          <w:szCs w:val="28"/>
        </w:rPr>
      </w:pPr>
      <w:r w:rsidRPr="000D289E">
        <w:rPr>
          <w:b/>
          <w:color w:val="000000"/>
          <w:szCs w:val="28"/>
        </w:rPr>
        <w:t xml:space="preserve">5.2. Технико-экономическое сравнение вариантов перспективного развитие систем теплоснабжения </w:t>
      </w:r>
      <w:r>
        <w:rPr>
          <w:b/>
          <w:color w:val="000000"/>
          <w:szCs w:val="28"/>
        </w:rPr>
        <w:t>сельского поселения Учебное</w:t>
      </w:r>
    </w:p>
    <w:p w14:paraId="372B732D" w14:textId="77777777" w:rsidR="004806F7" w:rsidRPr="000D289E" w:rsidRDefault="004806F7" w:rsidP="004806F7">
      <w:pPr>
        <w:spacing w:line="276" w:lineRule="auto"/>
        <w:ind w:firstLine="709"/>
        <w:rPr>
          <w:szCs w:val="28"/>
        </w:rPr>
      </w:pPr>
      <w:bookmarkStart w:id="85" w:name="_Hlk25238333"/>
      <w:r w:rsidRPr="000D289E">
        <w:rPr>
          <w:szCs w:val="28"/>
        </w:rPr>
        <w:t xml:space="preserve">Мероприятия по варианту 1 </w:t>
      </w:r>
    </w:p>
    <w:p w14:paraId="18EE4BEF" w14:textId="77777777" w:rsidR="004806F7" w:rsidRPr="000D289E" w:rsidRDefault="004806F7" w:rsidP="004806F7">
      <w:pPr>
        <w:spacing w:line="276" w:lineRule="auto"/>
        <w:ind w:firstLine="709"/>
        <w:rPr>
          <w:szCs w:val="28"/>
        </w:rPr>
      </w:pPr>
      <w:r w:rsidRPr="000D289E">
        <w:rPr>
          <w:szCs w:val="28"/>
        </w:rPr>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обеспечение надежности теплоснабжения и сокращения эксплуатационных затрат. </w:t>
      </w:r>
    </w:p>
    <w:p w14:paraId="08E3C75A" w14:textId="77777777" w:rsidR="004806F7" w:rsidRDefault="004806F7" w:rsidP="004806F7">
      <w:pPr>
        <w:spacing w:line="276" w:lineRule="auto"/>
        <w:ind w:firstLine="709"/>
        <w:rPr>
          <w:szCs w:val="28"/>
        </w:rPr>
      </w:pPr>
      <w:r w:rsidRPr="000D289E">
        <w:rPr>
          <w:szCs w:val="28"/>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базовом уровне или ухудшается за счет морального и физического износа оборудования и тепловых статей.</w:t>
      </w:r>
    </w:p>
    <w:p w14:paraId="25636BAA" w14:textId="77777777" w:rsidR="004806F7" w:rsidRPr="000D289E" w:rsidRDefault="004806F7" w:rsidP="004806F7">
      <w:pPr>
        <w:spacing w:line="276" w:lineRule="auto"/>
        <w:ind w:firstLine="709"/>
        <w:rPr>
          <w:szCs w:val="28"/>
        </w:rPr>
      </w:pPr>
    </w:p>
    <w:p w14:paraId="7226136D" w14:textId="77777777" w:rsidR="004806F7" w:rsidRPr="000D289E" w:rsidRDefault="004806F7" w:rsidP="004806F7">
      <w:pPr>
        <w:keepNext/>
        <w:spacing w:line="276" w:lineRule="auto"/>
        <w:ind w:firstLine="709"/>
        <w:jc w:val="center"/>
        <w:rPr>
          <w:bCs/>
          <w:iCs/>
          <w:szCs w:val="18"/>
        </w:rPr>
      </w:pPr>
      <w:r w:rsidRPr="000D289E">
        <w:rPr>
          <w:iCs/>
          <w:szCs w:val="18"/>
        </w:rPr>
        <w:lastRenderedPageBreak/>
        <w:t xml:space="preserve">Таблица </w:t>
      </w:r>
      <w:r>
        <w:rPr>
          <w:iCs/>
          <w:szCs w:val="18"/>
        </w:rPr>
        <w:t>32</w:t>
      </w:r>
      <w:r w:rsidRPr="000D289E">
        <w:rPr>
          <w:iCs/>
          <w:szCs w:val="18"/>
        </w:rPr>
        <w:t xml:space="preserve"> </w:t>
      </w:r>
      <w:r w:rsidRPr="000D289E">
        <w:rPr>
          <w:bCs/>
          <w:iCs/>
          <w:szCs w:val="18"/>
        </w:rPr>
        <w:t>– Технико-экономические показатели варианта развития системы теплоснабжения</w:t>
      </w:r>
    </w:p>
    <w:tbl>
      <w:tblPr>
        <w:tblW w:w="494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6"/>
        <w:gridCol w:w="4175"/>
        <w:gridCol w:w="2447"/>
        <w:gridCol w:w="2340"/>
      </w:tblGrid>
      <w:tr w:rsidR="004806F7" w:rsidRPr="000D289E" w14:paraId="354B100D" w14:textId="77777777" w:rsidTr="00DA5982">
        <w:trPr>
          <w:jc w:val="center"/>
        </w:trPr>
        <w:tc>
          <w:tcPr>
            <w:tcW w:w="403" w:type="pct"/>
            <w:shd w:val="clear" w:color="auto" w:fill="auto"/>
            <w:vAlign w:val="center"/>
          </w:tcPr>
          <w:p w14:paraId="39C41F0E" w14:textId="77777777" w:rsidR="004806F7" w:rsidRPr="000D289E" w:rsidRDefault="004806F7" w:rsidP="00DA5982">
            <w:pPr>
              <w:spacing w:line="276" w:lineRule="auto"/>
              <w:ind w:right="34"/>
              <w:jc w:val="center"/>
              <w:rPr>
                <w:b/>
                <w:sz w:val="22"/>
                <w:szCs w:val="22"/>
              </w:rPr>
            </w:pPr>
            <w:r w:rsidRPr="000D289E">
              <w:rPr>
                <w:b/>
                <w:sz w:val="22"/>
                <w:szCs w:val="22"/>
              </w:rPr>
              <w:t>№п/п</w:t>
            </w:r>
          </w:p>
        </w:tc>
        <w:tc>
          <w:tcPr>
            <w:tcW w:w="2142" w:type="pct"/>
            <w:shd w:val="clear" w:color="auto" w:fill="auto"/>
            <w:vAlign w:val="center"/>
          </w:tcPr>
          <w:p w14:paraId="33E829A3" w14:textId="77777777" w:rsidR="004806F7" w:rsidRPr="000D289E" w:rsidRDefault="004806F7" w:rsidP="00DA5982">
            <w:pPr>
              <w:spacing w:line="276" w:lineRule="auto"/>
              <w:ind w:right="34"/>
              <w:jc w:val="center"/>
              <w:rPr>
                <w:b/>
                <w:sz w:val="22"/>
                <w:szCs w:val="22"/>
              </w:rPr>
            </w:pPr>
            <w:r w:rsidRPr="000D289E">
              <w:rPr>
                <w:b/>
                <w:sz w:val="22"/>
                <w:szCs w:val="22"/>
              </w:rPr>
              <w:t>Наименование показателя</w:t>
            </w:r>
          </w:p>
        </w:tc>
        <w:tc>
          <w:tcPr>
            <w:tcW w:w="1255" w:type="pct"/>
            <w:shd w:val="clear" w:color="auto" w:fill="auto"/>
            <w:vAlign w:val="center"/>
          </w:tcPr>
          <w:p w14:paraId="6C922BFA" w14:textId="77777777" w:rsidR="004806F7" w:rsidRPr="000D289E" w:rsidRDefault="004806F7" w:rsidP="00DA5982">
            <w:pPr>
              <w:spacing w:line="276" w:lineRule="auto"/>
              <w:ind w:right="34"/>
              <w:jc w:val="center"/>
              <w:rPr>
                <w:b/>
                <w:sz w:val="22"/>
                <w:szCs w:val="22"/>
              </w:rPr>
            </w:pPr>
            <w:r w:rsidRPr="000D289E">
              <w:rPr>
                <w:b/>
                <w:sz w:val="22"/>
                <w:szCs w:val="22"/>
              </w:rPr>
              <w:t>Единица измерения</w:t>
            </w:r>
          </w:p>
        </w:tc>
        <w:tc>
          <w:tcPr>
            <w:tcW w:w="1200" w:type="pct"/>
            <w:shd w:val="clear" w:color="auto" w:fill="auto"/>
            <w:vAlign w:val="center"/>
          </w:tcPr>
          <w:p w14:paraId="3EAE06E3" w14:textId="77777777" w:rsidR="004806F7" w:rsidRPr="000D289E" w:rsidRDefault="004806F7" w:rsidP="00DA5982">
            <w:pPr>
              <w:spacing w:line="276" w:lineRule="auto"/>
              <w:ind w:right="34"/>
              <w:jc w:val="center"/>
              <w:rPr>
                <w:b/>
                <w:sz w:val="22"/>
                <w:szCs w:val="22"/>
              </w:rPr>
            </w:pPr>
            <w:r w:rsidRPr="000D289E">
              <w:rPr>
                <w:b/>
                <w:sz w:val="22"/>
                <w:szCs w:val="22"/>
              </w:rPr>
              <w:t>Значение показателя</w:t>
            </w:r>
          </w:p>
        </w:tc>
      </w:tr>
      <w:tr w:rsidR="004806F7" w:rsidRPr="000D289E" w14:paraId="1FDCB29D" w14:textId="77777777" w:rsidTr="00DA5982">
        <w:trPr>
          <w:jc w:val="center"/>
        </w:trPr>
        <w:tc>
          <w:tcPr>
            <w:tcW w:w="403" w:type="pct"/>
            <w:shd w:val="clear" w:color="auto" w:fill="auto"/>
            <w:vAlign w:val="center"/>
          </w:tcPr>
          <w:p w14:paraId="1BB3978B" w14:textId="77777777" w:rsidR="004806F7" w:rsidRPr="000D289E" w:rsidRDefault="004806F7" w:rsidP="00DA5982">
            <w:pPr>
              <w:spacing w:line="276" w:lineRule="auto"/>
              <w:ind w:right="34"/>
              <w:jc w:val="center"/>
              <w:rPr>
                <w:sz w:val="22"/>
                <w:szCs w:val="22"/>
              </w:rPr>
            </w:pPr>
            <w:r w:rsidRPr="000D289E">
              <w:rPr>
                <w:sz w:val="22"/>
                <w:szCs w:val="22"/>
              </w:rPr>
              <w:t>1</w:t>
            </w:r>
          </w:p>
        </w:tc>
        <w:tc>
          <w:tcPr>
            <w:tcW w:w="2142" w:type="pct"/>
            <w:shd w:val="clear" w:color="auto" w:fill="auto"/>
            <w:vAlign w:val="center"/>
          </w:tcPr>
          <w:p w14:paraId="53C97AA6" w14:textId="77777777" w:rsidR="004806F7" w:rsidRPr="000D289E" w:rsidRDefault="004806F7" w:rsidP="00DA5982">
            <w:pPr>
              <w:spacing w:line="276" w:lineRule="auto"/>
              <w:ind w:right="34"/>
              <w:rPr>
                <w:sz w:val="22"/>
                <w:szCs w:val="22"/>
              </w:rPr>
            </w:pPr>
            <w:r w:rsidRPr="000D289E">
              <w:rPr>
                <w:sz w:val="22"/>
                <w:szCs w:val="22"/>
              </w:rPr>
              <w:t>Техническое перевооружение существующих источников теплоснабжения</w:t>
            </w:r>
          </w:p>
        </w:tc>
        <w:tc>
          <w:tcPr>
            <w:tcW w:w="1255" w:type="pct"/>
            <w:shd w:val="clear" w:color="auto" w:fill="auto"/>
            <w:vAlign w:val="center"/>
          </w:tcPr>
          <w:p w14:paraId="73731342" w14:textId="77777777" w:rsidR="004806F7" w:rsidRPr="000D289E" w:rsidRDefault="004806F7" w:rsidP="00DA5982">
            <w:pPr>
              <w:spacing w:line="276" w:lineRule="auto"/>
              <w:ind w:right="34"/>
              <w:jc w:val="center"/>
              <w:rPr>
                <w:sz w:val="22"/>
                <w:szCs w:val="22"/>
              </w:rPr>
            </w:pPr>
            <w:r w:rsidRPr="000D289E">
              <w:rPr>
                <w:sz w:val="22"/>
                <w:szCs w:val="22"/>
              </w:rPr>
              <w:t>шт.</w:t>
            </w:r>
          </w:p>
        </w:tc>
        <w:tc>
          <w:tcPr>
            <w:tcW w:w="1200" w:type="pct"/>
            <w:shd w:val="clear" w:color="auto" w:fill="auto"/>
            <w:vAlign w:val="center"/>
          </w:tcPr>
          <w:p w14:paraId="20B6CCD4" w14:textId="77777777" w:rsidR="004806F7" w:rsidRPr="000D289E" w:rsidRDefault="004806F7" w:rsidP="00DA5982">
            <w:pPr>
              <w:spacing w:line="276" w:lineRule="auto"/>
              <w:ind w:right="34"/>
              <w:jc w:val="center"/>
              <w:rPr>
                <w:sz w:val="22"/>
                <w:szCs w:val="22"/>
              </w:rPr>
            </w:pPr>
            <w:r>
              <w:rPr>
                <w:sz w:val="22"/>
                <w:szCs w:val="22"/>
              </w:rPr>
              <w:t>1</w:t>
            </w:r>
          </w:p>
        </w:tc>
      </w:tr>
      <w:tr w:rsidR="004806F7" w:rsidRPr="000D289E" w14:paraId="641D6FEE" w14:textId="77777777" w:rsidTr="00DA5982">
        <w:trPr>
          <w:jc w:val="center"/>
        </w:trPr>
        <w:tc>
          <w:tcPr>
            <w:tcW w:w="403" w:type="pct"/>
            <w:shd w:val="clear" w:color="auto" w:fill="auto"/>
            <w:vAlign w:val="center"/>
          </w:tcPr>
          <w:p w14:paraId="70BD0374" w14:textId="77777777" w:rsidR="004806F7" w:rsidRPr="000D289E" w:rsidRDefault="004806F7" w:rsidP="00DA5982">
            <w:pPr>
              <w:spacing w:line="276" w:lineRule="auto"/>
              <w:ind w:right="34"/>
              <w:jc w:val="center"/>
              <w:rPr>
                <w:sz w:val="22"/>
                <w:szCs w:val="22"/>
              </w:rPr>
            </w:pPr>
            <w:r w:rsidRPr="000D289E">
              <w:rPr>
                <w:sz w:val="22"/>
                <w:szCs w:val="22"/>
              </w:rPr>
              <w:t>2</w:t>
            </w:r>
          </w:p>
        </w:tc>
        <w:tc>
          <w:tcPr>
            <w:tcW w:w="2142" w:type="pct"/>
            <w:shd w:val="clear" w:color="auto" w:fill="auto"/>
            <w:vAlign w:val="center"/>
          </w:tcPr>
          <w:p w14:paraId="1E3A71DA" w14:textId="77777777" w:rsidR="004806F7" w:rsidRPr="000D289E" w:rsidRDefault="004806F7" w:rsidP="00DA5982">
            <w:pPr>
              <w:spacing w:line="276" w:lineRule="auto"/>
              <w:ind w:right="34"/>
              <w:rPr>
                <w:sz w:val="22"/>
                <w:szCs w:val="22"/>
              </w:rPr>
            </w:pPr>
            <w:r w:rsidRPr="000D289E">
              <w:rPr>
                <w:sz w:val="22"/>
                <w:szCs w:val="22"/>
              </w:rPr>
              <w:t>Реконструкция существующих участков тепловых сетей (в двухтрубном исчислении)</w:t>
            </w:r>
          </w:p>
        </w:tc>
        <w:tc>
          <w:tcPr>
            <w:tcW w:w="1255" w:type="pct"/>
            <w:shd w:val="clear" w:color="auto" w:fill="auto"/>
            <w:vAlign w:val="center"/>
          </w:tcPr>
          <w:p w14:paraId="432E83A6" w14:textId="77777777" w:rsidR="004806F7" w:rsidRPr="000D289E" w:rsidRDefault="004806F7" w:rsidP="00DA5982">
            <w:pPr>
              <w:spacing w:line="276" w:lineRule="auto"/>
              <w:ind w:right="34"/>
              <w:jc w:val="center"/>
              <w:rPr>
                <w:sz w:val="22"/>
                <w:szCs w:val="22"/>
              </w:rPr>
            </w:pPr>
            <w:r w:rsidRPr="000D289E">
              <w:rPr>
                <w:sz w:val="22"/>
                <w:szCs w:val="22"/>
              </w:rPr>
              <w:t>км.</w:t>
            </w:r>
          </w:p>
        </w:tc>
        <w:tc>
          <w:tcPr>
            <w:tcW w:w="1200" w:type="pct"/>
            <w:shd w:val="clear" w:color="auto" w:fill="auto"/>
            <w:vAlign w:val="center"/>
          </w:tcPr>
          <w:p w14:paraId="6A7D4DC5" w14:textId="77777777" w:rsidR="004806F7" w:rsidRPr="000D289E" w:rsidRDefault="004806F7" w:rsidP="00DA5982">
            <w:pPr>
              <w:spacing w:line="276" w:lineRule="auto"/>
              <w:ind w:right="34"/>
              <w:jc w:val="center"/>
              <w:rPr>
                <w:sz w:val="22"/>
                <w:szCs w:val="22"/>
              </w:rPr>
            </w:pPr>
            <w:r>
              <w:rPr>
                <w:sz w:val="22"/>
                <w:szCs w:val="22"/>
              </w:rPr>
              <w:t>0,15</w:t>
            </w:r>
          </w:p>
        </w:tc>
      </w:tr>
      <w:tr w:rsidR="004806F7" w:rsidRPr="000D289E" w14:paraId="65913DE8" w14:textId="77777777" w:rsidTr="00DA5982">
        <w:trPr>
          <w:jc w:val="center"/>
        </w:trPr>
        <w:tc>
          <w:tcPr>
            <w:tcW w:w="403" w:type="pct"/>
            <w:shd w:val="clear" w:color="auto" w:fill="auto"/>
            <w:vAlign w:val="center"/>
          </w:tcPr>
          <w:p w14:paraId="585BF6D8" w14:textId="77777777" w:rsidR="004806F7" w:rsidRPr="000D289E" w:rsidRDefault="004806F7" w:rsidP="00DA5982">
            <w:pPr>
              <w:spacing w:line="276" w:lineRule="auto"/>
              <w:ind w:right="34"/>
              <w:jc w:val="center"/>
              <w:rPr>
                <w:sz w:val="22"/>
                <w:szCs w:val="22"/>
              </w:rPr>
            </w:pPr>
            <w:r>
              <w:rPr>
                <w:sz w:val="22"/>
                <w:szCs w:val="22"/>
              </w:rPr>
              <w:t>3</w:t>
            </w:r>
          </w:p>
        </w:tc>
        <w:tc>
          <w:tcPr>
            <w:tcW w:w="2142" w:type="pct"/>
            <w:shd w:val="clear" w:color="auto" w:fill="auto"/>
            <w:vAlign w:val="center"/>
          </w:tcPr>
          <w:p w14:paraId="5B19A032" w14:textId="77777777" w:rsidR="004806F7" w:rsidRPr="000D289E" w:rsidRDefault="004806F7" w:rsidP="00DA5982">
            <w:pPr>
              <w:spacing w:line="276" w:lineRule="auto"/>
              <w:ind w:right="34"/>
              <w:rPr>
                <w:sz w:val="22"/>
                <w:szCs w:val="22"/>
              </w:rPr>
            </w:pPr>
            <w:r>
              <w:rPr>
                <w:sz w:val="22"/>
                <w:szCs w:val="22"/>
              </w:rPr>
              <w:t xml:space="preserve">Строительство </w:t>
            </w:r>
            <w:r w:rsidRPr="000D289E">
              <w:rPr>
                <w:sz w:val="22"/>
                <w:szCs w:val="22"/>
              </w:rPr>
              <w:t>участков тепловых сетей (в двухтрубном исчислении)</w:t>
            </w:r>
          </w:p>
        </w:tc>
        <w:tc>
          <w:tcPr>
            <w:tcW w:w="1255" w:type="pct"/>
            <w:shd w:val="clear" w:color="auto" w:fill="auto"/>
            <w:vAlign w:val="center"/>
          </w:tcPr>
          <w:p w14:paraId="0123954E" w14:textId="77777777" w:rsidR="004806F7" w:rsidRPr="000D289E" w:rsidRDefault="004806F7" w:rsidP="00DA5982">
            <w:pPr>
              <w:spacing w:line="276" w:lineRule="auto"/>
              <w:ind w:right="34"/>
              <w:jc w:val="center"/>
              <w:rPr>
                <w:sz w:val="22"/>
                <w:szCs w:val="22"/>
              </w:rPr>
            </w:pPr>
            <w:r w:rsidRPr="000D289E">
              <w:rPr>
                <w:sz w:val="22"/>
                <w:szCs w:val="22"/>
              </w:rPr>
              <w:t>км.</w:t>
            </w:r>
          </w:p>
        </w:tc>
        <w:tc>
          <w:tcPr>
            <w:tcW w:w="1200" w:type="pct"/>
            <w:shd w:val="clear" w:color="auto" w:fill="auto"/>
            <w:vAlign w:val="center"/>
          </w:tcPr>
          <w:p w14:paraId="4D237D78" w14:textId="77777777" w:rsidR="004806F7" w:rsidRDefault="004806F7" w:rsidP="00DA5982">
            <w:pPr>
              <w:spacing w:line="276" w:lineRule="auto"/>
              <w:ind w:right="34"/>
              <w:jc w:val="center"/>
              <w:rPr>
                <w:sz w:val="22"/>
                <w:szCs w:val="22"/>
              </w:rPr>
            </w:pPr>
            <w:r>
              <w:rPr>
                <w:sz w:val="22"/>
                <w:szCs w:val="22"/>
              </w:rPr>
              <w:t>-</w:t>
            </w:r>
          </w:p>
        </w:tc>
      </w:tr>
      <w:tr w:rsidR="004806F7" w:rsidRPr="000D289E" w14:paraId="287328E1" w14:textId="77777777" w:rsidTr="00DA5982">
        <w:trPr>
          <w:jc w:val="center"/>
        </w:trPr>
        <w:tc>
          <w:tcPr>
            <w:tcW w:w="403" w:type="pct"/>
            <w:shd w:val="clear" w:color="auto" w:fill="auto"/>
            <w:vAlign w:val="center"/>
          </w:tcPr>
          <w:p w14:paraId="1000E65E" w14:textId="77777777" w:rsidR="004806F7" w:rsidRPr="000D289E" w:rsidRDefault="004806F7" w:rsidP="00DA5982">
            <w:pPr>
              <w:spacing w:line="276" w:lineRule="auto"/>
              <w:ind w:right="34"/>
              <w:jc w:val="center"/>
              <w:rPr>
                <w:sz w:val="22"/>
                <w:szCs w:val="22"/>
              </w:rPr>
            </w:pPr>
            <w:r>
              <w:rPr>
                <w:sz w:val="22"/>
                <w:szCs w:val="22"/>
              </w:rPr>
              <w:t>4</w:t>
            </w:r>
          </w:p>
        </w:tc>
        <w:tc>
          <w:tcPr>
            <w:tcW w:w="2142" w:type="pct"/>
            <w:shd w:val="clear" w:color="auto" w:fill="auto"/>
            <w:vAlign w:val="center"/>
          </w:tcPr>
          <w:p w14:paraId="0D926C02" w14:textId="77777777" w:rsidR="004806F7" w:rsidRPr="000D289E" w:rsidRDefault="004806F7" w:rsidP="00DA5982">
            <w:pPr>
              <w:spacing w:line="276" w:lineRule="auto"/>
              <w:ind w:right="34"/>
              <w:rPr>
                <w:sz w:val="22"/>
                <w:szCs w:val="22"/>
              </w:rPr>
            </w:pPr>
            <w:r w:rsidRPr="000D289E">
              <w:rPr>
                <w:sz w:val="22"/>
                <w:szCs w:val="22"/>
              </w:rPr>
              <w:t>Суммарные инвестиции в модернизацию системы теплоснабжения</w:t>
            </w:r>
          </w:p>
        </w:tc>
        <w:tc>
          <w:tcPr>
            <w:tcW w:w="1255" w:type="pct"/>
            <w:shd w:val="clear" w:color="auto" w:fill="auto"/>
            <w:vAlign w:val="center"/>
          </w:tcPr>
          <w:p w14:paraId="4546439F" w14:textId="77777777" w:rsidR="004806F7" w:rsidRPr="000D289E" w:rsidRDefault="004806F7" w:rsidP="00DA5982">
            <w:pPr>
              <w:spacing w:line="276" w:lineRule="auto"/>
              <w:ind w:right="34"/>
              <w:jc w:val="center"/>
              <w:rPr>
                <w:sz w:val="22"/>
                <w:szCs w:val="22"/>
              </w:rPr>
            </w:pPr>
            <w:r w:rsidRPr="000D289E">
              <w:rPr>
                <w:sz w:val="22"/>
                <w:szCs w:val="22"/>
              </w:rPr>
              <w:t>тыс. руб</w:t>
            </w:r>
            <w:r>
              <w:rPr>
                <w:sz w:val="22"/>
                <w:szCs w:val="22"/>
              </w:rPr>
              <w:t>.</w:t>
            </w:r>
          </w:p>
        </w:tc>
        <w:tc>
          <w:tcPr>
            <w:tcW w:w="1200" w:type="pct"/>
            <w:shd w:val="clear" w:color="auto" w:fill="auto"/>
            <w:vAlign w:val="center"/>
          </w:tcPr>
          <w:p w14:paraId="339CFBC3" w14:textId="77777777" w:rsidR="004806F7" w:rsidRPr="000D289E" w:rsidRDefault="004806F7" w:rsidP="00DA5982">
            <w:pPr>
              <w:tabs>
                <w:tab w:val="left" w:pos="1098"/>
              </w:tabs>
              <w:spacing w:line="276" w:lineRule="auto"/>
              <w:ind w:right="34"/>
              <w:jc w:val="center"/>
              <w:rPr>
                <w:sz w:val="22"/>
                <w:szCs w:val="22"/>
              </w:rPr>
            </w:pPr>
            <w:r w:rsidRPr="007775C7">
              <w:rPr>
                <w:sz w:val="22"/>
                <w:szCs w:val="22"/>
              </w:rPr>
              <w:t>16119,259</w:t>
            </w:r>
          </w:p>
        </w:tc>
      </w:tr>
      <w:bookmarkEnd w:id="85"/>
    </w:tbl>
    <w:p w14:paraId="64F40CB0" w14:textId="77777777" w:rsidR="004806F7" w:rsidRPr="000D289E" w:rsidRDefault="004806F7" w:rsidP="004806F7">
      <w:pPr>
        <w:spacing w:line="276" w:lineRule="auto"/>
        <w:ind w:firstLine="709"/>
        <w:rPr>
          <w:color w:val="000000"/>
          <w:szCs w:val="28"/>
        </w:rPr>
      </w:pPr>
    </w:p>
    <w:p w14:paraId="0197AAB0" w14:textId="77777777" w:rsidR="004806F7" w:rsidRPr="000D289E" w:rsidRDefault="004806F7" w:rsidP="004806F7">
      <w:pPr>
        <w:spacing w:line="276" w:lineRule="auto"/>
        <w:jc w:val="center"/>
        <w:rPr>
          <w:b/>
          <w:color w:val="000000"/>
          <w:szCs w:val="28"/>
        </w:rPr>
      </w:pPr>
      <w:r w:rsidRPr="000D289E">
        <w:rPr>
          <w:b/>
          <w:color w:val="000000"/>
          <w:szCs w:val="28"/>
        </w:rPr>
        <w:t>5.3. Обоснование выбора приоритетного варианта перспективного</w:t>
      </w:r>
    </w:p>
    <w:p w14:paraId="327BC0E2" w14:textId="77777777" w:rsidR="004806F7" w:rsidRPr="000D289E" w:rsidRDefault="004806F7" w:rsidP="004806F7">
      <w:pPr>
        <w:spacing w:line="276" w:lineRule="auto"/>
        <w:jc w:val="center"/>
        <w:rPr>
          <w:b/>
          <w:color w:val="000000"/>
          <w:szCs w:val="28"/>
        </w:rPr>
      </w:pPr>
      <w:r w:rsidRPr="000D289E">
        <w:rPr>
          <w:b/>
          <w:color w:val="000000"/>
          <w:szCs w:val="28"/>
        </w:rPr>
        <w:t xml:space="preserve">развития систем теплоснабжения </w:t>
      </w:r>
      <w:r>
        <w:rPr>
          <w:b/>
          <w:color w:val="000000"/>
          <w:szCs w:val="28"/>
        </w:rPr>
        <w:t xml:space="preserve">сельского поселения Учебное </w:t>
      </w:r>
      <w:r w:rsidRPr="000D289E">
        <w:rPr>
          <w:b/>
          <w:color w:val="000000"/>
          <w:szCs w:val="28"/>
        </w:rPr>
        <w:t xml:space="preserve">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b/>
          <w:color w:val="000000"/>
          <w:szCs w:val="28"/>
        </w:rPr>
        <w:t xml:space="preserve">сельского поселения Учебное </w:t>
      </w:r>
    </w:p>
    <w:p w14:paraId="50A3789E" w14:textId="77777777" w:rsidR="004806F7" w:rsidRPr="000D289E" w:rsidRDefault="004806F7" w:rsidP="004806F7">
      <w:pPr>
        <w:spacing w:line="276" w:lineRule="auto"/>
        <w:ind w:firstLine="709"/>
        <w:rPr>
          <w:szCs w:val="28"/>
        </w:rPr>
      </w:pPr>
      <w:r w:rsidRPr="000D289E">
        <w:rPr>
          <w:szCs w:val="28"/>
        </w:rPr>
        <w:t xml:space="preserve">В настоящей схеме теплоснабжения </w:t>
      </w:r>
      <w:r>
        <w:rPr>
          <w:szCs w:val="28"/>
        </w:rPr>
        <w:t xml:space="preserve">не </w:t>
      </w:r>
      <w:r w:rsidRPr="000D289E">
        <w:rPr>
          <w:szCs w:val="28"/>
        </w:rPr>
        <w:t>принят</w:t>
      </w:r>
      <w:r>
        <w:rPr>
          <w:szCs w:val="28"/>
        </w:rPr>
        <w:t xml:space="preserve">ы какие-либо </w:t>
      </w:r>
      <w:r w:rsidRPr="000D289E">
        <w:rPr>
          <w:szCs w:val="28"/>
        </w:rPr>
        <w:t>вариант</w:t>
      </w:r>
      <w:r>
        <w:rPr>
          <w:szCs w:val="28"/>
        </w:rPr>
        <w:t>ы</w:t>
      </w:r>
      <w:r w:rsidRPr="000D289E">
        <w:rPr>
          <w:szCs w:val="28"/>
        </w:rPr>
        <w:t xml:space="preserve"> перспективного развития системы теплоснабжения.</w:t>
      </w:r>
    </w:p>
    <w:p w14:paraId="2A571490" w14:textId="77777777" w:rsidR="004806F7" w:rsidRDefault="004806F7" w:rsidP="004806F7">
      <w:pPr>
        <w:spacing w:line="276" w:lineRule="auto"/>
        <w:jc w:val="center"/>
        <w:rPr>
          <w:b/>
          <w:color w:val="000000"/>
          <w:szCs w:val="28"/>
        </w:rPr>
      </w:pPr>
    </w:p>
    <w:p w14:paraId="69BC9B4C" w14:textId="77777777" w:rsidR="004806F7" w:rsidRPr="000D289E" w:rsidRDefault="004806F7" w:rsidP="004806F7">
      <w:pPr>
        <w:spacing w:line="276" w:lineRule="auto"/>
        <w:jc w:val="center"/>
        <w:rPr>
          <w:b/>
          <w:color w:val="000000"/>
          <w:szCs w:val="28"/>
        </w:rPr>
      </w:pPr>
      <w:r w:rsidRPr="000D289E">
        <w:rPr>
          <w:b/>
          <w:color w:val="000000"/>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039E9B4A" w14:textId="77777777" w:rsidR="004806F7" w:rsidRPr="000D289E" w:rsidRDefault="004806F7" w:rsidP="004806F7">
      <w:pPr>
        <w:spacing w:line="276" w:lineRule="auto"/>
        <w:jc w:val="center"/>
        <w:rPr>
          <w:b/>
          <w:color w:val="000000"/>
          <w:szCs w:val="28"/>
        </w:rPr>
      </w:pPr>
      <w:r w:rsidRPr="000D289E">
        <w:rPr>
          <w:b/>
          <w:color w:val="000000"/>
          <w:szCs w:val="28"/>
        </w:rPr>
        <w:t xml:space="preserve">6.1. Расчетная величина нормативных потерь (в ценовых зонах теплоснабжения - расчетная величина плановых потерь, определяемых </w:t>
      </w:r>
    </w:p>
    <w:p w14:paraId="76B80FD7" w14:textId="77777777" w:rsidR="004806F7" w:rsidRPr="000D289E" w:rsidRDefault="004806F7" w:rsidP="004806F7">
      <w:pPr>
        <w:spacing w:line="276" w:lineRule="auto"/>
        <w:jc w:val="center"/>
        <w:rPr>
          <w:b/>
          <w:color w:val="000000"/>
          <w:szCs w:val="28"/>
        </w:rPr>
      </w:pPr>
      <w:r w:rsidRPr="000D289E">
        <w:rPr>
          <w:b/>
          <w:color w:val="000000"/>
          <w:szCs w:val="28"/>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14:paraId="0E44A085" w14:textId="77777777" w:rsidR="004806F7" w:rsidRPr="000D289E" w:rsidRDefault="004806F7" w:rsidP="004806F7">
      <w:pPr>
        <w:spacing w:line="276" w:lineRule="auto"/>
        <w:ind w:firstLine="709"/>
        <w:contextualSpacing/>
        <w:rPr>
          <w:szCs w:val="28"/>
        </w:rPr>
      </w:pPr>
      <w:r w:rsidRPr="000D289E">
        <w:rPr>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79CEDA11" w14:textId="77777777" w:rsidR="004806F7" w:rsidRPr="000D289E" w:rsidRDefault="004806F7" w:rsidP="004806F7">
      <w:pPr>
        <w:spacing w:line="276" w:lineRule="auto"/>
        <w:ind w:right="52" w:firstLine="709"/>
        <w:rPr>
          <w:szCs w:val="28"/>
        </w:rPr>
      </w:pPr>
      <w:r w:rsidRPr="000D289E">
        <w:rPr>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0F90B085" w14:textId="77777777" w:rsidR="004806F7" w:rsidRPr="000D289E" w:rsidRDefault="004806F7" w:rsidP="004806F7">
      <w:pPr>
        <w:spacing w:line="276" w:lineRule="auto"/>
        <w:ind w:right="52" w:firstLine="709"/>
        <w:rPr>
          <w:szCs w:val="28"/>
        </w:rPr>
      </w:pPr>
      <w:r w:rsidRPr="000D289E">
        <w:rPr>
          <w:szCs w:val="28"/>
        </w:rPr>
        <w:lastRenderedPageBreak/>
        <w:t xml:space="preserve">Для систем теплоснабжения должна предусматриваться дополнительно аварийная подпитка химически не обработанной и </w:t>
      </w:r>
      <w:proofErr w:type="spellStart"/>
      <w:r w:rsidRPr="000D289E">
        <w:rPr>
          <w:szCs w:val="28"/>
        </w:rPr>
        <w:t>недеаэрированной</w:t>
      </w:r>
      <w:proofErr w:type="spellEnd"/>
      <w:r w:rsidRPr="000D289E">
        <w:rPr>
          <w:szCs w:val="28"/>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CD098FC" w14:textId="77777777" w:rsidR="004806F7" w:rsidRPr="000D289E" w:rsidRDefault="004806F7" w:rsidP="004806F7">
      <w:pPr>
        <w:spacing w:line="276" w:lineRule="auto"/>
        <w:ind w:firstLine="709"/>
        <w:rPr>
          <w:szCs w:val="28"/>
        </w:rPr>
      </w:pPr>
      <w:bookmarkStart w:id="86" w:name="_Hlk34385529"/>
      <w:r w:rsidRPr="000D289E">
        <w:rPr>
          <w:szCs w:val="28"/>
        </w:rPr>
        <w:t>Выполнен расчет нормативной и аварийной подпитки тепловых сетей источников. Расчетные балансы производительности водоподготовительных установок (далее ВПУ) и подпитки тепловых сетей по существующему положению представлены в таблиц</w:t>
      </w:r>
      <w:bookmarkEnd w:id="86"/>
      <w:r w:rsidRPr="000D289E">
        <w:rPr>
          <w:szCs w:val="28"/>
        </w:rPr>
        <w:t>е 3</w:t>
      </w:r>
      <w:r>
        <w:rPr>
          <w:szCs w:val="28"/>
        </w:rPr>
        <w:t>3</w:t>
      </w:r>
      <w:r w:rsidRPr="000D289E">
        <w:rPr>
          <w:szCs w:val="28"/>
        </w:rPr>
        <w:t>.</w:t>
      </w:r>
    </w:p>
    <w:p w14:paraId="2989DE01" w14:textId="77777777" w:rsidR="004806F7" w:rsidRPr="000D289E" w:rsidRDefault="004806F7" w:rsidP="004806F7">
      <w:pPr>
        <w:keepNext/>
        <w:spacing w:line="276" w:lineRule="auto"/>
        <w:ind w:firstLine="709"/>
        <w:rPr>
          <w:bCs/>
          <w:iCs/>
          <w:szCs w:val="18"/>
        </w:rPr>
      </w:pPr>
      <w:bookmarkStart w:id="87" w:name="_Ref89546388"/>
      <w:r w:rsidRPr="000D289E">
        <w:rPr>
          <w:iCs/>
          <w:szCs w:val="18"/>
        </w:rPr>
        <w:t xml:space="preserve">Таблица </w:t>
      </w:r>
      <w:bookmarkEnd w:id="87"/>
      <w:r>
        <w:rPr>
          <w:iCs/>
          <w:szCs w:val="18"/>
        </w:rPr>
        <w:t>33</w:t>
      </w:r>
      <w:r w:rsidRPr="000D289E">
        <w:rPr>
          <w:iCs/>
          <w:szCs w:val="18"/>
        </w:rPr>
        <w:t xml:space="preserve"> </w:t>
      </w:r>
      <w:r w:rsidRPr="000D289E">
        <w:rPr>
          <w:bCs/>
          <w:iCs/>
          <w:szCs w:val="18"/>
        </w:rPr>
        <w:t xml:space="preserve">- Расчетные балансы ВПУ и подпитки тепловых сетей существующее и перспективное положение </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4"/>
        <w:gridCol w:w="4189"/>
        <w:gridCol w:w="1029"/>
        <w:gridCol w:w="899"/>
        <w:gridCol w:w="892"/>
        <w:gridCol w:w="1063"/>
        <w:gridCol w:w="933"/>
      </w:tblGrid>
      <w:tr w:rsidR="004806F7" w:rsidRPr="000D289E" w14:paraId="77EBBA6F" w14:textId="77777777" w:rsidTr="00DA5982">
        <w:trPr>
          <w:cantSplit/>
          <w:trHeight w:val="3392"/>
          <w:tblHeader/>
        </w:trPr>
        <w:tc>
          <w:tcPr>
            <w:tcW w:w="634" w:type="dxa"/>
            <w:shd w:val="clear" w:color="auto" w:fill="auto"/>
            <w:textDirection w:val="btLr"/>
            <w:vAlign w:val="center"/>
            <w:hideMark/>
          </w:tcPr>
          <w:p w14:paraId="291699C4" w14:textId="77777777" w:rsidR="004806F7" w:rsidRPr="000D289E" w:rsidRDefault="004806F7" w:rsidP="00DA5982">
            <w:pPr>
              <w:spacing w:line="276" w:lineRule="auto"/>
              <w:jc w:val="center"/>
              <w:rPr>
                <w:b/>
                <w:color w:val="000000"/>
                <w:sz w:val="20"/>
              </w:rPr>
            </w:pPr>
            <w:r w:rsidRPr="000D289E">
              <w:rPr>
                <w:b/>
                <w:color w:val="000000"/>
                <w:sz w:val="20"/>
              </w:rPr>
              <w:t xml:space="preserve">№ </w:t>
            </w:r>
            <w:proofErr w:type="gramStart"/>
            <w:r w:rsidRPr="000D289E">
              <w:rPr>
                <w:b/>
                <w:color w:val="000000"/>
                <w:sz w:val="20"/>
              </w:rPr>
              <w:t>п</w:t>
            </w:r>
            <w:proofErr w:type="gramEnd"/>
            <w:r w:rsidRPr="000D289E">
              <w:rPr>
                <w:b/>
                <w:color w:val="000000"/>
                <w:sz w:val="20"/>
              </w:rPr>
              <w:t>/п</w:t>
            </w:r>
          </w:p>
        </w:tc>
        <w:tc>
          <w:tcPr>
            <w:tcW w:w="4189" w:type="dxa"/>
            <w:shd w:val="clear" w:color="auto" w:fill="auto"/>
            <w:textDirection w:val="btLr"/>
            <w:vAlign w:val="center"/>
            <w:hideMark/>
          </w:tcPr>
          <w:p w14:paraId="6315C007" w14:textId="77777777" w:rsidR="004806F7" w:rsidRPr="000D289E" w:rsidRDefault="004806F7" w:rsidP="00DA5982">
            <w:pPr>
              <w:spacing w:line="276" w:lineRule="auto"/>
              <w:jc w:val="center"/>
              <w:rPr>
                <w:b/>
                <w:color w:val="000000"/>
                <w:sz w:val="20"/>
              </w:rPr>
            </w:pPr>
            <w:r w:rsidRPr="000D289E">
              <w:rPr>
                <w:b/>
                <w:color w:val="000000"/>
                <w:sz w:val="20"/>
              </w:rPr>
              <w:t>Наименование и адрес котельной</w:t>
            </w:r>
          </w:p>
        </w:tc>
        <w:tc>
          <w:tcPr>
            <w:tcW w:w="1029" w:type="dxa"/>
            <w:shd w:val="clear" w:color="auto" w:fill="auto"/>
            <w:textDirection w:val="btLr"/>
            <w:vAlign w:val="center"/>
            <w:hideMark/>
          </w:tcPr>
          <w:p w14:paraId="5474C5DA" w14:textId="77777777" w:rsidR="004806F7" w:rsidRPr="000D289E" w:rsidRDefault="004806F7" w:rsidP="00DA5982">
            <w:pPr>
              <w:spacing w:line="276" w:lineRule="auto"/>
              <w:jc w:val="center"/>
              <w:rPr>
                <w:b/>
                <w:color w:val="000000"/>
                <w:sz w:val="20"/>
              </w:rPr>
            </w:pPr>
            <w:r w:rsidRPr="000D289E">
              <w:rPr>
                <w:b/>
                <w:color w:val="000000"/>
                <w:sz w:val="20"/>
              </w:rPr>
              <w:t xml:space="preserve">Балансовая мощность </w:t>
            </w:r>
            <w:proofErr w:type="spellStart"/>
            <w:r w:rsidRPr="000D289E">
              <w:rPr>
                <w:b/>
                <w:color w:val="000000"/>
                <w:sz w:val="20"/>
              </w:rPr>
              <w:t>подпиточного</w:t>
            </w:r>
            <w:proofErr w:type="spellEnd"/>
            <w:r w:rsidRPr="000D289E">
              <w:rPr>
                <w:b/>
                <w:color w:val="000000"/>
                <w:sz w:val="20"/>
              </w:rPr>
              <w:t xml:space="preserve"> устройства источника - </w:t>
            </w:r>
            <w:proofErr w:type="spellStart"/>
            <w:r w:rsidRPr="000D289E">
              <w:rPr>
                <w:b/>
                <w:color w:val="000000"/>
                <w:sz w:val="20"/>
              </w:rPr>
              <w:t>G</w:t>
            </w:r>
            <w:r w:rsidRPr="000D289E">
              <w:rPr>
                <w:b/>
                <w:bCs/>
                <w:color w:val="000000"/>
                <w:sz w:val="20"/>
                <w:vertAlign w:val="subscript"/>
              </w:rPr>
              <w:t>пу</w:t>
            </w:r>
            <w:r w:rsidRPr="000D289E">
              <w:rPr>
                <w:b/>
                <w:bCs/>
                <w:color w:val="000000"/>
                <w:sz w:val="20"/>
                <w:vertAlign w:val="superscript"/>
              </w:rPr>
              <w:t>б</w:t>
            </w:r>
            <w:proofErr w:type="spellEnd"/>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899" w:type="dxa"/>
            <w:shd w:val="clear" w:color="auto" w:fill="auto"/>
            <w:textDirection w:val="btLr"/>
            <w:vAlign w:val="center"/>
            <w:hideMark/>
          </w:tcPr>
          <w:p w14:paraId="1ED718F5" w14:textId="77777777" w:rsidR="004806F7" w:rsidRPr="000D289E" w:rsidRDefault="004806F7" w:rsidP="00DA5982">
            <w:pPr>
              <w:spacing w:line="276" w:lineRule="auto"/>
              <w:jc w:val="center"/>
              <w:rPr>
                <w:b/>
                <w:color w:val="000000"/>
                <w:sz w:val="20"/>
              </w:rPr>
            </w:pPr>
            <w:r w:rsidRPr="000D289E">
              <w:rPr>
                <w:b/>
                <w:color w:val="000000"/>
                <w:sz w:val="20"/>
              </w:rPr>
              <w:t xml:space="preserve">Балансовая подпитка тепловой сети - </w:t>
            </w:r>
            <w:proofErr w:type="spellStart"/>
            <w:r w:rsidRPr="000D289E">
              <w:rPr>
                <w:b/>
                <w:color w:val="000000"/>
                <w:sz w:val="20"/>
              </w:rPr>
              <w:t>G</w:t>
            </w:r>
            <w:r w:rsidRPr="000D289E">
              <w:rPr>
                <w:b/>
                <w:bCs/>
                <w:color w:val="000000"/>
                <w:sz w:val="20"/>
                <w:vertAlign w:val="subscript"/>
              </w:rPr>
              <w:t>п</w:t>
            </w:r>
            <w:r w:rsidRPr="000D289E">
              <w:rPr>
                <w:b/>
                <w:bCs/>
                <w:color w:val="000000"/>
                <w:sz w:val="20"/>
                <w:vertAlign w:val="superscript"/>
              </w:rPr>
              <w:t>б</w:t>
            </w:r>
            <w:proofErr w:type="spellEnd"/>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892" w:type="dxa"/>
            <w:shd w:val="clear" w:color="auto" w:fill="auto"/>
            <w:textDirection w:val="btLr"/>
            <w:vAlign w:val="center"/>
            <w:hideMark/>
          </w:tcPr>
          <w:p w14:paraId="3CE543E6" w14:textId="77777777" w:rsidR="004806F7" w:rsidRPr="000D289E" w:rsidRDefault="004806F7" w:rsidP="00DA5982">
            <w:pPr>
              <w:spacing w:line="276" w:lineRule="auto"/>
              <w:jc w:val="center"/>
              <w:rPr>
                <w:b/>
                <w:color w:val="000000"/>
                <w:sz w:val="20"/>
              </w:rPr>
            </w:pPr>
            <w:r w:rsidRPr="000D289E">
              <w:rPr>
                <w:b/>
                <w:color w:val="000000"/>
                <w:sz w:val="20"/>
              </w:rPr>
              <w:t xml:space="preserve">Ограничение производительности </w:t>
            </w:r>
            <w:proofErr w:type="spellStart"/>
            <w:r w:rsidRPr="000D289E">
              <w:rPr>
                <w:b/>
                <w:color w:val="000000"/>
                <w:sz w:val="20"/>
              </w:rPr>
              <w:t>подпиточного</w:t>
            </w:r>
            <w:proofErr w:type="spellEnd"/>
            <w:r w:rsidRPr="000D289E">
              <w:rPr>
                <w:b/>
                <w:color w:val="000000"/>
                <w:sz w:val="20"/>
              </w:rPr>
              <w:t xml:space="preserve"> устройства - </w:t>
            </w:r>
            <w:proofErr w:type="spellStart"/>
            <w:r w:rsidRPr="000D289E">
              <w:rPr>
                <w:b/>
                <w:color w:val="000000"/>
                <w:sz w:val="20"/>
              </w:rPr>
              <w:t>G</w:t>
            </w:r>
            <w:r w:rsidRPr="000D289E">
              <w:rPr>
                <w:b/>
                <w:bCs/>
                <w:color w:val="000000"/>
                <w:sz w:val="20"/>
                <w:vertAlign w:val="subscript"/>
              </w:rPr>
              <w:t>огр</w:t>
            </w:r>
            <w:proofErr w:type="spellEnd"/>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1063" w:type="dxa"/>
            <w:shd w:val="clear" w:color="auto" w:fill="auto"/>
            <w:textDirection w:val="btLr"/>
            <w:vAlign w:val="center"/>
            <w:hideMark/>
          </w:tcPr>
          <w:p w14:paraId="426AA0AD" w14:textId="77777777" w:rsidR="004806F7" w:rsidRPr="000D289E" w:rsidRDefault="004806F7" w:rsidP="00DA5982">
            <w:pPr>
              <w:spacing w:line="276" w:lineRule="auto"/>
              <w:jc w:val="center"/>
              <w:rPr>
                <w:b/>
                <w:color w:val="000000"/>
                <w:sz w:val="20"/>
              </w:rPr>
            </w:pPr>
            <w:r w:rsidRPr="000D289E">
              <w:rPr>
                <w:b/>
                <w:color w:val="000000"/>
                <w:sz w:val="20"/>
              </w:rPr>
              <w:t>Нормативная (расчётная) среднечасовая подпитка</w:t>
            </w:r>
            <w:r>
              <w:rPr>
                <w:b/>
                <w:color w:val="000000"/>
                <w:sz w:val="20"/>
              </w:rPr>
              <w:t xml:space="preserve"> </w:t>
            </w:r>
            <w:r w:rsidRPr="000D289E">
              <w:rPr>
                <w:b/>
                <w:color w:val="000000"/>
                <w:sz w:val="20"/>
              </w:rPr>
              <w:t xml:space="preserve">- </w:t>
            </w:r>
            <w:proofErr w:type="spellStart"/>
            <w:r w:rsidRPr="000D289E">
              <w:rPr>
                <w:b/>
                <w:color w:val="000000"/>
                <w:sz w:val="20"/>
              </w:rPr>
              <w:t>G</w:t>
            </w:r>
            <w:r w:rsidRPr="000D289E">
              <w:rPr>
                <w:b/>
                <w:bCs/>
                <w:color w:val="000000"/>
                <w:sz w:val="20"/>
                <w:vertAlign w:val="subscript"/>
              </w:rPr>
              <w:t>п</w:t>
            </w:r>
            <w:r w:rsidRPr="000D289E">
              <w:rPr>
                <w:b/>
                <w:bCs/>
                <w:color w:val="000000"/>
                <w:sz w:val="20"/>
                <w:vertAlign w:val="superscript"/>
              </w:rPr>
              <w:t>пр</w:t>
            </w:r>
            <w:proofErr w:type="spellEnd"/>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933" w:type="dxa"/>
            <w:shd w:val="clear" w:color="auto" w:fill="auto"/>
            <w:textDirection w:val="btLr"/>
            <w:vAlign w:val="center"/>
            <w:hideMark/>
          </w:tcPr>
          <w:p w14:paraId="0FA2E9B0" w14:textId="77777777" w:rsidR="004806F7" w:rsidRPr="000D289E" w:rsidRDefault="004806F7" w:rsidP="00DA5982">
            <w:pPr>
              <w:spacing w:line="276" w:lineRule="auto"/>
              <w:jc w:val="center"/>
              <w:rPr>
                <w:b/>
                <w:color w:val="000000"/>
                <w:sz w:val="20"/>
              </w:rPr>
            </w:pPr>
            <w:r w:rsidRPr="000D289E">
              <w:rPr>
                <w:b/>
                <w:color w:val="000000"/>
                <w:sz w:val="20"/>
              </w:rPr>
              <w:t xml:space="preserve">Фактическая среднечасовая подпитка тепловой сети в прошедшем сезоне - </w:t>
            </w:r>
            <w:proofErr w:type="spellStart"/>
            <w:r w:rsidRPr="000D289E">
              <w:rPr>
                <w:b/>
                <w:color w:val="000000"/>
                <w:sz w:val="20"/>
              </w:rPr>
              <w:t>G</w:t>
            </w:r>
            <w:r w:rsidRPr="000D289E">
              <w:rPr>
                <w:b/>
                <w:bCs/>
                <w:color w:val="000000"/>
                <w:sz w:val="20"/>
                <w:vertAlign w:val="subscript"/>
              </w:rPr>
              <w:t>п</w:t>
            </w:r>
            <w:r w:rsidRPr="000D289E">
              <w:rPr>
                <w:b/>
                <w:bCs/>
                <w:color w:val="000000"/>
                <w:sz w:val="20"/>
                <w:vertAlign w:val="superscript"/>
              </w:rPr>
              <w:t>ф</w:t>
            </w:r>
            <w:proofErr w:type="spellEnd"/>
            <w:r w:rsidRPr="000D289E">
              <w:rPr>
                <w:b/>
                <w:bCs/>
                <w:color w:val="000000"/>
                <w:sz w:val="20"/>
                <w:vertAlign w:val="superscript"/>
              </w:rPr>
              <w:t>'</w:t>
            </w:r>
            <w:r w:rsidRPr="000D289E">
              <w:rPr>
                <w:b/>
                <w:bCs/>
                <w:color w:val="000000"/>
                <w:sz w:val="20"/>
              </w:rPr>
              <w:t>, м</w:t>
            </w:r>
            <w:r w:rsidRPr="000D289E">
              <w:rPr>
                <w:b/>
                <w:bCs/>
                <w:color w:val="000000"/>
                <w:sz w:val="20"/>
                <w:vertAlign w:val="superscript"/>
              </w:rPr>
              <w:t>3</w:t>
            </w:r>
            <w:r w:rsidRPr="000D289E">
              <w:rPr>
                <w:b/>
                <w:bCs/>
                <w:color w:val="000000"/>
                <w:sz w:val="20"/>
              </w:rPr>
              <w:t>/ч</w:t>
            </w:r>
          </w:p>
        </w:tc>
      </w:tr>
      <w:tr w:rsidR="004806F7" w:rsidRPr="002A433F" w14:paraId="3C9E2BC9" w14:textId="77777777" w:rsidTr="00DA5982">
        <w:trPr>
          <w:cantSplit/>
          <w:trHeight w:val="20"/>
        </w:trPr>
        <w:tc>
          <w:tcPr>
            <w:tcW w:w="634" w:type="dxa"/>
            <w:shd w:val="clear" w:color="auto" w:fill="auto"/>
            <w:vAlign w:val="center"/>
          </w:tcPr>
          <w:p w14:paraId="295C28B1" w14:textId="77777777" w:rsidR="004806F7" w:rsidRPr="002A433F" w:rsidRDefault="004806F7" w:rsidP="00DA5982">
            <w:pPr>
              <w:jc w:val="center"/>
              <w:rPr>
                <w:rFonts w:eastAsia="Arial Unicode MS"/>
                <w:color w:val="000000"/>
                <w:sz w:val="22"/>
                <w:szCs w:val="22"/>
              </w:rPr>
            </w:pPr>
            <w:r w:rsidRPr="002A433F">
              <w:rPr>
                <w:rFonts w:eastAsia="Arial Unicode MS"/>
                <w:color w:val="000000"/>
                <w:sz w:val="22"/>
                <w:szCs w:val="22"/>
              </w:rPr>
              <w:t>1</w:t>
            </w:r>
          </w:p>
        </w:tc>
        <w:tc>
          <w:tcPr>
            <w:tcW w:w="4189" w:type="dxa"/>
            <w:shd w:val="clear" w:color="auto" w:fill="auto"/>
            <w:vAlign w:val="center"/>
          </w:tcPr>
          <w:p w14:paraId="4F91C539" w14:textId="77777777" w:rsidR="004806F7" w:rsidRPr="002A433F" w:rsidRDefault="004806F7" w:rsidP="00DA5982">
            <w:pPr>
              <w:widowControl w:val="0"/>
              <w:ind w:right="-99"/>
              <w:outlineLvl w:val="1"/>
              <w:rPr>
                <w:sz w:val="22"/>
                <w:szCs w:val="22"/>
                <w:highlight w:val="yellow"/>
              </w:rPr>
            </w:pPr>
            <w:r w:rsidRPr="008D5674">
              <w:rPr>
                <w:sz w:val="20"/>
              </w:rPr>
              <w:t xml:space="preserve">Котельная </w:t>
            </w:r>
            <w:r>
              <w:rPr>
                <w:sz w:val="20"/>
              </w:rPr>
              <w:t>«ТСХТ»</w:t>
            </w:r>
          </w:p>
        </w:tc>
        <w:tc>
          <w:tcPr>
            <w:tcW w:w="1029" w:type="dxa"/>
            <w:shd w:val="clear" w:color="auto" w:fill="auto"/>
            <w:vAlign w:val="center"/>
          </w:tcPr>
          <w:p w14:paraId="2647FB05" w14:textId="77777777" w:rsidR="004806F7" w:rsidRPr="002A433F" w:rsidRDefault="004806F7" w:rsidP="00B5012A">
            <w:pPr>
              <w:ind w:firstLine="0"/>
              <w:rPr>
                <w:rFonts w:eastAsia="Arial Unicode MS"/>
                <w:color w:val="000000"/>
                <w:sz w:val="22"/>
                <w:szCs w:val="22"/>
              </w:rPr>
            </w:pPr>
            <w:r w:rsidRPr="00677CAA">
              <w:rPr>
                <w:rFonts w:eastAsia="Arial Unicode MS"/>
                <w:color w:val="000000"/>
              </w:rPr>
              <w:t>н/д</w:t>
            </w:r>
          </w:p>
        </w:tc>
        <w:tc>
          <w:tcPr>
            <w:tcW w:w="899" w:type="dxa"/>
            <w:shd w:val="clear" w:color="auto" w:fill="auto"/>
            <w:vAlign w:val="center"/>
          </w:tcPr>
          <w:p w14:paraId="3275A417" w14:textId="77777777" w:rsidR="004806F7" w:rsidRPr="005C4BF7" w:rsidRDefault="004806F7" w:rsidP="00B5012A">
            <w:pPr>
              <w:ind w:firstLine="0"/>
              <w:rPr>
                <w:rFonts w:eastAsia="Arial Unicode MS"/>
                <w:color w:val="000000"/>
                <w:sz w:val="20"/>
              </w:rPr>
            </w:pPr>
            <w:r>
              <w:rPr>
                <w:rFonts w:eastAsia="Arial Unicode MS"/>
                <w:color w:val="000000"/>
              </w:rPr>
              <w:t>н/д</w:t>
            </w:r>
          </w:p>
        </w:tc>
        <w:tc>
          <w:tcPr>
            <w:tcW w:w="892" w:type="dxa"/>
            <w:shd w:val="clear" w:color="auto" w:fill="auto"/>
            <w:vAlign w:val="center"/>
          </w:tcPr>
          <w:p w14:paraId="6624E5D0" w14:textId="77777777" w:rsidR="004806F7" w:rsidRPr="005C4BF7" w:rsidRDefault="004806F7" w:rsidP="00DA5982">
            <w:pPr>
              <w:jc w:val="center"/>
              <w:rPr>
                <w:rFonts w:eastAsia="Arial Unicode MS"/>
                <w:color w:val="000000"/>
                <w:sz w:val="20"/>
              </w:rPr>
            </w:pPr>
            <w:r>
              <w:rPr>
                <w:rFonts w:eastAsia="Arial Unicode MS"/>
                <w:color w:val="000000"/>
              </w:rPr>
              <w:t>0</w:t>
            </w:r>
          </w:p>
        </w:tc>
        <w:tc>
          <w:tcPr>
            <w:tcW w:w="1063" w:type="dxa"/>
            <w:shd w:val="clear" w:color="auto" w:fill="auto"/>
            <w:vAlign w:val="center"/>
          </w:tcPr>
          <w:p w14:paraId="30914623" w14:textId="77777777" w:rsidR="004806F7" w:rsidRPr="008529A9" w:rsidRDefault="004806F7" w:rsidP="00B5012A">
            <w:pPr>
              <w:ind w:firstLine="0"/>
              <w:rPr>
                <w:color w:val="000000"/>
                <w:sz w:val="20"/>
              </w:rPr>
            </w:pPr>
            <w:r w:rsidRPr="00484D16">
              <w:rPr>
                <w:color w:val="000000"/>
              </w:rPr>
              <w:t>0,224</w:t>
            </w:r>
          </w:p>
        </w:tc>
        <w:tc>
          <w:tcPr>
            <w:tcW w:w="933" w:type="dxa"/>
            <w:shd w:val="clear" w:color="auto" w:fill="auto"/>
            <w:vAlign w:val="center"/>
          </w:tcPr>
          <w:p w14:paraId="503C83EE" w14:textId="77777777" w:rsidR="004806F7" w:rsidRPr="008529A9" w:rsidRDefault="004806F7" w:rsidP="00B5012A">
            <w:pPr>
              <w:ind w:firstLine="0"/>
              <w:rPr>
                <w:color w:val="000000"/>
                <w:sz w:val="20"/>
              </w:rPr>
            </w:pPr>
            <w:r w:rsidRPr="00484D16">
              <w:rPr>
                <w:color w:val="000000"/>
              </w:rPr>
              <w:t>0,224</w:t>
            </w:r>
          </w:p>
        </w:tc>
      </w:tr>
      <w:tr w:rsidR="004806F7" w:rsidRPr="002A433F" w14:paraId="386F7351" w14:textId="77777777" w:rsidTr="00DA5982">
        <w:trPr>
          <w:cantSplit/>
          <w:trHeight w:val="20"/>
        </w:trPr>
        <w:tc>
          <w:tcPr>
            <w:tcW w:w="634" w:type="dxa"/>
            <w:shd w:val="clear" w:color="auto" w:fill="auto"/>
            <w:vAlign w:val="center"/>
          </w:tcPr>
          <w:p w14:paraId="1B028E32" w14:textId="77777777" w:rsidR="004806F7" w:rsidRPr="002A433F" w:rsidRDefault="004806F7" w:rsidP="00DA5982">
            <w:pPr>
              <w:jc w:val="center"/>
              <w:rPr>
                <w:rFonts w:eastAsia="Arial Unicode MS"/>
                <w:color w:val="000000"/>
                <w:sz w:val="22"/>
                <w:szCs w:val="22"/>
              </w:rPr>
            </w:pPr>
            <w:r>
              <w:rPr>
                <w:rFonts w:eastAsia="Arial Unicode MS"/>
                <w:color w:val="000000"/>
                <w:sz w:val="22"/>
                <w:szCs w:val="22"/>
              </w:rPr>
              <w:t>2</w:t>
            </w:r>
          </w:p>
        </w:tc>
        <w:tc>
          <w:tcPr>
            <w:tcW w:w="4189" w:type="dxa"/>
            <w:shd w:val="clear" w:color="auto" w:fill="auto"/>
            <w:vAlign w:val="center"/>
          </w:tcPr>
          <w:p w14:paraId="4C15D547" w14:textId="77777777" w:rsidR="004806F7" w:rsidRPr="002A433F" w:rsidRDefault="004806F7" w:rsidP="00DA5982">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1029" w:type="dxa"/>
            <w:shd w:val="clear" w:color="auto" w:fill="auto"/>
            <w:vAlign w:val="center"/>
          </w:tcPr>
          <w:p w14:paraId="7CA3D8B6" w14:textId="77777777" w:rsidR="004806F7" w:rsidRPr="002A433F" w:rsidRDefault="004806F7" w:rsidP="00B5012A">
            <w:pPr>
              <w:ind w:firstLine="0"/>
              <w:rPr>
                <w:rFonts w:eastAsia="Arial Unicode MS"/>
                <w:color w:val="000000"/>
                <w:sz w:val="22"/>
                <w:szCs w:val="22"/>
              </w:rPr>
            </w:pPr>
            <w:r w:rsidRPr="00677CAA">
              <w:rPr>
                <w:rFonts w:eastAsia="Arial Unicode MS"/>
                <w:color w:val="000000"/>
              </w:rPr>
              <w:t>н/д</w:t>
            </w:r>
          </w:p>
        </w:tc>
        <w:tc>
          <w:tcPr>
            <w:tcW w:w="899" w:type="dxa"/>
            <w:shd w:val="clear" w:color="auto" w:fill="auto"/>
            <w:vAlign w:val="center"/>
          </w:tcPr>
          <w:p w14:paraId="34BDA8BE" w14:textId="77777777" w:rsidR="004806F7" w:rsidRPr="002A433F" w:rsidRDefault="004806F7" w:rsidP="00B5012A">
            <w:pPr>
              <w:ind w:firstLine="0"/>
              <w:rPr>
                <w:rFonts w:eastAsia="Arial Unicode MS"/>
                <w:color w:val="000000"/>
                <w:sz w:val="22"/>
                <w:szCs w:val="22"/>
              </w:rPr>
            </w:pPr>
            <w:r>
              <w:rPr>
                <w:rFonts w:eastAsia="Arial Unicode MS"/>
                <w:color w:val="000000"/>
              </w:rPr>
              <w:t>н/д</w:t>
            </w:r>
          </w:p>
        </w:tc>
        <w:tc>
          <w:tcPr>
            <w:tcW w:w="892" w:type="dxa"/>
            <w:shd w:val="clear" w:color="auto" w:fill="auto"/>
            <w:vAlign w:val="center"/>
          </w:tcPr>
          <w:p w14:paraId="6AFF46C8" w14:textId="77777777" w:rsidR="004806F7" w:rsidRPr="005C4BF7" w:rsidRDefault="004806F7" w:rsidP="00DA5982">
            <w:pPr>
              <w:jc w:val="center"/>
              <w:rPr>
                <w:rFonts w:eastAsia="Arial Unicode MS"/>
                <w:color w:val="000000"/>
                <w:sz w:val="20"/>
              </w:rPr>
            </w:pPr>
            <w:r>
              <w:rPr>
                <w:rFonts w:eastAsia="Arial Unicode MS"/>
                <w:color w:val="000000"/>
              </w:rPr>
              <w:t>0</w:t>
            </w:r>
          </w:p>
        </w:tc>
        <w:tc>
          <w:tcPr>
            <w:tcW w:w="1063" w:type="dxa"/>
            <w:shd w:val="clear" w:color="auto" w:fill="auto"/>
            <w:vAlign w:val="center"/>
          </w:tcPr>
          <w:p w14:paraId="5E4B449D" w14:textId="77777777" w:rsidR="004806F7" w:rsidRPr="008529A9" w:rsidRDefault="004806F7" w:rsidP="00B5012A">
            <w:pPr>
              <w:ind w:firstLine="0"/>
              <w:rPr>
                <w:color w:val="000000"/>
                <w:sz w:val="20"/>
              </w:rPr>
            </w:pPr>
            <w:r w:rsidRPr="00484D16">
              <w:rPr>
                <w:color w:val="000000"/>
              </w:rPr>
              <w:t>0,079</w:t>
            </w:r>
          </w:p>
        </w:tc>
        <w:tc>
          <w:tcPr>
            <w:tcW w:w="933" w:type="dxa"/>
            <w:shd w:val="clear" w:color="auto" w:fill="auto"/>
            <w:vAlign w:val="center"/>
          </w:tcPr>
          <w:p w14:paraId="089432D9" w14:textId="77777777" w:rsidR="004806F7" w:rsidRPr="008529A9" w:rsidRDefault="004806F7" w:rsidP="00B5012A">
            <w:pPr>
              <w:ind w:firstLine="0"/>
              <w:rPr>
                <w:color w:val="000000"/>
                <w:sz w:val="20"/>
              </w:rPr>
            </w:pPr>
            <w:r w:rsidRPr="00484D16">
              <w:rPr>
                <w:color w:val="000000"/>
              </w:rPr>
              <w:t>0,079</w:t>
            </w:r>
          </w:p>
        </w:tc>
      </w:tr>
    </w:tbl>
    <w:p w14:paraId="26A7C504" w14:textId="77777777" w:rsidR="004806F7" w:rsidRPr="000D289E" w:rsidRDefault="004806F7" w:rsidP="004806F7">
      <w:pPr>
        <w:pStyle w:val="af4"/>
        <w:spacing w:line="276" w:lineRule="auto"/>
        <w:jc w:val="center"/>
        <w:rPr>
          <w:rFonts w:ascii="Times New Roman" w:hAnsi="Times New Roman"/>
          <w:b/>
          <w:sz w:val="28"/>
          <w:szCs w:val="28"/>
        </w:rPr>
      </w:pPr>
    </w:p>
    <w:p w14:paraId="0D3DF516"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6.2. Максимальный и среднечасовой расход теплоносителя </w:t>
      </w:r>
    </w:p>
    <w:p w14:paraId="1CEFFD2C"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w:t>
      </w:r>
      <w:r>
        <w:rPr>
          <w:rFonts w:ascii="Times New Roman" w:hAnsi="Times New Roman"/>
          <w:b/>
          <w:sz w:val="28"/>
          <w:szCs w:val="28"/>
        </w:rPr>
        <w:t>, отдельным участком такой системы, на закрытую систему горячего водоснабжения</w:t>
      </w:r>
    </w:p>
    <w:p w14:paraId="3DD052F5" w14:textId="77777777" w:rsidR="004806F7" w:rsidRPr="000D289E" w:rsidRDefault="004806F7" w:rsidP="004806F7">
      <w:pPr>
        <w:spacing w:line="276" w:lineRule="auto"/>
        <w:ind w:firstLine="709"/>
        <w:rPr>
          <w:szCs w:val="28"/>
        </w:rPr>
      </w:pPr>
      <w:r w:rsidRPr="000D289E">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СП 124.13330.2012 «Тепловые сети»:</w:t>
      </w:r>
    </w:p>
    <w:p w14:paraId="7C0B4FE6" w14:textId="77777777" w:rsidR="004806F7" w:rsidRPr="000D289E" w:rsidRDefault="004806F7" w:rsidP="004806F7">
      <w:pPr>
        <w:spacing w:line="276" w:lineRule="auto"/>
        <w:ind w:firstLine="709"/>
        <w:rPr>
          <w:szCs w:val="28"/>
        </w:rPr>
      </w:pPr>
      <w:r w:rsidRPr="000D289E">
        <w:rPr>
          <w:szCs w:val="28"/>
        </w:rPr>
        <w:t>-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5 источников теплоты без распределения теплоты расчетный расход воды следует принимать равным 0,5 % объема воды в этих трубопроводах.</w:t>
      </w:r>
    </w:p>
    <w:p w14:paraId="59053505" w14:textId="77777777" w:rsidR="004806F7" w:rsidRPr="000D289E" w:rsidRDefault="004806F7" w:rsidP="004806F7">
      <w:pPr>
        <w:spacing w:line="276" w:lineRule="auto"/>
        <w:ind w:left="720"/>
        <w:jc w:val="right"/>
        <w:rPr>
          <w:b/>
          <w:color w:val="000000"/>
          <w:szCs w:val="28"/>
        </w:rPr>
      </w:pPr>
      <w:r w:rsidRPr="000D289E">
        <w:rPr>
          <w:szCs w:val="28"/>
        </w:rPr>
        <w:lastRenderedPageBreak/>
        <w:t xml:space="preserve">Таблица </w:t>
      </w:r>
      <w:r>
        <w:rPr>
          <w:szCs w:val="28"/>
        </w:rPr>
        <w:t>34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2581"/>
        <w:gridCol w:w="2365"/>
        <w:gridCol w:w="2330"/>
        <w:gridCol w:w="2471"/>
      </w:tblGrid>
      <w:tr w:rsidR="004806F7" w:rsidRPr="000D289E" w14:paraId="3CF6AA5A" w14:textId="77777777" w:rsidTr="00DA5982">
        <w:trPr>
          <w:trHeight w:val="1088"/>
        </w:trPr>
        <w:tc>
          <w:tcPr>
            <w:tcW w:w="2581" w:type="dxa"/>
            <w:shd w:val="clear" w:color="auto" w:fill="FFFFFF"/>
            <w:vAlign w:val="center"/>
          </w:tcPr>
          <w:p w14:paraId="37CFF46E" w14:textId="77777777" w:rsidR="004806F7" w:rsidRPr="000D289E" w:rsidRDefault="004806F7" w:rsidP="00DA5982">
            <w:pPr>
              <w:spacing w:line="276" w:lineRule="auto"/>
              <w:jc w:val="center"/>
              <w:rPr>
                <w:b/>
                <w:sz w:val="22"/>
                <w:szCs w:val="22"/>
              </w:rPr>
            </w:pPr>
            <w:r w:rsidRPr="000D289E">
              <w:rPr>
                <w:b/>
                <w:sz w:val="22"/>
                <w:szCs w:val="22"/>
              </w:rPr>
              <w:t>Наименование источника теплоснабжения</w:t>
            </w:r>
          </w:p>
        </w:tc>
        <w:tc>
          <w:tcPr>
            <w:tcW w:w="2365" w:type="dxa"/>
            <w:shd w:val="clear" w:color="auto" w:fill="FFFFFF"/>
            <w:vAlign w:val="center"/>
          </w:tcPr>
          <w:p w14:paraId="3FE10437" w14:textId="77777777" w:rsidR="004806F7" w:rsidRPr="000D289E" w:rsidRDefault="004806F7" w:rsidP="00DA5982">
            <w:pPr>
              <w:spacing w:line="276" w:lineRule="auto"/>
              <w:jc w:val="center"/>
              <w:rPr>
                <w:b/>
                <w:sz w:val="22"/>
                <w:szCs w:val="22"/>
              </w:rPr>
            </w:pPr>
            <w:r w:rsidRPr="000D289E">
              <w:rPr>
                <w:b/>
                <w:sz w:val="22"/>
                <w:szCs w:val="22"/>
              </w:rPr>
              <w:t>Объем воды на горячее водоснабжение, м</w:t>
            </w:r>
            <w:r w:rsidRPr="000D289E">
              <w:rPr>
                <w:b/>
                <w:sz w:val="22"/>
                <w:szCs w:val="22"/>
                <w:vertAlign w:val="superscript"/>
              </w:rPr>
              <w:t>3</w:t>
            </w:r>
            <w:r w:rsidRPr="000D289E">
              <w:rPr>
                <w:b/>
                <w:sz w:val="22"/>
                <w:szCs w:val="22"/>
              </w:rPr>
              <w:t>/год</w:t>
            </w:r>
          </w:p>
        </w:tc>
        <w:tc>
          <w:tcPr>
            <w:tcW w:w="2330" w:type="dxa"/>
            <w:shd w:val="clear" w:color="auto" w:fill="FFFFFF"/>
            <w:vAlign w:val="center"/>
          </w:tcPr>
          <w:p w14:paraId="366B8D2B" w14:textId="77777777" w:rsidR="004806F7" w:rsidRPr="000D289E" w:rsidRDefault="004806F7" w:rsidP="00DA5982">
            <w:pPr>
              <w:spacing w:line="276" w:lineRule="auto"/>
              <w:jc w:val="center"/>
              <w:rPr>
                <w:b/>
                <w:sz w:val="22"/>
                <w:szCs w:val="22"/>
              </w:rPr>
            </w:pPr>
            <w:r w:rsidRPr="000D289E">
              <w:rPr>
                <w:b/>
                <w:sz w:val="22"/>
                <w:szCs w:val="22"/>
              </w:rPr>
              <w:t>Среднечасовой расход теплоносителя, м</w:t>
            </w:r>
            <w:r w:rsidRPr="000D289E">
              <w:rPr>
                <w:b/>
                <w:sz w:val="22"/>
                <w:szCs w:val="22"/>
                <w:vertAlign w:val="superscript"/>
              </w:rPr>
              <w:t>3</w:t>
            </w:r>
            <w:r w:rsidRPr="000D289E">
              <w:rPr>
                <w:b/>
                <w:sz w:val="22"/>
                <w:szCs w:val="22"/>
              </w:rPr>
              <w:t>/час</w:t>
            </w:r>
          </w:p>
        </w:tc>
        <w:tc>
          <w:tcPr>
            <w:tcW w:w="2471" w:type="dxa"/>
            <w:shd w:val="clear" w:color="auto" w:fill="FFFFFF"/>
            <w:vAlign w:val="center"/>
          </w:tcPr>
          <w:p w14:paraId="571386A2" w14:textId="77777777" w:rsidR="004806F7" w:rsidRPr="000D289E" w:rsidRDefault="004806F7" w:rsidP="00DA5982">
            <w:pPr>
              <w:spacing w:line="276" w:lineRule="auto"/>
              <w:jc w:val="center"/>
              <w:rPr>
                <w:b/>
                <w:sz w:val="22"/>
                <w:szCs w:val="22"/>
              </w:rPr>
            </w:pPr>
            <w:r w:rsidRPr="000D289E">
              <w:rPr>
                <w:b/>
                <w:sz w:val="22"/>
                <w:szCs w:val="22"/>
              </w:rPr>
              <w:t xml:space="preserve">Максимальный расход теплоносителя, </w:t>
            </w:r>
          </w:p>
          <w:p w14:paraId="2320D0CA" w14:textId="77777777" w:rsidR="004806F7" w:rsidRPr="000D289E" w:rsidRDefault="004806F7" w:rsidP="00DA5982">
            <w:pPr>
              <w:spacing w:line="276" w:lineRule="auto"/>
              <w:jc w:val="center"/>
              <w:rPr>
                <w:b/>
                <w:sz w:val="22"/>
                <w:szCs w:val="22"/>
              </w:rPr>
            </w:pPr>
            <w:r w:rsidRPr="000D289E">
              <w:rPr>
                <w:b/>
                <w:sz w:val="22"/>
                <w:szCs w:val="22"/>
              </w:rPr>
              <w:t xml:space="preserve"> м</w:t>
            </w:r>
            <w:r w:rsidRPr="000D289E">
              <w:rPr>
                <w:b/>
                <w:sz w:val="22"/>
                <w:szCs w:val="22"/>
                <w:vertAlign w:val="superscript"/>
              </w:rPr>
              <w:t>3</w:t>
            </w:r>
            <w:r w:rsidRPr="000D289E">
              <w:rPr>
                <w:b/>
                <w:sz w:val="22"/>
                <w:szCs w:val="22"/>
              </w:rPr>
              <w:t>/час</w:t>
            </w:r>
          </w:p>
        </w:tc>
      </w:tr>
      <w:tr w:rsidR="004806F7" w:rsidRPr="000D289E" w14:paraId="26310BDC" w14:textId="77777777" w:rsidTr="00DA5982">
        <w:tc>
          <w:tcPr>
            <w:tcW w:w="2581" w:type="dxa"/>
            <w:shd w:val="clear" w:color="auto" w:fill="FFFFFF"/>
            <w:vAlign w:val="center"/>
          </w:tcPr>
          <w:p w14:paraId="5DF217C9" w14:textId="77777777" w:rsidR="004806F7" w:rsidRPr="00B65E19" w:rsidRDefault="004806F7" w:rsidP="00DA5982">
            <w:pPr>
              <w:widowControl w:val="0"/>
              <w:ind w:right="-99"/>
              <w:outlineLvl w:val="1"/>
              <w:rPr>
                <w:sz w:val="22"/>
                <w:highlight w:val="yellow"/>
              </w:rPr>
            </w:pPr>
            <w:r w:rsidRPr="008D5674">
              <w:rPr>
                <w:sz w:val="20"/>
              </w:rPr>
              <w:t xml:space="preserve">Котельная </w:t>
            </w:r>
            <w:r>
              <w:rPr>
                <w:sz w:val="20"/>
              </w:rPr>
              <w:t>«ТСХТ»</w:t>
            </w:r>
          </w:p>
        </w:tc>
        <w:tc>
          <w:tcPr>
            <w:tcW w:w="2365" w:type="dxa"/>
            <w:shd w:val="clear" w:color="auto" w:fill="FFFFFF"/>
            <w:vAlign w:val="center"/>
          </w:tcPr>
          <w:p w14:paraId="2B8752BC" w14:textId="77777777" w:rsidR="004806F7" w:rsidRPr="006E67D8" w:rsidRDefault="004806F7" w:rsidP="00DA5982">
            <w:pPr>
              <w:jc w:val="center"/>
              <w:rPr>
                <w:rFonts w:eastAsia="Arial Unicode MS"/>
                <w:color w:val="000000"/>
                <w:sz w:val="22"/>
              </w:rPr>
            </w:pPr>
            <w:r>
              <w:t>234,449</w:t>
            </w:r>
          </w:p>
        </w:tc>
        <w:tc>
          <w:tcPr>
            <w:tcW w:w="2330" w:type="dxa"/>
            <w:shd w:val="clear" w:color="auto" w:fill="FFFFFF"/>
            <w:vAlign w:val="center"/>
          </w:tcPr>
          <w:p w14:paraId="017DD28A" w14:textId="77777777" w:rsidR="004806F7" w:rsidRPr="006E67D8" w:rsidRDefault="004806F7" w:rsidP="00DA5982">
            <w:pPr>
              <w:jc w:val="center"/>
              <w:rPr>
                <w:rFonts w:eastAsia="Arial Unicode MS"/>
                <w:color w:val="000000"/>
                <w:sz w:val="22"/>
              </w:rPr>
            </w:pPr>
            <w:r>
              <w:rPr>
                <w:rFonts w:eastAsia="Arial Unicode MS"/>
                <w:color w:val="000000"/>
                <w:sz w:val="22"/>
              </w:rPr>
              <w:t>0,0268</w:t>
            </w:r>
          </w:p>
        </w:tc>
        <w:tc>
          <w:tcPr>
            <w:tcW w:w="2471" w:type="dxa"/>
            <w:shd w:val="clear" w:color="auto" w:fill="FFFFFF"/>
            <w:vAlign w:val="center"/>
          </w:tcPr>
          <w:p w14:paraId="53029C3F" w14:textId="77777777" w:rsidR="004806F7" w:rsidRPr="006E67D8" w:rsidRDefault="004806F7" w:rsidP="00DA5982">
            <w:pPr>
              <w:jc w:val="center"/>
              <w:rPr>
                <w:rFonts w:eastAsia="Arial Unicode MS"/>
                <w:color w:val="000000"/>
                <w:sz w:val="22"/>
              </w:rPr>
            </w:pPr>
            <w:r>
              <w:rPr>
                <w:rFonts w:eastAsia="Arial Unicode MS"/>
                <w:color w:val="000000"/>
                <w:sz w:val="22"/>
              </w:rPr>
              <w:t>0,0268</w:t>
            </w:r>
          </w:p>
        </w:tc>
      </w:tr>
      <w:tr w:rsidR="004806F7" w:rsidRPr="000D289E" w14:paraId="5113626C" w14:textId="77777777" w:rsidTr="00DA5982">
        <w:tc>
          <w:tcPr>
            <w:tcW w:w="2581" w:type="dxa"/>
            <w:shd w:val="clear" w:color="auto" w:fill="FFFFFF"/>
            <w:vAlign w:val="center"/>
          </w:tcPr>
          <w:p w14:paraId="42A0B63D" w14:textId="77777777" w:rsidR="004806F7" w:rsidRDefault="004806F7" w:rsidP="00DA5982">
            <w:pPr>
              <w:widowControl w:val="0"/>
              <w:ind w:right="-99"/>
              <w:outlineLvl w:val="1"/>
              <w:rPr>
                <w:sz w:val="22"/>
              </w:rPr>
            </w:pPr>
            <w:r w:rsidRPr="008D5674">
              <w:rPr>
                <w:sz w:val="20"/>
              </w:rPr>
              <w:t xml:space="preserve">Котельная </w:t>
            </w:r>
            <w:r>
              <w:rPr>
                <w:sz w:val="20"/>
              </w:rPr>
              <w:t>«Центральная»</w:t>
            </w:r>
          </w:p>
        </w:tc>
        <w:tc>
          <w:tcPr>
            <w:tcW w:w="2365" w:type="dxa"/>
            <w:shd w:val="clear" w:color="auto" w:fill="FFFFFF"/>
            <w:vAlign w:val="center"/>
          </w:tcPr>
          <w:p w14:paraId="2A7C084B" w14:textId="77777777" w:rsidR="004806F7" w:rsidRDefault="004806F7" w:rsidP="00DA5982">
            <w:pPr>
              <w:jc w:val="center"/>
            </w:pPr>
            <w:r>
              <w:t>0</w:t>
            </w:r>
          </w:p>
        </w:tc>
        <w:tc>
          <w:tcPr>
            <w:tcW w:w="2330" w:type="dxa"/>
            <w:shd w:val="clear" w:color="auto" w:fill="FFFFFF"/>
            <w:vAlign w:val="center"/>
          </w:tcPr>
          <w:p w14:paraId="7356FFAF" w14:textId="77777777" w:rsidR="004806F7" w:rsidRPr="006E67D8" w:rsidRDefault="004806F7" w:rsidP="00DA5982">
            <w:pPr>
              <w:jc w:val="center"/>
              <w:rPr>
                <w:rFonts w:eastAsia="Arial Unicode MS"/>
                <w:color w:val="000000"/>
                <w:sz w:val="22"/>
              </w:rPr>
            </w:pPr>
            <w:r>
              <w:rPr>
                <w:rFonts w:eastAsia="Arial Unicode MS"/>
                <w:color w:val="000000"/>
                <w:sz w:val="22"/>
              </w:rPr>
              <w:t>0</w:t>
            </w:r>
          </w:p>
        </w:tc>
        <w:tc>
          <w:tcPr>
            <w:tcW w:w="2471" w:type="dxa"/>
            <w:shd w:val="clear" w:color="auto" w:fill="FFFFFF"/>
            <w:vAlign w:val="center"/>
          </w:tcPr>
          <w:p w14:paraId="6B9BBFA1" w14:textId="77777777" w:rsidR="004806F7" w:rsidRPr="006E67D8" w:rsidRDefault="004806F7" w:rsidP="00DA5982">
            <w:pPr>
              <w:jc w:val="center"/>
              <w:rPr>
                <w:rFonts w:eastAsia="Arial Unicode MS"/>
                <w:color w:val="000000"/>
                <w:sz w:val="22"/>
              </w:rPr>
            </w:pPr>
            <w:r>
              <w:rPr>
                <w:rFonts w:eastAsia="Arial Unicode MS"/>
                <w:color w:val="000000"/>
                <w:sz w:val="22"/>
              </w:rPr>
              <w:t>0</w:t>
            </w:r>
          </w:p>
        </w:tc>
      </w:tr>
    </w:tbl>
    <w:p w14:paraId="6FB3A877" w14:textId="77777777" w:rsidR="004806F7" w:rsidRDefault="004806F7" w:rsidP="004806F7">
      <w:pPr>
        <w:spacing w:line="276" w:lineRule="auto"/>
        <w:jc w:val="center"/>
        <w:rPr>
          <w:b/>
          <w:szCs w:val="28"/>
        </w:rPr>
      </w:pPr>
    </w:p>
    <w:p w14:paraId="5A52D843" w14:textId="77777777" w:rsidR="004806F7" w:rsidRPr="000D289E" w:rsidRDefault="004806F7" w:rsidP="004806F7">
      <w:pPr>
        <w:spacing w:line="276" w:lineRule="auto"/>
        <w:jc w:val="center"/>
        <w:rPr>
          <w:b/>
          <w:szCs w:val="28"/>
        </w:rPr>
      </w:pPr>
      <w:r w:rsidRPr="000D289E">
        <w:rPr>
          <w:b/>
          <w:szCs w:val="28"/>
        </w:rPr>
        <w:t>6.3. Сведения о наличии баков-аккумуляторов</w:t>
      </w:r>
    </w:p>
    <w:p w14:paraId="373F6612" w14:textId="77777777" w:rsidR="004806F7" w:rsidRPr="000D289E" w:rsidRDefault="004806F7" w:rsidP="004806F7">
      <w:pPr>
        <w:spacing w:line="276" w:lineRule="auto"/>
        <w:ind w:firstLine="709"/>
        <w:rPr>
          <w:szCs w:val="28"/>
        </w:rPr>
      </w:pPr>
      <w:r w:rsidRPr="000D289E">
        <w:rPr>
          <w:szCs w:val="28"/>
        </w:rPr>
        <w:t xml:space="preserve">В системе теплоснабжения </w:t>
      </w:r>
      <w:r>
        <w:rPr>
          <w:szCs w:val="28"/>
        </w:rPr>
        <w:t>сельского поселения Учебное</w:t>
      </w:r>
      <w:r w:rsidRPr="000D289E">
        <w:rPr>
          <w:szCs w:val="28"/>
        </w:rPr>
        <w:t xml:space="preserve"> баки - аккумуляторы отсутствуют.</w:t>
      </w:r>
    </w:p>
    <w:p w14:paraId="163B9151" w14:textId="77777777" w:rsidR="004806F7" w:rsidRPr="000D289E" w:rsidRDefault="004806F7" w:rsidP="004806F7">
      <w:pPr>
        <w:spacing w:line="276" w:lineRule="auto"/>
        <w:jc w:val="center"/>
        <w:rPr>
          <w:b/>
          <w:szCs w:val="28"/>
        </w:rPr>
      </w:pPr>
      <w:r w:rsidRPr="000D289E">
        <w:rPr>
          <w:b/>
          <w:szCs w:val="28"/>
        </w:rPr>
        <w:t xml:space="preserve">6.4. Нормативный и фактический (для эксплуатационного и аварийного режимов) часовой расход </w:t>
      </w:r>
      <w:proofErr w:type="spellStart"/>
      <w:r w:rsidRPr="000D289E">
        <w:rPr>
          <w:b/>
          <w:szCs w:val="28"/>
        </w:rPr>
        <w:t>подпиточной</w:t>
      </w:r>
      <w:proofErr w:type="spellEnd"/>
      <w:r w:rsidRPr="000D289E">
        <w:rPr>
          <w:b/>
          <w:szCs w:val="28"/>
        </w:rPr>
        <w:t xml:space="preserve"> воды в зоне действия </w:t>
      </w:r>
    </w:p>
    <w:p w14:paraId="06427C90" w14:textId="77777777" w:rsidR="004806F7" w:rsidRPr="000D289E" w:rsidRDefault="004806F7" w:rsidP="004806F7">
      <w:pPr>
        <w:spacing w:line="276" w:lineRule="auto"/>
        <w:jc w:val="center"/>
        <w:rPr>
          <w:b/>
          <w:szCs w:val="28"/>
        </w:rPr>
      </w:pPr>
      <w:r w:rsidRPr="000D289E">
        <w:rPr>
          <w:b/>
          <w:szCs w:val="28"/>
        </w:rPr>
        <w:t>источников тепловой энергии</w:t>
      </w:r>
    </w:p>
    <w:p w14:paraId="3FB15344" w14:textId="77777777" w:rsidR="004806F7" w:rsidRPr="000D289E" w:rsidRDefault="004806F7" w:rsidP="004806F7">
      <w:pPr>
        <w:spacing w:line="276" w:lineRule="auto"/>
        <w:jc w:val="right"/>
        <w:rPr>
          <w:szCs w:val="28"/>
        </w:rPr>
      </w:pPr>
      <w:r w:rsidRPr="000D289E">
        <w:rPr>
          <w:szCs w:val="28"/>
        </w:rPr>
        <w:t xml:space="preserve">Таблица </w:t>
      </w:r>
      <w:r>
        <w:rPr>
          <w:szCs w:val="28"/>
        </w:rPr>
        <w:t>35</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6"/>
        <w:gridCol w:w="3113"/>
        <w:gridCol w:w="3218"/>
      </w:tblGrid>
      <w:tr w:rsidR="004806F7" w:rsidRPr="000D289E" w14:paraId="18AA1908" w14:textId="77777777" w:rsidTr="00DA5982">
        <w:tc>
          <w:tcPr>
            <w:tcW w:w="3416" w:type="dxa"/>
            <w:vAlign w:val="center"/>
          </w:tcPr>
          <w:p w14:paraId="10D41EF7" w14:textId="77777777" w:rsidR="004806F7" w:rsidRPr="000D289E" w:rsidRDefault="004806F7" w:rsidP="00DA5982">
            <w:pPr>
              <w:spacing w:line="276" w:lineRule="auto"/>
              <w:jc w:val="center"/>
              <w:rPr>
                <w:b/>
                <w:sz w:val="22"/>
                <w:szCs w:val="22"/>
              </w:rPr>
            </w:pPr>
            <w:r w:rsidRPr="000D289E">
              <w:rPr>
                <w:b/>
                <w:sz w:val="22"/>
                <w:szCs w:val="22"/>
              </w:rPr>
              <w:t>Наименование источника теплоснабжения</w:t>
            </w:r>
          </w:p>
        </w:tc>
        <w:tc>
          <w:tcPr>
            <w:tcW w:w="3113" w:type="dxa"/>
            <w:vAlign w:val="center"/>
          </w:tcPr>
          <w:p w14:paraId="34B4933E" w14:textId="77777777" w:rsidR="004806F7" w:rsidRPr="000D289E" w:rsidRDefault="004806F7" w:rsidP="00DA5982">
            <w:pPr>
              <w:spacing w:line="276" w:lineRule="auto"/>
              <w:jc w:val="center"/>
              <w:rPr>
                <w:b/>
                <w:sz w:val="22"/>
                <w:szCs w:val="22"/>
              </w:rPr>
            </w:pPr>
            <w:r w:rsidRPr="000D289E">
              <w:rPr>
                <w:b/>
                <w:sz w:val="22"/>
                <w:szCs w:val="22"/>
              </w:rPr>
              <w:t xml:space="preserve">Нормативный часовой расход </w:t>
            </w:r>
            <w:proofErr w:type="spellStart"/>
            <w:r w:rsidRPr="000D289E">
              <w:rPr>
                <w:b/>
                <w:sz w:val="22"/>
                <w:szCs w:val="22"/>
              </w:rPr>
              <w:t>подпиточной</w:t>
            </w:r>
            <w:proofErr w:type="spellEnd"/>
            <w:r w:rsidRPr="000D289E">
              <w:rPr>
                <w:b/>
                <w:sz w:val="22"/>
                <w:szCs w:val="22"/>
              </w:rPr>
              <w:t xml:space="preserve"> воды, т/час</w:t>
            </w:r>
          </w:p>
        </w:tc>
        <w:tc>
          <w:tcPr>
            <w:tcW w:w="3218" w:type="dxa"/>
            <w:vAlign w:val="center"/>
          </w:tcPr>
          <w:p w14:paraId="0E817D21" w14:textId="77777777" w:rsidR="004806F7" w:rsidRPr="000D289E" w:rsidRDefault="004806F7" w:rsidP="00DA5982">
            <w:pPr>
              <w:spacing w:line="276" w:lineRule="auto"/>
              <w:jc w:val="center"/>
              <w:rPr>
                <w:b/>
                <w:sz w:val="22"/>
                <w:szCs w:val="22"/>
              </w:rPr>
            </w:pPr>
            <w:r w:rsidRPr="000D289E">
              <w:rPr>
                <w:b/>
                <w:sz w:val="22"/>
                <w:szCs w:val="22"/>
              </w:rPr>
              <w:t xml:space="preserve">Фактический часовой расход </w:t>
            </w:r>
            <w:proofErr w:type="spellStart"/>
            <w:r w:rsidRPr="000D289E">
              <w:rPr>
                <w:b/>
                <w:sz w:val="22"/>
                <w:szCs w:val="22"/>
              </w:rPr>
              <w:t>подпиточной</w:t>
            </w:r>
            <w:proofErr w:type="spellEnd"/>
            <w:r w:rsidRPr="000D289E">
              <w:rPr>
                <w:b/>
                <w:sz w:val="22"/>
                <w:szCs w:val="22"/>
              </w:rPr>
              <w:t xml:space="preserve"> воды, т/час</w:t>
            </w:r>
          </w:p>
        </w:tc>
      </w:tr>
      <w:tr w:rsidR="004806F7" w:rsidRPr="000D289E" w14:paraId="07F29DE2" w14:textId="77777777" w:rsidTr="00DA5982">
        <w:tc>
          <w:tcPr>
            <w:tcW w:w="3416" w:type="dxa"/>
            <w:vAlign w:val="center"/>
          </w:tcPr>
          <w:p w14:paraId="508F0AAB" w14:textId="77777777" w:rsidR="004806F7" w:rsidRPr="00B65E19" w:rsidRDefault="004806F7" w:rsidP="00DA5982">
            <w:pPr>
              <w:widowControl w:val="0"/>
              <w:ind w:right="-99"/>
              <w:outlineLvl w:val="1"/>
              <w:rPr>
                <w:sz w:val="22"/>
                <w:highlight w:val="yellow"/>
              </w:rPr>
            </w:pPr>
            <w:r w:rsidRPr="008D5674">
              <w:rPr>
                <w:sz w:val="20"/>
              </w:rPr>
              <w:t xml:space="preserve">Котельная </w:t>
            </w:r>
            <w:r>
              <w:rPr>
                <w:sz w:val="20"/>
              </w:rPr>
              <w:t>«ТСХТ»</w:t>
            </w:r>
          </w:p>
        </w:tc>
        <w:tc>
          <w:tcPr>
            <w:tcW w:w="3113" w:type="dxa"/>
            <w:vAlign w:val="center"/>
          </w:tcPr>
          <w:p w14:paraId="1A9915E5" w14:textId="77777777" w:rsidR="004806F7" w:rsidRPr="007B1FE6" w:rsidRDefault="004806F7" w:rsidP="00DA5982">
            <w:pPr>
              <w:jc w:val="center"/>
              <w:rPr>
                <w:color w:val="000000"/>
                <w:sz w:val="22"/>
              </w:rPr>
            </w:pPr>
            <w:r w:rsidRPr="00484D16">
              <w:rPr>
                <w:color w:val="000000"/>
              </w:rPr>
              <w:t>0,224</w:t>
            </w:r>
          </w:p>
        </w:tc>
        <w:tc>
          <w:tcPr>
            <w:tcW w:w="3218" w:type="dxa"/>
            <w:vAlign w:val="center"/>
          </w:tcPr>
          <w:p w14:paraId="7DE9A883" w14:textId="77777777" w:rsidR="004806F7" w:rsidRPr="007B1FE6" w:rsidRDefault="004806F7" w:rsidP="00DA5982">
            <w:pPr>
              <w:jc w:val="center"/>
              <w:rPr>
                <w:color w:val="000000"/>
                <w:sz w:val="22"/>
              </w:rPr>
            </w:pPr>
            <w:r w:rsidRPr="00484D16">
              <w:rPr>
                <w:color w:val="000000"/>
              </w:rPr>
              <w:t>0,224</w:t>
            </w:r>
          </w:p>
        </w:tc>
      </w:tr>
      <w:tr w:rsidR="004806F7" w:rsidRPr="000D289E" w14:paraId="48BBE239" w14:textId="77777777" w:rsidTr="00DA5982">
        <w:tc>
          <w:tcPr>
            <w:tcW w:w="3416" w:type="dxa"/>
            <w:vAlign w:val="center"/>
          </w:tcPr>
          <w:p w14:paraId="019F96FC" w14:textId="77777777" w:rsidR="004806F7" w:rsidRDefault="004806F7" w:rsidP="00DA5982">
            <w:pPr>
              <w:widowControl w:val="0"/>
              <w:ind w:right="-99"/>
              <w:outlineLvl w:val="1"/>
              <w:rPr>
                <w:sz w:val="22"/>
              </w:rPr>
            </w:pPr>
            <w:r w:rsidRPr="008D5674">
              <w:rPr>
                <w:sz w:val="20"/>
              </w:rPr>
              <w:t xml:space="preserve">Котельная </w:t>
            </w:r>
            <w:r>
              <w:rPr>
                <w:sz w:val="20"/>
              </w:rPr>
              <w:t>«Центральная»</w:t>
            </w:r>
          </w:p>
        </w:tc>
        <w:tc>
          <w:tcPr>
            <w:tcW w:w="3113" w:type="dxa"/>
            <w:vAlign w:val="center"/>
          </w:tcPr>
          <w:p w14:paraId="626FF7A5" w14:textId="77777777" w:rsidR="004806F7" w:rsidRDefault="004806F7" w:rsidP="00DA5982">
            <w:pPr>
              <w:jc w:val="center"/>
              <w:rPr>
                <w:color w:val="000000"/>
              </w:rPr>
            </w:pPr>
            <w:r w:rsidRPr="00484D16">
              <w:rPr>
                <w:color w:val="000000"/>
              </w:rPr>
              <w:t>0,079</w:t>
            </w:r>
          </w:p>
        </w:tc>
        <w:tc>
          <w:tcPr>
            <w:tcW w:w="3218" w:type="dxa"/>
            <w:vAlign w:val="center"/>
          </w:tcPr>
          <w:p w14:paraId="7C7C5453" w14:textId="77777777" w:rsidR="004806F7" w:rsidRDefault="004806F7" w:rsidP="00DA5982">
            <w:pPr>
              <w:jc w:val="center"/>
              <w:rPr>
                <w:color w:val="000000"/>
              </w:rPr>
            </w:pPr>
            <w:r w:rsidRPr="00484D16">
              <w:rPr>
                <w:color w:val="000000"/>
              </w:rPr>
              <w:t>0,079</w:t>
            </w:r>
          </w:p>
        </w:tc>
      </w:tr>
    </w:tbl>
    <w:p w14:paraId="6AE2781A" w14:textId="77777777" w:rsidR="004806F7" w:rsidRPr="000D289E" w:rsidRDefault="004806F7" w:rsidP="004806F7">
      <w:pPr>
        <w:spacing w:line="276" w:lineRule="auto"/>
        <w:rPr>
          <w:b/>
          <w:szCs w:val="28"/>
        </w:rPr>
      </w:pPr>
    </w:p>
    <w:p w14:paraId="0D265DA8" w14:textId="77777777" w:rsidR="004806F7" w:rsidRPr="000D289E" w:rsidRDefault="004806F7" w:rsidP="004806F7">
      <w:pPr>
        <w:spacing w:line="276" w:lineRule="auto"/>
        <w:jc w:val="center"/>
        <w:rPr>
          <w:b/>
          <w:szCs w:val="28"/>
        </w:rPr>
      </w:pPr>
      <w:r w:rsidRPr="000D289E">
        <w:rPr>
          <w:b/>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14:paraId="13E3B234" w14:textId="77777777" w:rsidR="004806F7" w:rsidRPr="000D289E" w:rsidRDefault="004806F7" w:rsidP="004806F7">
      <w:pPr>
        <w:spacing w:line="276" w:lineRule="auto"/>
        <w:jc w:val="right"/>
        <w:rPr>
          <w:szCs w:val="28"/>
        </w:rPr>
      </w:pPr>
      <w:r w:rsidRPr="000D289E">
        <w:rPr>
          <w:szCs w:val="28"/>
        </w:rPr>
        <w:t xml:space="preserve">Таблица </w:t>
      </w:r>
      <w:r>
        <w:rPr>
          <w:szCs w:val="28"/>
        </w:rPr>
        <w:t>36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94"/>
        <w:gridCol w:w="992"/>
        <w:gridCol w:w="567"/>
        <w:gridCol w:w="709"/>
        <w:gridCol w:w="709"/>
        <w:gridCol w:w="850"/>
        <w:gridCol w:w="851"/>
        <w:gridCol w:w="1275"/>
      </w:tblGrid>
      <w:tr w:rsidR="004806F7" w:rsidRPr="000D289E" w14:paraId="411528F6" w14:textId="77777777" w:rsidTr="00B5012A">
        <w:tc>
          <w:tcPr>
            <w:tcW w:w="3794" w:type="dxa"/>
            <w:vAlign w:val="center"/>
          </w:tcPr>
          <w:p w14:paraId="213822E6"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Наименование показателя</w:t>
            </w:r>
          </w:p>
        </w:tc>
        <w:tc>
          <w:tcPr>
            <w:tcW w:w="992" w:type="dxa"/>
            <w:vAlign w:val="center"/>
          </w:tcPr>
          <w:p w14:paraId="019F9944"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Ед.</w:t>
            </w:r>
          </w:p>
          <w:p w14:paraId="62C772A9"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изм.</w:t>
            </w:r>
          </w:p>
        </w:tc>
        <w:tc>
          <w:tcPr>
            <w:tcW w:w="567" w:type="dxa"/>
            <w:vAlign w:val="center"/>
          </w:tcPr>
          <w:p w14:paraId="188696A3"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2024</w:t>
            </w:r>
          </w:p>
        </w:tc>
        <w:tc>
          <w:tcPr>
            <w:tcW w:w="709" w:type="dxa"/>
            <w:vAlign w:val="center"/>
          </w:tcPr>
          <w:p w14:paraId="7E4DB6F7"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2025</w:t>
            </w:r>
          </w:p>
        </w:tc>
        <w:tc>
          <w:tcPr>
            <w:tcW w:w="709" w:type="dxa"/>
            <w:vAlign w:val="center"/>
          </w:tcPr>
          <w:p w14:paraId="06711413"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2026</w:t>
            </w:r>
          </w:p>
        </w:tc>
        <w:tc>
          <w:tcPr>
            <w:tcW w:w="850" w:type="dxa"/>
            <w:vAlign w:val="center"/>
          </w:tcPr>
          <w:p w14:paraId="3B1BD792"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2027</w:t>
            </w:r>
          </w:p>
        </w:tc>
        <w:tc>
          <w:tcPr>
            <w:tcW w:w="851" w:type="dxa"/>
            <w:vAlign w:val="center"/>
          </w:tcPr>
          <w:p w14:paraId="3629DE7F"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2028</w:t>
            </w:r>
          </w:p>
        </w:tc>
        <w:tc>
          <w:tcPr>
            <w:tcW w:w="1275" w:type="dxa"/>
            <w:vAlign w:val="center"/>
          </w:tcPr>
          <w:p w14:paraId="7F497B89" w14:textId="77777777" w:rsidR="004806F7" w:rsidRPr="000D289E" w:rsidRDefault="004806F7" w:rsidP="00B5012A">
            <w:pPr>
              <w:spacing w:line="276" w:lineRule="auto"/>
              <w:ind w:firstLine="142"/>
              <w:jc w:val="center"/>
              <w:rPr>
                <w:b/>
                <w:color w:val="000000"/>
                <w:sz w:val="22"/>
                <w:szCs w:val="22"/>
              </w:rPr>
            </w:pPr>
            <w:r w:rsidRPr="000D289E">
              <w:rPr>
                <w:b/>
                <w:color w:val="000000"/>
                <w:sz w:val="22"/>
                <w:szCs w:val="22"/>
              </w:rPr>
              <w:t>2029-2039</w:t>
            </w:r>
          </w:p>
        </w:tc>
      </w:tr>
      <w:tr w:rsidR="004806F7" w:rsidRPr="000D289E" w14:paraId="6C6A31D2" w14:textId="77777777" w:rsidTr="00DA5982">
        <w:tc>
          <w:tcPr>
            <w:tcW w:w="9747" w:type="dxa"/>
            <w:gridSpan w:val="8"/>
            <w:vAlign w:val="center"/>
          </w:tcPr>
          <w:p w14:paraId="63D13850" w14:textId="77777777" w:rsidR="004806F7" w:rsidRPr="00B65E19" w:rsidRDefault="004806F7" w:rsidP="00B5012A">
            <w:pPr>
              <w:spacing w:line="276" w:lineRule="auto"/>
              <w:ind w:firstLine="142"/>
              <w:jc w:val="center"/>
              <w:rPr>
                <w:b/>
                <w:color w:val="000000"/>
                <w:sz w:val="22"/>
                <w:szCs w:val="22"/>
              </w:rPr>
            </w:pPr>
            <w:r w:rsidRPr="00A7462F">
              <w:rPr>
                <w:b/>
                <w:sz w:val="22"/>
              </w:rPr>
              <w:t xml:space="preserve">Котельная </w:t>
            </w:r>
            <w:r>
              <w:rPr>
                <w:b/>
                <w:sz w:val="22"/>
              </w:rPr>
              <w:t>«ТСХТ»</w:t>
            </w:r>
          </w:p>
        </w:tc>
      </w:tr>
      <w:tr w:rsidR="004806F7" w:rsidRPr="000D289E" w14:paraId="450AC392" w14:textId="77777777" w:rsidTr="00B5012A">
        <w:tc>
          <w:tcPr>
            <w:tcW w:w="3794" w:type="dxa"/>
          </w:tcPr>
          <w:p w14:paraId="4106408C"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Емкость бака</w:t>
            </w:r>
          </w:p>
        </w:tc>
        <w:tc>
          <w:tcPr>
            <w:tcW w:w="992" w:type="dxa"/>
            <w:vAlign w:val="center"/>
          </w:tcPr>
          <w:p w14:paraId="27E70D0F" w14:textId="77777777" w:rsidR="004806F7" w:rsidRPr="000D289E" w:rsidRDefault="004806F7" w:rsidP="00B5012A">
            <w:pPr>
              <w:spacing w:line="276" w:lineRule="auto"/>
              <w:ind w:firstLine="142"/>
              <w:jc w:val="center"/>
              <w:rPr>
                <w:color w:val="000000"/>
                <w:sz w:val="22"/>
                <w:szCs w:val="22"/>
              </w:rPr>
            </w:pPr>
            <w:r w:rsidRPr="000D289E">
              <w:rPr>
                <w:color w:val="000000"/>
                <w:sz w:val="22"/>
                <w:szCs w:val="22"/>
              </w:rPr>
              <w:t>м</w:t>
            </w:r>
            <w:r w:rsidRPr="000D289E">
              <w:rPr>
                <w:color w:val="000000"/>
                <w:sz w:val="22"/>
                <w:szCs w:val="22"/>
                <w:vertAlign w:val="superscript"/>
              </w:rPr>
              <w:t>3</w:t>
            </w:r>
          </w:p>
        </w:tc>
        <w:tc>
          <w:tcPr>
            <w:tcW w:w="4961" w:type="dxa"/>
            <w:gridSpan w:val="6"/>
            <w:vAlign w:val="center"/>
          </w:tcPr>
          <w:p w14:paraId="65ECB5E3" w14:textId="77777777" w:rsidR="004806F7" w:rsidRPr="000D289E" w:rsidRDefault="004806F7" w:rsidP="00B5012A">
            <w:pPr>
              <w:spacing w:line="276" w:lineRule="auto"/>
              <w:ind w:firstLine="142"/>
              <w:jc w:val="center"/>
              <w:rPr>
                <w:color w:val="000000"/>
                <w:sz w:val="22"/>
                <w:szCs w:val="22"/>
              </w:rPr>
            </w:pPr>
            <w:r w:rsidRPr="000D289E">
              <w:rPr>
                <w:color w:val="000000"/>
                <w:sz w:val="22"/>
                <w:szCs w:val="22"/>
              </w:rPr>
              <w:t>н/д</w:t>
            </w:r>
          </w:p>
        </w:tc>
      </w:tr>
      <w:tr w:rsidR="004806F7" w:rsidRPr="000D289E" w14:paraId="2A0D419F" w14:textId="77777777" w:rsidTr="00B5012A">
        <w:tc>
          <w:tcPr>
            <w:tcW w:w="3794" w:type="dxa"/>
          </w:tcPr>
          <w:p w14:paraId="48FD866A"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 xml:space="preserve">Максимальная подпитка тепловой </w:t>
            </w:r>
          </w:p>
          <w:p w14:paraId="411A6A32"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 xml:space="preserve">сети в период повреждения участка </w:t>
            </w:r>
          </w:p>
          <w:p w14:paraId="2D68EA44"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 xml:space="preserve">с учетом нормативных утечек </w:t>
            </w:r>
          </w:p>
        </w:tc>
        <w:tc>
          <w:tcPr>
            <w:tcW w:w="992" w:type="dxa"/>
            <w:vAlign w:val="center"/>
          </w:tcPr>
          <w:p w14:paraId="2CEFEDF9" w14:textId="77777777" w:rsidR="004806F7" w:rsidRPr="000D289E" w:rsidRDefault="004806F7" w:rsidP="00B5012A">
            <w:pPr>
              <w:spacing w:line="276" w:lineRule="auto"/>
              <w:ind w:firstLine="142"/>
              <w:jc w:val="center"/>
              <w:rPr>
                <w:color w:val="000000"/>
                <w:sz w:val="22"/>
                <w:szCs w:val="22"/>
              </w:rPr>
            </w:pPr>
            <w:r w:rsidRPr="000D289E">
              <w:rPr>
                <w:color w:val="000000"/>
                <w:sz w:val="22"/>
                <w:szCs w:val="22"/>
              </w:rPr>
              <w:t>м</w:t>
            </w:r>
            <w:r w:rsidRPr="000D289E">
              <w:rPr>
                <w:color w:val="000000"/>
                <w:sz w:val="22"/>
                <w:szCs w:val="22"/>
                <w:vertAlign w:val="superscript"/>
              </w:rPr>
              <w:t>3</w:t>
            </w:r>
            <w:r w:rsidRPr="000D289E">
              <w:rPr>
                <w:color w:val="000000"/>
                <w:sz w:val="22"/>
                <w:szCs w:val="22"/>
              </w:rPr>
              <w:t>/час</w:t>
            </w:r>
          </w:p>
        </w:tc>
        <w:tc>
          <w:tcPr>
            <w:tcW w:w="4961" w:type="dxa"/>
            <w:gridSpan w:val="6"/>
            <w:vAlign w:val="center"/>
          </w:tcPr>
          <w:p w14:paraId="0B8936F0" w14:textId="77777777" w:rsidR="004806F7" w:rsidRPr="000D289E" w:rsidRDefault="004806F7" w:rsidP="00B5012A">
            <w:pPr>
              <w:spacing w:line="276" w:lineRule="auto"/>
              <w:ind w:firstLine="142"/>
              <w:jc w:val="center"/>
              <w:rPr>
                <w:color w:val="000000"/>
                <w:sz w:val="22"/>
                <w:szCs w:val="22"/>
              </w:rPr>
            </w:pPr>
            <w:r>
              <w:rPr>
                <w:color w:val="000000"/>
                <w:sz w:val="22"/>
                <w:szCs w:val="22"/>
              </w:rPr>
              <w:t>-</w:t>
            </w:r>
          </w:p>
        </w:tc>
      </w:tr>
      <w:tr w:rsidR="004806F7" w:rsidRPr="00B65E19" w14:paraId="33E33AA1" w14:textId="77777777" w:rsidTr="00DA5982">
        <w:tc>
          <w:tcPr>
            <w:tcW w:w="9747" w:type="dxa"/>
            <w:gridSpan w:val="8"/>
            <w:vAlign w:val="center"/>
          </w:tcPr>
          <w:p w14:paraId="599B3F96" w14:textId="77777777" w:rsidR="004806F7" w:rsidRPr="00B65E19" w:rsidRDefault="004806F7" w:rsidP="00B5012A">
            <w:pPr>
              <w:spacing w:line="276" w:lineRule="auto"/>
              <w:ind w:firstLine="142"/>
              <w:jc w:val="center"/>
              <w:rPr>
                <w:b/>
                <w:color w:val="000000"/>
                <w:sz w:val="22"/>
                <w:szCs w:val="22"/>
              </w:rPr>
            </w:pPr>
            <w:r w:rsidRPr="00A7462F">
              <w:rPr>
                <w:b/>
                <w:sz w:val="22"/>
              </w:rPr>
              <w:t xml:space="preserve">Котельная </w:t>
            </w:r>
            <w:r>
              <w:rPr>
                <w:b/>
                <w:sz w:val="22"/>
              </w:rPr>
              <w:t>«Центральная»</w:t>
            </w:r>
          </w:p>
        </w:tc>
      </w:tr>
      <w:tr w:rsidR="004806F7" w:rsidRPr="000D289E" w14:paraId="18DCB255" w14:textId="77777777" w:rsidTr="00B5012A">
        <w:tc>
          <w:tcPr>
            <w:tcW w:w="3794" w:type="dxa"/>
          </w:tcPr>
          <w:p w14:paraId="2F4D03DD"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Емкость бака</w:t>
            </w:r>
          </w:p>
        </w:tc>
        <w:tc>
          <w:tcPr>
            <w:tcW w:w="992" w:type="dxa"/>
            <w:vAlign w:val="center"/>
          </w:tcPr>
          <w:p w14:paraId="3899F2CD" w14:textId="77777777" w:rsidR="004806F7" w:rsidRPr="000D289E" w:rsidRDefault="004806F7" w:rsidP="00B5012A">
            <w:pPr>
              <w:spacing w:line="276" w:lineRule="auto"/>
              <w:ind w:firstLine="142"/>
              <w:jc w:val="center"/>
              <w:rPr>
                <w:color w:val="000000"/>
                <w:sz w:val="22"/>
                <w:szCs w:val="22"/>
              </w:rPr>
            </w:pPr>
            <w:r w:rsidRPr="000D289E">
              <w:rPr>
                <w:color w:val="000000"/>
                <w:sz w:val="22"/>
                <w:szCs w:val="22"/>
              </w:rPr>
              <w:t>м</w:t>
            </w:r>
            <w:r w:rsidRPr="000D289E">
              <w:rPr>
                <w:color w:val="000000"/>
                <w:sz w:val="22"/>
                <w:szCs w:val="22"/>
                <w:vertAlign w:val="superscript"/>
              </w:rPr>
              <w:t>3</w:t>
            </w:r>
          </w:p>
        </w:tc>
        <w:tc>
          <w:tcPr>
            <w:tcW w:w="4961" w:type="dxa"/>
            <w:gridSpan w:val="6"/>
            <w:vAlign w:val="center"/>
          </w:tcPr>
          <w:p w14:paraId="05048130" w14:textId="77777777" w:rsidR="004806F7" w:rsidRPr="000D289E" w:rsidRDefault="004806F7" w:rsidP="00B5012A">
            <w:pPr>
              <w:spacing w:line="276" w:lineRule="auto"/>
              <w:ind w:firstLine="142"/>
              <w:jc w:val="center"/>
              <w:rPr>
                <w:color w:val="000000"/>
                <w:sz w:val="22"/>
                <w:szCs w:val="22"/>
              </w:rPr>
            </w:pPr>
            <w:r w:rsidRPr="000D289E">
              <w:rPr>
                <w:color w:val="000000"/>
                <w:sz w:val="22"/>
                <w:szCs w:val="22"/>
              </w:rPr>
              <w:t>н/д</w:t>
            </w:r>
          </w:p>
        </w:tc>
      </w:tr>
      <w:tr w:rsidR="004806F7" w:rsidRPr="000D289E" w14:paraId="2CA5F81F" w14:textId="77777777" w:rsidTr="00B5012A">
        <w:tc>
          <w:tcPr>
            <w:tcW w:w="3794" w:type="dxa"/>
          </w:tcPr>
          <w:p w14:paraId="65B21A94"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 xml:space="preserve">Максимальная подпитка тепловой </w:t>
            </w:r>
          </w:p>
          <w:p w14:paraId="7CB28657"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 xml:space="preserve">сети в период повреждения участка </w:t>
            </w:r>
          </w:p>
          <w:p w14:paraId="67D8AAFE" w14:textId="77777777" w:rsidR="004806F7" w:rsidRPr="000D289E" w:rsidRDefault="004806F7" w:rsidP="00B5012A">
            <w:pPr>
              <w:shd w:val="clear" w:color="auto" w:fill="FFFFFF"/>
              <w:spacing w:line="276" w:lineRule="auto"/>
              <w:ind w:firstLine="142"/>
              <w:rPr>
                <w:color w:val="000000"/>
                <w:sz w:val="22"/>
                <w:szCs w:val="22"/>
              </w:rPr>
            </w:pPr>
            <w:r w:rsidRPr="000D289E">
              <w:rPr>
                <w:color w:val="000000"/>
                <w:sz w:val="22"/>
                <w:szCs w:val="22"/>
              </w:rPr>
              <w:t xml:space="preserve">с учетом нормативных утечек </w:t>
            </w:r>
          </w:p>
        </w:tc>
        <w:tc>
          <w:tcPr>
            <w:tcW w:w="992" w:type="dxa"/>
            <w:vAlign w:val="center"/>
          </w:tcPr>
          <w:p w14:paraId="7E24C7FB" w14:textId="77777777" w:rsidR="004806F7" w:rsidRPr="000D289E" w:rsidRDefault="004806F7" w:rsidP="00B5012A">
            <w:pPr>
              <w:spacing w:line="276" w:lineRule="auto"/>
              <w:ind w:firstLine="142"/>
              <w:jc w:val="center"/>
              <w:rPr>
                <w:color w:val="000000"/>
                <w:sz w:val="22"/>
                <w:szCs w:val="22"/>
              </w:rPr>
            </w:pPr>
            <w:r w:rsidRPr="000D289E">
              <w:rPr>
                <w:color w:val="000000"/>
                <w:sz w:val="22"/>
                <w:szCs w:val="22"/>
              </w:rPr>
              <w:t>м</w:t>
            </w:r>
            <w:r w:rsidRPr="000D289E">
              <w:rPr>
                <w:color w:val="000000"/>
                <w:sz w:val="22"/>
                <w:szCs w:val="22"/>
                <w:vertAlign w:val="superscript"/>
              </w:rPr>
              <w:t>3</w:t>
            </w:r>
            <w:r w:rsidRPr="000D289E">
              <w:rPr>
                <w:color w:val="000000"/>
                <w:sz w:val="22"/>
                <w:szCs w:val="22"/>
              </w:rPr>
              <w:t>/час</w:t>
            </w:r>
          </w:p>
        </w:tc>
        <w:tc>
          <w:tcPr>
            <w:tcW w:w="4961" w:type="dxa"/>
            <w:gridSpan w:val="6"/>
            <w:vAlign w:val="center"/>
          </w:tcPr>
          <w:p w14:paraId="6418F619" w14:textId="77777777" w:rsidR="004806F7" w:rsidRPr="000D289E" w:rsidRDefault="004806F7" w:rsidP="00B5012A">
            <w:pPr>
              <w:spacing w:line="276" w:lineRule="auto"/>
              <w:ind w:firstLine="142"/>
              <w:jc w:val="center"/>
              <w:rPr>
                <w:color w:val="000000"/>
                <w:sz w:val="22"/>
                <w:szCs w:val="22"/>
              </w:rPr>
            </w:pPr>
            <w:r>
              <w:rPr>
                <w:color w:val="000000"/>
                <w:sz w:val="22"/>
                <w:szCs w:val="22"/>
              </w:rPr>
              <w:t>-</w:t>
            </w:r>
          </w:p>
        </w:tc>
      </w:tr>
    </w:tbl>
    <w:p w14:paraId="762C8B56" w14:textId="77777777" w:rsidR="004806F7" w:rsidRPr="000D289E" w:rsidRDefault="004806F7" w:rsidP="00B5012A">
      <w:pPr>
        <w:spacing w:line="276" w:lineRule="auto"/>
        <w:ind w:firstLine="142"/>
        <w:jc w:val="center"/>
        <w:rPr>
          <w:szCs w:val="28"/>
        </w:rPr>
      </w:pPr>
    </w:p>
    <w:p w14:paraId="25EA466C" w14:textId="77777777" w:rsidR="004806F7" w:rsidRPr="006E6F89" w:rsidRDefault="004806F7" w:rsidP="004806F7">
      <w:pPr>
        <w:keepNext/>
        <w:keepLines/>
        <w:spacing w:line="276" w:lineRule="auto"/>
        <w:jc w:val="center"/>
        <w:outlineLvl w:val="1"/>
        <w:rPr>
          <w:b/>
          <w:szCs w:val="28"/>
        </w:rPr>
      </w:pPr>
      <w:bookmarkStart w:id="88" w:name="_Toc49513882"/>
      <w:bookmarkStart w:id="89" w:name="_Toc89608747"/>
      <w:r w:rsidRPr="006E6F89">
        <w:rPr>
          <w:b/>
          <w:szCs w:val="28"/>
        </w:rPr>
        <w:lastRenderedPageBreak/>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6E6F89">
        <w:rPr>
          <w:b/>
          <w:szCs w:val="28"/>
        </w:rPr>
        <w:t>теплопотребляющими</w:t>
      </w:r>
      <w:proofErr w:type="spellEnd"/>
      <w:r w:rsidRPr="006E6F89">
        <w:rPr>
          <w:b/>
          <w:szCs w:val="28"/>
        </w:rPr>
        <w:t xml:space="preserve"> установками потребителей, в том числе в аварийных режимах, за период, предшествующий актуализации схемы теплоснабжения</w:t>
      </w:r>
      <w:bookmarkEnd w:id="88"/>
      <w:bookmarkEnd w:id="89"/>
    </w:p>
    <w:p w14:paraId="279C7188" w14:textId="77777777" w:rsidR="004806F7" w:rsidRDefault="004806F7" w:rsidP="004806F7">
      <w:pPr>
        <w:spacing w:line="276" w:lineRule="auto"/>
        <w:ind w:firstLine="709"/>
        <w:rPr>
          <w:szCs w:val="28"/>
        </w:rPr>
      </w:pPr>
      <w:r w:rsidRPr="006E6F89">
        <w:rPr>
          <w:szCs w:val="28"/>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6E6F89">
        <w:rPr>
          <w:szCs w:val="28"/>
        </w:rPr>
        <w:t>теплопотребляющими</w:t>
      </w:r>
      <w:proofErr w:type="spellEnd"/>
      <w:r w:rsidRPr="006E6F89">
        <w:rPr>
          <w:szCs w:val="28"/>
        </w:rPr>
        <w:t xml:space="preserve"> установками потребителей, в том числе в аварийных режимах, за период, предшествующий актуализации схемы теплоснабжения не зафиксировано.</w:t>
      </w:r>
    </w:p>
    <w:p w14:paraId="37BC2F25" w14:textId="77777777" w:rsidR="004806F7" w:rsidRPr="006E6F89" w:rsidRDefault="004806F7" w:rsidP="004806F7">
      <w:pPr>
        <w:spacing w:line="276" w:lineRule="auto"/>
        <w:ind w:firstLine="709"/>
        <w:rPr>
          <w:szCs w:val="28"/>
        </w:rPr>
      </w:pPr>
    </w:p>
    <w:p w14:paraId="496975E2" w14:textId="77777777" w:rsidR="004806F7" w:rsidRPr="006E6F89" w:rsidRDefault="004806F7" w:rsidP="004806F7">
      <w:pPr>
        <w:spacing w:line="276" w:lineRule="auto"/>
        <w:ind w:firstLine="709"/>
        <w:rPr>
          <w:color w:val="000000"/>
          <w:szCs w:val="28"/>
        </w:rPr>
      </w:pPr>
      <w:r w:rsidRPr="006E6F89">
        <w:rPr>
          <w:b/>
          <w:color w:val="000000"/>
          <w:szCs w:val="28"/>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14:paraId="6DDC37F7" w14:textId="77777777" w:rsidR="004806F7" w:rsidRPr="006E6F89" w:rsidRDefault="004806F7" w:rsidP="004806F7">
      <w:pPr>
        <w:autoSpaceDE w:val="0"/>
        <w:autoSpaceDN w:val="0"/>
        <w:adjustRightInd w:val="0"/>
        <w:spacing w:line="276" w:lineRule="auto"/>
        <w:ind w:right="-285" w:firstLine="709"/>
        <w:rPr>
          <w:rFonts w:eastAsia="Calibri"/>
          <w:szCs w:val="28"/>
          <w:lang w:eastAsia="en-US"/>
        </w:rPr>
      </w:pPr>
      <w:r w:rsidRPr="006E6F89">
        <w:rPr>
          <w:rFonts w:eastAsia="Calibri"/>
          <w:szCs w:val="28"/>
          <w:lang w:eastAsia="en-US"/>
        </w:rPr>
        <w:t>Значительных изменений значений расчётных и фактических потерь теплоносителя для всех зон действия источников тепловой энергии за период, предшествующий актуализации Схемы теплоснабжения, не зафиксировано.</w:t>
      </w:r>
    </w:p>
    <w:p w14:paraId="345BE8E8" w14:textId="77777777" w:rsidR="004806F7" w:rsidRDefault="004806F7" w:rsidP="004806F7">
      <w:pPr>
        <w:spacing w:line="276" w:lineRule="auto"/>
        <w:ind w:firstLine="709"/>
        <w:rPr>
          <w:szCs w:val="28"/>
        </w:rPr>
      </w:pPr>
    </w:p>
    <w:p w14:paraId="4502CE98" w14:textId="77777777" w:rsidR="004806F7" w:rsidRPr="000D289E" w:rsidRDefault="004806F7" w:rsidP="004806F7">
      <w:pPr>
        <w:spacing w:line="276" w:lineRule="auto"/>
        <w:jc w:val="center"/>
        <w:rPr>
          <w:b/>
          <w:i/>
          <w:szCs w:val="28"/>
        </w:rPr>
      </w:pPr>
      <w:r w:rsidRPr="000D289E">
        <w:rPr>
          <w:b/>
          <w:szCs w:val="28"/>
        </w:rPr>
        <w:t>ГЛАВА 7.</w:t>
      </w:r>
      <w:r w:rsidRPr="000D289E">
        <w:rPr>
          <w:b/>
          <w:i/>
          <w:szCs w:val="28"/>
        </w:rPr>
        <w:t xml:space="preserve"> </w:t>
      </w:r>
      <w:r w:rsidRPr="000D289E">
        <w:rPr>
          <w:b/>
          <w:szCs w:val="28"/>
        </w:rPr>
        <w:t>ПРЕДЛОЖЕНИЯ ПО СТРОИТЕЛЬСТВУ, РЕКОНСТРУКЦИИ,</w:t>
      </w:r>
      <w:r>
        <w:rPr>
          <w:b/>
          <w:szCs w:val="28"/>
        </w:rPr>
        <w:t xml:space="preserve"> </w:t>
      </w:r>
      <w:r w:rsidRPr="000D289E">
        <w:rPr>
          <w:b/>
          <w:szCs w:val="28"/>
        </w:rPr>
        <w:t>ТЕХНИЧЕСКОМУ ПЕРЕВООРУЖЕНИЮ И (ИЛИ) МОДЕРНИЗАЦИИ ИСТОЧНИКОВ ТЕПЛОВОЙ ЭНЕРГИИ</w:t>
      </w:r>
    </w:p>
    <w:p w14:paraId="17BC6D8B" w14:textId="77777777" w:rsidR="004806F7" w:rsidRPr="000D289E" w:rsidRDefault="004806F7" w:rsidP="004806F7">
      <w:pPr>
        <w:keepNext/>
        <w:spacing w:line="276" w:lineRule="auto"/>
        <w:ind w:firstLine="709"/>
        <w:jc w:val="center"/>
        <w:rPr>
          <w:bCs/>
          <w:iCs/>
          <w:szCs w:val="18"/>
        </w:rPr>
      </w:pPr>
      <w:bookmarkStart w:id="90" w:name="_Ref89592842"/>
      <w:r w:rsidRPr="000D289E">
        <w:rPr>
          <w:iCs/>
          <w:szCs w:val="18"/>
        </w:rPr>
        <w:t xml:space="preserve">Таблица </w:t>
      </w:r>
      <w:bookmarkEnd w:id="90"/>
      <w:r>
        <w:rPr>
          <w:iCs/>
          <w:szCs w:val="18"/>
        </w:rPr>
        <w:t>37</w:t>
      </w:r>
      <w:r w:rsidRPr="000D289E">
        <w:rPr>
          <w:iCs/>
          <w:szCs w:val="18"/>
        </w:rPr>
        <w:t xml:space="preserve"> </w:t>
      </w:r>
      <w:r w:rsidRPr="000D289E">
        <w:rPr>
          <w:bCs/>
          <w:iCs/>
          <w:szCs w:val="18"/>
        </w:rPr>
        <w:t>– Перечень котельных с планируемой датой строительства и реконструкции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4972"/>
        <w:gridCol w:w="2008"/>
        <w:gridCol w:w="2308"/>
      </w:tblGrid>
      <w:tr w:rsidR="004806F7" w:rsidRPr="000D289E" w14:paraId="0EBC00C7" w14:textId="77777777" w:rsidTr="00DA5982">
        <w:trPr>
          <w:trHeight w:val="20"/>
          <w:tblHeader/>
        </w:trPr>
        <w:tc>
          <w:tcPr>
            <w:tcW w:w="287" w:type="pct"/>
            <w:shd w:val="clear" w:color="auto" w:fill="auto"/>
            <w:vAlign w:val="center"/>
          </w:tcPr>
          <w:p w14:paraId="32C33C8C" w14:textId="77777777" w:rsidR="004806F7" w:rsidRPr="000D289E" w:rsidRDefault="004806F7" w:rsidP="00DA5982">
            <w:pPr>
              <w:spacing w:line="276" w:lineRule="auto"/>
              <w:ind w:right="34"/>
              <w:jc w:val="center"/>
              <w:rPr>
                <w:b/>
                <w:sz w:val="22"/>
                <w:szCs w:val="22"/>
              </w:rPr>
            </w:pPr>
            <w:r w:rsidRPr="000D289E">
              <w:rPr>
                <w:b/>
                <w:sz w:val="22"/>
                <w:szCs w:val="22"/>
              </w:rPr>
              <w:t>№ п/п</w:t>
            </w:r>
          </w:p>
        </w:tc>
        <w:tc>
          <w:tcPr>
            <w:tcW w:w="2523" w:type="pct"/>
            <w:shd w:val="clear" w:color="auto" w:fill="auto"/>
            <w:vAlign w:val="center"/>
          </w:tcPr>
          <w:p w14:paraId="06F6928A" w14:textId="77777777" w:rsidR="004806F7" w:rsidRPr="000D289E" w:rsidRDefault="004806F7" w:rsidP="00DA5982">
            <w:pPr>
              <w:spacing w:line="276" w:lineRule="auto"/>
              <w:ind w:right="34"/>
              <w:jc w:val="center"/>
              <w:rPr>
                <w:b/>
                <w:sz w:val="22"/>
                <w:szCs w:val="22"/>
              </w:rPr>
            </w:pPr>
            <w:r w:rsidRPr="000D289E">
              <w:rPr>
                <w:b/>
                <w:sz w:val="22"/>
                <w:szCs w:val="22"/>
              </w:rPr>
              <w:t>Наименование мероприятия</w:t>
            </w:r>
          </w:p>
        </w:tc>
        <w:tc>
          <w:tcPr>
            <w:tcW w:w="1019" w:type="pct"/>
            <w:shd w:val="clear" w:color="auto" w:fill="auto"/>
            <w:vAlign w:val="center"/>
          </w:tcPr>
          <w:p w14:paraId="3C607D24" w14:textId="77777777" w:rsidR="004806F7" w:rsidRPr="000D289E" w:rsidRDefault="004806F7" w:rsidP="00DA5982">
            <w:pPr>
              <w:spacing w:line="276" w:lineRule="auto"/>
              <w:ind w:right="34"/>
              <w:jc w:val="center"/>
              <w:rPr>
                <w:b/>
                <w:sz w:val="22"/>
                <w:szCs w:val="22"/>
              </w:rPr>
            </w:pPr>
            <w:r w:rsidRPr="000D289E">
              <w:rPr>
                <w:b/>
                <w:sz w:val="22"/>
                <w:szCs w:val="22"/>
              </w:rPr>
              <w:t>Годы реализация</w:t>
            </w:r>
          </w:p>
        </w:tc>
        <w:tc>
          <w:tcPr>
            <w:tcW w:w="1171" w:type="pct"/>
            <w:shd w:val="clear" w:color="auto" w:fill="auto"/>
          </w:tcPr>
          <w:p w14:paraId="5CADB314" w14:textId="77777777" w:rsidR="004806F7" w:rsidRPr="000D289E" w:rsidRDefault="004806F7" w:rsidP="00DA5982">
            <w:pPr>
              <w:spacing w:line="276" w:lineRule="auto"/>
              <w:ind w:right="34"/>
              <w:jc w:val="center"/>
              <w:rPr>
                <w:b/>
                <w:sz w:val="22"/>
                <w:szCs w:val="22"/>
              </w:rPr>
            </w:pPr>
            <w:r w:rsidRPr="000D289E">
              <w:rPr>
                <w:b/>
                <w:sz w:val="22"/>
                <w:szCs w:val="22"/>
              </w:rPr>
              <w:t>Планируемый год начала работы котельной, принято</w:t>
            </w:r>
            <w:r>
              <w:rPr>
                <w:b/>
                <w:sz w:val="22"/>
                <w:szCs w:val="22"/>
              </w:rPr>
              <w:t>й</w:t>
            </w:r>
            <w:r w:rsidRPr="000D289E">
              <w:rPr>
                <w:b/>
                <w:sz w:val="22"/>
                <w:szCs w:val="22"/>
              </w:rPr>
              <w:t xml:space="preserve"> в схеме </w:t>
            </w:r>
          </w:p>
        </w:tc>
      </w:tr>
      <w:tr w:rsidR="004806F7" w:rsidRPr="000D289E" w14:paraId="75623548" w14:textId="77777777" w:rsidTr="00DA5982">
        <w:trPr>
          <w:trHeight w:val="20"/>
        </w:trPr>
        <w:tc>
          <w:tcPr>
            <w:tcW w:w="287" w:type="pct"/>
            <w:shd w:val="clear" w:color="auto" w:fill="auto"/>
            <w:vAlign w:val="center"/>
          </w:tcPr>
          <w:p w14:paraId="5D768518" w14:textId="77777777" w:rsidR="004806F7" w:rsidRPr="000D289E" w:rsidRDefault="004806F7" w:rsidP="00DA5982">
            <w:pPr>
              <w:spacing w:line="276" w:lineRule="auto"/>
              <w:ind w:right="34"/>
              <w:jc w:val="center"/>
              <w:rPr>
                <w:sz w:val="22"/>
                <w:szCs w:val="22"/>
              </w:rPr>
            </w:pPr>
            <w:r w:rsidRPr="000D289E">
              <w:rPr>
                <w:sz w:val="22"/>
                <w:szCs w:val="22"/>
              </w:rPr>
              <w:t>1</w:t>
            </w:r>
          </w:p>
        </w:tc>
        <w:tc>
          <w:tcPr>
            <w:tcW w:w="2523" w:type="pct"/>
            <w:shd w:val="clear" w:color="auto" w:fill="auto"/>
            <w:vAlign w:val="center"/>
          </w:tcPr>
          <w:p w14:paraId="26DCC967" w14:textId="77777777" w:rsidR="004806F7" w:rsidRPr="00880055" w:rsidRDefault="004806F7" w:rsidP="00DA5982">
            <w:pPr>
              <w:jc w:val="center"/>
            </w:pPr>
            <w:r w:rsidRPr="00AB4726">
              <w:t>Техническое перевооружение котельной «ТСХТ»</w:t>
            </w:r>
          </w:p>
        </w:tc>
        <w:tc>
          <w:tcPr>
            <w:tcW w:w="1019" w:type="pct"/>
            <w:shd w:val="clear" w:color="auto" w:fill="auto"/>
            <w:vAlign w:val="center"/>
          </w:tcPr>
          <w:p w14:paraId="7F274C88" w14:textId="77777777" w:rsidR="004806F7" w:rsidRPr="000D289E" w:rsidRDefault="004806F7" w:rsidP="00DA5982">
            <w:pPr>
              <w:spacing w:line="276" w:lineRule="auto"/>
              <w:ind w:right="34"/>
              <w:jc w:val="center"/>
              <w:rPr>
                <w:sz w:val="22"/>
                <w:szCs w:val="22"/>
              </w:rPr>
            </w:pPr>
            <w:r>
              <w:rPr>
                <w:sz w:val="22"/>
                <w:szCs w:val="22"/>
              </w:rPr>
              <w:t>2024</w:t>
            </w:r>
          </w:p>
        </w:tc>
        <w:tc>
          <w:tcPr>
            <w:tcW w:w="1171" w:type="pct"/>
            <w:shd w:val="clear" w:color="auto" w:fill="auto"/>
            <w:vAlign w:val="center"/>
          </w:tcPr>
          <w:p w14:paraId="21AFEEA0" w14:textId="77777777" w:rsidR="004806F7" w:rsidRPr="000D289E" w:rsidRDefault="004806F7" w:rsidP="00DA5982">
            <w:pPr>
              <w:spacing w:line="276" w:lineRule="auto"/>
              <w:ind w:right="34"/>
              <w:jc w:val="center"/>
              <w:rPr>
                <w:sz w:val="22"/>
                <w:szCs w:val="22"/>
              </w:rPr>
            </w:pPr>
            <w:r>
              <w:rPr>
                <w:sz w:val="22"/>
                <w:szCs w:val="22"/>
              </w:rPr>
              <w:t>2024</w:t>
            </w:r>
          </w:p>
        </w:tc>
      </w:tr>
      <w:tr w:rsidR="004806F7" w:rsidRPr="000D289E" w14:paraId="2CE650E7" w14:textId="77777777" w:rsidTr="00DA5982">
        <w:trPr>
          <w:trHeight w:val="20"/>
        </w:trPr>
        <w:tc>
          <w:tcPr>
            <w:tcW w:w="287" w:type="pct"/>
            <w:shd w:val="clear" w:color="auto" w:fill="auto"/>
            <w:vAlign w:val="center"/>
          </w:tcPr>
          <w:p w14:paraId="53A2FE18" w14:textId="77777777" w:rsidR="004806F7" w:rsidRPr="000D289E" w:rsidRDefault="004806F7" w:rsidP="00DA5982">
            <w:pPr>
              <w:spacing w:line="276" w:lineRule="auto"/>
              <w:ind w:right="34"/>
              <w:jc w:val="center"/>
              <w:rPr>
                <w:sz w:val="22"/>
                <w:szCs w:val="22"/>
              </w:rPr>
            </w:pPr>
            <w:r>
              <w:rPr>
                <w:sz w:val="22"/>
                <w:szCs w:val="22"/>
              </w:rPr>
              <w:t>2</w:t>
            </w:r>
          </w:p>
        </w:tc>
        <w:tc>
          <w:tcPr>
            <w:tcW w:w="2523" w:type="pct"/>
            <w:shd w:val="clear" w:color="auto" w:fill="auto"/>
            <w:vAlign w:val="center"/>
          </w:tcPr>
          <w:p w14:paraId="2EFAD123" w14:textId="77777777" w:rsidR="004806F7" w:rsidRDefault="004806F7" w:rsidP="00DA5982">
            <w:pPr>
              <w:jc w:val="center"/>
              <w:rPr>
                <w:sz w:val="22"/>
                <w:szCs w:val="22"/>
              </w:rPr>
            </w:pPr>
            <w:r w:rsidRPr="00AB4726">
              <w:t>Замена насосного оборудования кот</w:t>
            </w:r>
            <w:r>
              <w:t>ельной</w:t>
            </w:r>
            <w:r w:rsidRPr="00AB4726">
              <w:t xml:space="preserve"> «Центральная»</w:t>
            </w:r>
          </w:p>
        </w:tc>
        <w:tc>
          <w:tcPr>
            <w:tcW w:w="1019" w:type="pct"/>
            <w:shd w:val="clear" w:color="auto" w:fill="auto"/>
            <w:vAlign w:val="center"/>
          </w:tcPr>
          <w:p w14:paraId="6735ED33" w14:textId="77777777" w:rsidR="004806F7" w:rsidRPr="000D289E" w:rsidRDefault="004806F7" w:rsidP="00DA5982">
            <w:pPr>
              <w:spacing w:line="276" w:lineRule="auto"/>
              <w:ind w:right="34"/>
              <w:jc w:val="center"/>
              <w:rPr>
                <w:sz w:val="22"/>
                <w:szCs w:val="22"/>
              </w:rPr>
            </w:pPr>
            <w:r>
              <w:rPr>
                <w:sz w:val="22"/>
                <w:szCs w:val="22"/>
              </w:rPr>
              <w:t>2026</w:t>
            </w:r>
          </w:p>
        </w:tc>
        <w:tc>
          <w:tcPr>
            <w:tcW w:w="1171" w:type="pct"/>
            <w:shd w:val="clear" w:color="auto" w:fill="auto"/>
            <w:vAlign w:val="center"/>
          </w:tcPr>
          <w:p w14:paraId="1AD9B44B" w14:textId="77777777" w:rsidR="004806F7" w:rsidRPr="000D289E" w:rsidRDefault="004806F7" w:rsidP="00DA5982">
            <w:pPr>
              <w:spacing w:line="276" w:lineRule="auto"/>
              <w:ind w:right="34"/>
              <w:jc w:val="center"/>
              <w:rPr>
                <w:sz w:val="22"/>
                <w:szCs w:val="22"/>
              </w:rPr>
            </w:pPr>
            <w:r>
              <w:rPr>
                <w:sz w:val="22"/>
                <w:szCs w:val="22"/>
              </w:rPr>
              <w:t>2026</w:t>
            </w:r>
          </w:p>
        </w:tc>
      </w:tr>
      <w:tr w:rsidR="004806F7" w:rsidRPr="000D289E" w14:paraId="3731CBEB" w14:textId="77777777" w:rsidTr="00DA5982">
        <w:trPr>
          <w:trHeight w:val="20"/>
        </w:trPr>
        <w:tc>
          <w:tcPr>
            <w:tcW w:w="287" w:type="pct"/>
            <w:shd w:val="clear" w:color="auto" w:fill="auto"/>
            <w:vAlign w:val="center"/>
          </w:tcPr>
          <w:p w14:paraId="1ABA757A" w14:textId="77777777" w:rsidR="004806F7" w:rsidRPr="000D289E" w:rsidRDefault="004806F7" w:rsidP="00DA5982">
            <w:pPr>
              <w:spacing w:line="276" w:lineRule="auto"/>
              <w:ind w:right="34"/>
              <w:jc w:val="center"/>
              <w:rPr>
                <w:sz w:val="22"/>
                <w:szCs w:val="22"/>
              </w:rPr>
            </w:pPr>
            <w:r>
              <w:rPr>
                <w:sz w:val="22"/>
                <w:szCs w:val="22"/>
              </w:rPr>
              <w:t>3</w:t>
            </w:r>
          </w:p>
        </w:tc>
        <w:tc>
          <w:tcPr>
            <w:tcW w:w="2523" w:type="pct"/>
            <w:shd w:val="clear" w:color="auto" w:fill="auto"/>
            <w:vAlign w:val="center"/>
          </w:tcPr>
          <w:p w14:paraId="7E398EB3" w14:textId="77777777" w:rsidR="004806F7" w:rsidRDefault="004806F7" w:rsidP="00DA5982">
            <w:pPr>
              <w:jc w:val="center"/>
              <w:rPr>
                <w:sz w:val="22"/>
                <w:szCs w:val="22"/>
              </w:rPr>
            </w:pPr>
            <w:r w:rsidRPr="00AB4726">
              <w:t>Ремонт зданий котельных</w:t>
            </w:r>
          </w:p>
        </w:tc>
        <w:tc>
          <w:tcPr>
            <w:tcW w:w="1019" w:type="pct"/>
            <w:shd w:val="clear" w:color="auto" w:fill="auto"/>
            <w:vAlign w:val="center"/>
          </w:tcPr>
          <w:p w14:paraId="012470E0" w14:textId="77777777" w:rsidR="004806F7" w:rsidRPr="000D289E" w:rsidRDefault="004806F7" w:rsidP="00DA5982">
            <w:pPr>
              <w:spacing w:line="276" w:lineRule="auto"/>
              <w:ind w:right="34"/>
              <w:jc w:val="center"/>
              <w:rPr>
                <w:sz w:val="22"/>
                <w:szCs w:val="22"/>
              </w:rPr>
            </w:pPr>
            <w:r>
              <w:rPr>
                <w:sz w:val="22"/>
                <w:szCs w:val="22"/>
              </w:rPr>
              <w:t>2024-2028</w:t>
            </w:r>
          </w:p>
        </w:tc>
        <w:tc>
          <w:tcPr>
            <w:tcW w:w="1171" w:type="pct"/>
            <w:shd w:val="clear" w:color="auto" w:fill="auto"/>
            <w:vAlign w:val="center"/>
          </w:tcPr>
          <w:p w14:paraId="6E0B00FD" w14:textId="77777777" w:rsidR="004806F7" w:rsidRPr="000D289E" w:rsidRDefault="004806F7" w:rsidP="00DA5982">
            <w:pPr>
              <w:spacing w:line="276" w:lineRule="auto"/>
              <w:ind w:right="34"/>
              <w:jc w:val="center"/>
              <w:rPr>
                <w:sz w:val="22"/>
                <w:szCs w:val="22"/>
              </w:rPr>
            </w:pPr>
            <w:r>
              <w:rPr>
                <w:sz w:val="22"/>
                <w:szCs w:val="22"/>
              </w:rPr>
              <w:t>2024-2028</w:t>
            </w:r>
          </w:p>
        </w:tc>
      </w:tr>
    </w:tbl>
    <w:p w14:paraId="0C68CBDE" w14:textId="77777777" w:rsidR="004806F7" w:rsidRPr="000D289E" w:rsidRDefault="004806F7" w:rsidP="004806F7">
      <w:pPr>
        <w:pStyle w:val="af4"/>
        <w:spacing w:line="276" w:lineRule="auto"/>
        <w:jc w:val="center"/>
        <w:rPr>
          <w:rFonts w:ascii="Times New Roman" w:hAnsi="Times New Roman"/>
          <w:b/>
          <w:sz w:val="28"/>
          <w:szCs w:val="28"/>
        </w:rPr>
      </w:pPr>
    </w:p>
    <w:p w14:paraId="2B61C0CB"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7.1. Описание условий организации централизованного </w:t>
      </w:r>
    </w:p>
    <w:p w14:paraId="602DE79D"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0D289E">
        <w:rPr>
          <w:rFonts w:ascii="Times New Roman" w:hAnsi="Times New Roman"/>
          <w:b/>
          <w:sz w:val="28"/>
          <w:szCs w:val="28"/>
        </w:rPr>
        <w:t>теплопотребляющей</w:t>
      </w:r>
      <w:proofErr w:type="spellEnd"/>
      <w:r w:rsidRPr="000D289E">
        <w:rPr>
          <w:rFonts w:ascii="Times New Roman" w:hAnsi="Times New Roman"/>
          <w:b/>
          <w:sz w:val="28"/>
          <w:szCs w:val="28"/>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14:paraId="5C1B50E5"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lastRenderedPageBreak/>
        <w:t xml:space="preserve">в порядке, установленном методическими указаниями по разработке </w:t>
      </w:r>
    </w:p>
    <w:p w14:paraId="1EFB3962"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схем теплоснабжения</w:t>
      </w:r>
    </w:p>
    <w:p w14:paraId="26D5366D" w14:textId="77777777" w:rsidR="004806F7" w:rsidRPr="000D289E" w:rsidRDefault="004806F7" w:rsidP="004806F7">
      <w:pPr>
        <w:spacing w:line="276" w:lineRule="auto"/>
        <w:ind w:right="-20" w:firstLine="709"/>
        <w:rPr>
          <w:szCs w:val="28"/>
        </w:rPr>
      </w:pPr>
      <w:r w:rsidRPr="000D289E">
        <w:rPr>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5C95B48F" w14:textId="77777777" w:rsidR="004806F7" w:rsidRPr="000D289E" w:rsidRDefault="004806F7" w:rsidP="004806F7">
      <w:pPr>
        <w:spacing w:line="276" w:lineRule="auto"/>
        <w:ind w:right="-20" w:firstLine="709"/>
        <w:rPr>
          <w:szCs w:val="28"/>
        </w:rPr>
      </w:pPr>
      <w:r w:rsidRPr="000D289E">
        <w:rPr>
          <w:szCs w:val="28"/>
        </w:rPr>
        <w:t xml:space="preserve">В основу проектных предложений по развитию теплоэнергетической системы </w:t>
      </w:r>
      <w:r>
        <w:rPr>
          <w:szCs w:val="28"/>
        </w:rPr>
        <w:t xml:space="preserve">сельского поселения Учебное </w:t>
      </w:r>
      <w:r w:rsidRPr="000D289E">
        <w:rPr>
          <w:szCs w:val="28"/>
        </w:rPr>
        <w:t>заложена следующая концепция теплоснабжения:</w:t>
      </w:r>
    </w:p>
    <w:p w14:paraId="763CBE4B" w14:textId="77777777" w:rsidR="004806F7" w:rsidRPr="000D289E" w:rsidRDefault="004806F7" w:rsidP="00245F7A">
      <w:pPr>
        <w:numPr>
          <w:ilvl w:val="0"/>
          <w:numId w:val="7"/>
        </w:numPr>
        <w:spacing w:line="276" w:lineRule="auto"/>
        <w:ind w:left="0" w:right="-23" w:firstLine="426"/>
        <w:contextualSpacing/>
        <w:rPr>
          <w:szCs w:val="28"/>
        </w:rPr>
      </w:pPr>
      <w:r w:rsidRPr="000D289E">
        <w:rPr>
          <w:szCs w:val="28"/>
        </w:rPr>
        <w:t xml:space="preserve">многоквартирная жилая застройка и общественные здания обеспечиваются </w:t>
      </w:r>
      <w:proofErr w:type="spellStart"/>
      <w:r w:rsidRPr="000D289E">
        <w:rPr>
          <w:szCs w:val="28"/>
        </w:rPr>
        <w:t>теплоэнергией</w:t>
      </w:r>
      <w:proofErr w:type="spellEnd"/>
      <w:r w:rsidRPr="000D289E">
        <w:rPr>
          <w:szCs w:val="28"/>
        </w:rPr>
        <w:t xml:space="preserve"> от теплоисточников различных типов и мощности, в </w:t>
      </w:r>
      <w:proofErr w:type="spellStart"/>
      <w:r w:rsidRPr="000D289E">
        <w:rPr>
          <w:szCs w:val="28"/>
        </w:rPr>
        <w:t>т.ч</w:t>
      </w:r>
      <w:proofErr w:type="spellEnd"/>
      <w:r w:rsidRPr="000D289E">
        <w:rPr>
          <w:szCs w:val="28"/>
        </w:rPr>
        <w:t>.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135D361D" w14:textId="77777777" w:rsidR="004806F7" w:rsidRPr="000D289E" w:rsidRDefault="004806F7" w:rsidP="00245F7A">
      <w:pPr>
        <w:numPr>
          <w:ilvl w:val="0"/>
          <w:numId w:val="7"/>
        </w:numPr>
        <w:spacing w:line="276" w:lineRule="auto"/>
        <w:ind w:left="0" w:right="-23" w:firstLine="426"/>
        <w:contextualSpacing/>
        <w:rPr>
          <w:szCs w:val="28"/>
        </w:rPr>
      </w:pPr>
      <w:r w:rsidRPr="000D289E">
        <w:rPr>
          <w:szCs w:val="28"/>
        </w:rPr>
        <w:t>теплоснабжение индивидуальной жилой застройки осуществляется за счёт индивидуальных теплоисточников.</w:t>
      </w:r>
    </w:p>
    <w:p w14:paraId="79F1BB8A" w14:textId="77777777" w:rsidR="004806F7" w:rsidRDefault="004806F7" w:rsidP="004806F7">
      <w:pPr>
        <w:spacing w:line="276" w:lineRule="auto"/>
        <w:ind w:firstLine="426"/>
        <w:rPr>
          <w:szCs w:val="28"/>
        </w:rPr>
      </w:pPr>
      <w:r w:rsidRPr="000D289E">
        <w:rPr>
          <w:szCs w:val="28"/>
        </w:rPr>
        <w:t>Прирост тепловой нагрузки</w:t>
      </w:r>
      <w:r>
        <w:rPr>
          <w:szCs w:val="28"/>
        </w:rPr>
        <w:t xml:space="preserve"> не планируется.</w:t>
      </w:r>
    </w:p>
    <w:p w14:paraId="49B4A880" w14:textId="77777777" w:rsidR="004806F7" w:rsidRPr="000D289E" w:rsidRDefault="004806F7" w:rsidP="004806F7">
      <w:pPr>
        <w:spacing w:line="276" w:lineRule="auto"/>
        <w:ind w:firstLine="709"/>
        <w:rPr>
          <w:szCs w:val="28"/>
        </w:rPr>
      </w:pPr>
    </w:p>
    <w:p w14:paraId="32B10AA5" w14:textId="77777777" w:rsidR="004806F7" w:rsidRPr="000D289E" w:rsidRDefault="004806F7" w:rsidP="004806F7">
      <w:pPr>
        <w:spacing w:line="276" w:lineRule="auto"/>
        <w:jc w:val="center"/>
        <w:rPr>
          <w:b/>
          <w:szCs w:val="28"/>
        </w:rPr>
      </w:pPr>
      <w:r w:rsidRPr="000D289E">
        <w:rPr>
          <w:b/>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14:paraId="4CF2351B" w14:textId="77777777" w:rsidR="004806F7" w:rsidRPr="000D289E" w:rsidRDefault="004806F7" w:rsidP="004806F7">
      <w:pPr>
        <w:spacing w:line="276" w:lineRule="auto"/>
        <w:jc w:val="center"/>
        <w:rPr>
          <w:b/>
          <w:szCs w:val="28"/>
        </w:rPr>
      </w:pPr>
      <w:r w:rsidRPr="000D289E">
        <w:rPr>
          <w:b/>
          <w:szCs w:val="28"/>
        </w:rPr>
        <w:t xml:space="preserve">к генерирующим объектам, мощность которых поставляется в вынужденном режиме в целях обеспечения надежного </w:t>
      </w:r>
    </w:p>
    <w:p w14:paraId="02EC2C7F" w14:textId="77777777" w:rsidR="004806F7" w:rsidRPr="000D289E" w:rsidRDefault="004806F7" w:rsidP="004806F7">
      <w:pPr>
        <w:spacing w:line="276" w:lineRule="auto"/>
        <w:jc w:val="center"/>
        <w:rPr>
          <w:b/>
          <w:szCs w:val="28"/>
        </w:rPr>
      </w:pPr>
      <w:r w:rsidRPr="000D289E">
        <w:rPr>
          <w:b/>
          <w:szCs w:val="28"/>
        </w:rPr>
        <w:t>теплоснабжения потребителей</w:t>
      </w:r>
    </w:p>
    <w:p w14:paraId="3973B5E4" w14:textId="77777777" w:rsidR="004806F7"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по состоянию на 2022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2715B6B0" w14:textId="77777777" w:rsidR="004806F7" w:rsidRPr="000D289E" w:rsidRDefault="004806F7" w:rsidP="004806F7">
      <w:pPr>
        <w:spacing w:line="276" w:lineRule="auto"/>
        <w:ind w:firstLine="709"/>
        <w:rPr>
          <w:szCs w:val="28"/>
        </w:rPr>
      </w:pPr>
    </w:p>
    <w:p w14:paraId="070E33AA" w14:textId="77777777" w:rsidR="004806F7" w:rsidRPr="000D289E" w:rsidRDefault="004806F7" w:rsidP="004806F7">
      <w:pPr>
        <w:spacing w:line="276" w:lineRule="auto"/>
        <w:ind w:right="-143"/>
        <w:jc w:val="center"/>
        <w:rPr>
          <w:b/>
          <w:szCs w:val="28"/>
          <w:shd w:val="clear" w:color="auto" w:fill="FFFFFF"/>
        </w:rPr>
      </w:pPr>
      <w:r w:rsidRPr="000D289E">
        <w:rPr>
          <w:b/>
          <w:szCs w:val="28"/>
        </w:rPr>
        <w:t xml:space="preserve">7.3. </w:t>
      </w:r>
      <w:r w:rsidRPr="000D289E">
        <w:rPr>
          <w:b/>
          <w:szCs w:val="28"/>
          <w:shd w:val="clear" w:color="auto" w:fill="FFFFF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46E0BD4D" w14:textId="77777777" w:rsidR="004806F7" w:rsidRDefault="004806F7" w:rsidP="004806F7">
      <w:pPr>
        <w:spacing w:line="276" w:lineRule="auto"/>
        <w:ind w:right="-20" w:firstLine="709"/>
        <w:rPr>
          <w:szCs w:val="28"/>
        </w:rPr>
      </w:pPr>
      <w:r w:rsidRPr="000D289E">
        <w:rPr>
          <w:szCs w:val="28"/>
        </w:rPr>
        <w:lastRenderedPageBreak/>
        <w:t xml:space="preserve">В </w:t>
      </w:r>
      <w:r>
        <w:rPr>
          <w:szCs w:val="28"/>
        </w:rPr>
        <w:t xml:space="preserve">сельском поселении Учебное </w:t>
      </w:r>
      <w:r w:rsidRPr="000D289E">
        <w:rPr>
          <w:szCs w:val="28"/>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36CB03D2" w14:textId="77777777" w:rsidR="004806F7" w:rsidRPr="000D289E" w:rsidRDefault="004806F7" w:rsidP="004806F7">
      <w:pPr>
        <w:spacing w:line="276" w:lineRule="auto"/>
        <w:ind w:right="-20" w:firstLine="709"/>
        <w:rPr>
          <w:szCs w:val="28"/>
        </w:rPr>
      </w:pPr>
    </w:p>
    <w:p w14:paraId="255E68C1" w14:textId="77777777" w:rsidR="004806F7" w:rsidRPr="000D289E" w:rsidRDefault="004806F7" w:rsidP="004806F7">
      <w:pPr>
        <w:spacing w:line="276" w:lineRule="auto"/>
        <w:jc w:val="center"/>
        <w:rPr>
          <w:b/>
          <w:szCs w:val="28"/>
          <w:shd w:val="clear" w:color="auto" w:fill="FFFFFF"/>
        </w:rPr>
      </w:pPr>
      <w:r w:rsidRPr="000D289E">
        <w:rPr>
          <w:b/>
          <w:szCs w:val="28"/>
        </w:rPr>
        <w:t xml:space="preserve">7.4. </w:t>
      </w:r>
      <w:r w:rsidRPr="000D289E">
        <w:rPr>
          <w:b/>
          <w:szCs w:val="28"/>
          <w:shd w:val="clear" w:color="auto" w:fill="FFFFF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14:paraId="31E5894F" w14:textId="77777777" w:rsidR="004806F7" w:rsidRPr="000D289E" w:rsidRDefault="004806F7" w:rsidP="004806F7">
      <w:pPr>
        <w:spacing w:line="276" w:lineRule="auto"/>
        <w:ind w:firstLine="709"/>
        <w:rPr>
          <w:szCs w:val="28"/>
        </w:rPr>
      </w:pPr>
      <w:r w:rsidRPr="000D289E">
        <w:rPr>
          <w:szCs w:val="28"/>
        </w:rPr>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4DD16355" w14:textId="77777777" w:rsidR="004806F7" w:rsidRPr="000D289E" w:rsidRDefault="004806F7" w:rsidP="004806F7">
      <w:pPr>
        <w:spacing w:line="276" w:lineRule="auto"/>
        <w:jc w:val="center"/>
        <w:rPr>
          <w:b/>
          <w:szCs w:val="28"/>
          <w:shd w:val="clear" w:color="auto" w:fill="FFFFFF"/>
        </w:rPr>
      </w:pPr>
      <w:r w:rsidRPr="000D289E">
        <w:rPr>
          <w:b/>
          <w:szCs w:val="28"/>
        </w:rPr>
        <w:t xml:space="preserve">7.5. </w:t>
      </w:r>
      <w:r w:rsidRPr="000D289E">
        <w:rPr>
          <w:b/>
          <w:szCs w:val="28"/>
          <w:shd w:val="clear" w:color="auto" w:fill="FFFFF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14:paraId="74DC803A" w14:textId="77777777" w:rsidR="004806F7"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не планируется строительство ТЭЦ.</w:t>
      </w:r>
    </w:p>
    <w:p w14:paraId="4A3034CB" w14:textId="77777777" w:rsidR="004806F7" w:rsidRPr="000D289E" w:rsidRDefault="004806F7" w:rsidP="004806F7">
      <w:pPr>
        <w:spacing w:line="276" w:lineRule="auto"/>
        <w:ind w:firstLine="709"/>
        <w:rPr>
          <w:b/>
          <w:szCs w:val="28"/>
          <w:shd w:val="clear" w:color="auto" w:fill="FFFFFF"/>
        </w:rPr>
      </w:pPr>
    </w:p>
    <w:p w14:paraId="3666362D" w14:textId="77777777" w:rsidR="004806F7" w:rsidRPr="000D289E" w:rsidRDefault="004806F7" w:rsidP="004806F7">
      <w:pPr>
        <w:spacing w:line="276" w:lineRule="auto"/>
        <w:jc w:val="center"/>
        <w:rPr>
          <w:b/>
          <w:szCs w:val="28"/>
        </w:rPr>
      </w:pPr>
      <w:r w:rsidRPr="000D289E">
        <w:rPr>
          <w:b/>
          <w:szCs w:val="28"/>
        </w:rPr>
        <w:t xml:space="preserve">7.6. </w:t>
      </w:r>
      <w:r w:rsidRPr="000D289E">
        <w:rPr>
          <w:b/>
          <w:szCs w:val="28"/>
          <w:shd w:val="clear" w:color="auto" w:fill="FFFFF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0A391B71" w14:textId="77777777" w:rsidR="004806F7" w:rsidRDefault="004806F7" w:rsidP="004806F7">
      <w:pPr>
        <w:spacing w:line="276" w:lineRule="auto"/>
        <w:ind w:firstLine="709"/>
        <w:rPr>
          <w:szCs w:val="28"/>
        </w:rPr>
      </w:pPr>
      <w:r w:rsidRPr="000D289E">
        <w:rPr>
          <w:szCs w:val="28"/>
        </w:rPr>
        <w:t xml:space="preserve">В </w:t>
      </w:r>
      <w:r>
        <w:rPr>
          <w:szCs w:val="28"/>
        </w:rPr>
        <w:t>сельском поселении Учебное котельные</w:t>
      </w:r>
      <w:r w:rsidRPr="000D289E">
        <w:rPr>
          <w:szCs w:val="28"/>
        </w:rPr>
        <w:t>, функциони</w:t>
      </w:r>
      <w:r>
        <w:rPr>
          <w:szCs w:val="28"/>
        </w:rPr>
        <w:t xml:space="preserve">рующие в режиме комбинированной </w:t>
      </w:r>
      <w:r w:rsidRPr="000D289E">
        <w:rPr>
          <w:szCs w:val="28"/>
        </w:rPr>
        <w:t>выработки электрической и тепловой энергии, отсутствуют.</w:t>
      </w:r>
    </w:p>
    <w:p w14:paraId="4BDE6F47" w14:textId="77777777" w:rsidR="004806F7" w:rsidRPr="000D289E" w:rsidRDefault="004806F7" w:rsidP="004806F7">
      <w:pPr>
        <w:spacing w:line="276" w:lineRule="auto"/>
        <w:ind w:firstLine="709"/>
        <w:rPr>
          <w:b/>
          <w:szCs w:val="28"/>
        </w:rPr>
      </w:pPr>
    </w:p>
    <w:p w14:paraId="2F5FDD99" w14:textId="77777777" w:rsidR="004806F7" w:rsidRPr="000D289E" w:rsidRDefault="004806F7" w:rsidP="004806F7">
      <w:pPr>
        <w:spacing w:line="276" w:lineRule="auto"/>
        <w:jc w:val="center"/>
        <w:rPr>
          <w:b/>
          <w:szCs w:val="28"/>
          <w:shd w:val="clear" w:color="auto" w:fill="FFFFFF"/>
        </w:rPr>
      </w:pPr>
      <w:r w:rsidRPr="000D289E">
        <w:rPr>
          <w:b/>
          <w:szCs w:val="28"/>
        </w:rPr>
        <w:t xml:space="preserve">7.7. </w:t>
      </w:r>
      <w:r w:rsidRPr="000D289E">
        <w:rPr>
          <w:b/>
          <w:szCs w:val="28"/>
          <w:shd w:val="clear" w:color="auto" w:fill="FFFFF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14:paraId="0BC4F227" w14:textId="77777777" w:rsidR="004806F7" w:rsidRDefault="004806F7" w:rsidP="004806F7">
      <w:pPr>
        <w:spacing w:line="276" w:lineRule="auto"/>
        <w:ind w:firstLine="708"/>
        <w:rPr>
          <w:color w:val="000000"/>
          <w:szCs w:val="28"/>
        </w:rPr>
      </w:pPr>
      <w:r w:rsidRPr="000D289E">
        <w:rPr>
          <w:color w:val="000000"/>
          <w:szCs w:val="28"/>
        </w:rPr>
        <w:t>В увеличение зоны действия котельных нет необходимости, в связи с тем, что на расчетный срок не планируется присоединение новых абонентов.</w:t>
      </w:r>
    </w:p>
    <w:p w14:paraId="1D8A8528" w14:textId="77777777" w:rsidR="004806F7" w:rsidRPr="000D289E" w:rsidRDefault="004806F7" w:rsidP="004806F7">
      <w:pPr>
        <w:spacing w:line="276" w:lineRule="auto"/>
        <w:ind w:firstLine="708"/>
        <w:rPr>
          <w:color w:val="000000"/>
          <w:szCs w:val="28"/>
        </w:rPr>
      </w:pPr>
    </w:p>
    <w:p w14:paraId="662311D7" w14:textId="77777777" w:rsidR="004806F7" w:rsidRPr="000D289E" w:rsidRDefault="004806F7" w:rsidP="004806F7">
      <w:pPr>
        <w:spacing w:line="276" w:lineRule="auto"/>
        <w:jc w:val="center"/>
        <w:rPr>
          <w:b/>
          <w:szCs w:val="28"/>
          <w:shd w:val="clear" w:color="auto" w:fill="FFFFFF"/>
        </w:rPr>
      </w:pPr>
      <w:r w:rsidRPr="000D289E">
        <w:rPr>
          <w:b/>
          <w:szCs w:val="28"/>
          <w:shd w:val="clear" w:color="auto" w:fill="FFFFF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w:t>
      </w:r>
      <w:r>
        <w:rPr>
          <w:b/>
          <w:szCs w:val="28"/>
          <w:shd w:val="clear" w:color="auto" w:fill="FFFFFF"/>
        </w:rPr>
        <w:t xml:space="preserve"> </w:t>
      </w:r>
      <w:r w:rsidRPr="000D289E">
        <w:rPr>
          <w:b/>
          <w:szCs w:val="28"/>
          <w:shd w:val="clear" w:color="auto" w:fill="FFFFFF"/>
        </w:rPr>
        <w:t>электрической и тепловой энергии</w:t>
      </w:r>
    </w:p>
    <w:p w14:paraId="6A705BCA" w14:textId="77777777" w:rsidR="004806F7" w:rsidRDefault="004806F7" w:rsidP="004806F7">
      <w:pPr>
        <w:spacing w:line="276" w:lineRule="auto"/>
        <w:ind w:firstLine="709"/>
        <w:rPr>
          <w:color w:val="000000"/>
          <w:szCs w:val="28"/>
        </w:rPr>
      </w:pPr>
      <w:r w:rsidRPr="000D289E">
        <w:rPr>
          <w:color w:val="000000"/>
          <w:szCs w:val="28"/>
        </w:rPr>
        <w:t>Не планируется перевод в пиковый режим работы котельной.</w:t>
      </w:r>
    </w:p>
    <w:p w14:paraId="737E49CB" w14:textId="77777777" w:rsidR="004806F7" w:rsidRPr="000D289E" w:rsidRDefault="004806F7" w:rsidP="004806F7">
      <w:pPr>
        <w:spacing w:line="276" w:lineRule="auto"/>
        <w:ind w:firstLine="709"/>
        <w:rPr>
          <w:color w:val="000000"/>
          <w:szCs w:val="28"/>
        </w:rPr>
      </w:pPr>
    </w:p>
    <w:p w14:paraId="4EE1E2C9" w14:textId="77777777" w:rsidR="004806F7" w:rsidRPr="000D289E" w:rsidRDefault="004806F7" w:rsidP="004806F7">
      <w:pPr>
        <w:spacing w:line="276" w:lineRule="auto"/>
        <w:jc w:val="center"/>
        <w:rPr>
          <w:b/>
          <w:szCs w:val="28"/>
          <w:shd w:val="clear" w:color="auto" w:fill="FFFFFF"/>
        </w:rPr>
      </w:pPr>
      <w:r w:rsidRPr="000D289E">
        <w:rPr>
          <w:b/>
          <w:szCs w:val="28"/>
          <w:shd w:val="clear" w:color="auto" w:fill="FFFFF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4AC6248B" w14:textId="77777777" w:rsidR="004806F7" w:rsidRDefault="004806F7" w:rsidP="004806F7">
      <w:pPr>
        <w:spacing w:line="276" w:lineRule="auto"/>
        <w:ind w:firstLine="709"/>
        <w:rPr>
          <w:szCs w:val="28"/>
          <w:shd w:val="clear" w:color="auto" w:fill="FFFFFF"/>
        </w:rPr>
      </w:pPr>
      <w:r w:rsidRPr="000D289E">
        <w:rPr>
          <w:szCs w:val="28"/>
          <w:shd w:val="clear" w:color="auto" w:fill="FFFFFF"/>
        </w:rPr>
        <w:t>Комбинированные источники выработки электрической и тепловой энергии отсутствуют.</w:t>
      </w:r>
    </w:p>
    <w:p w14:paraId="2E74B513" w14:textId="77777777" w:rsidR="004806F7" w:rsidRPr="000D289E" w:rsidRDefault="004806F7" w:rsidP="004806F7">
      <w:pPr>
        <w:spacing w:line="276" w:lineRule="auto"/>
        <w:ind w:firstLine="709"/>
        <w:rPr>
          <w:szCs w:val="28"/>
          <w:shd w:val="clear" w:color="auto" w:fill="FFFFFF"/>
        </w:rPr>
      </w:pPr>
    </w:p>
    <w:p w14:paraId="4E5365CE" w14:textId="77777777" w:rsidR="004806F7" w:rsidRPr="00F00169" w:rsidRDefault="004806F7" w:rsidP="004806F7">
      <w:pPr>
        <w:pStyle w:val="s1"/>
        <w:shd w:val="clear" w:color="auto" w:fill="FFFFFF"/>
        <w:spacing w:before="0" w:beforeAutospacing="0" w:after="0" w:afterAutospacing="0" w:line="276" w:lineRule="auto"/>
        <w:jc w:val="center"/>
        <w:rPr>
          <w:b/>
          <w:sz w:val="28"/>
          <w:szCs w:val="28"/>
        </w:rPr>
      </w:pPr>
      <w:r w:rsidRPr="00F00169">
        <w:rPr>
          <w:b/>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14:paraId="707569BF" w14:textId="77777777" w:rsidR="004806F7" w:rsidRPr="00F00169" w:rsidRDefault="004806F7" w:rsidP="004806F7">
      <w:pPr>
        <w:spacing w:line="276" w:lineRule="auto"/>
        <w:ind w:firstLine="708"/>
        <w:rPr>
          <w:szCs w:val="28"/>
        </w:rPr>
      </w:pPr>
      <w:r w:rsidRPr="00F00169">
        <w:rPr>
          <w:szCs w:val="28"/>
        </w:rPr>
        <w:t>Вывод в резерв и вывод из эксплуатации котельн</w:t>
      </w:r>
      <w:r>
        <w:rPr>
          <w:szCs w:val="28"/>
        </w:rPr>
        <w:t>ой</w:t>
      </w:r>
      <w:r w:rsidRPr="00F00169">
        <w:rPr>
          <w:szCs w:val="28"/>
        </w:rPr>
        <w:t xml:space="preserve"> не планируется.</w:t>
      </w:r>
    </w:p>
    <w:p w14:paraId="6366C363"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665831">
        <w:rPr>
          <w:b/>
          <w:sz w:val="28"/>
          <w:szCs w:val="28"/>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14:paraId="7862A8AB" w14:textId="77777777" w:rsidR="004806F7" w:rsidRPr="000D289E" w:rsidRDefault="004806F7" w:rsidP="004806F7">
      <w:pPr>
        <w:spacing w:line="276" w:lineRule="auto"/>
        <w:ind w:firstLine="709"/>
        <w:rPr>
          <w:szCs w:val="28"/>
        </w:rPr>
      </w:pPr>
      <w:r w:rsidRPr="000D289E">
        <w:rPr>
          <w:szCs w:val="28"/>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BEDA40D" w14:textId="77777777" w:rsidR="004806F7" w:rsidRDefault="004806F7" w:rsidP="004806F7">
      <w:pPr>
        <w:spacing w:line="276" w:lineRule="auto"/>
        <w:ind w:firstLine="709"/>
        <w:rPr>
          <w:szCs w:val="28"/>
        </w:rPr>
      </w:pPr>
      <w:r w:rsidRPr="000D289E">
        <w:rPr>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66BB7158" w14:textId="77777777" w:rsidR="004806F7" w:rsidRPr="000D289E" w:rsidRDefault="004806F7" w:rsidP="004806F7">
      <w:pPr>
        <w:spacing w:line="276" w:lineRule="auto"/>
        <w:ind w:firstLine="709"/>
        <w:rPr>
          <w:szCs w:val="28"/>
        </w:rPr>
      </w:pPr>
    </w:p>
    <w:p w14:paraId="3FF82917"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7.12. Обоснование перспективных балансов производства и </w:t>
      </w:r>
    </w:p>
    <w:p w14:paraId="2E4D3551"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потребления тепловой мощности источников тепловой энергии и теплоносителя и присоединенной тепловой нагрузки в каждой </w:t>
      </w:r>
    </w:p>
    <w:p w14:paraId="630335B9"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lastRenderedPageBreak/>
        <w:t>из систем теплоснабжения поселения, городского округа, города федерального значения</w:t>
      </w:r>
    </w:p>
    <w:p w14:paraId="0D30D71F" w14:textId="77777777" w:rsidR="004806F7" w:rsidRPr="000D289E" w:rsidRDefault="004806F7" w:rsidP="004806F7">
      <w:pPr>
        <w:spacing w:line="276" w:lineRule="auto"/>
        <w:ind w:firstLine="709"/>
        <w:rPr>
          <w:szCs w:val="28"/>
        </w:rPr>
      </w:pPr>
      <w:r w:rsidRPr="000D289E">
        <w:rPr>
          <w:szCs w:val="28"/>
        </w:rP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14:paraId="25B97CBB" w14:textId="77777777" w:rsidR="004806F7" w:rsidRPr="000D289E" w:rsidRDefault="004806F7" w:rsidP="004806F7">
      <w:pPr>
        <w:spacing w:line="276" w:lineRule="auto"/>
        <w:ind w:firstLine="709"/>
        <w:rPr>
          <w:szCs w:val="28"/>
        </w:rPr>
      </w:pPr>
      <w:r w:rsidRPr="000D289E">
        <w:rPr>
          <w:szCs w:val="28"/>
        </w:rPr>
        <w:t xml:space="preserve">При составлении перспективного баланса тепловой мощности и тепловой нагрузки в каждой системе теплоснабжения по годам с 2022 г. по 2039 г.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14:paraId="57F2DBD0" w14:textId="77777777" w:rsidR="004806F7" w:rsidRDefault="004806F7" w:rsidP="004806F7">
      <w:pPr>
        <w:spacing w:line="276" w:lineRule="auto"/>
        <w:ind w:firstLine="709"/>
        <w:rPr>
          <w:szCs w:val="28"/>
        </w:rPr>
      </w:pPr>
      <w:r w:rsidRPr="000D289E">
        <w:rPr>
          <w:szCs w:val="28"/>
        </w:rPr>
        <w:t>По каждому источнику теплоснабжения принимается индивидуальное решение по перспективе его использования в системе теплоснабжения. Перспективные балансы тепловой мощности источников тепловой энергии, теплоносителя и присоединенной тепловой нагрузки в каждой из систем теплос</w:t>
      </w:r>
      <w:r>
        <w:rPr>
          <w:szCs w:val="28"/>
        </w:rPr>
        <w:t>набжения представлены в таблице.</w:t>
      </w:r>
    </w:p>
    <w:p w14:paraId="1AE79827" w14:textId="77777777" w:rsidR="004806F7" w:rsidRPr="000D289E" w:rsidRDefault="004806F7" w:rsidP="004806F7">
      <w:pPr>
        <w:spacing w:line="276" w:lineRule="auto"/>
        <w:ind w:firstLine="709"/>
        <w:rPr>
          <w:szCs w:val="28"/>
        </w:rPr>
      </w:pPr>
    </w:p>
    <w:p w14:paraId="41C4BEA0"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w:t>
      </w:r>
    </w:p>
    <w:p w14:paraId="33D1CB47"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а также местных видов топлива</w:t>
      </w:r>
    </w:p>
    <w:p w14:paraId="127043C1"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анализ показал, что ввод новых источников тепловой энергии с использованием возобновляемых источников энергии нецелесообразен.</w:t>
      </w:r>
    </w:p>
    <w:p w14:paraId="77E3F83C" w14:textId="77777777" w:rsidR="004806F7" w:rsidRPr="000D289E" w:rsidRDefault="004806F7" w:rsidP="004806F7">
      <w:pPr>
        <w:pStyle w:val="s1"/>
        <w:shd w:val="clear" w:color="auto" w:fill="FFFFFF"/>
        <w:spacing w:before="0" w:beforeAutospacing="0" w:after="0" w:afterAutospacing="0" w:line="276" w:lineRule="auto"/>
        <w:ind w:firstLine="709"/>
        <w:jc w:val="both"/>
        <w:rPr>
          <w:b/>
          <w:sz w:val="28"/>
          <w:szCs w:val="28"/>
        </w:rPr>
      </w:pPr>
    </w:p>
    <w:p w14:paraId="7FB70DAE"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7.14. Обоснование организации теплоснабжения в производственных</w:t>
      </w:r>
    </w:p>
    <w:p w14:paraId="2C94BE07"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 зонах на территории поселения, городского округа, города </w:t>
      </w:r>
    </w:p>
    <w:p w14:paraId="614AE915"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федерального значения</w:t>
      </w:r>
    </w:p>
    <w:p w14:paraId="11DCC2F8"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lastRenderedPageBreak/>
        <w:t>Источники теплоснабжения в производственных зонах отсутствуют. Промышленно-коммунальная зона подключена к индивидуальному теплоснабжению. Изменение схемы не планируется.</w:t>
      </w:r>
    </w:p>
    <w:p w14:paraId="5D304CA1"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20F8A098"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7.15. Результаты расчетов радиуса эффективного теплоснабжения</w:t>
      </w:r>
    </w:p>
    <w:p w14:paraId="7D35B477" w14:textId="77777777" w:rsidR="004806F7" w:rsidRPr="000D289E" w:rsidRDefault="004806F7" w:rsidP="004806F7">
      <w:pPr>
        <w:spacing w:line="276" w:lineRule="auto"/>
        <w:ind w:firstLine="709"/>
        <w:rPr>
          <w:szCs w:val="28"/>
        </w:rPr>
      </w:pPr>
      <w:r w:rsidRPr="000D289E">
        <w:rPr>
          <w:szCs w:val="28"/>
        </w:rPr>
        <w:t xml:space="preserve">Радиус эффективного теплоснабжения – максимальное расстояние от </w:t>
      </w:r>
      <w:proofErr w:type="spellStart"/>
      <w:r w:rsidRPr="000D289E">
        <w:rPr>
          <w:szCs w:val="28"/>
        </w:rPr>
        <w:t>теплопотребляющей</w:t>
      </w:r>
      <w:proofErr w:type="spellEnd"/>
      <w:r w:rsidRPr="000D289E">
        <w:rPr>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0D289E">
        <w:rPr>
          <w:szCs w:val="28"/>
        </w:rPr>
        <w:t>теплопотребляющей</w:t>
      </w:r>
      <w:proofErr w:type="spellEnd"/>
      <w:r w:rsidRPr="000D289E">
        <w:rPr>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105943DA" w14:textId="77777777" w:rsidR="004806F7" w:rsidRPr="000D289E" w:rsidRDefault="004806F7" w:rsidP="004806F7">
      <w:pPr>
        <w:spacing w:line="276" w:lineRule="auto"/>
        <w:ind w:firstLine="708"/>
        <w:rPr>
          <w:szCs w:val="28"/>
        </w:rPr>
      </w:pPr>
      <w:r w:rsidRPr="000D289E">
        <w:rPr>
          <w:szCs w:val="28"/>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p>
    <w:p w14:paraId="4B8CB72B" w14:textId="77777777" w:rsidR="004806F7" w:rsidRPr="000D289E" w:rsidRDefault="004806F7" w:rsidP="004806F7">
      <w:pPr>
        <w:spacing w:line="276" w:lineRule="auto"/>
        <w:jc w:val="center"/>
        <w:rPr>
          <w:szCs w:val="28"/>
          <w:lang w:val="en-US"/>
        </w:rPr>
      </w:pPr>
      <w:r w:rsidRPr="000D289E">
        <w:rPr>
          <w:i/>
          <w:iCs/>
          <w:szCs w:val="28"/>
          <w:lang w:val="en-US"/>
        </w:rPr>
        <w:t>S=</w:t>
      </w:r>
      <w:proofErr w:type="spellStart"/>
      <w:r w:rsidRPr="000D289E">
        <w:rPr>
          <w:i/>
          <w:iCs/>
          <w:szCs w:val="28"/>
          <w:lang w:val="en-US"/>
        </w:rPr>
        <w:t>A+Z→min</w:t>
      </w:r>
      <w:proofErr w:type="spellEnd"/>
      <w:r w:rsidRPr="000D289E">
        <w:rPr>
          <w:i/>
          <w:iCs/>
          <w:szCs w:val="28"/>
          <w:lang w:val="en-US"/>
        </w:rPr>
        <w:t xml:space="preserve"> (</w:t>
      </w:r>
      <w:proofErr w:type="spellStart"/>
      <w:r w:rsidRPr="000D289E">
        <w:rPr>
          <w:i/>
          <w:iCs/>
          <w:szCs w:val="28"/>
        </w:rPr>
        <w:t>руб</w:t>
      </w:r>
      <w:proofErr w:type="spellEnd"/>
      <w:r w:rsidRPr="000D289E">
        <w:rPr>
          <w:i/>
          <w:iCs/>
          <w:szCs w:val="28"/>
          <w:lang w:val="en-US"/>
        </w:rPr>
        <w:t>./</w:t>
      </w:r>
      <w:r w:rsidRPr="000D289E">
        <w:rPr>
          <w:i/>
          <w:iCs/>
          <w:szCs w:val="28"/>
        </w:rPr>
        <w:t>Гкал</w:t>
      </w:r>
      <w:r w:rsidRPr="000D289E">
        <w:rPr>
          <w:i/>
          <w:iCs/>
          <w:szCs w:val="28"/>
          <w:lang w:val="en-US"/>
        </w:rPr>
        <w:t>/</w:t>
      </w:r>
      <w:r w:rsidRPr="000D289E">
        <w:rPr>
          <w:i/>
          <w:iCs/>
          <w:szCs w:val="28"/>
        </w:rPr>
        <w:t>ч</w:t>
      </w:r>
      <w:r w:rsidRPr="000D289E">
        <w:rPr>
          <w:i/>
          <w:iCs/>
          <w:szCs w:val="28"/>
          <w:lang w:val="en-US"/>
        </w:rPr>
        <w:t>),</w:t>
      </w:r>
    </w:p>
    <w:p w14:paraId="705BD691" w14:textId="77777777" w:rsidR="004806F7" w:rsidRPr="000D289E" w:rsidRDefault="004806F7" w:rsidP="004806F7">
      <w:pPr>
        <w:spacing w:line="276" w:lineRule="auto"/>
        <w:ind w:firstLine="709"/>
        <w:rPr>
          <w:szCs w:val="28"/>
        </w:rPr>
      </w:pPr>
      <w:r w:rsidRPr="000D289E">
        <w:rPr>
          <w:szCs w:val="28"/>
        </w:rPr>
        <w:t xml:space="preserve">где A – удельная стоимость сооружения тепловой сети, руб./Гкал/ч; </w:t>
      </w:r>
    </w:p>
    <w:p w14:paraId="0E4372BD" w14:textId="77777777" w:rsidR="004806F7" w:rsidRPr="000D289E" w:rsidRDefault="004806F7" w:rsidP="004806F7">
      <w:pPr>
        <w:spacing w:line="276" w:lineRule="auto"/>
        <w:ind w:firstLine="709"/>
        <w:rPr>
          <w:szCs w:val="28"/>
        </w:rPr>
      </w:pPr>
      <w:r w:rsidRPr="000D289E">
        <w:rPr>
          <w:szCs w:val="28"/>
        </w:rPr>
        <w:t xml:space="preserve">Z – удельная стоимость сооружения котельной, руб./Гкал/ч. </w:t>
      </w:r>
    </w:p>
    <w:p w14:paraId="4C956C17" w14:textId="77777777" w:rsidR="004806F7" w:rsidRPr="000D289E" w:rsidRDefault="004806F7" w:rsidP="004806F7">
      <w:pPr>
        <w:spacing w:line="276" w:lineRule="auto"/>
        <w:ind w:firstLine="709"/>
        <w:rPr>
          <w:szCs w:val="28"/>
        </w:rPr>
      </w:pPr>
      <w:r w:rsidRPr="000D289E">
        <w:rPr>
          <w:szCs w:val="28"/>
        </w:rPr>
        <w:t xml:space="preserve">Аналитическое выражение для оптимального радиуса теплоснабжения предложено в следующем виде, км: </w:t>
      </w:r>
    </w:p>
    <w:p w14:paraId="1B60875F" w14:textId="77777777" w:rsidR="004806F7" w:rsidRPr="000D289E" w:rsidRDefault="004806F7" w:rsidP="004806F7">
      <w:pPr>
        <w:spacing w:line="276" w:lineRule="auto"/>
        <w:jc w:val="center"/>
        <w:rPr>
          <w:szCs w:val="28"/>
          <w:lang w:val="en-US"/>
        </w:rPr>
      </w:pPr>
      <w:r w:rsidRPr="000D289E">
        <w:rPr>
          <w:i/>
          <w:iCs/>
          <w:szCs w:val="28"/>
          <w:lang w:val="en-US"/>
        </w:rPr>
        <w:t>R</w:t>
      </w:r>
      <w:r w:rsidRPr="000D289E">
        <w:rPr>
          <w:i/>
          <w:iCs/>
          <w:szCs w:val="28"/>
        </w:rPr>
        <w:t>опт</w:t>
      </w:r>
      <w:r w:rsidRPr="000D289E">
        <w:rPr>
          <w:i/>
          <w:iCs/>
          <w:szCs w:val="28"/>
          <w:lang w:val="en-US"/>
        </w:rPr>
        <w:t xml:space="preserve"> = (140/s0</w:t>
      </w:r>
      <w:proofErr w:type="gramStart"/>
      <w:r w:rsidRPr="000D289E">
        <w:rPr>
          <w:i/>
          <w:iCs/>
          <w:szCs w:val="28"/>
          <w:lang w:val="en-US"/>
        </w:rPr>
        <w:t>,4</w:t>
      </w:r>
      <w:proofErr w:type="gramEnd"/>
      <w:r w:rsidRPr="000D289E">
        <w:rPr>
          <w:i/>
          <w:iCs/>
          <w:szCs w:val="28"/>
          <w:lang w:val="en-US"/>
        </w:rPr>
        <w:t>)·</w:t>
      </w:r>
      <w:r w:rsidRPr="000D289E">
        <w:rPr>
          <w:i/>
          <w:iCs/>
          <w:szCs w:val="28"/>
        </w:rPr>
        <w:t>ϕ</w:t>
      </w:r>
      <w:r w:rsidRPr="000D289E">
        <w:rPr>
          <w:i/>
          <w:iCs/>
          <w:szCs w:val="28"/>
          <w:lang w:val="en-US"/>
        </w:rPr>
        <w:t>0,4·(1/B0,1)(</w:t>
      </w:r>
      <w:proofErr w:type="spellStart"/>
      <w:r w:rsidRPr="000D289E">
        <w:rPr>
          <w:i/>
          <w:iCs/>
          <w:szCs w:val="28"/>
        </w:rPr>
        <w:t>Δτ</w:t>
      </w:r>
      <w:proofErr w:type="spellEnd"/>
      <w:r w:rsidRPr="000D289E">
        <w:rPr>
          <w:i/>
          <w:iCs/>
          <w:szCs w:val="28"/>
          <w:lang w:val="en-US"/>
        </w:rPr>
        <w:t>/</w:t>
      </w:r>
      <w:r w:rsidRPr="000D289E">
        <w:rPr>
          <w:i/>
          <w:iCs/>
          <w:szCs w:val="28"/>
        </w:rPr>
        <w:t>П</w:t>
      </w:r>
      <w:r w:rsidRPr="000D289E">
        <w:rPr>
          <w:i/>
          <w:iCs/>
          <w:szCs w:val="28"/>
          <w:lang w:val="en-US"/>
        </w:rPr>
        <w:t>)0,15</w:t>
      </w:r>
    </w:p>
    <w:p w14:paraId="61361942" w14:textId="77777777" w:rsidR="004806F7" w:rsidRPr="000D289E" w:rsidRDefault="004806F7" w:rsidP="004806F7">
      <w:pPr>
        <w:spacing w:line="276" w:lineRule="auto"/>
        <w:ind w:firstLine="709"/>
        <w:rPr>
          <w:szCs w:val="28"/>
        </w:rPr>
      </w:pPr>
      <w:r w:rsidRPr="000D289E">
        <w:rPr>
          <w:szCs w:val="28"/>
        </w:rPr>
        <w:t xml:space="preserve">где </w:t>
      </w:r>
      <w:r w:rsidRPr="000D289E">
        <w:rPr>
          <w:i/>
          <w:iCs/>
          <w:szCs w:val="28"/>
        </w:rPr>
        <w:t xml:space="preserve">B </w:t>
      </w:r>
      <w:r w:rsidRPr="000D289E">
        <w:rPr>
          <w:szCs w:val="28"/>
        </w:rPr>
        <w:t xml:space="preserve">– среднее число абонентов на 1 км; </w:t>
      </w:r>
    </w:p>
    <w:p w14:paraId="7373D955" w14:textId="77777777" w:rsidR="004806F7" w:rsidRPr="000D289E" w:rsidRDefault="004806F7" w:rsidP="004806F7">
      <w:pPr>
        <w:spacing w:line="276" w:lineRule="auto"/>
        <w:ind w:firstLine="709"/>
        <w:rPr>
          <w:szCs w:val="28"/>
        </w:rPr>
      </w:pPr>
      <w:r w:rsidRPr="000D289E">
        <w:rPr>
          <w:i/>
          <w:iCs/>
          <w:szCs w:val="28"/>
        </w:rPr>
        <w:t xml:space="preserve">s </w:t>
      </w:r>
      <w:r w:rsidRPr="000D289E">
        <w:rPr>
          <w:szCs w:val="28"/>
        </w:rPr>
        <w:t xml:space="preserve">– удельная стоимость материальной характеристики тепловой сети, руб./м2; </w:t>
      </w:r>
    </w:p>
    <w:p w14:paraId="3E658259" w14:textId="77777777" w:rsidR="004806F7" w:rsidRPr="000D289E" w:rsidRDefault="004806F7" w:rsidP="004806F7">
      <w:pPr>
        <w:spacing w:line="276" w:lineRule="auto"/>
        <w:ind w:firstLine="709"/>
        <w:rPr>
          <w:szCs w:val="28"/>
        </w:rPr>
      </w:pPr>
      <w:r w:rsidRPr="000D289E">
        <w:rPr>
          <w:i/>
          <w:iCs/>
          <w:szCs w:val="28"/>
        </w:rPr>
        <w:t xml:space="preserve">П </w:t>
      </w:r>
      <w:r w:rsidRPr="000D289E">
        <w:rPr>
          <w:szCs w:val="28"/>
        </w:rPr>
        <w:t xml:space="preserve">– </w:t>
      </w:r>
      <w:proofErr w:type="spellStart"/>
      <w:r w:rsidRPr="000D289E">
        <w:rPr>
          <w:szCs w:val="28"/>
        </w:rPr>
        <w:t>теплоплотность</w:t>
      </w:r>
      <w:proofErr w:type="spellEnd"/>
      <w:r w:rsidRPr="000D289E">
        <w:rPr>
          <w:szCs w:val="28"/>
        </w:rPr>
        <w:t xml:space="preserve"> района, Гкал/ч·км</w:t>
      </w:r>
      <w:r w:rsidRPr="000D289E">
        <w:rPr>
          <w:szCs w:val="28"/>
          <w:vertAlign w:val="superscript"/>
        </w:rPr>
        <w:t>2</w:t>
      </w:r>
      <w:r w:rsidRPr="000D289E">
        <w:rPr>
          <w:szCs w:val="28"/>
        </w:rPr>
        <w:t xml:space="preserve">; </w:t>
      </w:r>
    </w:p>
    <w:p w14:paraId="57465C88" w14:textId="77777777" w:rsidR="004806F7" w:rsidRPr="000D289E" w:rsidRDefault="004806F7" w:rsidP="004806F7">
      <w:pPr>
        <w:spacing w:line="276" w:lineRule="auto"/>
        <w:ind w:firstLine="709"/>
        <w:rPr>
          <w:szCs w:val="28"/>
        </w:rPr>
      </w:pPr>
      <w:proofErr w:type="spellStart"/>
      <w:r w:rsidRPr="000D289E">
        <w:rPr>
          <w:i/>
          <w:iCs/>
          <w:szCs w:val="28"/>
        </w:rPr>
        <w:t>Δτ</w:t>
      </w:r>
      <w:proofErr w:type="spellEnd"/>
      <w:r w:rsidRPr="000D289E">
        <w:rPr>
          <w:i/>
          <w:iCs/>
          <w:szCs w:val="28"/>
        </w:rPr>
        <w:t xml:space="preserve"> </w:t>
      </w:r>
      <w:r w:rsidRPr="000D289E">
        <w:rPr>
          <w:szCs w:val="28"/>
        </w:rPr>
        <w:t xml:space="preserve">– расчетный перепад температур теплоносителя в тепловой сети, </w:t>
      </w:r>
      <w:proofErr w:type="spellStart"/>
      <w:r w:rsidRPr="000D289E">
        <w:rPr>
          <w:szCs w:val="28"/>
          <w:vertAlign w:val="superscript"/>
        </w:rPr>
        <w:t>о</w:t>
      </w:r>
      <w:r w:rsidRPr="000D289E">
        <w:rPr>
          <w:szCs w:val="28"/>
        </w:rPr>
        <w:t>C</w:t>
      </w:r>
      <w:proofErr w:type="spellEnd"/>
      <w:r w:rsidRPr="000D289E">
        <w:rPr>
          <w:szCs w:val="28"/>
        </w:rPr>
        <w:t xml:space="preserve">; </w:t>
      </w:r>
    </w:p>
    <w:p w14:paraId="4158C332" w14:textId="77777777" w:rsidR="004806F7" w:rsidRPr="000D289E" w:rsidRDefault="004806F7" w:rsidP="004806F7">
      <w:pPr>
        <w:spacing w:line="276" w:lineRule="auto"/>
        <w:ind w:firstLine="709"/>
        <w:rPr>
          <w:szCs w:val="28"/>
        </w:rPr>
      </w:pPr>
      <w:r w:rsidRPr="000D289E">
        <w:rPr>
          <w:i/>
          <w:iCs/>
          <w:szCs w:val="28"/>
        </w:rPr>
        <w:t xml:space="preserve">ϕ </w:t>
      </w:r>
      <w:r w:rsidRPr="000D289E">
        <w:rPr>
          <w:szCs w:val="28"/>
        </w:rPr>
        <w:t xml:space="preserve">– поправочный коэффициент, зависящий от постоянной части расходов на сооружение котельной. </w:t>
      </w:r>
    </w:p>
    <w:p w14:paraId="05451D53" w14:textId="77777777" w:rsidR="004806F7" w:rsidRPr="000D289E" w:rsidRDefault="004806F7" w:rsidP="004806F7">
      <w:pPr>
        <w:spacing w:line="276" w:lineRule="auto"/>
        <w:ind w:firstLine="708"/>
        <w:rPr>
          <w:szCs w:val="28"/>
        </w:rPr>
      </w:pPr>
      <w:r w:rsidRPr="000D289E">
        <w:rPr>
          <w:szCs w:val="28"/>
        </w:rPr>
        <w:t xml:space="preserve">При этом предложено некоторое значение предельного радиуса действия тепловых сетей, которое определяется из соотношения, км: </w:t>
      </w:r>
    </w:p>
    <w:p w14:paraId="4782A98E" w14:textId="77777777" w:rsidR="004806F7" w:rsidRPr="000D289E" w:rsidRDefault="004806F7" w:rsidP="004806F7">
      <w:pPr>
        <w:spacing w:line="276" w:lineRule="auto"/>
        <w:jc w:val="center"/>
        <w:rPr>
          <w:szCs w:val="28"/>
        </w:rPr>
      </w:pPr>
      <w:proofErr w:type="spellStart"/>
      <w:r w:rsidRPr="000D289E">
        <w:rPr>
          <w:i/>
          <w:iCs/>
          <w:szCs w:val="28"/>
        </w:rPr>
        <w:t>Rпред</w:t>
      </w:r>
      <w:proofErr w:type="spellEnd"/>
      <w:r w:rsidRPr="000D289E">
        <w:rPr>
          <w:i/>
          <w:iCs/>
          <w:szCs w:val="28"/>
        </w:rPr>
        <w:t>=[(p–C)/1,2K]2,5</w:t>
      </w:r>
    </w:p>
    <w:p w14:paraId="7AAF9376" w14:textId="77777777" w:rsidR="004806F7" w:rsidRPr="000D289E" w:rsidRDefault="004806F7" w:rsidP="004806F7">
      <w:pPr>
        <w:spacing w:line="276" w:lineRule="auto"/>
        <w:ind w:firstLine="709"/>
        <w:rPr>
          <w:szCs w:val="28"/>
        </w:rPr>
      </w:pPr>
      <w:r w:rsidRPr="000D289E">
        <w:rPr>
          <w:szCs w:val="28"/>
        </w:rPr>
        <w:t xml:space="preserve">где </w:t>
      </w:r>
      <w:proofErr w:type="spellStart"/>
      <w:r w:rsidRPr="000D289E">
        <w:rPr>
          <w:i/>
          <w:iCs/>
          <w:szCs w:val="28"/>
        </w:rPr>
        <w:t>Rпред</w:t>
      </w:r>
      <w:proofErr w:type="spellEnd"/>
      <w:r w:rsidRPr="000D289E">
        <w:rPr>
          <w:i/>
          <w:iCs/>
          <w:szCs w:val="28"/>
        </w:rPr>
        <w:t xml:space="preserve"> </w:t>
      </w:r>
      <w:r w:rsidRPr="000D289E">
        <w:rPr>
          <w:szCs w:val="28"/>
        </w:rPr>
        <w:t>– предельный радиус действия тепловой сети, км;</w:t>
      </w:r>
    </w:p>
    <w:p w14:paraId="3CB8FEC4" w14:textId="77777777" w:rsidR="004806F7" w:rsidRPr="000D289E" w:rsidRDefault="004806F7" w:rsidP="004806F7">
      <w:pPr>
        <w:spacing w:line="276" w:lineRule="auto"/>
        <w:ind w:firstLine="709"/>
        <w:rPr>
          <w:szCs w:val="28"/>
        </w:rPr>
      </w:pPr>
      <w:r w:rsidRPr="000D289E">
        <w:rPr>
          <w:i/>
          <w:iCs/>
          <w:szCs w:val="28"/>
        </w:rPr>
        <w:t xml:space="preserve">p </w:t>
      </w:r>
      <w:r w:rsidRPr="000D289E">
        <w:rPr>
          <w:szCs w:val="28"/>
        </w:rPr>
        <w:t xml:space="preserve">– разница себестоимости тепла, выработанного в котельной и в индивидуальных котельных абонентов, руб./Гкал; </w:t>
      </w:r>
    </w:p>
    <w:p w14:paraId="20128A6F" w14:textId="77777777" w:rsidR="004806F7" w:rsidRPr="000D289E" w:rsidRDefault="004806F7" w:rsidP="004806F7">
      <w:pPr>
        <w:spacing w:line="276" w:lineRule="auto"/>
        <w:ind w:firstLine="709"/>
        <w:rPr>
          <w:szCs w:val="28"/>
        </w:rPr>
      </w:pPr>
      <w:r w:rsidRPr="000D289E">
        <w:rPr>
          <w:i/>
          <w:iCs/>
          <w:szCs w:val="28"/>
        </w:rPr>
        <w:t xml:space="preserve">C </w:t>
      </w:r>
      <w:r w:rsidRPr="000D289E">
        <w:rPr>
          <w:szCs w:val="28"/>
        </w:rPr>
        <w:t xml:space="preserve">– переменная часть удельных эксплуатационных расходов на транспорт тепла, руб./Гкал; </w:t>
      </w:r>
    </w:p>
    <w:p w14:paraId="02558704" w14:textId="77777777" w:rsidR="004806F7" w:rsidRPr="000D289E" w:rsidRDefault="004806F7" w:rsidP="004806F7">
      <w:pPr>
        <w:spacing w:line="276" w:lineRule="auto"/>
        <w:ind w:firstLine="709"/>
        <w:rPr>
          <w:szCs w:val="28"/>
        </w:rPr>
      </w:pPr>
      <w:r w:rsidRPr="000D289E">
        <w:rPr>
          <w:i/>
          <w:iCs/>
          <w:szCs w:val="28"/>
        </w:rPr>
        <w:t xml:space="preserve">K </w:t>
      </w:r>
      <w:r w:rsidRPr="000D289E">
        <w:rPr>
          <w:szCs w:val="28"/>
        </w:rPr>
        <w:t>– постоянная часть удельных эксплуатационных расходов на транспорт тепла при радиусе действия тепловой сети, равном 1 км, руб./</w:t>
      </w:r>
      <w:proofErr w:type="spellStart"/>
      <w:r w:rsidRPr="000D289E">
        <w:rPr>
          <w:szCs w:val="28"/>
        </w:rPr>
        <w:t>Гкал·км</w:t>
      </w:r>
      <w:proofErr w:type="spellEnd"/>
      <w:r w:rsidRPr="000D289E">
        <w:rPr>
          <w:szCs w:val="28"/>
        </w:rPr>
        <w:t xml:space="preserve">. </w:t>
      </w:r>
    </w:p>
    <w:p w14:paraId="26294AE5" w14:textId="77777777" w:rsidR="004806F7" w:rsidRPr="000D289E" w:rsidRDefault="004806F7" w:rsidP="004806F7">
      <w:pPr>
        <w:spacing w:line="276" w:lineRule="auto"/>
        <w:ind w:firstLine="708"/>
        <w:rPr>
          <w:szCs w:val="28"/>
        </w:rPr>
      </w:pPr>
      <w:r w:rsidRPr="000D289E">
        <w:rPr>
          <w:szCs w:val="28"/>
        </w:rPr>
        <w:lastRenderedPageBreak/>
        <w:t xml:space="preserve">Результаты расчета радиуса эффективного теплоснабжения </w:t>
      </w:r>
      <w:r>
        <w:rPr>
          <w:szCs w:val="28"/>
        </w:rPr>
        <w:t xml:space="preserve">сельского поселения Учебное </w:t>
      </w:r>
      <w:r w:rsidRPr="000D289E">
        <w:rPr>
          <w:szCs w:val="28"/>
        </w:rPr>
        <w:t xml:space="preserve">приведен в таблице </w:t>
      </w:r>
      <w:r>
        <w:rPr>
          <w:szCs w:val="28"/>
        </w:rPr>
        <w:t>38</w:t>
      </w:r>
      <w:r w:rsidRPr="000D289E">
        <w:rPr>
          <w:szCs w:val="28"/>
        </w:rPr>
        <w:t xml:space="preserve">. </w:t>
      </w:r>
    </w:p>
    <w:p w14:paraId="192AEDA4" w14:textId="77777777" w:rsidR="004806F7" w:rsidRDefault="004806F7" w:rsidP="004806F7">
      <w:pPr>
        <w:spacing w:line="276" w:lineRule="auto"/>
        <w:jc w:val="right"/>
        <w:rPr>
          <w:szCs w:val="28"/>
        </w:rPr>
      </w:pPr>
      <w:r w:rsidRPr="000D289E">
        <w:rPr>
          <w:szCs w:val="28"/>
        </w:rPr>
        <w:t xml:space="preserve">Таблица </w:t>
      </w:r>
      <w:r>
        <w:rPr>
          <w:szCs w:val="28"/>
        </w:rPr>
        <w:t>38</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3042"/>
        <w:gridCol w:w="1544"/>
        <w:gridCol w:w="1627"/>
        <w:gridCol w:w="1502"/>
        <w:gridCol w:w="2066"/>
      </w:tblGrid>
      <w:tr w:rsidR="004806F7" w:rsidRPr="008E6098" w14:paraId="20746989" w14:textId="77777777" w:rsidTr="00DA5982">
        <w:trPr>
          <w:trHeight w:val="1691"/>
        </w:trPr>
        <w:tc>
          <w:tcPr>
            <w:tcW w:w="3042" w:type="dxa"/>
            <w:shd w:val="clear" w:color="auto" w:fill="FFFFFF"/>
            <w:vAlign w:val="center"/>
          </w:tcPr>
          <w:p w14:paraId="1EEB6AC5" w14:textId="77777777" w:rsidR="004806F7" w:rsidRPr="008E6098" w:rsidRDefault="004806F7" w:rsidP="00DA5982">
            <w:pPr>
              <w:jc w:val="center"/>
              <w:rPr>
                <w:b/>
                <w:color w:val="000000"/>
                <w:sz w:val="22"/>
                <w:szCs w:val="22"/>
              </w:rPr>
            </w:pPr>
            <w:r w:rsidRPr="008E6098">
              <w:rPr>
                <w:b/>
                <w:color w:val="000000"/>
                <w:sz w:val="22"/>
                <w:szCs w:val="22"/>
              </w:rPr>
              <w:t>Название элемента территориального деления, адрес планируемой новой застройки</w:t>
            </w:r>
          </w:p>
        </w:tc>
        <w:tc>
          <w:tcPr>
            <w:tcW w:w="1544" w:type="dxa"/>
            <w:shd w:val="clear" w:color="auto" w:fill="FFFFFF"/>
            <w:vAlign w:val="center"/>
          </w:tcPr>
          <w:p w14:paraId="486BD844" w14:textId="77777777" w:rsidR="004806F7" w:rsidRPr="008E6098" w:rsidRDefault="004806F7" w:rsidP="00DA5982">
            <w:pPr>
              <w:jc w:val="center"/>
              <w:rPr>
                <w:b/>
                <w:color w:val="000000"/>
                <w:sz w:val="22"/>
                <w:szCs w:val="22"/>
              </w:rPr>
            </w:pPr>
            <w:r w:rsidRPr="008E6098">
              <w:rPr>
                <w:b/>
                <w:color w:val="000000"/>
                <w:sz w:val="22"/>
                <w:szCs w:val="22"/>
              </w:rPr>
              <w:t>Установленная мощность Гкал</w:t>
            </w:r>
          </w:p>
        </w:tc>
        <w:tc>
          <w:tcPr>
            <w:tcW w:w="1627" w:type="dxa"/>
            <w:shd w:val="clear" w:color="auto" w:fill="FFFFFF"/>
            <w:vAlign w:val="center"/>
          </w:tcPr>
          <w:p w14:paraId="6C54743A" w14:textId="77777777" w:rsidR="004806F7" w:rsidRPr="008E6098" w:rsidRDefault="004806F7" w:rsidP="00DA5982">
            <w:pPr>
              <w:jc w:val="center"/>
              <w:rPr>
                <w:b/>
                <w:color w:val="000000"/>
                <w:sz w:val="22"/>
                <w:szCs w:val="22"/>
              </w:rPr>
            </w:pPr>
            <w:r w:rsidRPr="008E6098">
              <w:rPr>
                <w:b/>
                <w:color w:val="000000"/>
                <w:sz w:val="22"/>
                <w:szCs w:val="22"/>
              </w:rPr>
              <w:t>Средний диаметр трубопровода мм</w:t>
            </w:r>
          </w:p>
        </w:tc>
        <w:tc>
          <w:tcPr>
            <w:tcW w:w="1502" w:type="dxa"/>
            <w:shd w:val="clear" w:color="auto" w:fill="FFFFFF"/>
            <w:vAlign w:val="center"/>
          </w:tcPr>
          <w:p w14:paraId="7EFBD8DE" w14:textId="77777777" w:rsidR="004806F7" w:rsidRPr="008E6098" w:rsidRDefault="004806F7" w:rsidP="00DA5982">
            <w:pPr>
              <w:jc w:val="center"/>
              <w:rPr>
                <w:b/>
                <w:color w:val="000000"/>
                <w:sz w:val="22"/>
                <w:szCs w:val="22"/>
              </w:rPr>
            </w:pPr>
            <w:r w:rsidRPr="008E6098">
              <w:rPr>
                <w:b/>
                <w:color w:val="000000"/>
                <w:sz w:val="22"/>
                <w:szCs w:val="22"/>
              </w:rPr>
              <w:t>Протяжённость тепловых сетей м</w:t>
            </w:r>
          </w:p>
        </w:tc>
        <w:tc>
          <w:tcPr>
            <w:tcW w:w="2066" w:type="dxa"/>
            <w:shd w:val="clear" w:color="auto" w:fill="FFFFFF"/>
            <w:vAlign w:val="center"/>
          </w:tcPr>
          <w:p w14:paraId="1EBBA9F9" w14:textId="77777777" w:rsidR="004806F7" w:rsidRPr="008E6098" w:rsidRDefault="004806F7" w:rsidP="00DA5982">
            <w:pPr>
              <w:jc w:val="center"/>
              <w:rPr>
                <w:b/>
                <w:color w:val="000000"/>
                <w:sz w:val="22"/>
                <w:szCs w:val="22"/>
              </w:rPr>
            </w:pPr>
            <w:r w:rsidRPr="008E6098">
              <w:rPr>
                <w:b/>
                <w:color w:val="000000"/>
                <w:sz w:val="22"/>
                <w:szCs w:val="22"/>
              </w:rPr>
              <w:t>Радиус эффективного теплоснабжения, км</w:t>
            </w:r>
          </w:p>
        </w:tc>
      </w:tr>
      <w:tr w:rsidR="004806F7" w:rsidRPr="008E6098" w14:paraId="3D4478D2" w14:textId="77777777" w:rsidTr="00DA5982">
        <w:tblPrEx>
          <w:tblLook w:val="04A0" w:firstRow="1" w:lastRow="0" w:firstColumn="1" w:lastColumn="0" w:noHBand="0" w:noVBand="1"/>
        </w:tblPrEx>
        <w:trPr>
          <w:trHeight w:hRule="exact" w:val="778"/>
        </w:trPr>
        <w:tc>
          <w:tcPr>
            <w:tcW w:w="3042" w:type="dxa"/>
            <w:shd w:val="clear" w:color="auto" w:fill="FFFFFF"/>
            <w:vAlign w:val="center"/>
          </w:tcPr>
          <w:p w14:paraId="2D016977" w14:textId="77777777" w:rsidR="004806F7" w:rsidRPr="008E6098" w:rsidRDefault="004806F7" w:rsidP="00DA5982">
            <w:pPr>
              <w:widowControl w:val="0"/>
              <w:rPr>
                <w:color w:val="000000"/>
                <w:sz w:val="22"/>
                <w:szCs w:val="22"/>
              </w:rPr>
            </w:pPr>
            <w:r w:rsidRPr="008D5674">
              <w:rPr>
                <w:sz w:val="20"/>
              </w:rPr>
              <w:t xml:space="preserve">Котельная </w:t>
            </w:r>
            <w:r>
              <w:rPr>
                <w:sz w:val="20"/>
              </w:rPr>
              <w:t>«ТСХТ»</w:t>
            </w:r>
          </w:p>
        </w:tc>
        <w:tc>
          <w:tcPr>
            <w:tcW w:w="1544" w:type="dxa"/>
            <w:shd w:val="clear" w:color="auto" w:fill="FFFFFF"/>
            <w:vAlign w:val="center"/>
          </w:tcPr>
          <w:p w14:paraId="2A37B2A7" w14:textId="77777777" w:rsidR="004806F7" w:rsidRPr="008E6098" w:rsidRDefault="004806F7" w:rsidP="00DA5982">
            <w:pPr>
              <w:jc w:val="center"/>
              <w:rPr>
                <w:sz w:val="22"/>
                <w:szCs w:val="22"/>
              </w:rPr>
            </w:pPr>
            <w:r w:rsidRPr="0050378F">
              <w:rPr>
                <w:sz w:val="20"/>
              </w:rPr>
              <w:t>5,</w:t>
            </w:r>
            <w:r>
              <w:rPr>
                <w:sz w:val="20"/>
              </w:rPr>
              <w:t>585</w:t>
            </w:r>
          </w:p>
        </w:tc>
        <w:tc>
          <w:tcPr>
            <w:tcW w:w="1627" w:type="dxa"/>
            <w:shd w:val="clear" w:color="auto" w:fill="FFFFFF"/>
            <w:vAlign w:val="center"/>
          </w:tcPr>
          <w:p w14:paraId="35CD81E4" w14:textId="77777777" w:rsidR="004806F7" w:rsidRPr="008E6098" w:rsidRDefault="004806F7" w:rsidP="00DA5982">
            <w:pPr>
              <w:jc w:val="center"/>
              <w:rPr>
                <w:sz w:val="22"/>
                <w:szCs w:val="22"/>
              </w:rPr>
            </w:pPr>
            <w:r>
              <w:rPr>
                <w:sz w:val="22"/>
                <w:szCs w:val="22"/>
              </w:rPr>
              <w:t>0,108</w:t>
            </w:r>
          </w:p>
        </w:tc>
        <w:tc>
          <w:tcPr>
            <w:tcW w:w="1502" w:type="dxa"/>
            <w:shd w:val="clear" w:color="auto" w:fill="FFFFFF"/>
            <w:vAlign w:val="center"/>
          </w:tcPr>
          <w:p w14:paraId="27FCDDC6" w14:textId="77777777" w:rsidR="004806F7" w:rsidRPr="008E6098" w:rsidRDefault="004806F7" w:rsidP="00DA5982">
            <w:pPr>
              <w:jc w:val="center"/>
              <w:rPr>
                <w:sz w:val="22"/>
                <w:szCs w:val="22"/>
              </w:rPr>
            </w:pPr>
            <w:r>
              <w:rPr>
                <w:sz w:val="22"/>
                <w:szCs w:val="22"/>
              </w:rPr>
              <w:t>3394</w:t>
            </w:r>
          </w:p>
        </w:tc>
        <w:tc>
          <w:tcPr>
            <w:tcW w:w="2066" w:type="dxa"/>
            <w:shd w:val="clear" w:color="auto" w:fill="FFFFFF"/>
            <w:vAlign w:val="center"/>
          </w:tcPr>
          <w:p w14:paraId="2AD4B585" w14:textId="77777777" w:rsidR="004806F7" w:rsidRPr="008E6098" w:rsidRDefault="004806F7" w:rsidP="00DA5982">
            <w:pPr>
              <w:jc w:val="center"/>
              <w:rPr>
                <w:sz w:val="22"/>
                <w:szCs w:val="22"/>
              </w:rPr>
            </w:pPr>
            <w:r>
              <w:rPr>
                <w:sz w:val="22"/>
                <w:szCs w:val="22"/>
              </w:rPr>
              <w:t>2,036</w:t>
            </w:r>
          </w:p>
        </w:tc>
      </w:tr>
      <w:tr w:rsidR="004806F7" w:rsidRPr="008E6098" w14:paraId="29114B7B" w14:textId="77777777" w:rsidTr="00DA5982">
        <w:tblPrEx>
          <w:tblLook w:val="04A0" w:firstRow="1" w:lastRow="0" w:firstColumn="1" w:lastColumn="0" w:noHBand="0" w:noVBand="1"/>
        </w:tblPrEx>
        <w:trPr>
          <w:trHeight w:hRule="exact" w:val="778"/>
        </w:trPr>
        <w:tc>
          <w:tcPr>
            <w:tcW w:w="3042" w:type="dxa"/>
            <w:shd w:val="clear" w:color="auto" w:fill="FFFFFF"/>
            <w:vAlign w:val="center"/>
          </w:tcPr>
          <w:p w14:paraId="06DBF166" w14:textId="77777777" w:rsidR="004806F7" w:rsidRDefault="004806F7" w:rsidP="00DA5982">
            <w:pPr>
              <w:widowControl w:val="0"/>
              <w:rPr>
                <w:color w:val="000000"/>
                <w:sz w:val="22"/>
                <w:szCs w:val="22"/>
              </w:rPr>
            </w:pPr>
            <w:r w:rsidRPr="008D5674">
              <w:rPr>
                <w:sz w:val="20"/>
              </w:rPr>
              <w:t xml:space="preserve">Котельная </w:t>
            </w:r>
            <w:r>
              <w:rPr>
                <w:sz w:val="20"/>
              </w:rPr>
              <w:t>«Центральная»</w:t>
            </w:r>
          </w:p>
        </w:tc>
        <w:tc>
          <w:tcPr>
            <w:tcW w:w="1544" w:type="dxa"/>
            <w:shd w:val="clear" w:color="auto" w:fill="FFFFFF"/>
            <w:vAlign w:val="center"/>
          </w:tcPr>
          <w:p w14:paraId="3EC8991E" w14:textId="77777777" w:rsidR="004806F7" w:rsidRDefault="004806F7" w:rsidP="00DA5982">
            <w:pPr>
              <w:jc w:val="center"/>
              <w:rPr>
                <w:sz w:val="22"/>
                <w:szCs w:val="22"/>
              </w:rPr>
            </w:pPr>
            <w:r>
              <w:rPr>
                <w:sz w:val="20"/>
              </w:rPr>
              <w:t>0,860</w:t>
            </w:r>
          </w:p>
        </w:tc>
        <w:tc>
          <w:tcPr>
            <w:tcW w:w="1627" w:type="dxa"/>
            <w:shd w:val="clear" w:color="auto" w:fill="FFFFFF"/>
            <w:vAlign w:val="center"/>
          </w:tcPr>
          <w:p w14:paraId="30A6DD2E" w14:textId="77777777" w:rsidR="004806F7" w:rsidRDefault="004806F7" w:rsidP="00DA5982">
            <w:pPr>
              <w:jc w:val="center"/>
              <w:rPr>
                <w:sz w:val="22"/>
                <w:szCs w:val="22"/>
              </w:rPr>
            </w:pPr>
            <w:r>
              <w:rPr>
                <w:sz w:val="22"/>
                <w:szCs w:val="22"/>
              </w:rPr>
              <w:t>0,108</w:t>
            </w:r>
          </w:p>
        </w:tc>
        <w:tc>
          <w:tcPr>
            <w:tcW w:w="1502" w:type="dxa"/>
            <w:shd w:val="clear" w:color="auto" w:fill="FFFFFF"/>
            <w:vAlign w:val="center"/>
          </w:tcPr>
          <w:p w14:paraId="0C7FF9EB" w14:textId="77777777" w:rsidR="004806F7" w:rsidRDefault="004806F7" w:rsidP="00DA5982">
            <w:pPr>
              <w:jc w:val="center"/>
              <w:rPr>
                <w:sz w:val="22"/>
                <w:szCs w:val="22"/>
              </w:rPr>
            </w:pPr>
            <w:r>
              <w:rPr>
                <w:sz w:val="22"/>
                <w:szCs w:val="22"/>
              </w:rPr>
              <w:t>1551,3</w:t>
            </w:r>
          </w:p>
        </w:tc>
        <w:tc>
          <w:tcPr>
            <w:tcW w:w="2066" w:type="dxa"/>
            <w:shd w:val="clear" w:color="auto" w:fill="FFFFFF"/>
            <w:vAlign w:val="center"/>
          </w:tcPr>
          <w:p w14:paraId="24A3556F" w14:textId="77777777" w:rsidR="004806F7" w:rsidRDefault="004806F7" w:rsidP="00DA5982">
            <w:pPr>
              <w:jc w:val="center"/>
              <w:rPr>
                <w:sz w:val="22"/>
                <w:szCs w:val="22"/>
              </w:rPr>
            </w:pPr>
            <w:r>
              <w:rPr>
                <w:sz w:val="22"/>
                <w:szCs w:val="22"/>
              </w:rPr>
              <w:t>0,931</w:t>
            </w:r>
          </w:p>
        </w:tc>
      </w:tr>
    </w:tbl>
    <w:p w14:paraId="17898474" w14:textId="77777777" w:rsidR="004806F7" w:rsidRDefault="004806F7" w:rsidP="004806F7">
      <w:pPr>
        <w:spacing w:line="276" w:lineRule="auto"/>
        <w:ind w:firstLine="709"/>
        <w:rPr>
          <w:szCs w:val="28"/>
        </w:rPr>
      </w:pPr>
    </w:p>
    <w:p w14:paraId="11AB16A8" w14:textId="77777777" w:rsidR="004806F7" w:rsidRPr="000D289E" w:rsidRDefault="004806F7" w:rsidP="004806F7">
      <w:pPr>
        <w:spacing w:line="276" w:lineRule="auto"/>
        <w:ind w:firstLine="709"/>
        <w:rPr>
          <w:szCs w:val="28"/>
        </w:rPr>
      </w:pPr>
      <w:r w:rsidRPr="000D289E">
        <w:rPr>
          <w:szCs w:val="28"/>
        </w:rPr>
        <w:t xml:space="preserve">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 </w:t>
      </w:r>
    </w:p>
    <w:p w14:paraId="6B90ED91" w14:textId="77777777" w:rsidR="004806F7" w:rsidRPr="000D289E" w:rsidRDefault="004806F7" w:rsidP="004806F7">
      <w:pPr>
        <w:keepNext/>
        <w:keepLines/>
        <w:spacing w:line="276" w:lineRule="auto"/>
        <w:jc w:val="center"/>
        <w:outlineLvl w:val="1"/>
        <w:rPr>
          <w:b/>
          <w:szCs w:val="28"/>
        </w:rPr>
      </w:pPr>
      <w:bookmarkStart w:id="91" w:name="_Toc89608766"/>
      <w:r w:rsidRPr="000D289E">
        <w:rPr>
          <w:b/>
          <w:szCs w:val="28"/>
        </w:rPr>
        <w:t>7.1</w:t>
      </w:r>
      <w:r>
        <w:rPr>
          <w:b/>
          <w:szCs w:val="28"/>
        </w:rPr>
        <w:t>6</w:t>
      </w:r>
      <w:r w:rsidRPr="000D289E">
        <w:rPr>
          <w:b/>
          <w:szCs w:val="28"/>
        </w:rPr>
        <w:t>. Покрытие перспективной тепловой нагрузки, не обеспеченной тепловой мощностью</w:t>
      </w:r>
      <w:bookmarkEnd w:id="91"/>
    </w:p>
    <w:p w14:paraId="31F6B8E8" w14:textId="77777777" w:rsidR="004806F7"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отсутствует перспективные тепловые нагрузки, не обеспеченные тепловой мощностью.</w:t>
      </w:r>
    </w:p>
    <w:p w14:paraId="61205F0A" w14:textId="77777777" w:rsidR="004806F7" w:rsidRPr="000D289E" w:rsidRDefault="004806F7" w:rsidP="004806F7">
      <w:pPr>
        <w:spacing w:line="276" w:lineRule="auto"/>
        <w:ind w:firstLine="709"/>
        <w:rPr>
          <w:szCs w:val="28"/>
        </w:rPr>
      </w:pPr>
    </w:p>
    <w:p w14:paraId="31EAFCC4" w14:textId="77777777" w:rsidR="004806F7" w:rsidRPr="000D289E" w:rsidRDefault="004806F7" w:rsidP="004806F7">
      <w:pPr>
        <w:keepNext/>
        <w:keepLines/>
        <w:spacing w:line="276" w:lineRule="auto"/>
        <w:jc w:val="center"/>
        <w:outlineLvl w:val="1"/>
        <w:rPr>
          <w:b/>
          <w:szCs w:val="28"/>
        </w:rPr>
      </w:pPr>
      <w:bookmarkStart w:id="92" w:name="_Toc89608767"/>
      <w:r w:rsidRPr="000D289E">
        <w:rPr>
          <w:b/>
          <w:szCs w:val="28"/>
        </w:rPr>
        <w:t>7.1</w:t>
      </w:r>
      <w:r>
        <w:rPr>
          <w:b/>
          <w:szCs w:val="28"/>
        </w:rPr>
        <w:t xml:space="preserve">7. </w:t>
      </w:r>
      <w:r w:rsidRPr="000D289E">
        <w:rPr>
          <w:b/>
          <w:szCs w:val="28"/>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92"/>
    </w:p>
    <w:p w14:paraId="1EEFC7E4" w14:textId="77777777" w:rsidR="004806F7" w:rsidRPr="000D289E" w:rsidRDefault="004806F7" w:rsidP="004806F7">
      <w:pPr>
        <w:spacing w:line="276" w:lineRule="auto"/>
        <w:ind w:firstLine="709"/>
        <w:rPr>
          <w:szCs w:val="28"/>
        </w:rPr>
      </w:pPr>
      <w:r w:rsidRPr="000D289E">
        <w:rPr>
          <w:szCs w:val="28"/>
        </w:rPr>
        <w:t xml:space="preserve">Выработка тепловой энергии в комбинированном режиме в </w:t>
      </w:r>
      <w:r>
        <w:rPr>
          <w:szCs w:val="28"/>
        </w:rPr>
        <w:t xml:space="preserve">сельском поселении Учебное </w:t>
      </w:r>
      <w:r w:rsidRPr="000D289E">
        <w:rPr>
          <w:szCs w:val="28"/>
        </w:rPr>
        <w:t>не осуществляется.</w:t>
      </w:r>
    </w:p>
    <w:p w14:paraId="6FD443C0" w14:textId="77777777" w:rsidR="004806F7" w:rsidRPr="000D289E" w:rsidRDefault="004806F7" w:rsidP="004806F7">
      <w:pPr>
        <w:keepNext/>
        <w:keepLines/>
        <w:spacing w:line="276" w:lineRule="auto"/>
        <w:jc w:val="center"/>
        <w:outlineLvl w:val="1"/>
        <w:rPr>
          <w:b/>
          <w:szCs w:val="28"/>
        </w:rPr>
      </w:pPr>
      <w:bookmarkStart w:id="93" w:name="_Toc89608768"/>
      <w:r w:rsidRPr="000D289E">
        <w:rPr>
          <w:b/>
          <w:szCs w:val="28"/>
        </w:rPr>
        <w:t>7.1</w:t>
      </w:r>
      <w:r>
        <w:rPr>
          <w:b/>
          <w:szCs w:val="28"/>
        </w:rPr>
        <w:t xml:space="preserve">8. </w:t>
      </w:r>
      <w:r w:rsidRPr="000D289E">
        <w:rPr>
          <w:b/>
          <w:szCs w:val="28"/>
        </w:rPr>
        <w:t>Определение перспективных режимов загрузки источников тепловой энергии по присоединенной тепловой нагрузке</w:t>
      </w:r>
      <w:bookmarkEnd w:id="93"/>
    </w:p>
    <w:p w14:paraId="3D38195B" w14:textId="77777777" w:rsidR="004806F7" w:rsidRPr="000D289E" w:rsidRDefault="004806F7" w:rsidP="004806F7">
      <w:pPr>
        <w:spacing w:line="276" w:lineRule="auto"/>
        <w:ind w:firstLine="709"/>
        <w:rPr>
          <w:szCs w:val="28"/>
        </w:rPr>
      </w:pPr>
      <w:r w:rsidRPr="000D289E">
        <w:rPr>
          <w:szCs w:val="28"/>
        </w:rPr>
        <w:t>Перспективные режимы загрузки теплов</w:t>
      </w:r>
      <w:r>
        <w:rPr>
          <w:szCs w:val="28"/>
        </w:rPr>
        <w:t>ого</w:t>
      </w:r>
      <w:r w:rsidRPr="000D289E">
        <w:rPr>
          <w:szCs w:val="28"/>
        </w:rPr>
        <w:t xml:space="preserve"> источник</w:t>
      </w:r>
      <w:r>
        <w:rPr>
          <w:szCs w:val="28"/>
        </w:rPr>
        <w:t>а</w:t>
      </w:r>
      <w:r w:rsidRPr="000D289E">
        <w:rPr>
          <w:szCs w:val="28"/>
        </w:rPr>
        <w:t xml:space="preserve"> в </w:t>
      </w:r>
      <w:r>
        <w:rPr>
          <w:szCs w:val="28"/>
        </w:rPr>
        <w:t>сельском поселении Учебное представлен в таблицах выше.</w:t>
      </w:r>
    </w:p>
    <w:p w14:paraId="2C319499" w14:textId="77777777" w:rsidR="004806F7" w:rsidRPr="000D289E" w:rsidRDefault="004806F7" w:rsidP="004806F7">
      <w:pPr>
        <w:keepNext/>
        <w:keepLines/>
        <w:spacing w:line="276" w:lineRule="auto"/>
        <w:jc w:val="center"/>
        <w:outlineLvl w:val="1"/>
        <w:rPr>
          <w:b/>
          <w:szCs w:val="28"/>
        </w:rPr>
      </w:pPr>
      <w:bookmarkStart w:id="94" w:name="_Toc89608769"/>
      <w:r w:rsidRPr="000D289E">
        <w:rPr>
          <w:b/>
          <w:szCs w:val="28"/>
        </w:rPr>
        <w:lastRenderedPageBreak/>
        <w:t>7.</w:t>
      </w:r>
      <w:r>
        <w:rPr>
          <w:b/>
          <w:szCs w:val="28"/>
        </w:rPr>
        <w:t>19</w:t>
      </w:r>
      <w:r w:rsidRPr="000D289E">
        <w:rPr>
          <w:b/>
          <w:szCs w:val="28"/>
        </w:rPr>
        <w:t xml:space="preserve">. </w:t>
      </w:r>
      <w:r w:rsidRPr="000D289E">
        <w:rPr>
          <w:b/>
          <w:szCs w:val="28"/>
        </w:rPr>
        <w:tab/>
        <w:t>Определение потребности в топливе и рекомендации по видам используемого топлива</w:t>
      </w:r>
      <w:bookmarkEnd w:id="94"/>
    </w:p>
    <w:p w14:paraId="051E7193" w14:textId="77777777" w:rsidR="004806F7" w:rsidRPr="000D289E" w:rsidRDefault="004806F7" w:rsidP="004806F7">
      <w:pPr>
        <w:spacing w:line="276" w:lineRule="auto"/>
        <w:ind w:firstLine="709"/>
        <w:rPr>
          <w:szCs w:val="28"/>
        </w:rPr>
      </w:pPr>
      <w:r w:rsidRPr="000D289E">
        <w:rPr>
          <w:szCs w:val="28"/>
        </w:rPr>
        <w:t xml:space="preserve">Потребности в топливе и рекомендации по видам используемого топлива на тепловых источниках в </w:t>
      </w:r>
      <w:r>
        <w:rPr>
          <w:szCs w:val="28"/>
        </w:rPr>
        <w:t xml:space="preserve">сельском поселении Учебное </w:t>
      </w:r>
      <w:r w:rsidRPr="000D289E">
        <w:rPr>
          <w:szCs w:val="28"/>
        </w:rPr>
        <w:t xml:space="preserve">представлены в таблице </w:t>
      </w:r>
      <w:r>
        <w:rPr>
          <w:szCs w:val="28"/>
        </w:rPr>
        <w:t>39.</w:t>
      </w:r>
    </w:p>
    <w:p w14:paraId="7BF7CC85" w14:textId="77777777" w:rsidR="004806F7" w:rsidRPr="000D289E" w:rsidRDefault="004806F7" w:rsidP="004806F7">
      <w:pPr>
        <w:keepNext/>
        <w:spacing w:line="276" w:lineRule="auto"/>
        <w:ind w:firstLine="720"/>
        <w:jc w:val="right"/>
        <w:rPr>
          <w:rFonts w:eastAsia="Calibri"/>
          <w:b/>
          <w:iCs/>
          <w:szCs w:val="28"/>
          <w:lang w:eastAsia="en-US"/>
        </w:rPr>
      </w:pPr>
      <w:r w:rsidRPr="000D289E">
        <w:rPr>
          <w:rFonts w:eastAsia="Calibri"/>
          <w:iCs/>
          <w:szCs w:val="28"/>
          <w:lang w:eastAsia="en-US"/>
        </w:rPr>
        <w:t xml:space="preserve">Таблица </w:t>
      </w:r>
      <w:r>
        <w:rPr>
          <w:rFonts w:eastAsia="Calibri"/>
          <w:iCs/>
          <w:szCs w:val="28"/>
          <w:lang w:eastAsia="en-US"/>
        </w:rPr>
        <w:t>39</w:t>
      </w:r>
      <w:r w:rsidRPr="000D289E">
        <w:rPr>
          <w:rFonts w:eastAsia="Calibri"/>
          <w:b/>
          <w:iCs/>
          <w:szCs w:val="28"/>
          <w:lang w:eastAsia="en-US"/>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48"/>
        <w:gridCol w:w="3162"/>
        <w:gridCol w:w="1896"/>
        <w:gridCol w:w="4048"/>
      </w:tblGrid>
      <w:tr w:rsidR="004806F7" w:rsidRPr="005A4C31" w14:paraId="0B81DA8C" w14:textId="77777777" w:rsidTr="00DA5982">
        <w:trPr>
          <w:trHeight w:val="20"/>
          <w:tblHeader/>
        </w:trPr>
        <w:tc>
          <w:tcPr>
            <w:tcW w:w="0" w:type="auto"/>
            <w:shd w:val="clear" w:color="auto" w:fill="auto"/>
            <w:vAlign w:val="center"/>
            <w:hideMark/>
          </w:tcPr>
          <w:p w14:paraId="6C6E0C64" w14:textId="77777777" w:rsidR="004806F7" w:rsidRPr="005A4C31" w:rsidRDefault="004806F7" w:rsidP="00DA5982">
            <w:pPr>
              <w:spacing w:line="276" w:lineRule="auto"/>
              <w:jc w:val="center"/>
              <w:rPr>
                <w:b/>
                <w:color w:val="000000"/>
                <w:sz w:val="22"/>
                <w:szCs w:val="22"/>
              </w:rPr>
            </w:pPr>
            <w:r w:rsidRPr="005A4C31">
              <w:rPr>
                <w:b/>
                <w:color w:val="000000"/>
                <w:sz w:val="22"/>
                <w:szCs w:val="22"/>
              </w:rPr>
              <w:t>№ п/п</w:t>
            </w:r>
          </w:p>
        </w:tc>
        <w:tc>
          <w:tcPr>
            <w:tcW w:w="0" w:type="auto"/>
            <w:shd w:val="clear" w:color="auto" w:fill="auto"/>
            <w:vAlign w:val="center"/>
            <w:hideMark/>
          </w:tcPr>
          <w:p w14:paraId="54DE3EC1" w14:textId="77777777" w:rsidR="004806F7" w:rsidRPr="005A4C31" w:rsidRDefault="004806F7" w:rsidP="00DA5982">
            <w:pPr>
              <w:spacing w:line="276" w:lineRule="auto"/>
              <w:jc w:val="center"/>
              <w:rPr>
                <w:b/>
                <w:color w:val="000000"/>
                <w:sz w:val="22"/>
                <w:szCs w:val="22"/>
              </w:rPr>
            </w:pPr>
            <w:r w:rsidRPr="005A4C31">
              <w:rPr>
                <w:b/>
                <w:color w:val="000000"/>
                <w:sz w:val="22"/>
                <w:szCs w:val="22"/>
              </w:rPr>
              <w:t>Наименование и адрес котельной</w:t>
            </w:r>
          </w:p>
        </w:tc>
        <w:tc>
          <w:tcPr>
            <w:tcW w:w="0" w:type="auto"/>
            <w:shd w:val="clear" w:color="auto" w:fill="auto"/>
            <w:vAlign w:val="center"/>
            <w:hideMark/>
          </w:tcPr>
          <w:p w14:paraId="6D1A57A4" w14:textId="77777777" w:rsidR="004806F7" w:rsidRPr="005A4C31" w:rsidRDefault="004806F7" w:rsidP="00DA5982">
            <w:pPr>
              <w:spacing w:line="276" w:lineRule="auto"/>
              <w:jc w:val="center"/>
              <w:rPr>
                <w:b/>
                <w:color w:val="000000"/>
                <w:sz w:val="22"/>
                <w:szCs w:val="22"/>
              </w:rPr>
            </w:pPr>
            <w:r w:rsidRPr="005A4C31">
              <w:rPr>
                <w:b/>
                <w:color w:val="000000"/>
                <w:sz w:val="22"/>
                <w:szCs w:val="22"/>
              </w:rPr>
              <w:t>Основное топливо</w:t>
            </w:r>
          </w:p>
        </w:tc>
        <w:tc>
          <w:tcPr>
            <w:tcW w:w="0" w:type="auto"/>
            <w:shd w:val="clear" w:color="auto" w:fill="auto"/>
            <w:vAlign w:val="center"/>
            <w:hideMark/>
          </w:tcPr>
          <w:p w14:paraId="26A10D24" w14:textId="77777777" w:rsidR="004806F7" w:rsidRPr="005A4C31" w:rsidRDefault="004806F7" w:rsidP="00DA5982">
            <w:pPr>
              <w:spacing w:line="276" w:lineRule="auto"/>
              <w:jc w:val="center"/>
              <w:rPr>
                <w:b/>
                <w:color w:val="000000"/>
                <w:sz w:val="22"/>
                <w:szCs w:val="22"/>
              </w:rPr>
            </w:pPr>
            <w:r w:rsidRPr="005A4C31">
              <w:rPr>
                <w:b/>
                <w:color w:val="000000"/>
                <w:sz w:val="22"/>
                <w:szCs w:val="22"/>
              </w:rPr>
              <w:t>Годовой расход натурального топлива (</w:t>
            </w:r>
            <w:proofErr w:type="spellStart"/>
            <w:r w:rsidRPr="005A4C31">
              <w:rPr>
                <w:b/>
                <w:color w:val="000000"/>
                <w:sz w:val="22"/>
                <w:szCs w:val="22"/>
              </w:rPr>
              <w:t>т.н.т</w:t>
            </w:r>
            <w:proofErr w:type="spellEnd"/>
            <w:r w:rsidRPr="005A4C31">
              <w:rPr>
                <w:b/>
                <w:color w:val="000000"/>
                <w:sz w:val="22"/>
                <w:szCs w:val="22"/>
              </w:rPr>
              <w:t>)</w:t>
            </w:r>
          </w:p>
        </w:tc>
      </w:tr>
      <w:tr w:rsidR="004806F7" w:rsidRPr="005A4C31" w14:paraId="46E29A3D" w14:textId="77777777" w:rsidTr="00DA5982">
        <w:trPr>
          <w:trHeight w:val="20"/>
        </w:trPr>
        <w:tc>
          <w:tcPr>
            <w:tcW w:w="0" w:type="auto"/>
            <w:shd w:val="clear" w:color="auto" w:fill="auto"/>
            <w:vAlign w:val="center"/>
          </w:tcPr>
          <w:p w14:paraId="0FA9F6BE" w14:textId="77777777" w:rsidR="004806F7" w:rsidRPr="005A4C31" w:rsidRDefault="004806F7" w:rsidP="00DA5982">
            <w:pPr>
              <w:spacing w:line="276" w:lineRule="auto"/>
              <w:jc w:val="center"/>
              <w:rPr>
                <w:color w:val="000000"/>
                <w:sz w:val="22"/>
                <w:szCs w:val="22"/>
              </w:rPr>
            </w:pPr>
            <w:r w:rsidRPr="005A4C31">
              <w:rPr>
                <w:color w:val="000000"/>
                <w:sz w:val="22"/>
                <w:szCs w:val="22"/>
              </w:rPr>
              <w:t>1</w:t>
            </w:r>
          </w:p>
        </w:tc>
        <w:tc>
          <w:tcPr>
            <w:tcW w:w="0" w:type="auto"/>
            <w:shd w:val="clear" w:color="auto" w:fill="auto"/>
            <w:vAlign w:val="center"/>
          </w:tcPr>
          <w:p w14:paraId="066B8E40" w14:textId="77777777" w:rsidR="004806F7" w:rsidRPr="005A4C31" w:rsidRDefault="004806F7" w:rsidP="00DA5982">
            <w:pPr>
              <w:widowControl w:val="0"/>
              <w:ind w:right="-99"/>
              <w:outlineLvl w:val="1"/>
              <w:rPr>
                <w:sz w:val="22"/>
                <w:szCs w:val="22"/>
                <w:highlight w:val="yellow"/>
              </w:rPr>
            </w:pPr>
            <w:r w:rsidRPr="008D5674">
              <w:rPr>
                <w:sz w:val="20"/>
              </w:rPr>
              <w:t xml:space="preserve">Котельная </w:t>
            </w:r>
            <w:r>
              <w:rPr>
                <w:sz w:val="20"/>
              </w:rPr>
              <w:t>«ТСХТ»</w:t>
            </w:r>
          </w:p>
        </w:tc>
        <w:tc>
          <w:tcPr>
            <w:tcW w:w="0" w:type="auto"/>
            <w:shd w:val="clear" w:color="auto" w:fill="auto"/>
            <w:vAlign w:val="center"/>
          </w:tcPr>
          <w:p w14:paraId="673CDBB4" w14:textId="77777777" w:rsidR="004806F7" w:rsidRPr="005A4C31" w:rsidRDefault="004806F7" w:rsidP="00DA5982">
            <w:pPr>
              <w:spacing w:line="276" w:lineRule="auto"/>
              <w:jc w:val="center"/>
              <w:rPr>
                <w:color w:val="000000"/>
                <w:sz w:val="22"/>
                <w:szCs w:val="22"/>
              </w:rPr>
            </w:pPr>
            <w:r w:rsidRPr="005A4C31">
              <w:rPr>
                <w:color w:val="000000"/>
                <w:sz w:val="22"/>
                <w:szCs w:val="22"/>
              </w:rPr>
              <w:t>Природный газ</w:t>
            </w:r>
          </w:p>
        </w:tc>
        <w:tc>
          <w:tcPr>
            <w:tcW w:w="0" w:type="auto"/>
            <w:shd w:val="clear" w:color="auto" w:fill="auto"/>
            <w:vAlign w:val="center"/>
          </w:tcPr>
          <w:p w14:paraId="24C579E9" w14:textId="77777777" w:rsidR="004806F7" w:rsidRPr="005E7D73" w:rsidRDefault="004806F7" w:rsidP="00DA5982">
            <w:pPr>
              <w:jc w:val="center"/>
              <w:rPr>
                <w:color w:val="000000"/>
                <w:sz w:val="20"/>
              </w:rPr>
            </w:pPr>
            <w:r>
              <w:rPr>
                <w:color w:val="000000"/>
                <w:sz w:val="20"/>
              </w:rPr>
              <w:t>711,164</w:t>
            </w:r>
          </w:p>
        </w:tc>
      </w:tr>
      <w:tr w:rsidR="004806F7" w:rsidRPr="005A4C31" w14:paraId="1D2DC0D1" w14:textId="77777777" w:rsidTr="00DA5982">
        <w:trPr>
          <w:trHeight w:val="20"/>
        </w:trPr>
        <w:tc>
          <w:tcPr>
            <w:tcW w:w="0" w:type="auto"/>
            <w:shd w:val="clear" w:color="auto" w:fill="auto"/>
            <w:vAlign w:val="center"/>
          </w:tcPr>
          <w:p w14:paraId="7E43F1A5" w14:textId="77777777" w:rsidR="004806F7" w:rsidRPr="005A4C31" w:rsidRDefault="004806F7" w:rsidP="00DA5982">
            <w:pPr>
              <w:spacing w:line="276" w:lineRule="auto"/>
              <w:jc w:val="center"/>
              <w:rPr>
                <w:color w:val="000000"/>
                <w:sz w:val="22"/>
                <w:szCs w:val="22"/>
              </w:rPr>
            </w:pPr>
            <w:r>
              <w:rPr>
                <w:color w:val="000000"/>
                <w:sz w:val="22"/>
                <w:szCs w:val="22"/>
              </w:rPr>
              <w:t>2</w:t>
            </w:r>
          </w:p>
        </w:tc>
        <w:tc>
          <w:tcPr>
            <w:tcW w:w="0" w:type="auto"/>
            <w:shd w:val="clear" w:color="auto" w:fill="auto"/>
            <w:vAlign w:val="center"/>
          </w:tcPr>
          <w:p w14:paraId="0F9A3ED4" w14:textId="77777777" w:rsidR="004806F7" w:rsidRDefault="004806F7" w:rsidP="00DA5982">
            <w:pPr>
              <w:widowControl w:val="0"/>
              <w:ind w:right="-99"/>
              <w:outlineLvl w:val="1"/>
              <w:rPr>
                <w:sz w:val="22"/>
                <w:szCs w:val="22"/>
              </w:rPr>
            </w:pPr>
            <w:r w:rsidRPr="008D5674">
              <w:rPr>
                <w:sz w:val="20"/>
              </w:rPr>
              <w:t xml:space="preserve">Котельная </w:t>
            </w:r>
            <w:r>
              <w:rPr>
                <w:sz w:val="20"/>
              </w:rPr>
              <w:t>«Центральная»</w:t>
            </w:r>
          </w:p>
        </w:tc>
        <w:tc>
          <w:tcPr>
            <w:tcW w:w="0" w:type="auto"/>
            <w:shd w:val="clear" w:color="auto" w:fill="auto"/>
            <w:vAlign w:val="center"/>
          </w:tcPr>
          <w:p w14:paraId="2B691678" w14:textId="77777777" w:rsidR="004806F7" w:rsidRPr="005A4C31" w:rsidRDefault="004806F7" w:rsidP="00DA5982">
            <w:pPr>
              <w:spacing w:line="276" w:lineRule="auto"/>
              <w:jc w:val="center"/>
              <w:rPr>
                <w:color w:val="000000"/>
                <w:sz w:val="22"/>
                <w:szCs w:val="22"/>
              </w:rPr>
            </w:pPr>
            <w:r w:rsidRPr="005A4C31">
              <w:rPr>
                <w:color w:val="000000"/>
                <w:sz w:val="22"/>
                <w:szCs w:val="22"/>
              </w:rPr>
              <w:t>Природный газ</w:t>
            </w:r>
          </w:p>
        </w:tc>
        <w:tc>
          <w:tcPr>
            <w:tcW w:w="0" w:type="auto"/>
            <w:shd w:val="clear" w:color="auto" w:fill="auto"/>
            <w:vAlign w:val="center"/>
          </w:tcPr>
          <w:p w14:paraId="798FD00F" w14:textId="77777777" w:rsidR="004806F7" w:rsidRDefault="004806F7" w:rsidP="00DA5982">
            <w:pPr>
              <w:jc w:val="center"/>
              <w:rPr>
                <w:color w:val="000000"/>
                <w:sz w:val="20"/>
              </w:rPr>
            </w:pPr>
            <w:r>
              <w:rPr>
                <w:color w:val="000000"/>
                <w:sz w:val="20"/>
              </w:rPr>
              <w:t>197,691</w:t>
            </w:r>
          </w:p>
        </w:tc>
      </w:tr>
    </w:tbl>
    <w:p w14:paraId="7F4AE505" w14:textId="77777777" w:rsidR="004806F7" w:rsidRPr="000D289E" w:rsidRDefault="004806F7" w:rsidP="004806F7">
      <w:pPr>
        <w:spacing w:line="276" w:lineRule="auto"/>
        <w:rPr>
          <w:b/>
          <w:szCs w:val="28"/>
        </w:rPr>
      </w:pPr>
    </w:p>
    <w:p w14:paraId="7740DB83" w14:textId="77777777" w:rsidR="004806F7" w:rsidRPr="000D289E" w:rsidRDefault="004806F7" w:rsidP="004806F7">
      <w:pPr>
        <w:spacing w:line="276" w:lineRule="auto"/>
        <w:jc w:val="center"/>
        <w:rPr>
          <w:b/>
          <w:szCs w:val="28"/>
        </w:rPr>
      </w:pPr>
      <w:r w:rsidRPr="000D289E">
        <w:rPr>
          <w:b/>
          <w:szCs w:val="28"/>
        </w:rPr>
        <w:t>ГЛАВА 8. ПРЕДЛОЖЕНИЯ ПО СТРОИТЕЛЬСТВУ, РЕКОНСТРУКЦИИ, ТЕХНИЧЕСКОМУ ПЕРЕВООРУЖЕНИЮ И (ИЛИ) МОДЕРНИЗАЦИИ ТЕПЛОВЫХ СЕТЕЙ</w:t>
      </w:r>
    </w:p>
    <w:p w14:paraId="0E32239C" w14:textId="77777777" w:rsidR="004806F7" w:rsidRPr="000D289E" w:rsidRDefault="004806F7" w:rsidP="004806F7">
      <w:pPr>
        <w:spacing w:line="276" w:lineRule="auto"/>
        <w:jc w:val="center"/>
        <w:rPr>
          <w:b/>
          <w:szCs w:val="28"/>
        </w:rPr>
      </w:pPr>
      <w:r w:rsidRPr="000D289E">
        <w:rPr>
          <w:b/>
          <w:szCs w:val="28"/>
        </w:rPr>
        <w:t xml:space="preserve">8.1. </w:t>
      </w:r>
      <w:r>
        <w:rPr>
          <w:b/>
          <w:szCs w:val="28"/>
        </w:rPr>
        <w:t>Предложения по р</w:t>
      </w:r>
      <w:r w:rsidRPr="000D289E">
        <w:rPr>
          <w:b/>
          <w:szCs w:val="28"/>
        </w:rPr>
        <w:t>еконструкци</w:t>
      </w:r>
      <w:r>
        <w:rPr>
          <w:b/>
          <w:szCs w:val="28"/>
        </w:rPr>
        <w:t>и и (или) модернизации,</w:t>
      </w:r>
      <w:r w:rsidRPr="000D289E">
        <w:rPr>
          <w:b/>
          <w:szCs w:val="28"/>
        </w:rPr>
        <w:t xml:space="preserve"> </w:t>
      </w:r>
      <w:r>
        <w:rPr>
          <w:b/>
          <w:szCs w:val="28"/>
        </w:rPr>
        <w:t>и строительству</w:t>
      </w:r>
      <w:r w:rsidRPr="000D289E">
        <w:rPr>
          <w:b/>
          <w:szCs w:val="28"/>
        </w:rPr>
        <w:t xml:space="preserve"> тепловых сетей, обеспечивающих перераспределение тепловой нагрузки из зон с дефицитом тепловой мощности</w:t>
      </w:r>
      <w:r>
        <w:rPr>
          <w:b/>
          <w:szCs w:val="28"/>
        </w:rPr>
        <w:t xml:space="preserve"> в зоны с избытком тепловой мощности </w:t>
      </w:r>
      <w:r w:rsidRPr="000D289E">
        <w:rPr>
          <w:b/>
          <w:szCs w:val="28"/>
        </w:rPr>
        <w:t>(использование существующих резервов)</w:t>
      </w:r>
    </w:p>
    <w:p w14:paraId="348CC441" w14:textId="77777777" w:rsidR="004806F7" w:rsidRDefault="004806F7" w:rsidP="004806F7">
      <w:pPr>
        <w:spacing w:line="276" w:lineRule="auto"/>
        <w:ind w:firstLine="709"/>
        <w:rPr>
          <w:szCs w:val="28"/>
        </w:rPr>
      </w:pPr>
      <w:r w:rsidRPr="000D289E">
        <w:rPr>
          <w:szCs w:val="28"/>
        </w:rPr>
        <w:t xml:space="preserve">В перераспределении тепловой нагрузки нет необходимости, в связи с тем, что на территории </w:t>
      </w:r>
      <w:r>
        <w:rPr>
          <w:szCs w:val="28"/>
        </w:rPr>
        <w:t xml:space="preserve">сельского поселения Учебное </w:t>
      </w:r>
      <w:r w:rsidRPr="000D289E">
        <w:rPr>
          <w:szCs w:val="28"/>
        </w:rPr>
        <w:t>в котельн</w:t>
      </w:r>
      <w:r>
        <w:rPr>
          <w:szCs w:val="28"/>
        </w:rPr>
        <w:t>ой</w:t>
      </w:r>
      <w:r w:rsidRPr="000D289E">
        <w:rPr>
          <w:szCs w:val="28"/>
        </w:rPr>
        <w:t xml:space="preserve"> наблюдается резерв мощности.</w:t>
      </w:r>
    </w:p>
    <w:p w14:paraId="1751CE61" w14:textId="77777777" w:rsidR="004806F7" w:rsidRPr="000D289E" w:rsidRDefault="004806F7" w:rsidP="004806F7">
      <w:pPr>
        <w:spacing w:line="276" w:lineRule="auto"/>
        <w:ind w:firstLine="709"/>
        <w:rPr>
          <w:szCs w:val="28"/>
        </w:rPr>
      </w:pPr>
    </w:p>
    <w:p w14:paraId="38670DC5" w14:textId="77777777" w:rsidR="004806F7" w:rsidRPr="000D289E" w:rsidRDefault="004806F7" w:rsidP="004806F7">
      <w:pPr>
        <w:spacing w:line="276" w:lineRule="auto"/>
        <w:jc w:val="center"/>
        <w:rPr>
          <w:b/>
          <w:szCs w:val="28"/>
        </w:rPr>
      </w:pPr>
      <w:r w:rsidRPr="000D289E">
        <w:rPr>
          <w:b/>
          <w:szCs w:val="28"/>
        </w:rPr>
        <w:t xml:space="preserve">8.2. </w:t>
      </w:r>
      <w:r>
        <w:rPr>
          <w:b/>
          <w:szCs w:val="28"/>
        </w:rPr>
        <w:t>Предложения по с</w:t>
      </w:r>
      <w:r w:rsidRPr="000D289E">
        <w:rPr>
          <w:b/>
          <w:szCs w:val="28"/>
        </w:rPr>
        <w:t>троительств</w:t>
      </w:r>
      <w:r>
        <w:rPr>
          <w:b/>
          <w:szCs w:val="28"/>
        </w:rPr>
        <w:t>у</w:t>
      </w:r>
      <w:r w:rsidRPr="000D289E">
        <w:rPr>
          <w:b/>
          <w:szCs w:val="28"/>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b/>
          <w:szCs w:val="28"/>
        </w:rPr>
        <w:t xml:space="preserve">сельского поселения Учебное </w:t>
      </w:r>
    </w:p>
    <w:p w14:paraId="648810B0" w14:textId="77777777" w:rsidR="004806F7" w:rsidRDefault="004806F7" w:rsidP="004806F7">
      <w:pPr>
        <w:spacing w:line="276" w:lineRule="auto"/>
        <w:ind w:firstLine="708"/>
        <w:rPr>
          <w:szCs w:val="28"/>
        </w:rPr>
      </w:pPr>
      <w:r>
        <w:rPr>
          <w:szCs w:val="28"/>
        </w:rPr>
        <w:t>На расчетный срок присоединение новых абонентов не планируется. В связи с этим строительство тепловых сетей не рационально.</w:t>
      </w:r>
    </w:p>
    <w:p w14:paraId="52F50CC6" w14:textId="77777777" w:rsidR="004806F7" w:rsidRDefault="004806F7" w:rsidP="004806F7">
      <w:pPr>
        <w:spacing w:line="276" w:lineRule="auto"/>
        <w:ind w:firstLine="708"/>
        <w:rPr>
          <w:szCs w:val="28"/>
        </w:rPr>
      </w:pPr>
    </w:p>
    <w:p w14:paraId="1DF7E3CB" w14:textId="77777777" w:rsidR="004806F7" w:rsidRPr="000D289E" w:rsidRDefault="004806F7" w:rsidP="004806F7">
      <w:pPr>
        <w:spacing w:line="276" w:lineRule="auto"/>
        <w:jc w:val="center"/>
        <w:rPr>
          <w:b/>
          <w:szCs w:val="28"/>
        </w:rPr>
      </w:pPr>
      <w:r w:rsidRPr="000D289E">
        <w:rPr>
          <w:b/>
          <w:szCs w:val="28"/>
        </w:rPr>
        <w:t xml:space="preserve">8.3. </w:t>
      </w:r>
      <w:r>
        <w:rPr>
          <w:b/>
          <w:szCs w:val="28"/>
        </w:rPr>
        <w:t>Предложения по с</w:t>
      </w:r>
      <w:r w:rsidRPr="000D289E">
        <w:rPr>
          <w:b/>
          <w:szCs w:val="28"/>
        </w:rPr>
        <w:t>троительств</w:t>
      </w:r>
      <w:r>
        <w:rPr>
          <w:b/>
          <w:szCs w:val="28"/>
        </w:rPr>
        <w:t>у</w:t>
      </w:r>
      <w:r w:rsidRPr="000D289E">
        <w:rPr>
          <w:b/>
          <w:szCs w:val="28"/>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9EAB0BF" w14:textId="77777777" w:rsidR="004806F7" w:rsidRDefault="004806F7" w:rsidP="004806F7">
      <w:pPr>
        <w:spacing w:line="276" w:lineRule="auto"/>
        <w:ind w:firstLine="709"/>
        <w:rPr>
          <w:szCs w:val="28"/>
        </w:rPr>
      </w:pPr>
      <w:r w:rsidRPr="000D289E">
        <w:rPr>
          <w:szCs w:val="28"/>
        </w:rPr>
        <w:t>Данные мероприятия не рациональны.</w:t>
      </w:r>
    </w:p>
    <w:p w14:paraId="4B8B6C99" w14:textId="77777777" w:rsidR="004806F7" w:rsidRPr="000D289E" w:rsidRDefault="004806F7" w:rsidP="004806F7">
      <w:pPr>
        <w:spacing w:line="276" w:lineRule="auto"/>
        <w:ind w:firstLine="709"/>
        <w:rPr>
          <w:szCs w:val="28"/>
        </w:rPr>
      </w:pPr>
    </w:p>
    <w:p w14:paraId="3ED201EC" w14:textId="77777777" w:rsidR="004806F7" w:rsidRPr="000D289E" w:rsidRDefault="004806F7" w:rsidP="004806F7">
      <w:pPr>
        <w:spacing w:line="276" w:lineRule="auto"/>
        <w:jc w:val="center"/>
        <w:rPr>
          <w:b/>
          <w:szCs w:val="28"/>
        </w:rPr>
      </w:pPr>
      <w:r w:rsidRPr="000D289E">
        <w:rPr>
          <w:b/>
          <w:szCs w:val="28"/>
        </w:rPr>
        <w:t xml:space="preserve">8.4. </w:t>
      </w:r>
      <w:r>
        <w:rPr>
          <w:b/>
          <w:szCs w:val="28"/>
        </w:rPr>
        <w:t>Предложения по с</w:t>
      </w:r>
      <w:r w:rsidRPr="000D289E">
        <w:rPr>
          <w:b/>
          <w:szCs w:val="28"/>
        </w:rPr>
        <w:t>троительств</w:t>
      </w:r>
      <w:r>
        <w:rPr>
          <w:b/>
          <w:szCs w:val="28"/>
        </w:rPr>
        <w:t xml:space="preserve">у, </w:t>
      </w:r>
      <w:r w:rsidRPr="000D289E">
        <w:rPr>
          <w:b/>
          <w:szCs w:val="28"/>
        </w:rPr>
        <w:t>реконструкци</w:t>
      </w:r>
      <w:r>
        <w:rPr>
          <w:b/>
          <w:szCs w:val="28"/>
        </w:rPr>
        <w:t xml:space="preserve">и и (или) модернизации </w:t>
      </w:r>
      <w:r w:rsidRPr="000D289E">
        <w:rPr>
          <w:b/>
          <w:szCs w:val="28"/>
        </w:rPr>
        <w:t>тепловых сетей для повышения эффективности функционирования системы теплоснабжения,</w:t>
      </w:r>
      <w:r>
        <w:rPr>
          <w:b/>
          <w:szCs w:val="28"/>
        </w:rPr>
        <w:t xml:space="preserve"> </w:t>
      </w:r>
      <w:r w:rsidRPr="000D289E">
        <w:rPr>
          <w:b/>
          <w:szCs w:val="28"/>
        </w:rPr>
        <w:t>в том числе за счет перевода котельных в пиковый режим работы</w:t>
      </w:r>
      <w:r>
        <w:rPr>
          <w:b/>
          <w:szCs w:val="28"/>
        </w:rPr>
        <w:t xml:space="preserve"> </w:t>
      </w:r>
      <w:r w:rsidRPr="000D289E">
        <w:rPr>
          <w:b/>
          <w:szCs w:val="28"/>
        </w:rPr>
        <w:t>или ликвидации котельных</w:t>
      </w:r>
    </w:p>
    <w:p w14:paraId="19A09A7F" w14:textId="77777777" w:rsidR="004806F7" w:rsidRDefault="004806F7" w:rsidP="004806F7">
      <w:pPr>
        <w:spacing w:line="276" w:lineRule="auto"/>
        <w:ind w:firstLine="708"/>
        <w:rPr>
          <w:szCs w:val="28"/>
        </w:rPr>
      </w:pPr>
      <w:r w:rsidRPr="000D289E">
        <w:rPr>
          <w:szCs w:val="28"/>
        </w:rPr>
        <w:lastRenderedPageBreak/>
        <w:t>Перевод котельн</w:t>
      </w:r>
      <w:r>
        <w:rPr>
          <w:szCs w:val="28"/>
        </w:rPr>
        <w:t>ой</w:t>
      </w:r>
      <w:r w:rsidRPr="000D289E">
        <w:rPr>
          <w:szCs w:val="28"/>
        </w:rPr>
        <w:t xml:space="preserve"> в пиковый режим работы или ее ликвидация на расчетный срок не планируется.</w:t>
      </w:r>
    </w:p>
    <w:p w14:paraId="4153B2DC" w14:textId="77777777" w:rsidR="004806F7" w:rsidRPr="000D289E" w:rsidRDefault="004806F7" w:rsidP="004806F7">
      <w:pPr>
        <w:spacing w:line="276" w:lineRule="auto"/>
        <w:ind w:firstLine="708"/>
        <w:rPr>
          <w:szCs w:val="28"/>
        </w:rPr>
      </w:pPr>
    </w:p>
    <w:p w14:paraId="430168A8" w14:textId="77777777" w:rsidR="004806F7" w:rsidRPr="000D289E" w:rsidRDefault="004806F7" w:rsidP="004806F7">
      <w:pPr>
        <w:spacing w:line="276" w:lineRule="auto"/>
        <w:jc w:val="center"/>
        <w:rPr>
          <w:b/>
          <w:szCs w:val="28"/>
        </w:rPr>
      </w:pPr>
      <w:r w:rsidRPr="000D289E">
        <w:rPr>
          <w:b/>
          <w:szCs w:val="28"/>
        </w:rPr>
        <w:t xml:space="preserve">8.5. </w:t>
      </w:r>
      <w:r>
        <w:rPr>
          <w:b/>
          <w:szCs w:val="28"/>
        </w:rPr>
        <w:t>Предложения по с</w:t>
      </w:r>
      <w:r w:rsidRPr="000D289E">
        <w:rPr>
          <w:b/>
          <w:szCs w:val="28"/>
        </w:rPr>
        <w:t>троительст</w:t>
      </w:r>
      <w:r>
        <w:rPr>
          <w:b/>
          <w:szCs w:val="28"/>
        </w:rPr>
        <w:t>ву</w:t>
      </w:r>
      <w:r w:rsidRPr="000D289E">
        <w:rPr>
          <w:b/>
          <w:szCs w:val="28"/>
        </w:rPr>
        <w:t xml:space="preserve"> тепловых сетей для обеспечения нормативной надежности теплоснабжения</w:t>
      </w:r>
    </w:p>
    <w:p w14:paraId="2818BA7E" w14:textId="77777777" w:rsidR="004806F7" w:rsidRPr="000D289E" w:rsidRDefault="004806F7" w:rsidP="004806F7">
      <w:pPr>
        <w:spacing w:line="276" w:lineRule="auto"/>
        <w:rPr>
          <w:szCs w:val="28"/>
        </w:rPr>
      </w:pPr>
      <w:r w:rsidRPr="000D289E">
        <w:rPr>
          <w:szCs w:val="28"/>
        </w:rPr>
        <w:tab/>
        <w:t xml:space="preserve">Мероприятия, направленные на повышение надежности теплоснабжения условно можно разделить на две группы: </w:t>
      </w:r>
    </w:p>
    <w:p w14:paraId="57B735DC" w14:textId="77777777" w:rsidR="004806F7" w:rsidRPr="000D289E" w:rsidRDefault="004806F7" w:rsidP="004806F7">
      <w:pPr>
        <w:spacing w:line="276" w:lineRule="auto"/>
        <w:rPr>
          <w:szCs w:val="28"/>
        </w:rPr>
      </w:pPr>
      <w:r w:rsidRPr="000D289E">
        <w:rPr>
          <w:szCs w:val="28"/>
        </w:rPr>
        <w:t xml:space="preserve"> - мероприятия по строительству и реконструкции тепловых сетей с увеличением диаметров, обеспечивающие резервирование </w:t>
      </w:r>
    </w:p>
    <w:p w14:paraId="2A9A1AB4" w14:textId="77777777" w:rsidR="004806F7" w:rsidRPr="000D289E" w:rsidRDefault="004806F7" w:rsidP="004806F7">
      <w:pPr>
        <w:spacing w:line="276" w:lineRule="auto"/>
        <w:rPr>
          <w:szCs w:val="28"/>
        </w:rPr>
      </w:pPr>
      <w:r w:rsidRPr="000D289E">
        <w:rPr>
          <w:szCs w:val="28"/>
        </w:rPr>
        <w:t xml:space="preserve">- мероприятия по реконструкции ветхих тепловых сетей. </w:t>
      </w:r>
    </w:p>
    <w:p w14:paraId="74FF46CD" w14:textId="77777777" w:rsidR="004806F7" w:rsidRDefault="004806F7" w:rsidP="004806F7">
      <w:pPr>
        <w:spacing w:line="276" w:lineRule="auto"/>
        <w:rPr>
          <w:szCs w:val="28"/>
        </w:rPr>
      </w:pPr>
      <w:r w:rsidRPr="000D289E">
        <w:rPr>
          <w:szCs w:val="28"/>
        </w:rPr>
        <w:tab/>
        <w:t xml:space="preserve">Затраты на реализацию данных мероприятий учтены по соответствующим группам проектов. </w:t>
      </w:r>
    </w:p>
    <w:p w14:paraId="004C1765" w14:textId="77777777" w:rsidR="004806F7" w:rsidRPr="000D289E" w:rsidRDefault="004806F7" w:rsidP="004806F7">
      <w:pPr>
        <w:spacing w:line="276" w:lineRule="auto"/>
        <w:rPr>
          <w:b/>
          <w:szCs w:val="28"/>
        </w:rPr>
      </w:pPr>
    </w:p>
    <w:p w14:paraId="022A26FB" w14:textId="77777777" w:rsidR="004806F7" w:rsidRPr="000D289E" w:rsidRDefault="004806F7" w:rsidP="004806F7">
      <w:pPr>
        <w:spacing w:line="276" w:lineRule="auto"/>
        <w:jc w:val="center"/>
        <w:rPr>
          <w:b/>
          <w:szCs w:val="28"/>
        </w:rPr>
      </w:pPr>
      <w:r w:rsidRPr="000D289E">
        <w:rPr>
          <w:b/>
          <w:szCs w:val="28"/>
        </w:rPr>
        <w:t xml:space="preserve">8.6. </w:t>
      </w:r>
      <w:r>
        <w:rPr>
          <w:b/>
          <w:szCs w:val="28"/>
        </w:rPr>
        <w:t>Предложения по р</w:t>
      </w:r>
      <w:r w:rsidRPr="000D289E">
        <w:rPr>
          <w:b/>
          <w:szCs w:val="28"/>
        </w:rPr>
        <w:t>еконструкци</w:t>
      </w:r>
      <w:r>
        <w:rPr>
          <w:b/>
          <w:szCs w:val="28"/>
        </w:rPr>
        <w:t>и и (или) модернизации</w:t>
      </w:r>
      <w:r w:rsidRPr="000D289E">
        <w:rPr>
          <w:b/>
          <w:szCs w:val="28"/>
        </w:rPr>
        <w:t xml:space="preserve"> тепловых сетей с увеличением диаметра трубопроводов для обеспечения перспективных приростов тепловой нагрузки</w:t>
      </w:r>
    </w:p>
    <w:p w14:paraId="262621E2" w14:textId="77777777" w:rsidR="004806F7" w:rsidRDefault="004806F7" w:rsidP="004806F7">
      <w:pPr>
        <w:spacing w:line="276" w:lineRule="auto"/>
        <w:ind w:firstLine="708"/>
        <w:rPr>
          <w:szCs w:val="28"/>
        </w:rPr>
      </w:pPr>
      <w:r w:rsidRPr="000D289E">
        <w:rPr>
          <w:szCs w:val="28"/>
        </w:rPr>
        <w:t>На расчетный срок перспективная нагрузка останется неизменной.</w:t>
      </w:r>
    </w:p>
    <w:p w14:paraId="1FEEB3E2" w14:textId="77777777" w:rsidR="004806F7" w:rsidRPr="000D289E" w:rsidRDefault="004806F7" w:rsidP="004806F7">
      <w:pPr>
        <w:spacing w:line="276" w:lineRule="auto"/>
        <w:ind w:firstLine="708"/>
        <w:rPr>
          <w:szCs w:val="28"/>
        </w:rPr>
      </w:pPr>
    </w:p>
    <w:p w14:paraId="2377A20F" w14:textId="77777777" w:rsidR="004806F7" w:rsidRPr="000D289E" w:rsidRDefault="004806F7" w:rsidP="004806F7">
      <w:pPr>
        <w:spacing w:line="276" w:lineRule="auto"/>
        <w:jc w:val="center"/>
        <w:rPr>
          <w:b/>
          <w:color w:val="000000"/>
          <w:szCs w:val="28"/>
        </w:rPr>
      </w:pPr>
      <w:r w:rsidRPr="000D289E">
        <w:rPr>
          <w:b/>
          <w:szCs w:val="28"/>
        </w:rPr>
        <w:t xml:space="preserve">8.7. </w:t>
      </w:r>
      <w:r>
        <w:rPr>
          <w:b/>
          <w:color w:val="000000"/>
          <w:szCs w:val="28"/>
        </w:rPr>
        <w:t>Предложения по строительству, р</w:t>
      </w:r>
      <w:r w:rsidRPr="000D289E">
        <w:rPr>
          <w:b/>
          <w:color w:val="000000"/>
          <w:szCs w:val="28"/>
        </w:rPr>
        <w:t>еконструкци</w:t>
      </w:r>
      <w:r>
        <w:rPr>
          <w:b/>
          <w:color w:val="000000"/>
          <w:szCs w:val="28"/>
        </w:rPr>
        <w:t xml:space="preserve">и и (или) </w:t>
      </w:r>
      <w:r w:rsidRPr="000D289E">
        <w:rPr>
          <w:b/>
          <w:color w:val="000000"/>
          <w:szCs w:val="28"/>
        </w:rPr>
        <w:t>тепловых сетей, подлежащих замене в связи с исчерпанием эксплуатационного ресурса</w:t>
      </w:r>
    </w:p>
    <w:p w14:paraId="3F90D714" w14:textId="77777777" w:rsidR="004806F7" w:rsidRPr="000D289E" w:rsidRDefault="004806F7" w:rsidP="004806F7">
      <w:pPr>
        <w:spacing w:line="276" w:lineRule="auto"/>
        <w:jc w:val="right"/>
        <w:rPr>
          <w:color w:val="000000"/>
        </w:rPr>
      </w:pPr>
      <w:r w:rsidRPr="000D289E">
        <w:rPr>
          <w:color w:val="000000"/>
        </w:rPr>
        <w:t xml:space="preserve">Таблица </w:t>
      </w:r>
      <w:r>
        <w:rPr>
          <w:color w:val="000000"/>
        </w:rPr>
        <w:t>40</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3"/>
        <w:gridCol w:w="8545"/>
      </w:tblGrid>
      <w:tr w:rsidR="004806F7" w:rsidRPr="005A4C31" w14:paraId="365467C5" w14:textId="77777777" w:rsidTr="00DA5982">
        <w:trPr>
          <w:trHeight w:val="575"/>
          <w:tblHeader/>
        </w:trPr>
        <w:tc>
          <w:tcPr>
            <w:tcW w:w="617" w:type="pct"/>
            <w:shd w:val="clear" w:color="auto" w:fill="auto"/>
            <w:vAlign w:val="center"/>
          </w:tcPr>
          <w:p w14:paraId="3297F03F" w14:textId="77777777" w:rsidR="004806F7" w:rsidRPr="005A4C31" w:rsidRDefault="004806F7" w:rsidP="00DA5982">
            <w:pPr>
              <w:spacing w:line="276" w:lineRule="auto"/>
              <w:ind w:right="34"/>
              <w:jc w:val="center"/>
              <w:rPr>
                <w:b/>
                <w:sz w:val="22"/>
                <w:szCs w:val="22"/>
              </w:rPr>
            </w:pPr>
            <w:r w:rsidRPr="005A4C31">
              <w:rPr>
                <w:b/>
                <w:sz w:val="22"/>
                <w:szCs w:val="22"/>
              </w:rPr>
              <w:t>№ п/п</w:t>
            </w:r>
          </w:p>
        </w:tc>
        <w:tc>
          <w:tcPr>
            <w:tcW w:w="4383" w:type="pct"/>
            <w:shd w:val="clear" w:color="auto" w:fill="auto"/>
            <w:vAlign w:val="center"/>
          </w:tcPr>
          <w:p w14:paraId="09E8781B" w14:textId="77777777" w:rsidR="004806F7" w:rsidRPr="005A4C31" w:rsidRDefault="004806F7" w:rsidP="00DA5982">
            <w:pPr>
              <w:spacing w:line="276" w:lineRule="auto"/>
              <w:ind w:right="34"/>
              <w:jc w:val="center"/>
              <w:rPr>
                <w:b/>
                <w:sz w:val="22"/>
                <w:szCs w:val="22"/>
              </w:rPr>
            </w:pPr>
            <w:r w:rsidRPr="005A4C31">
              <w:rPr>
                <w:b/>
                <w:sz w:val="22"/>
                <w:szCs w:val="22"/>
              </w:rPr>
              <w:t>Наименование мероприятия</w:t>
            </w:r>
          </w:p>
        </w:tc>
      </w:tr>
      <w:tr w:rsidR="004806F7" w:rsidRPr="005A4C31" w14:paraId="7CC3E4A2" w14:textId="77777777" w:rsidTr="00DA5982">
        <w:trPr>
          <w:trHeight w:val="20"/>
        </w:trPr>
        <w:tc>
          <w:tcPr>
            <w:tcW w:w="617" w:type="pct"/>
            <w:shd w:val="clear" w:color="auto" w:fill="auto"/>
            <w:vAlign w:val="center"/>
          </w:tcPr>
          <w:p w14:paraId="5F1DC0BD" w14:textId="77777777" w:rsidR="004806F7" w:rsidRPr="005A4C31" w:rsidRDefault="004806F7" w:rsidP="00DA5982">
            <w:pPr>
              <w:spacing w:line="276" w:lineRule="auto"/>
              <w:ind w:right="34"/>
              <w:jc w:val="center"/>
              <w:rPr>
                <w:sz w:val="22"/>
                <w:szCs w:val="22"/>
              </w:rPr>
            </w:pPr>
            <w:r w:rsidRPr="005A4C31">
              <w:rPr>
                <w:sz w:val="22"/>
                <w:szCs w:val="22"/>
              </w:rPr>
              <w:t>1</w:t>
            </w:r>
          </w:p>
        </w:tc>
        <w:tc>
          <w:tcPr>
            <w:tcW w:w="4383" w:type="pct"/>
            <w:shd w:val="clear" w:color="auto" w:fill="auto"/>
            <w:vAlign w:val="center"/>
          </w:tcPr>
          <w:p w14:paraId="1377FA24" w14:textId="77777777" w:rsidR="004806F7" w:rsidRPr="005A4C31" w:rsidRDefault="004806F7" w:rsidP="00DA5982">
            <w:pPr>
              <w:jc w:val="center"/>
              <w:rPr>
                <w:sz w:val="22"/>
                <w:szCs w:val="22"/>
              </w:rPr>
            </w:pPr>
            <w:r w:rsidRPr="001B057E">
              <w:t>Капитальный ремонт участка тепловой сети L</w:t>
            </w:r>
            <w:r>
              <w:t>=</w:t>
            </w:r>
            <w:r w:rsidRPr="001B057E">
              <w:t>150</w:t>
            </w:r>
            <w:r>
              <w:t xml:space="preserve"> </w:t>
            </w:r>
            <w:r w:rsidRPr="001B057E">
              <w:t>м</w:t>
            </w:r>
          </w:p>
        </w:tc>
      </w:tr>
    </w:tbl>
    <w:p w14:paraId="0227057B" w14:textId="77777777" w:rsidR="004806F7" w:rsidRDefault="004806F7" w:rsidP="004806F7">
      <w:pPr>
        <w:spacing w:line="276" w:lineRule="auto"/>
        <w:jc w:val="center"/>
        <w:rPr>
          <w:b/>
          <w:szCs w:val="28"/>
        </w:rPr>
      </w:pPr>
    </w:p>
    <w:p w14:paraId="2E09DF14" w14:textId="77777777" w:rsidR="004806F7" w:rsidRPr="000D289E" w:rsidRDefault="004806F7" w:rsidP="004806F7">
      <w:pPr>
        <w:spacing w:line="276" w:lineRule="auto"/>
        <w:jc w:val="center"/>
        <w:rPr>
          <w:b/>
          <w:color w:val="000000"/>
          <w:szCs w:val="28"/>
        </w:rPr>
      </w:pPr>
      <w:r w:rsidRPr="000D289E">
        <w:rPr>
          <w:b/>
          <w:szCs w:val="28"/>
        </w:rPr>
        <w:t xml:space="preserve">8.8. </w:t>
      </w:r>
      <w:r>
        <w:rPr>
          <w:b/>
          <w:color w:val="000000"/>
          <w:szCs w:val="28"/>
        </w:rPr>
        <w:t>Предложения по с</w:t>
      </w:r>
      <w:r w:rsidRPr="000D289E">
        <w:rPr>
          <w:b/>
          <w:color w:val="000000"/>
          <w:szCs w:val="28"/>
        </w:rPr>
        <w:t>троительств</w:t>
      </w:r>
      <w:r>
        <w:rPr>
          <w:b/>
          <w:color w:val="000000"/>
          <w:szCs w:val="28"/>
        </w:rPr>
        <w:t xml:space="preserve">у, </w:t>
      </w:r>
      <w:r w:rsidRPr="000D289E">
        <w:rPr>
          <w:b/>
          <w:color w:val="000000"/>
          <w:szCs w:val="28"/>
        </w:rPr>
        <w:t>реконструкци</w:t>
      </w:r>
      <w:r>
        <w:rPr>
          <w:b/>
          <w:color w:val="000000"/>
          <w:szCs w:val="28"/>
        </w:rPr>
        <w:t xml:space="preserve">и и (или) модернизации </w:t>
      </w:r>
      <w:r w:rsidRPr="000D289E">
        <w:rPr>
          <w:b/>
          <w:color w:val="000000"/>
          <w:szCs w:val="28"/>
        </w:rPr>
        <w:t>насосных станций</w:t>
      </w:r>
    </w:p>
    <w:p w14:paraId="4BBFE03A" w14:textId="77777777" w:rsidR="004806F7" w:rsidRPr="000D289E" w:rsidRDefault="004806F7" w:rsidP="004806F7">
      <w:pPr>
        <w:spacing w:line="276" w:lineRule="auto"/>
        <w:ind w:firstLine="708"/>
        <w:rPr>
          <w:color w:val="000000"/>
          <w:szCs w:val="28"/>
        </w:rPr>
      </w:pPr>
      <w:r w:rsidRPr="000D289E">
        <w:rPr>
          <w:color w:val="000000"/>
          <w:szCs w:val="28"/>
        </w:rPr>
        <w:t xml:space="preserve">Данные мероприятия на территории </w:t>
      </w:r>
      <w:r>
        <w:rPr>
          <w:color w:val="000000"/>
          <w:szCs w:val="28"/>
        </w:rPr>
        <w:t xml:space="preserve">сельского поселения Учебное </w:t>
      </w:r>
      <w:r w:rsidRPr="000D289E">
        <w:rPr>
          <w:color w:val="000000"/>
          <w:szCs w:val="28"/>
        </w:rPr>
        <w:t>не запланированы.</w:t>
      </w:r>
    </w:p>
    <w:p w14:paraId="1B09F960" w14:textId="77777777" w:rsidR="004806F7" w:rsidRDefault="004806F7" w:rsidP="004806F7">
      <w:pPr>
        <w:spacing w:line="276" w:lineRule="auto"/>
        <w:ind w:firstLine="708"/>
        <w:jc w:val="center"/>
        <w:rPr>
          <w:b/>
          <w:color w:val="000000"/>
          <w:szCs w:val="28"/>
        </w:rPr>
      </w:pPr>
    </w:p>
    <w:p w14:paraId="68B0855B" w14:textId="77777777" w:rsidR="004806F7" w:rsidRDefault="004806F7" w:rsidP="004806F7">
      <w:pPr>
        <w:spacing w:line="276" w:lineRule="auto"/>
        <w:ind w:firstLine="708"/>
        <w:jc w:val="center"/>
        <w:rPr>
          <w:b/>
          <w:color w:val="000000"/>
          <w:szCs w:val="28"/>
        </w:rPr>
      </w:pPr>
      <w:r w:rsidRPr="000D289E">
        <w:rPr>
          <w:b/>
          <w:color w:val="000000"/>
          <w:szCs w:val="28"/>
        </w:rPr>
        <w:t>ГЛАВА 9. ПРЕДЛОЖЕНИЯ ПО ПЕРЕВОДУ ОТКРЫТЫХ СИСТЕМ ТЕПЛОСНАБЖЕНИЯ (ГОРЯЧЕГО ВОДОСНАБЖЕНИЯ)</w:t>
      </w:r>
      <w:r>
        <w:rPr>
          <w:b/>
          <w:color w:val="000000"/>
          <w:szCs w:val="28"/>
        </w:rPr>
        <w:t>, ОТДЕЛЬНЫХ УЧАСТКОВ ТАКИХ СИСТЕМ</w:t>
      </w:r>
      <w:r w:rsidRPr="000D289E">
        <w:rPr>
          <w:b/>
          <w:color w:val="000000"/>
          <w:szCs w:val="28"/>
        </w:rPr>
        <w:t xml:space="preserve"> </w:t>
      </w:r>
      <w:r>
        <w:rPr>
          <w:b/>
          <w:color w:val="000000"/>
          <w:szCs w:val="28"/>
        </w:rPr>
        <w:t>НА</w:t>
      </w:r>
      <w:r w:rsidRPr="000D289E">
        <w:rPr>
          <w:b/>
          <w:color w:val="000000"/>
          <w:szCs w:val="28"/>
        </w:rPr>
        <w:t xml:space="preserve"> ЗАКРЫТЫЕ СИСТЕМЫ ГОРЯЧЕГО ВОДОСНАБЖЕНИЯ</w:t>
      </w:r>
    </w:p>
    <w:p w14:paraId="56F8D7B6" w14:textId="77777777" w:rsidR="004806F7" w:rsidRPr="000D289E" w:rsidRDefault="004806F7" w:rsidP="004806F7">
      <w:pPr>
        <w:keepNext/>
        <w:keepLines/>
        <w:spacing w:line="276" w:lineRule="auto"/>
        <w:jc w:val="center"/>
        <w:outlineLvl w:val="1"/>
        <w:rPr>
          <w:b/>
          <w:sz w:val="26"/>
          <w:szCs w:val="26"/>
        </w:rPr>
      </w:pPr>
      <w:bookmarkStart w:id="95" w:name="_Toc535409602"/>
      <w:bookmarkStart w:id="96" w:name="_Toc89608781"/>
      <w:bookmarkStart w:id="97" w:name="sub_1681"/>
      <w:r w:rsidRPr="000D289E">
        <w:rPr>
          <w:b/>
          <w:sz w:val="26"/>
          <w:szCs w:val="26"/>
        </w:rPr>
        <w:lastRenderedPageBreak/>
        <w:t xml:space="preserve">9.1. Технико-экономическое обоснование предложений по типам присоединений </w:t>
      </w:r>
      <w:proofErr w:type="spellStart"/>
      <w:r w:rsidRPr="000D289E">
        <w:rPr>
          <w:b/>
          <w:sz w:val="26"/>
          <w:szCs w:val="26"/>
        </w:rPr>
        <w:t>теплопотребляющих</w:t>
      </w:r>
      <w:proofErr w:type="spellEnd"/>
      <w:r w:rsidRPr="000D289E">
        <w:rPr>
          <w:b/>
          <w:sz w:val="26"/>
          <w:szCs w:val="26"/>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95"/>
      <w:bookmarkEnd w:id="96"/>
    </w:p>
    <w:p w14:paraId="23785149" w14:textId="77777777" w:rsidR="004806F7" w:rsidRPr="000D289E" w:rsidRDefault="004806F7" w:rsidP="004806F7">
      <w:pPr>
        <w:spacing w:line="276" w:lineRule="auto"/>
        <w:ind w:firstLine="709"/>
        <w:rPr>
          <w:szCs w:val="28"/>
        </w:rPr>
      </w:pPr>
      <w:bookmarkStart w:id="98" w:name="_Hlk20410780"/>
      <w:r w:rsidRPr="000D289E">
        <w:rPr>
          <w:szCs w:val="28"/>
        </w:rPr>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14:paraId="59D33423" w14:textId="77777777" w:rsidR="004806F7" w:rsidRPr="000D289E" w:rsidRDefault="004806F7" w:rsidP="004806F7">
      <w:pPr>
        <w:spacing w:line="276" w:lineRule="auto"/>
        <w:ind w:firstLine="709"/>
        <w:rPr>
          <w:szCs w:val="28"/>
        </w:rPr>
      </w:pPr>
      <w:r w:rsidRPr="000D289E">
        <w:rPr>
          <w:szCs w:val="28"/>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1683FBA8" w14:textId="77777777" w:rsidR="004806F7" w:rsidRPr="000D289E" w:rsidRDefault="004806F7" w:rsidP="004806F7">
      <w:pPr>
        <w:spacing w:line="276" w:lineRule="auto"/>
        <w:ind w:firstLine="709"/>
        <w:rPr>
          <w:szCs w:val="28"/>
        </w:rPr>
      </w:pPr>
      <w:r w:rsidRPr="000D289E">
        <w:rPr>
          <w:szCs w:val="28"/>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605A26CF" w14:textId="77777777" w:rsidR="004806F7" w:rsidRDefault="004806F7" w:rsidP="004806F7">
      <w:pPr>
        <w:spacing w:line="276" w:lineRule="auto"/>
        <w:ind w:firstLine="709"/>
        <w:rPr>
          <w:szCs w:val="28"/>
        </w:rPr>
      </w:pPr>
      <w:r w:rsidRPr="000D289E">
        <w:rPr>
          <w:szCs w:val="28"/>
        </w:rPr>
        <w:t>В настоящий момент горячее водоснабжение потребителей по открытой схеме не осуществляется.</w:t>
      </w:r>
    </w:p>
    <w:p w14:paraId="7D8FB7AD" w14:textId="77777777" w:rsidR="004806F7" w:rsidRPr="000D289E" w:rsidRDefault="004806F7" w:rsidP="004806F7">
      <w:pPr>
        <w:spacing w:line="276" w:lineRule="auto"/>
        <w:ind w:firstLine="709"/>
        <w:rPr>
          <w:szCs w:val="28"/>
        </w:rPr>
      </w:pPr>
    </w:p>
    <w:p w14:paraId="0D8657F2" w14:textId="77777777" w:rsidR="004806F7" w:rsidRPr="00CB5ABF" w:rsidRDefault="004806F7" w:rsidP="004806F7">
      <w:pPr>
        <w:keepNext/>
        <w:keepLines/>
        <w:spacing w:line="276" w:lineRule="auto"/>
        <w:jc w:val="center"/>
        <w:outlineLvl w:val="1"/>
        <w:rPr>
          <w:b/>
          <w:szCs w:val="28"/>
        </w:rPr>
      </w:pPr>
      <w:bookmarkStart w:id="99" w:name="_Toc535409603"/>
      <w:bookmarkStart w:id="100" w:name="_Toc89608782"/>
      <w:bookmarkStart w:id="101" w:name="sub_1682"/>
      <w:bookmarkEnd w:id="97"/>
      <w:bookmarkEnd w:id="98"/>
      <w:r w:rsidRPr="00CB5ABF">
        <w:rPr>
          <w:b/>
          <w:szCs w:val="28"/>
        </w:rPr>
        <w:t xml:space="preserve">9.2. </w:t>
      </w:r>
      <w:bookmarkEnd w:id="99"/>
      <w:bookmarkEnd w:id="100"/>
      <w:r w:rsidRPr="00CB5ABF">
        <w:rPr>
          <w:b/>
          <w:szCs w:val="28"/>
        </w:rPr>
        <w:t>Обоснование и пересмотр графика температур теплоносителя и его расхода в открытой системе теплоснабжения (горячего водоснабжения)</w:t>
      </w:r>
    </w:p>
    <w:p w14:paraId="75E88832" w14:textId="77777777" w:rsidR="004806F7" w:rsidRPr="00CB5ABF" w:rsidRDefault="004806F7" w:rsidP="004806F7">
      <w:pPr>
        <w:spacing w:line="276" w:lineRule="auto"/>
        <w:ind w:firstLine="709"/>
        <w:rPr>
          <w:szCs w:val="28"/>
        </w:rPr>
      </w:pPr>
      <w:r w:rsidRPr="00CB5ABF">
        <w:rPr>
          <w:szCs w:val="28"/>
        </w:rPr>
        <w:t xml:space="preserve">В соответствии с СП 124.13330.2012 Тепловые сети. Актуализированная редакция СП 124.13330.2012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95/70 ºС. </w:t>
      </w:r>
    </w:p>
    <w:p w14:paraId="74BDE996" w14:textId="77777777" w:rsidR="004806F7" w:rsidRPr="00CB5ABF" w:rsidRDefault="004806F7" w:rsidP="004806F7">
      <w:pPr>
        <w:spacing w:line="276" w:lineRule="auto"/>
        <w:ind w:firstLine="709"/>
        <w:rPr>
          <w:szCs w:val="28"/>
        </w:rPr>
      </w:pPr>
      <w:r w:rsidRPr="00CB5ABF">
        <w:rPr>
          <w:szCs w:val="28"/>
        </w:rPr>
        <w:t xml:space="preserve">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определяется способом подключения </w:t>
      </w:r>
      <w:proofErr w:type="spellStart"/>
      <w:r w:rsidRPr="00CB5ABF">
        <w:rPr>
          <w:szCs w:val="28"/>
        </w:rPr>
        <w:t>теплопотребляющих</w:t>
      </w:r>
      <w:proofErr w:type="spellEnd"/>
      <w:r w:rsidRPr="00CB5ABF">
        <w:rPr>
          <w:szCs w:val="28"/>
        </w:rPr>
        <w:t xml:space="preserve">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регулирования отпуска тепловой энергии от источников тепловой энергии сельского поселения Учебное не требуется.</w:t>
      </w:r>
    </w:p>
    <w:p w14:paraId="34B71069" w14:textId="77777777" w:rsidR="004806F7" w:rsidRPr="00CB5ABF" w:rsidRDefault="004806F7" w:rsidP="004806F7">
      <w:pPr>
        <w:keepNext/>
        <w:keepLines/>
        <w:spacing w:line="276" w:lineRule="auto"/>
        <w:jc w:val="center"/>
        <w:outlineLvl w:val="1"/>
        <w:rPr>
          <w:b/>
          <w:szCs w:val="28"/>
        </w:rPr>
      </w:pPr>
      <w:bookmarkStart w:id="102" w:name="_Toc535409604"/>
      <w:bookmarkStart w:id="103" w:name="_Toc89608783"/>
      <w:bookmarkStart w:id="104" w:name="sub_1683"/>
      <w:bookmarkEnd w:id="101"/>
      <w:r w:rsidRPr="00CB5ABF">
        <w:rPr>
          <w:b/>
          <w:szCs w:val="28"/>
        </w:rPr>
        <w:lastRenderedPageBreak/>
        <w:t xml:space="preserve">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w:t>
      </w:r>
      <w:bookmarkEnd w:id="102"/>
      <w:bookmarkEnd w:id="103"/>
      <w:r w:rsidRPr="00CB5ABF">
        <w:rPr>
          <w:b/>
          <w:szCs w:val="28"/>
        </w:rPr>
        <w:t>к потребителям</w:t>
      </w:r>
    </w:p>
    <w:p w14:paraId="6DFD5BCA" w14:textId="77777777" w:rsidR="004806F7" w:rsidRDefault="004806F7" w:rsidP="004806F7">
      <w:pPr>
        <w:spacing w:line="276" w:lineRule="auto"/>
        <w:ind w:firstLine="709"/>
        <w:rPr>
          <w:szCs w:val="28"/>
        </w:rPr>
      </w:pPr>
      <w:bookmarkStart w:id="105" w:name="_Toc535409605"/>
      <w:bookmarkStart w:id="106" w:name="sub_1684"/>
      <w:bookmarkEnd w:id="104"/>
      <w:r w:rsidRPr="00CB5ABF">
        <w:rPr>
          <w:szCs w:val="28"/>
        </w:rPr>
        <w:t>В настоящий момент горячее водоснабжение на территории сельского поселения Учебное подключено по закрытой схеме.</w:t>
      </w:r>
    </w:p>
    <w:p w14:paraId="2BB757CF" w14:textId="77777777" w:rsidR="004806F7" w:rsidRPr="00CB5ABF" w:rsidRDefault="004806F7" w:rsidP="004806F7">
      <w:pPr>
        <w:spacing w:line="276" w:lineRule="auto"/>
        <w:ind w:firstLine="709"/>
        <w:rPr>
          <w:szCs w:val="28"/>
        </w:rPr>
      </w:pPr>
    </w:p>
    <w:p w14:paraId="33B06AC1" w14:textId="77777777" w:rsidR="004806F7" w:rsidRPr="00CB5ABF" w:rsidRDefault="004806F7" w:rsidP="004806F7">
      <w:pPr>
        <w:keepNext/>
        <w:keepLines/>
        <w:spacing w:line="276" w:lineRule="auto"/>
        <w:jc w:val="center"/>
        <w:outlineLvl w:val="1"/>
        <w:rPr>
          <w:b/>
          <w:szCs w:val="28"/>
        </w:rPr>
      </w:pPr>
      <w:bookmarkStart w:id="107" w:name="_Toc89608784"/>
      <w:r w:rsidRPr="00CB5ABF">
        <w:rPr>
          <w:b/>
          <w:szCs w:val="28"/>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105"/>
      <w:bookmarkEnd w:id="107"/>
    </w:p>
    <w:p w14:paraId="11FC3DB1" w14:textId="77777777" w:rsidR="004806F7" w:rsidRDefault="004806F7" w:rsidP="004806F7">
      <w:pPr>
        <w:spacing w:line="276" w:lineRule="auto"/>
        <w:ind w:firstLine="709"/>
        <w:rPr>
          <w:szCs w:val="28"/>
        </w:rPr>
      </w:pPr>
      <w:bookmarkStart w:id="108" w:name="_Toc535409606"/>
      <w:bookmarkStart w:id="109" w:name="_Toc89608785"/>
      <w:bookmarkStart w:id="110" w:name="sub_1685"/>
      <w:bookmarkEnd w:id="106"/>
      <w:r w:rsidRPr="00CB5ABF">
        <w:rPr>
          <w:szCs w:val="28"/>
        </w:rPr>
        <w:t>В настоящий момент горячее водоснабжение на территории сельского поселения Учебное подключено по закрытой схеме.</w:t>
      </w:r>
    </w:p>
    <w:p w14:paraId="14D75F08" w14:textId="77777777" w:rsidR="004806F7" w:rsidRPr="00CB5ABF" w:rsidRDefault="004806F7" w:rsidP="004806F7">
      <w:pPr>
        <w:spacing w:line="276" w:lineRule="auto"/>
        <w:ind w:firstLine="709"/>
        <w:rPr>
          <w:szCs w:val="28"/>
        </w:rPr>
      </w:pPr>
    </w:p>
    <w:p w14:paraId="2565846F" w14:textId="77777777" w:rsidR="004806F7" w:rsidRPr="00CB5ABF" w:rsidRDefault="004806F7" w:rsidP="004806F7">
      <w:pPr>
        <w:keepNext/>
        <w:keepLines/>
        <w:spacing w:line="276" w:lineRule="auto"/>
        <w:jc w:val="center"/>
        <w:outlineLvl w:val="1"/>
        <w:rPr>
          <w:b/>
          <w:szCs w:val="28"/>
        </w:rPr>
      </w:pPr>
      <w:r w:rsidRPr="00CB5ABF">
        <w:rPr>
          <w:b/>
          <w:szCs w:val="28"/>
        </w:rPr>
        <w:t xml:space="preserve">9.5. Оценка </w:t>
      </w:r>
      <w:bookmarkEnd w:id="108"/>
      <w:bookmarkEnd w:id="109"/>
      <w:r w:rsidRPr="00CB5ABF">
        <w:rPr>
          <w:b/>
          <w:szCs w:val="28"/>
        </w:rPr>
        <w:t xml:space="preserve">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14:paraId="42965796" w14:textId="77777777" w:rsidR="004806F7" w:rsidRDefault="004806F7" w:rsidP="004806F7">
      <w:pPr>
        <w:spacing w:line="276" w:lineRule="auto"/>
        <w:ind w:firstLine="709"/>
        <w:rPr>
          <w:szCs w:val="28"/>
        </w:rPr>
      </w:pPr>
      <w:bookmarkStart w:id="111" w:name="_Toc535409607"/>
      <w:bookmarkStart w:id="112" w:name="_Toc89608786"/>
      <w:bookmarkEnd w:id="110"/>
      <w:r w:rsidRPr="00CB5ABF">
        <w:rPr>
          <w:szCs w:val="28"/>
        </w:rPr>
        <w:t>В настоящий момент горячее водоснабжение на территории сельского поселения Учебное подключено по закрытой схеме.</w:t>
      </w:r>
    </w:p>
    <w:p w14:paraId="1CAAF75A" w14:textId="77777777" w:rsidR="004806F7" w:rsidRPr="00CB5ABF" w:rsidRDefault="004806F7" w:rsidP="004806F7">
      <w:pPr>
        <w:spacing w:line="276" w:lineRule="auto"/>
        <w:ind w:firstLine="709"/>
        <w:rPr>
          <w:szCs w:val="28"/>
        </w:rPr>
      </w:pPr>
    </w:p>
    <w:p w14:paraId="65DFF3B6" w14:textId="77777777" w:rsidR="004806F7" w:rsidRPr="00CB5ABF" w:rsidRDefault="004806F7" w:rsidP="004806F7">
      <w:pPr>
        <w:keepNext/>
        <w:keepLines/>
        <w:spacing w:line="276" w:lineRule="auto"/>
        <w:jc w:val="center"/>
        <w:outlineLvl w:val="1"/>
        <w:rPr>
          <w:b/>
          <w:szCs w:val="28"/>
        </w:rPr>
      </w:pPr>
      <w:r w:rsidRPr="00CB5ABF">
        <w:rPr>
          <w:b/>
          <w:szCs w:val="28"/>
        </w:rPr>
        <w:t xml:space="preserve">9.6. </w:t>
      </w:r>
      <w:bookmarkEnd w:id="111"/>
      <w:bookmarkEnd w:id="112"/>
      <w:r w:rsidRPr="00CB5ABF">
        <w:rPr>
          <w:b/>
          <w:szCs w:val="28"/>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B9579E9" w14:textId="77777777" w:rsidR="004806F7" w:rsidRDefault="004806F7" w:rsidP="004806F7">
      <w:pPr>
        <w:spacing w:line="276" w:lineRule="auto"/>
        <w:ind w:firstLine="709"/>
        <w:rPr>
          <w:szCs w:val="28"/>
        </w:rPr>
      </w:pPr>
      <w:r w:rsidRPr="00CB5ABF">
        <w:rPr>
          <w:szCs w:val="28"/>
        </w:rPr>
        <w:t>В настоящий момент горячее водоснабжение на территории</w:t>
      </w:r>
      <w:r>
        <w:rPr>
          <w:szCs w:val="28"/>
        </w:rPr>
        <w:t xml:space="preserve"> сельского поселения Учебное подключено по закрытой схеме</w:t>
      </w:r>
      <w:r w:rsidRPr="000D289E">
        <w:rPr>
          <w:szCs w:val="28"/>
        </w:rPr>
        <w:t>.</w:t>
      </w:r>
    </w:p>
    <w:p w14:paraId="1072D5F6" w14:textId="77777777" w:rsidR="004806F7" w:rsidRPr="000D289E" w:rsidRDefault="004806F7" w:rsidP="004806F7">
      <w:pPr>
        <w:spacing w:line="276" w:lineRule="auto"/>
        <w:ind w:firstLine="709"/>
        <w:rPr>
          <w:szCs w:val="28"/>
        </w:rPr>
      </w:pPr>
    </w:p>
    <w:p w14:paraId="2086EA94" w14:textId="77777777" w:rsidR="004806F7" w:rsidRPr="000D289E" w:rsidRDefault="004806F7" w:rsidP="004806F7">
      <w:pPr>
        <w:spacing w:line="276" w:lineRule="auto"/>
        <w:ind w:firstLine="708"/>
        <w:jc w:val="center"/>
        <w:rPr>
          <w:b/>
          <w:color w:val="000000"/>
          <w:szCs w:val="28"/>
        </w:rPr>
      </w:pPr>
      <w:r w:rsidRPr="000D289E">
        <w:rPr>
          <w:b/>
          <w:color w:val="000000"/>
          <w:szCs w:val="28"/>
        </w:rPr>
        <w:t>ГЛАВА 10. ПЕРСПЕКТИВНЫЕ ТОПЛИВНЫЕ БАЛАНСЫ</w:t>
      </w:r>
    </w:p>
    <w:p w14:paraId="72E1E9AF" w14:textId="77777777" w:rsidR="004806F7" w:rsidRPr="000D289E" w:rsidRDefault="004806F7" w:rsidP="004806F7">
      <w:pPr>
        <w:spacing w:line="276" w:lineRule="auto"/>
        <w:ind w:firstLine="708"/>
        <w:jc w:val="center"/>
        <w:rPr>
          <w:b/>
          <w:color w:val="000000"/>
          <w:szCs w:val="28"/>
        </w:rPr>
      </w:pPr>
      <w:r w:rsidRPr="000D289E">
        <w:rPr>
          <w:b/>
          <w:color w:val="000000"/>
          <w:szCs w:val="28"/>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Pr>
          <w:b/>
          <w:color w:val="000000"/>
          <w:szCs w:val="28"/>
        </w:rPr>
        <w:t>сельского поселения Учебное</w:t>
      </w:r>
    </w:p>
    <w:p w14:paraId="5FCEC812" w14:textId="77777777" w:rsidR="004806F7" w:rsidRPr="000D289E" w:rsidRDefault="004806F7" w:rsidP="004806F7">
      <w:pPr>
        <w:keepNext/>
        <w:spacing w:line="276" w:lineRule="auto"/>
        <w:ind w:firstLine="709"/>
        <w:jc w:val="center"/>
        <w:rPr>
          <w:iCs/>
          <w:szCs w:val="18"/>
        </w:rPr>
      </w:pPr>
      <w:r w:rsidRPr="000D289E">
        <w:rPr>
          <w:iCs/>
          <w:szCs w:val="18"/>
        </w:rPr>
        <w:lastRenderedPageBreak/>
        <w:t xml:space="preserve">Таблица </w:t>
      </w:r>
      <w:r>
        <w:rPr>
          <w:iCs/>
          <w:szCs w:val="18"/>
        </w:rPr>
        <w:t>41</w:t>
      </w:r>
      <w:r w:rsidRPr="000D289E">
        <w:rPr>
          <w:iCs/>
          <w:szCs w:val="18"/>
        </w:rPr>
        <w:t xml:space="preserve"> </w:t>
      </w:r>
      <w:r w:rsidRPr="000D289E">
        <w:t>– Максимально часовые и годовые расходы основного вида топлива источниками тепловой энергии (существующее положение)</w:t>
      </w:r>
    </w:p>
    <w:tbl>
      <w:tblPr>
        <w:tblW w:w="4814" w:type="pct"/>
        <w:tblLayout w:type="fixed"/>
        <w:tblLook w:val="0480" w:firstRow="0" w:lastRow="0" w:firstColumn="1" w:lastColumn="0" w:noHBand="0" w:noVBand="1"/>
      </w:tblPr>
      <w:tblGrid>
        <w:gridCol w:w="536"/>
        <w:gridCol w:w="1133"/>
        <w:gridCol w:w="694"/>
        <w:gridCol w:w="841"/>
        <w:gridCol w:w="1307"/>
        <w:gridCol w:w="1013"/>
        <w:gridCol w:w="1064"/>
        <w:gridCol w:w="973"/>
        <w:gridCol w:w="736"/>
        <w:gridCol w:w="1190"/>
      </w:tblGrid>
      <w:tr w:rsidR="00B5012A" w:rsidRPr="00A450DB" w14:paraId="0B1F3BDB" w14:textId="77777777" w:rsidTr="00B5012A">
        <w:trPr>
          <w:trHeight w:val="1843"/>
          <w:tblHeader/>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E5127" w14:textId="77777777" w:rsidR="004806F7" w:rsidRPr="00A450DB" w:rsidRDefault="004806F7" w:rsidP="00B5012A">
            <w:pPr>
              <w:spacing w:line="276" w:lineRule="auto"/>
              <w:ind w:firstLine="0"/>
              <w:rPr>
                <w:b/>
                <w:color w:val="000000"/>
                <w:sz w:val="22"/>
                <w:szCs w:val="22"/>
              </w:rPr>
            </w:pPr>
            <w:r w:rsidRPr="00A450DB">
              <w:rPr>
                <w:b/>
                <w:color w:val="000000"/>
                <w:sz w:val="22"/>
                <w:szCs w:val="22"/>
              </w:rPr>
              <w:t xml:space="preserve">№ </w:t>
            </w:r>
            <w:proofErr w:type="gramStart"/>
            <w:r w:rsidRPr="00A450DB">
              <w:rPr>
                <w:b/>
                <w:color w:val="000000"/>
                <w:sz w:val="22"/>
                <w:szCs w:val="22"/>
              </w:rPr>
              <w:t>п</w:t>
            </w:r>
            <w:proofErr w:type="gramEnd"/>
            <w:r w:rsidRPr="00A450DB">
              <w:rPr>
                <w:b/>
                <w:color w:val="000000"/>
                <w:sz w:val="22"/>
                <w:szCs w:val="22"/>
              </w:rPr>
              <w:t>/п</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5DDC0D3F" w14:textId="77777777" w:rsidR="004806F7" w:rsidRPr="00A450DB" w:rsidRDefault="004806F7" w:rsidP="00B5012A">
            <w:pPr>
              <w:spacing w:line="276" w:lineRule="auto"/>
              <w:ind w:firstLine="0"/>
              <w:rPr>
                <w:b/>
                <w:color w:val="000000"/>
                <w:sz w:val="22"/>
                <w:szCs w:val="22"/>
              </w:rPr>
            </w:pPr>
            <w:r w:rsidRPr="00A450DB">
              <w:rPr>
                <w:b/>
                <w:color w:val="000000"/>
                <w:sz w:val="22"/>
                <w:szCs w:val="22"/>
              </w:rPr>
              <w:t>Наименование и адрес котельной</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5DF5200C" w14:textId="77777777" w:rsidR="004806F7" w:rsidRPr="00A450DB" w:rsidRDefault="004806F7" w:rsidP="00B5012A">
            <w:pPr>
              <w:spacing w:line="276" w:lineRule="auto"/>
              <w:ind w:firstLine="0"/>
              <w:rPr>
                <w:b/>
                <w:color w:val="000000"/>
                <w:sz w:val="22"/>
                <w:szCs w:val="22"/>
              </w:rPr>
            </w:pPr>
            <w:r w:rsidRPr="00A450DB">
              <w:rPr>
                <w:b/>
                <w:color w:val="000000"/>
                <w:sz w:val="22"/>
                <w:szCs w:val="22"/>
              </w:rPr>
              <w:t>Установленная мощность, Гкал/ч</w:t>
            </w:r>
          </w:p>
        </w:tc>
        <w:tc>
          <w:tcPr>
            <w:tcW w:w="443" w:type="pct"/>
            <w:tcBorders>
              <w:top w:val="single" w:sz="4" w:space="0" w:color="auto"/>
              <w:left w:val="nil"/>
              <w:bottom w:val="single" w:sz="4" w:space="0" w:color="auto"/>
              <w:right w:val="single" w:sz="4" w:space="0" w:color="auto"/>
            </w:tcBorders>
            <w:shd w:val="clear" w:color="auto" w:fill="auto"/>
            <w:vAlign w:val="center"/>
            <w:hideMark/>
          </w:tcPr>
          <w:p w14:paraId="1FDB575C" w14:textId="77777777" w:rsidR="004806F7" w:rsidRPr="00A450DB" w:rsidRDefault="004806F7" w:rsidP="00B5012A">
            <w:pPr>
              <w:spacing w:line="276" w:lineRule="auto"/>
              <w:ind w:firstLine="0"/>
              <w:rPr>
                <w:b/>
                <w:color w:val="000000"/>
                <w:sz w:val="22"/>
                <w:szCs w:val="22"/>
              </w:rPr>
            </w:pPr>
            <w:r w:rsidRPr="00A450DB">
              <w:rPr>
                <w:b/>
                <w:color w:val="000000"/>
                <w:sz w:val="22"/>
                <w:szCs w:val="22"/>
              </w:rPr>
              <w:t>Основное топливо</w:t>
            </w:r>
          </w:p>
        </w:tc>
        <w:tc>
          <w:tcPr>
            <w:tcW w:w="689" w:type="pct"/>
            <w:tcBorders>
              <w:top w:val="single" w:sz="4" w:space="0" w:color="auto"/>
              <w:left w:val="nil"/>
              <w:bottom w:val="single" w:sz="4" w:space="0" w:color="auto"/>
              <w:right w:val="single" w:sz="4" w:space="0" w:color="auto"/>
            </w:tcBorders>
            <w:shd w:val="clear" w:color="auto" w:fill="auto"/>
            <w:vAlign w:val="center"/>
            <w:hideMark/>
          </w:tcPr>
          <w:p w14:paraId="3CB32696" w14:textId="77777777" w:rsidR="004806F7" w:rsidRPr="00A450DB" w:rsidRDefault="004806F7" w:rsidP="00B5012A">
            <w:pPr>
              <w:spacing w:line="276" w:lineRule="auto"/>
              <w:ind w:firstLine="0"/>
              <w:rPr>
                <w:b/>
                <w:color w:val="000000"/>
                <w:sz w:val="22"/>
                <w:szCs w:val="22"/>
              </w:rPr>
            </w:pPr>
            <w:r w:rsidRPr="00A450DB">
              <w:rPr>
                <w:b/>
                <w:color w:val="000000"/>
                <w:sz w:val="22"/>
                <w:szCs w:val="22"/>
              </w:rPr>
              <w:t xml:space="preserve">Выработка </w:t>
            </w:r>
            <w:proofErr w:type="spellStart"/>
            <w:r w:rsidRPr="00A450DB">
              <w:rPr>
                <w:b/>
                <w:color w:val="000000"/>
                <w:sz w:val="22"/>
                <w:szCs w:val="22"/>
              </w:rPr>
              <w:t>тепл</w:t>
            </w:r>
            <w:proofErr w:type="spellEnd"/>
            <w:r w:rsidRPr="00A450DB">
              <w:rPr>
                <w:b/>
                <w:color w:val="000000"/>
                <w:sz w:val="22"/>
                <w:szCs w:val="22"/>
              </w:rPr>
              <w:t>-й энергии за год, Гкал/год</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FDC0AE1" w14:textId="77777777" w:rsidR="004806F7" w:rsidRPr="00A450DB" w:rsidRDefault="004806F7" w:rsidP="00B5012A">
            <w:pPr>
              <w:spacing w:line="276" w:lineRule="auto"/>
              <w:ind w:firstLine="0"/>
              <w:rPr>
                <w:b/>
                <w:color w:val="000000"/>
                <w:sz w:val="22"/>
                <w:szCs w:val="22"/>
              </w:rPr>
            </w:pPr>
            <w:r w:rsidRPr="00A450DB">
              <w:rPr>
                <w:b/>
                <w:color w:val="000000"/>
                <w:sz w:val="22"/>
                <w:szCs w:val="22"/>
              </w:rPr>
              <w:t xml:space="preserve">Годовой расход условного топлива, </w:t>
            </w:r>
            <w:proofErr w:type="spellStart"/>
            <w:r w:rsidRPr="00A450DB">
              <w:rPr>
                <w:b/>
                <w:color w:val="000000"/>
                <w:sz w:val="22"/>
                <w:szCs w:val="22"/>
              </w:rPr>
              <w:t>т.у.т</w:t>
            </w:r>
            <w:proofErr w:type="spellEnd"/>
            <w:r w:rsidRPr="00A450DB">
              <w:rPr>
                <w:b/>
                <w:color w:val="000000"/>
                <w:sz w:val="22"/>
                <w:szCs w:val="22"/>
              </w:rPr>
              <w:t>.</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779A3107" w14:textId="77777777" w:rsidR="004806F7" w:rsidRPr="00A450DB" w:rsidRDefault="004806F7" w:rsidP="00B5012A">
            <w:pPr>
              <w:spacing w:line="276" w:lineRule="auto"/>
              <w:ind w:firstLine="0"/>
              <w:rPr>
                <w:b/>
                <w:color w:val="000000"/>
                <w:sz w:val="22"/>
                <w:szCs w:val="22"/>
              </w:rPr>
            </w:pPr>
            <w:r w:rsidRPr="00A450DB">
              <w:rPr>
                <w:b/>
                <w:color w:val="000000"/>
                <w:sz w:val="22"/>
                <w:szCs w:val="22"/>
              </w:rPr>
              <w:t>Годовой расход натурального топлива (</w:t>
            </w:r>
            <w:proofErr w:type="spellStart"/>
            <w:r w:rsidRPr="00A450DB">
              <w:rPr>
                <w:b/>
                <w:color w:val="000000"/>
                <w:sz w:val="22"/>
                <w:szCs w:val="22"/>
              </w:rPr>
              <w:t>т.н.т</w:t>
            </w:r>
            <w:proofErr w:type="spellEnd"/>
            <w:r w:rsidRPr="00A450DB">
              <w:rPr>
                <w:b/>
                <w:color w:val="000000"/>
                <w:sz w:val="22"/>
                <w:szCs w:val="22"/>
              </w:rPr>
              <w:t>)</w:t>
            </w:r>
          </w:p>
        </w:tc>
        <w:tc>
          <w:tcPr>
            <w:tcW w:w="513" w:type="pct"/>
            <w:tcBorders>
              <w:top w:val="single" w:sz="4" w:space="0" w:color="auto"/>
              <w:left w:val="nil"/>
              <w:bottom w:val="single" w:sz="4" w:space="0" w:color="auto"/>
              <w:right w:val="single" w:sz="4" w:space="0" w:color="auto"/>
            </w:tcBorders>
            <w:shd w:val="clear" w:color="auto" w:fill="auto"/>
            <w:vAlign w:val="center"/>
            <w:hideMark/>
          </w:tcPr>
          <w:p w14:paraId="7157CAD5" w14:textId="77777777" w:rsidR="004806F7" w:rsidRPr="00A450DB" w:rsidRDefault="004806F7" w:rsidP="00B5012A">
            <w:pPr>
              <w:spacing w:line="276" w:lineRule="auto"/>
              <w:ind w:firstLine="0"/>
              <w:rPr>
                <w:b/>
                <w:color w:val="000000"/>
                <w:sz w:val="22"/>
                <w:szCs w:val="22"/>
              </w:rPr>
            </w:pPr>
            <w:r w:rsidRPr="00A450DB">
              <w:rPr>
                <w:b/>
                <w:color w:val="000000"/>
                <w:sz w:val="22"/>
                <w:szCs w:val="22"/>
              </w:rPr>
              <w:t xml:space="preserve">Удельный расход условного топлива на выработку тепло </w:t>
            </w:r>
            <w:proofErr w:type="spellStart"/>
            <w:r w:rsidRPr="00A450DB">
              <w:rPr>
                <w:b/>
                <w:color w:val="000000"/>
                <w:sz w:val="22"/>
                <w:szCs w:val="22"/>
              </w:rPr>
              <w:t>кг.у.т</w:t>
            </w:r>
            <w:proofErr w:type="spellEnd"/>
            <w:r w:rsidRPr="00A450DB">
              <w:rPr>
                <w:b/>
                <w:color w:val="000000"/>
                <w:sz w:val="22"/>
                <w:szCs w:val="22"/>
              </w:rPr>
              <w:t>./Гкал</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500D3FCB" w14:textId="77777777" w:rsidR="004806F7" w:rsidRPr="00A450DB" w:rsidRDefault="004806F7" w:rsidP="00B5012A">
            <w:pPr>
              <w:spacing w:line="276" w:lineRule="auto"/>
              <w:ind w:firstLine="0"/>
              <w:rPr>
                <w:b/>
                <w:color w:val="000000"/>
                <w:sz w:val="22"/>
                <w:szCs w:val="22"/>
              </w:rPr>
            </w:pPr>
            <w:r w:rsidRPr="00A450DB">
              <w:rPr>
                <w:b/>
                <w:color w:val="000000"/>
                <w:sz w:val="22"/>
                <w:szCs w:val="22"/>
              </w:rPr>
              <w:t>КПД, %</w:t>
            </w:r>
          </w:p>
        </w:tc>
        <w:tc>
          <w:tcPr>
            <w:tcW w:w="627" w:type="pct"/>
            <w:tcBorders>
              <w:top w:val="single" w:sz="4" w:space="0" w:color="auto"/>
              <w:left w:val="nil"/>
              <w:bottom w:val="single" w:sz="4" w:space="0" w:color="auto"/>
              <w:right w:val="single" w:sz="4" w:space="0" w:color="auto"/>
            </w:tcBorders>
            <w:shd w:val="clear" w:color="auto" w:fill="auto"/>
            <w:vAlign w:val="center"/>
            <w:hideMark/>
          </w:tcPr>
          <w:p w14:paraId="275536AC" w14:textId="77777777" w:rsidR="004806F7" w:rsidRPr="00A450DB" w:rsidRDefault="004806F7" w:rsidP="00B5012A">
            <w:pPr>
              <w:spacing w:line="276" w:lineRule="auto"/>
              <w:ind w:firstLine="0"/>
              <w:rPr>
                <w:b/>
                <w:color w:val="000000"/>
                <w:sz w:val="22"/>
                <w:szCs w:val="22"/>
              </w:rPr>
            </w:pPr>
            <w:r w:rsidRPr="00A450DB">
              <w:rPr>
                <w:b/>
                <w:color w:val="000000"/>
                <w:sz w:val="22"/>
                <w:szCs w:val="22"/>
              </w:rPr>
              <w:t xml:space="preserve">Максимальный часовой расход топлива, </w:t>
            </w:r>
            <w:proofErr w:type="spellStart"/>
            <w:r w:rsidRPr="00A450DB">
              <w:rPr>
                <w:b/>
                <w:color w:val="000000"/>
                <w:sz w:val="22"/>
                <w:szCs w:val="22"/>
              </w:rPr>
              <w:t>т.н</w:t>
            </w:r>
            <w:proofErr w:type="gramStart"/>
            <w:r w:rsidRPr="00A450DB">
              <w:rPr>
                <w:b/>
                <w:color w:val="000000"/>
                <w:sz w:val="22"/>
                <w:szCs w:val="22"/>
              </w:rPr>
              <w:t>.т</w:t>
            </w:r>
            <w:proofErr w:type="spellEnd"/>
            <w:proofErr w:type="gramEnd"/>
            <w:r w:rsidRPr="00A450DB">
              <w:rPr>
                <w:b/>
                <w:color w:val="000000"/>
                <w:sz w:val="22"/>
                <w:szCs w:val="22"/>
              </w:rPr>
              <w:t>/ч, тыс.м3/ч</w:t>
            </w:r>
          </w:p>
        </w:tc>
      </w:tr>
      <w:tr w:rsidR="00B5012A" w:rsidRPr="00A450DB" w14:paraId="67E012E0" w14:textId="77777777" w:rsidTr="00B5012A">
        <w:trPr>
          <w:trHeight w:val="20"/>
        </w:trPr>
        <w:tc>
          <w:tcPr>
            <w:tcW w:w="282" w:type="pct"/>
            <w:tcBorders>
              <w:top w:val="nil"/>
              <w:left w:val="single" w:sz="4" w:space="0" w:color="auto"/>
              <w:bottom w:val="single" w:sz="4" w:space="0" w:color="auto"/>
              <w:right w:val="single" w:sz="4" w:space="0" w:color="auto"/>
            </w:tcBorders>
            <w:shd w:val="clear" w:color="auto" w:fill="auto"/>
            <w:vAlign w:val="center"/>
          </w:tcPr>
          <w:p w14:paraId="4847EC17" w14:textId="77777777" w:rsidR="004806F7" w:rsidRPr="00A450DB" w:rsidRDefault="004806F7" w:rsidP="00B5012A">
            <w:pPr>
              <w:spacing w:line="276" w:lineRule="auto"/>
              <w:ind w:firstLine="0"/>
              <w:rPr>
                <w:color w:val="000000"/>
                <w:sz w:val="22"/>
                <w:szCs w:val="22"/>
              </w:rPr>
            </w:pPr>
            <w:r w:rsidRPr="00EA232F">
              <w:rPr>
                <w:rFonts w:eastAsia="Arial Unicode MS"/>
                <w:color w:val="000000"/>
                <w:sz w:val="20"/>
              </w:rPr>
              <w:t>1</w:t>
            </w:r>
          </w:p>
        </w:tc>
        <w:tc>
          <w:tcPr>
            <w:tcW w:w="597" w:type="pct"/>
            <w:tcBorders>
              <w:top w:val="nil"/>
              <w:left w:val="nil"/>
              <w:bottom w:val="single" w:sz="4" w:space="0" w:color="auto"/>
              <w:right w:val="single" w:sz="4" w:space="0" w:color="auto"/>
            </w:tcBorders>
            <w:shd w:val="clear" w:color="auto" w:fill="auto"/>
            <w:vAlign w:val="center"/>
          </w:tcPr>
          <w:p w14:paraId="0A391CA7" w14:textId="77777777" w:rsidR="004806F7" w:rsidRPr="00A450DB" w:rsidRDefault="004806F7" w:rsidP="00B5012A">
            <w:pPr>
              <w:widowControl w:val="0"/>
              <w:ind w:right="-99" w:firstLine="0"/>
              <w:outlineLvl w:val="1"/>
              <w:rPr>
                <w:sz w:val="22"/>
                <w:szCs w:val="22"/>
                <w:highlight w:val="yellow"/>
              </w:rPr>
            </w:pPr>
            <w:r w:rsidRPr="008D5674">
              <w:rPr>
                <w:sz w:val="20"/>
              </w:rPr>
              <w:t xml:space="preserve">Котельная </w:t>
            </w:r>
            <w:r>
              <w:rPr>
                <w:sz w:val="20"/>
              </w:rPr>
              <w:t>«ТСХТ»</w:t>
            </w:r>
          </w:p>
        </w:tc>
        <w:tc>
          <w:tcPr>
            <w:tcW w:w="366" w:type="pct"/>
            <w:tcBorders>
              <w:top w:val="nil"/>
              <w:left w:val="nil"/>
              <w:bottom w:val="single" w:sz="4" w:space="0" w:color="auto"/>
              <w:right w:val="single" w:sz="4" w:space="0" w:color="auto"/>
            </w:tcBorders>
            <w:shd w:val="clear" w:color="auto" w:fill="auto"/>
            <w:vAlign w:val="center"/>
          </w:tcPr>
          <w:p w14:paraId="4C0CF488" w14:textId="77777777" w:rsidR="004806F7" w:rsidRPr="00711FED" w:rsidRDefault="004806F7" w:rsidP="00B5012A">
            <w:pPr>
              <w:ind w:firstLine="0"/>
              <w:rPr>
                <w:sz w:val="20"/>
              </w:rPr>
            </w:pPr>
            <w:r w:rsidRPr="0050378F">
              <w:rPr>
                <w:sz w:val="20"/>
              </w:rPr>
              <w:t>5,</w:t>
            </w:r>
            <w:r>
              <w:rPr>
                <w:sz w:val="20"/>
              </w:rPr>
              <w:t>585</w:t>
            </w:r>
          </w:p>
        </w:tc>
        <w:tc>
          <w:tcPr>
            <w:tcW w:w="443" w:type="pct"/>
            <w:tcBorders>
              <w:top w:val="nil"/>
              <w:left w:val="nil"/>
              <w:bottom w:val="single" w:sz="4" w:space="0" w:color="auto"/>
              <w:right w:val="single" w:sz="4" w:space="0" w:color="auto"/>
            </w:tcBorders>
            <w:shd w:val="clear" w:color="auto" w:fill="auto"/>
            <w:vAlign w:val="center"/>
          </w:tcPr>
          <w:p w14:paraId="280DD249" w14:textId="77777777" w:rsidR="004806F7" w:rsidRPr="00711FED" w:rsidRDefault="004806F7" w:rsidP="00B5012A">
            <w:pPr>
              <w:ind w:firstLine="0"/>
              <w:rPr>
                <w:rFonts w:eastAsia="Arial Unicode MS"/>
                <w:color w:val="000000"/>
                <w:sz w:val="20"/>
              </w:rPr>
            </w:pPr>
            <w:r w:rsidRPr="00711FED">
              <w:rPr>
                <w:rFonts w:eastAsia="Arial Unicode MS"/>
                <w:color w:val="000000"/>
                <w:sz w:val="20"/>
              </w:rPr>
              <w:t>природный газ</w:t>
            </w:r>
          </w:p>
        </w:tc>
        <w:tc>
          <w:tcPr>
            <w:tcW w:w="689" w:type="pct"/>
            <w:tcBorders>
              <w:top w:val="nil"/>
              <w:left w:val="nil"/>
              <w:bottom w:val="single" w:sz="4" w:space="0" w:color="auto"/>
              <w:right w:val="single" w:sz="4" w:space="0" w:color="auto"/>
            </w:tcBorders>
            <w:shd w:val="clear" w:color="auto" w:fill="auto"/>
            <w:vAlign w:val="center"/>
          </w:tcPr>
          <w:p w14:paraId="3548FBEF" w14:textId="77777777" w:rsidR="004806F7" w:rsidRPr="00711FED" w:rsidRDefault="004806F7" w:rsidP="00B5012A">
            <w:pPr>
              <w:ind w:firstLine="0"/>
              <w:rPr>
                <w:color w:val="000000"/>
                <w:sz w:val="20"/>
              </w:rPr>
            </w:pPr>
            <w:r w:rsidRPr="0050378F">
              <w:rPr>
                <w:color w:val="000000"/>
                <w:sz w:val="20"/>
              </w:rPr>
              <w:t>5056,378</w:t>
            </w:r>
          </w:p>
        </w:tc>
        <w:tc>
          <w:tcPr>
            <w:tcW w:w="534" w:type="pct"/>
            <w:tcBorders>
              <w:top w:val="nil"/>
              <w:left w:val="nil"/>
              <w:bottom w:val="single" w:sz="4" w:space="0" w:color="auto"/>
              <w:right w:val="single" w:sz="4" w:space="0" w:color="auto"/>
            </w:tcBorders>
            <w:shd w:val="clear" w:color="auto" w:fill="auto"/>
            <w:vAlign w:val="center"/>
          </w:tcPr>
          <w:p w14:paraId="4BF5C941" w14:textId="77777777" w:rsidR="004806F7" w:rsidRPr="00711FED" w:rsidRDefault="004806F7" w:rsidP="00B5012A">
            <w:pPr>
              <w:ind w:firstLine="0"/>
              <w:rPr>
                <w:color w:val="000000"/>
                <w:sz w:val="20"/>
              </w:rPr>
            </w:pPr>
            <w:r>
              <w:rPr>
                <w:color w:val="000000"/>
                <w:sz w:val="20"/>
              </w:rPr>
              <w:t>803,615</w:t>
            </w:r>
          </w:p>
        </w:tc>
        <w:tc>
          <w:tcPr>
            <w:tcW w:w="561" w:type="pct"/>
            <w:tcBorders>
              <w:top w:val="nil"/>
              <w:left w:val="nil"/>
              <w:bottom w:val="single" w:sz="4" w:space="0" w:color="auto"/>
              <w:right w:val="single" w:sz="4" w:space="0" w:color="auto"/>
            </w:tcBorders>
            <w:shd w:val="clear" w:color="auto" w:fill="auto"/>
            <w:vAlign w:val="center"/>
          </w:tcPr>
          <w:p w14:paraId="2F369CC1" w14:textId="77777777" w:rsidR="004806F7" w:rsidRPr="00711FED" w:rsidRDefault="004806F7" w:rsidP="00B5012A">
            <w:pPr>
              <w:ind w:firstLine="0"/>
              <w:rPr>
                <w:color w:val="000000"/>
                <w:sz w:val="20"/>
              </w:rPr>
            </w:pPr>
            <w:r>
              <w:rPr>
                <w:color w:val="000000"/>
                <w:sz w:val="20"/>
              </w:rPr>
              <w:t>711,164</w:t>
            </w:r>
          </w:p>
        </w:tc>
        <w:tc>
          <w:tcPr>
            <w:tcW w:w="513" w:type="pct"/>
            <w:tcBorders>
              <w:top w:val="nil"/>
              <w:left w:val="nil"/>
              <w:bottom w:val="single" w:sz="4" w:space="0" w:color="auto"/>
              <w:right w:val="single" w:sz="4" w:space="0" w:color="auto"/>
            </w:tcBorders>
            <w:shd w:val="clear" w:color="auto" w:fill="auto"/>
            <w:vAlign w:val="center"/>
          </w:tcPr>
          <w:p w14:paraId="5D285F4B" w14:textId="77777777" w:rsidR="004806F7" w:rsidRPr="00711FED" w:rsidRDefault="004806F7" w:rsidP="00B5012A">
            <w:pPr>
              <w:ind w:firstLine="0"/>
              <w:rPr>
                <w:rFonts w:eastAsia="Arial Unicode MS"/>
                <w:color w:val="000000"/>
                <w:sz w:val="20"/>
              </w:rPr>
            </w:pPr>
            <w:r>
              <w:rPr>
                <w:rFonts w:eastAsia="Arial Unicode MS"/>
                <w:color w:val="000000"/>
                <w:sz w:val="20"/>
              </w:rPr>
              <w:t>158,9</w:t>
            </w:r>
          </w:p>
        </w:tc>
        <w:tc>
          <w:tcPr>
            <w:tcW w:w="388" w:type="pct"/>
            <w:tcBorders>
              <w:top w:val="nil"/>
              <w:left w:val="nil"/>
              <w:bottom w:val="single" w:sz="4" w:space="0" w:color="auto"/>
              <w:right w:val="single" w:sz="4" w:space="0" w:color="auto"/>
            </w:tcBorders>
            <w:shd w:val="clear" w:color="auto" w:fill="auto"/>
            <w:vAlign w:val="center"/>
          </w:tcPr>
          <w:p w14:paraId="70DCAF83" w14:textId="77777777" w:rsidR="004806F7" w:rsidRPr="00711FED" w:rsidRDefault="004806F7" w:rsidP="00B5012A">
            <w:pPr>
              <w:ind w:firstLine="0"/>
              <w:rPr>
                <w:rFonts w:eastAsia="Arial Unicode MS"/>
                <w:color w:val="000000"/>
                <w:sz w:val="20"/>
              </w:rPr>
            </w:pPr>
            <w:r>
              <w:rPr>
                <w:rFonts w:eastAsia="Arial Unicode MS"/>
                <w:color w:val="000000"/>
                <w:sz w:val="20"/>
              </w:rPr>
              <w:t>90</w:t>
            </w:r>
          </w:p>
        </w:tc>
        <w:tc>
          <w:tcPr>
            <w:tcW w:w="627" w:type="pct"/>
            <w:tcBorders>
              <w:top w:val="nil"/>
              <w:left w:val="nil"/>
              <w:bottom w:val="single" w:sz="4" w:space="0" w:color="auto"/>
              <w:right w:val="single" w:sz="4" w:space="0" w:color="auto"/>
            </w:tcBorders>
            <w:shd w:val="clear" w:color="auto" w:fill="auto"/>
            <w:vAlign w:val="center"/>
          </w:tcPr>
          <w:p w14:paraId="5D462AAD" w14:textId="77777777" w:rsidR="004806F7" w:rsidRPr="00711FED" w:rsidRDefault="004806F7" w:rsidP="00B5012A">
            <w:pPr>
              <w:ind w:firstLine="0"/>
              <w:rPr>
                <w:color w:val="000000"/>
                <w:sz w:val="20"/>
              </w:rPr>
            </w:pPr>
            <w:r>
              <w:rPr>
                <w:color w:val="000000"/>
                <w:sz w:val="20"/>
              </w:rPr>
              <w:t>0,081</w:t>
            </w:r>
          </w:p>
        </w:tc>
      </w:tr>
      <w:tr w:rsidR="00B5012A" w:rsidRPr="00A450DB" w14:paraId="230B57F0" w14:textId="77777777" w:rsidTr="00B5012A">
        <w:trPr>
          <w:trHeight w:val="20"/>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1A410806" w14:textId="77777777" w:rsidR="004806F7" w:rsidRPr="00A450DB" w:rsidRDefault="004806F7" w:rsidP="00B5012A">
            <w:pPr>
              <w:spacing w:line="276" w:lineRule="auto"/>
              <w:ind w:firstLine="0"/>
              <w:rPr>
                <w:color w:val="000000"/>
                <w:sz w:val="22"/>
                <w:szCs w:val="22"/>
              </w:rPr>
            </w:pPr>
            <w:r>
              <w:rPr>
                <w:rFonts w:eastAsia="Arial Unicode MS"/>
                <w:color w:val="000000"/>
                <w:sz w:val="20"/>
              </w:rPr>
              <w:t>2</w:t>
            </w:r>
          </w:p>
        </w:tc>
        <w:tc>
          <w:tcPr>
            <w:tcW w:w="597" w:type="pct"/>
            <w:tcBorders>
              <w:top w:val="single" w:sz="4" w:space="0" w:color="auto"/>
              <w:left w:val="nil"/>
              <w:bottom w:val="single" w:sz="4" w:space="0" w:color="auto"/>
              <w:right w:val="single" w:sz="4" w:space="0" w:color="auto"/>
            </w:tcBorders>
            <w:shd w:val="clear" w:color="auto" w:fill="auto"/>
            <w:vAlign w:val="center"/>
          </w:tcPr>
          <w:p w14:paraId="4BDD9031" w14:textId="77777777" w:rsidR="004806F7" w:rsidRPr="00A450DB" w:rsidRDefault="004806F7" w:rsidP="00B5012A">
            <w:pPr>
              <w:widowControl w:val="0"/>
              <w:ind w:right="-99" w:firstLine="0"/>
              <w:outlineLvl w:val="1"/>
              <w:rPr>
                <w:sz w:val="22"/>
                <w:szCs w:val="22"/>
                <w:highlight w:val="yellow"/>
              </w:rPr>
            </w:pPr>
            <w:r w:rsidRPr="008D5674">
              <w:rPr>
                <w:sz w:val="20"/>
              </w:rPr>
              <w:t xml:space="preserve">Котельная </w:t>
            </w:r>
            <w:r>
              <w:rPr>
                <w:sz w:val="20"/>
              </w:rPr>
              <w:t>«Центральная»</w:t>
            </w:r>
          </w:p>
        </w:tc>
        <w:tc>
          <w:tcPr>
            <w:tcW w:w="366" w:type="pct"/>
            <w:tcBorders>
              <w:top w:val="single" w:sz="4" w:space="0" w:color="auto"/>
              <w:left w:val="nil"/>
              <w:bottom w:val="single" w:sz="4" w:space="0" w:color="auto"/>
              <w:right w:val="single" w:sz="4" w:space="0" w:color="auto"/>
            </w:tcBorders>
            <w:shd w:val="clear" w:color="auto" w:fill="auto"/>
            <w:vAlign w:val="center"/>
          </w:tcPr>
          <w:p w14:paraId="0DF1829E" w14:textId="77777777" w:rsidR="004806F7" w:rsidRPr="00711FED" w:rsidRDefault="004806F7" w:rsidP="00B5012A">
            <w:pPr>
              <w:ind w:firstLine="0"/>
              <w:rPr>
                <w:sz w:val="20"/>
              </w:rPr>
            </w:pPr>
            <w:r>
              <w:rPr>
                <w:sz w:val="20"/>
              </w:rPr>
              <w:t>0,860</w:t>
            </w:r>
          </w:p>
        </w:tc>
        <w:tc>
          <w:tcPr>
            <w:tcW w:w="443" w:type="pct"/>
            <w:tcBorders>
              <w:top w:val="single" w:sz="4" w:space="0" w:color="auto"/>
              <w:left w:val="nil"/>
              <w:bottom w:val="single" w:sz="4" w:space="0" w:color="auto"/>
              <w:right w:val="single" w:sz="4" w:space="0" w:color="auto"/>
            </w:tcBorders>
            <w:shd w:val="clear" w:color="auto" w:fill="auto"/>
            <w:vAlign w:val="center"/>
          </w:tcPr>
          <w:p w14:paraId="052CA093" w14:textId="77777777" w:rsidR="004806F7" w:rsidRPr="00711FED" w:rsidRDefault="004806F7" w:rsidP="00B5012A">
            <w:pPr>
              <w:ind w:firstLine="0"/>
              <w:rPr>
                <w:rFonts w:eastAsia="Arial Unicode MS"/>
                <w:color w:val="000000"/>
                <w:sz w:val="20"/>
              </w:rPr>
            </w:pPr>
            <w:r w:rsidRPr="00711FED">
              <w:rPr>
                <w:rFonts w:eastAsia="Arial Unicode MS"/>
                <w:color w:val="000000"/>
                <w:sz w:val="20"/>
              </w:rPr>
              <w:t>природный газ</w:t>
            </w:r>
          </w:p>
        </w:tc>
        <w:tc>
          <w:tcPr>
            <w:tcW w:w="689" w:type="pct"/>
            <w:tcBorders>
              <w:top w:val="single" w:sz="4" w:space="0" w:color="auto"/>
              <w:left w:val="nil"/>
              <w:bottom w:val="single" w:sz="4" w:space="0" w:color="auto"/>
              <w:right w:val="single" w:sz="4" w:space="0" w:color="auto"/>
            </w:tcBorders>
            <w:shd w:val="clear" w:color="auto" w:fill="auto"/>
            <w:vAlign w:val="center"/>
          </w:tcPr>
          <w:p w14:paraId="1C18CB38" w14:textId="77777777" w:rsidR="004806F7" w:rsidRPr="00711FED" w:rsidRDefault="004806F7" w:rsidP="00B5012A">
            <w:pPr>
              <w:ind w:firstLine="0"/>
              <w:rPr>
                <w:color w:val="000000"/>
                <w:sz w:val="20"/>
              </w:rPr>
            </w:pPr>
            <w:r w:rsidRPr="0050378F">
              <w:rPr>
                <w:color w:val="000000"/>
                <w:sz w:val="20"/>
              </w:rPr>
              <w:t>1405,583</w:t>
            </w:r>
          </w:p>
        </w:tc>
        <w:tc>
          <w:tcPr>
            <w:tcW w:w="534" w:type="pct"/>
            <w:tcBorders>
              <w:top w:val="single" w:sz="4" w:space="0" w:color="auto"/>
              <w:left w:val="nil"/>
              <w:bottom w:val="single" w:sz="4" w:space="0" w:color="auto"/>
              <w:right w:val="single" w:sz="4" w:space="0" w:color="auto"/>
            </w:tcBorders>
            <w:shd w:val="clear" w:color="auto" w:fill="auto"/>
            <w:vAlign w:val="center"/>
          </w:tcPr>
          <w:p w14:paraId="7E38F670" w14:textId="77777777" w:rsidR="004806F7" w:rsidRPr="00711FED" w:rsidRDefault="004806F7" w:rsidP="00B5012A">
            <w:pPr>
              <w:ind w:firstLine="0"/>
              <w:rPr>
                <w:color w:val="000000"/>
                <w:sz w:val="20"/>
              </w:rPr>
            </w:pPr>
            <w:r>
              <w:rPr>
                <w:color w:val="000000"/>
                <w:sz w:val="20"/>
              </w:rPr>
              <w:t>223,391</w:t>
            </w:r>
          </w:p>
        </w:tc>
        <w:tc>
          <w:tcPr>
            <w:tcW w:w="561" w:type="pct"/>
            <w:tcBorders>
              <w:top w:val="single" w:sz="4" w:space="0" w:color="auto"/>
              <w:left w:val="nil"/>
              <w:bottom w:val="single" w:sz="4" w:space="0" w:color="auto"/>
              <w:right w:val="single" w:sz="4" w:space="0" w:color="auto"/>
            </w:tcBorders>
            <w:shd w:val="clear" w:color="auto" w:fill="auto"/>
            <w:vAlign w:val="center"/>
          </w:tcPr>
          <w:p w14:paraId="6A531162" w14:textId="77777777" w:rsidR="004806F7" w:rsidRPr="00711FED" w:rsidRDefault="004806F7" w:rsidP="00B5012A">
            <w:pPr>
              <w:ind w:firstLine="0"/>
              <w:rPr>
                <w:color w:val="000000"/>
                <w:sz w:val="20"/>
              </w:rPr>
            </w:pPr>
            <w:r>
              <w:rPr>
                <w:color w:val="000000"/>
                <w:sz w:val="20"/>
              </w:rPr>
              <w:t>197,691</w:t>
            </w:r>
          </w:p>
        </w:tc>
        <w:tc>
          <w:tcPr>
            <w:tcW w:w="513" w:type="pct"/>
            <w:tcBorders>
              <w:top w:val="single" w:sz="4" w:space="0" w:color="auto"/>
              <w:left w:val="nil"/>
              <w:bottom w:val="single" w:sz="4" w:space="0" w:color="auto"/>
              <w:right w:val="single" w:sz="4" w:space="0" w:color="auto"/>
            </w:tcBorders>
            <w:shd w:val="clear" w:color="auto" w:fill="auto"/>
            <w:vAlign w:val="center"/>
          </w:tcPr>
          <w:p w14:paraId="0FCECF9F" w14:textId="77777777" w:rsidR="004806F7" w:rsidRPr="00711FED" w:rsidRDefault="004806F7" w:rsidP="00B5012A">
            <w:pPr>
              <w:ind w:firstLine="0"/>
              <w:rPr>
                <w:rFonts w:eastAsia="Arial Unicode MS"/>
                <w:color w:val="000000"/>
                <w:sz w:val="20"/>
              </w:rPr>
            </w:pPr>
            <w:r>
              <w:rPr>
                <w:rFonts w:eastAsia="Arial Unicode MS"/>
                <w:color w:val="000000"/>
                <w:sz w:val="20"/>
              </w:rPr>
              <w:t>158,9</w:t>
            </w:r>
          </w:p>
        </w:tc>
        <w:tc>
          <w:tcPr>
            <w:tcW w:w="388" w:type="pct"/>
            <w:tcBorders>
              <w:top w:val="single" w:sz="4" w:space="0" w:color="auto"/>
              <w:left w:val="nil"/>
              <w:bottom w:val="single" w:sz="4" w:space="0" w:color="auto"/>
              <w:right w:val="single" w:sz="4" w:space="0" w:color="auto"/>
            </w:tcBorders>
            <w:shd w:val="clear" w:color="auto" w:fill="auto"/>
            <w:vAlign w:val="center"/>
          </w:tcPr>
          <w:p w14:paraId="0BFFB346" w14:textId="77777777" w:rsidR="004806F7" w:rsidRPr="00711FED" w:rsidRDefault="004806F7" w:rsidP="00B5012A">
            <w:pPr>
              <w:ind w:firstLine="0"/>
              <w:rPr>
                <w:rFonts w:eastAsia="Arial Unicode MS"/>
                <w:color w:val="000000"/>
                <w:sz w:val="20"/>
              </w:rPr>
            </w:pPr>
            <w:r>
              <w:rPr>
                <w:rFonts w:eastAsia="Arial Unicode MS"/>
                <w:color w:val="000000"/>
                <w:sz w:val="20"/>
              </w:rPr>
              <w:t>90</w:t>
            </w:r>
          </w:p>
        </w:tc>
        <w:tc>
          <w:tcPr>
            <w:tcW w:w="627" w:type="pct"/>
            <w:tcBorders>
              <w:top w:val="single" w:sz="4" w:space="0" w:color="auto"/>
              <w:left w:val="nil"/>
              <w:bottom w:val="single" w:sz="4" w:space="0" w:color="auto"/>
              <w:right w:val="single" w:sz="4" w:space="0" w:color="auto"/>
            </w:tcBorders>
            <w:shd w:val="clear" w:color="auto" w:fill="auto"/>
            <w:vAlign w:val="center"/>
          </w:tcPr>
          <w:p w14:paraId="6B8D33DB" w14:textId="77777777" w:rsidR="004806F7" w:rsidRPr="00711FED" w:rsidRDefault="004806F7" w:rsidP="00B5012A">
            <w:pPr>
              <w:ind w:firstLine="0"/>
              <w:rPr>
                <w:color w:val="000000"/>
                <w:sz w:val="20"/>
              </w:rPr>
            </w:pPr>
            <w:r>
              <w:rPr>
                <w:color w:val="000000"/>
                <w:sz w:val="20"/>
              </w:rPr>
              <w:t>0,023</w:t>
            </w:r>
          </w:p>
        </w:tc>
      </w:tr>
    </w:tbl>
    <w:p w14:paraId="053963F0" w14:textId="77777777" w:rsidR="004806F7" w:rsidRDefault="004806F7" w:rsidP="004806F7">
      <w:pPr>
        <w:widowControl w:val="0"/>
        <w:tabs>
          <w:tab w:val="left" w:pos="1875"/>
        </w:tabs>
        <w:autoSpaceDE w:val="0"/>
        <w:autoSpaceDN w:val="0"/>
        <w:adjustRightInd w:val="0"/>
        <w:spacing w:line="276" w:lineRule="auto"/>
        <w:jc w:val="center"/>
        <w:rPr>
          <w:b/>
          <w:color w:val="000000"/>
          <w:szCs w:val="28"/>
        </w:rPr>
      </w:pPr>
    </w:p>
    <w:p w14:paraId="05BBA830" w14:textId="77777777" w:rsidR="004806F7" w:rsidRPr="000D289E" w:rsidRDefault="004806F7" w:rsidP="004806F7">
      <w:pPr>
        <w:widowControl w:val="0"/>
        <w:tabs>
          <w:tab w:val="left" w:pos="1875"/>
        </w:tabs>
        <w:autoSpaceDE w:val="0"/>
        <w:autoSpaceDN w:val="0"/>
        <w:adjustRightInd w:val="0"/>
        <w:spacing w:line="276" w:lineRule="auto"/>
        <w:jc w:val="center"/>
        <w:rPr>
          <w:b/>
          <w:color w:val="000000"/>
          <w:szCs w:val="28"/>
        </w:rPr>
      </w:pPr>
      <w:r w:rsidRPr="000D289E">
        <w:rPr>
          <w:b/>
          <w:color w:val="000000"/>
          <w:szCs w:val="28"/>
        </w:rPr>
        <w:t xml:space="preserve">10.2. </w:t>
      </w:r>
      <w:r>
        <w:rPr>
          <w:b/>
          <w:color w:val="000000"/>
          <w:szCs w:val="28"/>
        </w:rPr>
        <w:t>Результаты р</w:t>
      </w:r>
      <w:r w:rsidRPr="000D289E">
        <w:rPr>
          <w:b/>
          <w:color w:val="000000"/>
          <w:szCs w:val="28"/>
        </w:rPr>
        <w:t>асчет</w:t>
      </w:r>
      <w:r>
        <w:rPr>
          <w:b/>
          <w:color w:val="000000"/>
          <w:szCs w:val="28"/>
        </w:rPr>
        <w:t>ов</w:t>
      </w:r>
      <w:r w:rsidRPr="000D289E">
        <w:rPr>
          <w:b/>
          <w:color w:val="000000"/>
          <w:szCs w:val="28"/>
        </w:rPr>
        <w:t xml:space="preserve"> по каждому источнику тепловой энергии нормативных запасов топлива</w:t>
      </w:r>
    </w:p>
    <w:p w14:paraId="0B2FDD2F" w14:textId="77777777" w:rsidR="004806F7" w:rsidRPr="000D289E" w:rsidRDefault="004806F7" w:rsidP="004806F7">
      <w:pPr>
        <w:spacing w:line="276" w:lineRule="auto"/>
        <w:ind w:firstLine="709"/>
        <w:rPr>
          <w:szCs w:val="28"/>
        </w:rPr>
      </w:pPr>
      <w:r w:rsidRPr="000D289E">
        <w:rPr>
          <w:szCs w:val="28"/>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14:paraId="4644F9D7" w14:textId="77777777" w:rsidR="004806F7" w:rsidRPr="000D289E" w:rsidRDefault="004806F7" w:rsidP="004806F7">
      <w:pPr>
        <w:spacing w:line="276" w:lineRule="auto"/>
        <w:ind w:firstLine="709"/>
        <w:rPr>
          <w:szCs w:val="28"/>
        </w:rPr>
      </w:pPr>
      <w:r w:rsidRPr="000D289E">
        <w:rPr>
          <w:szCs w:val="28"/>
        </w:rPr>
        <w:t>Общий нормативный запаса топлива определяется по формуле:</w:t>
      </w:r>
    </w:p>
    <w:p w14:paraId="5F31758F" w14:textId="52B55E8E" w:rsidR="004806F7" w:rsidRPr="000D289E" w:rsidRDefault="004806F7" w:rsidP="004806F7">
      <w:pPr>
        <w:spacing w:line="276" w:lineRule="auto"/>
        <w:ind w:firstLine="709"/>
        <w:rPr>
          <w:szCs w:val="28"/>
        </w:rPr>
      </w:pPr>
      <w:r w:rsidRPr="000D289E">
        <w:rPr>
          <w:noProof/>
          <w:position w:val="-6"/>
          <w:szCs w:val="28"/>
        </w:rPr>
        <w:drawing>
          <wp:inline distT="0" distB="0" distL="0" distR="0" wp14:anchorId="5509EC16" wp14:editId="44FA55AB">
            <wp:extent cx="1552575" cy="18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52575" cy="180975"/>
                    </a:xfrm>
                    <a:prstGeom prst="rect">
                      <a:avLst/>
                    </a:prstGeom>
                    <a:noFill/>
                    <a:ln>
                      <a:noFill/>
                    </a:ln>
                  </pic:spPr>
                </pic:pic>
              </a:graphicData>
            </a:graphic>
          </wp:inline>
        </w:drawing>
      </w:r>
      <w:r w:rsidRPr="000D289E">
        <w:rPr>
          <w:szCs w:val="28"/>
        </w:rPr>
        <w:t xml:space="preserve"> , тыс. т</w:t>
      </w:r>
    </w:p>
    <w:p w14:paraId="0777E198" w14:textId="77777777" w:rsidR="004806F7" w:rsidRPr="000D289E" w:rsidRDefault="004806F7" w:rsidP="004806F7">
      <w:pPr>
        <w:spacing w:line="276" w:lineRule="auto"/>
        <w:ind w:firstLine="709"/>
        <w:rPr>
          <w:szCs w:val="28"/>
        </w:rPr>
      </w:pPr>
      <w:r w:rsidRPr="000D289E">
        <w:rPr>
          <w:szCs w:val="28"/>
        </w:rPr>
        <w:t>В состав ОНЗТ включаются:</w:t>
      </w:r>
    </w:p>
    <w:p w14:paraId="1D163440" w14:textId="77777777" w:rsidR="004806F7" w:rsidRPr="000D289E" w:rsidRDefault="004806F7" w:rsidP="004806F7">
      <w:pPr>
        <w:spacing w:line="276" w:lineRule="auto"/>
        <w:ind w:firstLine="709"/>
        <w:rPr>
          <w:szCs w:val="28"/>
        </w:rPr>
      </w:pPr>
      <w:r w:rsidRPr="000D289E">
        <w:rPr>
          <w:szCs w:val="28"/>
        </w:rPr>
        <w:t>ННЗТ, рассчитываемый по общей присоединенной к источнику тепловой нагрузке;</w:t>
      </w:r>
    </w:p>
    <w:p w14:paraId="77DF3F48" w14:textId="77777777" w:rsidR="004806F7" w:rsidRPr="000D289E" w:rsidRDefault="004806F7" w:rsidP="004806F7">
      <w:pPr>
        <w:spacing w:line="276" w:lineRule="auto"/>
        <w:ind w:firstLine="709"/>
        <w:rPr>
          <w:szCs w:val="28"/>
        </w:rPr>
      </w:pPr>
      <w:r w:rsidRPr="000D289E">
        <w:rPr>
          <w:szCs w:val="28"/>
        </w:rPr>
        <w:t>НЭЗТ, определяемый по присоединенной тепловой нагрузке внешних потребителей тепловой энергии.</w:t>
      </w:r>
    </w:p>
    <w:p w14:paraId="4A8BAAA9" w14:textId="77777777" w:rsidR="004806F7" w:rsidRPr="000D289E" w:rsidRDefault="004806F7" w:rsidP="004806F7">
      <w:pPr>
        <w:spacing w:line="276" w:lineRule="auto"/>
        <w:ind w:firstLine="709"/>
        <w:rPr>
          <w:szCs w:val="28"/>
        </w:rPr>
      </w:pPr>
      <w:r w:rsidRPr="000D289E">
        <w:rPr>
          <w:szCs w:val="28"/>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6B1EF8D2" w14:textId="77777777" w:rsidR="004806F7" w:rsidRPr="000D289E" w:rsidRDefault="004806F7" w:rsidP="004806F7">
      <w:pPr>
        <w:spacing w:line="276" w:lineRule="auto"/>
        <w:ind w:firstLine="709"/>
        <w:rPr>
          <w:szCs w:val="28"/>
        </w:rPr>
      </w:pPr>
      <w:r w:rsidRPr="000D289E">
        <w:rPr>
          <w:szCs w:val="28"/>
        </w:rPr>
        <w:t xml:space="preserve">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w:t>
      </w:r>
      <w:r w:rsidRPr="000D289E">
        <w:rPr>
          <w:szCs w:val="28"/>
        </w:rPr>
        <w:lastRenderedPageBreak/>
        <w:t>количество резервного топлива, необходимого для замещения газового топлива в периоды сокращения его подачи газоснабжающими организациями.</w:t>
      </w:r>
    </w:p>
    <w:p w14:paraId="1E3C91EB" w14:textId="77777777" w:rsidR="004806F7" w:rsidRPr="000D289E" w:rsidRDefault="004806F7" w:rsidP="004806F7">
      <w:pPr>
        <w:spacing w:line="276" w:lineRule="auto"/>
        <w:ind w:firstLine="709"/>
        <w:rPr>
          <w:szCs w:val="28"/>
        </w:rPr>
      </w:pPr>
      <w:r w:rsidRPr="000D289E">
        <w:rPr>
          <w:szCs w:val="28"/>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14:paraId="14B6A124" w14:textId="1688289C" w:rsidR="004806F7" w:rsidRPr="000D289E" w:rsidRDefault="004806F7" w:rsidP="004806F7">
      <w:pPr>
        <w:spacing w:line="276" w:lineRule="auto"/>
        <w:ind w:firstLine="539"/>
        <w:rPr>
          <w:szCs w:val="28"/>
        </w:rPr>
      </w:pPr>
      <w:r w:rsidRPr="000D289E">
        <w:rPr>
          <w:b/>
          <w:bCs/>
          <w:noProof/>
          <w:position w:val="-24"/>
          <w:szCs w:val="28"/>
        </w:rPr>
        <w:drawing>
          <wp:inline distT="0" distB="0" distL="0" distR="0" wp14:anchorId="78B2DD68" wp14:editId="4F7D573A">
            <wp:extent cx="2200275" cy="4667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r w:rsidRPr="000D289E">
        <w:rPr>
          <w:szCs w:val="28"/>
        </w:rPr>
        <w:t xml:space="preserve"> , тыс. т,</w:t>
      </w:r>
    </w:p>
    <w:p w14:paraId="3D50A178" w14:textId="4E124762" w:rsidR="004806F7" w:rsidRPr="000D289E" w:rsidRDefault="004806F7" w:rsidP="004806F7">
      <w:pPr>
        <w:spacing w:line="276" w:lineRule="auto"/>
        <w:ind w:firstLine="709"/>
        <w:rPr>
          <w:szCs w:val="28"/>
        </w:rPr>
      </w:pPr>
      <w:r w:rsidRPr="000D289E">
        <w:rPr>
          <w:szCs w:val="28"/>
        </w:rPr>
        <w:t xml:space="preserve">где </w:t>
      </w:r>
      <w:r w:rsidRPr="000D289E">
        <w:rPr>
          <w:noProof/>
          <w:position w:val="-12"/>
          <w:szCs w:val="28"/>
        </w:rPr>
        <w:drawing>
          <wp:inline distT="0" distB="0" distL="0" distR="0" wp14:anchorId="00E4E1AF" wp14:editId="197C3BE4">
            <wp:extent cx="276225"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0D289E">
        <w:rPr>
          <w:szCs w:val="28"/>
        </w:rPr>
        <w:t>– среднесуточное значение отпуска тепловой энергии в тепловую сеть в самом холодном месяце, Гкал/сутки;</w:t>
      </w:r>
    </w:p>
    <w:p w14:paraId="594F45B2" w14:textId="71226420" w:rsidR="004806F7" w:rsidRPr="000D289E" w:rsidRDefault="004806F7" w:rsidP="004806F7">
      <w:pPr>
        <w:spacing w:line="276" w:lineRule="auto"/>
        <w:ind w:firstLine="539"/>
        <w:rPr>
          <w:szCs w:val="28"/>
        </w:rPr>
      </w:pPr>
      <w:r w:rsidRPr="000D289E">
        <w:rPr>
          <w:noProof/>
          <w:position w:val="-14"/>
          <w:szCs w:val="28"/>
        </w:rPr>
        <w:drawing>
          <wp:inline distT="0" distB="0" distL="0" distR="0" wp14:anchorId="67B2B6A3" wp14:editId="33C39470">
            <wp:extent cx="352425" cy="276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Pr="000D289E">
        <w:rPr>
          <w:szCs w:val="28"/>
        </w:rPr>
        <w:t>- расчетный норматив удельного расхода топлива на отпущенную тепловую энергию для самого холодного месяца (</w:t>
      </w:r>
      <w:r w:rsidRPr="000D289E">
        <w:rPr>
          <w:bCs/>
          <w:szCs w:val="28"/>
        </w:rPr>
        <w:t>при работе в режиме «выживания»)</w:t>
      </w:r>
      <w:r w:rsidRPr="000D289E">
        <w:rPr>
          <w:szCs w:val="28"/>
        </w:rPr>
        <w:t xml:space="preserve">, </w:t>
      </w:r>
      <w:proofErr w:type="spellStart"/>
      <w:r w:rsidRPr="000D289E">
        <w:rPr>
          <w:szCs w:val="28"/>
        </w:rPr>
        <w:t>т.у.т</w:t>
      </w:r>
      <w:proofErr w:type="spellEnd"/>
      <w:r w:rsidRPr="000D289E">
        <w:rPr>
          <w:szCs w:val="28"/>
        </w:rPr>
        <w:t>./Гкал;</w:t>
      </w:r>
    </w:p>
    <w:p w14:paraId="513193FB" w14:textId="77777777" w:rsidR="004806F7" w:rsidRPr="000D289E" w:rsidRDefault="004806F7" w:rsidP="004806F7">
      <w:pPr>
        <w:spacing w:line="276" w:lineRule="auto"/>
        <w:ind w:firstLine="539"/>
        <w:rPr>
          <w:bCs/>
          <w:szCs w:val="28"/>
        </w:rPr>
      </w:pPr>
      <w:r w:rsidRPr="000D289E">
        <w:rPr>
          <w:szCs w:val="28"/>
        </w:rPr>
        <w:t xml:space="preserve">К – коэффициент перевода натурального топлива в условное, </w:t>
      </w:r>
      <w:proofErr w:type="spellStart"/>
      <w:r w:rsidRPr="000D289E">
        <w:rPr>
          <w:bCs/>
          <w:szCs w:val="28"/>
        </w:rPr>
        <w:t>Кдт</w:t>
      </w:r>
      <w:proofErr w:type="spellEnd"/>
      <w:r w:rsidRPr="000D289E">
        <w:rPr>
          <w:bCs/>
          <w:szCs w:val="28"/>
        </w:rPr>
        <w:t>=1,</w:t>
      </w:r>
      <w:r>
        <w:rPr>
          <w:bCs/>
          <w:szCs w:val="28"/>
        </w:rPr>
        <w:t>13</w:t>
      </w:r>
      <w:r w:rsidRPr="000D289E">
        <w:rPr>
          <w:bCs/>
          <w:szCs w:val="28"/>
        </w:rPr>
        <w:t>;</w:t>
      </w:r>
    </w:p>
    <w:p w14:paraId="7606E79C" w14:textId="77777777" w:rsidR="004806F7" w:rsidRPr="000D289E" w:rsidRDefault="004806F7" w:rsidP="004806F7">
      <w:pPr>
        <w:spacing w:line="276" w:lineRule="auto"/>
        <w:ind w:firstLine="539"/>
        <w:rPr>
          <w:szCs w:val="28"/>
        </w:rPr>
      </w:pPr>
      <w:r w:rsidRPr="000D289E">
        <w:rPr>
          <w:szCs w:val="28"/>
        </w:rPr>
        <w:t>Т – длительность периода формирования объема неснижаемого запаса топлива, при доставке жидкого топлива автотранспортом на</w:t>
      </w:r>
      <w:r>
        <w:rPr>
          <w:szCs w:val="28"/>
        </w:rPr>
        <w:t xml:space="preserve"> 5 суточный расход самого </w:t>
      </w:r>
      <w:proofErr w:type="spellStart"/>
      <w:r>
        <w:rPr>
          <w:szCs w:val="28"/>
        </w:rPr>
        <w:t>холод</w:t>
      </w:r>
      <w:r w:rsidRPr="000D289E">
        <w:rPr>
          <w:szCs w:val="28"/>
        </w:rPr>
        <w:t>ого</w:t>
      </w:r>
      <w:proofErr w:type="spellEnd"/>
      <w:r w:rsidRPr="000D289E">
        <w:rPr>
          <w:szCs w:val="28"/>
        </w:rPr>
        <w:t xml:space="preserve"> месяца года, в данном случае – января, суток.</w:t>
      </w:r>
    </w:p>
    <w:p w14:paraId="01F04D4D" w14:textId="77777777" w:rsidR="004806F7" w:rsidRDefault="004806F7" w:rsidP="004806F7">
      <w:pPr>
        <w:spacing w:line="276" w:lineRule="auto"/>
        <w:ind w:firstLine="539"/>
        <w:rPr>
          <w:szCs w:val="28"/>
        </w:rPr>
      </w:pPr>
      <w:r w:rsidRPr="000D289E">
        <w:rPr>
          <w:szCs w:val="28"/>
        </w:rPr>
        <w:t>В связи с отсутствием на котельных резервного топлива расчет нормативного запаса топлива не производился.</w:t>
      </w:r>
    </w:p>
    <w:p w14:paraId="7AD23FBC" w14:textId="77777777" w:rsidR="004806F7" w:rsidRPr="000D289E" w:rsidRDefault="004806F7" w:rsidP="004806F7">
      <w:pPr>
        <w:spacing w:line="276" w:lineRule="auto"/>
        <w:ind w:firstLine="539"/>
        <w:rPr>
          <w:szCs w:val="28"/>
        </w:rPr>
      </w:pPr>
    </w:p>
    <w:p w14:paraId="6EE41B6A" w14:textId="77777777" w:rsidR="004806F7" w:rsidRPr="000D289E" w:rsidRDefault="004806F7" w:rsidP="004806F7">
      <w:pPr>
        <w:keepNext/>
        <w:keepLines/>
        <w:spacing w:line="276" w:lineRule="auto"/>
        <w:jc w:val="center"/>
        <w:outlineLvl w:val="1"/>
        <w:rPr>
          <w:b/>
          <w:szCs w:val="28"/>
        </w:rPr>
      </w:pPr>
      <w:bookmarkStart w:id="113" w:name="_Toc535409611"/>
      <w:bookmarkStart w:id="114" w:name="_Toc89608791"/>
      <w:r w:rsidRPr="000D289E">
        <w:rPr>
          <w:b/>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13"/>
      <w:bookmarkEnd w:id="114"/>
    </w:p>
    <w:p w14:paraId="3FFC95B0" w14:textId="77777777" w:rsidR="004806F7" w:rsidRPr="000D289E" w:rsidRDefault="004806F7" w:rsidP="004806F7">
      <w:pPr>
        <w:spacing w:line="276" w:lineRule="auto"/>
        <w:ind w:firstLine="709"/>
        <w:rPr>
          <w:szCs w:val="28"/>
        </w:rPr>
      </w:pPr>
      <w:r w:rsidRPr="000D289E">
        <w:rPr>
          <w:szCs w:val="28"/>
        </w:rPr>
        <w:t xml:space="preserve">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w:t>
      </w:r>
      <w:r>
        <w:rPr>
          <w:szCs w:val="28"/>
        </w:rPr>
        <w:t>42</w:t>
      </w:r>
      <w:r w:rsidRPr="000D289E">
        <w:rPr>
          <w:szCs w:val="28"/>
        </w:rPr>
        <w:t>.</w:t>
      </w:r>
    </w:p>
    <w:p w14:paraId="5807553B" w14:textId="77777777" w:rsidR="004806F7" w:rsidRPr="000D289E" w:rsidRDefault="004806F7" w:rsidP="004806F7">
      <w:pPr>
        <w:keepNext/>
        <w:spacing w:line="276" w:lineRule="auto"/>
        <w:ind w:firstLine="720"/>
        <w:jc w:val="center"/>
        <w:rPr>
          <w:iCs/>
          <w:szCs w:val="18"/>
        </w:rPr>
      </w:pPr>
      <w:r w:rsidRPr="000D289E">
        <w:rPr>
          <w:iCs/>
          <w:szCs w:val="18"/>
        </w:rPr>
        <w:t xml:space="preserve">Таблица </w:t>
      </w:r>
      <w:r>
        <w:rPr>
          <w:iCs/>
          <w:szCs w:val="18"/>
        </w:rPr>
        <w:t>42</w:t>
      </w:r>
      <w:r w:rsidRPr="000D289E">
        <w:rPr>
          <w:iCs/>
          <w:szCs w:val="18"/>
        </w:rPr>
        <w:t xml:space="preserve"> - </w:t>
      </w:r>
      <w:r w:rsidRPr="000D289E">
        <w:rPr>
          <w:bCs/>
          <w:iCs/>
          <w:szCs w:val="18"/>
        </w:rPr>
        <w:t>Сведения об основном, резервном и вспомогательным топливом, потребляемым перспективных источников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4"/>
        <w:gridCol w:w="3261"/>
        <w:gridCol w:w="2614"/>
        <w:gridCol w:w="3118"/>
      </w:tblGrid>
      <w:tr w:rsidR="004806F7" w:rsidRPr="000D289E" w14:paraId="0F87CC3D" w14:textId="77777777" w:rsidTr="00DA5982">
        <w:trPr>
          <w:trHeight w:val="20"/>
          <w:tblHeader/>
        </w:trPr>
        <w:tc>
          <w:tcPr>
            <w:tcW w:w="0" w:type="auto"/>
            <w:shd w:val="clear" w:color="auto" w:fill="auto"/>
            <w:vAlign w:val="center"/>
            <w:hideMark/>
          </w:tcPr>
          <w:p w14:paraId="2C5D9F89" w14:textId="77777777" w:rsidR="004806F7" w:rsidRPr="000D289E" w:rsidRDefault="004806F7" w:rsidP="00DA5982">
            <w:pPr>
              <w:spacing w:line="276" w:lineRule="auto"/>
              <w:jc w:val="center"/>
              <w:rPr>
                <w:b/>
                <w:color w:val="000000"/>
                <w:sz w:val="20"/>
              </w:rPr>
            </w:pPr>
            <w:r w:rsidRPr="000D289E">
              <w:rPr>
                <w:b/>
                <w:color w:val="000000"/>
                <w:sz w:val="20"/>
              </w:rPr>
              <w:t>№ п/п</w:t>
            </w:r>
          </w:p>
        </w:tc>
        <w:tc>
          <w:tcPr>
            <w:tcW w:w="0" w:type="auto"/>
            <w:shd w:val="clear" w:color="auto" w:fill="auto"/>
            <w:vAlign w:val="center"/>
            <w:hideMark/>
          </w:tcPr>
          <w:p w14:paraId="1EBE2237" w14:textId="77777777" w:rsidR="004806F7" w:rsidRPr="000D289E" w:rsidRDefault="004806F7" w:rsidP="00DA5982">
            <w:pPr>
              <w:spacing w:line="276" w:lineRule="auto"/>
              <w:jc w:val="center"/>
              <w:rPr>
                <w:b/>
                <w:color w:val="000000"/>
                <w:sz w:val="20"/>
              </w:rPr>
            </w:pPr>
            <w:r w:rsidRPr="000D289E">
              <w:rPr>
                <w:b/>
                <w:color w:val="000000"/>
                <w:sz w:val="20"/>
              </w:rPr>
              <w:t>Наименование и адрес котельной</w:t>
            </w:r>
          </w:p>
        </w:tc>
        <w:tc>
          <w:tcPr>
            <w:tcW w:w="2614" w:type="dxa"/>
            <w:shd w:val="clear" w:color="auto" w:fill="auto"/>
            <w:vAlign w:val="center"/>
            <w:hideMark/>
          </w:tcPr>
          <w:p w14:paraId="7F334A7B" w14:textId="77777777" w:rsidR="004806F7" w:rsidRPr="000D289E" w:rsidRDefault="004806F7" w:rsidP="00DA5982">
            <w:pPr>
              <w:spacing w:line="276" w:lineRule="auto"/>
              <w:jc w:val="center"/>
              <w:rPr>
                <w:b/>
                <w:color w:val="000000"/>
                <w:sz w:val="20"/>
              </w:rPr>
            </w:pPr>
            <w:r w:rsidRPr="000D289E">
              <w:rPr>
                <w:b/>
                <w:color w:val="000000"/>
                <w:sz w:val="20"/>
              </w:rPr>
              <w:t>Основное топливо</w:t>
            </w:r>
          </w:p>
        </w:tc>
        <w:tc>
          <w:tcPr>
            <w:tcW w:w="3118" w:type="dxa"/>
            <w:shd w:val="clear" w:color="auto" w:fill="auto"/>
            <w:vAlign w:val="center"/>
            <w:hideMark/>
          </w:tcPr>
          <w:p w14:paraId="6DBD3ADB" w14:textId="77777777" w:rsidR="004806F7" w:rsidRPr="000D289E" w:rsidRDefault="004806F7" w:rsidP="00DA5982">
            <w:pPr>
              <w:spacing w:line="276" w:lineRule="auto"/>
              <w:jc w:val="center"/>
              <w:rPr>
                <w:b/>
                <w:color w:val="000000"/>
                <w:sz w:val="20"/>
              </w:rPr>
            </w:pPr>
            <w:r w:rsidRPr="000D289E">
              <w:rPr>
                <w:b/>
                <w:color w:val="000000"/>
                <w:sz w:val="20"/>
              </w:rPr>
              <w:t>Резервное топливо</w:t>
            </w:r>
          </w:p>
        </w:tc>
      </w:tr>
      <w:tr w:rsidR="004806F7" w:rsidRPr="000D289E" w14:paraId="1429CB48" w14:textId="77777777" w:rsidTr="00DA5982">
        <w:trPr>
          <w:trHeight w:val="20"/>
        </w:trPr>
        <w:tc>
          <w:tcPr>
            <w:tcW w:w="0" w:type="auto"/>
            <w:shd w:val="clear" w:color="auto" w:fill="auto"/>
            <w:vAlign w:val="center"/>
            <w:hideMark/>
          </w:tcPr>
          <w:p w14:paraId="67B2EA31" w14:textId="77777777" w:rsidR="004806F7" w:rsidRPr="000D289E" w:rsidRDefault="004806F7" w:rsidP="00DA5982">
            <w:pPr>
              <w:spacing w:line="276" w:lineRule="auto"/>
              <w:jc w:val="center"/>
              <w:rPr>
                <w:color w:val="000000"/>
                <w:sz w:val="20"/>
              </w:rPr>
            </w:pPr>
            <w:r w:rsidRPr="000D289E">
              <w:rPr>
                <w:color w:val="000000"/>
                <w:sz w:val="20"/>
              </w:rPr>
              <w:t>1</w:t>
            </w:r>
          </w:p>
        </w:tc>
        <w:tc>
          <w:tcPr>
            <w:tcW w:w="0" w:type="auto"/>
            <w:shd w:val="clear" w:color="auto" w:fill="auto"/>
            <w:vAlign w:val="center"/>
          </w:tcPr>
          <w:p w14:paraId="55CF562E" w14:textId="77777777" w:rsidR="004806F7" w:rsidRDefault="004806F7" w:rsidP="00DA5982">
            <w:pPr>
              <w:widowControl w:val="0"/>
              <w:ind w:right="-99"/>
              <w:outlineLvl w:val="1"/>
              <w:rPr>
                <w:sz w:val="20"/>
                <w:highlight w:val="yellow"/>
              </w:rPr>
            </w:pPr>
            <w:r w:rsidRPr="008D5674">
              <w:rPr>
                <w:sz w:val="20"/>
              </w:rPr>
              <w:t xml:space="preserve">Котельная </w:t>
            </w:r>
            <w:r>
              <w:rPr>
                <w:sz w:val="20"/>
              </w:rPr>
              <w:t>«ТСХТ»</w:t>
            </w:r>
          </w:p>
        </w:tc>
        <w:tc>
          <w:tcPr>
            <w:tcW w:w="2614" w:type="dxa"/>
            <w:shd w:val="clear" w:color="auto" w:fill="auto"/>
            <w:vAlign w:val="center"/>
            <w:hideMark/>
          </w:tcPr>
          <w:p w14:paraId="0E2A10A2" w14:textId="77777777" w:rsidR="004806F7" w:rsidRPr="000D289E" w:rsidRDefault="004806F7" w:rsidP="00DA5982">
            <w:pPr>
              <w:spacing w:line="276" w:lineRule="auto"/>
              <w:jc w:val="center"/>
              <w:rPr>
                <w:color w:val="000000"/>
                <w:sz w:val="20"/>
              </w:rPr>
            </w:pPr>
            <w:r w:rsidRPr="000D289E">
              <w:rPr>
                <w:color w:val="000000"/>
                <w:sz w:val="20"/>
              </w:rPr>
              <w:t>Природный газ</w:t>
            </w:r>
          </w:p>
        </w:tc>
        <w:tc>
          <w:tcPr>
            <w:tcW w:w="3118" w:type="dxa"/>
            <w:shd w:val="clear" w:color="auto" w:fill="auto"/>
            <w:vAlign w:val="center"/>
            <w:hideMark/>
          </w:tcPr>
          <w:p w14:paraId="7ECCDC3B" w14:textId="77777777" w:rsidR="004806F7" w:rsidRPr="000D289E" w:rsidRDefault="004806F7" w:rsidP="00DA5982">
            <w:pPr>
              <w:spacing w:line="276" w:lineRule="auto"/>
              <w:jc w:val="center"/>
              <w:rPr>
                <w:color w:val="000000"/>
                <w:sz w:val="20"/>
              </w:rPr>
            </w:pPr>
            <w:r w:rsidRPr="000D289E">
              <w:rPr>
                <w:color w:val="000000"/>
                <w:sz w:val="20"/>
              </w:rPr>
              <w:t>-</w:t>
            </w:r>
          </w:p>
        </w:tc>
      </w:tr>
      <w:tr w:rsidR="004806F7" w:rsidRPr="000D289E" w14:paraId="6EDB46E1" w14:textId="77777777" w:rsidTr="00DA5982">
        <w:trPr>
          <w:trHeight w:val="20"/>
        </w:trPr>
        <w:tc>
          <w:tcPr>
            <w:tcW w:w="0" w:type="auto"/>
            <w:shd w:val="clear" w:color="auto" w:fill="auto"/>
            <w:vAlign w:val="center"/>
          </w:tcPr>
          <w:p w14:paraId="226848C6" w14:textId="77777777" w:rsidR="004806F7" w:rsidRPr="000D289E" w:rsidRDefault="004806F7" w:rsidP="00DA5982">
            <w:pPr>
              <w:spacing w:line="276" w:lineRule="auto"/>
              <w:jc w:val="center"/>
              <w:rPr>
                <w:color w:val="000000"/>
                <w:sz w:val="20"/>
              </w:rPr>
            </w:pPr>
            <w:r>
              <w:rPr>
                <w:color w:val="000000"/>
                <w:sz w:val="20"/>
              </w:rPr>
              <w:t>2</w:t>
            </w:r>
          </w:p>
        </w:tc>
        <w:tc>
          <w:tcPr>
            <w:tcW w:w="0" w:type="auto"/>
            <w:shd w:val="clear" w:color="auto" w:fill="auto"/>
            <w:vAlign w:val="center"/>
          </w:tcPr>
          <w:p w14:paraId="15BC8F93" w14:textId="77777777" w:rsidR="004806F7" w:rsidRDefault="004806F7" w:rsidP="00DA5982">
            <w:pPr>
              <w:widowControl w:val="0"/>
              <w:ind w:right="-99"/>
              <w:outlineLvl w:val="1"/>
              <w:rPr>
                <w:sz w:val="20"/>
              </w:rPr>
            </w:pPr>
            <w:r w:rsidRPr="008D5674">
              <w:rPr>
                <w:sz w:val="20"/>
              </w:rPr>
              <w:t xml:space="preserve">Котельная </w:t>
            </w:r>
            <w:r>
              <w:rPr>
                <w:sz w:val="20"/>
              </w:rPr>
              <w:t>«Центральная»</w:t>
            </w:r>
          </w:p>
        </w:tc>
        <w:tc>
          <w:tcPr>
            <w:tcW w:w="2614" w:type="dxa"/>
            <w:shd w:val="clear" w:color="auto" w:fill="auto"/>
            <w:vAlign w:val="center"/>
          </w:tcPr>
          <w:p w14:paraId="7DDCC45A" w14:textId="77777777" w:rsidR="004806F7" w:rsidRPr="000D289E" w:rsidRDefault="004806F7" w:rsidP="00DA5982">
            <w:pPr>
              <w:spacing w:line="276" w:lineRule="auto"/>
              <w:jc w:val="center"/>
              <w:rPr>
                <w:color w:val="000000"/>
                <w:sz w:val="20"/>
              </w:rPr>
            </w:pPr>
            <w:r w:rsidRPr="000D289E">
              <w:rPr>
                <w:color w:val="000000"/>
                <w:sz w:val="20"/>
              </w:rPr>
              <w:t>Природный газ</w:t>
            </w:r>
          </w:p>
        </w:tc>
        <w:tc>
          <w:tcPr>
            <w:tcW w:w="3118" w:type="dxa"/>
            <w:shd w:val="clear" w:color="auto" w:fill="auto"/>
            <w:vAlign w:val="center"/>
          </w:tcPr>
          <w:p w14:paraId="1965BB9D" w14:textId="77777777" w:rsidR="004806F7" w:rsidRPr="000D289E" w:rsidRDefault="004806F7" w:rsidP="00DA5982">
            <w:pPr>
              <w:spacing w:line="276" w:lineRule="auto"/>
              <w:jc w:val="center"/>
              <w:rPr>
                <w:color w:val="000000"/>
                <w:sz w:val="20"/>
              </w:rPr>
            </w:pPr>
            <w:r w:rsidRPr="000D289E">
              <w:rPr>
                <w:color w:val="000000"/>
                <w:sz w:val="20"/>
              </w:rPr>
              <w:t>-</w:t>
            </w:r>
          </w:p>
        </w:tc>
      </w:tr>
    </w:tbl>
    <w:p w14:paraId="6D3B2590" w14:textId="77777777" w:rsidR="004806F7" w:rsidRPr="000D289E" w:rsidRDefault="004806F7" w:rsidP="004806F7">
      <w:pPr>
        <w:spacing w:line="276" w:lineRule="auto"/>
        <w:jc w:val="center"/>
      </w:pPr>
    </w:p>
    <w:p w14:paraId="111D0106" w14:textId="77777777" w:rsidR="004806F7" w:rsidRPr="00B15378" w:rsidRDefault="004806F7" w:rsidP="004806F7">
      <w:pPr>
        <w:spacing w:line="276" w:lineRule="auto"/>
        <w:jc w:val="center"/>
        <w:rPr>
          <w:b/>
          <w:szCs w:val="28"/>
        </w:rPr>
      </w:pPr>
      <w:r w:rsidRPr="00B15378">
        <w:rPr>
          <w:b/>
          <w:szCs w:val="28"/>
        </w:rPr>
        <w:t xml:space="preserve">10.4. Вид топлива </w:t>
      </w:r>
      <w:r>
        <w:rPr>
          <w:b/>
          <w:szCs w:val="28"/>
        </w:rPr>
        <w:t>(</w:t>
      </w:r>
      <w:r w:rsidRPr="00B15378">
        <w:rPr>
          <w:b/>
          <w:szCs w:val="28"/>
        </w:rPr>
        <w:t xml:space="preserve">в случае, если топливом является уголь, - вид ископаемого угля в соответствии с Межгосударственным стандартом </w:t>
      </w:r>
      <w:r>
        <w:rPr>
          <w:b/>
          <w:szCs w:val="28"/>
        </w:rPr>
        <w:t>ГОСТ Р 70207-2022</w:t>
      </w:r>
      <w:r w:rsidRPr="00B15378">
        <w:rPr>
          <w:b/>
          <w:szCs w:val="28"/>
        </w:rPr>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w:t>
      </w:r>
      <w:r>
        <w:rPr>
          <w:b/>
          <w:szCs w:val="28"/>
        </w:rPr>
        <w:t xml:space="preserve"> </w:t>
      </w:r>
      <w:r w:rsidRPr="00B15378">
        <w:rPr>
          <w:b/>
          <w:szCs w:val="28"/>
        </w:rPr>
        <w:t>по каждой системе теплоснабжения</w:t>
      </w:r>
    </w:p>
    <w:p w14:paraId="20BCF276" w14:textId="77777777" w:rsidR="004806F7" w:rsidRPr="00B15378" w:rsidRDefault="004806F7" w:rsidP="004806F7">
      <w:pPr>
        <w:spacing w:line="276" w:lineRule="auto"/>
        <w:ind w:firstLine="708"/>
        <w:rPr>
          <w:b/>
          <w:szCs w:val="28"/>
        </w:rPr>
      </w:pPr>
      <w:r w:rsidRPr="00B15378">
        <w:rPr>
          <w:rFonts w:eastAsia="Calibri"/>
          <w:szCs w:val="28"/>
          <w:lang w:eastAsia="en-US"/>
        </w:rPr>
        <w:lastRenderedPageBreak/>
        <w:t>В топливных балансах использование угля в централизованных системах теплоснабжения не предусматривается.</w:t>
      </w:r>
    </w:p>
    <w:p w14:paraId="0BAE63F3" w14:textId="77777777" w:rsidR="004806F7" w:rsidRPr="00B15378" w:rsidRDefault="004806F7" w:rsidP="004806F7">
      <w:pPr>
        <w:spacing w:line="276" w:lineRule="auto"/>
        <w:jc w:val="center"/>
        <w:rPr>
          <w:b/>
          <w:szCs w:val="28"/>
        </w:rPr>
      </w:pPr>
      <w:r w:rsidRPr="00B15378">
        <w:rPr>
          <w:b/>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3C3D14E7" w14:textId="77777777" w:rsidR="004806F7" w:rsidRDefault="004806F7" w:rsidP="004806F7">
      <w:pPr>
        <w:spacing w:line="276" w:lineRule="auto"/>
        <w:rPr>
          <w:rFonts w:eastAsia="Calibri"/>
          <w:szCs w:val="28"/>
          <w:lang w:eastAsia="en-US"/>
        </w:rPr>
      </w:pPr>
      <w:r w:rsidRPr="00B15378">
        <w:rPr>
          <w:rFonts w:eastAsia="Calibri"/>
          <w:szCs w:val="28"/>
          <w:lang w:eastAsia="en-US"/>
        </w:rPr>
        <w:t>Преобладающим видом топлива является природный газ.</w:t>
      </w:r>
    </w:p>
    <w:p w14:paraId="0E57C188" w14:textId="77777777" w:rsidR="004806F7" w:rsidRPr="00B15378" w:rsidRDefault="004806F7" w:rsidP="004806F7">
      <w:pPr>
        <w:spacing w:line="276" w:lineRule="auto"/>
        <w:rPr>
          <w:b/>
          <w:szCs w:val="28"/>
        </w:rPr>
      </w:pPr>
    </w:p>
    <w:p w14:paraId="57A82930" w14:textId="77777777" w:rsidR="004806F7" w:rsidRDefault="004806F7" w:rsidP="004806F7">
      <w:pPr>
        <w:spacing w:line="276" w:lineRule="auto"/>
        <w:jc w:val="center"/>
        <w:rPr>
          <w:b/>
          <w:szCs w:val="28"/>
        </w:rPr>
      </w:pPr>
      <w:r w:rsidRPr="00B15378">
        <w:rPr>
          <w:b/>
          <w:szCs w:val="28"/>
        </w:rPr>
        <w:t>10.6. Приоритетное</w:t>
      </w:r>
      <w:r>
        <w:rPr>
          <w:b/>
          <w:szCs w:val="28"/>
        </w:rPr>
        <w:t xml:space="preserve"> направление развития топливного баланса сельского поселения Учебное</w:t>
      </w:r>
    </w:p>
    <w:p w14:paraId="69410BC6" w14:textId="77777777" w:rsidR="004806F7" w:rsidRPr="00030E9A" w:rsidRDefault="004806F7" w:rsidP="004806F7">
      <w:pPr>
        <w:spacing w:line="276" w:lineRule="auto"/>
        <w:ind w:right="-285" w:firstLine="708"/>
        <w:rPr>
          <w:rFonts w:eastAsia="Calibri"/>
          <w:szCs w:val="28"/>
          <w:lang w:eastAsia="en-US"/>
        </w:rPr>
      </w:pPr>
      <w:r w:rsidRPr="00030E9A">
        <w:rPr>
          <w:rFonts w:eastAsia="Calibri"/>
          <w:szCs w:val="28"/>
          <w:lang w:eastAsia="en-US"/>
        </w:rPr>
        <w:t>В перспективном топливном балансе приоритетным видом топлива является природный газ.</w:t>
      </w:r>
    </w:p>
    <w:p w14:paraId="7F6D9600" w14:textId="77777777" w:rsidR="004806F7" w:rsidRDefault="004806F7" w:rsidP="004806F7">
      <w:pPr>
        <w:spacing w:line="276" w:lineRule="auto"/>
        <w:jc w:val="center"/>
        <w:rPr>
          <w:b/>
          <w:szCs w:val="28"/>
        </w:rPr>
      </w:pPr>
    </w:p>
    <w:p w14:paraId="2A206D7F" w14:textId="77777777" w:rsidR="004806F7" w:rsidRPr="000D289E" w:rsidRDefault="004806F7" w:rsidP="004806F7">
      <w:pPr>
        <w:spacing w:line="276" w:lineRule="auto"/>
        <w:jc w:val="center"/>
        <w:rPr>
          <w:b/>
          <w:szCs w:val="28"/>
        </w:rPr>
      </w:pPr>
      <w:r w:rsidRPr="000D289E">
        <w:rPr>
          <w:b/>
          <w:szCs w:val="28"/>
        </w:rPr>
        <w:t>ГЛАВА 11. ОЦЕНКА НАДЕЖНОСТИ ТЕПЛОСНАБЖЕНИЯ</w:t>
      </w:r>
    </w:p>
    <w:p w14:paraId="39155F67" w14:textId="77777777" w:rsidR="004806F7" w:rsidRPr="000D289E" w:rsidRDefault="004806F7" w:rsidP="004806F7">
      <w:pPr>
        <w:shd w:val="clear" w:color="auto" w:fill="FFFFFF"/>
        <w:spacing w:line="276" w:lineRule="auto"/>
        <w:ind w:firstLine="709"/>
        <w:rPr>
          <w:szCs w:val="28"/>
        </w:rPr>
      </w:pPr>
      <w:r w:rsidRPr="000D289E">
        <w:rPr>
          <w:szCs w:val="28"/>
        </w:rPr>
        <w:t>Методика расчета показателей надежности приведена в Главе 1 Часть 9, результаты расчета представлены в таблице 41.</w:t>
      </w:r>
    </w:p>
    <w:p w14:paraId="03F9CA17" w14:textId="77777777" w:rsidR="004806F7" w:rsidRPr="000D289E" w:rsidRDefault="004806F7" w:rsidP="004806F7">
      <w:pPr>
        <w:shd w:val="clear" w:color="auto" w:fill="FFFFFF"/>
        <w:spacing w:line="276" w:lineRule="auto"/>
        <w:ind w:firstLine="709"/>
        <w:rPr>
          <w:iCs/>
          <w:szCs w:val="28"/>
        </w:rPr>
      </w:pPr>
      <w:r w:rsidRPr="000D289E">
        <w:rPr>
          <w:iCs/>
          <w:szCs w:val="28"/>
        </w:rPr>
        <w:t>В зависимости от полученных показателей надежности системы теплоснабжения с точки зрения надежности могут быть оценены как:</w:t>
      </w:r>
    </w:p>
    <w:p w14:paraId="20CA7567" w14:textId="77777777" w:rsidR="004806F7" w:rsidRPr="000D289E" w:rsidRDefault="004806F7" w:rsidP="004806F7">
      <w:pPr>
        <w:shd w:val="clear" w:color="auto" w:fill="FFFFFF"/>
        <w:spacing w:line="276" w:lineRule="auto"/>
        <w:ind w:firstLine="709"/>
        <w:rPr>
          <w:iCs/>
          <w:szCs w:val="28"/>
        </w:rPr>
      </w:pPr>
      <w:r w:rsidRPr="000D289E">
        <w:rPr>
          <w:iCs/>
          <w:szCs w:val="28"/>
        </w:rPr>
        <w:t>- высоконадежные - более 0,9;</w:t>
      </w:r>
    </w:p>
    <w:p w14:paraId="1206A7DE" w14:textId="77777777" w:rsidR="004806F7" w:rsidRPr="000D289E" w:rsidRDefault="004806F7" w:rsidP="004806F7">
      <w:pPr>
        <w:shd w:val="clear" w:color="auto" w:fill="FFFFFF"/>
        <w:spacing w:line="276" w:lineRule="auto"/>
        <w:ind w:firstLine="709"/>
        <w:rPr>
          <w:iCs/>
          <w:szCs w:val="28"/>
        </w:rPr>
      </w:pPr>
      <w:r w:rsidRPr="000D289E">
        <w:rPr>
          <w:iCs/>
          <w:szCs w:val="28"/>
        </w:rPr>
        <w:t>- надежные - 0,75 - 0,89;</w:t>
      </w:r>
    </w:p>
    <w:p w14:paraId="2462B303" w14:textId="77777777" w:rsidR="004806F7" w:rsidRPr="000D289E" w:rsidRDefault="004806F7" w:rsidP="004806F7">
      <w:pPr>
        <w:shd w:val="clear" w:color="auto" w:fill="FFFFFF"/>
        <w:spacing w:line="276" w:lineRule="auto"/>
        <w:ind w:firstLine="709"/>
        <w:rPr>
          <w:iCs/>
          <w:szCs w:val="28"/>
        </w:rPr>
      </w:pPr>
      <w:r w:rsidRPr="000D289E">
        <w:rPr>
          <w:iCs/>
          <w:szCs w:val="28"/>
        </w:rPr>
        <w:t>- малонадежные- 0,5 - 0,74;</w:t>
      </w:r>
    </w:p>
    <w:p w14:paraId="797A38E0" w14:textId="77777777" w:rsidR="004806F7" w:rsidRPr="000D289E" w:rsidRDefault="004806F7" w:rsidP="004806F7">
      <w:pPr>
        <w:shd w:val="clear" w:color="auto" w:fill="FFFFFF"/>
        <w:spacing w:line="276" w:lineRule="auto"/>
        <w:ind w:firstLine="709"/>
        <w:rPr>
          <w:iCs/>
          <w:szCs w:val="28"/>
        </w:rPr>
      </w:pPr>
      <w:r w:rsidRPr="000D289E">
        <w:rPr>
          <w:iCs/>
          <w:szCs w:val="28"/>
        </w:rPr>
        <w:t>- ненадежные- менее 0,5.</w:t>
      </w:r>
    </w:p>
    <w:p w14:paraId="60E4F1D1" w14:textId="77777777" w:rsidR="004806F7" w:rsidRPr="000D289E" w:rsidRDefault="004806F7" w:rsidP="004806F7">
      <w:pPr>
        <w:shd w:val="clear" w:color="auto" w:fill="FFFFFF"/>
        <w:spacing w:line="276" w:lineRule="auto"/>
        <w:ind w:firstLine="720"/>
        <w:rPr>
          <w:szCs w:val="28"/>
        </w:rPr>
      </w:pPr>
      <w:r w:rsidRPr="000D289E">
        <w:rPr>
          <w:szCs w:val="28"/>
        </w:rPr>
        <w:t>Согласно представленным данным в таблице 41 после реализации мероприятий систему теплоснабжения можно отнести к надежной.</w:t>
      </w:r>
    </w:p>
    <w:p w14:paraId="4A1DD649" w14:textId="77777777" w:rsidR="004806F7" w:rsidRPr="000D289E" w:rsidRDefault="004806F7" w:rsidP="004806F7">
      <w:pPr>
        <w:spacing w:line="276" w:lineRule="auto"/>
        <w:rPr>
          <w:shd w:val="clear" w:color="auto" w:fill="FFFFFF"/>
        </w:rPr>
        <w:sectPr w:rsidR="004806F7" w:rsidRPr="000D289E" w:rsidSect="00DA5982">
          <w:pgSz w:w="11906" w:h="16838"/>
          <w:pgMar w:top="851" w:right="567" w:bottom="851" w:left="1701" w:header="708" w:footer="708" w:gutter="0"/>
          <w:cols w:space="708"/>
          <w:docGrid w:linePitch="360"/>
        </w:sectPr>
      </w:pPr>
      <w:bookmarkStart w:id="115" w:name="_Ref19658733"/>
    </w:p>
    <w:p w14:paraId="75B295EB" w14:textId="77777777" w:rsidR="004806F7" w:rsidRPr="008419E8" w:rsidRDefault="004806F7" w:rsidP="004806F7">
      <w:pPr>
        <w:spacing w:line="276" w:lineRule="auto"/>
        <w:ind w:firstLine="709"/>
        <w:jc w:val="center"/>
      </w:pPr>
      <w:r w:rsidRPr="008419E8">
        <w:rPr>
          <w:shd w:val="clear" w:color="auto" w:fill="FFFFFF"/>
        </w:rPr>
        <w:lastRenderedPageBreak/>
        <w:t xml:space="preserve">Таблица </w:t>
      </w:r>
      <w:bookmarkEnd w:id="115"/>
      <w:r w:rsidRPr="008419E8">
        <w:rPr>
          <w:noProof/>
          <w:shd w:val="clear" w:color="auto" w:fill="FFFFFF"/>
        </w:rPr>
        <w:t>41</w:t>
      </w:r>
      <w:r w:rsidRPr="008419E8">
        <w:rPr>
          <w:shd w:val="clear" w:color="auto" w:fill="FFFFFF"/>
        </w:rPr>
        <w:t xml:space="preserve"> – Критерии оценки</w:t>
      </w:r>
      <w:r w:rsidRPr="008419E8">
        <w:t xml:space="preserve"> надежности и коэффициент надежности теплоснабжения </w:t>
      </w:r>
      <w:r>
        <w:t xml:space="preserve">сельского поселения Учебное </w:t>
      </w:r>
    </w:p>
    <w:tbl>
      <w:tblPr>
        <w:tblW w:w="5025" w:type="pct"/>
        <w:tblLook w:val="04A0" w:firstRow="1" w:lastRow="0" w:firstColumn="1" w:lastColumn="0" w:noHBand="0" w:noVBand="1"/>
      </w:tblPr>
      <w:tblGrid>
        <w:gridCol w:w="680"/>
        <w:gridCol w:w="2121"/>
        <w:gridCol w:w="1050"/>
        <w:gridCol w:w="80"/>
        <w:gridCol w:w="738"/>
        <w:gridCol w:w="80"/>
        <w:gridCol w:w="1031"/>
        <w:gridCol w:w="80"/>
        <w:gridCol w:w="515"/>
        <w:gridCol w:w="80"/>
        <w:gridCol w:w="710"/>
        <w:gridCol w:w="80"/>
        <w:gridCol w:w="457"/>
        <w:gridCol w:w="80"/>
        <w:gridCol w:w="549"/>
        <w:gridCol w:w="80"/>
        <w:gridCol w:w="639"/>
        <w:gridCol w:w="80"/>
        <w:gridCol w:w="552"/>
        <w:gridCol w:w="80"/>
        <w:gridCol w:w="614"/>
        <w:gridCol w:w="80"/>
        <w:gridCol w:w="435"/>
        <w:gridCol w:w="80"/>
        <w:gridCol w:w="686"/>
        <w:gridCol w:w="80"/>
        <w:gridCol w:w="488"/>
        <w:gridCol w:w="80"/>
        <w:gridCol w:w="552"/>
        <w:gridCol w:w="80"/>
        <w:gridCol w:w="552"/>
        <w:gridCol w:w="80"/>
        <w:gridCol w:w="552"/>
        <w:gridCol w:w="80"/>
        <w:gridCol w:w="552"/>
        <w:gridCol w:w="80"/>
        <w:gridCol w:w="525"/>
        <w:gridCol w:w="71"/>
      </w:tblGrid>
      <w:tr w:rsidR="004806F7" w:rsidRPr="00B26F91" w14:paraId="0371557D" w14:textId="77777777" w:rsidTr="00B5012A">
        <w:trPr>
          <w:gridAfter w:val="1"/>
          <w:wAfter w:w="23" w:type="pct"/>
          <w:trHeight w:val="20"/>
          <w:tblHeader/>
        </w:trPr>
        <w:tc>
          <w:tcPr>
            <w:tcW w:w="220" w:type="pct"/>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5F2E4BAF" w14:textId="77777777" w:rsidR="004806F7" w:rsidRPr="00B26F91" w:rsidRDefault="004806F7" w:rsidP="00DA5982">
            <w:pPr>
              <w:jc w:val="center"/>
              <w:rPr>
                <w:b/>
                <w:color w:val="000000"/>
                <w:sz w:val="20"/>
              </w:rPr>
            </w:pPr>
            <w:r w:rsidRPr="00B26F91">
              <w:rPr>
                <w:b/>
                <w:color w:val="000000"/>
                <w:sz w:val="20"/>
              </w:rPr>
              <w:t xml:space="preserve">№ </w:t>
            </w:r>
            <w:proofErr w:type="gramStart"/>
            <w:r w:rsidRPr="00B26F91">
              <w:rPr>
                <w:b/>
                <w:color w:val="000000"/>
                <w:sz w:val="20"/>
              </w:rPr>
              <w:t>п</w:t>
            </w:r>
            <w:proofErr w:type="gramEnd"/>
            <w:r w:rsidRPr="00B26F91">
              <w:rPr>
                <w:b/>
                <w:color w:val="000000"/>
                <w:sz w:val="20"/>
              </w:rPr>
              <w:t>/п</w:t>
            </w:r>
          </w:p>
        </w:tc>
        <w:tc>
          <w:tcPr>
            <w:tcW w:w="687" w:type="pct"/>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0E1A6766" w14:textId="77777777" w:rsidR="004806F7" w:rsidRPr="00B26F91" w:rsidRDefault="004806F7" w:rsidP="00DA5982">
            <w:pPr>
              <w:jc w:val="center"/>
              <w:rPr>
                <w:b/>
                <w:color w:val="000000"/>
                <w:sz w:val="20"/>
              </w:rPr>
            </w:pPr>
            <w:r w:rsidRPr="00B26F91">
              <w:rPr>
                <w:b/>
                <w:color w:val="000000"/>
                <w:sz w:val="20"/>
              </w:rPr>
              <w:t>Наименование котельной</w:t>
            </w:r>
          </w:p>
        </w:tc>
        <w:tc>
          <w:tcPr>
            <w:tcW w:w="4069" w:type="pct"/>
            <w:gridSpan w:val="35"/>
            <w:tcBorders>
              <w:top w:val="single" w:sz="12" w:space="0" w:color="auto"/>
              <w:left w:val="single" w:sz="12" w:space="0" w:color="auto"/>
              <w:bottom w:val="single" w:sz="12" w:space="0" w:color="auto"/>
              <w:right w:val="single" w:sz="12" w:space="0" w:color="auto"/>
            </w:tcBorders>
            <w:shd w:val="clear" w:color="auto" w:fill="auto"/>
            <w:vAlign w:val="center"/>
            <w:hideMark/>
          </w:tcPr>
          <w:p w14:paraId="25FD59F8" w14:textId="77777777" w:rsidR="004806F7" w:rsidRPr="00B26F91" w:rsidRDefault="004806F7" w:rsidP="00DA5982">
            <w:pPr>
              <w:jc w:val="center"/>
              <w:rPr>
                <w:b/>
                <w:color w:val="000000"/>
                <w:sz w:val="20"/>
              </w:rPr>
            </w:pPr>
            <w:r w:rsidRPr="00B26F91">
              <w:rPr>
                <w:b/>
                <w:color w:val="000000"/>
                <w:sz w:val="20"/>
              </w:rPr>
              <w:t>Наименование показателя</w:t>
            </w:r>
          </w:p>
        </w:tc>
      </w:tr>
      <w:tr w:rsidR="004806F7" w:rsidRPr="00B26F91" w14:paraId="5A86AABD" w14:textId="77777777" w:rsidTr="00B5012A">
        <w:trPr>
          <w:gridAfter w:val="1"/>
          <w:wAfter w:w="23" w:type="pct"/>
          <w:trHeight w:val="3810"/>
          <w:tblHeader/>
        </w:trPr>
        <w:tc>
          <w:tcPr>
            <w:tcW w:w="220" w:type="pct"/>
            <w:vMerge/>
            <w:tcBorders>
              <w:top w:val="single" w:sz="4" w:space="0" w:color="auto"/>
              <w:left w:val="single" w:sz="12" w:space="0" w:color="auto"/>
              <w:bottom w:val="single" w:sz="12" w:space="0" w:color="auto"/>
              <w:right w:val="single" w:sz="4" w:space="0" w:color="auto"/>
            </w:tcBorders>
            <w:vAlign w:val="center"/>
            <w:hideMark/>
          </w:tcPr>
          <w:p w14:paraId="2DE96072" w14:textId="77777777" w:rsidR="004806F7" w:rsidRPr="00B26F91" w:rsidRDefault="004806F7" w:rsidP="00DA5982">
            <w:pPr>
              <w:jc w:val="center"/>
              <w:rPr>
                <w:b/>
                <w:color w:val="000000"/>
                <w:sz w:val="20"/>
              </w:rPr>
            </w:pPr>
          </w:p>
        </w:tc>
        <w:tc>
          <w:tcPr>
            <w:tcW w:w="687" w:type="pct"/>
            <w:vMerge/>
            <w:tcBorders>
              <w:top w:val="single" w:sz="4" w:space="0" w:color="auto"/>
              <w:left w:val="single" w:sz="4" w:space="0" w:color="auto"/>
              <w:bottom w:val="single" w:sz="12" w:space="0" w:color="auto"/>
              <w:right w:val="single" w:sz="12" w:space="0" w:color="auto"/>
            </w:tcBorders>
            <w:vAlign w:val="center"/>
            <w:hideMark/>
          </w:tcPr>
          <w:p w14:paraId="6D25CC8E" w14:textId="77777777" w:rsidR="004806F7" w:rsidRPr="00B26F91" w:rsidRDefault="004806F7" w:rsidP="00DA5982">
            <w:pPr>
              <w:jc w:val="center"/>
              <w:rPr>
                <w:b/>
                <w:color w:val="000000"/>
                <w:sz w:val="20"/>
              </w:rPr>
            </w:pPr>
          </w:p>
        </w:tc>
        <w:tc>
          <w:tcPr>
            <w:tcW w:w="340"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E2546F0" w14:textId="77777777" w:rsidR="004806F7" w:rsidRPr="00B26F91" w:rsidRDefault="004806F7" w:rsidP="00DA5982">
            <w:pPr>
              <w:jc w:val="center"/>
              <w:rPr>
                <w:b/>
                <w:color w:val="000000"/>
                <w:sz w:val="20"/>
              </w:rPr>
            </w:pPr>
            <w:r w:rsidRPr="00B26F91">
              <w:rPr>
                <w:b/>
                <w:color w:val="000000"/>
                <w:sz w:val="20"/>
              </w:rPr>
              <w:t>полезный отпуск за год, Гкал/год</w:t>
            </w:r>
          </w:p>
        </w:tc>
        <w:tc>
          <w:tcPr>
            <w:tcW w:w="26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71F5FFE" w14:textId="77777777" w:rsidR="004806F7" w:rsidRPr="00B26F91" w:rsidRDefault="004806F7" w:rsidP="00DA5982">
            <w:pPr>
              <w:jc w:val="center"/>
              <w:rPr>
                <w:b/>
                <w:color w:val="000000"/>
                <w:sz w:val="20"/>
              </w:rPr>
            </w:pPr>
            <w:r w:rsidRPr="00B26F91">
              <w:rPr>
                <w:b/>
                <w:color w:val="000000"/>
                <w:sz w:val="20"/>
              </w:rPr>
              <w:t>количество часов отопительного периода, ч</w:t>
            </w:r>
          </w:p>
        </w:tc>
        <w:tc>
          <w:tcPr>
            <w:tcW w:w="360"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69B2884F" w14:textId="77777777" w:rsidR="004806F7" w:rsidRPr="00B26F91" w:rsidRDefault="004806F7" w:rsidP="00DA5982">
            <w:pPr>
              <w:jc w:val="center"/>
              <w:rPr>
                <w:b/>
                <w:color w:val="000000"/>
                <w:sz w:val="20"/>
              </w:rPr>
            </w:pPr>
            <w:r w:rsidRPr="00B26F91">
              <w:rPr>
                <w:b/>
                <w:color w:val="000000"/>
                <w:sz w:val="20"/>
              </w:rPr>
              <w:t>средние фактические тепловые нагрузки</w:t>
            </w:r>
          </w:p>
        </w:tc>
        <w:tc>
          <w:tcPr>
            <w:tcW w:w="193"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01243444" w14:textId="77777777" w:rsidR="004806F7" w:rsidRPr="00B26F91" w:rsidRDefault="004806F7" w:rsidP="00DA5982">
            <w:pPr>
              <w:jc w:val="center"/>
              <w:rPr>
                <w:b/>
                <w:color w:val="000000"/>
                <w:sz w:val="20"/>
              </w:rPr>
            </w:pPr>
            <w:r w:rsidRPr="00B26F91">
              <w:rPr>
                <w:b/>
                <w:color w:val="000000"/>
                <w:sz w:val="20"/>
              </w:rPr>
              <w:t>Наличие резервного электроснабжения</w:t>
            </w:r>
          </w:p>
        </w:tc>
        <w:tc>
          <w:tcPr>
            <w:tcW w:w="256"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64F5C7F4" w14:textId="77777777" w:rsidR="004806F7" w:rsidRPr="00B26F91" w:rsidRDefault="004806F7" w:rsidP="00DA5982">
            <w:pPr>
              <w:jc w:val="center"/>
              <w:rPr>
                <w:b/>
                <w:color w:val="000000"/>
                <w:sz w:val="20"/>
              </w:rPr>
            </w:pPr>
            <w:r w:rsidRPr="00B26F91">
              <w:rPr>
                <w:b/>
                <w:color w:val="000000"/>
                <w:sz w:val="20"/>
              </w:rPr>
              <w:t>Показатель надежности электроснабжения источников тепловой энергии (</w:t>
            </w:r>
            <w:proofErr w:type="spellStart"/>
            <w:r w:rsidRPr="00B26F91">
              <w:rPr>
                <w:b/>
                <w:color w:val="000000"/>
                <w:sz w:val="20"/>
              </w:rPr>
              <w:t>Кэ</w:t>
            </w:r>
            <w:proofErr w:type="spellEnd"/>
            <w:r w:rsidRPr="00B26F91">
              <w:rPr>
                <w:b/>
                <w:color w:val="000000"/>
                <w:sz w:val="20"/>
              </w:rPr>
              <w:t>)</w:t>
            </w:r>
          </w:p>
        </w:tc>
        <w:tc>
          <w:tcPr>
            <w:tcW w:w="174"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404BEC6" w14:textId="77777777" w:rsidR="004806F7" w:rsidRPr="00B26F91" w:rsidRDefault="004806F7" w:rsidP="00DA5982">
            <w:pPr>
              <w:jc w:val="center"/>
              <w:rPr>
                <w:b/>
                <w:color w:val="000000"/>
                <w:sz w:val="20"/>
              </w:rPr>
            </w:pPr>
            <w:r w:rsidRPr="00B26F91">
              <w:rPr>
                <w:b/>
                <w:color w:val="000000"/>
                <w:sz w:val="20"/>
              </w:rPr>
              <w:t>Наличие резервного водоснабжения</w:t>
            </w:r>
          </w:p>
        </w:tc>
        <w:tc>
          <w:tcPr>
            <w:tcW w:w="204"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05177CC9" w14:textId="77777777" w:rsidR="004806F7" w:rsidRPr="00B26F91" w:rsidRDefault="004806F7" w:rsidP="00DA5982">
            <w:pPr>
              <w:jc w:val="center"/>
              <w:rPr>
                <w:b/>
                <w:color w:val="000000"/>
                <w:sz w:val="20"/>
              </w:rPr>
            </w:pPr>
            <w:r w:rsidRPr="00B26F91">
              <w:rPr>
                <w:b/>
                <w:color w:val="000000"/>
                <w:sz w:val="20"/>
              </w:rPr>
              <w:t>Показатель надежности водоснабжения источников тепловой энергии (</w:t>
            </w:r>
            <w:proofErr w:type="spellStart"/>
            <w:r w:rsidRPr="00B26F91">
              <w:rPr>
                <w:b/>
                <w:color w:val="000000"/>
                <w:sz w:val="20"/>
              </w:rPr>
              <w:t>Кв</w:t>
            </w:r>
            <w:proofErr w:type="spellEnd"/>
            <w:r w:rsidRPr="00B26F91">
              <w:rPr>
                <w:b/>
                <w:color w:val="000000"/>
                <w:sz w:val="20"/>
              </w:rPr>
              <w:t>)</w:t>
            </w:r>
          </w:p>
        </w:tc>
        <w:tc>
          <w:tcPr>
            <w:tcW w:w="233"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711AF01A" w14:textId="77777777" w:rsidR="004806F7" w:rsidRPr="00B26F91" w:rsidRDefault="004806F7" w:rsidP="00DA5982">
            <w:pPr>
              <w:jc w:val="center"/>
              <w:rPr>
                <w:b/>
                <w:color w:val="000000"/>
                <w:sz w:val="20"/>
              </w:rPr>
            </w:pPr>
            <w:r w:rsidRPr="00B26F91">
              <w:rPr>
                <w:b/>
                <w:color w:val="000000"/>
                <w:sz w:val="20"/>
              </w:rPr>
              <w:t>Наличие резервного топливоснабжения</w:t>
            </w:r>
          </w:p>
        </w:tc>
        <w:tc>
          <w:tcPr>
            <w:tcW w:w="20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17A016B" w14:textId="77777777" w:rsidR="004806F7" w:rsidRPr="00B26F91" w:rsidRDefault="004806F7" w:rsidP="00DA5982">
            <w:pPr>
              <w:jc w:val="center"/>
              <w:rPr>
                <w:b/>
                <w:color w:val="000000"/>
                <w:sz w:val="20"/>
              </w:rPr>
            </w:pPr>
            <w:r w:rsidRPr="00B26F91">
              <w:rPr>
                <w:b/>
                <w:color w:val="000000"/>
                <w:sz w:val="20"/>
              </w:rPr>
              <w:t>Показатель надежности топливоснабжения источников тепловой энергии (</w:t>
            </w:r>
            <w:proofErr w:type="spellStart"/>
            <w:r w:rsidRPr="00B26F91">
              <w:rPr>
                <w:b/>
                <w:color w:val="000000"/>
                <w:sz w:val="20"/>
              </w:rPr>
              <w:t>Кт</w:t>
            </w:r>
            <w:proofErr w:type="spellEnd"/>
            <w:r w:rsidRPr="00B26F91">
              <w:rPr>
                <w:b/>
                <w:color w:val="000000"/>
                <w:sz w:val="20"/>
              </w:rPr>
              <w:t>)</w:t>
            </w:r>
          </w:p>
        </w:tc>
        <w:tc>
          <w:tcPr>
            <w:tcW w:w="22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09535F9" w14:textId="77777777" w:rsidR="004806F7" w:rsidRPr="00B26F91" w:rsidRDefault="004806F7" w:rsidP="00DA5982">
            <w:pPr>
              <w:jc w:val="center"/>
              <w:rPr>
                <w:b/>
                <w:color w:val="000000"/>
                <w:sz w:val="20"/>
              </w:rPr>
            </w:pPr>
            <w:r w:rsidRPr="00B26F91">
              <w:rPr>
                <w:b/>
                <w:color w:val="000000"/>
                <w:sz w:val="20"/>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67"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67444B99" w14:textId="77777777" w:rsidR="004806F7" w:rsidRPr="00B26F91" w:rsidRDefault="004806F7" w:rsidP="00DA5982">
            <w:pPr>
              <w:jc w:val="center"/>
              <w:rPr>
                <w:b/>
                <w:color w:val="000000"/>
                <w:sz w:val="20"/>
              </w:rPr>
            </w:pPr>
            <w:r w:rsidRPr="00B26F91">
              <w:rPr>
                <w:b/>
                <w:color w:val="000000"/>
                <w:sz w:val="20"/>
              </w:rPr>
              <w:t>количество отказов тепловой сети за 2022 год</w:t>
            </w:r>
          </w:p>
        </w:tc>
        <w:tc>
          <w:tcPr>
            <w:tcW w:w="248"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2152AFC" w14:textId="77777777" w:rsidR="004806F7" w:rsidRPr="00B26F91" w:rsidRDefault="004806F7" w:rsidP="00DA5982">
            <w:pPr>
              <w:jc w:val="center"/>
              <w:rPr>
                <w:b/>
                <w:color w:val="000000"/>
                <w:sz w:val="20"/>
              </w:rPr>
            </w:pPr>
            <w:r w:rsidRPr="00B26F91">
              <w:rPr>
                <w:b/>
                <w:color w:val="000000"/>
                <w:sz w:val="20"/>
              </w:rPr>
              <w:t>протяженность тепловой сети (в двухтрубном исполнении), км</w:t>
            </w:r>
          </w:p>
        </w:tc>
        <w:tc>
          <w:tcPr>
            <w:tcW w:w="184"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11EEFCC" w14:textId="77777777" w:rsidR="004806F7" w:rsidRPr="00B26F91" w:rsidRDefault="004806F7" w:rsidP="00DA5982">
            <w:pPr>
              <w:jc w:val="center"/>
              <w:rPr>
                <w:b/>
                <w:color w:val="000000"/>
                <w:sz w:val="20"/>
              </w:rPr>
            </w:pPr>
            <w:r w:rsidRPr="00B26F91">
              <w:rPr>
                <w:b/>
                <w:color w:val="000000"/>
                <w:sz w:val="20"/>
              </w:rPr>
              <w:t>протяженность ветхих тепловых сетей, находящихся в эксплуатации, км</w:t>
            </w:r>
          </w:p>
        </w:tc>
        <w:tc>
          <w:tcPr>
            <w:tcW w:w="20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AE22E50" w14:textId="77777777" w:rsidR="004806F7" w:rsidRPr="00B26F91" w:rsidRDefault="004806F7" w:rsidP="00DA5982">
            <w:pPr>
              <w:jc w:val="center"/>
              <w:rPr>
                <w:b/>
                <w:color w:val="000000"/>
                <w:sz w:val="20"/>
              </w:rPr>
            </w:pPr>
            <w:r w:rsidRPr="00B26F91">
              <w:rPr>
                <w:b/>
                <w:color w:val="000000"/>
                <w:sz w:val="20"/>
              </w:rPr>
              <w:t>Интенсивности отказов тепловых сетей , 1/(км*год)</w:t>
            </w:r>
          </w:p>
        </w:tc>
        <w:tc>
          <w:tcPr>
            <w:tcW w:w="20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2179EA9" w14:textId="77777777" w:rsidR="004806F7" w:rsidRPr="00B26F91" w:rsidRDefault="004806F7" w:rsidP="00DA5982">
            <w:pPr>
              <w:jc w:val="center"/>
              <w:rPr>
                <w:b/>
                <w:color w:val="000000"/>
                <w:sz w:val="20"/>
              </w:rPr>
            </w:pPr>
            <w:r w:rsidRPr="00B26F91">
              <w:rPr>
                <w:b/>
                <w:color w:val="000000"/>
                <w:sz w:val="20"/>
              </w:rPr>
              <w:t>Показатель технического состояния тепловых сетей (Кс)</w:t>
            </w:r>
          </w:p>
        </w:tc>
        <w:tc>
          <w:tcPr>
            <w:tcW w:w="20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F2E8CF0" w14:textId="77777777" w:rsidR="004806F7" w:rsidRPr="00B26F91" w:rsidRDefault="004806F7" w:rsidP="00DA5982">
            <w:pPr>
              <w:jc w:val="center"/>
              <w:rPr>
                <w:b/>
                <w:color w:val="000000"/>
                <w:sz w:val="20"/>
              </w:rPr>
            </w:pPr>
            <w:r w:rsidRPr="00B26F91">
              <w:rPr>
                <w:b/>
                <w:color w:val="000000"/>
                <w:sz w:val="20"/>
              </w:rPr>
              <w:t>Показатель интенсивности отказов тепловых сетей (</w:t>
            </w:r>
            <w:proofErr w:type="spellStart"/>
            <w:r w:rsidRPr="00B26F91">
              <w:rPr>
                <w:b/>
                <w:color w:val="000000"/>
                <w:sz w:val="20"/>
              </w:rPr>
              <w:t>Котк</w:t>
            </w:r>
            <w:proofErr w:type="spellEnd"/>
            <w:r w:rsidRPr="00B26F91">
              <w:rPr>
                <w:b/>
                <w:color w:val="000000"/>
                <w:sz w:val="20"/>
              </w:rPr>
              <w:t xml:space="preserve"> тс)</w:t>
            </w:r>
          </w:p>
        </w:tc>
        <w:tc>
          <w:tcPr>
            <w:tcW w:w="205"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7E1C155" w14:textId="77777777" w:rsidR="004806F7" w:rsidRPr="00B26F91" w:rsidRDefault="004806F7" w:rsidP="00DA5982">
            <w:pPr>
              <w:jc w:val="center"/>
              <w:rPr>
                <w:b/>
                <w:color w:val="000000"/>
                <w:sz w:val="20"/>
              </w:rPr>
            </w:pPr>
            <w:r w:rsidRPr="00B26F91">
              <w:rPr>
                <w:b/>
                <w:color w:val="000000"/>
                <w:sz w:val="20"/>
              </w:rPr>
              <w:t>Интенсивности отказов теплового источника</w:t>
            </w:r>
          </w:p>
        </w:tc>
        <w:tc>
          <w:tcPr>
            <w:tcW w:w="196" w:type="pct"/>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AC2B42B" w14:textId="77777777" w:rsidR="004806F7" w:rsidRPr="00B26F91" w:rsidRDefault="004806F7" w:rsidP="00DA5982">
            <w:pPr>
              <w:jc w:val="center"/>
              <w:rPr>
                <w:b/>
                <w:color w:val="000000"/>
                <w:sz w:val="20"/>
              </w:rPr>
            </w:pPr>
            <w:r w:rsidRPr="00B26F91">
              <w:rPr>
                <w:b/>
                <w:color w:val="000000"/>
                <w:sz w:val="20"/>
              </w:rPr>
              <w:t>Показатель интенсивности отказов теплового источника (</w:t>
            </w:r>
            <w:proofErr w:type="spellStart"/>
            <w:r w:rsidRPr="00B26F91">
              <w:rPr>
                <w:b/>
                <w:color w:val="000000"/>
                <w:sz w:val="20"/>
              </w:rPr>
              <w:t>Котк</w:t>
            </w:r>
            <w:proofErr w:type="spellEnd"/>
            <w:r w:rsidRPr="00B26F91">
              <w:rPr>
                <w:b/>
                <w:color w:val="000000"/>
                <w:sz w:val="20"/>
              </w:rPr>
              <w:t xml:space="preserve"> </w:t>
            </w:r>
            <w:proofErr w:type="spellStart"/>
            <w:r w:rsidRPr="00B26F91">
              <w:rPr>
                <w:b/>
                <w:color w:val="000000"/>
                <w:sz w:val="20"/>
              </w:rPr>
              <w:t>ит</w:t>
            </w:r>
            <w:proofErr w:type="spellEnd"/>
            <w:r w:rsidRPr="00B26F91">
              <w:rPr>
                <w:b/>
                <w:color w:val="000000"/>
                <w:sz w:val="20"/>
              </w:rPr>
              <w:t>)</w:t>
            </w:r>
          </w:p>
        </w:tc>
      </w:tr>
      <w:tr w:rsidR="00B5012A" w:rsidRPr="00B26F91" w14:paraId="2169D362" w14:textId="77777777" w:rsidTr="00B5012A">
        <w:trPr>
          <w:trHeight w:val="505"/>
        </w:trPr>
        <w:tc>
          <w:tcPr>
            <w:tcW w:w="220"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7B50FBAF" w14:textId="77777777" w:rsidR="004806F7" w:rsidRPr="00B26F91" w:rsidRDefault="004806F7" w:rsidP="00B5012A">
            <w:pPr>
              <w:spacing w:line="276" w:lineRule="auto"/>
              <w:ind w:firstLine="0"/>
              <w:jc w:val="left"/>
              <w:rPr>
                <w:color w:val="000000"/>
                <w:sz w:val="20"/>
              </w:rPr>
            </w:pPr>
            <w:r w:rsidRPr="00B26F91">
              <w:rPr>
                <w:color w:val="000000"/>
                <w:sz w:val="20"/>
              </w:rPr>
              <w:t>1</w:t>
            </w:r>
          </w:p>
        </w:tc>
        <w:tc>
          <w:tcPr>
            <w:tcW w:w="687" w:type="pct"/>
            <w:tcBorders>
              <w:top w:val="single" w:sz="12" w:space="0" w:color="auto"/>
              <w:left w:val="nil"/>
              <w:bottom w:val="single" w:sz="4" w:space="0" w:color="auto"/>
              <w:right w:val="single" w:sz="12" w:space="0" w:color="auto"/>
            </w:tcBorders>
            <w:shd w:val="clear" w:color="auto" w:fill="auto"/>
            <w:vAlign w:val="center"/>
          </w:tcPr>
          <w:p w14:paraId="6CD45F68" w14:textId="77777777" w:rsidR="004806F7" w:rsidRPr="00B26F91" w:rsidRDefault="004806F7" w:rsidP="00B5012A">
            <w:pPr>
              <w:widowControl w:val="0"/>
              <w:ind w:firstLine="0"/>
              <w:jc w:val="left"/>
              <w:outlineLvl w:val="1"/>
              <w:rPr>
                <w:sz w:val="20"/>
              </w:rPr>
            </w:pPr>
            <w:r w:rsidRPr="00B26F91">
              <w:rPr>
                <w:sz w:val="20"/>
              </w:rPr>
              <w:t>Котельная «ТСХТ»</w:t>
            </w:r>
          </w:p>
        </w:tc>
        <w:tc>
          <w:tcPr>
            <w:tcW w:w="36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2A5D1C48" w14:textId="77777777" w:rsidR="004806F7" w:rsidRPr="00B26F91" w:rsidRDefault="004806F7" w:rsidP="00B5012A">
            <w:pPr>
              <w:ind w:firstLine="0"/>
              <w:jc w:val="left"/>
              <w:rPr>
                <w:color w:val="000000"/>
                <w:sz w:val="20"/>
              </w:rPr>
            </w:pPr>
            <w:r w:rsidRPr="00B26F91">
              <w:rPr>
                <w:color w:val="000000"/>
                <w:sz w:val="20"/>
              </w:rPr>
              <w:t>4884,722</w:t>
            </w:r>
          </w:p>
        </w:tc>
        <w:tc>
          <w:tcPr>
            <w:tcW w:w="265"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5112C79A" w14:textId="77777777" w:rsidR="004806F7" w:rsidRPr="00B26F91" w:rsidRDefault="004806F7" w:rsidP="00B5012A">
            <w:pPr>
              <w:ind w:firstLine="0"/>
              <w:jc w:val="left"/>
              <w:rPr>
                <w:color w:val="000000"/>
                <w:sz w:val="20"/>
              </w:rPr>
            </w:pPr>
            <w:r w:rsidRPr="00B26F91">
              <w:rPr>
                <w:color w:val="000000"/>
                <w:sz w:val="20"/>
              </w:rPr>
              <w:t>3936</w:t>
            </w:r>
          </w:p>
        </w:tc>
        <w:tc>
          <w:tcPr>
            <w:tcW w:w="36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588049CB" w14:textId="77777777" w:rsidR="004806F7" w:rsidRPr="00B26F91" w:rsidRDefault="004806F7" w:rsidP="00B5012A">
            <w:pPr>
              <w:ind w:firstLine="0"/>
              <w:jc w:val="left"/>
              <w:rPr>
                <w:color w:val="000000"/>
                <w:sz w:val="20"/>
              </w:rPr>
            </w:pPr>
            <w:r w:rsidRPr="00B26F91">
              <w:rPr>
                <w:color w:val="000000"/>
                <w:sz w:val="20"/>
              </w:rPr>
              <w:t>2,636</w:t>
            </w:r>
          </w:p>
        </w:tc>
        <w:tc>
          <w:tcPr>
            <w:tcW w:w="19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4C9BCB55" w14:textId="77777777" w:rsidR="004806F7" w:rsidRPr="00B26F91" w:rsidRDefault="004806F7" w:rsidP="00B5012A">
            <w:pPr>
              <w:ind w:firstLine="0"/>
              <w:jc w:val="left"/>
              <w:rPr>
                <w:color w:val="000000"/>
                <w:sz w:val="20"/>
              </w:rPr>
            </w:pPr>
            <w:r w:rsidRPr="00B26F91">
              <w:rPr>
                <w:color w:val="000000"/>
                <w:sz w:val="20"/>
              </w:rPr>
              <w:t>Да</w:t>
            </w:r>
          </w:p>
        </w:tc>
        <w:tc>
          <w:tcPr>
            <w:tcW w:w="25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FD46CE0" w14:textId="77777777" w:rsidR="004806F7" w:rsidRPr="00B26F91" w:rsidRDefault="004806F7" w:rsidP="00B5012A">
            <w:pPr>
              <w:ind w:firstLine="0"/>
              <w:jc w:val="left"/>
              <w:rPr>
                <w:color w:val="000000"/>
                <w:sz w:val="20"/>
              </w:rPr>
            </w:pPr>
            <w:r w:rsidRPr="00B26F91">
              <w:rPr>
                <w:color w:val="000000"/>
                <w:sz w:val="20"/>
              </w:rPr>
              <w:t>1</w:t>
            </w:r>
          </w:p>
        </w:tc>
        <w:tc>
          <w:tcPr>
            <w:tcW w:w="174"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63617D8D" w14:textId="77777777" w:rsidR="004806F7" w:rsidRPr="00B26F91" w:rsidRDefault="004806F7" w:rsidP="00B5012A">
            <w:pPr>
              <w:ind w:firstLine="0"/>
              <w:jc w:val="left"/>
              <w:rPr>
                <w:color w:val="000000"/>
                <w:sz w:val="20"/>
              </w:rPr>
            </w:pPr>
            <w:r w:rsidRPr="00B26F91">
              <w:rPr>
                <w:color w:val="000000"/>
                <w:sz w:val="20"/>
              </w:rPr>
              <w:t>Нет</w:t>
            </w:r>
          </w:p>
        </w:tc>
        <w:tc>
          <w:tcPr>
            <w:tcW w:w="204"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2E1A828F" w14:textId="77777777" w:rsidR="004806F7" w:rsidRPr="00B26F91" w:rsidRDefault="004806F7" w:rsidP="00B5012A">
            <w:pPr>
              <w:ind w:firstLine="0"/>
              <w:jc w:val="left"/>
              <w:rPr>
                <w:color w:val="000000"/>
                <w:sz w:val="20"/>
              </w:rPr>
            </w:pPr>
            <w:r w:rsidRPr="00B26F91">
              <w:rPr>
                <w:color w:val="000000"/>
                <w:sz w:val="20"/>
              </w:rPr>
              <w:t>0,6</w:t>
            </w:r>
          </w:p>
        </w:tc>
        <w:tc>
          <w:tcPr>
            <w:tcW w:w="23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4A0F76D9" w14:textId="77777777" w:rsidR="004806F7" w:rsidRPr="00B26F91" w:rsidRDefault="004806F7" w:rsidP="00B5012A">
            <w:pPr>
              <w:ind w:firstLine="0"/>
              <w:jc w:val="left"/>
              <w:rPr>
                <w:color w:val="000000"/>
                <w:sz w:val="20"/>
              </w:rPr>
            </w:pPr>
            <w:r w:rsidRPr="00B26F91">
              <w:rPr>
                <w:color w:val="000000"/>
                <w:sz w:val="20"/>
              </w:rPr>
              <w:t>Нет</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4E4F46F0" w14:textId="77777777" w:rsidR="004806F7" w:rsidRPr="00B26F91" w:rsidRDefault="004806F7" w:rsidP="00B5012A">
            <w:pPr>
              <w:ind w:firstLine="0"/>
              <w:jc w:val="left"/>
              <w:rPr>
                <w:color w:val="000000"/>
                <w:sz w:val="20"/>
              </w:rPr>
            </w:pPr>
            <w:r w:rsidRPr="00B26F91">
              <w:rPr>
                <w:color w:val="000000"/>
                <w:sz w:val="20"/>
              </w:rPr>
              <w:t>0,5</w:t>
            </w:r>
          </w:p>
        </w:tc>
        <w:tc>
          <w:tcPr>
            <w:tcW w:w="2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52613270" w14:textId="77777777" w:rsidR="004806F7" w:rsidRPr="00B26F91" w:rsidRDefault="004806F7" w:rsidP="00B5012A">
            <w:pPr>
              <w:ind w:firstLine="0"/>
              <w:jc w:val="left"/>
              <w:rPr>
                <w:color w:val="000000"/>
                <w:sz w:val="20"/>
              </w:rPr>
            </w:pPr>
            <w:r w:rsidRPr="00B26F91">
              <w:rPr>
                <w:color w:val="000000"/>
                <w:sz w:val="20"/>
              </w:rPr>
              <w:t>1</w:t>
            </w:r>
          </w:p>
        </w:tc>
        <w:tc>
          <w:tcPr>
            <w:tcW w:w="167"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75D8D6F0" w14:textId="77777777" w:rsidR="004806F7" w:rsidRPr="00B26F91" w:rsidRDefault="004806F7" w:rsidP="00B5012A">
            <w:pPr>
              <w:ind w:firstLine="0"/>
              <w:jc w:val="left"/>
              <w:rPr>
                <w:color w:val="000000"/>
                <w:sz w:val="20"/>
              </w:rPr>
            </w:pPr>
            <w:r w:rsidRPr="00B26F91">
              <w:rPr>
                <w:color w:val="000000"/>
                <w:sz w:val="20"/>
              </w:rPr>
              <w:t>0</w:t>
            </w:r>
          </w:p>
        </w:tc>
        <w:tc>
          <w:tcPr>
            <w:tcW w:w="248"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1ABAB6BE" w14:textId="77777777" w:rsidR="004806F7" w:rsidRPr="00B26F91" w:rsidRDefault="004806F7" w:rsidP="00B5012A">
            <w:pPr>
              <w:ind w:firstLine="0"/>
              <w:jc w:val="left"/>
              <w:rPr>
                <w:color w:val="000000"/>
                <w:sz w:val="20"/>
              </w:rPr>
            </w:pPr>
            <w:r w:rsidRPr="00B26F91">
              <w:rPr>
                <w:color w:val="000000"/>
                <w:sz w:val="20"/>
              </w:rPr>
              <w:t>3,394</w:t>
            </w:r>
          </w:p>
        </w:tc>
        <w:tc>
          <w:tcPr>
            <w:tcW w:w="184"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8014CC0" w14:textId="77777777" w:rsidR="004806F7" w:rsidRPr="00B26F91" w:rsidRDefault="004806F7" w:rsidP="00B5012A">
            <w:pPr>
              <w:ind w:firstLine="0"/>
              <w:jc w:val="left"/>
              <w:rPr>
                <w:color w:val="000000"/>
                <w:sz w:val="20"/>
              </w:rPr>
            </w:pPr>
            <w:r w:rsidRPr="00B26F91">
              <w:rPr>
                <w:color w:val="000000"/>
                <w:sz w:val="20"/>
              </w:rPr>
              <w:t>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34EA1E4B" w14:textId="77777777" w:rsidR="004806F7" w:rsidRPr="00B26F91" w:rsidRDefault="004806F7" w:rsidP="00B5012A">
            <w:pPr>
              <w:ind w:firstLine="0"/>
              <w:jc w:val="left"/>
              <w:rPr>
                <w:color w:val="000000"/>
                <w:sz w:val="20"/>
              </w:rPr>
            </w:pPr>
            <w:r w:rsidRPr="00B26F91">
              <w:rPr>
                <w:color w:val="000000"/>
                <w:sz w:val="20"/>
              </w:rPr>
              <w:t>0,0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1498F419" w14:textId="77777777" w:rsidR="004806F7" w:rsidRPr="00B26F91" w:rsidRDefault="004806F7" w:rsidP="00B5012A">
            <w:pPr>
              <w:ind w:firstLine="0"/>
              <w:jc w:val="left"/>
              <w:rPr>
                <w:color w:val="000000"/>
                <w:sz w:val="20"/>
              </w:rPr>
            </w:pPr>
            <w:r w:rsidRPr="00B26F91">
              <w:rPr>
                <w:color w:val="000000"/>
                <w:sz w:val="20"/>
              </w:rPr>
              <w:t>0,0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4AD9162F" w14:textId="77777777" w:rsidR="004806F7" w:rsidRPr="00B26F91" w:rsidRDefault="004806F7" w:rsidP="00B5012A">
            <w:pPr>
              <w:ind w:firstLine="0"/>
              <w:jc w:val="left"/>
              <w:rPr>
                <w:color w:val="000000"/>
                <w:sz w:val="20"/>
              </w:rPr>
            </w:pPr>
            <w:r w:rsidRPr="00B26F91">
              <w:rPr>
                <w:color w:val="000000"/>
                <w:sz w:val="20"/>
              </w:rPr>
              <w:t>1,0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534DE46" w14:textId="77777777" w:rsidR="004806F7" w:rsidRPr="00B26F91" w:rsidRDefault="004806F7" w:rsidP="00B5012A">
            <w:pPr>
              <w:ind w:firstLine="0"/>
              <w:jc w:val="left"/>
              <w:rPr>
                <w:color w:val="000000"/>
                <w:sz w:val="20"/>
              </w:rPr>
            </w:pPr>
            <w:r w:rsidRPr="00B26F91">
              <w:rPr>
                <w:color w:val="000000"/>
                <w:sz w:val="20"/>
              </w:rPr>
              <w:t>0,7</w:t>
            </w:r>
          </w:p>
        </w:tc>
        <w:tc>
          <w:tcPr>
            <w:tcW w:w="19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583FC4B2" w14:textId="77777777" w:rsidR="004806F7" w:rsidRPr="00B26F91" w:rsidRDefault="004806F7" w:rsidP="00B5012A">
            <w:pPr>
              <w:ind w:firstLine="0"/>
              <w:jc w:val="left"/>
              <w:rPr>
                <w:color w:val="000000"/>
                <w:sz w:val="20"/>
              </w:rPr>
            </w:pPr>
            <w:r w:rsidRPr="00B26F91">
              <w:rPr>
                <w:color w:val="000000"/>
                <w:sz w:val="20"/>
              </w:rPr>
              <w:t>0,6</w:t>
            </w:r>
          </w:p>
        </w:tc>
      </w:tr>
      <w:tr w:rsidR="00B5012A" w:rsidRPr="00B26F91" w14:paraId="44ED1919" w14:textId="77777777" w:rsidTr="00B5012A">
        <w:trPr>
          <w:trHeight w:val="20"/>
        </w:trPr>
        <w:tc>
          <w:tcPr>
            <w:tcW w:w="220"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73DF0D99" w14:textId="77777777" w:rsidR="004806F7" w:rsidRPr="00B26F91" w:rsidRDefault="004806F7" w:rsidP="00B5012A">
            <w:pPr>
              <w:spacing w:line="276" w:lineRule="auto"/>
              <w:ind w:firstLine="0"/>
              <w:jc w:val="left"/>
              <w:rPr>
                <w:color w:val="000000"/>
                <w:sz w:val="20"/>
              </w:rPr>
            </w:pPr>
            <w:r w:rsidRPr="00B26F91">
              <w:rPr>
                <w:color w:val="000000"/>
                <w:sz w:val="20"/>
              </w:rPr>
              <w:t>2</w:t>
            </w:r>
          </w:p>
        </w:tc>
        <w:tc>
          <w:tcPr>
            <w:tcW w:w="687" w:type="pct"/>
            <w:tcBorders>
              <w:top w:val="single" w:sz="12" w:space="0" w:color="auto"/>
              <w:left w:val="nil"/>
              <w:bottom w:val="single" w:sz="4" w:space="0" w:color="auto"/>
              <w:right w:val="single" w:sz="12" w:space="0" w:color="auto"/>
            </w:tcBorders>
            <w:shd w:val="clear" w:color="auto" w:fill="auto"/>
            <w:vAlign w:val="center"/>
          </w:tcPr>
          <w:p w14:paraId="4F198CDC" w14:textId="77777777" w:rsidR="004806F7" w:rsidRPr="00B26F91" w:rsidRDefault="004806F7" w:rsidP="00B5012A">
            <w:pPr>
              <w:widowControl w:val="0"/>
              <w:ind w:firstLine="0"/>
              <w:jc w:val="left"/>
              <w:outlineLvl w:val="1"/>
              <w:rPr>
                <w:sz w:val="20"/>
              </w:rPr>
            </w:pPr>
            <w:r w:rsidRPr="00B26F91">
              <w:rPr>
                <w:sz w:val="20"/>
              </w:rPr>
              <w:t>Котельная «Центральная»</w:t>
            </w:r>
          </w:p>
        </w:tc>
        <w:tc>
          <w:tcPr>
            <w:tcW w:w="366"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223DAB84" w14:textId="77777777" w:rsidR="004806F7" w:rsidRPr="00B26F91" w:rsidRDefault="004806F7" w:rsidP="00B5012A">
            <w:pPr>
              <w:ind w:firstLine="0"/>
              <w:jc w:val="left"/>
              <w:rPr>
                <w:color w:val="000000"/>
                <w:sz w:val="20"/>
              </w:rPr>
            </w:pPr>
            <w:r w:rsidRPr="00B26F91">
              <w:rPr>
                <w:color w:val="000000"/>
                <w:sz w:val="20"/>
              </w:rPr>
              <w:t>1308,799</w:t>
            </w:r>
          </w:p>
        </w:tc>
        <w:tc>
          <w:tcPr>
            <w:tcW w:w="265"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32E9A765" w14:textId="77777777" w:rsidR="004806F7" w:rsidRPr="00B26F91" w:rsidRDefault="004806F7" w:rsidP="00B5012A">
            <w:pPr>
              <w:ind w:firstLine="0"/>
              <w:jc w:val="left"/>
              <w:rPr>
                <w:color w:val="000000"/>
                <w:sz w:val="20"/>
              </w:rPr>
            </w:pPr>
            <w:r w:rsidRPr="00B26F91">
              <w:rPr>
                <w:color w:val="000000"/>
                <w:sz w:val="20"/>
              </w:rPr>
              <w:t>3936</w:t>
            </w:r>
          </w:p>
        </w:tc>
        <w:tc>
          <w:tcPr>
            <w:tcW w:w="360"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48C78942" w14:textId="77777777" w:rsidR="004806F7" w:rsidRPr="00B26F91" w:rsidRDefault="004806F7" w:rsidP="00B5012A">
            <w:pPr>
              <w:ind w:firstLine="0"/>
              <w:jc w:val="left"/>
              <w:rPr>
                <w:color w:val="000000"/>
                <w:sz w:val="20"/>
              </w:rPr>
            </w:pPr>
            <w:r w:rsidRPr="00B26F91">
              <w:rPr>
                <w:color w:val="000000"/>
                <w:sz w:val="20"/>
              </w:rPr>
              <w:t>0,706</w:t>
            </w:r>
          </w:p>
        </w:tc>
        <w:tc>
          <w:tcPr>
            <w:tcW w:w="19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29E99254" w14:textId="77777777" w:rsidR="004806F7" w:rsidRPr="00B26F91" w:rsidRDefault="004806F7" w:rsidP="00B5012A">
            <w:pPr>
              <w:ind w:firstLine="0"/>
              <w:jc w:val="left"/>
              <w:rPr>
                <w:color w:val="000000"/>
                <w:sz w:val="20"/>
              </w:rPr>
            </w:pPr>
            <w:r w:rsidRPr="00B26F91">
              <w:rPr>
                <w:color w:val="000000"/>
                <w:sz w:val="20"/>
              </w:rPr>
              <w:t>Да</w:t>
            </w:r>
          </w:p>
        </w:tc>
        <w:tc>
          <w:tcPr>
            <w:tcW w:w="25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09F62D5" w14:textId="77777777" w:rsidR="004806F7" w:rsidRPr="00B26F91" w:rsidRDefault="004806F7" w:rsidP="00B5012A">
            <w:pPr>
              <w:ind w:firstLine="0"/>
              <w:jc w:val="left"/>
              <w:rPr>
                <w:color w:val="000000"/>
                <w:sz w:val="20"/>
              </w:rPr>
            </w:pPr>
            <w:r w:rsidRPr="00B26F91">
              <w:rPr>
                <w:color w:val="000000"/>
                <w:sz w:val="20"/>
              </w:rPr>
              <w:t>1</w:t>
            </w:r>
          </w:p>
        </w:tc>
        <w:tc>
          <w:tcPr>
            <w:tcW w:w="174"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7D9F2F56" w14:textId="77777777" w:rsidR="004806F7" w:rsidRPr="00B26F91" w:rsidRDefault="004806F7" w:rsidP="00B5012A">
            <w:pPr>
              <w:ind w:firstLine="0"/>
              <w:jc w:val="left"/>
              <w:rPr>
                <w:color w:val="000000"/>
                <w:sz w:val="20"/>
              </w:rPr>
            </w:pPr>
            <w:r w:rsidRPr="00B26F91">
              <w:rPr>
                <w:color w:val="000000"/>
                <w:sz w:val="20"/>
              </w:rPr>
              <w:t>Нет</w:t>
            </w:r>
          </w:p>
        </w:tc>
        <w:tc>
          <w:tcPr>
            <w:tcW w:w="204"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5EE7EBA8" w14:textId="77777777" w:rsidR="004806F7" w:rsidRPr="00B26F91" w:rsidRDefault="004806F7" w:rsidP="00B5012A">
            <w:pPr>
              <w:ind w:firstLine="0"/>
              <w:jc w:val="left"/>
              <w:rPr>
                <w:color w:val="000000"/>
                <w:sz w:val="20"/>
              </w:rPr>
            </w:pPr>
            <w:r w:rsidRPr="00B26F91">
              <w:rPr>
                <w:color w:val="000000"/>
                <w:sz w:val="20"/>
              </w:rPr>
              <w:t>0,6</w:t>
            </w:r>
          </w:p>
        </w:tc>
        <w:tc>
          <w:tcPr>
            <w:tcW w:w="23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2486354" w14:textId="77777777" w:rsidR="004806F7" w:rsidRPr="00B26F91" w:rsidRDefault="004806F7" w:rsidP="00B5012A">
            <w:pPr>
              <w:ind w:firstLine="0"/>
              <w:jc w:val="left"/>
              <w:rPr>
                <w:color w:val="000000"/>
                <w:sz w:val="20"/>
              </w:rPr>
            </w:pPr>
            <w:r w:rsidRPr="00B26F91">
              <w:rPr>
                <w:color w:val="000000"/>
                <w:sz w:val="20"/>
              </w:rPr>
              <w:t>Нет</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2E173215" w14:textId="77777777" w:rsidR="004806F7" w:rsidRPr="00B26F91" w:rsidRDefault="004806F7" w:rsidP="00B5012A">
            <w:pPr>
              <w:ind w:firstLine="0"/>
              <w:jc w:val="left"/>
              <w:rPr>
                <w:color w:val="000000"/>
                <w:sz w:val="20"/>
              </w:rPr>
            </w:pPr>
            <w:r w:rsidRPr="00B26F91">
              <w:rPr>
                <w:color w:val="000000"/>
                <w:sz w:val="20"/>
              </w:rPr>
              <w:t>0,5</w:t>
            </w:r>
          </w:p>
        </w:tc>
        <w:tc>
          <w:tcPr>
            <w:tcW w:w="2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4AE91BAF" w14:textId="77777777" w:rsidR="004806F7" w:rsidRPr="00B26F91" w:rsidRDefault="004806F7" w:rsidP="00B5012A">
            <w:pPr>
              <w:ind w:firstLine="0"/>
              <w:jc w:val="left"/>
              <w:rPr>
                <w:color w:val="000000"/>
                <w:sz w:val="20"/>
              </w:rPr>
            </w:pPr>
            <w:r w:rsidRPr="00B26F91">
              <w:rPr>
                <w:color w:val="000000"/>
                <w:sz w:val="20"/>
              </w:rPr>
              <w:t>1</w:t>
            </w:r>
          </w:p>
        </w:tc>
        <w:tc>
          <w:tcPr>
            <w:tcW w:w="167"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6BD7E110" w14:textId="77777777" w:rsidR="004806F7" w:rsidRPr="00B26F91" w:rsidRDefault="004806F7" w:rsidP="00B5012A">
            <w:pPr>
              <w:ind w:firstLine="0"/>
              <w:jc w:val="left"/>
              <w:rPr>
                <w:color w:val="000000"/>
                <w:sz w:val="20"/>
              </w:rPr>
            </w:pPr>
            <w:r w:rsidRPr="00B26F91">
              <w:rPr>
                <w:color w:val="000000"/>
                <w:sz w:val="20"/>
              </w:rPr>
              <w:t>0</w:t>
            </w:r>
          </w:p>
        </w:tc>
        <w:tc>
          <w:tcPr>
            <w:tcW w:w="248"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53E21082" w14:textId="77777777" w:rsidR="004806F7" w:rsidRPr="00B26F91" w:rsidRDefault="004806F7" w:rsidP="00B5012A">
            <w:pPr>
              <w:ind w:firstLine="0"/>
              <w:jc w:val="left"/>
              <w:rPr>
                <w:color w:val="000000"/>
                <w:sz w:val="20"/>
              </w:rPr>
            </w:pPr>
            <w:r w:rsidRPr="00B26F91">
              <w:rPr>
                <w:color w:val="000000"/>
                <w:sz w:val="20"/>
              </w:rPr>
              <w:t>1,5513</w:t>
            </w:r>
          </w:p>
        </w:tc>
        <w:tc>
          <w:tcPr>
            <w:tcW w:w="184"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22A02212" w14:textId="77777777" w:rsidR="004806F7" w:rsidRPr="00B26F91" w:rsidRDefault="004806F7" w:rsidP="00B5012A">
            <w:pPr>
              <w:ind w:firstLine="0"/>
              <w:jc w:val="left"/>
              <w:rPr>
                <w:color w:val="000000"/>
                <w:sz w:val="20"/>
              </w:rPr>
            </w:pPr>
            <w:r w:rsidRPr="00B26F91">
              <w:rPr>
                <w:color w:val="000000"/>
                <w:sz w:val="20"/>
              </w:rPr>
              <w:t>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7447D405" w14:textId="77777777" w:rsidR="004806F7" w:rsidRPr="00B26F91" w:rsidRDefault="004806F7" w:rsidP="00B5012A">
            <w:pPr>
              <w:ind w:firstLine="0"/>
              <w:jc w:val="left"/>
              <w:rPr>
                <w:color w:val="000000"/>
                <w:sz w:val="20"/>
              </w:rPr>
            </w:pPr>
            <w:r w:rsidRPr="00B26F91">
              <w:rPr>
                <w:color w:val="000000"/>
                <w:sz w:val="20"/>
              </w:rPr>
              <w:t>0,0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29DA899" w14:textId="77777777" w:rsidR="004806F7" w:rsidRPr="00B26F91" w:rsidRDefault="004806F7" w:rsidP="00B5012A">
            <w:pPr>
              <w:ind w:firstLine="0"/>
              <w:jc w:val="left"/>
              <w:rPr>
                <w:color w:val="000000"/>
                <w:sz w:val="20"/>
              </w:rPr>
            </w:pPr>
            <w:r w:rsidRPr="00B26F91">
              <w:rPr>
                <w:color w:val="000000"/>
                <w:sz w:val="20"/>
              </w:rPr>
              <w:t>0,0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7559B4E5" w14:textId="77777777" w:rsidR="004806F7" w:rsidRPr="00B26F91" w:rsidRDefault="004806F7" w:rsidP="00B5012A">
            <w:pPr>
              <w:ind w:firstLine="0"/>
              <w:jc w:val="left"/>
              <w:rPr>
                <w:color w:val="000000"/>
                <w:sz w:val="20"/>
              </w:rPr>
            </w:pPr>
            <w:r w:rsidRPr="00B26F91">
              <w:rPr>
                <w:color w:val="000000"/>
                <w:sz w:val="20"/>
              </w:rPr>
              <w:t>1,0</w:t>
            </w:r>
          </w:p>
        </w:tc>
        <w:tc>
          <w:tcPr>
            <w:tcW w:w="20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0D7DA1B1" w14:textId="77777777" w:rsidR="004806F7" w:rsidRPr="00B26F91" w:rsidRDefault="004806F7" w:rsidP="00B5012A">
            <w:pPr>
              <w:ind w:firstLine="0"/>
              <w:jc w:val="left"/>
              <w:rPr>
                <w:color w:val="000000"/>
                <w:sz w:val="20"/>
              </w:rPr>
            </w:pPr>
            <w:r w:rsidRPr="00B26F91">
              <w:rPr>
                <w:color w:val="000000"/>
                <w:sz w:val="20"/>
              </w:rPr>
              <w:t>0,7</w:t>
            </w:r>
          </w:p>
        </w:tc>
        <w:tc>
          <w:tcPr>
            <w:tcW w:w="19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27B0CE75" w14:textId="77777777" w:rsidR="004806F7" w:rsidRPr="00B26F91" w:rsidRDefault="004806F7" w:rsidP="00B5012A">
            <w:pPr>
              <w:ind w:firstLine="0"/>
              <w:jc w:val="left"/>
              <w:rPr>
                <w:color w:val="000000"/>
                <w:sz w:val="20"/>
              </w:rPr>
            </w:pPr>
            <w:r w:rsidRPr="00B26F91">
              <w:rPr>
                <w:color w:val="000000"/>
                <w:sz w:val="20"/>
              </w:rPr>
              <w:t>0,6</w:t>
            </w:r>
          </w:p>
        </w:tc>
      </w:tr>
    </w:tbl>
    <w:p w14:paraId="56E8AF92" w14:textId="77777777" w:rsidR="004806F7" w:rsidRDefault="004806F7" w:rsidP="004806F7">
      <w:pPr>
        <w:spacing w:line="276" w:lineRule="auto"/>
        <w:jc w:val="center"/>
      </w:pPr>
    </w:p>
    <w:p w14:paraId="37A44590" w14:textId="77777777" w:rsidR="004806F7" w:rsidRDefault="004806F7" w:rsidP="004806F7">
      <w:pPr>
        <w:spacing w:line="276" w:lineRule="auto"/>
        <w:jc w:val="center"/>
      </w:pPr>
    </w:p>
    <w:p w14:paraId="340D70C4" w14:textId="77777777" w:rsidR="004806F7" w:rsidRDefault="004806F7" w:rsidP="004806F7">
      <w:pPr>
        <w:spacing w:line="276" w:lineRule="auto"/>
        <w:jc w:val="center"/>
        <w:sectPr w:rsidR="004806F7" w:rsidSect="00DA5982">
          <w:pgSz w:w="16838" w:h="11906" w:orient="landscape"/>
          <w:pgMar w:top="1701" w:right="851" w:bottom="1701" w:left="851" w:header="709" w:footer="709" w:gutter="0"/>
          <w:cols w:space="708"/>
          <w:docGrid w:linePitch="360"/>
        </w:sectPr>
      </w:pPr>
    </w:p>
    <w:p w14:paraId="02ABE5AD" w14:textId="77777777" w:rsidR="004806F7" w:rsidRPr="000D289E" w:rsidRDefault="004806F7" w:rsidP="004806F7">
      <w:pPr>
        <w:pStyle w:val="s1"/>
        <w:shd w:val="clear" w:color="auto" w:fill="FFFFFF"/>
        <w:spacing w:before="0" w:beforeAutospacing="0" w:after="0" w:afterAutospacing="0" w:line="276" w:lineRule="auto"/>
        <w:ind w:right="-285"/>
        <w:jc w:val="center"/>
        <w:rPr>
          <w:b/>
          <w:sz w:val="28"/>
          <w:szCs w:val="28"/>
        </w:rPr>
      </w:pPr>
      <w:r w:rsidRPr="000D289E">
        <w:rPr>
          <w:b/>
          <w:sz w:val="28"/>
          <w:szCs w:val="28"/>
        </w:rPr>
        <w:lastRenderedPageBreak/>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1796C27E" w14:textId="77777777" w:rsidR="004806F7" w:rsidRPr="000D289E" w:rsidRDefault="004806F7" w:rsidP="004806F7">
      <w:pPr>
        <w:tabs>
          <w:tab w:val="left" w:pos="1134"/>
        </w:tabs>
        <w:autoSpaceDE w:val="0"/>
        <w:autoSpaceDN w:val="0"/>
        <w:adjustRightInd w:val="0"/>
        <w:spacing w:line="276" w:lineRule="auto"/>
        <w:ind w:right="-285" w:firstLine="709"/>
        <w:rPr>
          <w:szCs w:val="28"/>
        </w:rPr>
      </w:pPr>
      <w:r w:rsidRPr="000D289E">
        <w:rPr>
          <w:szCs w:val="28"/>
        </w:rPr>
        <w:t>Показатель уровня надежности, определяемый числом нарушений в подаче тепловой энергии за отопительный период в расчете на единицу объема тепловой мощности и длины тепловой сети регулируемой организации (</w:t>
      </w:r>
      <w:proofErr w:type="spellStart"/>
      <w:r w:rsidRPr="000D289E">
        <w:rPr>
          <w:szCs w:val="28"/>
        </w:rPr>
        <w:t>Рч</w:t>
      </w:r>
      <w:proofErr w:type="spellEnd"/>
      <w:r w:rsidRPr="000D289E">
        <w:rPr>
          <w:szCs w:val="28"/>
        </w:rPr>
        <w:t>), рассчитывается по формуле:</w:t>
      </w:r>
    </w:p>
    <w:p w14:paraId="0DB00870" w14:textId="77777777" w:rsidR="004806F7" w:rsidRPr="000D289E" w:rsidRDefault="004806F7" w:rsidP="004806F7">
      <w:pPr>
        <w:spacing w:line="276" w:lineRule="auto"/>
        <w:ind w:right="-285"/>
        <w:jc w:val="center"/>
        <w:rPr>
          <w:bCs/>
          <w:szCs w:val="28"/>
        </w:rPr>
      </w:pPr>
      <w:proofErr w:type="spellStart"/>
      <w:r w:rsidRPr="000D289E">
        <w:rPr>
          <w:bCs/>
          <w:szCs w:val="28"/>
        </w:rPr>
        <w:t>Р</w:t>
      </w:r>
      <w:r w:rsidRPr="000D289E">
        <w:rPr>
          <w:bCs/>
          <w:szCs w:val="28"/>
          <w:vertAlign w:val="subscript"/>
        </w:rPr>
        <w:t>ч</w:t>
      </w:r>
      <w:proofErr w:type="spellEnd"/>
      <w:r w:rsidRPr="000D289E">
        <w:rPr>
          <w:bCs/>
          <w:szCs w:val="28"/>
        </w:rPr>
        <w:t>=М</w:t>
      </w:r>
      <w:r w:rsidRPr="000D289E">
        <w:rPr>
          <w:bCs/>
          <w:szCs w:val="28"/>
          <w:vertAlign w:val="subscript"/>
        </w:rPr>
        <w:t>о</w:t>
      </w:r>
      <w:r w:rsidRPr="000D289E">
        <w:rPr>
          <w:bCs/>
          <w:szCs w:val="28"/>
        </w:rPr>
        <w:t xml:space="preserve"> / L,</w:t>
      </w:r>
    </w:p>
    <w:p w14:paraId="35405EB2" w14:textId="77777777" w:rsidR="004806F7" w:rsidRPr="000D289E" w:rsidRDefault="004806F7" w:rsidP="004806F7">
      <w:pPr>
        <w:spacing w:line="276" w:lineRule="auto"/>
        <w:ind w:right="-285" w:firstLine="709"/>
        <w:rPr>
          <w:szCs w:val="28"/>
        </w:rPr>
      </w:pPr>
      <w:r w:rsidRPr="000D289E">
        <w:rPr>
          <w:szCs w:val="28"/>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регулируемой организацией;</w:t>
      </w:r>
    </w:p>
    <w:p w14:paraId="017D9A60" w14:textId="77777777" w:rsidR="004806F7" w:rsidRPr="000D289E" w:rsidRDefault="004806F7" w:rsidP="004806F7">
      <w:pPr>
        <w:spacing w:line="276" w:lineRule="auto"/>
        <w:ind w:right="-285" w:firstLine="709"/>
        <w:rPr>
          <w:szCs w:val="28"/>
        </w:rPr>
      </w:pPr>
      <w:r w:rsidRPr="000D289E">
        <w:rPr>
          <w:szCs w:val="28"/>
        </w:rPr>
        <w:t>L – произведение суммарной тепловой нагрузки по всем договорам с потребителями товаров и услуг данной организации.</w:t>
      </w:r>
      <w:r>
        <w:rPr>
          <w:szCs w:val="28"/>
        </w:rPr>
        <w:t xml:space="preserve"> </w:t>
      </w:r>
    </w:p>
    <w:p w14:paraId="4A9801D5" w14:textId="77777777" w:rsidR="004806F7" w:rsidRPr="000D289E" w:rsidRDefault="004806F7" w:rsidP="004806F7">
      <w:pPr>
        <w:widowControl w:val="0"/>
        <w:autoSpaceDE w:val="0"/>
        <w:autoSpaceDN w:val="0"/>
        <w:adjustRightInd w:val="0"/>
        <w:spacing w:line="276" w:lineRule="auto"/>
        <w:ind w:right="-285" w:firstLine="709"/>
        <w:rPr>
          <w:szCs w:val="28"/>
        </w:rPr>
      </w:pPr>
      <w:r w:rsidRPr="000D289E">
        <w:rPr>
          <w:szCs w:val="28"/>
        </w:rPr>
        <w:t>Средняя вероятность безотказной работы системы, состоящей из последовательно соединенных элементов, определена как произведение вероятностей безотказной работы:</w:t>
      </w:r>
    </w:p>
    <w:p w14:paraId="448B219F" w14:textId="0F13A485" w:rsidR="004806F7" w:rsidRPr="000D289E" w:rsidRDefault="004806F7" w:rsidP="004806F7">
      <w:pPr>
        <w:widowControl w:val="0"/>
        <w:shd w:val="clear" w:color="auto" w:fill="FFFFFF"/>
        <w:autoSpaceDE w:val="0"/>
        <w:autoSpaceDN w:val="0"/>
        <w:adjustRightInd w:val="0"/>
        <w:spacing w:line="276" w:lineRule="auto"/>
        <w:ind w:right="-285" w:firstLine="540"/>
        <w:jc w:val="center"/>
        <w:rPr>
          <w:szCs w:val="28"/>
        </w:rPr>
      </w:pPr>
      <w:r w:rsidRPr="000D289E">
        <w:rPr>
          <w:noProof/>
          <w:position w:val="-18"/>
          <w:szCs w:val="28"/>
        </w:rPr>
        <w:drawing>
          <wp:inline distT="0" distB="0" distL="0" distR="0" wp14:anchorId="4E1570AB" wp14:editId="6C4430DE">
            <wp:extent cx="4000500" cy="438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00500" cy="438150"/>
                    </a:xfrm>
                    <a:prstGeom prst="rect">
                      <a:avLst/>
                    </a:prstGeom>
                    <a:noFill/>
                    <a:ln>
                      <a:noFill/>
                    </a:ln>
                  </pic:spPr>
                </pic:pic>
              </a:graphicData>
            </a:graphic>
          </wp:inline>
        </w:drawing>
      </w:r>
      <w:r w:rsidRPr="000D289E">
        <w:rPr>
          <w:szCs w:val="28"/>
        </w:rPr>
        <w:t>,</w:t>
      </w:r>
    </w:p>
    <w:p w14:paraId="28959C84" w14:textId="77777777" w:rsidR="004806F7" w:rsidRPr="000D289E" w:rsidRDefault="004806F7" w:rsidP="004806F7">
      <w:pPr>
        <w:widowControl w:val="0"/>
        <w:autoSpaceDE w:val="0"/>
        <w:autoSpaceDN w:val="0"/>
        <w:adjustRightInd w:val="0"/>
        <w:spacing w:line="276" w:lineRule="auto"/>
        <w:ind w:right="-285" w:firstLine="709"/>
        <w:rPr>
          <w:szCs w:val="28"/>
        </w:rPr>
      </w:pPr>
      <w:r w:rsidRPr="000D289E">
        <w:rPr>
          <w:szCs w:val="28"/>
        </w:rPr>
        <w:t>Интенсивность отказов всего последовательного соединения равна сумме интенсивностей отказов на каждом участке:</w:t>
      </w:r>
    </w:p>
    <w:p w14:paraId="0EA23FEF" w14:textId="456D7FB0" w:rsidR="004806F7" w:rsidRPr="000D289E" w:rsidRDefault="004806F7" w:rsidP="004806F7">
      <w:pPr>
        <w:widowControl w:val="0"/>
        <w:shd w:val="clear" w:color="auto" w:fill="FFFFFF"/>
        <w:autoSpaceDE w:val="0"/>
        <w:autoSpaceDN w:val="0"/>
        <w:adjustRightInd w:val="0"/>
        <w:spacing w:line="276" w:lineRule="auto"/>
        <w:ind w:right="-285" w:firstLine="709"/>
        <w:jc w:val="center"/>
        <w:rPr>
          <w:szCs w:val="28"/>
        </w:rPr>
      </w:pPr>
      <w:r w:rsidRPr="000D289E">
        <w:rPr>
          <w:noProof/>
          <w:position w:val="-12"/>
          <w:szCs w:val="28"/>
        </w:rPr>
        <w:drawing>
          <wp:inline distT="0" distB="0" distL="0" distR="0" wp14:anchorId="2790332E" wp14:editId="260FC10B">
            <wp:extent cx="17335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3550" cy="228600"/>
                    </a:xfrm>
                    <a:prstGeom prst="rect">
                      <a:avLst/>
                    </a:prstGeom>
                    <a:noFill/>
                    <a:ln>
                      <a:noFill/>
                    </a:ln>
                  </pic:spPr>
                </pic:pic>
              </a:graphicData>
            </a:graphic>
          </wp:inline>
        </w:drawing>
      </w:r>
      <w:r w:rsidRPr="000D289E">
        <w:rPr>
          <w:szCs w:val="28"/>
        </w:rPr>
        <w:t>(1/час)</w:t>
      </w:r>
    </w:p>
    <w:p w14:paraId="017B6E59" w14:textId="20AF687F" w:rsidR="004806F7" w:rsidRPr="000D289E" w:rsidRDefault="004806F7" w:rsidP="004806F7">
      <w:pPr>
        <w:widowControl w:val="0"/>
        <w:shd w:val="clear" w:color="auto" w:fill="FFFFFF"/>
        <w:autoSpaceDE w:val="0"/>
        <w:autoSpaceDN w:val="0"/>
        <w:adjustRightInd w:val="0"/>
        <w:spacing w:line="276" w:lineRule="auto"/>
        <w:ind w:right="-285" w:firstLine="709"/>
        <w:rPr>
          <w:szCs w:val="28"/>
        </w:rPr>
      </w:pPr>
      <w:r w:rsidRPr="000D289E">
        <w:rPr>
          <w:szCs w:val="28"/>
        </w:rPr>
        <w:t xml:space="preserve">где, </w:t>
      </w:r>
      <w:r w:rsidRPr="000D289E">
        <w:rPr>
          <w:noProof/>
          <w:position w:val="-12"/>
          <w:szCs w:val="28"/>
        </w:rPr>
        <w:drawing>
          <wp:inline distT="0" distB="0" distL="0" distR="0" wp14:anchorId="62082421" wp14:editId="4379549A">
            <wp:extent cx="18097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0D289E">
        <w:rPr>
          <w:szCs w:val="28"/>
        </w:rPr>
        <w:t xml:space="preserve"> - протяженность каждого участка (км).</w:t>
      </w:r>
    </w:p>
    <w:p w14:paraId="7744FA7C" w14:textId="77777777" w:rsidR="004806F7" w:rsidRDefault="004806F7" w:rsidP="004806F7">
      <w:pPr>
        <w:widowControl w:val="0"/>
        <w:shd w:val="clear" w:color="auto" w:fill="FFFFFF"/>
        <w:autoSpaceDE w:val="0"/>
        <w:autoSpaceDN w:val="0"/>
        <w:adjustRightInd w:val="0"/>
        <w:spacing w:line="276" w:lineRule="auto"/>
        <w:ind w:right="-285" w:firstLine="709"/>
        <w:rPr>
          <w:szCs w:val="28"/>
        </w:rPr>
      </w:pPr>
      <w:r w:rsidRPr="000D289E">
        <w:rPr>
          <w:szCs w:val="28"/>
        </w:rPr>
        <w:t>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2C4A630E" w14:textId="77777777" w:rsidR="004806F7" w:rsidRPr="000D289E" w:rsidRDefault="004806F7" w:rsidP="004806F7">
      <w:pPr>
        <w:widowControl w:val="0"/>
        <w:shd w:val="clear" w:color="auto" w:fill="FFFFFF"/>
        <w:autoSpaceDE w:val="0"/>
        <w:autoSpaceDN w:val="0"/>
        <w:adjustRightInd w:val="0"/>
        <w:spacing w:line="276" w:lineRule="auto"/>
        <w:ind w:right="-285" w:firstLine="709"/>
        <w:rPr>
          <w:szCs w:val="28"/>
        </w:rPr>
      </w:pPr>
    </w:p>
    <w:p w14:paraId="3CC6E6C7" w14:textId="77777777" w:rsidR="004806F7" w:rsidRPr="00BC5609" w:rsidRDefault="004806F7" w:rsidP="004806F7">
      <w:pPr>
        <w:pStyle w:val="af4"/>
        <w:spacing w:line="276" w:lineRule="auto"/>
        <w:ind w:right="-285"/>
        <w:jc w:val="center"/>
        <w:rPr>
          <w:rFonts w:ascii="Times New Roman" w:hAnsi="Times New Roman"/>
          <w:b/>
          <w:sz w:val="28"/>
          <w:szCs w:val="28"/>
        </w:rPr>
      </w:pPr>
      <w:r w:rsidRPr="00BC5609">
        <w:rPr>
          <w:rFonts w:ascii="Times New Roman" w:hAnsi="Times New Roman"/>
          <w:b/>
          <w:sz w:val="28"/>
          <w:szCs w:val="28"/>
        </w:rPr>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14:paraId="35904034" w14:textId="77777777" w:rsidR="004806F7" w:rsidRPr="00BC5609" w:rsidRDefault="004806F7" w:rsidP="004806F7">
      <w:pPr>
        <w:pStyle w:val="af4"/>
        <w:spacing w:line="276" w:lineRule="auto"/>
        <w:ind w:right="-285"/>
        <w:jc w:val="center"/>
        <w:rPr>
          <w:rFonts w:ascii="Times New Roman" w:hAnsi="Times New Roman"/>
          <w:b/>
          <w:sz w:val="28"/>
          <w:szCs w:val="28"/>
        </w:rPr>
      </w:pPr>
      <w:r w:rsidRPr="00BC5609">
        <w:rPr>
          <w:rFonts w:ascii="Times New Roman" w:hAnsi="Times New Roman"/>
          <w:b/>
          <w:sz w:val="28"/>
          <w:szCs w:val="28"/>
        </w:rPr>
        <w:t>в каждой системе теплоснабжения</w:t>
      </w:r>
    </w:p>
    <w:p w14:paraId="79FBD18B" w14:textId="77777777" w:rsidR="004806F7" w:rsidRPr="0031239E" w:rsidRDefault="004806F7" w:rsidP="004806F7">
      <w:pPr>
        <w:pStyle w:val="s1"/>
        <w:shd w:val="clear" w:color="auto" w:fill="FFFFFF"/>
        <w:spacing w:before="0" w:beforeAutospacing="0" w:after="0" w:afterAutospacing="0"/>
        <w:ind w:right="-285" w:firstLine="284"/>
        <w:rPr>
          <w:sz w:val="28"/>
          <w:szCs w:val="28"/>
        </w:rPr>
      </w:pPr>
      <w:r>
        <w:rPr>
          <w:iCs/>
        </w:rPr>
        <w:t xml:space="preserve"> </w:t>
      </w:r>
      <w:r w:rsidRPr="0031239E">
        <w:rPr>
          <w:sz w:val="28"/>
          <w:szCs w:val="28"/>
        </w:rPr>
        <w:t>Данные по отказам тепловой сети отсутствуют.</w:t>
      </w:r>
    </w:p>
    <w:p w14:paraId="4CA2CCB6" w14:textId="77777777" w:rsidR="004806F7" w:rsidRDefault="004806F7" w:rsidP="004806F7">
      <w:pPr>
        <w:pStyle w:val="s1"/>
        <w:shd w:val="clear" w:color="auto" w:fill="FFFFFF"/>
        <w:spacing w:before="0" w:beforeAutospacing="0" w:after="0" w:afterAutospacing="0" w:line="276" w:lineRule="auto"/>
        <w:ind w:right="-285"/>
        <w:jc w:val="center"/>
        <w:rPr>
          <w:b/>
          <w:sz w:val="28"/>
          <w:szCs w:val="28"/>
          <w:highlight w:val="magenta"/>
        </w:rPr>
      </w:pPr>
    </w:p>
    <w:p w14:paraId="1C944ED7" w14:textId="77777777" w:rsidR="004806F7" w:rsidRPr="009F5005" w:rsidRDefault="004806F7" w:rsidP="004806F7">
      <w:pPr>
        <w:pStyle w:val="s1"/>
        <w:shd w:val="clear" w:color="auto" w:fill="FFFFFF"/>
        <w:spacing w:before="0" w:beforeAutospacing="0" w:after="0" w:afterAutospacing="0" w:line="276" w:lineRule="auto"/>
        <w:ind w:right="-285"/>
        <w:jc w:val="center"/>
        <w:rPr>
          <w:b/>
          <w:sz w:val="28"/>
          <w:szCs w:val="28"/>
        </w:rPr>
      </w:pPr>
      <w:r w:rsidRPr="009F5005">
        <w:rPr>
          <w:b/>
          <w:sz w:val="28"/>
          <w:szCs w:val="28"/>
        </w:rPr>
        <w:lastRenderedPageBreak/>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00A15717" w14:textId="77777777" w:rsidR="004806F7" w:rsidRPr="009F5005" w:rsidRDefault="004806F7" w:rsidP="004806F7">
      <w:pPr>
        <w:spacing w:line="276" w:lineRule="auto"/>
        <w:ind w:left="101" w:right="-285" w:firstLine="709"/>
        <w:rPr>
          <w:rFonts w:eastAsia="Calibri"/>
          <w:b/>
          <w:szCs w:val="28"/>
          <w:lang w:eastAsia="en-US"/>
        </w:rPr>
      </w:pPr>
      <w:bookmarkStart w:id="116" w:name="_Toc105671583"/>
      <w:bookmarkStart w:id="117" w:name="_Toc105682882"/>
      <w:bookmarkStart w:id="118" w:name="_Toc105684215"/>
      <w:bookmarkStart w:id="119" w:name="_Toc105693940"/>
      <w:bookmarkStart w:id="120" w:name="_Toc106792743"/>
      <w:bookmarkStart w:id="121" w:name="_Toc106800319"/>
      <w:bookmarkStart w:id="122" w:name="_Toc107999531"/>
      <w:r w:rsidRPr="009F5005">
        <w:rPr>
          <w:rFonts w:eastAsia="Calibri"/>
          <w:b/>
          <w:szCs w:val="28"/>
          <w:lang w:eastAsia="en-US"/>
        </w:rPr>
        <w:t>Расчеты допустимого времени устранения технологических нарушений</w:t>
      </w:r>
      <w:bookmarkEnd w:id="116"/>
      <w:bookmarkEnd w:id="117"/>
      <w:bookmarkEnd w:id="118"/>
      <w:bookmarkEnd w:id="119"/>
      <w:bookmarkEnd w:id="120"/>
      <w:bookmarkEnd w:id="121"/>
      <w:bookmarkEnd w:id="122"/>
    </w:p>
    <w:p w14:paraId="4896BDAF" w14:textId="77777777" w:rsidR="004806F7" w:rsidRPr="0076499F" w:rsidRDefault="004806F7" w:rsidP="004806F7">
      <w:pPr>
        <w:spacing w:line="276" w:lineRule="auto"/>
        <w:ind w:left="101" w:right="-1" w:firstLine="709"/>
        <w:rPr>
          <w:rFonts w:eastAsia="Calibri"/>
          <w:szCs w:val="28"/>
          <w:lang w:eastAsia="en-US"/>
        </w:rPr>
      </w:pPr>
      <w:r w:rsidRPr="009F5005">
        <w:rPr>
          <w:rFonts w:eastAsia="Calibri"/>
          <w:szCs w:val="28"/>
          <w:lang w:eastAsia="en-US"/>
        </w:rPr>
        <w:t>Повышение уровня централизации теплоснабжения сопровождается</w:t>
      </w:r>
      <w:r w:rsidRPr="0076499F">
        <w:rPr>
          <w:rFonts w:eastAsia="Calibri"/>
          <w:szCs w:val="28"/>
          <w:lang w:eastAsia="en-US"/>
        </w:rPr>
        <w:t xml:space="preserve">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59F7C27B" w14:textId="77777777" w:rsidR="004806F7" w:rsidRPr="0076499F" w:rsidRDefault="004806F7" w:rsidP="004806F7">
      <w:pPr>
        <w:spacing w:line="276" w:lineRule="auto"/>
        <w:ind w:left="101" w:right="-1" w:firstLine="709"/>
        <w:rPr>
          <w:rFonts w:eastAsia="Calibri"/>
          <w:szCs w:val="28"/>
          <w:lang w:eastAsia="en-US"/>
        </w:rPr>
      </w:pPr>
      <w:r w:rsidRPr="0076499F">
        <w:rPr>
          <w:rFonts w:eastAsia="Calibri"/>
          <w:szCs w:val="28"/>
          <w:lang w:eastAsia="en-US"/>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10ECE12C" w14:textId="77777777" w:rsidR="004806F7" w:rsidRPr="0076499F" w:rsidRDefault="004806F7" w:rsidP="004806F7">
      <w:pPr>
        <w:spacing w:line="276" w:lineRule="auto"/>
        <w:ind w:left="101" w:right="-1" w:firstLine="709"/>
        <w:rPr>
          <w:rFonts w:eastAsia="Calibri"/>
          <w:szCs w:val="28"/>
          <w:lang w:eastAsia="en-US"/>
        </w:rPr>
      </w:pPr>
      <w:r w:rsidRPr="0076499F">
        <w:rPr>
          <w:rFonts w:eastAsia="Calibri"/>
          <w:szCs w:val="28"/>
          <w:lang w:eastAsia="en-US"/>
        </w:rPr>
        <w:t xml:space="preserve">Примерный темп падения температуры в отапливаемых помещениях (°С/ч) при полном отключении подачи теплоты приведён в таблице </w:t>
      </w:r>
      <w:r>
        <w:rPr>
          <w:rFonts w:eastAsia="Calibri"/>
          <w:szCs w:val="28"/>
          <w:lang w:eastAsia="en-US"/>
        </w:rPr>
        <w:t>44-48</w:t>
      </w:r>
      <w:r w:rsidRPr="0076499F">
        <w:rPr>
          <w:rFonts w:eastAsia="Calibri"/>
          <w:szCs w:val="28"/>
          <w:lang w:eastAsia="en-US"/>
        </w:rPr>
        <w:t>, по нему определены коэффициенты аккумуляции зданий.</w:t>
      </w:r>
    </w:p>
    <w:p w14:paraId="6A870B74" w14:textId="77777777" w:rsidR="004806F7" w:rsidRPr="0076499F" w:rsidRDefault="004806F7" w:rsidP="004806F7">
      <w:pPr>
        <w:spacing w:line="276" w:lineRule="auto"/>
        <w:ind w:left="101" w:right="-1" w:firstLine="709"/>
        <w:rPr>
          <w:rFonts w:eastAsia="Calibri"/>
          <w:szCs w:val="28"/>
          <w:lang w:eastAsia="en-US"/>
        </w:rPr>
      </w:pPr>
      <w:bookmarkStart w:id="123" w:name="_Ref106789659"/>
      <w:r w:rsidRPr="0076499F">
        <w:rPr>
          <w:rFonts w:eastAsia="Calibri"/>
          <w:szCs w:val="28"/>
          <w:lang w:eastAsia="en-US"/>
        </w:rPr>
        <w:t xml:space="preserve">Таблица </w:t>
      </w:r>
      <w:bookmarkEnd w:id="123"/>
      <w:r>
        <w:rPr>
          <w:rFonts w:eastAsia="Calibri"/>
          <w:szCs w:val="28"/>
          <w:lang w:eastAsia="en-US"/>
        </w:rPr>
        <w:t>44</w:t>
      </w:r>
      <w:r w:rsidRPr="0076499F">
        <w:rPr>
          <w:rFonts w:eastAsia="Calibri"/>
          <w:szCs w:val="28"/>
          <w:lang w:eastAsia="en-US"/>
        </w:rPr>
        <w:t xml:space="preserve"> – Темпы падения внутренней температуры здания при различных температурах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4806F7" w:rsidRPr="00211997" w14:paraId="6E9B1E03" w14:textId="77777777" w:rsidTr="00DA5982">
        <w:trPr>
          <w:trHeight w:val="20"/>
          <w:tblHeader/>
        </w:trPr>
        <w:tc>
          <w:tcPr>
            <w:tcW w:w="1000" w:type="pct"/>
            <w:vMerge w:val="restart"/>
            <w:shd w:val="clear" w:color="auto" w:fill="FFFFFF"/>
            <w:vAlign w:val="center"/>
          </w:tcPr>
          <w:p w14:paraId="59CF635D" w14:textId="77777777" w:rsidR="004806F7" w:rsidRPr="00211997" w:rsidRDefault="004806F7" w:rsidP="00DA5982">
            <w:pPr>
              <w:spacing w:line="276" w:lineRule="auto"/>
              <w:ind w:left="-142" w:right="-285"/>
              <w:jc w:val="center"/>
              <w:rPr>
                <w:color w:val="000000"/>
                <w:sz w:val="22"/>
                <w:szCs w:val="22"/>
              </w:rPr>
            </w:pPr>
            <w:r w:rsidRPr="00211997">
              <w:rPr>
                <w:color w:val="000000"/>
                <w:sz w:val="22"/>
                <w:szCs w:val="22"/>
              </w:rPr>
              <w:t>Коэффициент аккумуляции, ч</w:t>
            </w:r>
          </w:p>
        </w:tc>
        <w:tc>
          <w:tcPr>
            <w:tcW w:w="4000" w:type="pct"/>
            <w:gridSpan w:val="4"/>
            <w:shd w:val="clear" w:color="auto" w:fill="FFFFFF"/>
            <w:vAlign w:val="center"/>
          </w:tcPr>
          <w:p w14:paraId="0423DB27"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Темп падения температуры, °С/ч, при температуре наружного воздуха, °С</w:t>
            </w:r>
          </w:p>
        </w:tc>
      </w:tr>
      <w:tr w:rsidR="004806F7" w:rsidRPr="00211997" w14:paraId="7BA1308C" w14:textId="77777777" w:rsidTr="00DA5982">
        <w:trPr>
          <w:trHeight w:val="20"/>
          <w:tblHeader/>
        </w:trPr>
        <w:tc>
          <w:tcPr>
            <w:tcW w:w="1000" w:type="pct"/>
            <w:vMerge/>
            <w:shd w:val="clear" w:color="auto" w:fill="FFFFFF"/>
            <w:vAlign w:val="center"/>
          </w:tcPr>
          <w:p w14:paraId="4FDB57CB" w14:textId="77777777" w:rsidR="004806F7" w:rsidRPr="00211997" w:rsidRDefault="004806F7" w:rsidP="00DA5982">
            <w:pPr>
              <w:spacing w:line="276" w:lineRule="auto"/>
              <w:ind w:right="-285"/>
              <w:jc w:val="center"/>
              <w:rPr>
                <w:color w:val="000000"/>
                <w:sz w:val="22"/>
                <w:szCs w:val="22"/>
              </w:rPr>
            </w:pPr>
          </w:p>
        </w:tc>
        <w:tc>
          <w:tcPr>
            <w:tcW w:w="1000" w:type="pct"/>
            <w:shd w:val="clear" w:color="auto" w:fill="FFFFFF"/>
            <w:vAlign w:val="center"/>
          </w:tcPr>
          <w:p w14:paraId="2CC3E695"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w:t>
            </w:r>
          </w:p>
        </w:tc>
        <w:tc>
          <w:tcPr>
            <w:tcW w:w="1000" w:type="pct"/>
            <w:shd w:val="clear" w:color="auto" w:fill="FFFFFF"/>
            <w:vAlign w:val="center"/>
          </w:tcPr>
          <w:p w14:paraId="7271A1D1"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-10</w:t>
            </w:r>
          </w:p>
        </w:tc>
        <w:tc>
          <w:tcPr>
            <w:tcW w:w="1000" w:type="pct"/>
            <w:shd w:val="clear" w:color="auto" w:fill="FFFFFF"/>
            <w:vAlign w:val="center"/>
          </w:tcPr>
          <w:p w14:paraId="0C59B7E7"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-20</w:t>
            </w:r>
          </w:p>
        </w:tc>
        <w:tc>
          <w:tcPr>
            <w:tcW w:w="1000" w:type="pct"/>
            <w:shd w:val="clear" w:color="auto" w:fill="FFFFFF"/>
            <w:vAlign w:val="center"/>
          </w:tcPr>
          <w:p w14:paraId="68F0DED3"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-30</w:t>
            </w:r>
          </w:p>
        </w:tc>
      </w:tr>
      <w:tr w:rsidR="004806F7" w:rsidRPr="00211997" w14:paraId="4F416F6C" w14:textId="77777777" w:rsidTr="00DA5982">
        <w:trPr>
          <w:trHeight w:val="20"/>
        </w:trPr>
        <w:tc>
          <w:tcPr>
            <w:tcW w:w="1000" w:type="pct"/>
            <w:shd w:val="clear" w:color="auto" w:fill="auto"/>
            <w:vAlign w:val="center"/>
          </w:tcPr>
          <w:p w14:paraId="71D05A46"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20</w:t>
            </w:r>
          </w:p>
        </w:tc>
        <w:tc>
          <w:tcPr>
            <w:tcW w:w="1000" w:type="pct"/>
            <w:shd w:val="clear" w:color="auto" w:fill="auto"/>
            <w:vAlign w:val="center"/>
          </w:tcPr>
          <w:p w14:paraId="61243387"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14:paraId="44D9A4E0"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1,4</w:t>
            </w:r>
          </w:p>
        </w:tc>
        <w:tc>
          <w:tcPr>
            <w:tcW w:w="1000" w:type="pct"/>
            <w:shd w:val="clear" w:color="auto" w:fill="auto"/>
            <w:vAlign w:val="center"/>
          </w:tcPr>
          <w:p w14:paraId="6C96EF40"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1,8</w:t>
            </w:r>
          </w:p>
        </w:tc>
        <w:tc>
          <w:tcPr>
            <w:tcW w:w="1000" w:type="pct"/>
            <w:shd w:val="clear" w:color="auto" w:fill="auto"/>
            <w:vAlign w:val="center"/>
          </w:tcPr>
          <w:p w14:paraId="75656E32"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2,4</w:t>
            </w:r>
          </w:p>
        </w:tc>
      </w:tr>
      <w:tr w:rsidR="004806F7" w:rsidRPr="00211997" w14:paraId="01AC3DE3" w14:textId="77777777" w:rsidTr="00DA5982">
        <w:trPr>
          <w:trHeight w:val="20"/>
        </w:trPr>
        <w:tc>
          <w:tcPr>
            <w:tcW w:w="1000" w:type="pct"/>
            <w:shd w:val="clear" w:color="auto" w:fill="auto"/>
            <w:vAlign w:val="center"/>
          </w:tcPr>
          <w:p w14:paraId="1C5C546F"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40</w:t>
            </w:r>
          </w:p>
        </w:tc>
        <w:tc>
          <w:tcPr>
            <w:tcW w:w="1000" w:type="pct"/>
            <w:shd w:val="clear" w:color="auto" w:fill="auto"/>
            <w:vAlign w:val="center"/>
          </w:tcPr>
          <w:p w14:paraId="1D1FE3C5"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0,5</w:t>
            </w:r>
          </w:p>
        </w:tc>
        <w:tc>
          <w:tcPr>
            <w:tcW w:w="1000" w:type="pct"/>
            <w:shd w:val="clear" w:color="auto" w:fill="auto"/>
            <w:vAlign w:val="center"/>
          </w:tcPr>
          <w:p w14:paraId="6B71ADF1"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14:paraId="032AEB4B"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1,1</w:t>
            </w:r>
          </w:p>
        </w:tc>
        <w:tc>
          <w:tcPr>
            <w:tcW w:w="1000" w:type="pct"/>
            <w:shd w:val="clear" w:color="auto" w:fill="auto"/>
            <w:vAlign w:val="center"/>
          </w:tcPr>
          <w:p w14:paraId="20914FB9"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1,5</w:t>
            </w:r>
          </w:p>
        </w:tc>
      </w:tr>
      <w:tr w:rsidR="004806F7" w:rsidRPr="00211997" w14:paraId="221C391C" w14:textId="77777777" w:rsidTr="00DA5982">
        <w:trPr>
          <w:trHeight w:val="20"/>
        </w:trPr>
        <w:tc>
          <w:tcPr>
            <w:tcW w:w="1000" w:type="pct"/>
            <w:shd w:val="clear" w:color="auto" w:fill="auto"/>
            <w:vAlign w:val="center"/>
          </w:tcPr>
          <w:p w14:paraId="47CED121"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60</w:t>
            </w:r>
          </w:p>
        </w:tc>
        <w:tc>
          <w:tcPr>
            <w:tcW w:w="1000" w:type="pct"/>
            <w:shd w:val="clear" w:color="auto" w:fill="auto"/>
            <w:vAlign w:val="center"/>
          </w:tcPr>
          <w:p w14:paraId="6439CA83"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0,4</w:t>
            </w:r>
          </w:p>
        </w:tc>
        <w:tc>
          <w:tcPr>
            <w:tcW w:w="1000" w:type="pct"/>
            <w:shd w:val="clear" w:color="auto" w:fill="auto"/>
            <w:vAlign w:val="center"/>
          </w:tcPr>
          <w:p w14:paraId="181AE72C"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0,6</w:t>
            </w:r>
          </w:p>
        </w:tc>
        <w:tc>
          <w:tcPr>
            <w:tcW w:w="1000" w:type="pct"/>
            <w:shd w:val="clear" w:color="auto" w:fill="auto"/>
            <w:vAlign w:val="center"/>
          </w:tcPr>
          <w:p w14:paraId="5B2345D2"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14:paraId="733A6406" w14:textId="77777777" w:rsidR="004806F7" w:rsidRPr="00211997" w:rsidRDefault="004806F7" w:rsidP="00DA5982">
            <w:pPr>
              <w:spacing w:line="276" w:lineRule="auto"/>
              <w:ind w:right="-285"/>
              <w:jc w:val="center"/>
              <w:rPr>
                <w:color w:val="000000"/>
                <w:sz w:val="22"/>
                <w:szCs w:val="22"/>
              </w:rPr>
            </w:pPr>
            <w:r w:rsidRPr="00211997">
              <w:rPr>
                <w:color w:val="000000"/>
                <w:sz w:val="22"/>
                <w:szCs w:val="22"/>
              </w:rPr>
              <w:t>1,0</w:t>
            </w:r>
          </w:p>
        </w:tc>
      </w:tr>
    </w:tbl>
    <w:p w14:paraId="2FC7B5A0" w14:textId="77777777" w:rsidR="004806F7" w:rsidRPr="0076499F" w:rsidRDefault="004806F7" w:rsidP="004806F7">
      <w:pPr>
        <w:spacing w:line="276" w:lineRule="auto"/>
        <w:ind w:left="101" w:right="-285" w:firstLine="709"/>
        <w:rPr>
          <w:rFonts w:eastAsia="Calibri"/>
          <w:szCs w:val="28"/>
          <w:lang w:eastAsia="en-US"/>
        </w:rPr>
      </w:pPr>
      <w:r w:rsidRPr="0076499F">
        <w:rPr>
          <w:rFonts w:eastAsia="Calibri"/>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приведены в таблице </w:t>
      </w:r>
      <w:r>
        <w:rPr>
          <w:rFonts w:eastAsia="Calibri"/>
          <w:szCs w:val="28"/>
          <w:lang w:eastAsia="en-US"/>
        </w:rPr>
        <w:t>45</w:t>
      </w:r>
      <w:r w:rsidRPr="0076499F">
        <w:rPr>
          <w:rFonts w:eastAsia="Calibri"/>
          <w:szCs w:val="28"/>
          <w:lang w:eastAsia="en-US"/>
        </w:rPr>
        <w:t>.</w:t>
      </w:r>
    </w:p>
    <w:p w14:paraId="1B8F756C" w14:textId="77777777" w:rsidR="004806F7" w:rsidRPr="0076499F" w:rsidRDefault="004806F7" w:rsidP="004806F7">
      <w:pPr>
        <w:spacing w:line="276" w:lineRule="auto"/>
        <w:ind w:left="101" w:right="-285" w:firstLine="709"/>
        <w:rPr>
          <w:rFonts w:eastAsia="Calibri"/>
          <w:szCs w:val="28"/>
          <w:lang w:eastAsia="en-US"/>
        </w:rPr>
      </w:pPr>
      <w:bookmarkStart w:id="124" w:name="_Ref106789673"/>
      <w:r w:rsidRPr="0076499F">
        <w:rPr>
          <w:rFonts w:eastAsia="Calibri"/>
          <w:szCs w:val="28"/>
          <w:lang w:eastAsia="en-US"/>
        </w:rPr>
        <w:t xml:space="preserve">Таблица </w:t>
      </w:r>
      <w:bookmarkEnd w:id="124"/>
      <w:r>
        <w:rPr>
          <w:rFonts w:eastAsia="Calibri"/>
          <w:szCs w:val="28"/>
          <w:lang w:eastAsia="en-US"/>
        </w:rPr>
        <w:t>45</w:t>
      </w:r>
      <w:r w:rsidRPr="0076499F">
        <w:rPr>
          <w:rFonts w:eastAsia="Calibri"/>
          <w:szCs w:val="28"/>
          <w:lang w:eastAsia="en-US"/>
        </w:rPr>
        <w:t xml:space="preserve"> – Коэффициенты аккумуляции для зданий типового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855"/>
        <w:gridCol w:w="2050"/>
      </w:tblGrid>
      <w:tr w:rsidR="004806F7" w:rsidRPr="00211997" w14:paraId="415A1F01" w14:textId="77777777" w:rsidTr="00DA5982">
        <w:trPr>
          <w:trHeight w:val="20"/>
          <w:tblHeader/>
        </w:trPr>
        <w:tc>
          <w:tcPr>
            <w:tcW w:w="3019" w:type="pct"/>
            <w:shd w:val="clear" w:color="auto" w:fill="FFFFFF"/>
            <w:vAlign w:val="center"/>
          </w:tcPr>
          <w:p w14:paraId="69986FD9" w14:textId="77777777" w:rsidR="004806F7" w:rsidRPr="00211997" w:rsidRDefault="004806F7" w:rsidP="00DA5982">
            <w:pPr>
              <w:ind w:right="-285"/>
              <w:jc w:val="center"/>
              <w:rPr>
                <w:b/>
                <w:color w:val="000000"/>
                <w:sz w:val="20"/>
                <w:szCs w:val="16"/>
              </w:rPr>
            </w:pPr>
            <w:r w:rsidRPr="00211997">
              <w:rPr>
                <w:b/>
                <w:color w:val="000000"/>
                <w:sz w:val="20"/>
                <w:szCs w:val="16"/>
              </w:rPr>
              <w:t>Характеристика зданий</w:t>
            </w:r>
          </w:p>
        </w:tc>
        <w:tc>
          <w:tcPr>
            <w:tcW w:w="941" w:type="pct"/>
            <w:shd w:val="clear" w:color="auto" w:fill="FFFFFF"/>
            <w:vAlign w:val="center"/>
          </w:tcPr>
          <w:p w14:paraId="1807B9D7" w14:textId="77777777" w:rsidR="004806F7" w:rsidRPr="00211997" w:rsidRDefault="004806F7" w:rsidP="00DA5982">
            <w:pPr>
              <w:ind w:right="-285"/>
              <w:jc w:val="center"/>
              <w:rPr>
                <w:b/>
                <w:color w:val="000000"/>
                <w:sz w:val="20"/>
                <w:szCs w:val="16"/>
              </w:rPr>
            </w:pPr>
            <w:r w:rsidRPr="00211997">
              <w:rPr>
                <w:b/>
                <w:color w:val="000000"/>
                <w:sz w:val="20"/>
                <w:szCs w:val="16"/>
              </w:rPr>
              <w:t>Помещения</w:t>
            </w:r>
          </w:p>
        </w:tc>
        <w:tc>
          <w:tcPr>
            <w:tcW w:w="1040" w:type="pct"/>
            <w:shd w:val="clear" w:color="auto" w:fill="FFFFFF"/>
            <w:vAlign w:val="center"/>
          </w:tcPr>
          <w:p w14:paraId="7B71370E" w14:textId="77777777" w:rsidR="004806F7" w:rsidRPr="00211997" w:rsidRDefault="004806F7" w:rsidP="00DA5982">
            <w:pPr>
              <w:ind w:right="-285"/>
              <w:jc w:val="center"/>
              <w:rPr>
                <w:b/>
                <w:color w:val="000000"/>
                <w:sz w:val="20"/>
                <w:szCs w:val="16"/>
              </w:rPr>
            </w:pPr>
            <w:r w:rsidRPr="00211997">
              <w:rPr>
                <w:b/>
                <w:color w:val="000000"/>
                <w:sz w:val="20"/>
                <w:szCs w:val="16"/>
              </w:rPr>
              <w:t>Коэффициент аккумуляции, ч</w:t>
            </w:r>
          </w:p>
        </w:tc>
      </w:tr>
      <w:tr w:rsidR="004806F7" w:rsidRPr="00211997" w14:paraId="11F0FF60" w14:textId="77777777" w:rsidTr="00DA5982">
        <w:trPr>
          <w:trHeight w:val="20"/>
        </w:trPr>
        <w:tc>
          <w:tcPr>
            <w:tcW w:w="3019" w:type="pct"/>
            <w:vMerge w:val="restart"/>
            <w:shd w:val="clear" w:color="auto" w:fill="auto"/>
            <w:vAlign w:val="center"/>
          </w:tcPr>
          <w:p w14:paraId="39643A36" w14:textId="77777777" w:rsidR="004806F7" w:rsidRDefault="004806F7" w:rsidP="00DA5982">
            <w:pPr>
              <w:ind w:right="-285"/>
              <w:jc w:val="center"/>
              <w:rPr>
                <w:color w:val="000000"/>
                <w:sz w:val="20"/>
                <w:szCs w:val="16"/>
              </w:rPr>
            </w:pPr>
            <w:r w:rsidRPr="00211997">
              <w:rPr>
                <w:color w:val="000000"/>
                <w:sz w:val="20"/>
                <w:szCs w:val="16"/>
              </w:rPr>
              <w:t xml:space="preserve">1. Крупнопанельный дом серии 1-605А с трехслойными наружными стенами, с утепленными </w:t>
            </w:r>
            <w:proofErr w:type="spellStart"/>
            <w:r w:rsidRPr="00211997">
              <w:rPr>
                <w:color w:val="000000"/>
                <w:sz w:val="20"/>
                <w:szCs w:val="16"/>
              </w:rPr>
              <w:t>минераловатными</w:t>
            </w:r>
            <w:proofErr w:type="spellEnd"/>
            <w:r w:rsidRPr="00211997">
              <w:rPr>
                <w:color w:val="000000"/>
                <w:sz w:val="20"/>
                <w:szCs w:val="16"/>
              </w:rPr>
              <w:t xml:space="preserve"> </w:t>
            </w:r>
          </w:p>
          <w:p w14:paraId="551A0315" w14:textId="77777777" w:rsidR="004806F7" w:rsidRDefault="004806F7" w:rsidP="00DA5982">
            <w:pPr>
              <w:ind w:right="-285"/>
              <w:jc w:val="center"/>
              <w:rPr>
                <w:color w:val="000000"/>
                <w:sz w:val="20"/>
                <w:szCs w:val="16"/>
              </w:rPr>
            </w:pPr>
            <w:r w:rsidRPr="00211997">
              <w:rPr>
                <w:color w:val="000000"/>
                <w:sz w:val="20"/>
                <w:szCs w:val="16"/>
              </w:rPr>
              <w:t xml:space="preserve">плитами с железобетонными фактурными слоями (толщина </w:t>
            </w:r>
          </w:p>
          <w:p w14:paraId="61F511D2" w14:textId="77777777" w:rsidR="004806F7" w:rsidRPr="00211997" w:rsidRDefault="004806F7" w:rsidP="00DA5982">
            <w:pPr>
              <w:ind w:right="-285"/>
              <w:jc w:val="center"/>
              <w:rPr>
                <w:color w:val="000000"/>
                <w:sz w:val="20"/>
                <w:szCs w:val="16"/>
              </w:rPr>
            </w:pPr>
            <w:r w:rsidRPr="00211997">
              <w:rPr>
                <w:color w:val="000000"/>
                <w:sz w:val="20"/>
                <w:szCs w:val="16"/>
              </w:rPr>
              <w:t>стены 21 см, из них толщина утеплителя 12 см)</w:t>
            </w:r>
          </w:p>
        </w:tc>
        <w:tc>
          <w:tcPr>
            <w:tcW w:w="941" w:type="pct"/>
            <w:shd w:val="clear" w:color="auto" w:fill="auto"/>
            <w:vAlign w:val="center"/>
          </w:tcPr>
          <w:p w14:paraId="11B99349" w14:textId="77777777" w:rsidR="004806F7" w:rsidRPr="00211997" w:rsidRDefault="004806F7" w:rsidP="00DA5982">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14:paraId="175423E0" w14:textId="77777777" w:rsidR="004806F7" w:rsidRPr="00211997" w:rsidRDefault="004806F7" w:rsidP="00DA5982">
            <w:pPr>
              <w:ind w:right="-285"/>
              <w:jc w:val="center"/>
              <w:rPr>
                <w:color w:val="000000"/>
                <w:sz w:val="20"/>
                <w:szCs w:val="16"/>
              </w:rPr>
            </w:pPr>
          </w:p>
        </w:tc>
      </w:tr>
      <w:tr w:rsidR="004806F7" w:rsidRPr="00211997" w14:paraId="4B2E2C04" w14:textId="77777777" w:rsidTr="00DA5982">
        <w:trPr>
          <w:trHeight w:val="20"/>
        </w:trPr>
        <w:tc>
          <w:tcPr>
            <w:tcW w:w="3019" w:type="pct"/>
            <w:vMerge/>
            <w:shd w:val="clear" w:color="auto" w:fill="auto"/>
            <w:vAlign w:val="center"/>
          </w:tcPr>
          <w:p w14:paraId="6581C5C9"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3E8DADE6" w14:textId="77777777" w:rsidR="004806F7" w:rsidRPr="00211997" w:rsidRDefault="004806F7" w:rsidP="00DA5982">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14:paraId="5C553063" w14:textId="77777777" w:rsidR="004806F7" w:rsidRPr="00211997" w:rsidRDefault="004806F7" w:rsidP="00DA5982">
            <w:pPr>
              <w:ind w:right="-285"/>
              <w:jc w:val="center"/>
              <w:rPr>
                <w:color w:val="000000"/>
                <w:sz w:val="20"/>
                <w:szCs w:val="16"/>
              </w:rPr>
            </w:pPr>
            <w:r w:rsidRPr="00211997">
              <w:rPr>
                <w:color w:val="000000"/>
                <w:sz w:val="20"/>
                <w:szCs w:val="16"/>
              </w:rPr>
              <w:t>42</w:t>
            </w:r>
          </w:p>
        </w:tc>
      </w:tr>
      <w:tr w:rsidR="004806F7" w:rsidRPr="00211997" w14:paraId="78F14905" w14:textId="77777777" w:rsidTr="00DA5982">
        <w:trPr>
          <w:trHeight w:val="20"/>
        </w:trPr>
        <w:tc>
          <w:tcPr>
            <w:tcW w:w="3019" w:type="pct"/>
            <w:vMerge/>
            <w:shd w:val="clear" w:color="auto" w:fill="auto"/>
            <w:vAlign w:val="center"/>
          </w:tcPr>
          <w:p w14:paraId="455B7E6D"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620E07CB" w14:textId="77777777" w:rsidR="004806F7" w:rsidRPr="00211997" w:rsidRDefault="004806F7" w:rsidP="00DA5982">
            <w:pPr>
              <w:ind w:right="-285"/>
              <w:jc w:val="center"/>
              <w:rPr>
                <w:color w:val="000000"/>
                <w:sz w:val="20"/>
                <w:szCs w:val="16"/>
              </w:rPr>
            </w:pPr>
            <w:r w:rsidRPr="00211997">
              <w:rPr>
                <w:color w:val="000000"/>
                <w:sz w:val="20"/>
                <w:szCs w:val="16"/>
              </w:rPr>
              <w:t>среднего и первого этажей</w:t>
            </w:r>
          </w:p>
        </w:tc>
        <w:tc>
          <w:tcPr>
            <w:tcW w:w="1040" w:type="pct"/>
            <w:shd w:val="clear" w:color="auto" w:fill="auto"/>
            <w:vAlign w:val="center"/>
          </w:tcPr>
          <w:p w14:paraId="4F4DDBAD" w14:textId="77777777" w:rsidR="004806F7" w:rsidRPr="00211997" w:rsidRDefault="004806F7" w:rsidP="00DA5982">
            <w:pPr>
              <w:ind w:right="-285"/>
              <w:jc w:val="center"/>
              <w:rPr>
                <w:color w:val="000000"/>
                <w:sz w:val="20"/>
                <w:szCs w:val="16"/>
              </w:rPr>
            </w:pPr>
            <w:r w:rsidRPr="00211997">
              <w:rPr>
                <w:color w:val="000000"/>
                <w:sz w:val="20"/>
                <w:szCs w:val="16"/>
              </w:rPr>
              <w:t>46</w:t>
            </w:r>
          </w:p>
        </w:tc>
      </w:tr>
      <w:tr w:rsidR="004806F7" w:rsidRPr="00211997" w14:paraId="12ED4FEB" w14:textId="77777777" w:rsidTr="00DA5982">
        <w:trPr>
          <w:trHeight w:val="20"/>
        </w:trPr>
        <w:tc>
          <w:tcPr>
            <w:tcW w:w="3019" w:type="pct"/>
            <w:vMerge/>
            <w:shd w:val="clear" w:color="auto" w:fill="auto"/>
            <w:vAlign w:val="center"/>
          </w:tcPr>
          <w:p w14:paraId="5B8B4877"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0967DC9E" w14:textId="77777777" w:rsidR="004806F7" w:rsidRPr="00211997" w:rsidRDefault="004806F7" w:rsidP="00DA5982">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14:paraId="708755A3" w14:textId="77777777" w:rsidR="004806F7" w:rsidRPr="00211997" w:rsidRDefault="004806F7" w:rsidP="00DA5982">
            <w:pPr>
              <w:ind w:right="-285"/>
              <w:jc w:val="center"/>
              <w:rPr>
                <w:color w:val="000000"/>
                <w:sz w:val="20"/>
                <w:szCs w:val="16"/>
              </w:rPr>
            </w:pPr>
            <w:r w:rsidRPr="00211997">
              <w:rPr>
                <w:color w:val="000000"/>
                <w:sz w:val="20"/>
                <w:szCs w:val="16"/>
              </w:rPr>
              <w:t>77</w:t>
            </w:r>
          </w:p>
        </w:tc>
      </w:tr>
      <w:tr w:rsidR="004806F7" w:rsidRPr="00211997" w14:paraId="4EFC338F" w14:textId="77777777" w:rsidTr="00DA5982">
        <w:trPr>
          <w:trHeight w:val="20"/>
        </w:trPr>
        <w:tc>
          <w:tcPr>
            <w:tcW w:w="3019" w:type="pct"/>
            <w:vMerge w:val="restart"/>
            <w:shd w:val="clear" w:color="auto" w:fill="auto"/>
            <w:vAlign w:val="center"/>
          </w:tcPr>
          <w:p w14:paraId="351FAE08" w14:textId="77777777" w:rsidR="004806F7" w:rsidRPr="00211997" w:rsidRDefault="004806F7" w:rsidP="00DA5982">
            <w:pPr>
              <w:ind w:right="-285"/>
              <w:jc w:val="center"/>
              <w:rPr>
                <w:color w:val="000000"/>
                <w:sz w:val="20"/>
                <w:szCs w:val="16"/>
              </w:rPr>
            </w:pPr>
            <w:r w:rsidRPr="00211997">
              <w:rPr>
                <w:color w:val="000000"/>
                <w:sz w:val="20"/>
                <w:szCs w:val="16"/>
              </w:rPr>
              <w:t xml:space="preserve">2. Крупнопанельный жилой дом серии К7-3 </w:t>
            </w:r>
          </w:p>
          <w:p w14:paraId="1B644392" w14:textId="77777777" w:rsidR="004806F7" w:rsidRPr="00211997" w:rsidRDefault="004806F7" w:rsidP="00DA5982">
            <w:pPr>
              <w:ind w:right="-285"/>
              <w:jc w:val="center"/>
              <w:rPr>
                <w:color w:val="000000"/>
                <w:sz w:val="20"/>
                <w:szCs w:val="16"/>
              </w:rPr>
            </w:pPr>
            <w:r w:rsidRPr="00211997">
              <w:rPr>
                <w:color w:val="000000"/>
                <w:sz w:val="20"/>
                <w:szCs w:val="16"/>
              </w:rPr>
              <w:t xml:space="preserve"> с наружными стенами толщиной 16 см, с утепленными </w:t>
            </w:r>
            <w:proofErr w:type="spellStart"/>
            <w:r w:rsidRPr="00211997">
              <w:rPr>
                <w:color w:val="000000"/>
                <w:sz w:val="20"/>
                <w:szCs w:val="16"/>
              </w:rPr>
              <w:t>минераловатными</w:t>
            </w:r>
            <w:proofErr w:type="spellEnd"/>
            <w:r w:rsidRPr="00211997">
              <w:rPr>
                <w:color w:val="000000"/>
                <w:sz w:val="20"/>
                <w:szCs w:val="16"/>
              </w:rPr>
              <w:t xml:space="preserve"> плитами с железобетонными фактурными слоями</w:t>
            </w:r>
          </w:p>
        </w:tc>
        <w:tc>
          <w:tcPr>
            <w:tcW w:w="941" w:type="pct"/>
            <w:shd w:val="clear" w:color="auto" w:fill="auto"/>
            <w:vAlign w:val="center"/>
          </w:tcPr>
          <w:p w14:paraId="708109A2" w14:textId="77777777" w:rsidR="004806F7" w:rsidRPr="00211997" w:rsidRDefault="004806F7" w:rsidP="00DA5982">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14:paraId="215B84A3" w14:textId="77777777" w:rsidR="004806F7" w:rsidRPr="00211997" w:rsidRDefault="004806F7" w:rsidP="00DA5982">
            <w:pPr>
              <w:ind w:right="-285"/>
              <w:jc w:val="center"/>
              <w:rPr>
                <w:color w:val="000000"/>
                <w:sz w:val="20"/>
                <w:szCs w:val="16"/>
              </w:rPr>
            </w:pPr>
          </w:p>
        </w:tc>
      </w:tr>
      <w:tr w:rsidR="004806F7" w:rsidRPr="00211997" w14:paraId="39EF063B" w14:textId="77777777" w:rsidTr="00DA5982">
        <w:trPr>
          <w:trHeight w:val="20"/>
        </w:trPr>
        <w:tc>
          <w:tcPr>
            <w:tcW w:w="3019" w:type="pct"/>
            <w:vMerge/>
            <w:shd w:val="clear" w:color="auto" w:fill="auto"/>
            <w:vAlign w:val="center"/>
          </w:tcPr>
          <w:p w14:paraId="3C52E6B1"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5368E3CD" w14:textId="77777777" w:rsidR="004806F7" w:rsidRPr="00211997" w:rsidRDefault="004806F7" w:rsidP="00DA5982">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14:paraId="79F7FE98" w14:textId="77777777" w:rsidR="004806F7" w:rsidRPr="00211997" w:rsidRDefault="004806F7" w:rsidP="00DA5982">
            <w:pPr>
              <w:ind w:right="-285"/>
              <w:jc w:val="center"/>
              <w:rPr>
                <w:color w:val="000000"/>
                <w:sz w:val="20"/>
                <w:szCs w:val="16"/>
              </w:rPr>
            </w:pPr>
            <w:r w:rsidRPr="00211997">
              <w:rPr>
                <w:color w:val="000000"/>
                <w:sz w:val="20"/>
                <w:szCs w:val="16"/>
              </w:rPr>
              <w:t>32</w:t>
            </w:r>
          </w:p>
        </w:tc>
      </w:tr>
      <w:tr w:rsidR="004806F7" w:rsidRPr="00211997" w14:paraId="256044A7" w14:textId="77777777" w:rsidTr="00DA5982">
        <w:trPr>
          <w:trHeight w:val="20"/>
        </w:trPr>
        <w:tc>
          <w:tcPr>
            <w:tcW w:w="3019" w:type="pct"/>
            <w:vMerge/>
            <w:shd w:val="clear" w:color="auto" w:fill="auto"/>
            <w:vAlign w:val="center"/>
          </w:tcPr>
          <w:p w14:paraId="21CEC666"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149DFD0A" w14:textId="77777777" w:rsidR="004806F7" w:rsidRPr="00211997" w:rsidRDefault="004806F7" w:rsidP="00DA5982">
            <w:pPr>
              <w:ind w:right="-285"/>
              <w:jc w:val="center"/>
              <w:rPr>
                <w:color w:val="000000"/>
                <w:sz w:val="20"/>
                <w:szCs w:val="16"/>
              </w:rPr>
            </w:pPr>
            <w:r w:rsidRPr="00211997">
              <w:rPr>
                <w:color w:val="000000"/>
                <w:sz w:val="20"/>
                <w:szCs w:val="16"/>
              </w:rPr>
              <w:t xml:space="preserve">среднего и </w:t>
            </w:r>
            <w:r w:rsidRPr="00211997">
              <w:rPr>
                <w:color w:val="000000"/>
                <w:sz w:val="20"/>
                <w:szCs w:val="16"/>
              </w:rPr>
              <w:lastRenderedPageBreak/>
              <w:t>первого этажей</w:t>
            </w:r>
          </w:p>
        </w:tc>
        <w:tc>
          <w:tcPr>
            <w:tcW w:w="1040" w:type="pct"/>
            <w:shd w:val="clear" w:color="auto" w:fill="auto"/>
            <w:vAlign w:val="center"/>
          </w:tcPr>
          <w:p w14:paraId="0C013523" w14:textId="77777777" w:rsidR="004806F7" w:rsidRPr="00211997" w:rsidRDefault="004806F7" w:rsidP="00DA5982">
            <w:pPr>
              <w:ind w:right="-285"/>
              <w:jc w:val="center"/>
              <w:rPr>
                <w:color w:val="000000"/>
                <w:sz w:val="20"/>
                <w:szCs w:val="16"/>
              </w:rPr>
            </w:pPr>
            <w:r w:rsidRPr="00211997">
              <w:rPr>
                <w:color w:val="000000"/>
                <w:sz w:val="20"/>
                <w:szCs w:val="16"/>
              </w:rPr>
              <w:lastRenderedPageBreak/>
              <w:t>40</w:t>
            </w:r>
          </w:p>
        </w:tc>
      </w:tr>
      <w:tr w:rsidR="004806F7" w:rsidRPr="00211997" w14:paraId="7780956A" w14:textId="77777777" w:rsidTr="00DA5982">
        <w:trPr>
          <w:trHeight w:val="20"/>
        </w:trPr>
        <w:tc>
          <w:tcPr>
            <w:tcW w:w="3019" w:type="pct"/>
            <w:vMerge/>
            <w:shd w:val="clear" w:color="auto" w:fill="auto"/>
            <w:vAlign w:val="center"/>
          </w:tcPr>
          <w:p w14:paraId="79367256"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38CD4BDF" w14:textId="77777777" w:rsidR="004806F7" w:rsidRPr="00211997" w:rsidRDefault="004806F7" w:rsidP="00DA5982">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14:paraId="36E482F4" w14:textId="77777777" w:rsidR="004806F7" w:rsidRPr="00211997" w:rsidRDefault="004806F7" w:rsidP="00DA5982">
            <w:pPr>
              <w:ind w:right="-285"/>
              <w:jc w:val="center"/>
              <w:rPr>
                <w:color w:val="000000"/>
                <w:sz w:val="20"/>
                <w:szCs w:val="16"/>
              </w:rPr>
            </w:pPr>
            <w:r w:rsidRPr="00211997">
              <w:rPr>
                <w:color w:val="000000"/>
                <w:sz w:val="20"/>
                <w:szCs w:val="16"/>
              </w:rPr>
              <w:t>51</w:t>
            </w:r>
          </w:p>
        </w:tc>
      </w:tr>
      <w:tr w:rsidR="004806F7" w:rsidRPr="00211997" w14:paraId="23D7295D" w14:textId="77777777" w:rsidTr="00DA5982">
        <w:trPr>
          <w:trHeight w:val="20"/>
        </w:trPr>
        <w:tc>
          <w:tcPr>
            <w:tcW w:w="3019" w:type="pct"/>
            <w:shd w:val="clear" w:color="auto" w:fill="auto"/>
            <w:vAlign w:val="center"/>
          </w:tcPr>
          <w:p w14:paraId="1AF10E5A" w14:textId="77777777" w:rsidR="004806F7" w:rsidRDefault="004806F7" w:rsidP="00DA5982">
            <w:pPr>
              <w:ind w:right="-285"/>
              <w:jc w:val="center"/>
              <w:rPr>
                <w:color w:val="000000"/>
                <w:sz w:val="20"/>
                <w:szCs w:val="16"/>
              </w:rPr>
            </w:pPr>
            <w:r w:rsidRPr="00211997">
              <w:rPr>
                <w:color w:val="000000"/>
                <w:sz w:val="20"/>
                <w:szCs w:val="16"/>
              </w:rPr>
              <w:t>3. Дом из объемных элементов с наружными ограждениями</w:t>
            </w:r>
          </w:p>
          <w:p w14:paraId="2CC05C80" w14:textId="77777777" w:rsidR="004806F7" w:rsidRDefault="004806F7" w:rsidP="00DA5982">
            <w:pPr>
              <w:ind w:right="-285"/>
              <w:jc w:val="center"/>
              <w:rPr>
                <w:color w:val="000000"/>
                <w:sz w:val="20"/>
                <w:szCs w:val="16"/>
              </w:rPr>
            </w:pPr>
            <w:r w:rsidRPr="00211997">
              <w:rPr>
                <w:color w:val="000000"/>
                <w:sz w:val="20"/>
                <w:szCs w:val="16"/>
              </w:rPr>
              <w:t xml:space="preserve"> из железобетонных вибропрокатных элементов, утепленных </w:t>
            </w:r>
            <w:proofErr w:type="spellStart"/>
            <w:r w:rsidRPr="00211997">
              <w:rPr>
                <w:color w:val="000000"/>
                <w:sz w:val="20"/>
                <w:szCs w:val="16"/>
              </w:rPr>
              <w:t>минераловатными</w:t>
            </w:r>
            <w:proofErr w:type="spellEnd"/>
            <w:r w:rsidRPr="00211997">
              <w:rPr>
                <w:color w:val="000000"/>
                <w:sz w:val="20"/>
                <w:szCs w:val="16"/>
              </w:rPr>
              <w:t xml:space="preserve"> плитами. Толщина наружной стены 22 см, толщина слоя утеплителя в зоне стыкования с ребрами 5 см, </w:t>
            </w:r>
          </w:p>
          <w:p w14:paraId="6AA9711D" w14:textId="77777777" w:rsidR="004806F7" w:rsidRDefault="004806F7" w:rsidP="00DA5982">
            <w:pPr>
              <w:ind w:right="-285"/>
              <w:jc w:val="center"/>
              <w:rPr>
                <w:color w:val="000000"/>
                <w:sz w:val="20"/>
                <w:szCs w:val="16"/>
              </w:rPr>
            </w:pPr>
            <w:r w:rsidRPr="00211997">
              <w:rPr>
                <w:color w:val="000000"/>
                <w:sz w:val="20"/>
                <w:szCs w:val="16"/>
              </w:rPr>
              <w:t xml:space="preserve">между ребрами 7 см. Общая толщина железобетонных </w:t>
            </w:r>
          </w:p>
          <w:p w14:paraId="016564D8" w14:textId="77777777" w:rsidR="004806F7" w:rsidRPr="00211997" w:rsidRDefault="004806F7" w:rsidP="00DA5982">
            <w:pPr>
              <w:ind w:right="-285"/>
              <w:jc w:val="center"/>
              <w:rPr>
                <w:color w:val="000000"/>
                <w:sz w:val="20"/>
                <w:szCs w:val="16"/>
              </w:rPr>
            </w:pPr>
            <w:r w:rsidRPr="00211997">
              <w:rPr>
                <w:color w:val="000000"/>
                <w:sz w:val="20"/>
                <w:szCs w:val="16"/>
              </w:rPr>
              <w:t>элементов между ребрами 30-40 мм</w:t>
            </w:r>
          </w:p>
        </w:tc>
        <w:tc>
          <w:tcPr>
            <w:tcW w:w="941" w:type="pct"/>
            <w:shd w:val="clear" w:color="auto" w:fill="auto"/>
            <w:vAlign w:val="center"/>
          </w:tcPr>
          <w:p w14:paraId="29DA56E3" w14:textId="77777777" w:rsidR="004806F7" w:rsidRPr="00211997" w:rsidRDefault="004806F7" w:rsidP="00DA5982">
            <w:pPr>
              <w:ind w:right="-285"/>
              <w:jc w:val="center"/>
              <w:rPr>
                <w:color w:val="000000"/>
                <w:sz w:val="20"/>
                <w:szCs w:val="16"/>
              </w:rPr>
            </w:pPr>
            <w:r w:rsidRPr="00211997">
              <w:rPr>
                <w:color w:val="000000"/>
                <w:sz w:val="20"/>
                <w:szCs w:val="16"/>
              </w:rPr>
              <w:t>Угловые верхнего этажа</w:t>
            </w:r>
          </w:p>
        </w:tc>
        <w:tc>
          <w:tcPr>
            <w:tcW w:w="1040" w:type="pct"/>
            <w:shd w:val="clear" w:color="auto" w:fill="auto"/>
            <w:vAlign w:val="center"/>
          </w:tcPr>
          <w:p w14:paraId="38440095" w14:textId="77777777" w:rsidR="004806F7" w:rsidRPr="00211997" w:rsidRDefault="004806F7" w:rsidP="00DA5982">
            <w:pPr>
              <w:ind w:right="-285"/>
              <w:jc w:val="center"/>
              <w:rPr>
                <w:color w:val="000000"/>
                <w:sz w:val="20"/>
                <w:szCs w:val="16"/>
              </w:rPr>
            </w:pPr>
            <w:r w:rsidRPr="00211997">
              <w:rPr>
                <w:color w:val="000000"/>
                <w:sz w:val="20"/>
                <w:szCs w:val="16"/>
              </w:rPr>
              <w:t>40</w:t>
            </w:r>
          </w:p>
        </w:tc>
      </w:tr>
      <w:tr w:rsidR="004806F7" w:rsidRPr="00211997" w14:paraId="1835B8E0" w14:textId="77777777" w:rsidTr="00DA5982">
        <w:trPr>
          <w:trHeight w:val="20"/>
        </w:trPr>
        <w:tc>
          <w:tcPr>
            <w:tcW w:w="3019" w:type="pct"/>
            <w:vMerge w:val="restart"/>
            <w:shd w:val="clear" w:color="auto" w:fill="auto"/>
            <w:vAlign w:val="center"/>
          </w:tcPr>
          <w:p w14:paraId="105A8CAF" w14:textId="77777777" w:rsidR="004806F7" w:rsidRPr="00211997" w:rsidRDefault="004806F7" w:rsidP="00DA5982">
            <w:pPr>
              <w:ind w:right="-285"/>
              <w:jc w:val="center"/>
              <w:rPr>
                <w:color w:val="000000"/>
                <w:sz w:val="20"/>
                <w:szCs w:val="16"/>
              </w:rPr>
            </w:pPr>
            <w:r w:rsidRPr="00211997">
              <w:rPr>
                <w:color w:val="000000"/>
                <w:sz w:val="20"/>
                <w:szCs w:val="16"/>
              </w:rPr>
              <w:t>4. Кирпичные жилые здания с толщиной стен в 2,5 кирпича и коэффициентом остекления 0,18-0,25</w:t>
            </w:r>
          </w:p>
        </w:tc>
        <w:tc>
          <w:tcPr>
            <w:tcW w:w="941" w:type="pct"/>
            <w:shd w:val="clear" w:color="auto" w:fill="auto"/>
            <w:vAlign w:val="center"/>
          </w:tcPr>
          <w:p w14:paraId="7CD3DC61" w14:textId="77777777" w:rsidR="004806F7" w:rsidRPr="00211997" w:rsidRDefault="004806F7" w:rsidP="00DA5982">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14:paraId="66BA6807" w14:textId="77777777" w:rsidR="004806F7" w:rsidRPr="00211997" w:rsidRDefault="004806F7" w:rsidP="00DA5982">
            <w:pPr>
              <w:ind w:right="-285"/>
              <w:jc w:val="center"/>
              <w:rPr>
                <w:color w:val="000000"/>
                <w:sz w:val="20"/>
                <w:szCs w:val="16"/>
              </w:rPr>
            </w:pPr>
            <w:r w:rsidRPr="00211997">
              <w:rPr>
                <w:color w:val="000000"/>
                <w:sz w:val="20"/>
                <w:szCs w:val="16"/>
              </w:rPr>
              <w:t>65-60</w:t>
            </w:r>
          </w:p>
        </w:tc>
      </w:tr>
      <w:tr w:rsidR="004806F7" w:rsidRPr="00211997" w14:paraId="4A86E25D" w14:textId="77777777" w:rsidTr="00DA5982">
        <w:trPr>
          <w:trHeight w:val="20"/>
        </w:trPr>
        <w:tc>
          <w:tcPr>
            <w:tcW w:w="3019" w:type="pct"/>
            <w:vMerge/>
            <w:shd w:val="clear" w:color="auto" w:fill="auto"/>
            <w:vAlign w:val="center"/>
          </w:tcPr>
          <w:p w14:paraId="6002252B" w14:textId="77777777" w:rsidR="004806F7" w:rsidRPr="00211997" w:rsidRDefault="004806F7" w:rsidP="00DA5982">
            <w:pPr>
              <w:ind w:right="-285"/>
              <w:jc w:val="center"/>
              <w:rPr>
                <w:color w:val="000000"/>
                <w:sz w:val="20"/>
                <w:szCs w:val="16"/>
              </w:rPr>
            </w:pPr>
          </w:p>
        </w:tc>
        <w:tc>
          <w:tcPr>
            <w:tcW w:w="941" w:type="pct"/>
            <w:shd w:val="clear" w:color="auto" w:fill="auto"/>
            <w:vAlign w:val="center"/>
          </w:tcPr>
          <w:p w14:paraId="4D58BA83" w14:textId="77777777" w:rsidR="004806F7" w:rsidRPr="00211997" w:rsidRDefault="004806F7" w:rsidP="00DA5982">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14:paraId="5FF80FE6" w14:textId="77777777" w:rsidR="004806F7" w:rsidRPr="00211997" w:rsidRDefault="004806F7" w:rsidP="00DA5982">
            <w:pPr>
              <w:ind w:right="-285"/>
              <w:jc w:val="center"/>
              <w:rPr>
                <w:color w:val="000000"/>
                <w:sz w:val="20"/>
                <w:szCs w:val="16"/>
              </w:rPr>
            </w:pPr>
            <w:r w:rsidRPr="00211997">
              <w:rPr>
                <w:color w:val="000000"/>
                <w:sz w:val="20"/>
                <w:szCs w:val="16"/>
              </w:rPr>
              <w:t>100-65</w:t>
            </w:r>
          </w:p>
        </w:tc>
      </w:tr>
      <w:tr w:rsidR="004806F7" w:rsidRPr="00211997" w14:paraId="43CFCBC1" w14:textId="77777777" w:rsidTr="00DA5982">
        <w:trPr>
          <w:trHeight w:val="20"/>
        </w:trPr>
        <w:tc>
          <w:tcPr>
            <w:tcW w:w="3019" w:type="pct"/>
            <w:shd w:val="clear" w:color="auto" w:fill="auto"/>
            <w:vAlign w:val="center"/>
          </w:tcPr>
          <w:p w14:paraId="33A6F4A2" w14:textId="77777777" w:rsidR="004806F7" w:rsidRPr="00211997" w:rsidRDefault="004806F7" w:rsidP="00DA5982">
            <w:pPr>
              <w:ind w:right="-285"/>
              <w:jc w:val="center"/>
              <w:rPr>
                <w:color w:val="000000"/>
                <w:sz w:val="20"/>
                <w:szCs w:val="16"/>
              </w:rPr>
            </w:pPr>
            <w:r w:rsidRPr="00211997">
              <w:rPr>
                <w:color w:val="000000"/>
                <w:sz w:val="20"/>
                <w:szCs w:val="16"/>
              </w:rPr>
              <w:t>5. Промышленные здания с незначительными внутренними тепловыделениями (стены в 2 кирпича, коэффициент остекления 0,15-0,3)</w:t>
            </w:r>
          </w:p>
        </w:tc>
        <w:tc>
          <w:tcPr>
            <w:tcW w:w="941" w:type="pct"/>
            <w:shd w:val="clear" w:color="auto" w:fill="auto"/>
            <w:vAlign w:val="center"/>
          </w:tcPr>
          <w:p w14:paraId="2703C571" w14:textId="77777777" w:rsidR="004806F7" w:rsidRPr="00211997" w:rsidRDefault="004806F7" w:rsidP="00DA5982">
            <w:pPr>
              <w:ind w:right="-285"/>
              <w:jc w:val="center"/>
              <w:rPr>
                <w:color w:val="000000"/>
                <w:sz w:val="20"/>
                <w:szCs w:val="16"/>
              </w:rPr>
            </w:pPr>
          </w:p>
        </w:tc>
        <w:tc>
          <w:tcPr>
            <w:tcW w:w="1040" w:type="pct"/>
            <w:shd w:val="clear" w:color="auto" w:fill="auto"/>
            <w:vAlign w:val="center"/>
          </w:tcPr>
          <w:p w14:paraId="56BA4AAE" w14:textId="77777777" w:rsidR="004806F7" w:rsidRPr="00211997" w:rsidRDefault="004806F7" w:rsidP="00DA5982">
            <w:pPr>
              <w:ind w:right="-285"/>
              <w:jc w:val="center"/>
              <w:rPr>
                <w:color w:val="000000"/>
                <w:sz w:val="20"/>
                <w:szCs w:val="16"/>
              </w:rPr>
            </w:pPr>
            <w:r w:rsidRPr="00211997">
              <w:rPr>
                <w:color w:val="000000"/>
                <w:sz w:val="20"/>
                <w:szCs w:val="16"/>
              </w:rPr>
              <w:t>25-14</w:t>
            </w:r>
          </w:p>
        </w:tc>
      </w:tr>
    </w:tbl>
    <w:p w14:paraId="15C87D16"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На основании приведённых данных можно оценить время,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14:paraId="477383E4"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3597A5EF"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 xml:space="preserve">В ходе разработки данного Плана смоделированы аварийные отключения потребителей системы теплоснабжения </w:t>
      </w:r>
      <w:r>
        <w:rPr>
          <w:rFonts w:eastAsia="Calibri"/>
          <w:szCs w:val="28"/>
          <w:lang w:eastAsia="en-US"/>
        </w:rPr>
        <w:t>сельского поселения Учебное</w:t>
      </w:r>
      <w:r w:rsidRPr="0076499F">
        <w:rPr>
          <w:rFonts w:eastAsia="Calibri"/>
          <w:szCs w:val="28"/>
          <w:lang w:eastAsia="en-US"/>
        </w:rPr>
        <w:t>.</w:t>
      </w:r>
    </w:p>
    <w:p w14:paraId="15C58F14"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Согласно Постановлению Правительства Российской Федерации от 26 августа 2013 г. № 730 «Об утверждении Положения о разработке планов мероприятий по локализации и ликвидации последствий аварий на опасных производственных объектах» план мероприятий предусматривает:</w:t>
      </w:r>
    </w:p>
    <w:p w14:paraId="570EB028"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а) возможные сценарии возникновения и развития аварий на объекте;</w:t>
      </w:r>
    </w:p>
    <w:p w14:paraId="6988C9B7"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б) достаточное количество сил и средств, используемых для локализации и ликвидации последствий аварий на объекте (далее – силы и средства), соответствие имеющихся на объекте сил и средств задачам ликвидации последствий аварий, а также необходимость привлечения профессиональных аварийно-спасательных формирований;</w:t>
      </w:r>
    </w:p>
    <w:p w14:paraId="3FAF73DB"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в) организацию взаимодействия сил и средств;</w:t>
      </w:r>
    </w:p>
    <w:p w14:paraId="48FC747F"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г) состав и дислокацию сил и средств;</w:t>
      </w:r>
    </w:p>
    <w:p w14:paraId="180E011C"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д) 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установленной степени готовности;</w:t>
      </w:r>
    </w:p>
    <w:p w14:paraId="6C4D41E5"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е) организацию управления, связи и оповещения при аварии на объекте;</w:t>
      </w:r>
    </w:p>
    <w:p w14:paraId="6AE5ED44"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ж) систему взаимного обмена информацией между организациями - участниками локализации и ликвидации последствий аварий на объекте;</w:t>
      </w:r>
    </w:p>
    <w:p w14:paraId="11CC4C4E"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lastRenderedPageBreak/>
        <w:t>з) первоочередные действия при получении сигнала об аварии на объекте;</w:t>
      </w:r>
    </w:p>
    <w:p w14:paraId="659816E3"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и) действия производственного персонала и аварийно-спасательных служб (формирований) по локализации и ликвидации аварийных ситуаций;</w:t>
      </w:r>
    </w:p>
    <w:p w14:paraId="16B2F868"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к) мероприятия, направленные на обеспечение безопасности населения;</w:t>
      </w:r>
    </w:p>
    <w:p w14:paraId="6AF05D82"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л) организацию материально-технического, инженерного и финансового обеспечения операций по локализации и ликвидации аварий на объекте.</w:t>
      </w:r>
    </w:p>
    <w:p w14:paraId="2240391E"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В целях снижения интенсивности инцидентов в тепловых сетях:</w:t>
      </w:r>
    </w:p>
    <w:p w14:paraId="14DBF52A"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Отклонения от расчётных значений этих показателей свидетельствуют о прогрессирующих изменениях, которые могут привести к более серьезным инцидентам.</w:t>
      </w:r>
    </w:p>
    <w:p w14:paraId="555907C0"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Для предупреждения развития аварии важны профилактические упреждающие меры:</w:t>
      </w:r>
    </w:p>
    <w:p w14:paraId="538B3321" w14:textId="77777777" w:rsidR="004806F7" w:rsidRPr="0076499F" w:rsidRDefault="004806F7" w:rsidP="004806F7">
      <w:pPr>
        <w:tabs>
          <w:tab w:val="left" w:pos="9356"/>
        </w:tabs>
        <w:spacing w:line="276" w:lineRule="auto"/>
        <w:ind w:left="101" w:right="-1" w:firstLine="709"/>
        <w:rPr>
          <w:rFonts w:eastAsia="Calibri"/>
          <w:szCs w:val="28"/>
          <w:lang w:eastAsia="en-US"/>
        </w:rPr>
      </w:pPr>
      <w:proofErr w:type="spellStart"/>
      <w:r w:rsidRPr="0076499F">
        <w:rPr>
          <w:rFonts w:eastAsia="Calibri"/>
          <w:szCs w:val="28"/>
          <w:lang w:eastAsia="en-US"/>
        </w:rPr>
        <w:t>Закольцовывание</w:t>
      </w:r>
      <w:proofErr w:type="spellEnd"/>
      <w:r w:rsidRPr="0076499F">
        <w:rPr>
          <w:rFonts w:eastAsia="Calibri"/>
          <w:szCs w:val="28"/>
          <w:lang w:eastAsia="en-US"/>
        </w:rPr>
        <w:t xml:space="preserve"> тепловых сетей от разных теплоисточников обеспечивает резервирование потребителей при аварии на теплоисточнике. Вместе с тем повышаются требования к качеству сетевой воды, особенно её деаэрации.</w:t>
      </w:r>
    </w:p>
    <w:p w14:paraId="1E3565C9"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При возникновении аварийной ситуации все не отключенные потребители взаимно резервируемой зоны сети переводятся на лимитированное теплоснабжение и сокращают расход теплоносителя, поступающего к потребителю. Кроме того, расход теплоносителя определен в предположении исключения нужд на горячее водоснабжение и воздухонагревателей систем вентиляции.</w:t>
      </w:r>
    </w:p>
    <w:p w14:paraId="018E9FF9"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При допустимой возможности снижения температуры помещения +12°С (для жилых и общественных зданий) коэффициент лимитированного теплоснабжения составляет 0,86.</w:t>
      </w:r>
    </w:p>
    <w:p w14:paraId="579BBFAA"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 xml:space="preserve">В таблицах </w:t>
      </w:r>
      <w:r>
        <w:rPr>
          <w:rFonts w:eastAsia="Calibri"/>
          <w:szCs w:val="28"/>
          <w:lang w:eastAsia="en-US"/>
        </w:rPr>
        <w:t>46</w:t>
      </w:r>
      <w:r w:rsidRPr="0076499F">
        <w:rPr>
          <w:rFonts w:eastAsia="Calibri"/>
          <w:szCs w:val="28"/>
          <w:lang w:eastAsia="en-US"/>
        </w:rPr>
        <w:t xml:space="preserve"> – </w:t>
      </w:r>
      <w:r>
        <w:rPr>
          <w:rFonts w:eastAsia="Calibri"/>
          <w:szCs w:val="28"/>
          <w:lang w:eastAsia="en-US"/>
        </w:rPr>
        <w:t>50</w:t>
      </w:r>
      <w:r w:rsidRPr="0076499F">
        <w:rPr>
          <w:rFonts w:eastAsia="Calibri"/>
          <w:szCs w:val="28"/>
          <w:lang w:eastAsia="en-US"/>
        </w:rPr>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0D14BD0C" w14:textId="77777777" w:rsidR="004806F7" w:rsidRPr="0076499F" w:rsidRDefault="004806F7" w:rsidP="004806F7">
      <w:pPr>
        <w:tabs>
          <w:tab w:val="left" w:pos="9356"/>
        </w:tabs>
        <w:spacing w:line="276" w:lineRule="auto"/>
        <w:ind w:left="101" w:right="-1" w:firstLine="709"/>
        <w:rPr>
          <w:rFonts w:eastAsia="Calibri"/>
          <w:szCs w:val="28"/>
          <w:lang w:eastAsia="en-US"/>
        </w:rPr>
      </w:pPr>
      <w:bookmarkStart w:id="125" w:name="_Ref106789690"/>
      <w:r w:rsidRPr="0076499F">
        <w:rPr>
          <w:rFonts w:eastAsia="Calibri"/>
          <w:szCs w:val="28"/>
          <w:lang w:eastAsia="en-US"/>
        </w:rPr>
        <w:t xml:space="preserve">Таблица </w:t>
      </w:r>
      <w:bookmarkEnd w:id="125"/>
      <w:r>
        <w:rPr>
          <w:rFonts w:eastAsia="Calibri"/>
          <w:szCs w:val="28"/>
          <w:lang w:eastAsia="en-US"/>
        </w:rPr>
        <w:t>46</w:t>
      </w:r>
      <w:r w:rsidRPr="0076499F">
        <w:rPr>
          <w:rFonts w:eastAsia="Calibri"/>
          <w:szCs w:val="28"/>
          <w:lang w:eastAsia="en-US"/>
        </w:rPr>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430"/>
        <w:gridCol w:w="3524"/>
      </w:tblGrid>
      <w:tr w:rsidR="004806F7" w:rsidRPr="00211997" w14:paraId="4DF9395D" w14:textId="77777777" w:rsidTr="00DA5982">
        <w:trPr>
          <w:trHeight w:val="170"/>
          <w:tblHeader/>
        </w:trPr>
        <w:tc>
          <w:tcPr>
            <w:tcW w:w="457" w:type="pct"/>
            <w:shd w:val="clear" w:color="auto" w:fill="FFFFFF"/>
            <w:vAlign w:val="center"/>
          </w:tcPr>
          <w:p w14:paraId="6FA51D98" w14:textId="77777777" w:rsidR="004806F7" w:rsidRPr="00211997" w:rsidRDefault="004806F7" w:rsidP="00DA5982">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14:paraId="2C6D3ED0" w14:textId="77777777" w:rsidR="004806F7" w:rsidRPr="00211997" w:rsidRDefault="004806F7" w:rsidP="00DA5982">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14:paraId="760F8F4B" w14:textId="77777777" w:rsidR="004806F7" w:rsidRPr="00211997" w:rsidRDefault="004806F7" w:rsidP="00DA5982">
            <w:pPr>
              <w:ind w:right="-285"/>
              <w:jc w:val="center"/>
              <w:rPr>
                <w:b/>
                <w:color w:val="000000"/>
                <w:sz w:val="20"/>
                <w:szCs w:val="16"/>
              </w:rPr>
            </w:pPr>
            <w:r w:rsidRPr="00211997">
              <w:rPr>
                <w:b/>
                <w:color w:val="000000"/>
                <w:sz w:val="20"/>
                <w:szCs w:val="16"/>
              </w:rPr>
              <w:t xml:space="preserve">Время устранения, </w:t>
            </w:r>
            <w:proofErr w:type="spellStart"/>
            <w:r w:rsidRPr="00211997">
              <w:rPr>
                <w:b/>
                <w:color w:val="000000"/>
                <w:sz w:val="20"/>
                <w:szCs w:val="16"/>
              </w:rPr>
              <w:t>час.мин</w:t>
            </w:r>
            <w:proofErr w:type="spellEnd"/>
            <w:r w:rsidRPr="00211997">
              <w:rPr>
                <w:b/>
                <w:color w:val="000000"/>
                <w:sz w:val="20"/>
                <w:szCs w:val="16"/>
              </w:rPr>
              <w:t>.</w:t>
            </w:r>
          </w:p>
        </w:tc>
      </w:tr>
      <w:tr w:rsidR="004806F7" w:rsidRPr="00211997" w14:paraId="36859EA5" w14:textId="77777777" w:rsidTr="00DA5982">
        <w:trPr>
          <w:trHeight w:val="170"/>
        </w:trPr>
        <w:tc>
          <w:tcPr>
            <w:tcW w:w="457" w:type="pct"/>
            <w:shd w:val="clear" w:color="auto" w:fill="auto"/>
            <w:vAlign w:val="center"/>
          </w:tcPr>
          <w:p w14:paraId="6D1A8E35" w14:textId="77777777" w:rsidR="004806F7" w:rsidRPr="00211997" w:rsidRDefault="004806F7" w:rsidP="00DA5982">
            <w:pPr>
              <w:ind w:right="-285"/>
              <w:jc w:val="center"/>
              <w:rPr>
                <w:color w:val="000000"/>
                <w:sz w:val="20"/>
                <w:szCs w:val="16"/>
              </w:rPr>
            </w:pPr>
            <w:r w:rsidRPr="00211997">
              <w:rPr>
                <w:color w:val="000000"/>
                <w:sz w:val="20"/>
                <w:szCs w:val="16"/>
              </w:rPr>
              <w:t>1</w:t>
            </w:r>
          </w:p>
        </w:tc>
        <w:tc>
          <w:tcPr>
            <w:tcW w:w="2755" w:type="pct"/>
            <w:shd w:val="clear" w:color="auto" w:fill="auto"/>
            <w:vAlign w:val="center"/>
          </w:tcPr>
          <w:p w14:paraId="2ECE76E6" w14:textId="77777777" w:rsidR="004806F7" w:rsidRPr="00211997" w:rsidRDefault="004806F7" w:rsidP="00DA5982">
            <w:pPr>
              <w:ind w:right="-285"/>
              <w:jc w:val="center"/>
              <w:rPr>
                <w:color w:val="000000"/>
                <w:sz w:val="20"/>
                <w:szCs w:val="16"/>
              </w:rPr>
            </w:pPr>
            <w:r w:rsidRPr="00211997">
              <w:rPr>
                <w:color w:val="000000"/>
                <w:sz w:val="20"/>
                <w:szCs w:val="16"/>
              </w:rPr>
              <w:t>Отключение ХВС</w:t>
            </w:r>
          </w:p>
        </w:tc>
        <w:tc>
          <w:tcPr>
            <w:tcW w:w="1788" w:type="pct"/>
            <w:shd w:val="clear" w:color="auto" w:fill="auto"/>
            <w:vAlign w:val="center"/>
          </w:tcPr>
          <w:p w14:paraId="41B421E8" w14:textId="77777777" w:rsidR="004806F7" w:rsidRPr="00211997" w:rsidRDefault="004806F7" w:rsidP="00DA5982">
            <w:pPr>
              <w:ind w:right="-285"/>
              <w:jc w:val="center"/>
              <w:rPr>
                <w:color w:val="000000"/>
                <w:sz w:val="20"/>
                <w:szCs w:val="16"/>
              </w:rPr>
            </w:pPr>
            <w:r w:rsidRPr="00211997">
              <w:rPr>
                <w:color w:val="000000"/>
                <w:sz w:val="20"/>
                <w:szCs w:val="16"/>
              </w:rPr>
              <w:t>4 часа</w:t>
            </w:r>
          </w:p>
        </w:tc>
      </w:tr>
    </w:tbl>
    <w:p w14:paraId="3F23DFDB" w14:textId="77777777" w:rsidR="004806F7" w:rsidRPr="0076499F" w:rsidRDefault="004806F7" w:rsidP="004806F7">
      <w:pPr>
        <w:spacing w:line="276" w:lineRule="auto"/>
        <w:ind w:left="101" w:right="-1" w:firstLine="709"/>
        <w:rPr>
          <w:rFonts w:eastAsia="Calibri"/>
          <w:lang w:eastAsia="en-US"/>
        </w:rPr>
      </w:pPr>
      <w:r w:rsidRPr="0076499F">
        <w:rPr>
          <w:rFonts w:eastAsia="Calibri"/>
          <w:lang w:eastAsia="en-US"/>
        </w:rPr>
        <w:t xml:space="preserve">Таблица </w:t>
      </w:r>
      <w:r>
        <w:rPr>
          <w:rFonts w:eastAsia="Calibri"/>
          <w:lang w:eastAsia="en-US"/>
        </w:rPr>
        <w:t>47</w:t>
      </w:r>
      <w:r w:rsidRPr="0076499F">
        <w:rPr>
          <w:rFonts w:eastAsia="Calibri"/>
          <w:lang w:eastAsia="en-US"/>
        </w:rPr>
        <w:t xml:space="preserve"> – Ожидаемая температура в жилых помещениях при технологическом нарушении на объектах системы централизованного теплоснабжения </w:t>
      </w:r>
      <w:r>
        <w:rPr>
          <w:rFonts w:eastAsia="Calibri"/>
          <w:lang w:eastAsia="en-US"/>
        </w:rPr>
        <w:t xml:space="preserve">сельского поселения Учебное </w:t>
      </w:r>
      <w:r w:rsidRPr="0076499F">
        <w:rPr>
          <w:rFonts w:eastAsia="Calibri"/>
          <w:lang w:eastAsia="en-US"/>
        </w:rPr>
        <w:t>в зависимости от температуры наружного воздуха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802"/>
        <w:gridCol w:w="1983"/>
        <w:gridCol w:w="604"/>
        <w:gridCol w:w="708"/>
        <w:gridCol w:w="851"/>
        <w:gridCol w:w="1984"/>
      </w:tblGrid>
      <w:tr w:rsidR="004806F7" w:rsidRPr="00211997" w14:paraId="70D2A59B" w14:textId="77777777" w:rsidTr="00DA5982">
        <w:trPr>
          <w:trHeight w:val="113"/>
          <w:tblHeader/>
        </w:trPr>
        <w:tc>
          <w:tcPr>
            <w:tcW w:w="815" w:type="dxa"/>
            <w:vMerge w:val="restart"/>
            <w:shd w:val="clear" w:color="auto" w:fill="FFFFFF"/>
            <w:vAlign w:val="center"/>
          </w:tcPr>
          <w:p w14:paraId="5E4FAC13" w14:textId="77777777" w:rsidR="004806F7" w:rsidRPr="00211997" w:rsidRDefault="004806F7" w:rsidP="0060768A">
            <w:pPr>
              <w:ind w:left="-142" w:right="-251" w:firstLine="0"/>
              <w:jc w:val="center"/>
              <w:rPr>
                <w:b/>
                <w:color w:val="000000"/>
                <w:sz w:val="20"/>
                <w:szCs w:val="16"/>
              </w:rPr>
            </w:pPr>
            <w:r w:rsidRPr="00211997">
              <w:rPr>
                <w:b/>
                <w:color w:val="000000"/>
                <w:sz w:val="20"/>
                <w:szCs w:val="16"/>
              </w:rPr>
              <w:t>№ п/п</w:t>
            </w:r>
          </w:p>
        </w:tc>
        <w:tc>
          <w:tcPr>
            <w:tcW w:w="2802" w:type="dxa"/>
            <w:vMerge w:val="restart"/>
            <w:shd w:val="clear" w:color="auto" w:fill="FFFFFF"/>
            <w:vAlign w:val="center"/>
          </w:tcPr>
          <w:p w14:paraId="318934BD" w14:textId="77777777" w:rsidR="004806F7" w:rsidRPr="00211997" w:rsidRDefault="004806F7" w:rsidP="0060768A">
            <w:pPr>
              <w:ind w:left="-71" w:right="-82" w:firstLine="0"/>
              <w:jc w:val="center"/>
              <w:rPr>
                <w:b/>
                <w:color w:val="000000"/>
                <w:sz w:val="20"/>
                <w:szCs w:val="16"/>
              </w:rPr>
            </w:pPr>
            <w:r w:rsidRPr="00211997">
              <w:rPr>
                <w:b/>
                <w:color w:val="000000"/>
                <w:sz w:val="20"/>
                <w:szCs w:val="16"/>
              </w:rPr>
              <w:t>Наименование технологического нарушения</w:t>
            </w:r>
          </w:p>
        </w:tc>
        <w:tc>
          <w:tcPr>
            <w:tcW w:w="0" w:type="auto"/>
            <w:vMerge w:val="restart"/>
            <w:shd w:val="clear" w:color="auto" w:fill="FFFFFF"/>
            <w:vAlign w:val="center"/>
          </w:tcPr>
          <w:p w14:paraId="77B8F659" w14:textId="77777777" w:rsidR="004806F7" w:rsidRPr="00211997" w:rsidRDefault="004806F7" w:rsidP="0060768A">
            <w:pPr>
              <w:ind w:left="-71" w:right="-82" w:firstLine="0"/>
              <w:jc w:val="center"/>
              <w:rPr>
                <w:b/>
                <w:color w:val="000000"/>
                <w:sz w:val="20"/>
                <w:szCs w:val="16"/>
              </w:rPr>
            </w:pPr>
            <w:r w:rsidRPr="00211997">
              <w:rPr>
                <w:b/>
                <w:color w:val="000000"/>
                <w:sz w:val="20"/>
                <w:szCs w:val="16"/>
              </w:rPr>
              <w:t xml:space="preserve">Время устранения, </w:t>
            </w:r>
            <w:proofErr w:type="spellStart"/>
            <w:r w:rsidRPr="00211997">
              <w:rPr>
                <w:b/>
                <w:color w:val="000000"/>
                <w:sz w:val="20"/>
                <w:szCs w:val="16"/>
              </w:rPr>
              <w:t>час.мин</w:t>
            </w:r>
            <w:proofErr w:type="spellEnd"/>
            <w:r w:rsidRPr="00211997">
              <w:rPr>
                <w:b/>
                <w:color w:val="000000"/>
                <w:sz w:val="20"/>
                <w:szCs w:val="16"/>
              </w:rPr>
              <w:t>.</w:t>
            </w:r>
          </w:p>
        </w:tc>
        <w:tc>
          <w:tcPr>
            <w:tcW w:w="4147" w:type="dxa"/>
            <w:gridSpan w:val="4"/>
            <w:shd w:val="clear" w:color="auto" w:fill="FFFFFF"/>
            <w:vAlign w:val="center"/>
          </w:tcPr>
          <w:p w14:paraId="0DCF9D4F" w14:textId="77777777" w:rsidR="004806F7" w:rsidRPr="00211997" w:rsidRDefault="004806F7" w:rsidP="0060768A">
            <w:pPr>
              <w:ind w:left="-71" w:right="-82" w:firstLine="0"/>
              <w:jc w:val="center"/>
              <w:rPr>
                <w:b/>
                <w:color w:val="000000"/>
                <w:sz w:val="20"/>
                <w:szCs w:val="16"/>
              </w:rPr>
            </w:pPr>
            <w:r w:rsidRPr="00211997">
              <w:rPr>
                <w:b/>
                <w:color w:val="000000"/>
                <w:sz w:val="20"/>
                <w:szCs w:val="16"/>
              </w:rPr>
              <w:t>Ожидаемая температура в жилых помещениях при температуре наружного воздуха, °С</w:t>
            </w:r>
          </w:p>
        </w:tc>
      </w:tr>
      <w:tr w:rsidR="004806F7" w:rsidRPr="00211997" w14:paraId="1593FDDD" w14:textId="77777777" w:rsidTr="00DA5982">
        <w:trPr>
          <w:trHeight w:val="113"/>
          <w:tblHeader/>
        </w:trPr>
        <w:tc>
          <w:tcPr>
            <w:tcW w:w="815" w:type="dxa"/>
            <w:vMerge/>
            <w:shd w:val="clear" w:color="auto" w:fill="FFFFFF"/>
            <w:vAlign w:val="center"/>
          </w:tcPr>
          <w:p w14:paraId="5C281734" w14:textId="77777777" w:rsidR="004806F7" w:rsidRPr="00211997" w:rsidRDefault="004806F7" w:rsidP="0060768A">
            <w:pPr>
              <w:ind w:right="-285" w:firstLine="0"/>
              <w:jc w:val="center"/>
              <w:rPr>
                <w:b/>
                <w:color w:val="000000"/>
                <w:sz w:val="20"/>
                <w:szCs w:val="16"/>
              </w:rPr>
            </w:pPr>
          </w:p>
        </w:tc>
        <w:tc>
          <w:tcPr>
            <w:tcW w:w="2802" w:type="dxa"/>
            <w:vMerge/>
            <w:shd w:val="clear" w:color="auto" w:fill="FFFFFF"/>
            <w:vAlign w:val="center"/>
          </w:tcPr>
          <w:p w14:paraId="090F1550" w14:textId="77777777" w:rsidR="004806F7" w:rsidRPr="00211997" w:rsidRDefault="004806F7" w:rsidP="0060768A">
            <w:pPr>
              <w:ind w:right="-285" w:firstLine="0"/>
              <w:jc w:val="center"/>
              <w:rPr>
                <w:b/>
                <w:color w:val="000000"/>
                <w:sz w:val="20"/>
                <w:szCs w:val="16"/>
              </w:rPr>
            </w:pPr>
          </w:p>
        </w:tc>
        <w:tc>
          <w:tcPr>
            <w:tcW w:w="0" w:type="auto"/>
            <w:vMerge/>
            <w:shd w:val="clear" w:color="auto" w:fill="FFFFFF"/>
            <w:vAlign w:val="center"/>
          </w:tcPr>
          <w:p w14:paraId="22B1555D" w14:textId="77777777" w:rsidR="004806F7" w:rsidRPr="00211997" w:rsidRDefault="004806F7" w:rsidP="0060768A">
            <w:pPr>
              <w:ind w:right="-285" w:firstLine="0"/>
              <w:jc w:val="center"/>
              <w:rPr>
                <w:b/>
                <w:color w:val="000000"/>
                <w:sz w:val="20"/>
                <w:szCs w:val="16"/>
              </w:rPr>
            </w:pPr>
          </w:p>
        </w:tc>
        <w:tc>
          <w:tcPr>
            <w:tcW w:w="604" w:type="dxa"/>
            <w:shd w:val="clear" w:color="auto" w:fill="FFFFFF"/>
            <w:vAlign w:val="center"/>
          </w:tcPr>
          <w:p w14:paraId="08248636" w14:textId="77777777" w:rsidR="004806F7" w:rsidRPr="00211997" w:rsidRDefault="004806F7" w:rsidP="0060768A">
            <w:pPr>
              <w:ind w:right="-285" w:firstLine="0"/>
              <w:jc w:val="center"/>
              <w:rPr>
                <w:b/>
                <w:color w:val="000000"/>
                <w:sz w:val="20"/>
                <w:szCs w:val="16"/>
              </w:rPr>
            </w:pPr>
            <w:r w:rsidRPr="00211997">
              <w:rPr>
                <w:b/>
                <w:color w:val="000000"/>
                <w:sz w:val="20"/>
                <w:szCs w:val="16"/>
              </w:rPr>
              <w:t>0</w:t>
            </w:r>
          </w:p>
        </w:tc>
        <w:tc>
          <w:tcPr>
            <w:tcW w:w="708" w:type="dxa"/>
            <w:shd w:val="clear" w:color="auto" w:fill="FFFFFF"/>
            <w:vAlign w:val="center"/>
          </w:tcPr>
          <w:p w14:paraId="7C3D8CA5" w14:textId="77777777" w:rsidR="004806F7" w:rsidRPr="00211997" w:rsidRDefault="004806F7" w:rsidP="0060768A">
            <w:pPr>
              <w:ind w:left="-108" w:right="-285" w:firstLine="0"/>
              <w:jc w:val="center"/>
              <w:rPr>
                <w:b/>
                <w:color w:val="000000"/>
                <w:sz w:val="20"/>
                <w:szCs w:val="16"/>
              </w:rPr>
            </w:pPr>
            <w:r w:rsidRPr="00211997">
              <w:rPr>
                <w:b/>
                <w:color w:val="000000"/>
                <w:sz w:val="20"/>
                <w:szCs w:val="16"/>
              </w:rPr>
              <w:t>-10</w:t>
            </w:r>
          </w:p>
        </w:tc>
        <w:tc>
          <w:tcPr>
            <w:tcW w:w="851" w:type="dxa"/>
            <w:shd w:val="clear" w:color="auto" w:fill="FFFFFF"/>
            <w:vAlign w:val="center"/>
          </w:tcPr>
          <w:p w14:paraId="60499DA3" w14:textId="77777777" w:rsidR="004806F7" w:rsidRPr="00211997" w:rsidRDefault="004806F7" w:rsidP="0060768A">
            <w:pPr>
              <w:ind w:right="-285" w:firstLine="0"/>
              <w:jc w:val="center"/>
              <w:rPr>
                <w:b/>
                <w:color w:val="000000"/>
                <w:sz w:val="20"/>
                <w:szCs w:val="16"/>
              </w:rPr>
            </w:pPr>
            <w:r w:rsidRPr="00211997">
              <w:rPr>
                <w:b/>
                <w:color w:val="000000"/>
                <w:sz w:val="20"/>
                <w:szCs w:val="16"/>
              </w:rPr>
              <w:t>-20</w:t>
            </w:r>
          </w:p>
        </w:tc>
        <w:tc>
          <w:tcPr>
            <w:tcW w:w="1984" w:type="dxa"/>
            <w:shd w:val="clear" w:color="auto" w:fill="FFFFFF"/>
            <w:vAlign w:val="center"/>
          </w:tcPr>
          <w:p w14:paraId="03314E42" w14:textId="77777777" w:rsidR="004806F7" w:rsidRPr="00211997" w:rsidRDefault="004806F7" w:rsidP="0060768A">
            <w:pPr>
              <w:ind w:right="-285" w:firstLine="0"/>
              <w:jc w:val="center"/>
              <w:rPr>
                <w:b/>
                <w:color w:val="000000"/>
                <w:sz w:val="20"/>
                <w:szCs w:val="16"/>
              </w:rPr>
            </w:pPr>
            <w:r w:rsidRPr="00211997">
              <w:rPr>
                <w:b/>
                <w:color w:val="000000"/>
                <w:sz w:val="20"/>
                <w:szCs w:val="16"/>
              </w:rPr>
              <w:t>ниже -20</w:t>
            </w:r>
          </w:p>
        </w:tc>
      </w:tr>
      <w:tr w:rsidR="004806F7" w:rsidRPr="00211997" w14:paraId="5B1BFF85" w14:textId="77777777" w:rsidTr="00DA5982">
        <w:trPr>
          <w:trHeight w:val="113"/>
        </w:trPr>
        <w:tc>
          <w:tcPr>
            <w:tcW w:w="815" w:type="dxa"/>
            <w:vMerge w:val="restart"/>
            <w:shd w:val="clear" w:color="auto" w:fill="auto"/>
            <w:vAlign w:val="center"/>
          </w:tcPr>
          <w:p w14:paraId="697ED07E" w14:textId="77777777" w:rsidR="004806F7" w:rsidRPr="00211997" w:rsidRDefault="004806F7" w:rsidP="0060768A">
            <w:pPr>
              <w:ind w:right="-285" w:firstLine="0"/>
              <w:jc w:val="center"/>
              <w:rPr>
                <w:color w:val="000000"/>
                <w:sz w:val="20"/>
                <w:szCs w:val="16"/>
              </w:rPr>
            </w:pPr>
            <w:r w:rsidRPr="00211997">
              <w:rPr>
                <w:color w:val="000000"/>
                <w:sz w:val="20"/>
                <w:szCs w:val="16"/>
              </w:rPr>
              <w:lastRenderedPageBreak/>
              <w:t>1</w:t>
            </w:r>
          </w:p>
        </w:tc>
        <w:tc>
          <w:tcPr>
            <w:tcW w:w="2802" w:type="dxa"/>
            <w:vMerge w:val="restart"/>
            <w:shd w:val="clear" w:color="auto" w:fill="auto"/>
            <w:vAlign w:val="center"/>
          </w:tcPr>
          <w:p w14:paraId="41114E03" w14:textId="77777777" w:rsidR="004806F7" w:rsidRPr="00211997" w:rsidRDefault="004806F7" w:rsidP="0060768A">
            <w:pPr>
              <w:ind w:left="-106" w:right="-1" w:firstLine="0"/>
              <w:jc w:val="center"/>
              <w:rPr>
                <w:color w:val="000000"/>
                <w:sz w:val="20"/>
                <w:szCs w:val="16"/>
              </w:rPr>
            </w:pPr>
            <w:r w:rsidRPr="00211997">
              <w:rPr>
                <w:color w:val="000000"/>
                <w:sz w:val="20"/>
                <w:szCs w:val="16"/>
              </w:rPr>
              <w:t xml:space="preserve">Отключение отопления, котельные </w:t>
            </w:r>
            <w:proofErr w:type="spellStart"/>
            <w:r>
              <w:rPr>
                <w:color w:val="000000"/>
                <w:sz w:val="20"/>
                <w:szCs w:val="16"/>
              </w:rPr>
              <w:t>С.п</w:t>
            </w:r>
            <w:proofErr w:type="spellEnd"/>
            <w:r>
              <w:rPr>
                <w:color w:val="000000"/>
                <w:sz w:val="20"/>
                <w:szCs w:val="16"/>
              </w:rPr>
              <w:t>. Учебное</w:t>
            </w:r>
          </w:p>
        </w:tc>
        <w:tc>
          <w:tcPr>
            <w:tcW w:w="0" w:type="auto"/>
            <w:shd w:val="clear" w:color="auto" w:fill="auto"/>
            <w:vAlign w:val="center"/>
          </w:tcPr>
          <w:p w14:paraId="4FEA9391" w14:textId="77777777" w:rsidR="004806F7" w:rsidRPr="00211997" w:rsidRDefault="004806F7" w:rsidP="0060768A">
            <w:pPr>
              <w:ind w:right="-285" w:firstLine="0"/>
              <w:jc w:val="center"/>
              <w:rPr>
                <w:color w:val="000000"/>
                <w:sz w:val="20"/>
                <w:szCs w:val="16"/>
              </w:rPr>
            </w:pPr>
            <w:r w:rsidRPr="00211997">
              <w:rPr>
                <w:color w:val="000000"/>
                <w:sz w:val="20"/>
                <w:szCs w:val="16"/>
              </w:rPr>
              <w:t>2 часа</w:t>
            </w:r>
          </w:p>
        </w:tc>
        <w:tc>
          <w:tcPr>
            <w:tcW w:w="604" w:type="dxa"/>
            <w:shd w:val="clear" w:color="auto" w:fill="auto"/>
            <w:vAlign w:val="center"/>
          </w:tcPr>
          <w:p w14:paraId="752C10A4" w14:textId="77777777" w:rsidR="004806F7" w:rsidRPr="00211997" w:rsidRDefault="004806F7" w:rsidP="0060768A">
            <w:pPr>
              <w:ind w:right="-285" w:firstLine="0"/>
              <w:jc w:val="center"/>
              <w:rPr>
                <w:color w:val="000000"/>
                <w:sz w:val="20"/>
                <w:szCs w:val="16"/>
              </w:rPr>
            </w:pPr>
            <w:r w:rsidRPr="00211997">
              <w:rPr>
                <w:color w:val="000000"/>
                <w:sz w:val="20"/>
                <w:szCs w:val="16"/>
              </w:rPr>
              <w:t>18</w:t>
            </w:r>
          </w:p>
        </w:tc>
        <w:tc>
          <w:tcPr>
            <w:tcW w:w="708" w:type="dxa"/>
            <w:shd w:val="clear" w:color="auto" w:fill="auto"/>
            <w:vAlign w:val="center"/>
          </w:tcPr>
          <w:p w14:paraId="36876428" w14:textId="77777777" w:rsidR="004806F7" w:rsidRPr="00211997" w:rsidRDefault="004806F7" w:rsidP="0060768A">
            <w:pPr>
              <w:ind w:left="-108" w:right="-285" w:firstLine="0"/>
              <w:jc w:val="center"/>
              <w:rPr>
                <w:color w:val="000000"/>
                <w:sz w:val="20"/>
                <w:szCs w:val="16"/>
              </w:rPr>
            </w:pPr>
            <w:r w:rsidRPr="00211997">
              <w:rPr>
                <w:color w:val="000000"/>
                <w:sz w:val="20"/>
                <w:szCs w:val="16"/>
              </w:rPr>
              <w:t>18</w:t>
            </w:r>
          </w:p>
        </w:tc>
        <w:tc>
          <w:tcPr>
            <w:tcW w:w="851" w:type="dxa"/>
            <w:shd w:val="clear" w:color="auto" w:fill="auto"/>
            <w:vAlign w:val="center"/>
          </w:tcPr>
          <w:p w14:paraId="031A20AF" w14:textId="77777777" w:rsidR="004806F7" w:rsidRPr="00211997" w:rsidRDefault="004806F7" w:rsidP="0060768A">
            <w:pPr>
              <w:ind w:right="-285" w:firstLine="0"/>
              <w:jc w:val="center"/>
              <w:rPr>
                <w:color w:val="000000"/>
                <w:sz w:val="20"/>
                <w:szCs w:val="16"/>
              </w:rPr>
            </w:pPr>
            <w:r w:rsidRPr="00211997">
              <w:rPr>
                <w:color w:val="000000"/>
                <w:sz w:val="20"/>
                <w:szCs w:val="16"/>
              </w:rPr>
              <w:t>15</w:t>
            </w:r>
          </w:p>
        </w:tc>
        <w:tc>
          <w:tcPr>
            <w:tcW w:w="1984" w:type="dxa"/>
            <w:shd w:val="clear" w:color="auto" w:fill="auto"/>
            <w:vAlign w:val="center"/>
          </w:tcPr>
          <w:p w14:paraId="1C649E5C" w14:textId="77777777" w:rsidR="004806F7" w:rsidRPr="00211997" w:rsidRDefault="004806F7" w:rsidP="0060768A">
            <w:pPr>
              <w:ind w:right="-285" w:firstLine="0"/>
              <w:jc w:val="center"/>
              <w:rPr>
                <w:color w:val="000000"/>
                <w:sz w:val="20"/>
                <w:szCs w:val="16"/>
              </w:rPr>
            </w:pPr>
            <w:r w:rsidRPr="00211997">
              <w:rPr>
                <w:color w:val="000000"/>
                <w:sz w:val="20"/>
                <w:szCs w:val="16"/>
              </w:rPr>
              <w:t>15</w:t>
            </w:r>
          </w:p>
        </w:tc>
      </w:tr>
      <w:tr w:rsidR="004806F7" w:rsidRPr="00211997" w14:paraId="4AAE3720" w14:textId="77777777" w:rsidTr="00DA5982">
        <w:trPr>
          <w:trHeight w:val="113"/>
        </w:trPr>
        <w:tc>
          <w:tcPr>
            <w:tcW w:w="815" w:type="dxa"/>
            <w:vMerge/>
            <w:shd w:val="clear" w:color="auto" w:fill="auto"/>
            <w:vAlign w:val="center"/>
          </w:tcPr>
          <w:p w14:paraId="5C2688D3" w14:textId="77777777" w:rsidR="004806F7" w:rsidRPr="00211997" w:rsidRDefault="004806F7" w:rsidP="0060768A">
            <w:pPr>
              <w:ind w:right="-285" w:firstLine="0"/>
              <w:jc w:val="center"/>
              <w:rPr>
                <w:color w:val="000000"/>
                <w:sz w:val="20"/>
                <w:szCs w:val="16"/>
              </w:rPr>
            </w:pPr>
          </w:p>
        </w:tc>
        <w:tc>
          <w:tcPr>
            <w:tcW w:w="2802" w:type="dxa"/>
            <w:vMerge/>
            <w:shd w:val="clear" w:color="auto" w:fill="auto"/>
            <w:vAlign w:val="center"/>
          </w:tcPr>
          <w:p w14:paraId="4D5BFBFD" w14:textId="77777777" w:rsidR="004806F7" w:rsidRPr="00211997" w:rsidRDefault="004806F7" w:rsidP="0060768A">
            <w:pPr>
              <w:ind w:right="-285" w:firstLine="0"/>
              <w:jc w:val="center"/>
              <w:rPr>
                <w:color w:val="000000"/>
                <w:sz w:val="20"/>
                <w:szCs w:val="16"/>
              </w:rPr>
            </w:pPr>
          </w:p>
        </w:tc>
        <w:tc>
          <w:tcPr>
            <w:tcW w:w="0" w:type="auto"/>
            <w:shd w:val="clear" w:color="auto" w:fill="auto"/>
            <w:vAlign w:val="center"/>
          </w:tcPr>
          <w:p w14:paraId="5CDF03FB" w14:textId="77777777" w:rsidR="004806F7" w:rsidRPr="00211997" w:rsidRDefault="004806F7" w:rsidP="0060768A">
            <w:pPr>
              <w:ind w:right="-285" w:firstLine="0"/>
              <w:jc w:val="center"/>
              <w:rPr>
                <w:color w:val="000000"/>
                <w:sz w:val="20"/>
                <w:szCs w:val="16"/>
              </w:rPr>
            </w:pPr>
            <w:r w:rsidRPr="00211997">
              <w:rPr>
                <w:color w:val="000000"/>
                <w:sz w:val="20"/>
                <w:szCs w:val="16"/>
              </w:rPr>
              <w:t>4 часа</w:t>
            </w:r>
          </w:p>
        </w:tc>
        <w:tc>
          <w:tcPr>
            <w:tcW w:w="604" w:type="dxa"/>
            <w:shd w:val="clear" w:color="auto" w:fill="auto"/>
            <w:vAlign w:val="center"/>
          </w:tcPr>
          <w:p w14:paraId="72A8A3AD" w14:textId="77777777" w:rsidR="004806F7" w:rsidRPr="00211997" w:rsidRDefault="004806F7" w:rsidP="0060768A">
            <w:pPr>
              <w:ind w:right="-285" w:firstLine="0"/>
              <w:jc w:val="center"/>
              <w:rPr>
                <w:color w:val="000000"/>
                <w:sz w:val="20"/>
                <w:szCs w:val="16"/>
              </w:rPr>
            </w:pPr>
            <w:r w:rsidRPr="00211997">
              <w:rPr>
                <w:color w:val="000000"/>
                <w:sz w:val="20"/>
                <w:szCs w:val="16"/>
              </w:rPr>
              <w:t>18</w:t>
            </w:r>
          </w:p>
        </w:tc>
        <w:tc>
          <w:tcPr>
            <w:tcW w:w="708" w:type="dxa"/>
            <w:shd w:val="clear" w:color="auto" w:fill="auto"/>
            <w:vAlign w:val="center"/>
          </w:tcPr>
          <w:p w14:paraId="4A9C087A" w14:textId="77777777" w:rsidR="004806F7" w:rsidRPr="00211997" w:rsidRDefault="004806F7" w:rsidP="0060768A">
            <w:pPr>
              <w:ind w:left="-108" w:right="-285" w:firstLine="0"/>
              <w:jc w:val="center"/>
              <w:rPr>
                <w:color w:val="000000"/>
                <w:sz w:val="20"/>
                <w:szCs w:val="16"/>
              </w:rPr>
            </w:pPr>
            <w:r w:rsidRPr="00211997">
              <w:rPr>
                <w:color w:val="000000"/>
                <w:sz w:val="20"/>
                <w:szCs w:val="16"/>
              </w:rPr>
              <w:t>15</w:t>
            </w:r>
          </w:p>
        </w:tc>
        <w:tc>
          <w:tcPr>
            <w:tcW w:w="851" w:type="dxa"/>
            <w:shd w:val="clear" w:color="auto" w:fill="auto"/>
            <w:vAlign w:val="center"/>
          </w:tcPr>
          <w:p w14:paraId="5EFE080F" w14:textId="77777777" w:rsidR="004806F7" w:rsidRPr="00211997" w:rsidRDefault="004806F7" w:rsidP="0060768A">
            <w:pPr>
              <w:ind w:right="-285" w:firstLine="0"/>
              <w:jc w:val="center"/>
              <w:rPr>
                <w:color w:val="000000"/>
                <w:sz w:val="20"/>
                <w:szCs w:val="16"/>
              </w:rPr>
            </w:pPr>
            <w:r w:rsidRPr="00211997">
              <w:rPr>
                <w:color w:val="000000"/>
                <w:sz w:val="20"/>
                <w:szCs w:val="16"/>
              </w:rPr>
              <w:t>15</w:t>
            </w:r>
          </w:p>
        </w:tc>
        <w:tc>
          <w:tcPr>
            <w:tcW w:w="1984" w:type="dxa"/>
            <w:shd w:val="clear" w:color="auto" w:fill="auto"/>
            <w:vAlign w:val="center"/>
          </w:tcPr>
          <w:p w14:paraId="52881C30" w14:textId="77777777" w:rsidR="004806F7" w:rsidRPr="00211997" w:rsidRDefault="004806F7" w:rsidP="0060768A">
            <w:pPr>
              <w:ind w:right="-285" w:firstLine="0"/>
              <w:jc w:val="center"/>
              <w:rPr>
                <w:color w:val="000000"/>
                <w:sz w:val="20"/>
                <w:szCs w:val="16"/>
              </w:rPr>
            </w:pPr>
            <w:r w:rsidRPr="00211997">
              <w:rPr>
                <w:color w:val="000000"/>
                <w:sz w:val="20"/>
                <w:szCs w:val="16"/>
              </w:rPr>
              <w:t>15</w:t>
            </w:r>
          </w:p>
        </w:tc>
      </w:tr>
      <w:tr w:rsidR="004806F7" w:rsidRPr="00211997" w14:paraId="0437845B" w14:textId="77777777" w:rsidTr="00DA5982">
        <w:trPr>
          <w:trHeight w:val="113"/>
        </w:trPr>
        <w:tc>
          <w:tcPr>
            <w:tcW w:w="815" w:type="dxa"/>
            <w:vMerge/>
            <w:shd w:val="clear" w:color="auto" w:fill="auto"/>
            <w:vAlign w:val="center"/>
          </w:tcPr>
          <w:p w14:paraId="1885B0BA" w14:textId="77777777" w:rsidR="004806F7" w:rsidRPr="00211997" w:rsidRDefault="004806F7" w:rsidP="0060768A">
            <w:pPr>
              <w:ind w:right="-285" w:firstLine="0"/>
              <w:jc w:val="center"/>
              <w:rPr>
                <w:color w:val="000000"/>
                <w:sz w:val="20"/>
                <w:szCs w:val="16"/>
              </w:rPr>
            </w:pPr>
          </w:p>
        </w:tc>
        <w:tc>
          <w:tcPr>
            <w:tcW w:w="2802" w:type="dxa"/>
            <w:vMerge/>
            <w:shd w:val="clear" w:color="auto" w:fill="auto"/>
            <w:vAlign w:val="center"/>
          </w:tcPr>
          <w:p w14:paraId="5BD98AD6" w14:textId="77777777" w:rsidR="004806F7" w:rsidRPr="00211997" w:rsidRDefault="004806F7" w:rsidP="0060768A">
            <w:pPr>
              <w:ind w:right="-285" w:firstLine="0"/>
              <w:jc w:val="center"/>
              <w:rPr>
                <w:color w:val="000000"/>
                <w:sz w:val="20"/>
                <w:szCs w:val="16"/>
              </w:rPr>
            </w:pPr>
          </w:p>
        </w:tc>
        <w:tc>
          <w:tcPr>
            <w:tcW w:w="0" w:type="auto"/>
            <w:shd w:val="clear" w:color="auto" w:fill="auto"/>
            <w:vAlign w:val="center"/>
          </w:tcPr>
          <w:p w14:paraId="43B02795" w14:textId="77777777" w:rsidR="004806F7" w:rsidRPr="00211997" w:rsidRDefault="004806F7" w:rsidP="0060768A">
            <w:pPr>
              <w:ind w:right="-285" w:firstLine="0"/>
              <w:jc w:val="center"/>
              <w:rPr>
                <w:color w:val="000000"/>
                <w:sz w:val="20"/>
                <w:szCs w:val="16"/>
              </w:rPr>
            </w:pPr>
            <w:r w:rsidRPr="00211997">
              <w:rPr>
                <w:color w:val="000000"/>
                <w:sz w:val="20"/>
                <w:szCs w:val="16"/>
              </w:rPr>
              <w:t>6 часов</w:t>
            </w:r>
          </w:p>
        </w:tc>
        <w:tc>
          <w:tcPr>
            <w:tcW w:w="604" w:type="dxa"/>
            <w:shd w:val="clear" w:color="auto" w:fill="auto"/>
            <w:vAlign w:val="center"/>
          </w:tcPr>
          <w:p w14:paraId="57EB51EC" w14:textId="77777777" w:rsidR="004806F7" w:rsidRPr="00211997" w:rsidRDefault="004806F7" w:rsidP="0060768A">
            <w:pPr>
              <w:ind w:right="-285" w:firstLine="0"/>
              <w:jc w:val="center"/>
              <w:rPr>
                <w:color w:val="000000"/>
                <w:sz w:val="20"/>
                <w:szCs w:val="16"/>
              </w:rPr>
            </w:pPr>
            <w:r w:rsidRPr="00211997">
              <w:rPr>
                <w:color w:val="000000"/>
                <w:sz w:val="20"/>
                <w:szCs w:val="16"/>
              </w:rPr>
              <w:t>15</w:t>
            </w:r>
          </w:p>
        </w:tc>
        <w:tc>
          <w:tcPr>
            <w:tcW w:w="708" w:type="dxa"/>
            <w:shd w:val="clear" w:color="auto" w:fill="auto"/>
            <w:vAlign w:val="center"/>
          </w:tcPr>
          <w:p w14:paraId="79B2BFEB" w14:textId="77777777" w:rsidR="004806F7" w:rsidRPr="00211997" w:rsidRDefault="004806F7" w:rsidP="0060768A">
            <w:pPr>
              <w:ind w:left="-108" w:right="-285" w:firstLine="0"/>
              <w:jc w:val="center"/>
              <w:rPr>
                <w:color w:val="000000"/>
                <w:sz w:val="20"/>
                <w:szCs w:val="16"/>
              </w:rPr>
            </w:pPr>
            <w:r w:rsidRPr="00211997">
              <w:rPr>
                <w:color w:val="000000"/>
                <w:sz w:val="20"/>
                <w:szCs w:val="16"/>
              </w:rPr>
              <w:t>15</w:t>
            </w:r>
          </w:p>
        </w:tc>
        <w:tc>
          <w:tcPr>
            <w:tcW w:w="851" w:type="dxa"/>
            <w:shd w:val="clear" w:color="auto" w:fill="auto"/>
            <w:vAlign w:val="center"/>
          </w:tcPr>
          <w:p w14:paraId="59799DDE" w14:textId="77777777" w:rsidR="004806F7" w:rsidRPr="00211997" w:rsidRDefault="004806F7" w:rsidP="0060768A">
            <w:pPr>
              <w:ind w:right="-285" w:firstLine="0"/>
              <w:jc w:val="center"/>
              <w:rPr>
                <w:color w:val="000000"/>
                <w:sz w:val="20"/>
                <w:szCs w:val="16"/>
              </w:rPr>
            </w:pPr>
            <w:r w:rsidRPr="00211997">
              <w:rPr>
                <w:color w:val="000000"/>
                <w:sz w:val="20"/>
                <w:szCs w:val="16"/>
              </w:rPr>
              <w:t>15</w:t>
            </w:r>
          </w:p>
        </w:tc>
        <w:tc>
          <w:tcPr>
            <w:tcW w:w="1984" w:type="dxa"/>
            <w:shd w:val="clear" w:color="auto" w:fill="auto"/>
            <w:vAlign w:val="center"/>
          </w:tcPr>
          <w:p w14:paraId="29AA4576" w14:textId="77777777" w:rsidR="004806F7" w:rsidRPr="00211997" w:rsidRDefault="004806F7" w:rsidP="0060768A">
            <w:pPr>
              <w:ind w:right="-285" w:firstLine="0"/>
              <w:jc w:val="center"/>
              <w:rPr>
                <w:color w:val="000000"/>
                <w:sz w:val="20"/>
                <w:szCs w:val="16"/>
              </w:rPr>
            </w:pPr>
            <w:r w:rsidRPr="00211997">
              <w:rPr>
                <w:color w:val="000000"/>
                <w:sz w:val="20"/>
                <w:szCs w:val="16"/>
              </w:rPr>
              <w:t>10</w:t>
            </w:r>
          </w:p>
        </w:tc>
      </w:tr>
    </w:tbl>
    <w:p w14:paraId="60DD4B48" w14:textId="77777777" w:rsidR="004806F7" w:rsidRPr="0076499F" w:rsidRDefault="004806F7" w:rsidP="004806F7">
      <w:pPr>
        <w:spacing w:line="276" w:lineRule="auto"/>
        <w:ind w:left="101" w:right="-1" w:firstLine="709"/>
        <w:rPr>
          <w:rFonts w:eastAsia="Calibri"/>
          <w:lang w:eastAsia="en-US"/>
        </w:rPr>
      </w:pPr>
      <w:r w:rsidRPr="0076499F">
        <w:rPr>
          <w:rFonts w:eastAsia="Calibri"/>
          <w:lang w:eastAsia="en-US"/>
        </w:rPr>
        <w:t xml:space="preserve">Таблица </w:t>
      </w:r>
      <w:r>
        <w:rPr>
          <w:rFonts w:eastAsia="Calibri"/>
          <w:lang w:eastAsia="en-US"/>
        </w:rPr>
        <w:t>48</w:t>
      </w:r>
      <w:r w:rsidRPr="0076499F">
        <w:rPr>
          <w:rFonts w:eastAsia="Calibri"/>
          <w:lang w:eastAsia="en-US"/>
        </w:rPr>
        <w:t xml:space="preserve"> – Расчет допустимого времени устранения аварии на тепловой сети (из расчета L=5 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029"/>
        <w:gridCol w:w="2004"/>
        <w:gridCol w:w="2004"/>
        <w:gridCol w:w="2179"/>
      </w:tblGrid>
      <w:tr w:rsidR="004806F7" w:rsidRPr="00211997" w14:paraId="6DE3B13C" w14:textId="77777777" w:rsidTr="00DA5982">
        <w:trPr>
          <w:trHeight w:val="113"/>
          <w:tblHeader/>
        </w:trPr>
        <w:tc>
          <w:tcPr>
            <w:tcW w:w="0" w:type="auto"/>
            <w:vMerge w:val="restart"/>
            <w:shd w:val="clear" w:color="auto" w:fill="FFFFFF"/>
            <w:vAlign w:val="center"/>
          </w:tcPr>
          <w:p w14:paraId="249DFA26" w14:textId="77777777" w:rsidR="004806F7" w:rsidRPr="00211997" w:rsidRDefault="004806F7" w:rsidP="0060768A">
            <w:pPr>
              <w:ind w:left="-142" w:right="-285" w:firstLine="0"/>
              <w:jc w:val="center"/>
              <w:rPr>
                <w:b/>
                <w:color w:val="000000"/>
                <w:sz w:val="22"/>
                <w:szCs w:val="22"/>
              </w:rPr>
            </w:pPr>
            <w:r w:rsidRPr="00211997">
              <w:rPr>
                <w:b/>
                <w:color w:val="000000"/>
                <w:sz w:val="22"/>
                <w:szCs w:val="22"/>
              </w:rPr>
              <w:t>№ п/п</w:t>
            </w:r>
          </w:p>
        </w:tc>
        <w:tc>
          <w:tcPr>
            <w:tcW w:w="3029" w:type="dxa"/>
            <w:vMerge w:val="restart"/>
            <w:shd w:val="clear" w:color="auto" w:fill="FFFFFF"/>
            <w:vAlign w:val="center"/>
          </w:tcPr>
          <w:p w14:paraId="5B925A58" w14:textId="77777777" w:rsidR="004806F7" w:rsidRPr="00211997" w:rsidRDefault="004806F7" w:rsidP="0060768A">
            <w:pPr>
              <w:ind w:left="-142" w:right="-285" w:firstLine="0"/>
              <w:jc w:val="center"/>
              <w:rPr>
                <w:b/>
                <w:color w:val="000000"/>
                <w:sz w:val="22"/>
                <w:szCs w:val="22"/>
              </w:rPr>
            </w:pPr>
            <w:r w:rsidRPr="00211997">
              <w:rPr>
                <w:b/>
                <w:color w:val="000000"/>
                <w:sz w:val="22"/>
                <w:szCs w:val="22"/>
              </w:rPr>
              <w:t>Наименование операции</w:t>
            </w:r>
          </w:p>
        </w:tc>
        <w:tc>
          <w:tcPr>
            <w:tcW w:w="6187" w:type="dxa"/>
            <w:gridSpan w:val="3"/>
            <w:shd w:val="clear" w:color="auto" w:fill="FFFFFF"/>
            <w:vAlign w:val="center"/>
          </w:tcPr>
          <w:p w14:paraId="18A0DA4E" w14:textId="77777777" w:rsidR="004806F7" w:rsidRPr="00211997" w:rsidRDefault="004806F7" w:rsidP="0060768A">
            <w:pPr>
              <w:ind w:right="-285" w:firstLine="0"/>
              <w:jc w:val="center"/>
              <w:rPr>
                <w:b/>
                <w:color w:val="000000"/>
                <w:sz w:val="22"/>
                <w:szCs w:val="22"/>
              </w:rPr>
            </w:pPr>
            <w:r w:rsidRPr="00211997">
              <w:rPr>
                <w:b/>
                <w:color w:val="000000"/>
                <w:sz w:val="22"/>
                <w:szCs w:val="22"/>
              </w:rPr>
              <w:t>Время выполнения операции, мин</w:t>
            </w:r>
          </w:p>
        </w:tc>
      </w:tr>
      <w:tr w:rsidR="004806F7" w:rsidRPr="00211997" w14:paraId="5D806216" w14:textId="77777777" w:rsidTr="00DA5982">
        <w:trPr>
          <w:trHeight w:val="113"/>
          <w:tblHeader/>
        </w:trPr>
        <w:tc>
          <w:tcPr>
            <w:tcW w:w="0" w:type="auto"/>
            <w:vMerge/>
            <w:shd w:val="clear" w:color="auto" w:fill="FFFFFF"/>
            <w:vAlign w:val="center"/>
          </w:tcPr>
          <w:p w14:paraId="53132EE6" w14:textId="77777777" w:rsidR="004806F7" w:rsidRPr="00211997" w:rsidRDefault="004806F7" w:rsidP="0060768A">
            <w:pPr>
              <w:ind w:right="-285" w:firstLine="0"/>
              <w:jc w:val="center"/>
              <w:rPr>
                <w:b/>
                <w:color w:val="000000"/>
                <w:sz w:val="22"/>
                <w:szCs w:val="22"/>
              </w:rPr>
            </w:pPr>
          </w:p>
        </w:tc>
        <w:tc>
          <w:tcPr>
            <w:tcW w:w="3029" w:type="dxa"/>
            <w:vMerge/>
            <w:shd w:val="clear" w:color="auto" w:fill="FFFFFF"/>
            <w:vAlign w:val="center"/>
          </w:tcPr>
          <w:p w14:paraId="21FB212C" w14:textId="77777777" w:rsidR="004806F7" w:rsidRPr="00211997" w:rsidRDefault="004806F7" w:rsidP="0060768A">
            <w:pPr>
              <w:ind w:right="-285" w:firstLine="0"/>
              <w:jc w:val="center"/>
              <w:rPr>
                <w:b/>
                <w:color w:val="000000"/>
                <w:sz w:val="22"/>
                <w:szCs w:val="22"/>
              </w:rPr>
            </w:pPr>
          </w:p>
        </w:tc>
        <w:tc>
          <w:tcPr>
            <w:tcW w:w="2004" w:type="dxa"/>
            <w:shd w:val="clear" w:color="auto" w:fill="FFFFFF"/>
            <w:vAlign w:val="center"/>
          </w:tcPr>
          <w:p w14:paraId="3A3452E0" w14:textId="77777777" w:rsidR="004806F7" w:rsidRPr="00211997" w:rsidRDefault="004806F7" w:rsidP="0060768A">
            <w:pPr>
              <w:ind w:right="-285" w:firstLine="0"/>
              <w:jc w:val="center"/>
              <w:rPr>
                <w:b/>
                <w:color w:val="000000"/>
                <w:sz w:val="22"/>
                <w:szCs w:val="22"/>
              </w:rPr>
            </w:pPr>
            <w:proofErr w:type="spellStart"/>
            <w:r w:rsidRPr="00211997">
              <w:rPr>
                <w:b/>
                <w:color w:val="000000"/>
                <w:sz w:val="22"/>
                <w:szCs w:val="22"/>
              </w:rPr>
              <w:t>Dу</w:t>
            </w:r>
            <w:proofErr w:type="spellEnd"/>
            <w:r w:rsidRPr="00211997">
              <w:rPr>
                <w:b/>
                <w:color w:val="000000"/>
                <w:sz w:val="22"/>
                <w:szCs w:val="22"/>
              </w:rPr>
              <w:t xml:space="preserve"> 50-125</w:t>
            </w:r>
          </w:p>
        </w:tc>
        <w:tc>
          <w:tcPr>
            <w:tcW w:w="2004" w:type="dxa"/>
            <w:shd w:val="clear" w:color="auto" w:fill="FFFFFF"/>
            <w:vAlign w:val="center"/>
          </w:tcPr>
          <w:p w14:paraId="045C3691" w14:textId="77777777" w:rsidR="004806F7" w:rsidRPr="00211997" w:rsidRDefault="004806F7" w:rsidP="0060768A">
            <w:pPr>
              <w:ind w:right="-285" w:firstLine="0"/>
              <w:jc w:val="center"/>
              <w:rPr>
                <w:b/>
                <w:color w:val="000000"/>
                <w:sz w:val="22"/>
                <w:szCs w:val="22"/>
              </w:rPr>
            </w:pPr>
            <w:proofErr w:type="spellStart"/>
            <w:r w:rsidRPr="00211997">
              <w:rPr>
                <w:b/>
                <w:color w:val="000000"/>
                <w:sz w:val="22"/>
                <w:szCs w:val="22"/>
              </w:rPr>
              <w:t>Dу</w:t>
            </w:r>
            <w:proofErr w:type="spellEnd"/>
            <w:r w:rsidRPr="00211997">
              <w:rPr>
                <w:b/>
                <w:color w:val="000000"/>
                <w:sz w:val="22"/>
                <w:szCs w:val="22"/>
              </w:rPr>
              <w:t xml:space="preserve"> 150-300</w:t>
            </w:r>
          </w:p>
        </w:tc>
        <w:tc>
          <w:tcPr>
            <w:tcW w:w="2179" w:type="dxa"/>
            <w:shd w:val="clear" w:color="auto" w:fill="FFFFFF"/>
            <w:vAlign w:val="center"/>
          </w:tcPr>
          <w:p w14:paraId="60A60E53" w14:textId="77777777" w:rsidR="004806F7" w:rsidRPr="00211997" w:rsidRDefault="004806F7" w:rsidP="0060768A">
            <w:pPr>
              <w:ind w:right="-285" w:firstLine="0"/>
              <w:jc w:val="center"/>
              <w:rPr>
                <w:b/>
                <w:color w:val="000000"/>
                <w:sz w:val="22"/>
                <w:szCs w:val="22"/>
              </w:rPr>
            </w:pPr>
            <w:proofErr w:type="spellStart"/>
            <w:r w:rsidRPr="00211997">
              <w:rPr>
                <w:b/>
                <w:color w:val="000000"/>
                <w:sz w:val="22"/>
                <w:szCs w:val="22"/>
              </w:rPr>
              <w:t>Dу</w:t>
            </w:r>
            <w:proofErr w:type="spellEnd"/>
            <w:r w:rsidRPr="00211997">
              <w:rPr>
                <w:b/>
                <w:color w:val="000000"/>
                <w:sz w:val="22"/>
                <w:szCs w:val="22"/>
              </w:rPr>
              <w:t xml:space="preserve"> 400-500</w:t>
            </w:r>
          </w:p>
        </w:tc>
      </w:tr>
      <w:tr w:rsidR="004806F7" w:rsidRPr="00211997" w14:paraId="5895CC60" w14:textId="77777777" w:rsidTr="00DA5982">
        <w:trPr>
          <w:trHeight w:val="113"/>
        </w:trPr>
        <w:tc>
          <w:tcPr>
            <w:tcW w:w="0" w:type="auto"/>
            <w:shd w:val="clear" w:color="auto" w:fill="auto"/>
            <w:vAlign w:val="center"/>
          </w:tcPr>
          <w:p w14:paraId="213FE154" w14:textId="77777777" w:rsidR="004806F7" w:rsidRPr="00211997" w:rsidRDefault="004806F7" w:rsidP="0060768A">
            <w:pPr>
              <w:ind w:right="-285" w:firstLine="0"/>
              <w:jc w:val="center"/>
              <w:rPr>
                <w:color w:val="000000"/>
                <w:sz w:val="22"/>
                <w:szCs w:val="22"/>
              </w:rPr>
            </w:pPr>
            <w:r w:rsidRPr="00211997">
              <w:rPr>
                <w:color w:val="000000"/>
                <w:sz w:val="22"/>
                <w:szCs w:val="22"/>
              </w:rPr>
              <w:t>1</w:t>
            </w:r>
          </w:p>
        </w:tc>
        <w:tc>
          <w:tcPr>
            <w:tcW w:w="3029" w:type="dxa"/>
            <w:shd w:val="clear" w:color="auto" w:fill="auto"/>
            <w:vAlign w:val="center"/>
          </w:tcPr>
          <w:p w14:paraId="2AB4063E" w14:textId="77777777" w:rsidR="004806F7" w:rsidRPr="00211997" w:rsidRDefault="004806F7" w:rsidP="0060768A">
            <w:pPr>
              <w:ind w:right="-285" w:firstLine="0"/>
              <w:jc w:val="center"/>
              <w:rPr>
                <w:color w:val="000000"/>
                <w:sz w:val="22"/>
                <w:szCs w:val="22"/>
              </w:rPr>
            </w:pPr>
            <w:r w:rsidRPr="00211997">
              <w:rPr>
                <w:color w:val="000000"/>
                <w:sz w:val="22"/>
                <w:szCs w:val="22"/>
              </w:rPr>
              <w:t>Сообщение об аварии ответственному лицу</w:t>
            </w:r>
          </w:p>
        </w:tc>
        <w:tc>
          <w:tcPr>
            <w:tcW w:w="2004" w:type="dxa"/>
            <w:shd w:val="clear" w:color="auto" w:fill="auto"/>
            <w:vAlign w:val="center"/>
          </w:tcPr>
          <w:p w14:paraId="5760513D" w14:textId="77777777" w:rsidR="004806F7" w:rsidRPr="00211997" w:rsidRDefault="004806F7" w:rsidP="0060768A">
            <w:pPr>
              <w:ind w:right="-285" w:firstLine="0"/>
              <w:jc w:val="center"/>
              <w:rPr>
                <w:color w:val="000000"/>
                <w:sz w:val="22"/>
                <w:szCs w:val="22"/>
              </w:rPr>
            </w:pPr>
            <w:r w:rsidRPr="00211997">
              <w:rPr>
                <w:color w:val="000000"/>
                <w:sz w:val="22"/>
                <w:szCs w:val="22"/>
              </w:rPr>
              <w:t>5</w:t>
            </w:r>
          </w:p>
        </w:tc>
        <w:tc>
          <w:tcPr>
            <w:tcW w:w="2004" w:type="dxa"/>
            <w:shd w:val="clear" w:color="auto" w:fill="auto"/>
            <w:vAlign w:val="center"/>
          </w:tcPr>
          <w:p w14:paraId="25196D66" w14:textId="77777777" w:rsidR="004806F7" w:rsidRPr="00211997" w:rsidRDefault="004806F7" w:rsidP="0060768A">
            <w:pPr>
              <w:ind w:right="-285" w:firstLine="0"/>
              <w:jc w:val="center"/>
              <w:rPr>
                <w:color w:val="000000"/>
                <w:sz w:val="22"/>
                <w:szCs w:val="22"/>
              </w:rPr>
            </w:pPr>
            <w:r w:rsidRPr="00211997">
              <w:rPr>
                <w:color w:val="000000"/>
                <w:sz w:val="22"/>
                <w:szCs w:val="22"/>
              </w:rPr>
              <w:t>5</w:t>
            </w:r>
          </w:p>
        </w:tc>
        <w:tc>
          <w:tcPr>
            <w:tcW w:w="2179" w:type="dxa"/>
            <w:shd w:val="clear" w:color="auto" w:fill="auto"/>
            <w:vAlign w:val="center"/>
          </w:tcPr>
          <w:p w14:paraId="5B86AC88" w14:textId="77777777" w:rsidR="004806F7" w:rsidRPr="00211997" w:rsidRDefault="004806F7" w:rsidP="0060768A">
            <w:pPr>
              <w:ind w:right="-285" w:firstLine="0"/>
              <w:jc w:val="center"/>
              <w:rPr>
                <w:color w:val="000000"/>
                <w:sz w:val="22"/>
                <w:szCs w:val="22"/>
              </w:rPr>
            </w:pPr>
            <w:r w:rsidRPr="00211997">
              <w:rPr>
                <w:color w:val="000000"/>
                <w:sz w:val="22"/>
                <w:szCs w:val="22"/>
              </w:rPr>
              <w:t>5</w:t>
            </w:r>
          </w:p>
        </w:tc>
      </w:tr>
      <w:tr w:rsidR="004806F7" w:rsidRPr="00211997" w14:paraId="73EBC8F4" w14:textId="77777777" w:rsidTr="00DA5982">
        <w:trPr>
          <w:trHeight w:val="113"/>
        </w:trPr>
        <w:tc>
          <w:tcPr>
            <w:tcW w:w="0" w:type="auto"/>
            <w:shd w:val="clear" w:color="auto" w:fill="auto"/>
            <w:vAlign w:val="center"/>
          </w:tcPr>
          <w:p w14:paraId="05CE5918" w14:textId="77777777" w:rsidR="004806F7" w:rsidRPr="00211997" w:rsidRDefault="004806F7" w:rsidP="0060768A">
            <w:pPr>
              <w:ind w:right="-285" w:firstLine="0"/>
              <w:jc w:val="center"/>
              <w:rPr>
                <w:color w:val="000000"/>
                <w:sz w:val="22"/>
                <w:szCs w:val="22"/>
              </w:rPr>
            </w:pPr>
            <w:r w:rsidRPr="00211997">
              <w:rPr>
                <w:color w:val="000000"/>
                <w:sz w:val="22"/>
                <w:szCs w:val="22"/>
              </w:rPr>
              <w:t>2</w:t>
            </w:r>
          </w:p>
        </w:tc>
        <w:tc>
          <w:tcPr>
            <w:tcW w:w="3029" w:type="dxa"/>
            <w:shd w:val="clear" w:color="auto" w:fill="auto"/>
            <w:vAlign w:val="center"/>
          </w:tcPr>
          <w:p w14:paraId="583C9581" w14:textId="77777777" w:rsidR="004806F7" w:rsidRPr="00211997" w:rsidRDefault="004806F7" w:rsidP="0060768A">
            <w:pPr>
              <w:ind w:right="-285" w:firstLine="0"/>
              <w:jc w:val="center"/>
              <w:rPr>
                <w:color w:val="000000"/>
                <w:sz w:val="22"/>
                <w:szCs w:val="22"/>
              </w:rPr>
            </w:pPr>
            <w:r w:rsidRPr="00211997">
              <w:rPr>
                <w:color w:val="000000"/>
                <w:sz w:val="22"/>
                <w:szCs w:val="22"/>
              </w:rPr>
              <w:t>Отключение дефектного участка, вызов представителей газовой службы, электрических и телефонных сетей для уточнения прохождения инженерных коммуникаций</w:t>
            </w:r>
          </w:p>
        </w:tc>
        <w:tc>
          <w:tcPr>
            <w:tcW w:w="2004" w:type="dxa"/>
            <w:shd w:val="clear" w:color="auto" w:fill="auto"/>
            <w:vAlign w:val="center"/>
          </w:tcPr>
          <w:p w14:paraId="27406103" w14:textId="77777777" w:rsidR="004806F7" w:rsidRPr="00211997" w:rsidRDefault="004806F7" w:rsidP="0060768A">
            <w:pPr>
              <w:ind w:right="-285" w:firstLine="0"/>
              <w:jc w:val="center"/>
              <w:rPr>
                <w:color w:val="000000"/>
                <w:sz w:val="22"/>
                <w:szCs w:val="22"/>
              </w:rPr>
            </w:pPr>
            <w:r w:rsidRPr="00211997">
              <w:rPr>
                <w:color w:val="000000"/>
                <w:sz w:val="22"/>
                <w:szCs w:val="22"/>
              </w:rPr>
              <w:t>40</w:t>
            </w:r>
          </w:p>
        </w:tc>
        <w:tc>
          <w:tcPr>
            <w:tcW w:w="2004" w:type="dxa"/>
            <w:shd w:val="clear" w:color="auto" w:fill="auto"/>
            <w:vAlign w:val="center"/>
          </w:tcPr>
          <w:p w14:paraId="6BD68030" w14:textId="77777777" w:rsidR="004806F7" w:rsidRPr="00211997" w:rsidRDefault="004806F7" w:rsidP="0060768A">
            <w:pPr>
              <w:ind w:right="-285" w:firstLine="0"/>
              <w:jc w:val="center"/>
              <w:rPr>
                <w:color w:val="000000"/>
                <w:sz w:val="22"/>
                <w:szCs w:val="22"/>
              </w:rPr>
            </w:pPr>
            <w:r w:rsidRPr="00211997">
              <w:rPr>
                <w:color w:val="000000"/>
                <w:sz w:val="22"/>
                <w:szCs w:val="22"/>
              </w:rPr>
              <w:t>40</w:t>
            </w:r>
          </w:p>
        </w:tc>
        <w:tc>
          <w:tcPr>
            <w:tcW w:w="2179" w:type="dxa"/>
            <w:shd w:val="clear" w:color="auto" w:fill="auto"/>
            <w:vAlign w:val="center"/>
          </w:tcPr>
          <w:p w14:paraId="1F0091F3" w14:textId="77777777" w:rsidR="004806F7" w:rsidRPr="00211997" w:rsidRDefault="004806F7" w:rsidP="0060768A">
            <w:pPr>
              <w:ind w:right="-285" w:firstLine="0"/>
              <w:jc w:val="center"/>
              <w:rPr>
                <w:color w:val="000000"/>
                <w:sz w:val="22"/>
                <w:szCs w:val="22"/>
              </w:rPr>
            </w:pPr>
            <w:r w:rsidRPr="00211997">
              <w:rPr>
                <w:color w:val="000000"/>
                <w:sz w:val="22"/>
                <w:szCs w:val="22"/>
              </w:rPr>
              <w:t>40</w:t>
            </w:r>
          </w:p>
        </w:tc>
      </w:tr>
      <w:tr w:rsidR="004806F7" w:rsidRPr="00211997" w14:paraId="382B5020" w14:textId="77777777" w:rsidTr="00DA5982">
        <w:trPr>
          <w:trHeight w:val="113"/>
        </w:trPr>
        <w:tc>
          <w:tcPr>
            <w:tcW w:w="0" w:type="auto"/>
            <w:shd w:val="clear" w:color="auto" w:fill="auto"/>
            <w:vAlign w:val="center"/>
          </w:tcPr>
          <w:p w14:paraId="378922E4" w14:textId="77777777" w:rsidR="004806F7" w:rsidRPr="00211997" w:rsidRDefault="004806F7" w:rsidP="0060768A">
            <w:pPr>
              <w:ind w:right="-285" w:firstLine="0"/>
              <w:jc w:val="center"/>
              <w:rPr>
                <w:color w:val="000000"/>
                <w:sz w:val="22"/>
                <w:szCs w:val="22"/>
              </w:rPr>
            </w:pPr>
            <w:r w:rsidRPr="00211997">
              <w:rPr>
                <w:color w:val="000000"/>
                <w:sz w:val="22"/>
                <w:szCs w:val="22"/>
              </w:rPr>
              <w:t>3</w:t>
            </w:r>
          </w:p>
        </w:tc>
        <w:tc>
          <w:tcPr>
            <w:tcW w:w="3029" w:type="dxa"/>
            <w:shd w:val="clear" w:color="auto" w:fill="auto"/>
            <w:vAlign w:val="center"/>
          </w:tcPr>
          <w:p w14:paraId="230C4E2F" w14:textId="77777777" w:rsidR="004806F7" w:rsidRPr="00211997" w:rsidRDefault="004806F7" w:rsidP="0060768A">
            <w:pPr>
              <w:ind w:right="-285" w:firstLine="0"/>
              <w:jc w:val="center"/>
              <w:rPr>
                <w:color w:val="000000"/>
                <w:sz w:val="22"/>
                <w:szCs w:val="22"/>
              </w:rPr>
            </w:pPr>
            <w:r w:rsidRPr="00211997">
              <w:rPr>
                <w:color w:val="000000"/>
                <w:sz w:val="22"/>
                <w:szCs w:val="22"/>
              </w:rPr>
              <w:t>Сбор бригады и техники, доставка на место</w:t>
            </w:r>
          </w:p>
        </w:tc>
        <w:tc>
          <w:tcPr>
            <w:tcW w:w="2004" w:type="dxa"/>
            <w:shd w:val="clear" w:color="auto" w:fill="auto"/>
            <w:vAlign w:val="center"/>
          </w:tcPr>
          <w:p w14:paraId="2A20343F"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c>
          <w:tcPr>
            <w:tcW w:w="2004" w:type="dxa"/>
            <w:shd w:val="clear" w:color="auto" w:fill="auto"/>
            <w:vAlign w:val="center"/>
          </w:tcPr>
          <w:p w14:paraId="30812031"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c>
          <w:tcPr>
            <w:tcW w:w="2179" w:type="dxa"/>
            <w:shd w:val="clear" w:color="auto" w:fill="auto"/>
            <w:vAlign w:val="center"/>
          </w:tcPr>
          <w:p w14:paraId="64BCC054"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r>
      <w:tr w:rsidR="004806F7" w:rsidRPr="00211997" w14:paraId="404642D3" w14:textId="77777777" w:rsidTr="00DA5982">
        <w:trPr>
          <w:trHeight w:val="113"/>
        </w:trPr>
        <w:tc>
          <w:tcPr>
            <w:tcW w:w="0" w:type="auto"/>
            <w:shd w:val="clear" w:color="auto" w:fill="auto"/>
            <w:vAlign w:val="center"/>
          </w:tcPr>
          <w:p w14:paraId="70ADADE5" w14:textId="77777777" w:rsidR="004806F7" w:rsidRPr="00211997" w:rsidRDefault="004806F7" w:rsidP="0060768A">
            <w:pPr>
              <w:ind w:right="-285" w:firstLine="0"/>
              <w:jc w:val="center"/>
              <w:rPr>
                <w:color w:val="000000"/>
                <w:sz w:val="22"/>
                <w:szCs w:val="22"/>
              </w:rPr>
            </w:pPr>
            <w:r w:rsidRPr="00211997">
              <w:rPr>
                <w:color w:val="000000"/>
                <w:sz w:val="22"/>
                <w:szCs w:val="22"/>
              </w:rPr>
              <w:t>4</w:t>
            </w:r>
          </w:p>
        </w:tc>
        <w:tc>
          <w:tcPr>
            <w:tcW w:w="3029" w:type="dxa"/>
            <w:shd w:val="clear" w:color="auto" w:fill="auto"/>
            <w:vAlign w:val="center"/>
          </w:tcPr>
          <w:p w14:paraId="51F514F7" w14:textId="77777777" w:rsidR="004806F7" w:rsidRPr="00211997" w:rsidRDefault="004806F7" w:rsidP="0060768A">
            <w:pPr>
              <w:ind w:right="-285" w:firstLine="0"/>
              <w:jc w:val="center"/>
              <w:rPr>
                <w:color w:val="000000"/>
                <w:sz w:val="22"/>
                <w:szCs w:val="22"/>
              </w:rPr>
            </w:pPr>
            <w:r w:rsidRPr="00211997">
              <w:rPr>
                <w:color w:val="000000"/>
                <w:sz w:val="22"/>
                <w:szCs w:val="22"/>
              </w:rPr>
              <w:t>Организация работы бригады по прибытии на место</w:t>
            </w:r>
          </w:p>
        </w:tc>
        <w:tc>
          <w:tcPr>
            <w:tcW w:w="2004" w:type="dxa"/>
            <w:shd w:val="clear" w:color="auto" w:fill="auto"/>
            <w:vAlign w:val="center"/>
          </w:tcPr>
          <w:p w14:paraId="42321B6D" w14:textId="77777777" w:rsidR="004806F7" w:rsidRPr="00211997" w:rsidRDefault="004806F7" w:rsidP="0060768A">
            <w:pPr>
              <w:ind w:right="-285" w:firstLine="0"/>
              <w:jc w:val="center"/>
              <w:rPr>
                <w:color w:val="000000"/>
                <w:sz w:val="22"/>
                <w:szCs w:val="22"/>
              </w:rPr>
            </w:pPr>
          </w:p>
        </w:tc>
        <w:tc>
          <w:tcPr>
            <w:tcW w:w="2004" w:type="dxa"/>
            <w:shd w:val="clear" w:color="auto" w:fill="auto"/>
            <w:vAlign w:val="center"/>
          </w:tcPr>
          <w:p w14:paraId="1752FA52" w14:textId="77777777" w:rsidR="004806F7" w:rsidRPr="00211997" w:rsidRDefault="004806F7" w:rsidP="0060768A">
            <w:pPr>
              <w:ind w:right="-285" w:firstLine="0"/>
              <w:jc w:val="center"/>
              <w:rPr>
                <w:color w:val="000000"/>
                <w:sz w:val="22"/>
                <w:szCs w:val="22"/>
              </w:rPr>
            </w:pPr>
          </w:p>
        </w:tc>
        <w:tc>
          <w:tcPr>
            <w:tcW w:w="2179" w:type="dxa"/>
            <w:shd w:val="clear" w:color="auto" w:fill="auto"/>
            <w:vAlign w:val="center"/>
          </w:tcPr>
          <w:p w14:paraId="6559C778" w14:textId="77777777" w:rsidR="004806F7" w:rsidRPr="00211997" w:rsidRDefault="004806F7" w:rsidP="0060768A">
            <w:pPr>
              <w:ind w:right="-285" w:firstLine="0"/>
              <w:jc w:val="center"/>
              <w:rPr>
                <w:color w:val="000000"/>
                <w:sz w:val="22"/>
                <w:szCs w:val="22"/>
              </w:rPr>
            </w:pPr>
          </w:p>
        </w:tc>
      </w:tr>
      <w:tr w:rsidR="004806F7" w:rsidRPr="00211997" w14:paraId="68E5E9FB" w14:textId="77777777" w:rsidTr="00DA5982">
        <w:trPr>
          <w:trHeight w:val="113"/>
        </w:trPr>
        <w:tc>
          <w:tcPr>
            <w:tcW w:w="0" w:type="auto"/>
            <w:shd w:val="clear" w:color="auto" w:fill="auto"/>
            <w:vAlign w:val="center"/>
          </w:tcPr>
          <w:p w14:paraId="627E78A2" w14:textId="77777777" w:rsidR="004806F7" w:rsidRPr="00211997" w:rsidRDefault="004806F7" w:rsidP="0060768A">
            <w:pPr>
              <w:ind w:right="-285" w:firstLine="0"/>
              <w:jc w:val="center"/>
              <w:rPr>
                <w:color w:val="000000"/>
                <w:sz w:val="22"/>
                <w:szCs w:val="22"/>
              </w:rPr>
            </w:pPr>
            <w:r w:rsidRPr="00211997">
              <w:rPr>
                <w:color w:val="000000"/>
                <w:sz w:val="22"/>
                <w:szCs w:val="22"/>
              </w:rPr>
              <w:t>4.1</w:t>
            </w:r>
          </w:p>
        </w:tc>
        <w:tc>
          <w:tcPr>
            <w:tcW w:w="3029" w:type="dxa"/>
            <w:shd w:val="clear" w:color="auto" w:fill="auto"/>
            <w:vAlign w:val="center"/>
          </w:tcPr>
          <w:p w14:paraId="28E6D2D8" w14:textId="77777777" w:rsidR="004806F7" w:rsidRPr="00211997" w:rsidRDefault="004806F7" w:rsidP="0060768A">
            <w:pPr>
              <w:ind w:right="-285" w:firstLine="0"/>
              <w:jc w:val="center"/>
              <w:rPr>
                <w:color w:val="000000"/>
                <w:sz w:val="22"/>
                <w:szCs w:val="22"/>
              </w:rPr>
            </w:pPr>
            <w:r w:rsidRPr="00211997">
              <w:rPr>
                <w:color w:val="000000"/>
                <w:sz w:val="22"/>
                <w:szCs w:val="22"/>
              </w:rPr>
              <w:t>Слив аварийного участка, откачка воды из затопленных камер, каналов</w:t>
            </w:r>
          </w:p>
        </w:tc>
        <w:tc>
          <w:tcPr>
            <w:tcW w:w="2004" w:type="dxa"/>
            <w:shd w:val="clear" w:color="auto" w:fill="auto"/>
            <w:vAlign w:val="center"/>
          </w:tcPr>
          <w:p w14:paraId="3A3362D7" w14:textId="77777777" w:rsidR="004806F7" w:rsidRPr="00211997" w:rsidRDefault="004806F7" w:rsidP="0060768A">
            <w:pPr>
              <w:ind w:right="-285" w:firstLine="0"/>
              <w:jc w:val="center"/>
              <w:rPr>
                <w:color w:val="000000"/>
                <w:sz w:val="22"/>
                <w:szCs w:val="22"/>
              </w:rPr>
            </w:pPr>
            <w:r w:rsidRPr="00211997">
              <w:rPr>
                <w:color w:val="000000"/>
                <w:sz w:val="22"/>
                <w:szCs w:val="22"/>
              </w:rPr>
              <w:t>20</w:t>
            </w:r>
          </w:p>
        </w:tc>
        <w:tc>
          <w:tcPr>
            <w:tcW w:w="2004" w:type="dxa"/>
            <w:shd w:val="clear" w:color="auto" w:fill="auto"/>
            <w:vAlign w:val="center"/>
          </w:tcPr>
          <w:p w14:paraId="606398B0" w14:textId="77777777" w:rsidR="004806F7" w:rsidRPr="00211997" w:rsidRDefault="004806F7" w:rsidP="0060768A">
            <w:pPr>
              <w:ind w:right="-285" w:firstLine="0"/>
              <w:jc w:val="center"/>
              <w:rPr>
                <w:color w:val="000000"/>
                <w:sz w:val="22"/>
                <w:szCs w:val="22"/>
              </w:rPr>
            </w:pPr>
            <w:r w:rsidRPr="00211997">
              <w:rPr>
                <w:color w:val="000000"/>
                <w:sz w:val="22"/>
                <w:szCs w:val="22"/>
              </w:rPr>
              <w:t>20</w:t>
            </w:r>
          </w:p>
        </w:tc>
        <w:tc>
          <w:tcPr>
            <w:tcW w:w="2179" w:type="dxa"/>
            <w:shd w:val="clear" w:color="auto" w:fill="auto"/>
            <w:vAlign w:val="center"/>
          </w:tcPr>
          <w:p w14:paraId="67E575D2" w14:textId="77777777" w:rsidR="004806F7" w:rsidRPr="00211997" w:rsidRDefault="004806F7" w:rsidP="0060768A">
            <w:pPr>
              <w:ind w:right="-285" w:firstLine="0"/>
              <w:jc w:val="center"/>
              <w:rPr>
                <w:color w:val="000000"/>
                <w:sz w:val="22"/>
                <w:szCs w:val="22"/>
              </w:rPr>
            </w:pPr>
            <w:r w:rsidRPr="00211997">
              <w:rPr>
                <w:color w:val="000000"/>
                <w:sz w:val="22"/>
                <w:szCs w:val="22"/>
              </w:rPr>
              <w:t>20</w:t>
            </w:r>
          </w:p>
        </w:tc>
      </w:tr>
      <w:tr w:rsidR="004806F7" w:rsidRPr="00211997" w14:paraId="33F6AF57" w14:textId="77777777" w:rsidTr="00DA5982">
        <w:trPr>
          <w:trHeight w:val="113"/>
        </w:trPr>
        <w:tc>
          <w:tcPr>
            <w:tcW w:w="0" w:type="auto"/>
            <w:shd w:val="clear" w:color="auto" w:fill="auto"/>
            <w:vAlign w:val="center"/>
          </w:tcPr>
          <w:p w14:paraId="574E2337" w14:textId="77777777" w:rsidR="004806F7" w:rsidRPr="00211997" w:rsidRDefault="004806F7" w:rsidP="0060768A">
            <w:pPr>
              <w:ind w:right="-285" w:firstLine="0"/>
              <w:jc w:val="center"/>
              <w:rPr>
                <w:color w:val="000000"/>
                <w:sz w:val="22"/>
                <w:szCs w:val="22"/>
              </w:rPr>
            </w:pPr>
            <w:r w:rsidRPr="00211997">
              <w:rPr>
                <w:color w:val="000000"/>
                <w:sz w:val="22"/>
                <w:szCs w:val="22"/>
              </w:rPr>
              <w:t>4.2</w:t>
            </w:r>
          </w:p>
        </w:tc>
        <w:tc>
          <w:tcPr>
            <w:tcW w:w="3029" w:type="dxa"/>
            <w:shd w:val="clear" w:color="auto" w:fill="auto"/>
            <w:vAlign w:val="center"/>
          </w:tcPr>
          <w:p w14:paraId="6BA9D76F" w14:textId="77777777" w:rsidR="004806F7" w:rsidRPr="00211997" w:rsidRDefault="004806F7" w:rsidP="0060768A">
            <w:pPr>
              <w:ind w:right="-285" w:firstLine="0"/>
              <w:jc w:val="center"/>
              <w:rPr>
                <w:color w:val="000000"/>
                <w:sz w:val="22"/>
                <w:szCs w:val="22"/>
              </w:rPr>
            </w:pPr>
            <w:r w:rsidRPr="00211997">
              <w:rPr>
                <w:color w:val="000000"/>
                <w:sz w:val="22"/>
                <w:szCs w:val="22"/>
              </w:rPr>
              <w:t>Раскопка экскаватором и подчистка аварийного участка, вскрытие дефектного участка трубы, определение размеров и границ дефекта</w:t>
            </w:r>
          </w:p>
        </w:tc>
        <w:tc>
          <w:tcPr>
            <w:tcW w:w="2004" w:type="dxa"/>
            <w:shd w:val="clear" w:color="auto" w:fill="auto"/>
            <w:vAlign w:val="center"/>
          </w:tcPr>
          <w:p w14:paraId="6DBAB116"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c>
          <w:tcPr>
            <w:tcW w:w="2004" w:type="dxa"/>
            <w:shd w:val="clear" w:color="auto" w:fill="auto"/>
            <w:vAlign w:val="center"/>
          </w:tcPr>
          <w:p w14:paraId="2E288B42"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c>
          <w:tcPr>
            <w:tcW w:w="2179" w:type="dxa"/>
            <w:shd w:val="clear" w:color="auto" w:fill="auto"/>
            <w:vAlign w:val="center"/>
          </w:tcPr>
          <w:p w14:paraId="64733CF7"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r>
      <w:tr w:rsidR="004806F7" w:rsidRPr="00211997" w14:paraId="1EC80379" w14:textId="77777777" w:rsidTr="00DA5982">
        <w:trPr>
          <w:trHeight w:val="113"/>
        </w:trPr>
        <w:tc>
          <w:tcPr>
            <w:tcW w:w="0" w:type="auto"/>
            <w:shd w:val="clear" w:color="auto" w:fill="auto"/>
            <w:vAlign w:val="center"/>
          </w:tcPr>
          <w:p w14:paraId="19B16DC1" w14:textId="77777777" w:rsidR="004806F7" w:rsidRPr="00211997" w:rsidRDefault="004806F7" w:rsidP="0060768A">
            <w:pPr>
              <w:ind w:right="-285" w:firstLine="0"/>
              <w:jc w:val="center"/>
              <w:rPr>
                <w:color w:val="000000"/>
                <w:sz w:val="22"/>
                <w:szCs w:val="22"/>
              </w:rPr>
            </w:pPr>
            <w:r w:rsidRPr="00211997">
              <w:rPr>
                <w:color w:val="000000"/>
                <w:sz w:val="22"/>
                <w:szCs w:val="22"/>
              </w:rPr>
              <w:t>4.3</w:t>
            </w:r>
          </w:p>
        </w:tc>
        <w:tc>
          <w:tcPr>
            <w:tcW w:w="3029" w:type="dxa"/>
            <w:shd w:val="clear" w:color="auto" w:fill="auto"/>
            <w:vAlign w:val="center"/>
          </w:tcPr>
          <w:p w14:paraId="46CC5416" w14:textId="77777777" w:rsidR="004806F7" w:rsidRPr="00211997" w:rsidRDefault="004806F7" w:rsidP="0060768A">
            <w:pPr>
              <w:ind w:right="-285" w:firstLine="0"/>
              <w:jc w:val="center"/>
              <w:rPr>
                <w:color w:val="000000"/>
                <w:sz w:val="22"/>
                <w:szCs w:val="22"/>
              </w:rPr>
            </w:pPr>
            <w:r w:rsidRPr="00211997">
              <w:rPr>
                <w:color w:val="000000"/>
                <w:sz w:val="22"/>
                <w:szCs w:val="22"/>
              </w:rPr>
              <w:t>Демонтаж аварийного участка</w:t>
            </w:r>
          </w:p>
        </w:tc>
        <w:tc>
          <w:tcPr>
            <w:tcW w:w="2004" w:type="dxa"/>
            <w:shd w:val="clear" w:color="auto" w:fill="auto"/>
            <w:vAlign w:val="center"/>
          </w:tcPr>
          <w:p w14:paraId="27C2BB11" w14:textId="77777777" w:rsidR="004806F7" w:rsidRPr="00211997" w:rsidRDefault="004806F7" w:rsidP="0060768A">
            <w:pPr>
              <w:ind w:right="-285" w:firstLine="0"/>
              <w:jc w:val="center"/>
              <w:rPr>
                <w:color w:val="000000"/>
                <w:sz w:val="22"/>
                <w:szCs w:val="22"/>
              </w:rPr>
            </w:pPr>
            <w:r w:rsidRPr="00211997">
              <w:rPr>
                <w:color w:val="000000"/>
                <w:sz w:val="22"/>
                <w:szCs w:val="22"/>
              </w:rPr>
              <w:t>30</w:t>
            </w:r>
          </w:p>
        </w:tc>
        <w:tc>
          <w:tcPr>
            <w:tcW w:w="2004" w:type="dxa"/>
            <w:shd w:val="clear" w:color="auto" w:fill="auto"/>
            <w:vAlign w:val="center"/>
          </w:tcPr>
          <w:p w14:paraId="748F444E" w14:textId="77777777" w:rsidR="004806F7" w:rsidRPr="00211997" w:rsidRDefault="004806F7" w:rsidP="0060768A">
            <w:pPr>
              <w:ind w:right="-285" w:firstLine="0"/>
              <w:jc w:val="center"/>
              <w:rPr>
                <w:color w:val="000000"/>
                <w:sz w:val="22"/>
                <w:szCs w:val="22"/>
              </w:rPr>
            </w:pPr>
            <w:r w:rsidRPr="00211997">
              <w:rPr>
                <w:color w:val="000000"/>
                <w:sz w:val="22"/>
                <w:szCs w:val="22"/>
              </w:rPr>
              <w:t>40</w:t>
            </w:r>
          </w:p>
        </w:tc>
        <w:tc>
          <w:tcPr>
            <w:tcW w:w="2179" w:type="dxa"/>
            <w:shd w:val="clear" w:color="auto" w:fill="auto"/>
            <w:vAlign w:val="center"/>
          </w:tcPr>
          <w:p w14:paraId="373C48F7" w14:textId="77777777" w:rsidR="004806F7" w:rsidRPr="00211997" w:rsidRDefault="004806F7" w:rsidP="0060768A">
            <w:pPr>
              <w:ind w:right="-285" w:firstLine="0"/>
              <w:jc w:val="center"/>
              <w:rPr>
                <w:color w:val="000000"/>
                <w:sz w:val="22"/>
                <w:szCs w:val="22"/>
              </w:rPr>
            </w:pPr>
            <w:r w:rsidRPr="00211997">
              <w:rPr>
                <w:color w:val="000000"/>
                <w:sz w:val="22"/>
                <w:szCs w:val="22"/>
              </w:rPr>
              <w:t>45</w:t>
            </w:r>
          </w:p>
        </w:tc>
      </w:tr>
      <w:tr w:rsidR="004806F7" w:rsidRPr="00211997" w14:paraId="7BC37F61" w14:textId="77777777" w:rsidTr="00DA5982">
        <w:trPr>
          <w:trHeight w:val="113"/>
        </w:trPr>
        <w:tc>
          <w:tcPr>
            <w:tcW w:w="0" w:type="auto"/>
            <w:shd w:val="clear" w:color="auto" w:fill="auto"/>
            <w:vAlign w:val="center"/>
          </w:tcPr>
          <w:p w14:paraId="7A3A0754" w14:textId="77777777" w:rsidR="004806F7" w:rsidRPr="00211997" w:rsidRDefault="004806F7" w:rsidP="0060768A">
            <w:pPr>
              <w:ind w:right="-285" w:firstLine="0"/>
              <w:jc w:val="center"/>
              <w:rPr>
                <w:color w:val="000000"/>
                <w:sz w:val="22"/>
                <w:szCs w:val="22"/>
              </w:rPr>
            </w:pPr>
            <w:r w:rsidRPr="00211997">
              <w:rPr>
                <w:color w:val="000000"/>
                <w:sz w:val="22"/>
                <w:szCs w:val="22"/>
              </w:rPr>
              <w:t>4.4</w:t>
            </w:r>
          </w:p>
        </w:tc>
        <w:tc>
          <w:tcPr>
            <w:tcW w:w="3029" w:type="dxa"/>
            <w:shd w:val="clear" w:color="auto" w:fill="auto"/>
            <w:vAlign w:val="center"/>
          </w:tcPr>
          <w:p w14:paraId="1F382192" w14:textId="77777777" w:rsidR="004806F7" w:rsidRPr="00211997" w:rsidRDefault="004806F7" w:rsidP="0060768A">
            <w:pPr>
              <w:ind w:right="-285" w:firstLine="0"/>
              <w:jc w:val="center"/>
              <w:rPr>
                <w:color w:val="000000"/>
                <w:sz w:val="22"/>
                <w:szCs w:val="22"/>
              </w:rPr>
            </w:pPr>
            <w:r w:rsidRPr="00211997">
              <w:rPr>
                <w:color w:val="000000"/>
                <w:sz w:val="22"/>
                <w:szCs w:val="22"/>
              </w:rPr>
              <w:t>Подготовка участка под укладку новой трубы, подготовка и монтаж новой трубы, сварка стыков</w:t>
            </w:r>
          </w:p>
        </w:tc>
        <w:tc>
          <w:tcPr>
            <w:tcW w:w="2004" w:type="dxa"/>
            <w:shd w:val="clear" w:color="auto" w:fill="auto"/>
            <w:vAlign w:val="center"/>
          </w:tcPr>
          <w:p w14:paraId="476CA1D9" w14:textId="77777777" w:rsidR="004806F7" w:rsidRPr="00211997" w:rsidRDefault="004806F7" w:rsidP="0060768A">
            <w:pPr>
              <w:ind w:right="-285" w:firstLine="0"/>
              <w:jc w:val="center"/>
              <w:rPr>
                <w:color w:val="000000"/>
                <w:sz w:val="22"/>
                <w:szCs w:val="22"/>
              </w:rPr>
            </w:pPr>
            <w:r w:rsidRPr="00211997">
              <w:rPr>
                <w:color w:val="000000"/>
                <w:sz w:val="22"/>
                <w:szCs w:val="22"/>
              </w:rPr>
              <w:t>60</w:t>
            </w:r>
          </w:p>
        </w:tc>
        <w:tc>
          <w:tcPr>
            <w:tcW w:w="2004" w:type="dxa"/>
            <w:shd w:val="clear" w:color="auto" w:fill="auto"/>
            <w:vAlign w:val="center"/>
          </w:tcPr>
          <w:p w14:paraId="2D89EA6F" w14:textId="77777777" w:rsidR="004806F7" w:rsidRPr="00211997" w:rsidRDefault="004806F7" w:rsidP="0060768A">
            <w:pPr>
              <w:ind w:right="-285" w:firstLine="0"/>
              <w:jc w:val="center"/>
              <w:rPr>
                <w:color w:val="000000"/>
                <w:sz w:val="22"/>
                <w:szCs w:val="22"/>
              </w:rPr>
            </w:pPr>
            <w:r w:rsidRPr="00211997">
              <w:rPr>
                <w:color w:val="000000"/>
                <w:sz w:val="22"/>
                <w:szCs w:val="22"/>
              </w:rPr>
              <w:t>100</w:t>
            </w:r>
          </w:p>
        </w:tc>
        <w:tc>
          <w:tcPr>
            <w:tcW w:w="2179" w:type="dxa"/>
            <w:shd w:val="clear" w:color="auto" w:fill="auto"/>
            <w:vAlign w:val="center"/>
          </w:tcPr>
          <w:p w14:paraId="1EF36DAE" w14:textId="77777777" w:rsidR="004806F7" w:rsidRPr="00211997" w:rsidRDefault="004806F7" w:rsidP="0060768A">
            <w:pPr>
              <w:ind w:right="-285" w:firstLine="0"/>
              <w:jc w:val="center"/>
              <w:rPr>
                <w:color w:val="000000"/>
                <w:sz w:val="22"/>
                <w:szCs w:val="22"/>
              </w:rPr>
            </w:pPr>
            <w:r w:rsidRPr="00211997">
              <w:rPr>
                <w:color w:val="000000"/>
                <w:sz w:val="22"/>
                <w:szCs w:val="22"/>
              </w:rPr>
              <w:t>120</w:t>
            </w:r>
          </w:p>
        </w:tc>
      </w:tr>
      <w:tr w:rsidR="004806F7" w:rsidRPr="00211997" w14:paraId="5C039915" w14:textId="77777777" w:rsidTr="00DA5982">
        <w:trPr>
          <w:trHeight w:val="113"/>
        </w:trPr>
        <w:tc>
          <w:tcPr>
            <w:tcW w:w="0" w:type="auto"/>
            <w:shd w:val="clear" w:color="auto" w:fill="auto"/>
            <w:vAlign w:val="center"/>
          </w:tcPr>
          <w:p w14:paraId="15FA9DE8" w14:textId="77777777" w:rsidR="004806F7" w:rsidRPr="00211997" w:rsidRDefault="004806F7" w:rsidP="0060768A">
            <w:pPr>
              <w:ind w:right="-285" w:firstLine="0"/>
              <w:jc w:val="center"/>
              <w:rPr>
                <w:color w:val="000000"/>
                <w:sz w:val="22"/>
                <w:szCs w:val="22"/>
              </w:rPr>
            </w:pPr>
            <w:r w:rsidRPr="00211997">
              <w:rPr>
                <w:color w:val="000000"/>
                <w:sz w:val="22"/>
                <w:szCs w:val="22"/>
              </w:rPr>
              <w:t>4.5</w:t>
            </w:r>
          </w:p>
        </w:tc>
        <w:tc>
          <w:tcPr>
            <w:tcW w:w="3029" w:type="dxa"/>
            <w:shd w:val="clear" w:color="auto" w:fill="auto"/>
            <w:vAlign w:val="center"/>
          </w:tcPr>
          <w:p w14:paraId="4A8895E3" w14:textId="77777777" w:rsidR="004806F7" w:rsidRPr="00211997" w:rsidRDefault="004806F7" w:rsidP="0060768A">
            <w:pPr>
              <w:ind w:right="-285" w:firstLine="0"/>
              <w:jc w:val="center"/>
              <w:rPr>
                <w:color w:val="000000"/>
                <w:sz w:val="22"/>
                <w:szCs w:val="22"/>
              </w:rPr>
            </w:pPr>
            <w:proofErr w:type="spellStart"/>
            <w:r w:rsidRPr="00211997">
              <w:rPr>
                <w:color w:val="000000"/>
                <w:sz w:val="22"/>
                <w:szCs w:val="22"/>
              </w:rPr>
              <w:t>Опрессовка</w:t>
            </w:r>
            <w:proofErr w:type="spellEnd"/>
            <w:r w:rsidRPr="00211997">
              <w:rPr>
                <w:color w:val="000000"/>
                <w:sz w:val="22"/>
                <w:szCs w:val="22"/>
              </w:rPr>
              <w:t xml:space="preserve"> и пуск в работу, восстановление теплоснабжения потребителей</w:t>
            </w:r>
          </w:p>
        </w:tc>
        <w:tc>
          <w:tcPr>
            <w:tcW w:w="2004" w:type="dxa"/>
            <w:shd w:val="clear" w:color="auto" w:fill="auto"/>
            <w:vAlign w:val="center"/>
          </w:tcPr>
          <w:p w14:paraId="74EAFFAD" w14:textId="77777777" w:rsidR="004806F7" w:rsidRPr="00211997" w:rsidRDefault="004806F7" w:rsidP="0060768A">
            <w:pPr>
              <w:ind w:right="-285" w:firstLine="0"/>
              <w:jc w:val="center"/>
              <w:rPr>
                <w:color w:val="000000"/>
                <w:sz w:val="22"/>
                <w:szCs w:val="22"/>
              </w:rPr>
            </w:pPr>
            <w:r w:rsidRPr="00211997">
              <w:rPr>
                <w:color w:val="000000"/>
                <w:sz w:val="22"/>
                <w:szCs w:val="22"/>
              </w:rPr>
              <w:t>40</w:t>
            </w:r>
          </w:p>
        </w:tc>
        <w:tc>
          <w:tcPr>
            <w:tcW w:w="2004" w:type="dxa"/>
            <w:shd w:val="clear" w:color="auto" w:fill="auto"/>
            <w:vAlign w:val="center"/>
          </w:tcPr>
          <w:p w14:paraId="765F845C" w14:textId="77777777" w:rsidR="004806F7" w:rsidRPr="00211997" w:rsidRDefault="004806F7" w:rsidP="0060768A">
            <w:pPr>
              <w:ind w:right="-285" w:firstLine="0"/>
              <w:jc w:val="center"/>
              <w:rPr>
                <w:color w:val="000000"/>
                <w:sz w:val="22"/>
                <w:szCs w:val="22"/>
              </w:rPr>
            </w:pPr>
            <w:r w:rsidRPr="00211997">
              <w:rPr>
                <w:color w:val="000000"/>
                <w:sz w:val="22"/>
                <w:szCs w:val="22"/>
              </w:rPr>
              <w:t>50</w:t>
            </w:r>
          </w:p>
        </w:tc>
        <w:tc>
          <w:tcPr>
            <w:tcW w:w="2179" w:type="dxa"/>
            <w:shd w:val="clear" w:color="auto" w:fill="auto"/>
            <w:vAlign w:val="center"/>
          </w:tcPr>
          <w:p w14:paraId="4965A8A5" w14:textId="77777777" w:rsidR="004806F7" w:rsidRPr="00211997" w:rsidRDefault="004806F7" w:rsidP="0060768A">
            <w:pPr>
              <w:ind w:right="-285" w:firstLine="0"/>
              <w:jc w:val="center"/>
              <w:rPr>
                <w:color w:val="000000"/>
                <w:sz w:val="22"/>
                <w:szCs w:val="22"/>
              </w:rPr>
            </w:pPr>
            <w:r w:rsidRPr="00211997">
              <w:rPr>
                <w:color w:val="000000"/>
                <w:sz w:val="22"/>
                <w:szCs w:val="22"/>
              </w:rPr>
              <w:t>60</w:t>
            </w:r>
          </w:p>
        </w:tc>
      </w:tr>
      <w:tr w:rsidR="004806F7" w:rsidRPr="00211997" w14:paraId="16BCB938" w14:textId="77777777" w:rsidTr="00DA5982">
        <w:trPr>
          <w:trHeight w:val="113"/>
        </w:trPr>
        <w:tc>
          <w:tcPr>
            <w:tcW w:w="0" w:type="auto"/>
            <w:shd w:val="clear" w:color="auto" w:fill="auto"/>
            <w:vAlign w:val="center"/>
          </w:tcPr>
          <w:p w14:paraId="11149DFD" w14:textId="77777777" w:rsidR="004806F7" w:rsidRPr="00211997" w:rsidRDefault="004806F7" w:rsidP="0060768A">
            <w:pPr>
              <w:ind w:right="-285" w:firstLine="0"/>
              <w:jc w:val="center"/>
              <w:rPr>
                <w:color w:val="000000"/>
                <w:sz w:val="22"/>
                <w:szCs w:val="22"/>
              </w:rPr>
            </w:pPr>
          </w:p>
        </w:tc>
        <w:tc>
          <w:tcPr>
            <w:tcW w:w="3029" w:type="dxa"/>
            <w:shd w:val="clear" w:color="auto" w:fill="auto"/>
            <w:vAlign w:val="center"/>
          </w:tcPr>
          <w:p w14:paraId="5EFDA0D7" w14:textId="77777777" w:rsidR="004806F7" w:rsidRPr="00211997" w:rsidRDefault="004806F7" w:rsidP="0060768A">
            <w:pPr>
              <w:ind w:right="-285" w:firstLine="0"/>
              <w:jc w:val="center"/>
              <w:rPr>
                <w:color w:val="000000"/>
                <w:sz w:val="22"/>
                <w:szCs w:val="22"/>
              </w:rPr>
            </w:pPr>
            <w:r w:rsidRPr="00211997">
              <w:rPr>
                <w:color w:val="000000"/>
                <w:sz w:val="22"/>
                <w:szCs w:val="22"/>
              </w:rPr>
              <w:t>ВСЕГО</w:t>
            </w:r>
          </w:p>
        </w:tc>
        <w:tc>
          <w:tcPr>
            <w:tcW w:w="2004" w:type="dxa"/>
            <w:shd w:val="clear" w:color="auto" w:fill="auto"/>
            <w:vAlign w:val="center"/>
          </w:tcPr>
          <w:p w14:paraId="43103F35" w14:textId="77777777" w:rsidR="004806F7" w:rsidRPr="00211997" w:rsidRDefault="004806F7" w:rsidP="0060768A">
            <w:pPr>
              <w:ind w:right="-285" w:firstLine="0"/>
              <w:jc w:val="center"/>
              <w:rPr>
                <w:color w:val="000000"/>
                <w:sz w:val="22"/>
                <w:szCs w:val="22"/>
              </w:rPr>
            </w:pPr>
            <w:r w:rsidRPr="00211997">
              <w:rPr>
                <w:color w:val="000000"/>
                <w:sz w:val="22"/>
                <w:szCs w:val="22"/>
              </w:rPr>
              <w:t>4 часа 15 минут</w:t>
            </w:r>
          </w:p>
        </w:tc>
        <w:tc>
          <w:tcPr>
            <w:tcW w:w="2004" w:type="dxa"/>
            <w:shd w:val="clear" w:color="auto" w:fill="auto"/>
            <w:vAlign w:val="center"/>
          </w:tcPr>
          <w:p w14:paraId="6155ABB2" w14:textId="77777777" w:rsidR="004806F7" w:rsidRPr="00211997" w:rsidRDefault="004806F7" w:rsidP="0060768A">
            <w:pPr>
              <w:ind w:right="-285" w:firstLine="0"/>
              <w:jc w:val="center"/>
              <w:rPr>
                <w:color w:val="000000"/>
                <w:sz w:val="22"/>
                <w:szCs w:val="22"/>
              </w:rPr>
            </w:pPr>
            <w:r w:rsidRPr="00211997">
              <w:rPr>
                <w:color w:val="000000"/>
                <w:sz w:val="22"/>
                <w:szCs w:val="22"/>
              </w:rPr>
              <w:t>5 часов 15 минут</w:t>
            </w:r>
          </w:p>
        </w:tc>
        <w:tc>
          <w:tcPr>
            <w:tcW w:w="2179" w:type="dxa"/>
            <w:shd w:val="clear" w:color="auto" w:fill="auto"/>
            <w:vAlign w:val="center"/>
          </w:tcPr>
          <w:p w14:paraId="2EA8A488" w14:textId="77777777" w:rsidR="004806F7" w:rsidRPr="00211997" w:rsidRDefault="004806F7" w:rsidP="0060768A">
            <w:pPr>
              <w:ind w:right="-285" w:firstLine="0"/>
              <w:jc w:val="center"/>
              <w:rPr>
                <w:color w:val="000000"/>
                <w:sz w:val="22"/>
                <w:szCs w:val="22"/>
              </w:rPr>
            </w:pPr>
            <w:r w:rsidRPr="00211997">
              <w:rPr>
                <w:color w:val="000000"/>
                <w:sz w:val="22"/>
                <w:szCs w:val="22"/>
              </w:rPr>
              <w:t>6 часов 50 минут</w:t>
            </w:r>
          </w:p>
        </w:tc>
      </w:tr>
    </w:tbl>
    <w:p w14:paraId="611A5B94" w14:textId="77777777" w:rsidR="004806F7" w:rsidRPr="0076499F" w:rsidRDefault="004806F7" w:rsidP="004806F7">
      <w:pPr>
        <w:spacing w:line="360" w:lineRule="auto"/>
        <w:ind w:left="101" w:right="-285"/>
        <w:rPr>
          <w:rFonts w:ascii="Arial" w:eastAsia="Calibri" w:hAnsi="Arial" w:cs="Arial"/>
          <w:lang w:eastAsia="en-US"/>
        </w:rPr>
      </w:pPr>
    </w:p>
    <w:p w14:paraId="4B382C7C" w14:textId="77777777" w:rsidR="004806F7" w:rsidRPr="0076499F" w:rsidRDefault="004806F7" w:rsidP="004806F7">
      <w:pPr>
        <w:spacing w:line="276" w:lineRule="auto"/>
        <w:ind w:left="101" w:right="-285"/>
        <w:rPr>
          <w:rFonts w:eastAsia="Calibri"/>
          <w:lang w:eastAsia="en-US"/>
        </w:rPr>
      </w:pPr>
      <w:r w:rsidRPr="0076499F">
        <w:rPr>
          <w:rFonts w:eastAsia="Calibri"/>
          <w:lang w:eastAsia="en-US"/>
        </w:rPr>
        <w:t xml:space="preserve">Таблица </w:t>
      </w:r>
      <w:r>
        <w:rPr>
          <w:rFonts w:eastAsia="Calibri"/>
          <w:lang w:eastAsia="en-US"/>
        </w:rPr>
        <w:t>49</w:t>
      </w:r>
      <w:r w:rsidRPr="0076499F">
        <w:rPr>
          <w:rFonts w:eastAsia="Calibri"/>
          <w:lang w:eastAsia="en-US"/>
        </w:rPr>
        <w:t xml:space="preserve"> – 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430"/>
        <w:gridCol w:w="3524"/>
      </w:tblGrid>
      <w:tr w:rsidR="004806F7" w:rsidRPr="00211997" w14:paraId="528CC7FD" w14:textId="77777777" w:rsidTr="00DA5982">
        <w:trPr>
          <w:trHeight w:val="170"/>
          <w:tblHeader/>
        </w:trPr>
        <w:tc>
          <w:tcPr>
            <w:tcW w:w="457" w:type="pct"/>
            <w:shd w:val="clear" w:color="auto" w:fill="FFFFFF"/>
            <w:vAlign w:val="center"/>
          </w:tcPr>
          <w:p w14:paraId="450F6438" w14:textId="77777777" w:rsidR="004806F7" w:rsidRPr="00211997" w:rsidRDefault="004806F7" w:rsidP="00DA5982">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14:paraId="7A8483A5" w14:textId="77777777" w:rsidR="004806F7" w:rsidRPr="00211997" w:rsidRDefault="004806F7" w:rsidP="00DA5982">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14:paraId="48BB3FD6" w14:textId="77777777" w:rsidR="004806F7" w:rsidRPr="00211997" w:rsidRDefault="004806F7" w:rsidP="00DA5982">
            <w:pPr>
              <w:ind w:right="-285"/>
              <w:jc w:val="center"/>
              <w:rPr>
                <w:b/>
                <w:color w:val="000000"/>
                <w:sz w:val="20"/>
                <w:szCs w:val="16"/>
              </w:rPr>
            </w:pPr>
            <w:r w:rsidRPr="00211997">
              <w:rPr>
                <w:b/>
                <w:color w:val="000000"/>
                <w:sz w:val="20"/>
                <w:szCs w:val="16"/>
              </w:rPr>
              <w:t>Время устранения, час. мин.</w:t>
            </w:r>
          </w:p>
        </w:tc>
      </w:tr>
      <w:tr w:rsidR="004806F7" w:rsidRPr="00211997" w14:paraId="7A3FC0BD" w14:textId="77777777" w:rsidTr="00DA5982">
        <w:trPr>
          <w:trHeight w:val="170"/>
        </w:trPr>
        <w:tc>
          <w:tcPr>
            <w:tcW w:w="457" w:type="pct"/>
            <w:shd w:val="clear" w:color="auto" w:fill="auto"/>
            <w:vAlign w:val="center"/>
          </w:tcPr>
          <w:p w14:paraId="7DE1072E" w14:textId="77777777" w:rsidR="004806F7" w:rsidRPr="00211997" w:rsidRDefault="004806F7" w:rsidP="00DA5982">
            <w:pPr>
              <w:ind w:right="-285"/>
              <w:jc w:val="center"/>
              <w:rPr>
                <w:color w:val="000000"/>
                <w:sz w:val="20"/>
                <w:szCs w:val="16"/>
              </w:rPr>
            </w:pPr>
            <w:r w:rsidRPr="00211997">
              <w:rPr>
                <w:color w:val="000000"/>
                <w:sz w:val="20"/>
                <w:szCs w:val="16"/>
              </w:rPr>
              <w:t>1</w:t>
            </w:r>
          </w:p>
        </w:tc>
        <w:tc>
          <w:tcPr>
            <w:tcW w:w="2755" w:type="pct"/>
            <w:shd w:val="clear" w:color="auto" w:fill="auto"/>
            <w:vAlign w:val="center"/>
          </w:tcPr>
          <w:p w14:paraId="3CDD5A7C" w14:textId="77777777" w:rsidR="004806F7" w:rsidRPr="00211997" w:rsidRDefault="004806F7" w:rsidP="00DA5982">
            <w:pPr>
              <w:ind w:right="-285"/>
              <w:jc w:val="center"/>
              <w:rPr>
                <w:color w:val="000000"/>
                <w:sz w:val="20"/>
                <w:szCs w:val="16"/>
              </w:rPr>
            </w:pPr>
            <w:r w:rsidRPr="00211997">
              <w:rPr>
                <w:color w:val="000000"/>
                <w:sz w:val="20"/>
                <w:szCs w:val="16"/>
              </w:rPr>
              <w:t>Отключение электроснабжения</w:t>
            </w:r>
          </w:p>
        </w:tc>
        <w:tc>
          <w:tcPr>
            <w:tcW w:w="1788" w:type="pct"/>
            <w:shd w:val="clear" w:color="auto" w:fill="auto"/>
            <w:vAlign w:val="center"/>
          </w:tcPr>
          <w:p w14:paraId="12E51ABF" w14:textId="77777777" w:rsidR="004806F7" w:rsidRPr="00211997" w:rsidRDefault="004806F7" w:rsidP="00DA5982">
            <w:pPr>
              <w:ind w:right="-285"/>
              <w:jc w:val="center"/>
              <w:rPr>
                <w:color w:val="000000"/>
                <w:sz w:val="20"/>
                <w:szCs w:val="16"/>
              </w:rPr>
            </w:pPr>
            <w:r w:rsidRPr="00211997">
              <w:rPr>
                <w:color w:val="000000"/>
                <w:sz w:val="20"/>
                <w:szCs w:val="16"/>
              </w:rPr>
              <w:t>2 часа</w:t>
            </w:r>
          </w:p>
        </w:tc>
      </w:tr>
    </w:tbl>
    <w:p w14:paraId="7AD20B11" w14:textId="77777777" w:rsidR="004806F7" w:rsidRPr="0076499F" w:rsidRDefault="004806F7" w:rsidP="004806F7">
      <w:pPr>
        <w:spacing w:line="360" w:lineRule="auto"/>
        <w:ind w:left="101" w:right="-285" w:firstLine="709"/>
        <w:rPr>
          <w:rFonts w:ascii="Arial" w:eastAsia="Calibri" w:hAnsi="Arial" w:cs="Arial"/>
          <w:lang w:eastAsia="en-US"/>
        </w:rPr>
      </w:pPr>
      <w:bookmarkStart w:id="126" w:name="_Ref106789699"/>
    </w:p>
    <w:p w14:paraId="66FF877B" w14:textId="27C90A9F" w:rsidR="004806F7" w:rsidRPr="0076499F" w:rsidRDefault="004806F7" w:rsidP="004806F7">
      <w:pPr>
        <w:spacing w:line="276" w:lineRule="auto"/>
        <w:ind w:left="101" w:right="-285" w:firstLine="709"/>
        <w:rPr>
          <w:rFonts w:eastAsia="Calibri"/>
          <w:lang w:eastAsia="en-US"/>
        </w:rPr>
      </w:pPr>
      <w:r w:rsidRPr="0076499F">
        <w:rPr>
          <w:rFonts w:eastAsia="Calibri"/>
          <w:lang w:eastAsia="en-US"/>
        </w:rPr>
        <w:t xml:space="preserve">Таблица </w:t>
      </w:r>
      <w:bookmarkStart w:id="127" w:name="допус2"/>
      <w:r w:rsidRPr="0076499F">
        <w:rPr>
          <w:rFonts w:eastAsia="Calibri"/>
          <w:lang w:eastAsia="en-US"/>
        </w:rPr>
        <w:fldChar w:fldCharType="begin"/>
      </w:r>
      <w:r w:rsidRPr="0076499F">
        <w:rPr>
          <w:rFonts w:eastAsia="Calibri"/>
          <w:lang w:eastAsia="en-US"/>
        </w:rPr>
        <w:instrText xml:space="preserve"> SEQ Таблица \* ARABIC </w:instrText>
      </w:r>
      <w:r w:rsidRPr="0076499F">
        <w:rPr>
          <w:rFonts w:eastAsia="Calibri"/>
          <w:lang w:eastAsia="en-US"/>
        </w:rPr>
        <w:fldChar w:fldCharType="separate"/>
      </w:r>
      <w:r w:rsidR="00575AF3">
        <w:rPr>
          <w:rFonts w:eastAsia="Calibri"/>
          <w:noProof/>
          <w:lang w:eastAsia="en-US"/>
        </w:rPr>
        <w:t>1</w:t>
      </w:r>
      <w:r w:rsidRPr="0076499F">
        <w:rPr>
          <w:rFonts w:eastAsia="Calibri"/>
          <w:lang w:eastAsia="en-US"/>
        </w:rPr>
        <w:fldChar w:fldCharType="end"/>
      </w:r>
      <w:bookmarkEnd w:id="126"/>
      <w:bookmarkEnd w:id="127"/>
      <w:r w:rsidRPr="0076499F">
        <w:rPr>
          <w:rFonts w:eastAsia="Calibri"/>
          <w:lang w:eastAsia="en-US"/>
        </w:rPr>
        <w:t xml:space="preserve"> – Допустимое время устранения технологических нарушений на объектах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430"/>
        <w:gridCol w:w="3524"/>
      </w:tblGrid>
      <w:tr w:rsidR="004806F7" w:rsidRPr="00211997" w14:paraId="674F70A5" w14:textId="77777777" w:rsidTr="00DA5982">
        <w:trPr>
          <w:trHeight w:val="170"/>
          <w:tblHeader/>
        </w:trPr>
        <w:tc>
          <w:tcPr>
            <w:tcW w:w="457" w:type="pct"/>
            <w:shd w:val="clear" w:color="auto" w:fill="FFFFFF"/>
            <w:vAlign w:val="center"/>
          </w:tcPr>
          <w:p w14:paraId="73FD60B5" w14:textId="77777777" w:rsidR="004806F7" w:rsidRPr="00211997" w:rsidRDefault="004806F7" w:rsidP="00DA5982">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14:paraId="5A73F697" w14:textId="77777777" w:rsidR="004806F7" w:rsidRPr="00211997" w:rsidRDefault="004806F7" w:rsidP="00DA5982">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14:paraId="2DC7DBFE" w14:textId="77777777" w:rsidR="004806F7" w:rsidRPr="00211997" w:rsidRDefault="004806F7" w:rsidP="00DA5982">
            <w:pPr>
              <w:ind w:right="-285"/>
              <w:jc w:val="center"/>
              <w:rPr>
                <w:b/>
                <w:color w:val="000000"/>
                <w:sz w:val="20"/>
                <w:szCs w:val="16"/>
              </w:rPr>
            </w:pPr>
            <w:r w:rsidRPr="00211997">
              <w:rPr>
                <w:b/>
                <w:color w:val="000000"/>
                <w:sz w:val="20"/>
                <w:szCs w:val="16"/>
              </w:rPr>
              <w:t>Время устранения, час. мин.</w:t>
            </w:r>
          </w:p>
        </w:tc>
      </w:tr>
      <w:tr w:rsidR="004806F7" w:rsidRPr="00211997" w14:paraId="6F11C9AD" w14:textId="77777777" w:rsidTr="00DA5982">
        <w:trPr>
          <w:trHeight w:val="170"/>
        </w:trPr>
        <w:tc>
          <w:tcPr>
            <w:tcW w:w="457" w:type="pct"/>
            <w:shd w:val="clear" w:color="auto" w:fill="auto"/>
            <w:vAlign w:val="center"/>
          </w:tcPr>
          <w:p w14:paraId="6DA14DD1" w14:textId="77777777" w:rsidR="004806F7" w:rsidRPr="00211997" w:rsidRDefault="004806F7" w:rsidP="00DA5982">
            <w:pPr>
              <w:ind w:right="-285"/>
              <w:jc w:val="center"/>
              <w:rPr>
                <w:color w:val="000000"/>
                <w:sz w:val="20"/>
                <w:szCs w:val="16"/>
              </w:rPr>
            </w:pPr>
            <w:r w:rsidRPr="00211997">
              <w:rPr>
                <w:color w:val="000000"/>
                <w:sz w:val="20"/>
                <w:szCs w:val="16"/>
              </w:rPr>
              <w:t>1</w:t>
            </w:r>
          </w:p>
        </w:tc>
        <w:tc>
          <w:tcPr>
            <w:tcW w:w="2755" w:type="pct"/>
            <w:shd w:val="clear" w:color="auto" w:fill="auto"/>
            <w:vAlign w:val="center"/>
          </w:tcPr>
          <w:p w14:paraId="60334FFF" w14:textId="77777777" w:rsidR="004806F7" w:rsidRPr="00211997" w:rsidRDefault="004806F7" w:rsidP="00DA5982">
            <w:pPr>
              <w:ind w:right="-285"/>
              <w:jc w:val="center"/>
              <w:rPr>
                <w:color w:val="000000"/>
                <w:sz w:val="20"/>
                <w:szCs w:val="16"/>
              </w:rPr>
            </w:pPr>
            <w:r w:rsidRPr="00211997">
              <w:rPr>
                <w:color w:val="000000"/>
                <w:sz w:val="20"/>
                <w:szCs w:val="16"/>
              </w:rPr>
              <w:t>Отключение газоснабжения</w:t>
            </w:r>
          </w:p>
        </w:tc>
        <w:tc>
          <w:tcPr>
            <w:tcW w:w="1788" w:type="pct"/>
            <w:shd w:val="clear" w:color="auto" w:fill="auto"/>
            <w:vAlign w:val="center"/>
          </w:tcPr>
          <w:p w14:paraId="2B90DA41" w14:textId="77777777" w:rsidR="004806F7" w:rsidRPr="00211997" w:rsidRDefault="004806F7" w:rsidP="00DA5982">
            <w:pPr>
              <w:ind w:right="-285"/>
              <w:jc w:val="center"/>
              <w:rPr>
                <w:color w:val="000000"/>
                <w:sz w:val="20"/>
                <w:szCs w:val="16"/>
              </w:rPr>
            </w:pPr>
            <w:r w:rsidRPr="00211997">
              <w:rPr>
                <w:color w:val="000000"/>
                <w:sz w:val="20"/>
                <w:szCs w:val="16"/>
              </w:rPr>
              <w:t>2 часа</w:t>
            </w:r>
          </w:p>
        </w:tc>
      </w:tr>
    </w:tbl>
    <w:p w14:paraId="1872D86D" w14:textId="77777777" w:rsidR="004806F7" w:rsidRDefault="004806F7" w:rsidP="004806F7">
      <w:pPr>
        <w:pStyle w:val="s1"/>
        <w:shd w:val="clear" w:color="auto" w:fill="FFFFFF"/>
        <w:spacing w:before="0" w:beforeAutospacing="0" w:after="0" w:afterAutospacing="0" w:line="276" w:lineRule="auto"/>
        <w:jc w:val="center"/>
        <w:rPr>
          <w:b/>
          <w:sz w:val="28"/>
          <w:szCs w:val="28"/>
        </w:rPr>
      </w:pPr>
    </w:p>
    <w:p w14:paraId="08E59AB4"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lastRenderedPageBreak/>
        <w:t xml:space="preserve">11.4. Результаты оценки коэффициентов готовности теплопроводов </w:t>
      </w:r>
    </w:p>
    <w:p w14:paraId="6B6C9B58"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к несению тепловой нагрузки</w:t>
      </w:r>
    </w:p>
    <w:p w14:paraId="40906266" w14:textId="77777777" w:rsidR="004806F7" w:rsidRPr="000D289E" w:rsidRDefault="004806F7" w:rsidP="004806F7">
      <w:pPr>
        <w:tabs>
          <w:tab w:val="left" w:pos="1134"/>
        </w:tabs>
        <w:autoSpaceDE w:val="0"/>
        <w:autoSpaceDN w:val="0"/>
        <w:adjustRightInd w:val="0"/>
        <w:spacing w:line="276" w:lineRule="auto"/>
        <w:ind w:firstLine="709"/>
        <w:rPr>
          <w:szCs w:val="28"/>
        </w:rPr>
      </w:pPr>
      <w:r w:rsidRPr="000D289E">
        <w:rPr>
          <w:szCs w:val="28"/>
        </w:rPr>
        <w:t>Согласно методическим рекомендациям по разработке схем теплоснабжения, утвержденн</w:t>
      </w:r>
      <w:r>
        <w:rPr>
          <w:szCs w:val="28"/>
        </w:rPr>
        <w:t>ого</w:t>
      </w:r>
      <w:r w:rsidRPr="000D289E">
        <w:rPr>
          <w:szCs w:val="28"/>
        </w:rPr>
        <w:t xml:space="preserve"> приказом Министерства энергетики Российской Федерации № </w:t>
      </w:r>
      <w:r>
        <w:rPr>
          <w:szCs w:val="28"/>
        </w:rPr>
        <w:t xml:space="preserve">212 </w:t>
      </w:r>
      <w:r w:rsidRPr="000D289E">
        <w:rPr>
          <w:szCs w:val="28"/>
        </w:rPr>
        <w:t xml:space="preserve">от </w:t>
      </w:r>
      <w:r>
        <w:rPr>
          <w:szCs w:val="28"/>
        </w:rPr>
        <w:t>5</w:t>
      </w:r>
      <w:r w:rsidRPr="000D289E">
        <w:rPr>
          <w:szCs w:val="28"/>
        </w:rPr>
        <w:t xml:space="preserve"> </w:t>
      </w:r>
      <w:r>
        <w:rPr>
          <w:szCs w:val="28"/>
        </w:rPr>
        <w:t>марта</w:t>
      </w:r>
      <w:r w:rsidRPr="000D289E">
        <w:rPr>
          <w:szCs w:val="28"/>
        </w:rPr>
        <w:t xml:space="preserve"> 201</w:t>
      </w:r>
      <w:r>
        <w:rPr>
          <w:szCs w:val="28"/>
        </w:rPr>
        <w:t>9</w:t>
      </w:r>
      <w:r w:rsidRPr="000D289E">
        <w:rPr>
          <w:szCs w:val="28"/>
        </w:rPr>
        <w:t xml:space="preserve"> г., оценка не до 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14:paraId="7E1BBE64" w14:textId="77777777" w:rsidR="004806F7" w:rsidRPr="000D289E" w:rsidRDefault="004806F7" w:rsidP="004806F7">
      <w:pPr>
        <w:spacing w:line="276" w:lineRule="auto"/>
        <w:ind w:firstLine="708"/>
        <w:rPr>
          <w:szCs w:val="28"/>
        </w:rPr>
      </w:pPr>
      <w:r w:rsidRPr="000D289E">
        <w:rPr>
          <w:szCs w:val="28"/>
        </w:rPr>
        <w:t>Результат</w:t>
      </w:r>
      <w:r>
        <w:rPr>
          <w:szCs w:val="28"/>
        </w:rPr>
        <w:t>ы оценки представлены в таблице 43.</w:t>
      </w:r>
    </w:p>
    <w:p w14:paraId="0963EC48" w14:textId="77777777" w:rsidR="004806F7" w:rsidRPr="00C31EDB"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11.5. Результаты оценки </w:t>
      </w:r>
      <w:proofErr w:type="spellStart"/>
      <w:r w:rsidRPr="000D289E">
        <w:rPr>
          <w:b/>
          <w:sz w:val="28"/>
          <w:szCs w:val="28"/>
        </w:rPr>
        <w:t>недоотпуска</w:t>
      </w:r>
      <w:proofErr w:type="spellEnd"/>
      <w:r w:rsidRPr="000D289E">
        <w:rPr>
          <w:b/>
          <w:sz w:val="28"/>
          <w:szCs w:val="28"/>
        </w:rPr>
        <w:t xml:space="preserve"> тепловой энергии по причине отказов (аварийных ситуаций) и простоев тепловых сетей и источников </w:t>
      </w:r>
      <w:r w:rsidRPr="00C31EDB">
        <w:rPr>
          <w:b/>
          <w:sz w:val="28"/>
          <w:szCs w:val="28"/>
        </w:rPr>
        <w:t>тепловой энергии</w:t>
      </w:r>
    </w:p>
    <w:p w14:paraId="596C33A3" w14:textId="77777777" w:rsidR="004806F7" w:rsidRDefault="004806F7" w:rsidP="004806F7">
      <w:pPr>
        <w:spacing w:line="276" w:lineRule="auto"/>
        <w:ind w:firstLine="709"/>
        <w:rPr>
          <w:szCs w:val="28"/>
        </w:rPr>
      </w:pPr>
      <w:r w:rsidRPr="00C31EDB">
        <w:rPr>
          <w:szCs w:val="28"/>
        </w:rPr>
        <w:t xml:space="preserve">В </w:t>
      </w:r>
      <w:r>
        <w:rPr>
          <w:szCs w:val="28"/>
        </w:rPr>
        <w:t>сельском поселении Учебное</w:t>
      </w:r>
      <w:r w:rsidRPr="00C31EDB">
        <w:rPr>
          <w:szCs w:val="28"/>
        </w:rPr>
        <w:t xml:space="preserve"> не до отпуск тепловой энергии не зафиксирован.</w:t>
      </w:r>
      <w:r w:rsidRPr="000D289E">
        <w:rPr>
          <w:szCs w:val="28"/>
        </w:rPr>
        <w:t xml:space="preserve"> </w:t>
      </w:r>
    </w:p>
    <w:p w14:paraId="2705D7DF" w14:textId="77777777" w:rsidR="004806F7" w:rsidRPr="006B1526" w:rsidRDefault="004806F7" w:rsidP="004806F7">
      <w:pPr>
        <w:spacing w:line="276" w:lineRule="auto"/>
        <w:ind w:firstLine="709"/>
        <w:rPr>
          <w:b/>
          <w:szCs w:val="28"/>
        </w:rPr>
      </w:pPr>
      <w:r w:rsidRPr="006B1526">
        <w:rPr>
          <w:b/>
          <w:szCs w:val="28"/>
        </w:rPr>
        <w:t>11.6. Предложения, обеспечивающие надежность систем теплоснабжения</w:t>
      </w:r>
    </w:p>
    <w:p w14:paraId="26374FD1" w14:textId="77777777" w:rsidR="004806F7" w:rsidRPr="006B1526" w:rsidRDefault="004806F7" w:rsidP="004806F7">
      <w:pPr>
        <w:spacing w:line="276" w:lineRule="auto"/>
        <w:ind w:firstLine="709"/>
        <w:jc w:val="right"/>
        <w:rPr>
          <w:szCs w:val="28"/>
        </w:rPr>
      </w:pPr>
      <w:r w:rsidRPr="006B1526">
        <w:rPr>
          <w:szCs w:val="28"/>
        </w:rPr>
        <w:t>Таблица 44</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3"/>
        <w:gridCol w:w="4676"/>
      </w:tblGrid>
      <w:tr w:rsidR="004806F7" w:rsidRPr="006B1526" w14:paraId="4F075F77" w14:textId="77777777" w:rsidTr="00DA5982">
        <w:tc>
          <w:tcPr>
            <w:tcW w:w="4963" w:type="dxa"/>
            <w:vAlign w:val="center"/>
          </w:tcPr>
          <w:p w14:paraId="32FDDB8B" w14:textId="77777777" w:rsidR="004806F7" w:rsidRPr="006B1526" w:rsidRDefault="004806F7" w:rsidP="00DA5982">
            <w:pPr>
              <w:spacing w:line="276" w:lineRule="auto"/>
              <w:jc w:val="center"/>
              <w:rPr>
                <w:b/>
                <w:sz w:val="22"/>
                <w:szCs w:val="22"/>
              </w:rPr>
            </w:pPr>
            <w:r w:rsidRPr="006B1526">
              <w:rPr>
                <w:b/>
                <w:sz w:val="22"/>
                <w:szCs w:val="22"/>
              </w:rPr>
              <w:t>Наименование мероприятия</w:t>
            </w:r>
          </w:p>
        </w:tc>
        <w:tc>
          <w:tcPr>
            <w:tcW w:w="4676" w:type="dxa"/>
            <w:vAlign w:val="center"/>
          </w:tcPr>
          <w:p w14:paraId="4FDC3C6F" w14:textId="77777777" w:rsidR="004806F7" w:rsidRPr="006B1526" w:rsidRDefault="004806F7" w:rsidP="00DA5982">
            <w:pPr>
              <w:spacing w:line="276" w:lineRule="auto"/>
              <w:jc w:val="center"/>
              <w:rPr>
                <w:b/>
                <w:sz w:val="22"/>
                <w:szCs w:val="22"/>
              </w:rPr>
            </w:pPr>
            <w:r w:rsidRPr="006B1526">
              <w:rPr>
                <w:b/>
                <w:sz w:val="22"/>
                <w:szCs w:val="22"/>
              </w:rPr>
              <w:t xml:space="preserve">Финансирование, тыс. </w:t>
            </w:r>
            <w:proofErr w:type="spellStart"/>
            <w:r w:rsidRPr="006B1526">
              <w:rPr>
                <w:b/>
                <w:sz w:val="22"/>
                <w:szCs w:val="22"/>
              </w:rPr>
              <w:t>руб</w:t>
            </w:r>
            <w:proofErr w:type="spellEnd"/>
          </w:p>
        </w:tc>
      </w:tr>
      <w:tr w:rsidR="004806F7" w:rsidRPr="006B1526" w14:paraId="63B3DBD8" w14:textId="77777777" w:rsidTr="00DA5982">
        <w:tc>
          <w:tcPr>
            <w:tcW w:w="9639" w:type="dxa"/>
            <w:gridSpan w:val="2"/>
            <w:vAlign w:val="center"/>
          </w:tcPr>
          <w:p w14:paraId="68E63CB5" w14:textId="77777777" w:rsidR="004806F7" w:rsidRPr="006B1526" w:rsidRDefault="004806F7" w:rsidP="00DA5982">
            <w:pPr>
              <w:jc w:val="center"/>
              <w:rPr>
                <w:b/>
                <w:color w:val="000000"/>
                <w:sz w:val="22"/>
                <w:szCs w:val="22"/>
              </w:rPr>
            </w:pPr>
            <w:r w:rsidRPr="006B1526">
              <w:rPr>
                <w:b/>
                <w:color w:val="000000"/>
                <w:sz w:val="22"/>
                <w:szCs w:val="22"/>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tc>
      </w:tr>
      <w:tr w:rsidR="004806F7" w:rsidRPr="006B1526" w14:paraId="0ADFE3CB" w14:textId="77777777" w:rsidTr="00DA5982">
        <w:tc>
          <w:tcPr>
            <w:tcW w:w="4963" w:type="dxa"/>
            <w:vAlign w:val="center"/>
          </w:tcPr>
          <w:p w14:paraId="0605E37C" w14:textId="77777777" w:rsidR="004806F7" w:rsidRPr="006B1526" w:rsidRDefault="004806F7" w:rsidP="00DA5982">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2AF4C2BF" w14:textId="77777777" w:rsidR="004806F7" w:rsidRPr="006B1526" w:rsidRDefault="004806F7" w:rsidP="00DA5982">
            <w:pPr>
              <w:jc w:val="center"/>
              <w:rPr>
                <w:color w:val="000000"/>
                <w:sz w:val="22"/>
                <w:szCs w:val="22"/>
              </w:rPr>
            </w:pPr>
          </w:p>
        </w:tc>
      </w:tr>
      <w:tr w:rsidR="004806F7" w:rsidRPr="006B1526" w14:paraId="13D921F0" w14:textId="77777777" w:rsidTr="00DA5982">
        <w:tc>
          <w:tcPr>
            <w:tcW w:w="9639" w:type="dxa"/>
            <w:gridSpan w:val="2"/>
            <w:vAlign w:val="center"/>
          </w:tcPr>
          <w:p w14:paraId="4A32A462" w14:textId="77777777" w:rsidR="004806F7" w:rsidRPr="006B1526" w:rsidRDefault="004806F7" w:rsidP="00DA5982">
            <w:pPr>
              <w:jc w:val="center"/>
              <w:rPr>
                <w:b/>
                <w:color w:val="000000"/>
                <w:sz w:val="22"/>
                <w:szCs w:val="22"/>
              </w:rPr>
            </w:pPr>
            <w:r w:rsidRPr="006B1526">
              <w:rPr>
                <w:b/>
                <w:color w:val="000000"/>
                <w:sz w:val="22"/>
                <w:szCs w:val="22"/>
              </w:rPr>
              <w:t>Установка резервного оборудования</w:t>
            </w:r>
          </w:p>
        </w:tc>
      </w:tr>
      <w:tr w:rsidR="004806F7" w:rsidRPr="006B1526" w14:paraId="2E70E2F9" w14:textId="77777777" w:rsidTr="00DA5982">
        <w:tc>
          <w:tcPr>
            <w:tcW w:w="4963" w:type="dxa"/>
            <w:vAlign w:val="center"/>
          </w:tcPr>
          <w:p w14:paraId="0BF7C1F7" w14:textId="77777777" w:rsidR="004806F7" w:rsidRPr="006B1526" w:rsidRDefault="004806F7" w:rsidP="00DA5982">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3AD8E909" w14:textId="77777777" w:rsidR="004806F7" w:rsidRPr="006B1526" w:rsidRDefault="004806F7" w:rsidP="00DA5982">
            <w:pPr>
              <w:jc w:val="center"/>
              <w:rPr>
                <w:color w:val="000000"/>
                <w:sz w:val="22"/>
                <w:szCs w:val="22"/>
              </w:rPr>
            </w:pPr>
          </w:p>
        </w:tc>
      </w:tr>
      <w:tr w:rsidR="004806F7" w:rsidRPr="006B1526" w14:paraId="5AC0E101" w14:textId="77777777" w:rsidTr="00DA5982">
        <w:tc>
          <w:tcPr>
            <w:tcW w:w="9639" w:type="dxa"/>
            <w:gridSpan w:val="2"/>
            <w:vAlign w:val="center"/>
          </w:tcPr>
          <w:p w14:paraId="3BC04918" w14:textId="77777777" w:rsidR="004806F7" w:rsidRPr="006B1526" w:rsidRDefault="004806F7" w:rsidP="00DA5982">
            <w:pPr>
              <w:jc w:val="center"/>
              <w:rPr>
                <w:b/>
                <w:color w:val="000000"/>
                <w:sz w:val="22"/>
                <w:szCs w:val="22"/>
              </w:rPr>
            </w:pPr>
            <w:r w:rsidRPr="006B1526">
              <w:rPr>
                <w:b/>
                <w:color w:val="000000"/>
                <w:sz w:val="22"/>
                <w:szCs w:val="22"/>
              </w:rPr>
              <w:t>Организация совместной работы нескольких источников тепловой энергии на единую тепловую сеть</w:t>
            </w:r>
          </w:p>
        </w:tc>
      </w:tr>
      <w:tr w:rsidR="004806F7" w:rsidRPr="006B1526" w14:paraId="3B7C7C5C" w14:textId="77777777" w:rsidTr="00DA5982">
        <w:tc>
          <w:tcPr>
            <w:tcW w:w="4963" w:type="dxa"/>
            <w:vAlign w:val="center"/>
          </w:tcPr>
          <w:p w14:paraId="3484C18D" w14:textId="77777777" w:rsidR="004806F7" w:rsidRPr="006B1526" w:rsidRDefault="004806F7" w:rsidP="00DA5982">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6401FE0F" w14:textId="77777777" w:rsidR="004806F7" w:rsidRPr="006B1526" w:rsidRDefault="004806F7" w:rsidP="00DA5982">
            <w:pPr>
              <w:jc w:val="center"/>
              <w:rPr>
                <w:color w:val="000000"/>
                <w:sz w:val="22"/>
                <w:szCs w:val="22"/>
              </w:rPr>
            </w:pPr>
          </w:p>
        </w:tc>
      </w:tr>
      <w:tr w:rsidR="004806F7" w:rsidRPr="006B1526" w14:paraId="09C37D8E" w14:textId="77777777" w:rsidTr="00DA5982">
        <w:tc>
          <w:tcPr>
            <w:tcW w:w="9639" w:type="dxa"/>
            <w:gridSpan w:val="2"/>
            <w:vAlign w:val="center"/>
          </w:tcPr>
          <w:p w14:paraId="31BBB961" w14:textId="77777777" w:rsidR="004806F7" w:rsidRPr="006B1526" w:rsidRDefault="004806F7" w:rsidP="00DA5982">
            <w:pPr>
              <w:jc w:val="center"/>
              <w:rPr>
                <w:b/>
                <w:color w:val="000000"/>
                <w:sz w:val="22"/>
                <w:szCs w:val="22"/>
              </w:rPr>
            </w:pPr>
            <w:r w:rsidRPr="006B1526">
              <w:rPr>
                <w:b/>
                <w:color w:val="000000"/>
                <w:sz w:val="22"/>
                <w:szCs w:val="22"/>
              </w:rPr>
              <w:t>Резервирование тепловых сетей смежных районов округа</w:t>
            </w:r>
          </w:p>
        </w:tc>
      </w:tr>
      <w:tr w:rsidR="004806F7" w:rsidRPr="006B1526" w14:paraId="0EC3EC37" w14:textId="77777777" w:rsidTr="00DA5982">
        <w:tc>
          <w:tcPr>
            <w:tcW w:w="4963" w:type="dxa"/>
            <w:vAlign w:val="center"/>
          </w:tcPr>
          <w:p w14:paraId="2BB476B8" w14:textId="77777777" w:rsidR="004806F7" w:rsidRPr="006B1526" w:rsidRDefault="004806F7" w:rsidP="00DA5982">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453B4B48" w14:textId="77777777" w:rsidR="004806F7" w:rsidRPr="006B1526" w:rsidRDefault="004806F7" w:rsidP="00DA5982">
            <w:pPr>
              <w:jc w:val="center"/>
              <w:rPr>
                <w:color w:val="000000"/>
                <w:sz w:val="22"/>
                <w:szCs w:val="22"/>
              </w:rPr>
            </w:pPr>
          </w:p>
        </w:tc>
      </w:tr>
      <w:tr w:rsidR="004806F7" w:rsidRPr="006B1526" w14:paraId="5F4DEAA3" w14:textId="77777777" w:rsidTr="00DA5982">
        <w:tc>
          <w:tcPr>
            <w:tcW w:w="9639" w:type="dxa"/>
            <w:gridSpan w:val="2"/>
            <w:vAlign w:val="center"/>
          </w:tcPr>
          <w:p w14:paraId="0D49B268" w14:textId="77777777" w:rsidR="004806F7" w:rsidRPr="006B1526" w:rsidRDefault="004806F7" w:rsidP="00DA5982">
            <w:pPr>
              <w:jc w:val="center"/>
              <w:rPr>
                <w:b/>
                <w:color w:val="000000"/>
                <w:sz w:val="22"/>
                <w:szCs w:val="22"/>
              </w:rPr>
            </w:pPr>
            <w:r w:rsidRPr="006B1526">
              <w:rPr>
                <w:b/>
                <w:color w:val="000000"/>
                <w:sz w:val="22"/>
                <w:szCs w:val="22"/>
              </w:rPr>
              <w:t>Устройство резервных насосных станций</w:t>
            </w:r>
          </w:p>
        </w:tc>
      </w:tr>
      <w:tr w:rsidR="004806F7" w:rsidRPr="006B1526" w14:paraId="34DC8492" w14:textId="77777777" w:rsidTr="00DA5982">
        <w:tc>
          <w:tcPr>
            <w:tcW w:w="4963" w:type="dxa"/>
            <w:vAlign w:val="center"/>
          </w:tcPr>
          <w:p w14:paraId="4B2F6B85" w14:textId="77777777" w:rsidR="004806F7" w:rsidRPr="006B1526" w:rsidRDefault="004806F7" w:rsidP="00DA5982">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753CB444" w14:textId="77777777" w:rsidR="004806F7" w:rsidRPr="006B1526" w:rsidRDefault="004806F7" w:rsidP="00DA5982">
            <w:pPr>
              <w:jc w:val="center"/>
              <w:rPr>
                <w:color w:val="000000"/>
                <w:sz w:val="22"/>
                <w:szCs w:val="22"/>
              </w:rPr>
            </w:pPr>
          </w:p>
        </w:tc>
      </w:tr>
      <w:tr w:rsidR="004806F7" w:rsidRPr="006B1526" w14:paraId="6A1972BC" w14:textId="77777777" w:rsidTr="00DA5982">
        <w:tc>
          <w:tcPr>
            <w:tcW w:w="9639" w:type="dxa"/>
            <w:gridSpan w:val="2"/>
            <w:vAlign w:val="center"/>
          </w:tcPr>
          <w:p w14:paraId="0AD6B63A" w14:textId="77777777" w:rsidR="004806F7" w:rsidRPr="006B1526" w:rsidRDefault="004806F7" w:rsidP="00DA5982">
            <w:pPr>
              <w:jc w:val="center"/>
              <w:rPr>
                <w:b/>
                <w:color w:val="000000"/>
                <w:sz w:val="22"/>
                <w:szCs w:val="22"/>
              </w:rPr>
            </w:pPr>
            <w:r w:rsidRPr="006B1526">
              <w:rPr>
                <w:b/>
                <w:color w:val="000000"/>
                <w:sz w:val="22"/>
                <w:szCs w:val="22"/>
              </w:rPr>
              <w:t>Установка баков-аккумуляторов</w:t>
            </w:r>
          </w:p>
        </w:tc>
      </w:tr>
      <w:tr w:rsidR="004806F7" w:rsidRPr="000D289E" w14:paraId="48280DB3" w14:textId="77777777" w:rsidTr="00DA5982">
        <w:tc>
          <w:tcPr>
            <w:tcW w:w="4963" w:type="dxa"/>
            <w:vAlign w:val="center"/>
          </w:tcPr>
          <w:p w14:paraId="6D5381D1" w14:textId="77777777" w:rsidR="004806F7" w:rsidRPr="00B65E19" w:rsidRDefault="004806F7" w:rsidP="00DA5982">
            <w:pPr>
              <w:widowControl w:val="0"/>
              <w:ind w:right="-99"/>
              <w:outlineLvl w:val="1"/>
              <w:rPr>
                <w:sz w:val="22"/>
              </w:rPr>
            </w:pPr>
            <w:r w:rsidRPr="006B1526">
              <w:rPr>
                <w:rFonts w:eastAsia="Verdana"/>
                <w:sz w:val="22"/>
                <w:lang w:eastAsia="en-US"/>
              </w:rPr>
              <w:t>Мероприятия отсутствуют</w:t>
            </w:r>
          </w:p>
        </w:tc>
        <w:tc>
          <w:tcPr>
            <w:tcW w:w="4676" w:type="dxa"/>
            <w:vAlign w:val="center"/>
          </w:tcPr>
          <w:p w14:paraId="37A821DE" w14:textId="77777777" w:rsidR="004806F7" w:rsidRPr="00BE0107" w:rsidRDefault="004806F7" w:rsidP="00DA5982">
            <w:pPr>
              <w:jc w:val="center"/>
              <w:rPr>
                <w:color w:val="000000"/>
                <w:sz w:val="22"/>
                <w:szCs w:val="22"/>
              </w:rPr>
            </w:pPr>
          </w:p>
        </w:tc>
      </w:tr>
    </w:tbl>
    <w:p w14:paraId="43A273E1" w14:textId="77777777" w:rsidR="004806F7" w:rsidRDefault="004806F7" w:rsidP="004806F7">
      <w:pPr>
        <w:spacing w:line="276" w:lineRule="auto"/>
        <w:jc w:val="center"/>
        <w:rPr>
          <w:b/>
          <w:color w:val="000000"/>
          <w:szCs w:val="28"/>
        </w:rPr>
      </w:pPr>
    </w:p>
    <w:p w14:paraId="4A444F23" w14:textId="77777777" w:rsidR="004806F7" w:rsidRPr="000D289E" w:rsidRDefault="004806F7" w:rsidP="004806F7">
      <w:pPr>
        <w:spacing w:line="276" w:lineRule="auto"/>
        <w:jc w:val="center"/>
        <w:rPr>
          <w:b/>
          <w:color w:val="000000"/>
          <w:szCs w:val="28"/>
        </w:rPr>
      </w:pPr>
      <w:r w:rsidRPr="000D289E">
        <w:rPr>
          <w:b/>
          <w:color w:val="000000"/>
          <w:szCs w:val="28"/>
        </w:rPr>
        <w:t>ГЛАВА 12. ОБОСНОВАНИЕ ИНВЕСТИЦИЙ В СТРОИТЕЛЬСТВО, РЕКОНСТРУКЦИЮ, ТЕХНИЧЕСКОЕ ПЕРЕВООРУЖЕНИЕ И (ИЛИ) МОДЕРНИЗАЦИЮ</w:t>
      </w:r>
    </w:p>
    <w:p w14:paraId="399CC7BC" w14:textId="77777777" w:rsidR="004806F7" w:rsidRPr="000D289E" w:rsidRDefault="004806F7" w:rsidP="004806F7">
      <w:pPr>
        <w:spacing w:line="276" w:lineRule="auto"/>
        <w:ind w:firstLine="708"/>
        <w:rPr>
          <w:szCs w:val="28"/>
        </w:rPr>
      </w:pPr>
      <w:r w:rsidRPr="000D289E">
        <w:rPr>
          <w:szCs w:val="28"/>
        </w:rPr>
        <w:t xml:space="preserve">Финансирование мероприятий по реконструкции и техническому перевооружению источников тепловой энергии и тепловых сетей может осуществляться из двух основных групп: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w:t>
      </w:r>
      <w:r w:rsidRPr="000D289E">
        <w:rPr>
          <w:szCs w:val="28"/>
        </w:rPr>
        <w:lastRenderedPageBreak/>
        <w:t xml:space="preserve">бюджетов в соответствии с Бюджетным кодексом Российской Федерации и другими нормативно-правовыми актами. </w:t>
      </w:r>
    </w:p>
    <w:p w14:paraId="4EA73EDA" w14:textId="77777777" w:rsidR="004806F7" w:rsidRPr="000D289E" w:rsidRDefault="004806F7" w:rsidP="004806F7">
      <w:pPr>
        <w:spacing w:line="276" w:lineRule="auto"/>
        <w:ind w:firstLine="708"/>
        <w:rPr>
          <w:szCs w:val="28"/>
        </w:rPr>
      </w:pPr>
      <w:r w:rsidRPr="000D289E">
        <w:rPr>
          <w:szCs w:val="28"/>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14:paraId="01231CF2" w14:textId="77777777" w:rsidR="004806F7" w:rsidRPr="000D289E" w:rsidRDefault="004806F7" w:rsidP="004806F7">
      <w:pPr>
        <w:spacing w:line="276" w:lineRule="auto"/>
        <w:ind w:firstLine="708"/>
        <w:rPr>
          <w:szCs w:val="28"/>
        </w:rPr>
      </w:pPr>
      <w:r w:rsidRPr="000D289E">
        <w:rPr>
          <w:szCs w:val="28"/>
        </w:rPr>
        <w:t>1) Внебюджетное финансирование.</w:t>
      </w:r>
    </w:p>
    <w:p w14:paraId="3B1A2B08" w14:textId="77777777" w:rsidR="004806F7" w:rsidRPr="000D289E" w:rsidRDefault="004806F7" w:rsidP="004806F7">
      <w:pPr>
        <w:spacing w:line="276" w:lineRule="auto"/>
        <w:ind w:firstLine="708"/>
        <w:rPr>
          <w:szCs w:val="28"/>
        </w:rPr>
      </w:pPr>
      <w:r w:rsidRPr="000D289E">
        <w:rPr>
          <w:szCs w:val="28"/>
        </w:rPr>
        <w:t xml:space="preserve">Внебюджетное финансирование осуществляется за счет собственных средств теплоснабжающей организации. </w:t>
      </w:r>
    </w:p>
    <w:p w14:paraId="75F1B7CF" w14:textId="77777777" w:rsidR="004806F7" w:rsidRPr="000D289E" w:rsidRDefault="004806F7" w:rsidP="004806F7">
      <w:pPr>
        <w:spacing w:line="276" w:lineRule="auto"/>
        <w:ind w:firstLine="708"/>
        <w:rPr>
          <w:szCs w:val="28"/>
        </w:rPr>
      </w:pPr>
      <w:r w:rsidRPr="000D289E">
        <w:rPr>
          <w:szCs w:val="28"/>
        </w:rPr>
        <w:t xml:space="preserve">2) Бюджетное финансирование. 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программ. Субъектам Российской Федерации 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модернизации системы коммунальной инфраструктуры. Региональная программа создается на основе утвержденных в установленном порядке, программы комплексного развития систем коммунальной инфраструктуры </w:t>
      </w:r>
      <w:r>
        <w:rPr>
          <w:szCs w:val="28"/>
        </w:rPr>
        <w:t>сельского поселения Учебное</w:t>
      </w:r>
      <w:r w:rsidRPr="000D289E">
        <w:rPr>
          <w:szCs w:val="28"/>
        </w:rPr>
        <w:t xml:space="preserve">. </w:t>
      </w:r>
    </w:p>
    <w:p w14:paraId="552566B3" w14:textId="77777777" w:rsidR="004806F7" w:rsidRPr="000D289E" w:rsidRDefault="004806F7" w:rsidP="004806F7">
      <w:pPr>
        <w:spacing w:line="276" w:lineRule="auto"/>
        <w:jc w:val="center"/>
        <w:rPr>
          <w:b/>
          <w:szCs w:val="28"/>
        </w:rPr>
      </w:pPr>
    </w:p>
    <w:p w14:paraId="16E1CD74" w14:textId="77777777" w:rsidR="004806F7" w:rsidRPr="000D289E" w:rsidRDefault="004806F7" w:rsidP="004806F7">
      <w:pPr>
        <w:spacing w:line="276" w:lineRule="auto"/>
        <w:jc w:val="center"/>
        <w:rPr>
          <w:b/>
          <w:color w:val="000000"/>
          <w:szCs w:val="28"/>
        </w:rPr>
      </w:pPr>
      <w:r w:rsidRPr="000D289E">
        <w:rPr>
          <w:b/>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6F93883F" w14:textId="77777777" w:rsidR="004806F7" w:rsidRPr="000D289E" w:rsidRDefault="004806F7" w:rsidP="004806F7">
      <w:pPr>
        <w:spacing w:line="276" w:lineRule="auto"/>
        <w:ind w:right="37" w:firstLine="709"/>
        <w:rPr>
          <w:szCs w:val="28"/>
        </w:rPr>
      </w:pPr>
      <w:r w:rsidRPr="000D289E">
        <w:rPr>
          <w:szCs w:val="28"/>
        </w:rPr>
        <w:t>Оценка инвестиций и анализ ценовых (тарифных) последствий реализации проектов схемы теплоснабжения разрабатываются в соответствии с «Требованиями к схемам теплоснабжения», утвержденных постановлением Правительства РФ № 405 от 3 апреля 2018 года.</w:t>
      </w:r>
    </w:p>
    <w:p w14:paraId="09DEC011" w14:textId="77777777" w:rsidR="004806F7" w:rsidRPr="000D289E" w:rsidRDefault="004806F7" w:rsidP="004806F7">
      <w:pPr>
        <w:spacing w:line="276" w:lineRule="auto"/>
        <w:ind w:right="37" w:firstLine="709"/>
        <w:rPr>
          <w:szCs w:val="28"/>
        </w:rPr>
      </w:pPr>
      <w:r w:rsidRPr="000D289E">
        <w:rPr>
          <w:szCs w:val="28"/>
        </w:rPr>
        <w:t>В соответствии с Требованиями к схеме теплоснабжения должны быть разработаны и обоснованы:</w:t>
      </w:r>
    </w:p>
    <w:p w14:paraId="417B044C"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2760B353"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43CC3737"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предложения по источникам инвестиций, обеспечивающих финансовые потребности;</w:t>
      </w:r>
    </w:p>
    <w:p w14:paraId="0C6F1E70"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расчеты эффективности инвестиций;</w:t>
      </w:r>
    </w:p>
    <w:p w14:paraId="1DEF5FEB" w14:textId="77777777" w:rsidR="004806F7" w:rsidRPr="000D289E" w:rsidRDefault="004806F7" w:rsidP="004806F7">
      <w:pPr>
        <w:spacing w:line="276" w:lineRule="auto"/>
        <w:ind w:right="37" w:firstLine="709"/>
        <w:rPr>
          <w:szCs w:val="28"/>
        </w:rPr>
      </w:pPr>
      <w:r w:rsidRPr="000D289E">
        <w:rPr>
          <w:szCs w:val="28"/>
        </w:rPr>
        <w:lastRenderedPageBreak/>
        <w:t>•</w:t>
      </w:r>
      <w:r w:rsidRPr="000D289E">
        <w:rPr>
          <w:szCs w:val="28"/>
        </w:rPr>
        <w:ta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14:paraId="033F7AD0" w14:textId="77777777" w:rsidR="004806F7" w:rsidRPr="000D289E" w:rsidRDefault="004806F7" w:rsidP="004806F7">
      <w:pPr>
        <w:spacing w:line="276" w:lineRule="auto"/>
        <w:ind w:right="37" w:firstLine="709"/>
        <w:rPr>
          <w:szCs w:val="28"/>
        </w:rPr>
      </w:pPr>
      <w:r w:rsidRPr="000D289E">
        <w:rPr>
          <w:szCs w:val="28"/>
        </w:rPr>
        <w:t xml:space="preserve">На основании материалов, приведенных в Главах 7-8 сформирован перечень мероприятий для </w:t>
      </w:r>
      <w:r>
        <w:rPr>
          <w:szCs w:val="28"/>
        </w:rPr>
        <w:t>сельского поселения Учебное</w:t>
      </w:r>
      <w:r w:rsidRPr="000D289E">
        <w:rPr>
          <w:szCs w:val="28"/>
        </w:rPr>
        <w:t xml:space="preserve">. Перечень мероприятий с графиком финансирования по годам приведен в таблице </w:t>
      </w:r>
      <w:r>
        <w:rPr>
          <w:szCs w:val="28"/>
        </w:rPr>
        <w:t>52</w:t>
      </w:r>
      <w:r w:rsidRPr="000D289E">
        <w:rPr>
          <w:szCs w:val="28"/>
        </w:rPr>
        <w:t>.</w:t>
      </w:r>
    </w:p>
    <w:p w14:paraId="35573922" w14:textId="77777777" w:rsidR="004806F7" w:rsidRPr="000D289E" w:rsidRDefault="004806F7" w:rsidP="004806F7">
      <w:pPr>
        <w:spacing w:line="276" w:lineRule="auto"/>
        <w:ind w:right="37" w:firstLine="709"/>
        <w:rPr>
          <w:szCs w:val="28"/>
        </w:rPr>
        <w:sectPr w:rsidR="004806F7" w:rsidRPr="000D289E" w:rsidSect="00DA5982">
          <w:pgSz w:w="11906" w:h="16838"/>
          <w:pgMar w:top="851" w:right="567" w:bottom="851" w:left="1701" w:header="708" w:footer="708" w:gutter="0"/>
          <w:cols w:space="708"/>
          <w:docGrid w:linePitch="360"/>
        </w:sectPr>
      </w:pPr>
    </w:p>
    <w:p w14:paraId="6E379056" w14:textId="77777777" w:rsidR="004806F7" w:rsidRPr="000D289E" w:rsidRDefault="004806F7" w:rsidP="004806F7">
      <w:pPr>
        <w:keepNext/>
        <w:spacing w:line="276" w:lineRule="auto"/>
        <w:ind w:firstLine="709"/>
        <w:rPr>
          <w:bCs/>
          <w:iCs/>
          <w:sz w:val="22"/>
          <w:szCs w:val="22"/>
        </w:rPr>
      </w:pPr>
      <w:bookmarkStart w:id="128" w:name="_Ref34049787"/>
      <w:r w:rsidRPr="000D289E">
        <w:rPr>
          <w:iCs/>
          <w:sz w:val="22"/>
          <w:szCs w:val="22"/>
        </w:rPr>
        <w:lastRenderedPageBreak/>
        <w:t xml:space="preserve">Таблица </w:t>
      </w:r>
      <w:bookmarkEnd w:id="128"/>
      <w:r>
        <w:rPr>
          <w:iCs/>
          <w:sz w:val="22"/>
          <w:szCs w:val="22"/>
        </w:rPr>
        <w:t>51</w:t>
      </w:r>
      <w:r w:rsidRPr="000D289E">
        <w:rPr>
          <w:iCs/>
          <w:sz w:val="22"/>
          <w:szCs w:val="22"/>
        </w:rPr>
        <w:t xml:space="preserve"> </w:t>
      </w:r>
      <w:r w:rsidRPr="000D289E">
        <w:rPr>
          <w:bCs/>
          <w:iCs/>
          <w:sz w:val="22"/>
          <w:szCs w:val="22"/>
        </w:rPr>
        <w:t xml:space="preserve">– График финансирования и перечень мероприятий, тыс. рублей </w:t>
      </w:r>
    </w:p>
    <w:tbl>
      <w:tblPr>
        <w:tblW w:w="9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00"/>
        <w:gridCol w:w="1274"/>
        <w:gridCol w:w="850"/>
        <w:gridCol w:w="849"/>
        <w:gridCol w:w="850"/>
        <w:gridCol w:w="709"/>
        <w:gridCol w:w="716"/>
        <w:gridCol w:w="992"/>
        <w:gridCol w:w="815"/>
      </w:tblGrid>
      <w:tr w:rsidR="004806F7" w:rsidRPr="00A450DB" w14:paraId="7DAB8C02" w14:textId="77777777" w:rsidTr="00DA5982">
        <w:tc>
          <w:tcPr>
            <w:tcW w:w="2802" w:type="dxa"/>
            <w:vMerge w:val="restart"/>
            <w:vAlign w:val="center"/>
          </w:tcPr>
          <w:p w14:paraId="64A932EB"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Наименование</w:t>
            </w:r>
          </w:p>
        </w:tc>
        <w:tc>
          <w:tcPr>
            <w:tcW w:w="1275" w:type="dxa"/>
            <w:vAlign w:val="center"/>
          </w:tcPr>
          <w:p w14:paraId="4A134EFE"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2023</w:t>
            </w:r>
          </w:p>
        </w:tc>
        <w:tc>
          <w:tcPr>
            <w:tcW w:w="851" w:type="dxa"/>
            <w:vAlign w:val="center"/>
          </w:tcPr>
          <w:p w14:paraId="61CA3625"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2024</w:t>
            </w:r>
          </w:p>
        </w:tc>
        <w:tc>
          <w:tcPr>
            <w:tcW w:w="850" w:type="dxa"/>
            <w:vAlign w:val="center"/>
          </w:tcPr>
          <w:p w14:paraId="258C1B69"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2025</w:t>
            </w:r>
          </w:p>
        </w:tc>
        <w:tc>
          <w:tcPr>
            <w:tcW w:w="851" w:type="dxa"/>
            <w:vAlign w:val="center"/>
          </w:tcPr>
          <w:p w14:paraId="0B044930"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2026</w:t>
            </w:r>
          </w:p>
        </w:tc>
        <w:tc>
          <w:tcPr>
            <w:tcW w:w="709" w:type="dxa"/>
            <w:vAlign w:val="center"/>
          </w:tcPr>
          <w:p w14:paraId="3E787933"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2027</w:t>
            </w:r>
          </w:p>
        </w:tc>
        <w:tc>
          <w:tcPr>
            <w:tcW w:w="716" w:type="dxa"/>
            <w:vAlign w:val="center"/>
          </w:tcPr>
          <w:p w14:paraId="2ECE6D4C"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2028</w:t>
            </w:r>
          </w:p>
        </w:tc>
        <w:tc>
          <w:tcPr>
            <w:tcW w:w="985" w:type="dxa"/>
            <w:vAlign w:val="center"/>
          </w:tcPr>
          <w:p w14:paraId="4043D94C"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2029-2033</w:t>
            </w:r>
          </w:p>
        </w:tc>
        <w:tc>
          <w:tcPr>
            <w:tcW w:w="816" w:type="dxa"/>
            <w:vAlign w:val="center"/>
          </w:tcPr>
          <w:p w14:paraId="05F4068A"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2034-2039</w:t>
            </w:r>
          </w:p>
        </w:tc>
      </w:tr>
      <w:tr w:rsidR="004806F7" w:rsidRPr="00A450DB" w14:paraId="62039FA7" w14:textId="77777777" w:rsidTr="00DA5982">
        <w:tc>
          <w:tcPr>
            <w:tcW w:w="2802" w:type="dxa"/>
            <w:vMerge/>
            <w:vAlign w:val="center"/>
          </w:tcPr>
          <w:p w14:paraId="39272B8D" w14:textId="77777777" w:rsidR="004806F7" w:rsidRPr="00A450DB" w:rsidRDefault="004806F7" w:rsidP="0060768A">
            <w:pPr>
              <w:spacing w:line="276" w:lineRule="auto"/>
              <w:ind w:firstLine="0"/>
              <w:rPr>
                <w:rFonts w:eastAsia="Calibri"/>
                <w:sz w:val="20"/>
              </w:rPr>
            </w:pPr>
          </w:p>
        </w:tc>
        <w:tc>
          <w:tcPr>
            <w:tcW w:w="7053" w:type="dxa"/>
            <w:gridSpan w:val="8"/>
          </w:tcPr>
          <w:p w14:paraId="2EBE9FC2" w14:textId="77777777" w:rsidR="004806F7" w:rsidRPr="00A450DB" w:rsidRDefault="004806F7" w:rsidP="0060768A">
            <w:pPr>
              <w:spacing w:line="276" w:lineRule="auto"/>
              <w:ind w:firstLine="0"/>
              <w:jc w:val="center"/>
              <w:rPr>
                <w:rFonts w:eastAsia="Calibri"/>
                <w:sz w:val="20"/>
              </w:rPr>
            </w:pPr>
            <w:r w:rsidRPr="00A450DB">
              <w:rPr>
                <w:rFonts w:eastAsia="Calibri"/>
                <w:b/>
                <w:sz w:val="20"/>
              </w:rPr>
              <w:t>Тыс. руб.</w:t>
            </w:r>
          </w:p>
        </w:tc>
      </w:tr>
      <w:tr w:rsidR="004806F7" w:rsidRPr="00A450DB" w14:paraId="5E1A8D52" w14:textId="77777777" w:rsidTr="00DA5982">
        <w:tc>
          <w:tcPr>
            <w:tcW w:w="9855" w:type="dxa"/>
            <w:gridSpan w:val="9"/>
            <w:tcBorders>
              <w:bottom w:val="single" w:sz="12" w:space="0" w:color="auto"/>
            </w:tcBorders>
            <w:vAlign w:val="center"/>
          </w:tcPr>
          <w:p w14:paraId="4010C321"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Источники теплоснабжения</w:t>
            </w:r>
          </w:p>
        </w:tc>
      </w:tr>
      <w:tr w:rsidR="004806F7" w:rsidRPr="00A450DB" w14:paraId="056E9E09" w14:textId="77777777" w:rsidTr="00DA5982">
        <w:trPr>
          <w:trHeight w:val="375"/>
        </w:trPr>
        <w:tc>
          <w:tcPr>
            <w:tcW w:w="2802" w:type="dxa"/>
            <w:tcBorders>
              <w:bottom w:val="single" w:sz="12" w:space="0" w:color="auto"/>
            </w:tcBorders>
          </w:tcPr>
          <w:p w14:paraId="3BAC75CE" w14:textId="77777777" w:rsidR="004806F7" w:rsidRPr="00A450DB" w:rsidRDefault="004806F7" w:rsidP="0060768A">
            <w:pPr>
              <w:ind w:firstLine="0"/>
              <w:jc w:val="center"/>
              <w:rPr>
                <w:sz w:val="20"/>
              </w:rPr>
            </w:pPr>
            <w:r>
              <w:rPr>
                <w:sz w:val="20"/>
              </w:rPr>
              <w:t xml:space="preserve">«ТСХТ» </w:t>
            </w:r>
            <w:proofErr w:type="spellStart"/>
            <w:r>
              <w:rPr>
                <w:sz w:val="20"/>
              </w:rPr>
              <w:t>с.Учебное</w:t>
            </w:r>
            <w:proofErr w:type="spellEnd"/>
          </w:p>
        </w:tc>
        <w:tc>
          <w:tcPr>
            <w:tcW w:w="1275" w:type="dxa"/>
            <w:tcBorders>
              <w:bottom w:val="single" w:sz="12" w:space="0" w:color="auto"/>
            </w:tcBorders>
            <w:vAlign w:val="center"/>
          </w:tcPr>
          <w:p w14:paraId="623032B4" w14:textId="77777777" w:rsidR="004806F7" w:rsidRPr="00A450DB" w:rsidRDefault="004806F7" w:rsidP="0060768A">
            <w:pPr>
              <w:ind w:firstLine="0"/>
              <w:jc w:val="center"/>
              <w:rPr>
                <w:sz w:val="20"/>
              </w:rPr>
            </w:pPr>
          </w:p>
        </w:tc>
        <w:tc>
          <w:tcPr>
            <w:tcW w:w="851" w:type="dxa"/>
            <w:tcBorders>
              <w:bottom w:val="single" w:sz="12" w:space="0" w:color="auto"/>
            </w:tcBorders>
            <w:vAlign w:val="center"/>
          </w:tcPr>
          <w:p w14:paraId="6E161F8B" w14:textId="77777777" w:rsidR="004806F7" w:rsidRPr="00A450DB" w:rsidRDefault="004806F7" w:rsidP="0060768A">
            <w:pPr>
              <w:ind w:firstLine="0"/>
              <w:jc w:val="center"/>
              <w:rPr>
                <w:sz w:val="20"/>
              </w:rPr>
            </w:pPr>
          </w:p>
        </w:tc>
        <w:tc>
          <w:tcPr>
            <w:tcW w:w="850" w:type="dxa"/>
            <w:tcBorders>
              <w:bottom w:val="single" w:sz="12" w:space="0" w:color="auto"/>
            </w:tcBorders>
            <w:vAlign w:val="center"/>
          </w:tcPr>
          <w:p w14:paraId="61C516DF" w14:textId="77777777" w:rsidR="004806F7" w:rsidRPr="00A450DB" w:rsidRDefault="004806F7" w:rsidP="0060768A">
            <w:pPr>
              <w:ind w:firstLine="0"/>
              <w:jc w:val="center"/>
              <w:rPr>
                <w:sz w:val="20"/>
              </w:rPr>
            </w:pPr>
          </w:p>
        </w:tc>
        <w:tc>
          <w:tcPr>
            <w:tcW w:w="851" w:type="dxa"/>
            <w:tcBorders>
              <w:bottom w:val="single" w:sz="12" w:space="0" w:color="auto"/>
            </w:tcBorders>
            <w:vAlign w:val="center"/>
          </w:tcPr>
          <w:p w14:paraId="610B611F" w14:textId="77777777" w:rsidR="004806F7" w:rsidRPr="00A450DB" w:rsidRDefault="004806F7" w:rsidP="0060768A">
            <w:pPr>
              <w:spacing w:line="276" w:lineRule="auto"/>
              <w:ind w:firstLine="0"/>
              <w:jc w:val="center"/>
              <w:rPr>
                <w:rFonts w:eastAsia="Calibri"/>
                <w:b/>
                <w:sz w:val="20"/>
              </w:rPr>
            </w:pPr>
          </w:p>
        </w:tc>
        <w:tc>
          <w:tcPr>
            <w:tcW w:w="709" w:type="dxa"/>
            <w:tcBorders>
              <w:bottom w:val="single" w:sz="12" w:space="0" w:color="auto"/>
            </w:tcBorders>
            <w:vAlign w:val="center"/>
          </w:tcPr>
          <w:p w14:paraId="0C99C29F" w14:textId="77777777" w:rsidR="004806F7" w:rsidRPr="00A450DB" w:rsidRDefault="004806F7" w:rsidP="0060768A">
            <w:pPr>
              <w:spacing w:line="276" w:lineRule="auto"/>
              <w:ind w:firstLine="0"/>
              <w:jc w:val="center"/>
              <w:rPr>
                <w:rFonts w:eastAsia="Calibri"/>
                <w:b/>
                <w:sz w:val="20"/>
              </w:rPr>
            </w:pPr>
          </w:p>
        </w:tc>
        <w:tc>
          <w:tcPr>
            <w:tcW w:w="708" w:type="dxa"/>
            <w:tcBorders>
              <w:bottom w:val="single" w:sz="12" w:space="0" w:color="auto"/>
            </w:tcBorders>
            <w:vAlign w:val="center"/>
          </w:tcPr>
          <w:p w14:paraId="01CC17DF" w14:textId="77777777" w:rsidR="004806F7" w:rsidRPr="00A450DB" w:rsidRDefault="004806F7" w:rsidP="0060768A">
            <w:pPr>
              <w:spacing w:line="276" w:lineRule="auto"/>
              <w:ind w:firstLine="0"/>
              <w:jc w:val="center"/>
              <w:rPr>
                <w:rFonts w:eastAsia="Calibri"/>
                <w:b/>
                <w:sz w:val="20"/>
              </w:rPr>
            </w:pPr>
          </w:p>
        </w:tc>
        <w:tc>
          <w:tcPr>
            <w:tcW w:w="993" w:type="dxa"/>
            <w:tcBorders>
              <w:bottom w:val="single" w:sz="12" w:space="0" w:color="auto"/>
            </w:tcBorders>
            <w:vAlign w:val="center"/>
          </w:tcPr>
          <w:p w14:paraId="0DBC6BC7" w14:textId="77777777" w:rsidR="004806F7" w:rsidRPr="00A450DB" w:rsidRDefault="004806F7" w:rsidP="0060768A">
            <w:pPr>
              <w:spacing w:line="276" w:lineRule="auto"/>
              <w:ind w:firstLine="0"/>
              <w:jc w:val="center"/>
              <w:rPr>
                <w:rFonts w:eastAsia="Calibri"/>
                <w:b/>
                <w:sz w:val="20"/>
              </w:rPr>
            </w:pPr>
          </w:p>
        </w:tc>
        <w:tc>
          <w:tcPr>
            <w:tcW w:w="816" w:type="dxa"/>
            <w:tcBorders>
              <w:bottom w:val="single" w:sz="12" w:space="0" w:color="auto"/>
            </w:tcBorders>
            <w:vAlign w:val="center"/>
          </w:tcPr>
          <w:p w14:paraId="107F79C1" w14:textId="77777777" w:rsidR="004806F7" w:rsidRPr="00A450DB" w:rsidRDefault="004806F7" w:rsidP="0060768A">
            <w:pPr>
              <w:spacing w:line="276" w:lineRule="auto"/>
              <w:ind w:firstLine="0"/>
              <w:jc w:val="center"/>
              <w:rPr>
                <w:rFonts w:eastAsia="Calibri"/>
                <w:b/>
                <w:sz w:val="20"/>
              </w:rPr>
            </w:pPr>
          </w:p>
        </w:tc>
      </w:tr>
      <w:tr w:rsidR="004806F7" w:rsidRPr="00A450DB" w14:paraId="2B370D07" w14:textId="77777777" w:rsidTr="00DA5982">
        <w:trPr>
          <w:trHeight w:val="375"/>
        </w:trPr>
        <w:tc>
          <w:tcPr>
            <w:tcW w:w="2802" w:type="dxa"/>
            <w:tcBorders>
              <w:bottom w:val="single" w:sz="12" w:space="0" w:color="auto"/>
            </w:tcBorders>
          </w:tcPr>
          <w:p w14:paraId="7FB1663B" w14:textId="77777777" w:rsidR="004806F7" w:rsidRDefault="004806F7" w:rsidP="0060768A">
            <w:pPr>
              <w:ind w:firstLine="0"/>
              <w:jc w:val="center"/>
              <w:rPr>
                <w:sz w:val="20"/>
              </w:rPr>
            </w:pPr>
            <w:r>
              <w:rPr>
                <w:sz w:val="20"/>
              </w:rPr>
              <w:t xml:space="preserve">«Центральная» </w:t>
            </w:r>
            <w:proofErr w:type="spellStart"/>
            <w:r>
              <w:rPr>
                <w:sz w:val="20"/>
              </w:rPr>
              <w:t>с.Лесное</w:t>
            </w:r>
            <w:proofErr w:type="spellEnd"/>
          </w:p>
        </w:tc>
        <w:tc>
          <w:tcPr>
            <w:tcW w:w="1275" w:type="dxa"/>
            <w:tcBorders>
              <w:bottom w:val="single" w:sz="12" w:space="0" w:color="auto"/>
            </w:tcBorders>
            <w:vAlign w:val="center"/>
          </w:tcPr>
          <w:p w14:paraId="53ABD0A8" w14:textId="77777777" w:rsidR="004806F7" w:rsidRPr="00A450DB" w:rsidRDefault="004806F7" w:rsidP="0060768A">
            <w:pPr>
              <w:ind w:firstLine="0"/>
              <w:jc w:val="center"/>
              <w:rPr>
                <w:sz w:val="20"/>
              </w:rPr>
            </w:pPr>
          </w:p>
        </w:tc>
        <w:tc>
          <w:tcPr>
            <w:tcW w:w="851" w:type="dxa"/>
            <w:tcBorders>
              <w:bottom w:val="single" w:sz="12" w:space="0" w:color="auto"/>
            </w:tcBorders>
            <w:vAlign w:val="center"/>
          </w:tcPr>
          <w:p w14:paraId="0170942D" w14:textId="77777777" w:rsidR="004806F7" w:rsidRPr="00A450DB" w:rsidRDefault="004806F7" w:rsidP="0060768A">
            <w:pPr>
              <w:ind w:firstLine="0"/>
              <w:jc w:val="center"/>
              <w:rPr>
                <w:sz w:val="20"/>
              </w:rPr>
            </w:pPr>
          </w:p>
        </w:tc>
        <w:tc>
          <w:tcPr>
            <w:tcW w:w="850" w:type="dxa"/>
            <w:tcBorders>
              <w:bottom w:val="single" w:sz="12" w:space="0" w:color="auto"/>
            </w:tcBorders>
            <w:vAlign w:val="center"/>
          </w:tcPr>
          <w:p w14:paraId="56F13F57" w14:textId="77777777" w:rsidR="004806F7" w:rsidRPr="00A450DB" w:rsidRDefault="004806F7" w:rsidP="0060768A">
            <w:pPr>
              <w:ind w:firstLine="0"/>
              <w:jc w:val="center"/>
              <w:rPr>
                <w:sz w:val="20"/>
              </w:rPr>
            </w:pPr>
          </w:p>
        </w:tc>
        <w:tc>
          <w:tcPr>
            <w:tcW w:w="851" w:type="dxa"/>
            <w:tcBorders>
              <w:bottom w:val="single" w:sz="12" w:space="0" w:color="auto"/>
            </w:tcBorders>
            <w:vAlign w:val="center"/>
          </w:tcPr>
          <w:p w14:paraId="0017C0E8" w14:textId="77777777" w:rsidR="004806F7" w:rsidRPr="00A450DB" w:rsidRDefault="004806F7" w:rsidP="0060768A">
            <w:pPr>
              <w:spacing w:line="276" w:lineRule="auto"/>
              <w:ind w:firstLine="0"/>
              <w:jc w:val="center"/>
              <w:rPr>
                <w:rFonts w:eastAsia="Calibri"/>
                <w:b/>
                <w:sz w:val="20"/>
              </w:rPr>
            </w:pPr>
          </w:p>
        </w:tc>
        <w:tc>
          <w:tcPr>
            <w:tcW w:w="709" w:type="dxa"/>
            <w:tcBorders>
              <w:bottom w:val="single" w:sz="12" w:space="0" w:color="auto"/>
            </w:tcBorders>
            <w:vAlign w:val="center"/>
          </w:tcPr>
          <w:p w14:paraId="2A502A1F" w14:textId="77777777" w:rsidR="004806F7" w:rsidRPr="00A450DB" w:rsidRDefault="004806F7" w:rsidP="0060768A">
            <w:pPr>
              <w:spacing w:line="276" w:lineRule="auto"/>
              <w:ind w:firstLine="0"/>
              <w:jc w:val="center"/>
              <w:rPr>
                <w:rFonts w:eastAsia="Calibri"/>
                <w:b/>
                <w:sz w:val="20"/>
              </w:rPr>
            </w:pPr>
          </w:p>
        </w:tc>
        <w:tc>
          <w:tcPr>
            <w:tcW w:w="708" w:type="dxa"/>
            <w:tcBorders>
              <w:bottom w:val="single" w:sz="12" w:space="0" w:color="auto"/>
            </w:tcBorders>
            <w:vAlign w:val="center"/>
          </w:tcPr>
          <w:p w14:paraId="606CB6AF" w14:textId="77777777" w:rsidR="004806F7" w:rsidRPr="00A450DB" w:rsidRDefault="004806F7" w:rsidP="0060768A">
            <w:pPr>
              <w:spacing w:line="276" w:lineRule="auto"/>
              <w:ind w:firstLine="0"/>
              <w:jc w:val="center"/>
              <w:rPr>
                <w:rFonts w:eastAsia="Calibri"/>
                <w:b/>
                <w:sz w:val="20"/>
              </w:rPr>
            </w:pPr>
          </w:p>
        </w:tc>
        <w:tc>
          <w:tcPr>
            <w:tcW w:w="993" w:type="dxa"/>
            <w:tcBorders>
              <w:bottom w:val="single" w:sz="12" w:space="0" w:color="auto"/>
            </w:tcBorders>
            <w:vAlign w:val="center"/>
          </w:tcPr>
          <w:p w14:paraId="45A953BB" w14:textId="77777777" w:rsidR="004806F7" w:rsidRPr="00A450DB" w:rsidRDefault="004806F7" w:rsidP="0060768A">
            <w:pPr>
              <w:spacing w:line="276" w:lineRule="auto"/>
              <w:ind w:firstLine="0"/>
              <w:jc w:val="center"/>
              <w:rPr>
                <w:rFonts w:eastAsia="Calibri"/>
                <w:b/>
                <w:sz w:val="20"/>
              </w:rPr>
            </w:pPr>
          </w:p>
        </w:tc>
        <w:tc>
          <w:tcPr>
            <w:tcW w:w="816" w:type="dxa"/>
            <w:tcBorders>
              <w:bottom w:val="single" w:sz="12" w:space="0" w:color="auto"/>
            </w:tcBorders>
            <w:vAlign w:val="center"/>
          </w:tcPr>
          <w:p w14:paraId="0BFE05F4" w14:textId="77777777" w:rsidR="004806F7" w:rsidRPr="00A450DB" w:rsidRDefault="004806F7" w:rsidP="0060768A">
            <w:pPr>
              <w:spacing w:line="276" w:lineRule="auto"/>
              <w:ind w:firstLine="0"/>
              <w:jc w:val="center"/>
              <w:rPr>
                <w:rFonts w:eastAsia="Calibri"/>
                <w:b/>
                <w:sz w:val="20"/>
              </w:rPr>
            </w:pPr>
          </w:p>
        </w:tc>
      </w:tr>
      <w:tr w:rsidR="004806F7" w:rsidRPr="00A450DB" w14:paraId="40589B3D" w14:textId="77777777" w:rsidTr="00DA5982">
        <w:tc>
          <w:tcPr>
            <w:tcW w:w="9855" w:type="dxa"/>
            <w:gridSpan w:val="9"/>
            <w:tcBorders>
              <w:bottom w:val="single" w:sz="12" w:space="0" w:color="auto"/>
            </w:tcBorders>
            <w:vAlign w:val="center"/>
          </w:tcPr>
          <w:p w14:paraId="79FB7F89" w14:textId="77777777" w:rsidR="004806F7" w:rsidRPr="00A450DB" w:rsidRDefault="004806F7" w:rsidP="0060768A">
            <w:pPr>
              <w:spacing w:line="276" w:lineRule="auto"/>
              <w:ind w:firstLine="0"/>
              <w:jc w:val="center"/>
              <w:rPr>
                <w:rFonts w:eastAsia="Calibri"/>
                <w:b/>
                <w:sz w:val="20"/>
              </w:rPr>
            </w:pPr>
            <w:r w:rsidRPr="00A450DB">
              <w:rPr>
                <w:rFonts w:eastAsia="Calibri"/>
                <w:b/>
                <w:sz w:val="20"/>
              </w:rPr>
              <w:t>Тепловые сети</w:t>
            </w:r>
          </w:p>
        </w:tc>
      </w:tr>
      <w:tr w:rsidR="004806F7" w:rsidRPr="00A450DB" w14:paraId="69E08F26" w14:textId="77777777" w:rsidTr="00DA5982">
        <w:tc>
          <w:tcPr>
            <w:tcW w:w="2802" w:type="dxa"/>
            <w:tcBorders>
              <w:bottom w:val="single" w:sz="12" w:space="0" w:color="auto"/>
            </w:tcBorders>
          </w:tcPr>
          <w:p w14:paraId="22483F5D" w14:textId="77777777" w:rsidR="004806F7" w:rsidRPr="00A450DB" w:rsidRDefault="004806F7" w:rsidP="0060768A">
            <w:pPr>
              <w:ind w:firstLine="0"/>
              <w:jc w:val="center"/>
              <w:rPr>
                <w:sz w:val="20"/>
              </w:rPr>
            </w:pPr>
            <w:r>
              <w:rPr>
                <w:sz w:val="20"/>
              </w:rPr>
              <w:t>-</w:t>
            </w:r>
          </w:p>
        </w:tc>
        <w:tc>
          <w:tcPr>
            <w:tcW w:w="1275" w:type="dxa"/>
            <w:tcBorders>
              <w:bottom w:val="single" w:sz="12" w:space="0" w:color="auto"/>
            </w:tcBorders>
            <w:vAlign w:val="center"/>
          </w:tcPr>
          <w:p w14:paraId="48B3A235" w14:textId="77777777" w:rsidR="004806F7" w:rsidRPr="00A450DB" w:rsidRDefault="004806F7" w:rsidP="0060768A">
            <w:pPr>
              <w:ind w:firstLine="0"/>
              <w:jc w:val="center"/>
              <w:rPr>
                <w:sz w:val="20"/>
              </w:rPr>
            </w:pPr>
          </w:p>
        </w:tc>
        <w:tc>
          <w:tcPr>
            <w:tcW w:w="851" w:type="dxa"/>
            <w:tcBorders>
              <w:bottom w:val="single" w:sz="12" w:space="0" w:color="auto"/>
            </w:tcBorders>
            <w:vAlign w:val="center"/>
          </w:tcPr>
          <w:p w14:paraId="2E62B9C6" w14:textId="77777777" w:rsidR="004806F7" w:rsidRPr="00A450DB" w:rsidRDefault="004806F7" w:rsidP="0060768A">
            <w:pPr>
              <w:ind w:firstLine="0"/>
              <w:jc w:val="center"/>
              <w:rPr>
                <w:sz w:val="20"/>
              </w:rPr>
            </w:pPr>
          </w:p>
        </w:tc>
        <w:tc>
          <w:tcPr>
            <w:tcW w:w="850" w:type="dxa"/>
            <w:tcBorders>
              <w:bottom w:val="single" w:sz="12" w:space="0" w:color="auto"/>
            </w:tcBorders>
            <w:vAlign w:val="center"/>
          </w:tcPr>
          <w:p w14:paraId="1C7DB7B3" w14:textId="77777777" w:rsidR="004806F7" w:rsidRPr="00A450DB" w:rsidRDefault="004806F7" w:rsidP="0060768A">
            <w:pPr>
              <w:ind w:firstLine="0"/>
              <w:jc w:val="center"/>
              <w:rPr>
                <w:sz w:val="20"/>
              </w:rPr>
            </w:pPr>
          </w:p>
        </w:tc>
        <w:tc>
          <w:tcPr>
            <w:tcW w:w="851" w:type="dxa"/>
            <w:tcBorders>
              <w:bottom w:val="single" w:sz="12" w:space="0" w:color="auto"/>
            </w:tcBorders>
            <w:vAlign w:val="center"/>
          </w:tcPr>
          <w:p w14:paraId="1DFD0E8B" w14:textId="77777777" w:rsidR="004806F7" w:rsidRPr="00A450DB" w:rsidRDefault="004806F7" w:rsidP="0060768A">
            <w:pPr>
              <w:spacing w:line="276" w:lineRule="auto"/>
              <w:ind w:firstLine="0"/>
              <w:jc w:val="center"/>
              <w:rPr>
                <w:rFonts w:eastAsia="Calibri"/>
                <w:b/>
                <w:sz w:val="20"/>
              </w:rPr>
            </w:pPr>
          </w:p>
        </w:tc>
        <w:tc>
          <w:tcPr>
            <w:tcW w:w="709" w:type="dxa"/>
            <w:tcBorders>
              <w:bottom w:val="single" w:sz="12" w:space="0" w:color="auto"/>
            </w:tcBorders>
            <w:vAlign w:val="center"/>
          </w:tcPr>
          <w:p w14:paraId="1023AD09" w14:textId="77777777" w:rsidR="004806F7" w:rsidRPr="00A450DB" w:rsidRDefault="004806F7" w:rsidP="0060768A">
            <w:pPr>
              <w:spacing w:line="276" w:lineRule="auto"/>
              <w:ind w:firstLine="0"/>
              <w:jc w:val="center"/>
              <w:rPr>
                <w:rFonts w:eastAsia="Calibri"/>
                <w:b/>
                <w:sz w:val="20"/>
              </w:rPr>
            </w:pPr>
          </w:p>
        </w:tc>
        <w:tc>
          <w:tcPr>
            <w:tcW w:w="708" w:type="dxa"/>
            <w:tcBorders>
              <w:bottom w:val="single" w:sz="12" w:space="0" w:color="auto"/>
            </w:tcBorders>
            <w:vAlign w:val="center"/>
          </w:tcPr>
          <w:p w14:paraId="43B1F122" w14:textId="77777777" w:rsidR="004806F7" w:rsidRPr="00A450DB" w:rsidRDefault="004806F7" w:rsidP="0060768A">
            <w:pPr>
              <w:spacing w:line="276" w:lineRule="auto"/>
              <w:ind w:firstLine="0"/>
              <w:jc w:val="center"/>
              <w:rPr>
                <w:rFonts w:eastAsia="Calibri"/>
                <w:b/>
                <w:sz w:val="20"/>
              </w:rPr>
            </w:pPr>
          </w:p>
        </w:tc>
        <w:tc>
          <w:tcPr>
            <w:tcW w:w="993" w:type="dxa"/>
            <w:tcBorders>
              <w:bottom w:val="single" w:sz="12" w:space="0" w:color="auto"/>
            </w:tcBorders>
            <w:vAlign w:val="center"/>
          </w:tcPr>
          <w:p w14:paraId="1C7C8E67" w14:textId="77777777" w:rsidR="004806F7" w:rsidRPr="00A450DB" w:rsidRDefault="004806F7" w:rsidP="0060768A">
            <w:pPr>
              <w:spacing w:line="276" w:lineRule="auto"/>
              <w:ind w:firstLine="0"/>
              <w:jc w:val="center"/>
              <w:rPr>
                <w:rFonts w:eastAsia="Calibri"/>
                <w:b/>
                <w:sz w:val="20"/>
              </w:rPr>
            </w:pPr>
          </w:p>
        </w:tc>
        <w:tc>
          <w:tcPr>
            <w:tcW w:w="816" w:type="dxa"/>
            <w:tcBorders>
              <w:bottom w:val="single" w:sz="12" w:space="0" w:color="auto"/>
            </w:tcBorders>
            <w:vAlign w:val="center"/>
          </w:tcPr>
          <w:p w14:paraId="716FD237" w14:textId="77777777" w:rsidR="004806F7" w:rsidRPr="00A450DB" w:rsidRDefault="004806F7" w:rsidP="0060768A">
            <w:pPr>
              <w:spacing w:line="276" w:lineRule="auto"/>
              <w:ind w:firstLine="0"/>
              <w:jc w:val="center"/>
              <w:rPr>
                <w:rFonts w:eastAsia="Calibri"/>
                <w:b/>
                <w:sz w:val="20"/>
              </w:rPr>
            </w:pPr>
          </w:p>
        </w:tc>
      </w:tr>
    </w:tbl>
    <w:p w14:paraId="66E098B7" w14:textId="77777777" w:rsidR="004806F7" w:rsidRPr="000D289E" w:rsidRDefault="004806F7" w:rsidP="0060768A">
      <w:pPr>
        <w:widowControl w:val="0"/>
        <w:spacing w:line="276" w:lineRule="auto"/>
        <w:ind w:firstLine="0"/>
        <w:jc w:val="center"/>
        <w:rPr>
          <w:b/>
          <w:szCs w:val="28"/>
        </w:rPr>
      </w:pPr>
    </w:p>
    <w:p w14:paraId="514FA49B" w14:textId="77777777" w:rsidR="004806F7" w:rsidRPr="000D289E" w:rsidRDefault="004806F7" w:rsidP="004806F7">
      <w:pPr>
        <w:keepNext/>
        <w:keepLines/>
        <w:spacing w:line="276" w:lineRule="auto"/>
        <w:jc w:val="center"/>
        <w:outlineLvl w:val="1"/>
        <w:rPr>
          <w:b/>
          <w:szCs w:val="28"/>
        </w:rPr>
      </w:pPr>
      <w:bookmarkStart w:id="129" w:name="_Toc535409620"/>
      <w:bookmarkStart w:id="130" w:name="_Toc89608804"/>
      <w:bookmarkStart w:id="131" w:name="sub_1762"/>
      <w:r w:rsidRPr="000D289E">
        <w:rPr>
          <w:b/>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129"/>
      <w:bookmarkEnd w:id="130"/>
    </w:p>
    <w:p w14:paraId="776ABF5F"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14:paraId="553CA362"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 xml:space="preserve">Возможно рассмотрение следующих источников финансирования, обеспечивающих реализацию проектов: </w:t>
      </w:r>
    </w:p>
    <w:p w14:paraId="1254DAD2"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 xml:space="preserve">включение капитальных затрат в тариф на тепловую энергию; </w:t>
      </w:r>
    </w:p>
    <w:p w14:paraId="5C5B5333"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 xml:space="preserve">финансирование из бюджетов различных уровней. </w:t>
      </w:r>
    </w:p>
    <w:p w14:paraId="3693AC1C"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Pr>
          <w:szCs w:val="28"/>
        </w:rPr>
        <w:t>сельского поселения Учебное</w:t>
      </w:r>
      <w:r w:rsidRPr="000D289E">
        <w:rPr>
          <w:szCs w:val="28"/>
        </w:rPr>
        <w:t>.</w:t>
      </w:r>
    </w:p>
    <w:p w14:paraId="5A3E8D2E"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14:paraId="2CBB03D7"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1D8F18B0"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15B2D9A7"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bookmarkStart w:id="132" w:name="_Toc535409621"/>
      <w:bookmarkStart w:id="133" w:name="sub_1763"/>
      <w:bookmarkEnd w:id="131"/>
      <w:r w:rsidRPr="000D289E">
        <w:rPr>
          <w:szCs w:val="28"/>
        </w:rPr>
        <w:t xml:space="preserve">Оценка стоимости капитальных вложений в реконструкцию и техническое перевооружение источника тепловой энергии и тепловых сетей </w:t>
      </w:r>
      <w:r w:rsidRPr="000D289E">
        <w:rPr>
          <w:szCs w:val="28"/>
        </w:rPr>
        <w:lastRenderedPageBreak/>
        <w:t>выполнена в соответствии с укрупненными нормативами цены строительства утвержденными приказами № 150/</w:t>
      </w:r>
      <w:proofErr w:type="spellStart"/>
      <w:r w:rsidRPr="000D289E">
        <w:rPr>
          <w:szCs w:val="28"/>
        </w:rPr>
        <w:t>пр</w:t>
      </w:r>
      <w:proofErr w:type="spellEnd"/>
      <w:r w:rsidRPr="000D289E">
        <w:rPr>
          <w:szCs w:val="28"/>
        </w:rPr>
        <w:t xml:space="preserve"> от 17.03.2021 и № 123/</w:t>
      </w:r>
      <w:proofErr w:type="spellStart"/>
      <w:r w:rsidRPr="000D289E">
        <w:rPr>
          <w:szCs w:val="28"/>
        </w:rPr>
        <w:t>пр</w:t>
      </w:r>
      <w:proofErr w:type="spellEnd"/>
      <w:r w:rsidRPr="000D289E">
        <w:rPr>
          <w:szCs w:val="28"/>
        </w:rPr>
        <w:t xml:space="preserve"> от 11.03.2021 Министерства строительства и жилищно-коммунального хозяйства РФ «Об утверждении укрупненных нормативов цены строительства».</w:t>
      </w:r>
    </w:p>
    <w:p w14:paraId="09549A9D" w14:textId="77777777" w:rsidR="004806F7" w:rsidRPr="000D289E" w:rsidRDefault="004806F7" w:rsidP="004806F7">
      <w:pPr>
        <w:keepNext/>
        <w:keepLines/>
        <w:spacing w:line="276" w:lineRule="auto"/>
        <w:jc w:val="center"/>
        <w:outlineLvl w:val="1"/>
        <w:rPr>
          <w:b/>
          <w:szCs w:val="28"/>
        </w:rPr>
      </w:pPr>
      <w:bookmarkStart w:id="134" w:name="_Toc89608805"/>
      <w:r w:rsidRPr="000D289E">
        <w:rPr>
          <w:b/>
          <w:szCs w:val="28"/>
        </w:rPr>
        <w:t>12.3. Расчеты экономической эффективности инвестиций</w:t>
      </w:r>
      <w:bookmarkEnd w:id="132"/>
      <w:bookmarkEnd w:id="134"/>
    </w:p>
    <w:p w14:paraId="0DBC1C54"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14:paraId="04978B33"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Базовый вариант предполагает: </w:t>
      </w:r>
    </w:p>
    <w:p w14:paraId="44C3DE59"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новые потребители не подключаются и не отключаются; </w:t>
      </w:r>
    </w:p>
    <w:p w14:paraId="2935C65D"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оборудование источников не меняется, технические параметры работы оборудования остаются постоянными на уровне базового года; </w:t>
      </w:r>
    </w:p>
    <w:p w14:paraId="0F07A2F3"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капитальный ремонт сетей производится в объеме базового года. </w:t>
      </w:r>
    </w:p>
    <w:p w14:paraId="3302EA7E"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14:paraId="11EAAFAE"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14:paraId="736259C2"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К ним относятся: </w:t>
      </w:r>
    </w:p>
    <w:p w14:paraId="1F1A667B"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мероприятия по модернизации существующих источников; </w:t>
      </w:r>
    </w:p>
    <w:p w14:paraId="52DA5207"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мероприятия по реконструкции сетей. </w:t>
      </w:r>
    </w:p>
    <w:p w14:paraId="1C89AC1D"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14:paraId="689C98A5"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В результате реконструкции существующих котельных снижается объем вырабатываемой тепловой энергии, при снижении потребления топлива и увеличении КПД котельных, что в конечном итоге приведет к снижению затрат организаций на производство тепловой энергии. </w:t>
      </w:r>
    </w:p>
    <w:p w14:paraId="5A98D00D"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14:paraId="337261F5"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14:paraId="4624C8AC" w14:textId="77777777" w:rsidR="004806F7" w:rsidRPr="000D289E" w:rsidRDefault="004806F7" w:rsidP="004806F7">
      <w:pPr>
        <w:keepNext/>
        <w:keepLines/>
        <w:spacing w:line="276" w:lineRule="auto"/>
        <w:jc w:val="center"/>
        <w:outlineLvl w:val="1"/>
        <w:rPr>
          <w:b/>
          <w:szCs w:val="28"/>
        </w:rPr>
      </w:pPr>
      <w:bookmarkStart w:id="135" w:name="_Toc535409622"/>
      <w:bookmarkStart w:id="136" w:name="_Toc89608806"/>
      <w:bookmarkEnd w:id="133"/>
      <w:r w:rsidRPr="000D289E">
        <w:rPr>
          <w:b/>
          <w:szCs w:val="28"/>
        </w:rPr>
        <w:lastRenderedPageBreak/>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35"/>
      <w:bookmarkEnd w:id="136"/>
    </w:p>
    <w:p w14:paraId="0C335211"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Расчет ценовых последствий для потребителей выполнен в соответствии с требованиями действующего законодательства:</w:t>
      </w:r>
    </w:p>
    <w:p w14:paraId="27E01903"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методических указаний по расчету регулируемых цен (тарифов) в сфере теплоснабжения от 13.06.2013 г. №760-э;</w:t>
      </w:r>
    </w:p>
    <w:p w14:paraId="5B2C62D4"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основы ценообразования в сфере теплоснабжения, утвержденные постановлением Правительства Российской Федерации от 22.10.2012 г. № 1075;</w:t>
      </w:r>
    </w:p>
    <w:p w14:paraId="50D83795"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федеральный закон от 27.07.2010 г. №190-ФЗ «О теплоснабжении»;</w:t>
      </w:r>
    </w:p>
    <w:p w14:paraId="11D91D6F"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на основании данных, представленных организацией.</w:t>
      </w:r>
    </w:p>
    <w:p w14:paraId="514AD7A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3F411C6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14:paraId="3FEC8938"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отпуск тепловой энергии в сеть;</w:t>
      </w:r>
    </w:p>
    <w:p w14:paraId="7058FA57"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потери тепловой энергии в тепловых сетях.</w:t>
      </w:r>
    </w:p>
    <w:p w14:paraId="2088C302"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39ADF0A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Для каждого года расчетного периода актуализации Схемы теплоснабжения на источниках теплоснабжения произведен расчет изменения </w:t>
      </w:r>
      <w:proofErr w:type="spellStart"/>
      <w:r w:rsidRPr="000D289E">
        <w:rPr>
          <w:szCs w:val="28"/>
        </w:rPr>
        <w:t>меропроизводственных</w:t>
      </w:r>
      <w:proofErr w:type="spellEnd"/>
      <w:r w:rsidRPr="000D289E">
        <w:rPr>
          <w:szCs w:val="28"/>
        </w:rPr>
        <w:t xml:space="preserve"> издержек: </w:t>
      </w:r>
    </w:p>
    <w:p w14:paraId="60F70B97"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затраты на топливо;</w:t>
      </w:r>
    </w:p>
    <w:p w14:paraId="00848B88"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затраты электрической энергии на отпуск тепловой энергии в сеть;</w:t>
      </w:r>
    </w:p>
    <w:p w14:paraId="77E9948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затраты на оплату труда персонала с учётом страховых отчислений;</w:t>
      </w:r>
    </w:p>
    <w:p w14:paraId="56F4F59C"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прочие затраты.</w:t>
      </w:r>
    </w:p>
    <w:p w14:paraId="0E7F47F4"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3F80CCB"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Затраты на топливо определены, исходя из годового расхода топлива и его цены с учетом индексов-дефляторов для соответствующего года. </w:t>
      </w:r>
      <w:r w:rsidRPr="000D289E">
        <w:rPr>
          <w:szCs w:val="28"/>
        </w:rPr>
        <w:lastRenderedPageBreak/>
        <w:t xml:space="preserve">Перспективные топливные балансы для каждого источника тепловой энергии представлены в Главе 10 настоящей схемы. </w:t>
      </w:r>
    </w:p>
    <w:p w14:paraId="1E0FA795"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szCs w:val="28"/>
        </w:rPr>
        <w:t>сельского поселения Учебное</w:t>
      </w:r>
      <w:r w:rsidRPr="000D289E">
        <w:rPr>
          <w:szCs w:val="28"/>
        </w:rPr>
        <w:t>.</w:t>
      </w:r>
    </w:p>
    <w:p w14:paraId="599CBED1"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szCs w:val="28"/>
        </w:rPr>
        <w:t>52</w:t>
      </w:r>
      <w:r w:rsidRPr="000D289E">
        <w:rPr>
          <w:szCs w:val="28"/>
        </w:rPr>
        <w:t>.</w:t>
      </w:r>
    </w:p>
    <w:p w14:paraId="6D5140E6" w14:textId="77777777" w:rsidR="004806F7" w:rsidRPr="000D289E" w:rsidRDefault="004806F7" w:rsidP="004806F7">
      <w:pPr>
        <w:keepNext/>
        <w:spacing w:line="276" w:lineRule="auto"/>
        <w:jc w:val="center"/>
        <w:rPr>
          <w:iCs/>
          <w:szCs w:val="18"/>
        </w:rPr>
      </w:pPr>
      <w:bookmarkStart w:id="137" w:name="_Ref79244685"/>
      <w:r w:rsidRPr="000D289E">
        <w:rPr>
          <w:iCs/>
          <w:szCs w:val="18"/>
        </w:rPr>
        <w:t xml:space="preserve">Таблица </w:t>
      </w:r>
      <w:bookmarkEnd w:id="137"/>
      <w:r>
        <w:rPr>
          <w:iCs/>
          <w:szCs w:val="18"/>
        </w:rPr>
        <w:t>52</w:t>
      </w:r>
      <w:r w:rsidRPr="000D289E">
        <w:rPr>
          <w:iCs/>
          <w:szCs w:val="18"/>
        </w:rPr>
        <w:t xml:space="preserve"> – Результаты оценки ценовых последствий</w:t>
      </w:r>
    </w:p>
    <w:tbl>
      <w:tblPr>
        <w:tblW w:w="5000" w:type="pct"/>
        <w:tblLook w:val="04A0" w:firstRow="1" w:lastRow="0" w:firstColumn="1" w:lastColumn="0" w:noHBand="0" w:noVBand="1"/>
      </w:tblPr>
      <w:tblGrid>
        <w:gridCol w:w="2123"/>
        <w:gridCol w:w="966"/>
        <w:gridCol w:w="966"/>
        <w:gridCol w:w="966"/>
        <w:gridCol w:w="966"/>
        <w:gridCol w:w="966"/>
        <w:gridCol w:w="966"/>
        <w:gridCol w:w="966"/>
        <w:gridCol w:w="969"/>
      </w:tblGrid>
      <w:tr w:rsidR="004806F7" w:rsidRPr="000D289E" w14:paraId="36679D63" w14:textId="77777777" w:rsidTr="00DA5982">
        <w:trPr>
          <w:trHeight w:val="20"/>
          <w:tblHeader/>
        </w:trPr>
        <w:tc>
          <w:tcPr>
            <w:tcW w:w="10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3A3C0" w14:textId="77777777" w:rsidR="004806F7" w:rsidRPr="000D289E" w:rsidRDefault="004806F7" w:rsidP="0060768A">
            <w:pPr>
              <w:spacing w:line="276" w:lineRule="auto"/>
              <w:ind w:firstLine="0"/>
              <w:jc w:val="center"/>
              <w:rPr>
                <w:b/>
                <w:color w:val="000000"/>
                <w:sz w:val="20"/>
              </w:rPr>
            </w:pPr>
            <w:r w:rsidRPr="000D289E">
              <w:rPr>
                <w:b/>
                <w:color w:val="000000"/>
                <w:sz w:val="20"/>
              </w:rPr>
              <w:t xml:space="preserve">Наименование критерия оценки </w:t>
            </w:r>
          </w:p>
        </w:tc>
        <w:tc>
          <w:tcPr>
            <w:tcW w:w="3922" w:type="pct"/>
            <w:gridSpan w:val="8"/>
            <w:tcBorders>
              <w:top w:val="single" w:sz="4" w:space="0" w:color="auto"/>
              <w:left w:val="nil"/>
              <w:bottom w:val="single" w:sz="4" w:space="0" w:color="auto"/>
              <w:right w:val="single" w:sz="4" w:space="0" w:color="auto"/>
            </w:tcBorders>
            <w:shd w:val="clear" w:color="auto" w:fill="auto"/>
            <w:vAlign w:val="center"/>
            <w:hideMark/>
          </w:tcPr>
          <w:p w14:paraId="151DE1AE" w14:textId="77777777" w:rsidR="004806F7" w:rsidRPr="000D289E" w:rsidRDefault="004806F7" w:rsidP="0060768A">
            <w:pPr>
              <w:spacing w:line="276" w:lineRule="auto"/>
              <w:ind w:firstLine="0"/>
              <w:jc w:val="center"/>
              <w:rPr>
                <w:b/>
                <w:color w:val="000000"/>
                <w:sz w:val="20"/>
              </w:rPr>
            </w:pPr>
            <w:r w:rsidRPr="000D289E">
              <w:rPr>
                <w:b/>
                <w:color w:val="000000"/>
                <w:sz w:val="20"/>
              </w:rPr>
              <w:t>Динамика изменения средневзвешенного тарифа на тепловую энергию</w:t>
            </w:r>
          </w:p>
        </w:tc>
      </w:tr>
      <w:tr w:rsidR="004806F7" w:rsidRPr="000D289E" w14:paraId="0CC9C55A" w14:textId="77777777" w:rsidTr="00DA5982">
        <w:trPr>
          <w:trHeight w:val="20"/>
          <w:tblHeader/>
        </w:trPr>
        <w:tc>
          <w:tcPr>
            <w:tcW w:w="1078" w:type="pct"/>
            <w:vMerge/>
            <w:tcBorders>
              <w:top w:val="single" w:sz="4" w:space="0" w:color="auto"/>
              <w:left w:val="single" w:sz="4" w:space="0" w:color="auto"/>
              <w:bottom w:val="single" w:sz="4" w:space="0" w:color="auto"/>
              <w:right w:val="single" w:sz="4" w:space="0" w:color="auto"/>
            </w:tcBorders>
            <w:vAlign w:val="center"/>
            <w:hideMark/>
          </w:tcPr>
          <w:p w14:paraId="400DBC40" w14:textId="77777777" w:rsidR="004806F7" w:rsidRPr="000D289E" w:rsidRDefault="004806F7" w:rsidP="0060768A">
            <w:pPr>
              <w:spacing w:line="276" w:lineRule="auto"/>
              <w:ind w:firstLine="0"/>
              <w:rPr>
                <w:b/>
                <w:color w:val="000000"/>
                <w:sz w:val="20"/>
              </w:rPr>
            </w:pPr>
          </w:p>
        </w:tc>
        <w:tc>
          <w:tcPr>
            <w:tcW w:w="490" w:type="pct"/>
            <w:tcBorders>
              <w:top w:val="nil"/>
              <w:left w:val="nil"/>
              <w:bottom w:val="single" w:sz="4" w:space="0" w:color="auto"/>
              <w:right w:val="single" w:sz="4" w:space="0" w:color="auto"/>
            </w:tcBorders>
            <w:shd w:val="clear" w:color="auto" w:fill="auto"/>
            <w:vAlign w:val="center"/>
            <w:hideMark/>
          </w:tcPr>
          <w:p w14:paraId="69FBC28E" w14:textId="77777777" w:rsidR="004806F7" w:rsidRPr="000D289E" w:rsidRDefault="004806F7" w:rsidP="0060768A">
            <w:pPr>
              <w:spacing w:line="276" w:lineRule="auto"/>
              <w:ind w:firstLine="0"/>
              <w:jc w:val="center"/>
              <w:rPr>
                <w:b/>
                <w:color w:val="000000"/>
                <w:sz w:val="20"/>
              </w:rPr>
            </w:pPr>
            <w:r w:rsidRPr="000D289E">
              <w:rPr>
                <w:b/>
                <w:color w:val="000000"/>
                <w:sz w:val="20"/>
              </w:rPr>
              <w:t>2023</w:t>
            </w:r>
          </w:p>
        </w:tc>
        <w:tc>
          <w:tcPr>
            <w:tcW w:w="490" w:type="pct"/>
            <w:tcBorders>
              <w:top w:val="nil"/>
              <w:left w:val="nil"/>
              <w:bottom w:val="single" w:sz="4" w:space="0" w:color="auto"/>
              <w:right w:val="single" w:sz="4" w:space="0" w:color="auto"/>
            </w:tcBorders>
            <w:shd w:val="clear" w:color="auto" w:fill="auto"/>
            <w:vAlign w:val="center"/>
            <w:hideMark/>
          </w:tcPr>
          <w:p w14:paraId="7A63C395" w14:textId="77777777" w:rsidR="004806F7" w:rsidRPr="000D289E" w:rsidRDefault="004806F7" w:rsidP="0060768A">
            <w:pPr>
              <w:spacing w:line="276" w:lineRule="auto"/>
              <w:ind w:firstLine="0"/>
              <w:jc w:val="center"/>
              <w:rPr>
                <w:b/>
                <w:color w:val="000000"/>
                <w:sz w:val="20"/>
              </w:rPr>
            </w:pPr>
            <w:r w:rsidRPr="000D289E">
              <w:rPr>
                <w:b/>
                <w:color w:val="000000"/>
                <w:sz w:val="20"/>
              </w:rPr>
              <w:t>2024</w:t>
            </w:r>
          </w:p>
        </w:tc>
        <w:tc>
          <w:tcPr>
            <w:tcW w:w="490" w:type="pct"/>
            <w:tcBorders>
              <w:top w:val="nil"/>
              <w:left w:val="nil"/>
              <w:bottom w:val="single" w:sz="4" w:space="0" w:color="auto"/>
              <w:right w:val="single" w:sz="4" w:space="0" w:color="auto"/>
            </w:tcBorders>
            <w:shd w:val="clear" w:color="auto" w:fill="auto"/>
            <w:vAlign w:val="center"/>
            <w:hideMark/>
          </w:tcPr>
          <w:p w14:paraId="605330F3" w14:textId="77777777" w:rsidR="004806F7" w:rsidRPr="000D289E" w:rsidRDefault="004806F7" w:rsidP="0060768A">
            <w:pPr>
              <w:spacing w:line="276" w:lineRule="auto"/>
              <w:ind w:firstLine="0"/>
              <w:jc w:val="center"/>
              <w:rPr>
                <w:b/>
                <w:color w:val="000000"/>
                <w:sz w:val="20"/>
              </w:rPr>
            </w:pPr>
            <w:r w:rsidRPr="000D289E">
              <w:rPr>
                <w:b/>
                <w:color w:val="000000"/>
                <w:sz w:val="20"/>
              </w:rPr>
              <w:t>2025</w:t>
            </w:r>
          </w:p>
        </w:tc>
        <w:tc>
          <w:tcPr>
            <w:tcW w:w="490" w:type="pct"/>
            <w:tcBorders>
              <w:top w:val="nil"/>
              <w:left w:val="nil"/>
              <w:bottom w:val="single" w:sz="4" w:space="0" w:color="auto"/>
              <w:right w:val="single" w:sz="4" w:space="0" w:color="auto"/>
            </w:tcBorders>
            <w:shd w:val="clear" w:color="auto" w:fill="auto"/>
            <w:vAlign w:val="center"/>
            <w:hideMark/>
          </w:tcPr>
          <w:p w14:paraId="7289C400" w14:textId="77777777" w:rsidR="004806F7" w:rsidRPr="000D289E" w:rsidRDefault="004806F7" w:rsidP="0060768A">
            <w:pPr>
              <w:spacing w:line="276" w:lineRule="auto"/>
              <w:ind w:firstLine="0"/>
              <w:jc w:val="center"/>
              <w:rPr>
                <w:b/>
                <w:color w:val="000000"/>
                <w:sz w:val="20"/>
              </w:rPr>
            </w:pPr>
            <w:r w:rsidRPr="000D289E">
              <w:rPr>
                <w:b/>
                <w:color w:val="000000"/>
                <w:sz w:val="20"/>
              </w:rPr>
              <w:t>2026</w:t>
            </w:r>
          </w:p>
        </w:tc>
        <w:tc>
          <w:tcPr>
            <w:tcW w:w="490" w:type="pct"/>
            <w:tcBorders>
              <w:top w:val="nil"/>
              <w:left w:val="nil"/>
              <w:bottom w:val="single" w:sz="4" w:space="0" w:color="auto"/>
              <w:right w:val="single" w:sz="4" w:space="0" w:color="auto"/>
            </w:tcBorders>
            <w:shd w:val="clear" w:color="auto" w:fill="auto"/>
            <w:vAlign w:val="center"/>
            <w:hideMark/>
          </w:tcPr>
          <w:p w14:paraId="2A311928" w14:textId="77777777" w:rsidR="004806F7" w:rsidRPr="000D289E" w:rsidRDefault="004806F7" w:rsidP="0060768A">
            <w:pPr>
              <w:spacing w:line="276" w:lineRule="auto"/>
              <w:ind w:firstLine="0"/>
              <w:jc w:val="center"/>
              <w:rPr>
                <w:b/>
                <w:color w:val="000000"/>
                <w:sz w:val="20"/>
              </w:rPr>
            </w:pPr>
            <w:r w:rsidRPr="000D289E">
              <w:rPr>
                <w:b/>
                <w:color w:val="000000"/>
                <w:sz w:val="20"/>
              </w:rPr>
              <w:t>2027</w:t>
            </w:r>
          </w:p>
        </w:tc>
        <w:tc>
          <w:tcPr>
            <w:tcW w:w="490" w:type="pct"/>
            <w:tcBorders>
              <w:top w:val="nil"/>
              <w:left w:val="nil"/>
              <w:bottom w:val="single" w:sz="4" w:space="0" w:color="auto"/>
              <w:right w:val="single" w:sz="4" w:space="0" w:color="auto"/>
            </w:tcBorders>
            <w:shd w:val="clear" w:color="auto" w:fill="auto"/>
            <w:vAlign w:val="center"/>
            <w:hideMark/>
          </w:tcPr>
          <w:p w14:paraId="389ECF66" w14:textId="77777777" w:rsidR="004806F7" w:rsidRPr="000D289E" w:rsidRDefault="004806F7" w:rsidP="0060768A">
            <w:pPr>
              <w:spacing w:line="276" w:lineRule="auto"/>
              <w:ind w:firstLine="0"/>
              <w:jc w:val="center"/>
              <w:rPr>
                <w:b/>
                <w:color w:val="000000"/>
                <w:sz w:val="20"/>
              </w:rPr>
            </w:pPr>
            <w:r w:rsidRPr="000D289E">
              <w:rPr>
                <w:b/>
                <w:color w:val="000000"/>
                <w:sz w:val="20"/>
              </w:rPr>
              <w:t>2028</w:t>
            </w:r>
          </w:p>
        </w:tc>
        <w:tc>
          <w:tcPr>
            <w:tcW w:w="490" w:type="pct"/>
            <w:tcBorders>
              <w:top w:val="nil"/>
              <w:left w:val="nil"/>
              <w:bottom w:val="single" w:sz="4" w:space="0" w:color="auto"/>
              <w:right w:val="single" w:sz="4" w:space="0" w:color="auto"/>
            </w:tcBorders>
            <w:shd w:val="clear" w:color="auto" w:fill="auto"/>
            <w:vAlign w:val="center"/>
            <w:hideMark/>
          </w:tcPr>
          <w:p w14:paraId="3F875AEA" w14:textId="77777777" w:rsidR="004806F7" w:rsidRPr="000D289E" w:rsidRDefault="004806F7" w:rsidP="0060768A">
            <w:pPr>
              <w:spacing w:line="276" w:lineRule="auto"/>
              <w:ind w:firstLine="0"/>
              <w:jc w:val="center"/>
              <w:rPr>
                <w:b/>
                <w:color w:val="000000"/>
                <w:sz w:val="20"/>
              </w:rPr>
            </w:pPr>
            <w:r w:rsidRPr="000D289E">
              <w:rPr>
                <w:b/>
                <w:color w:val="000000"/>
                <w:sz w:val="20"/>
              </w:rPr>
              <w:t>2029-2033</w:t>
            </w:r>
          </w:p>
        </w:tc>
        <w:tc>
          <w:tcPr>
            <w:tcW w:w="492" w:type="pct"/>
            <w:tcBorders>
              <w:top w:val="nil"/>
              <w:left w:val="nil"/>
              <w:bottom w:val="single" w:sz="4" w:space="0" w:color="auto"/>
              <w:right w:val="single" w:sz="4" w:space="0" w:color="auto"/>
            </w:tcBorders>
            <w:shd w:val="clear" w:color="auto" w:fill="auto"/>
            <w:vAlign w:val="center"/>
            <w:hideMark/>
          </w:tcPr>
          <w:p w14:paraId="46B79B33" w14:textId="77777777" w:rsidR="004806F7" w:rsidRPr="000D289E" w:rsidRDefault="004806F7" w:rsidP="0060768A">
            <w:pPr>
              <w:spacing w:line="276" w:lineRule="auto"/>
              <w:ind w:firstLine="0"/>
              <w:jc w:val="center"/>
              <w:rPr>
                <w:b/>
                <w:color w:val="000000"/>
                <w:sz w:val="20"/>
              </w:rPr>
            </w:pPr>
            <w:r w:rsidRPr="000D289E">
              <w:rPr>
                <w:b/>
                <w:color w:val="000000"/>
                <w:sz w:val="20"/>
              </w:rPr>
              <w:t>2034-2039</w:t>
            </w:r>
          </w:p>
        </w:tc>
      </w:tr>
      <w:tr w:rsidR="004806F7" w:rsidRPr="000D289E" w14:paraId="68B28CBB"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33A4CEA9" w14:textId="77777777" w:rsidR="004806F7" w:rsidRPr="000D289E" w:rsidRDefault="004806F7" w:rsidP="0060768A">
            <w:pPr>
              <w:spacing w:line="276" w:lineRule="auto"/>
              <w:ind w:firstLine="0"/>
              <w:rPr>
                <w:color w:val="000000"/>
                <w:sz w:val="20"/>
              </w:rPr>
            </w:pPr>
            <w:r w:rsidRPr="000D289E">
              <w:rPr>
                <w:color w:val="000000"/>
                <w:sz w:val="20"/>
              </w:rPr>
              <w:t>Индекс потребительских цен</w:t>
            </w:r>
          </w:p>
        </w:tc>
        <w:tc>
          <w:tcPr>
            <w:tcW w:w="490" w:type="pct"/>
            <w:tcBorders>
              <w:top w:val="nil"/>
              <w:left w:val="nil"/>
              <w:bottom w:val="single" w:sz="4" w:space="0" w:color="auto"/>
              <w:right w:val="single" w:sz="4" w:space="0" w:color="auto"/>
            </w:tcBorders>
            <w:shd w:val="clear" w:color="auto" w:fill="auto"/>
            <w:vAlign w:val="center"/>
            <w:hideMark/>
          </w:tcPr>
          <w:p w14:paraId="5498EF60" w14:textId="77777777" w:rsidR="004806F7" w:rsidRPr="000D289E" w:rsidRDefault="004806F7" w:rsidP="0060768A">
            <w:pPr>
              <w:spacing w:line="276" w:lineRule="auto"/>
              <w:ind w:firstLine="0"/>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0A2428BE" w14:textId="77777777" w:rsidR="004806F7" w:rsidRPr="000D289E" w:rsidRDefault="004806F7" w:rsidP="0060768A">
            <w:pPr>
              <w:spacing w:line="276" w:lineRule="auto"/>
              <w:ind w:firstLine="0"/>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283BC5F6" w14:textId="77777777" w:rsidR="004806F7" w:rsidRPr="000D289E" w:rsidRDefault="004806F7" w:rsidP="0060768A">
            <w:pPr>
              <w:spacing w:line="276" w:lineRule="auto"/>
              <w:ind w:firstLine="0"/>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1826260B" w14:textId="77777777" w:rsidR="004806F7" w:rsidRPr="000D289E" w:rsidRDefault="004806F7" w:rsidP="0060768A">
            <w:pPr>
              <w:spacing w:line="276" w:lineRule="auto"/>
              <w:ind w:firstLine="0"/>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0A8E25E7" w14:textId="77777777" w:rsidR="004806F7" w:rsidRPr="000D289E" w:rsidRDefault="004806F7" w:rsidP="0060768A">
            <w:pPr>
              <w:spacing w:line="276" w:lineRule="auto"/>
              <w:ind w:firstLine="0"/>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0A50C159" w14:textId="77777777" w:rsidR="004806F7" w:rsidRPr="000D289E" w:rsidRDefault="004806F7" w:rsidP="0060768A">
            <w:pPr>
              <w:spacing w:line="276" w:lineRule="auto"/>
              <w:ind w:firstLine="0"/>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5716302C" w14:textId="77777777" w:rsidR="004806F7" w:rsidRPr="000D289E" w:rsidRDefault="004806F7" w:rsidP="0060768A">
            <w:pPr>
              <w:spacing w:line="276" w:lineRule="auto"/>
              <w:ind w:firstLine="0"/>
              <w:jc w:val="center"/>
              <w:rPr>
                <w:color w:val="000000"/>
                <w:sz w:val="20"/>
              </w:rPr>
            </w:pPr>
            <w:r w:rsidRPr="000D289E">
              <w:rPr>
                <w:color w:val="000000"/>
                <w:sz w:val="20"/>
              </w:rPr>
              <w:t>1,20</w:t>
            </w:r>
          </w:p>
        </w:tc>
        <w:tc>
          <w:tcPr>
            <w:tcW w:w="492" w:type="pct"/>
            <w:tcBorders>
              <w:top w:val="nil"/>
              <w:left w:val="nil"/>
              <w:bottom w:val="single" w:sz="4" w:space="0" w:color="auto"/>
              <w:right w:val="single" w:sz="4" w:space="0" w:color="auto"/>
            </w:tcBorders>
            <w:shd w:val="clear" w:color="auto" w:fill="auto"/>
            <w:vAlign w:val="center"/>
            <w:hideMark/>
          </w:tcPr>
          <w:p w14:paraId="0942F4B6" w14:textId="77777777" w:rsidR="004806F7" w:rsidRPr="000D289E" w:rsidRDefault="004806F7" w:rsidP="0060768A">
            <w:pPr>
              <w:spacing w:line="276" w:lineRule="auto"/>
              <w:ind w:firstLine="0"/>
              <w:jc w:val="center"/>
              <w:rPr>
                <w:color w:val="000000"/>
                <w:sz w:val="20"/>
              </w:rPr>
            </w:pPr>
            <w:r w:rsidRPr="000D289E">
              <w:rPr>
                <w:color w:val="000000"/>
                <w:sz w:val="20"/>
              </w:rPr>
              <w:t>1,44</w:t>
            </w:r>
          </w:p>
        </w:tc>
      </w:tr>
      <w:tr w:rsidR="004806F7" w:rsidRPr="000D289E" w14:paraId="1F9BFBCD"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24CDDEFE" w14:textId="77777777" w:rsidR="004806F7" w:rsidRPr="000D289E" w:rsidRDefault="004806F7" w:rsidP="0060768A">
            <w:pPr>
              <w:spacing w:line="276" w:lineRule="auto"/>
              <w:ind w:firstLine="0"/>
              <w:rPr>
                <w:color w:val="000000"/>
                <w:sz w:val="20"/>
              </w:rPr>
            </w:pPr>
            <w:r w:rsidRPr="000D289E">
              <w:rPr>
                <w:color w:val="000000"/>
                <w:sz w:val="20"/>
              </w:rPr>
              <w:t>Индекс тарифов на тепловую энергию</w:t>
            </w:r>
          </w:p>
        </w:tc>
        <w:tc>
          <w:tcPr>
            <w:tcW w:w="490" w:type="pct"/>
            <w:tcBorders>
              <w:top w:val="nil"/>
              <w:left w:val="nil"/>
              <w:bottom w:val="single" w:sz="4" w:space="0" w:color="auto"/>
              <w:right w:val="single" w:sz="4" w:space="0" w:color="auto"/>
            </w:tcBorders>
            <w:shd w:val="clear" w:color="auto" w:fill="auto"/>
            <w:vAlign w:val="center"/>
            <w:hideMark/>
          </w:tcPr>
          <w:p w14:paraId="08F06FD2" w14:textId="77777777" w:rsidR="004806F7" w:rsidRPr="000D289E" w:rsidRDefault="004806F7" w:rsidP="0060768A">
            <w:pPr>
              <w:spacing w:line="276" w:lineRule="auto"/>
              <w:ind w:firstLine="0"/>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0AFE91F3" w14:textId="77777777" w:rsidR="004806F7" w:rsidRPr="000D289E" w:rsidRDefault="004806F7" w:rsidP="0060768A">
            <w:pPr>
              <w:spacing w:line="276" w:lineRule="auto"/>
              <w:ind w:firstLine="0"/>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6331D5C4" w14:textId="77777777" w:rsidR="004806F7" w:rsidRPr="000D289E" w:rsidRDefault="004806F7" w:rsidP="0060768A">
            <w:pPr>
              <w:spacing w:line="276" w:lineRule="auto"/>
              <w:ind w:firstLine="0"/>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09E2ACC7" w14:textId="77777777" w:rsidR="004806F7" w:rsidRPr="000D289E" w:rsidRDefault="004806F7" w:rsidP="0060768A">
            <w:pPr>
              <w:spacing w:line="276" w:lineRule="auto"/>
              <w:ind w:firstLine="0"/>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580B0956" w14:textId="77777777" w:rsidR="004806F7" w:rsidRPr="000D289E" w:rsidRDefault="004806F7" w:rsidP="0060768A">
            <w:pPr>
              <w:spacing w:line="276" w:lineRule="auto"/>
              <w:ind w:firstLine="0"/>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3A72072D" w14:textId="77777777" w:rsidR="004806F7" w:rsidRPr="000D289E" w:rsidRDefault="004806F7" w:rsidP="0060768A">
            <w:pPr>
              <w:spacing w:line="276" w:lineRule="auto"/>
              <w:ind w:firstLine="0"/>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438A2882" w14:textId="77777777" w:rsidR="004806F7" w:rsidRPr="000D289E" w:rsidRDefault="004806F7" w:rsidP="0060768A">
            <w:pPr>
              <w:spacing w:line="276" w:lineRule="auto"/>
              <w:ind w:firstLine="0"/>
              <w:jc w:val="center"/>
              <w:rPr>
                <w:color w:val="000000"/>
                <w:sz w:val="20"/>
              </w:rPr>
            </w:pPr>
            <w:r w:rsidRPr="000D289E">
              <w:rPr>
                <w:color w:val="000000"/>
                <w:sz w:val="20"/>
              </w:rPr>
              <w:t>1,22</w:t>
            </w:r>
          </w:p>
        </w:tc>
        <w:tc>
          <w:tcPr>
            <w:tcW w:w="492" w:type="pct"/>
            <w:tcBorders>
              <w:top w:val="nil"/>
              <w:left w:val="nil"/>
              <w:bottom w:val="single" w:sz="4" w:space="0" w:color="auto"/>
              <w:right w:val="single" w:sz="4" w:space="0" w:color="auto"/>
            </w:tcBorders>
            <w:shd w:val="clear" w:color="auto" w:fill="auto"/>
            <w:vAlign w:val="center"/>
            <w:hideMark/>
          </w:tcPr>
          <w:p w14:paraId="2640D0EE" w14:textId="77777777" w:rsidR="004806F7" w:rsidRPr="000D289E" w:rsidRDefault="004806F7" w:rsidP="0060768A">
            <w:pPr>
              <w:spacing w:line="276" w:lineRule="auto"/>
              <w:ind w:firstLine="0"/>
              <w:jc w:val="center"/>
              <w:rPr>
                <w:color w:val="000000"/>
                <w:sz w:val="20"/>
              </w:rPr>
            </w:pPr>
            <w:r w:rsidRPr="000D289E">
              <w:rPr>
                <w:color w:val="000000"/>
                <w:sz w:val="20"/>
              </w:rPr>
              <w:t>1,48</w:t>
            </w:r>
          </w:p>
        </w:tc>
      </w:tr>
      <w:tr w:rsidR="004806F7" w:rsidRPr="000D289E" w14:paraId="010E046A"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3E17A9EF" w14:textId="77777777" w:rsidR="004806F7" w:rsidRPr="000D289E" w:rsidRDefault="004806F7" w:rsidP="0060768A">
            <w:pPr>
              <w:spacing w:line="276" w:lineRule="auto"/>
              <w:ind w:firstLine="0"/>
              <w:rPr>
                <w:color w:val="000000"/>
                <w:sz w:val="20"/>
              </w:rPr>
            </w:pPr>
            <w:r w:rsidRPr="000D289E">
              <w:rPr>
                <w:color w:val="000000"/>
                <w:sz w:val="20"/>
              </w:rPr>
              <w:t>Индекс цен на капитальные вложения</w:t>
            </w:r>
          </w:p>
        </w:tc>
        <w:tc>
          <w:tcPr>
            <w:tcW w:w="490" w:type="pct"/>
            <w:tcBorders>
              <w:top w:val="nil"/>
              <w:left w:val="nil"/>
              <w:bottom w:val="single" w:sz="4" w:space="0" w:color="auto"/>
              <w:right w:val="single" w:sz="4" w:space="0" w:color="auto"/>
            </w:tcBorders>
            <w:shd w:val="clear" w:color="auto" w:fill="auto"/>
            <w:vAlign w:val="center"/>
            <w:hideMark/>
          </w:tcPr>
          <w:p w14:paraId="2CDF1416" w14:textId="77777777" w:rsidR="004806F7" w:rsidRPr="000D289E" w:rsidRDefault="004806F7" w:rsidP="0060768A">
            <w:pPr>
              <w:spacing w:line="276" w:lineRule="auto"/>
              <w:ind w:firstLine="0"/>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051256CE" w14:textId="77777777" w:rsidR="004806F7" w:rsidRPr="000D289E" w:rsidRDefault="004806F7" w:rsidP="0060768A">
            <w:pPr>
              <w:spacing w:line="276" w:lineRule="auto"/>
              <w:ind w:firstLine="0"/>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2B98C2E7" w14:textId="77777777" w:rsidR="004806F7" w:rsidRPr="000D289E" w:rsidRDefault="004806F7" w:rsidP="0060768A">
            <w:pPr>
              <w:spacing w:line="276" w:lineRule="auto"/>
              <w:ind w:firstLine="0"/>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1E79D5E3" w14:textId="77777777" w:rsidR="004806F7" w:rsidRPr="000D289E" w:rsidRDefault="004806F7" w:rsidP="0060768A">
            <w:pPr>
              <w:spacing w:line="276" w:lineRule="auto"/>
              <w:ind w:firstLine="0"/>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430F2142" w14:textId="77777777" w:rsidR="004806F7" w:rsidRPr="000D289E" w:rsidRDefault="004806F7" w:rsidP="0060768A">
            <w:pPr>
              <w:spacing w:line="276" w:lineRule="auto"/>
              <w:ind w:firstLine="0"/>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367BB8DE" w14:textId="77777777" w:rsidR="004806F7" w:rsidRPr="000D289E" w:rsidRDefault="004806F7" w:rsidP="0060768A">
            <w:pPr>
              <w:spacing w:line="276" w:lineRule="auto"/>
              <w:ind w:firstLine="0"/>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436FF8F6" w14:textId="77777777" w:rsidR="004806F7" w:rsidRPr="000D289E" w:rsidRDefault="004806F7" w:rsidP="0060768A">
            <w:pPr>
              <w:spacing w:line="276" w:lineRule="auto"/>
              <w:ind w:firstLine="0"/>
              <w:jc w:val="center"/>
              <w:rPr>
                <w:color w:val="000000"/>
                <w:sz w:val="20"/>
              </w:rPr>
            </w:pPr>
            <w:r w:rsidRPr="000D289E">
              <w:rPr>
                <w:color w:val="000000"/>
                <w:sz w:val="20"/>
              </w:rPr>
              <w:t>1,39</w:t>
            </w:r>
          </w:p>
        </w:tc>
        <w:tc>
          <w:tcPr>
            <w:tcW w:w="492" w:type="pct"/>
            <w:tcBorders>
              <w:top w:val="nil"/>
              <w:left w:val="nil"/>
              <w:bottom w:val="single" w:sz="4" w:space="0" w:color="auto"/>
              <w:right w:val="single" w:sz="4" w:space="0" w:color="auto"/>
            </w:tcBorders>
            <w:shd w:val="clear" w:color="auto" w:fill="auto"/>
            <w:vAlign w:val="center"/>
            <w:hideMark/>
          </w:tcPr>
          <w:p w14:paraId="39AEC6D1" w14:textId="77777777" w:rsidR="004806F7" w:rsidRPr="000D289E" w:rsidRDefault="004806F7" w:rsidP="0060768A">
            <w:pPr>
              <w:spacing w:line="276" w:lineRule="auto"/>
              <w:ind w:firstLine="0"/>
              <w:jc w:val="center"/>
              <w:rPr>
                <w:color w:val="000000"/>
                <w:sz w:val="20"/>
              </w:rPr>
            </w:pPr>
            <w:r w:rsidRPr="000D289E">
              <w:rPr>
                <w:color w:val="000000"/>
                <w:sz w:val="20"/>
              </w:rPr>
              <w:t>1,42</w:t>
            </w:r>
          </w:p>
        </w:tc>
      </w:tr>
      <w:tr w:rsidR="004806F7" w:rsidRPr="000D289E" w14:paraId="71876153"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11CC0ABC" w14:textId="77777777" w:rsidR="004806F7" w:rsidRPr="000D289E" w:rsidRDefault="004806F7" w:rsidP="0060768A">
            <w:pPr>
              <w:spacing w:line="276" w:lineRule="auto"/>
              <w:ind w:firstLine="0"/>
              <w:rPr>
                <w:color w:val="000000"/>
                <w:sz w:val="20"/>
              </w:rPr>
            </w:pPr>
            <w:r w:rsidRPr="000D289E">
              <w:rPr>
                <w:color w:val="000000"/>
                <w:sz w:val="20"/>
              </w:rPr>
              <w:t>Индекс цен газовой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14:paraId="5BC498ED" w14:textId="77777777" w:rsidR="004806F7" w:rsidRPr="000D289E" w:rsidRDefault="004806F7" w:rsidP="0060768A">
            <w:pPr>
              <w:spacing w:line="276" w:lineRule="auto"/>
              <w:ind w:firstLine="0"/>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202B9E25" w14:textId="77777777" w:rsidR="004806F7" w:rsidRPr="000D289E" w:rsidRDefault="004806F7" w:rsidP="0060768A">
            <w:pPr>
              <w:spacing w:line="276" w:lineRule="auto"/>
              <w:ind w:firstLine="0"/>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445EABBC" w14:textId="77777777" w:rsidR="004806F7" w:rsidRPr="000D289E" w:rsidRDefault="004806F7" w:rsidP="0060768A">
            <w:pPr>
              <w:spacing w:line="276" w:lineRule="auto"/>
              <w:ind w:firstLine="0"/>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7EEF3145" w14:textId="77777777" w:rsidR="004806F7" w:rsidRPr="000D289E" w:rsidRDefault="004806F7" w:rsidP="0060768A">
            <w:pPr>
              <w:spacing w:line="276" w:lineRule="auto"/>
              <w:ind w:firstLine="0"/>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39422C70" w14:textId="77777777" w:rsidR="004806F7" w:rsidRPr="000D289E" w:rsidRDefault="004806F7" w:rsidP="0060768A">
            <w:pPr>
              <w:spacing w:line="276" w:lineRule="auto"/>
              <w:ind w:firstLine="0"/>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3AAF8EA4" w14:textId="77777777" w:rsidR="004806F7" w:rsidRPr="000D289E" w:rsidRDefault="004806F7" w:rsidP="0060768A">
            <w:pPr>
              <w:spacing w:line="276" w:lineRule="auto"/>
              <w:ind w:firstLine="0"/>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7C000E21" w14:textId="77777777" w:rsidR="004806F7" w:rsidRPr="000D289E" w:rsidRDefault="004806F7" w:rsidP="0060768A">
            <w:pPr>
              <w:spacing w:line="276" w:lineRule="auto"/>
              <w:ind w:firstLine="0"/>
              <w:jc w:val="center"/>
              <w:rPr>
                <w:color w:val="000000"/>
                <w:sz w:val="20"/>
              </w:rPr>
            </w:pPr>
            <w:r w:rsidRPr="000D289E">
              <w:rPr>
                <w:color w:val="000000"/>
                <w:sz w:val="20"/>
              </w:rPr>
              <w:t>1,07</w:t>
            </w:r>
          </w:p>
        </w:tc>
        <w:tc>
          <w:tcPr>
            <w:tcW w:w="492" w:type="pct"/>
            <w:tcBorders>
              <w:top w:val="nil"/>
              <w:left w:val="nil"/>
              <w:bottom w:val="single" w:sz="4" w:space="0" w:color="auto"/>
              <w:right w:val="single" w:sz="4" w:space="0" w:color="auto"/>
            </w:tcBorders>
            <w:shd w:val="clear" w:color="auto" w:fill="auto"/>
            <w:vAlign w:val="center"/>
            <w:hideMark/>
          </w:tcPr>
          <w:p w14:paraId="292AFF0D" w14:textId="77777777" w:rsidR="004806F7" w:rsidRPr="000D289E" w:rsidRDefault="004806F7" w:rsidP="0060768A">
            <w:pPr>
              <w:spacing w:line="276" w:lineRule="auto"/>
              <w:ind w:firstLine="0"/>
              <w:jc w:val="center"/>
              <w:rPr>
                <w:color w:val="000000"/>
                <w:sz w:val="20"/>
              </w:rPr>
            </w:pPr>
            <w:r w:rsidRPr="000D289E">
              <w:rPr>
                <w:color w:val="000000"/>
                <w:sz w:val="20"/>
              </w:rPr>
              <w:t>1,14</w:t>
            </w:r>
          </w:p>
        </w:tc>
      </w:tr>
      <w:tr w:rsidR="004806F7" w:rsidRPr="000D289E" w14:paraId="5C895AA7"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71AD918E" w14:textId="77777777" w:rsidR="004806F7" w:rsidRPr="000D289E" w:rsidRDefault="004806F7" w:rsidP="0060768A">
            <w:pPr>
              <w:spacing w:line="276" w:lineRule="auto"/>
              <w:ind w:firstLine="0"/>
              <w:rPr>
                <w:color w:val="000000"/>
                <w:sz w:val="20"/>
              </w:rPr>
            </w:pPr>
            <w:r w:rsidRPr="000D289E">
              <w:rPr>
                <w:color w:val="000000"/>
                <w:sz w:val="20"/>
              </w:rPr>
              <w:t>Индекс тарифов на электрическую энергию</w:t>
            </w:r>
          </w:p>
        </w:tc>
        <w:tc>
          <w:tcPr>
            <w:tcW w:w="490" w:type="pct"/>
            <w:tcBorders>
              <w:top w:val="nil"/>
              <w:left w:val="nil"/>
              <w:bottom w:val="single" w:sz="4" w:space="0" w:color="auto"/>
              <w:right w:val="single" w:sz="4" w:space="0" w:color="auto"/>
            </w:tcBorders>
            <w:shd w:val="clear" w:color="auto" w:fill="auto"/>
            <w:vAlign w:val="center"/>
            <w:hideMark/>
          </w:tcPr>
          <w:p w14:paraId="2AB5DDB6" w14:textId="77777777" w:rsidR="004806F7" w:rsidRPr="000D289E" w:rsidRDefault="004806F7" w:rsidP="0060768A">
            <w:pPr>
              <w:spacing w:line="276" w:lineRule="auto"/>
              <w:ind w:firstLine="0"/>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1E0762F7" w14:textId="77777777" w:rsidR="004806F7" w:rsidRPr="000D289E" w:rsidRDefault="004806F7" w:rsidP="0060768A">
            <w:pPr>
              <w:spacing w:line="276" w:lineRule="auto"/>
              <w:ind w:firstLine="0"/>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1C6C5B06" w14:textId="77777777" w:rsidR="004806F7" w:rsidRPr="000D289E" w:rsidRDefault="004806F7" w:rsidP="0060768A">
            <w:pPr>
              <w:spacing w:line="276" w:lineRule="auto"/>
              <w:ind w:firstLine="0"/>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03ECBEFD" w14:textId="77777777" w:rsidR="004806F7" w:rsidRPr="000D289E" w:rsidRDefault="004806F7" w:rsidP="0060768A">
            <w:pPr>
              <w:spacing w:line="276" w:lineRule="auto"/>
              <w:ind w:firstLine="0"/>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2C67A02A" w14:textId="77777777" w:rsidR="004806F7" w:rsidRPr="000D289E" w:rsidRDefault="004806F7" w:rsidP="0060768A">
            <w:pPr>
              <w:spacing w:line="276" w:lineRule="auto"/>
              <w:ind w:firstLine="0"/>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1E784433" w14:textId="77777777" w:rsidR="004806F7" w:rsidRPr="000D289E" w:rsidRDefault="004806F7" w:rsidP="0060768A">
            <w:pPr>
              <w:spacing w:line="276" w:lineRule="auto"/>
              <w:ind w:firstLine="0"/>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06DD234F" w14:textId="77777777" w:rsidR="004806F7" w:rsidRPr="000D289E" w:rsidRDefault="004806F7" w:rsidP="0060768A">
            <w:pPr>
              <w:spacing w:line="276" w:lineRule="auto"/>
              <w:ind w:firstLine="0"/>
              <w:jc w:val="center"/>
              <w:rPr>
                <w:color w:val="000000"/>
                <w:sz w:val="20"/>
              </w:rPr>
            </w:pPr>
            <w:r w:rsidRPr="000D289E">
              <w:rPr>
                <w:color w:val="000000"/>
                <w:sz w:val="20"/>
              </w:rPr>
              <w:t>1,19</w:t>
            </w:r>
          </w:p>
        </w:tc>
        <w:tc>
          <w:tcPr>
            <w:tcW w:w="492" w:type="pct"/>
            <w:tcBorders>
              <w:top w:val="nil"/>
              <w:left w:val="nil"/>
              <w:bottom w:val="single" w:sz="4" w:space="0" w:color="auto"/>
              <w:right w:val="single" w:sz="4" w:space="0" w:color="auto"/>
            </w:tcBorders>
            <w:shd w:val="clear" w:color="auto" w:fill="auto"/>
            <w:vAlign w:val="center"/>
            <w:hideMark/>
          </w:tcPr>
          <w:p w14:paraId="6CA04BD0" w14:textId="77777777" w:rsidR="004806F7" w:rsidRPr="000D289E" w:rsidRDefault="004806F7" w:rsidP="0060768A">
            <w:pPr>
              <w:spacing w:line="276" w:lineRule="auto"/>
              <w:ind w:firstLine="0"/>
              <w:jc w:val="center"/>
              <w:rPr>
                <w:color w:val="000000"/>
                <w:sz w:val="20"/>
              </w:rPr>
            </w:pPr>
            <w:r w:rsidRPr="000D289E">
              <w:rPr>
                <w:color w:val="000000"/>
                <w:sz w:val="20"/>
              </w:rPr>
              <w:t>1,41</w:t>
            </w:r>
          </w:p>
        </w:tc>
      </w:tr>
      <w:tr w:rsidR="004806F7" w:rsidRPr="000D289E" w14:paraId="5F85887A"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1C67AEAF" w14:textId="77777777" w:rsidR="004806F7" w:rsidRPr="000D289E" w:rsidRDefault="004806F7" w:rsidP="0060768A">
            <w:pPr>
              <w:spacing w:line="276" w:lineRule="auto"/>
              <w:ind w:firstLine="0"/>
              <w:rPr>
                <w:color w:val="000000"/>
                <w:sz w:val="20"/>
              </w:rPr>
            </w:pPr>
            <w:r w:rsidRPr="000D289E">
              <w:rPr>
                <w:color w:val="000000"/>
                <w:sz w:val="20"/>
              </w:rPr>
              <w:t>Индекс тарифов на услуги ЖКХ</w:t>
            </w:r>
          </w:p>
        </w:tc>
        <w:tc>
          <w:tcPr>
            <w:tcW w:w="490" w:type="pct"/>
            <w:tcBorders>
              <w:top w:val="nil"/>
              <w:left w:val="nil"/>
              <w:bottom w:val="single" w:sz="4" w:space="0" w:color="auto"/>
              <w:right w:val="single" w:sz="4" w:space="0" w:color="auto"/>
            </w:tcBorders>
            <w:shd w:val="clear" w:color="auto" w:fill="auto"/>
            <w:vAlign w:val="center"/>
            <w:hideMark/>
          </w:tcPr>
          <w:p w14:paraId="50A52645" w14:textId="77777777" w:rsidR="004806F7" w:rsidRPr="000D289E" w:rsidRDefault="004806F7" w:rsidP="0060768A">
            <w:pPr>
              <w:spacing w:line="276" w:lineRule="auto"/>
              <w:ind w:firstLine="0"/>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6ABA15D5" w14:textId="77777777" w:rsidR="004806F7" w:rsidRPr="000D289E" w:rsidRDefault="004806F7" w:rsidP="0060768A">
            <w:pPr>
              <w:spacing w:line="276" w:lineRule="auto"/>
              <w:ind w:firstLine="0"/>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7FE47460" w14:textId="77777777" w:rsidR="004806F7" w:rsidRPr="000D289E" w:rsidRDefault="004806F7" w:rsidP="0060768A">
            <w:pPr>
              <w:spacing w:line="276" w:lineRule="auto"/>
              <w:ind w:firstLine="0"/>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7A518B92" w14:textId="77777777" w:rsidR="004806F7" w:rsidRPr="000D289E" w:rsidRDefault="004806F7" w:rsidP="0060768A">
            <w:pPr>
              <w:spacing w:line="276" w:lineRule="auto"/>
              <w:ind w:firstLine="0"/>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25645441" w14:textId="77777777" w:rsidR="004806F7" w:rsidRPr="000D289E" w:rsidRDefault="004806F7" w:rsidP="0060768A">
            <w:pPr>
              <w:spacing w:line="276" w:lineRule="auto"/>
              <w:ind w:firstLine="0"/>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150110F7" w14:textId="77777777" w:rsidR="004806F7" w:rsidRPr="000D289E" w:rsidRDefault="004806F7" w:rsidP="0060768A">
            <w:pPr>
              <w:spacing w:line="276" w:lineRule="auto"/>
              <w:ind w:firstLine="0"/>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64F494EB" w14:textId="77777777" w:rsidR="004806F7" w:rsidRPr="000D289E" w:rsidRDefault="004806F7" w:rsidP="0060768A">
            <w:pPr>
              <w:spacing w:line="276" w:lineRule="auto"/>
              <w:ind w:firstLine="0"/>
              <w:jc w:val="center"/>
              <w:rPr>
                <w:color w:val="000000"/>
                <w:sz w:val="20"/>
              </w:rPr>
            </w:pPr>
            <w:r w:rsidRPr="000D289E">
              <w:rPr>
                <w:color w:val="000000"/>
                <w:sz w:val="20"/>
              </w:rPr>
              <w:t>1,58</w:t>
            </w:r>
          </w:p>
        </w:tc>
        <w:tc>
          <w:tcPr>
            <w:tcW w:w="492" w:type="pct"/>
            <w:tcBorders>
              <w:top w:val="nil"/>
              <w:left w:val="nil"/>
              <w:bottom w:val="single" w:sz="4" w:space="0" w:color="auto"/>
              <w:right w:val="single" w:sz="4" w:space="0" w:color="auto"/>
            </w:tcBorders>
            <w:shd w:val="clear" w:color="auto" w:fill="auto"/>
            <w:vAlign w:val="center"/>
            <w:hideMark/>
          </w:tcPr>
          <w:p w14:paraId="1601D643" w14:textId="77777777" w:rsidR="004806F7" w:rsidRPr="000D289E" w:rsidRDefault="004806F7" w:rsidP="0060768A">
            <w:pPr>
              <w:spacing w:line="276" w:lineRule="auto"/>
              <w:ind w:firstLine="0"/>
              <w:jc w:val="center"/>
              <w:rPr>
                <w:color w:val="000000"/>
                <w:sz w:val="20"/>
              </w:rPr>
            </w:pPr>
            <w:r w:rsidRPr="000D289E">
              <w:rPr>
                <w:color w:val="000000"/>
                <w:sz w:val="20"/>
              </w:rPr>
              <w:t>1,58</w:t>
            </w:r>
          </w:p>
        </w:tc>
      </w:tr>
      <w:tr w:rsidR="004806F7" w:rsidRPr="000D289E" w14:paraId="7DCA7EE0"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20D19CBE" w14:textId="77777777" w:rsidR="004806F7" w:rsidRPr="000D289E" w:rsidRDefault="004806F7" w:rsidP="0060768A">
            <w:pPr>
              <w:spacing w:line="276" w:lineRule="auto"/>
              <w:ind w:firstLine="0"/>
              <w:rPr>
                <w:color w:val="000000"/>
                <w:sz w:val="20"/>
              </w:rPr>
            </w:pPr>
            <w:r w:rsidRPr="000D289E">
              <w:rPr>
                <w:color w:val="000000"/>
                <w:sz w:val="20"/>
              </w:rPr>
              <w:t>Индекс цен химической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14:paraId="2476F87F" w14:textId="77777777" w:rsidR="004806F7" w:rsidRPr="000D289E" w:rsidRDefault="004806F7" w:rsidP="0060768A">
            <w:pPr>
              <w:spacing w:line="276" w:lineRule="auto"/>
              <w:ind w:firstLine="0"/>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0327E0F4" w14:textId="77777777" w:rsidR="004806F7" w:rsidRPr="000D289E" w:rsidRDefault="004806F7" w:rsidP="0060768A">
            <w:pPr>
              <w:spacing w:line="276" w:lineRule="auto"/>
              <w:ind w:firstLine="0"/>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2BEDA8B0" w14:textId="77777777" w:rsidR="004806F7" w:rsidRPr="000D289E" w:rsidRDefault="004806F7" w:rsidP="0060768A">
            <w:pPr>
              <w:spacing w:line="276" w:lineRule="auto"/>
              <w:ind w:firstLine="0"/>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576D3CAF" w14:textId="77777777" w:rsidR="004806F7" w:rsidRPr="000D289E" w:rsidRDefault="004806F7" w:rsidP="0060768A">
            <w:pPr>
              <w:spacing w:line="276" w:lineRule="auto"/>
              <w:ind w:firstLine="0"/>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14BDE0C4" w14:textId="77777777" w:rsidR="004806F7" w:rsidRPr="000D289E" w:rsidRDefault="004806F7" w:rsidP="0060768A">
            <w:pPr>
              <w:spacing w:line="276" w:lineRule="auto"/>
              <w:ind w:firstLine="0"/>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536474DA" w14:textId="77777777" w:rsidR="004806F7" w:rsidRPr="000D289E" w:rsidRDefault="004806F7" w:rsidP="0060768A">
            <w:pPr>
              <w:spacing w:line="276" w:lineRule="auto"/>
              <w:ind w:firstLine="0"/>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4FE3AB22" w14:textId="77777777" w:rsidR="004806F7" w:rsidRPr="000D289E" w:rsidRDefault="004806F7" w:rsidP="0060768A">
            <w:pPr>
              <w:spacing w:line="276" w:lineRule="auto"/>
              <w:ind w:firstLine="0"/>
              <w:jc w:val="center"/>
              <w:rPr>
                <w:color w:val="000000"/>
                <w:sz w:val="20"/>
              </w:rPr>
            </w:pPr>
            <w:r w:rsidRPr="000D289E">
              <w:rPr>
                <w:color w:val="000000"/>
                <w:sz w:val="20"/>
              </w:rPr>
              <w:t>1,15</w:t>
            </w:r>
          </w:p>
        </w:tc>
        <w:tc>
          <w:tcPr>
            <w:tcW w:w="492" w:type="pct"/>
            <w:tcBorders>
              <w:top w:val="nil"/>
              <w:left w:val="nil"/>
              <w:bottom w:val="single" w:sz="4" w:space="0" w:color="auto"/>
              <w:right w:val="single" w:sz="4" w:space="0" w:color="auto"/>
            </w:tcBorders>
            <w:shd w:val="clear" w:color="auto" w:fill="auto"/>
            <w:vAlign w:val="center"/>
            <w:hideMark/>
          </w:tcPr>
          <w:p w14:paraId="6C290C51" w14:textId="77777777" w:rsidR="004806F7" w:rsidRPr="000D289E" w:rsidRDefault="004806F7" w:rsidP="0060768A">
            <w:pPr>
              <w:spacing w:line="276" w:lineRule="auto"/>
              <w:ind w:firstLine="0"/>
              <w:jc w:val="center"/>
              <w:rPr>
                <w:color w:val="000000"/>
                <w:sz w:val="20"/>
              </w:rPr>
            </w:pPr>
            <w:r w:rsidRPr="000D289E">
              <w:rPr>
                <w:color w:val="000000"/>
                <w:sz w:val="20"/>
              </w:rPr>
              <w:t>1,33</w:t>
            </w:r>
          </w:p>
        </w:tc>
      </w:tr>
      <w:tr w:rsidR="004806F7" w:rsidRPr="000D289E" w14:paraId="3EA6AF15" w14:textId="77777777" w:rsidTr="00DA5982">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5C725687" w14:textId="77777777" w:rsidR="004806F7" w:rsidRPr="000D289E" w:rsidRDefault="004806F7" w:rsidP="0060768A">
            <w:pPr>
              <w:spacing w:line="276" w:lineRule="auto"/>
              <w:ind w:firstLine="0"/>
              <w:rPr>
                <w:color w:val="000000"/>
                <w:sz w:val="20"/>
              </w:rPr>
            </w:pPr>
            <w:r w:rsidRPr="000D289E">
              <w:rPr>
                <w:color w:val="000000"/>
                <w:sz w:val="20"/>
              </w:rPr>
              <w:t>Индекс цен на нефтепродукты</w:t>
            </w:r>
          </w:p>
        </w:tc>
        <w:tc>
          <w:tcPr>
            <w:tcW w:w="490" w:type="pct"/>
            <w:tcBorders>
              <w:top w:val="nil"/>
              <w:left w:val="nil"/>
              <w:bottom w:val="single" w:sz="4" w:space="0" w:color="auto"/>
              <w:right w:val="single" w:sz="4" w:space="0" w:color="auto"/>
            </w:tcBorders>
            <w:shd w:val="clear" w:color="auto" w:fill="auto"/>
            <w:vAlign w:val="center"/>
            <w:hideMark/>
          </w:tcPr>
          <w:p w14:paraId="296E5C53" w14:textId="77777777" w:rsidR="004806F7" w:rsidRPr="000D289E" w:rsidRDefault="004806F7" w:rsidP="0060768A">
            <w:pPr>
              <w:spacing w:line="276" w:lineRule="auto"/>
              <w:ind w:firstLine="0"/>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09D8A97B" w14:textId="77777777" w:rsidR="004806F7" w:rsidRPr="000D289E" w:rsidRDefault="004806F7" w:rsidP="0060768A">
            <w:pPr>
              <w:spacing w:line="276" w:lineRule="auto"/>
              <w:ind w:firstLine="0"/>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57EA988B" w14:textId="77777777" w:rsidR="004806F7" w:rsidRPr="000D289E" w:rsidRDefault="004806F7" w:rsidP="0060768A">
            <w:pPr>
              <w:spacing w:line="276" w:lineRule="auto"/>
              <w:ind w:firstLine="0"/>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5DEAE390" w14:textId="77777777" w:rsidR="004806F7" w:rsidRPr="000D289E" w:rsidRDefault="004806F7" w:rsidP="0060768A">
            <w:pPr>
              <w:spacing w:line="276" w:lineRule="auto"/>
              <w:ind w:firstLine="0"/>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1728E7B4" w14:textId="77777777" w:rsidR="004806F7" w:rsidRPr="000D289E" w:rsidRDefault="004806F7" w:rsidP="0060768A">
            <w:pPr>
              <w:spacing w:line="276" w:lineRule="auto"/>
              <w:ind w:firstLine="0"/>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174D9672" w14:textId="77777777" w:rsidR="004806F7" w:rsidRPr="000D289E" w:rsidRDefault="004806F7" w:rsidP="0060768A">
            <w:pPr>
              <w:spacing w:line="276" w:lineRule="auto"/>
              <w:ind w:firstLine="0"/>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169153C8" w14:textId="77777777" w:rsidR="004806F7" w:rsidRPr="000D289E" w:rsidRDefault="004806F7" w:rsidP="0060768A">
            <w:pPr>
              <w:spacing w:line="276" w:lineRule="auto"/>
              <w:ind w:firstLine="0"/>
              <w:jc w:val="center"/>
              <w:rPr>
                <w:color w:val="000000"/>
                <w:sz w:val="20"/>
              </w:rPr>
            </w:pPr>
            <w:r w:rsidRPr="000D289E">
              <w:rPr>
                <w:color w:val="000000"/>
                <w:sz w:val="20"/>
              </w:rPr>
              <w:t>1,01</w:t>
            </w:r>
          </w:p>
        </w:tc>
        <w:tc>
          <w:tcPr>
            <w:tcW w:w="492" w:type="pct"/>
            <w:tcBorders>
              <w:top w:val="nil"/>
              <w:left w:val="nil"/>
              <w:bottom w:val="single" w:sz="4" w:space="0" w:color="auto"/>
              <w:right w:val="single" w:sz="4" w:space="0" w:color="auto"/>
            </w:tcBorders>
            <w:shd w:val="clear" w:color="auto" w:fill="auto"/>
            <w:vAlign w:val="center"/>
            <w:hideMark/>
          </w:tcPr>
          <w:p w14:paraId="6047D441" w14:textId="77777777" w:rsidR="004806F7" w:rsidRPr="000D289E" w:rsidRDefault="004806F7" w:rsidP="0060768A">
            <w:pPr>
              <w:spacing w:line="276" w:lineRule="auto"/>
              <w:ind w:firstLine="0"/>
              <w:jc w:val="center"/>
              <w:rPr>
                <w:color w:val="000000"/>
                <w:sz w:val="20"/>
              </w:rPr>
            </w:pPr>
            <w:r w:rsidRPr="000D289E">
              <w:rPr>
                <w:color w:val="000000"/>
                <w:sz w:val="20"/>
              </w:rPr>
              <w:t>1,01</w:t>
            </w:r>
          </w:p>
        </w:tc>
      </w:tr>
      <w:tr w:rsidR="004806F7" w:rsidRPr="000D289E" w14:paraId="23059E4F" w14:textId="77777777" w:rsidTr="00DA5982">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B97A0EE" w14:textId="77777777" w:rsidR="004806F7" w:rsidRPr="000D289E" w:rsidRDefault="004806F7" w:rsidP="0060768A">
            <w:pPr>
              <w:spacing w:line="276" w:lineRule="auto"/>
              <w:ind w:firstLine="0"/>
              <w:jc w:val="center"/>
              <w:rPr>
                <w:b/>
                <w:color w:val="000000"/>
                <w:sz w:val="20"/>
              </w:rPr>
            </w:pPr>
            <w:r w:rsidRPr="000D289E">
              <w:rPr>
                <w:b/>
                <w:color w:val="000000"/>
                <w:sz w:val="20"/>
              </w:rPr>
              <w:t>Тепловая энергия, поставляемая потребителям, подключенным к тепловым сетям:</w:t>
            </w:r>
          </w:p>
        </w:tc>
      </w:tr>
      <w:tr w:rsidR="004806F7" w:rsidRPr="000D289E" w14:paraId="24448199" w14:textId="77777777" w:rsidTr="00DA5982">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14:paraId="2996F9FE" w14:textId="77777777" w:rsidR="004806F7" w:rsidRPr="000D289E" w:rsidRDefault="004806F7" w:rsidP="0060768A">
            <w:pPr>
              <w:spacing w:line="276" w:lineRule="auto"/>
              <w:ind w:firstLine="0"/>
              <w:rPr>
                <w:color w:val="000000"/>
                <w:sz w:val="20"/>
              </w:rPr>
            </w:pPr>
            <w:r w:rsidRPr="000D289E">
              <w:rPr>
                <w:color w:val="000000"/>
                <w:sz w:val="20"/>
              </w:rPr>
              <w:t>Население</w:t>
            </w:r>
          </w:p>
        </w:tc>
        <w:tc>
          <w:tcPr>
            <w:tcW w:w="490" w:type="pct"/>
            <w:vMerge w:val="restart"/>
            <w:tcBorders>
              <w:top w:val="single" w:sz="4" w:space="0" w:color="auto"/>
              <w:left w:val="nil"/>
              <w:right w:val="single" w:sz="4" w:space="0" w:color="auto"/>
            </w:tcBorders>
            <w:shd w:val="clear" w:color="auto" w:fill="auto"/>
            <w:vAlign w:val="center"/>
          </w:tcPr>
          <w:p w14:paraId="20014F15" w14:textId="77777777" w:rsidR="004806F7" w:rsidRPr="00C83810" w:rsidRDefault="004806F7" w:rsidP="0060768A">
            <w:pPr>
              <w:ind w:firstLine="0"/>
              <w:jc w:val="center"/>
              <w:rPr>
                <w:sz w:val="20"/>
              </w:rP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6D4388E1" w14:textId="77777777" w:rsidR="004806F7" w:rsidRDefault="004806F7" w:rsidP="0060768A">
            <w:pPr>
              <w:ind w:firstLine="0"/>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52E71F0A" w14:textId="77777777" w:rsidR="004806F7" w:rsidRDefault="004806F7" w:rsidP="0060768A">
            <w:pPr>
              <w:ind w:firstLine="0"/>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079EB3DA" w14:textId="77777777" w:rsidR="004806F7" w:rsidRDefault="004806F7" w:rsidP="0060768A">
            <w:pPr>
              <w:ind w:firstLine="0"/>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6E667747" w14:textId="77777777" w:rsidR="004806F7" w:rsidRDefault="004806F7" w:rsidP="0060768A">
            <w:pPr>
              <w:ind w:firstLine="0"/>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6BFACAC3" w14:textId="77777777" w:rsidR="004806F7" w:rsidRDefault="004806F7" w:rsidP="0060768A">
            <w:pPr>
              <w:ind w:firstLine="0"/>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0F41914E" w14:textId="77777777" w:rsidR="004806F7" w:rsidRDefault="004806F7" w:rsidP="0060768A">
            <w:pPr>
              <w:ind w:firstLine="0"/>
              <w:jc w:val="center"/>
            </w:pPr>
            <w:r w:rsidRPr="00B26F91">
              <w:rPr>
                <w:sz w:val="20"/>
              </w:rPr>
              <w:t>6193,521</w:t>
            </w:r>
          </w:p>
        </w:tc>
        <w:tc>
          <w:tcPr>
            <w:tcW w:w="492" w:type="pct"/>
            <w:vMerge w:val="restart"/>
            <w:tcBorders>
              <w:top w:val="single" w:sz="4" w:space="0" w:color="auto"/>
              <w:left w:val="nil"/>
              <w:right w:val="single" w:sz="4" w:space="0" w:color="auto"/>
            </w:tcBorders>
            <w:shd w:val="clear" w:color="auto" w:fill="auto"/>
            <w:vAlign w:val="center"/>
          </w:tcPr>
          <w:p w14:paraId="6170178E" w14:textId="77777777" w:rsidR="004806F7" w:rsidRDefault="004806F7" w:rsidP="0060768A">
            <w:pPr>
              <w:ind w:firstLine="0"/>
              <w:jc w:val="center"/>
            </w:pPr>
            <w:r w:rsidRPr="00B26F91">
              <w:rPr>
                <w:sz w:val="20"/>
              </w:rPr>
              <w:t>6193,521</w:t>
            </w:r>
          </w:p>
        </w:tc>
      </w:tr>
      <w:tr w:rsidR="004806F7" w:rsidRPr="000D289E" w14:paraId="318421D1" w14:textId="77777777" w:rsidTr="00DA5982">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14:paraId="732C8A58" w14:textId="77777777" w:rsidR="004806F7" w:rsidRPr="000D289E" w:rsidRDefault="004806F7" w:rsidP="0060768A">
            <w:pPr>
              <w:spacing w:line="276" w:lineRule="auto"/>
              <w:ind w:right="-76" w:firstLine="0"/>
              <w:contextualSpacing/>
              <w:rPr>
                <w:rFonts w:eastAsia="Calibri"/>
                <w:bCs/>
                <w:szCs w:val="28"/>
                <w:lang w:eastAsia="en-US"/>
              </w:rPr>
            </w:pPr>
            <w:r w:rsidRPr="000D289E">
              <w:rPr>
                <w:color w:val="000000"/>
                <w:sz w:val="20"/>
              </w:rPr>
              <w:t>Бюджетные потребители</w:t>
            </w:r>
          </w:p>
        </w:tc>
        <w:tc>
          <w:tcPr>
            <w:tcW w:w="490" w:type="pct"/>
            <w:vMerge/>
            <w:tcBorders>
              <w:left w:val="nil"/>
              <w:right w:val="single" w:sz="4" w:space="0" w:color="auto"/>
            </w:tcBorders>
            <w:shd w:val="clear" w:color="auto" w:fill="auto"/>
            <w:vAlign w:val="center"/>
          </w:tcPr>
          <w:p w14:paraId="0EC441EA"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1A216FDF" w14:textId="77777777" w:rsidR="004806F7" w:rsidRPr="002E6749" w:rsidRDefault="004806F7" w:rsidP="0060768A">
            <w:pPr>
              <w:spacing w:line="276" w:lineRule="auto"/>
              <w:ind w:firstLine="0"/>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0FCD8AE4" w14:textId="77777777" w:rsidR="004806F7" w:rsidRPr="002E6749" w:rsidRDefault="004806F7" w:rsidP="0060768A">
            <w:pPr>
              <w:spacing w:line="276" w:lineRule="auto"/>
              <w:ind w:firstLine="0"/>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5B560E3D" w14:textId="77777777" w:rsidR="004806F7" w:rsidRPr="002E6749" w:rsidRDefault="004806F7" w:rsidP="0060768A">
            <w:pPr>
              <w:spacing w:line="276" w:lineRule="auto"/>
              <w:ind w:firstLine="0"/>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0F6D29F5" w14:textId="77777777" w:rsidR="004806F7" w:rsidRPr="002E6749" w:rsidRDefault="004806F7" w:rsidP="0060768A">
            <w:pPr>
              <w:spacing w:line="276" w:lineRule="auto"/>
              <w:ind w:firstLine="0"/>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69EF4FC7" w14:textId="77777777" w:rsidR="004806F7" w:rsidRPr="002E6749" w:rsidRDefault="004806F7" w:rsidP="0060768A">
            <w:pPr>
              <w:spacing w:line="276" w:lineRule="auto"/>
              <w:ind w:firstLine="0"/>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1CD472D7" w14:textId="77777777" w:rsidR="004806F7" w:rsidRPr="002E6749" w:rsidRDefault="004806F7" w:rsidP="0060768A">
            <w:pPr>
              <w:spacing w:line="276" w:lineRule="auto"/>
              <w:ind w:firstLine="0"/>
              <w:jc w:val="center"/>
              <w:rPr>
                <w:rFonts w:eastAsia="Arial Unicode MS"/>
                <w:color w:val="000000"/>
                <w:sz w:val="20"/>
              </w:rPr>
            </w:pPr>
          </w:p>
        </w:tc>
        <w:tc>
          <w:tcPr>
            <w:tcW w:w="492" w:type="pct"/>
            <w:vMerge/>
            <w:tcBorders>
              <w:left w:val="nil"/>
              <w:right w:val="single" w:sz="4" w:space="0" w:color="auto"/>
            </w:tcBorders>
            <w:shd w:val="clear" w:color="auto" w:fill="auto"/>
            <w:vAlign w:val="center"/>
          </w:tcPr>
          <w:p w14:paraId="1D466B03" w14:textId="77777777" w:rsidR="004806F7" w:rsidRPr="002E6749" w:rsidRDefault="004806F7" w:rsidP="0060768A">
            <w:pPr>
              <w:spacing w:line="276" w:lineRule="auto"/>
              <w:ind w:firstLine="0"/>
              <w:jc w:val="center"/>
              <w:rPr>
                <w:rFonts w:eastAsia="Arial Unicode MS"/>
                <w:color w:val="000000"/>
                <w:sz w:val="20"/>
              </w:rPr>
            </w:pPr>
          </w:p>
        </w:tc>
      </w:tr>
      <w:tr w:rsidR="004806F7" w:rsidRPr="000D289E" w14:paraId="01F10C6F" w14:textId="77777777" w:rsidTr="00DA5982">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14:paraId="35120C98" w14:textId="77777777" w:rsidR="004806F7" w:rsidRPr="000D289E" w:rsidRDefault="004806F7" w:rsidP="0060768A">
            <w:pPr>
              <w:spacing w:line="276" w:lineRule="auto"/>
              <w:ind w:firstLine="0"/>
              <w:rPr>
                <w:color w:val="000000"/>
                <w:sz w:val="20"/>
              </w:rPr>
            </w:pPr>
            <w:r w:rsidRPr="000D289E">
              <w:rPr>
                <w:color w:val="000000"/>
                <w:sz w:val="20"/>
              </w:rPr>
              <w:t>Прочие</w:t>
            </w:r>
          </w:p>
        </w:tc>
        <w:tc>
          <w:tcPr>
            <w:tcW w:w="490" w:type="pct"/>
            <w:vMerge/>
            <w:tcBorders>
              <w:left w:val="nil"/>
              <w:bottom w:val="single" w:sz="4" w:space="0" w:color="auto"/>
              <w:right w:val="single" w:sz="4" w:space="0" w:color="auto"/>
            </w:tcBorders>
            <w:shd w:val="clear" w:color="auto" w:fill="auto"/>
            <w:vAlign w:val="center"/>
          </w:tcPr>
          <w:p w14:paraId="1079E981"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2FFFBBE0"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00D75B31"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60D21FF8"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78215DA2"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331214C7" w14:textId="77777777" w:rsidR="004806F7" w:rsidRPr="000D289E" w:rsidRDefault="004806F7" w:rsidP="0060768A">
            <w:pPr>
              <w:spacing w:line="276" w:lineRule="auto"/>
              <w:ind w:firstLine="0"/>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57B3D2C2" w14:textId="77777777" w:rsidR="004806F7" w:rsidRPr="000D289E" w:rsidRDefault="004806F7" w:rsidP="0060768A">
            <w:pPr>
              <w:spacing w:line="276" w:lineRule="auto"/>
              <w:ind w:firstLine="0"/>
              <w:jc w:val="center"/>
              <w:rPr>
                <w:rFonts w:eastAsia="Arial Unicode MS"/>
                <w:color w:val="000000"/>
                <w:sz w:val="20"/>
              </w:rPr>
            </w:pPr>
          </w:p>
        </w:tc>
        <w:tc>
          <w:tcPr>
            <w:tcW w:w="492" w:type="pct"/>
            <w:vMerge/>
            <w:tcBorders>
              <w:left w:val="nil"/>
              <w:bottom w:val="single" w:sz="4" w:space="0" w:color="auto"/>
              <w:right w:val="single" w:sz="4" w:space="0" w:color="auto"/>
            </w:tcBorders>
            <w:shd w:val="clear" w:color="auto" w:fill="auto"/>
            <w:vAlign w:val="center"/>
          </w:tcPr>
          <w:p w14:paraId="28A94CB9" w14:textId="77777777" w:rsidR="004806F7" w:rsidRPr="000D289E" w:rsidRDefault="004806F7" w:rsidP="0060768A">
            <w:pPr>
              <w:spacing w:line="276" w:lineRule="auto"/>
              <w:ind w:firstLine="0"/>
              <w:jc w:val="center"/>
              <w:rPr>
                <w:rFonts w:eastAsia="Arial Unicode MS"/>
                <w:color w:val="000000"/>
                <w:sz w:val="20"/>
              </w:rPr>
            </w:pPr>
          </w:p>
        </w:tc>
      </w:tr>
    </w:tbl>
    <w:p w14:paraId="1776ACC8" w14:textId="77777777" w:rsidR="004806F7" w:rsidRDefault="004806F7" w:rsidP="0060768A">
      <w:pPr>
        <w:spacing w:line="276" w:lineRule="auto"/>
        <w:ind w:firstLine="0"/>
        <w:rPr>
          <w:b/>
          <w:szCs w:val="28"/>
        </w:rPr>
      </w:pPr>
    </w:p>
    <w:p w14:paraId="3ECF3FD0" w14:textId="77777777" w:rsidR="004806F7" w:rsidRPr="000D289E" w:rsidRDefault="004806F7" w:rsidP="004806F7">
      <w:pPr>
        <w:spacing w:line="276" w:lineRule="auto"/>
        <w:jc w:val="center"/>
        <w:rPr>
          <w:b/>
          <w:szCs w:val="28"/>
        </w:rPr>
      </w:pPr>
      <w:r>
        <w:rPr>
          <w:b/>
          <w:szCs w:val="28"/>
        </w:rPr>
        <w:br w:type="page"/>
      </w:r>
      <w:r w:rsidRPr="000D289E">
        <w:rPr>
          <w:b/>
          <w:szCs w:val="28"/>
        </w:rPr>
        <w:lastRenderedPageBreak/>
        <w:t xml:space="preserve">ГЛАВА 13. ИНДИКАТОРЫ РАЗВИТИЯ СИСТЕМ ТЕПЛОСНАБЖЕНИЯ </w:t>
      </w:r>
      <w:r>
        <w:rPr>
          <w:b/>
          <w:szCs w:val="28"/>
        </w:rPr>
        <w:t xml:space="preserve">СЕЛЬСКОГО ПОСЕЛЕНИЯ УЧЕБНОЕ </w:t>
      </w:r>
    </w:p>
    <w:p w14:paraId="2FCFE029" w14:textId="77777777" w:rsidR="004806F7" w:rsidRPr="000D289E" w:rsidRDefault="004806F7" w:rsidP="004806F7">
      <w:pPr>
        <w:spacing w:line="276" w:lineRule="auto"/>
        <w:ind w:firstLine="709"/>
        <w:rPr>
          <w:b/>
          <w:bCs/>
          <w:szCs w:val="28"/>
        </w:rPr>
      </w:pPr>
      <w:bookmarkStart w:id="138" w:name="_Hlk50125271"/>
      <w:r w:rsidRPr="000D289E">
        <w:rPr>
          <w:szCs w:val="28"/>
        </w:rPr>
        <w:t xml:space="preserve">Индикаторы развития систем теплоснабжения представлены в таблице </w:t>
      </w:r>
      <w:r>
        <w:rPr>
          <w:szCs w:val="28"/>
        </w:rPr>
        <w:t>53</w:t>
      </w:r>
      <w:r w:rsidRPr="000D289E">
        <w:rPr>
          <w:szCs w:val="28"/>
        </w:rPr>
        <w:t>.</w:t>
      </w:r>
      <w:r w:rsidRPr="000D289E">
        <w:rPr>
          <w:b/>
          <w:bCs/>
          <w:szCs w:val="28"/>
        </w:rPr>
        <w:t xml:space="preserve"> </w:t>
      </w:r>
    </w:p>
    <w:p w14:paraId="54D75751" w14:textId="77777777" w:rsidR="004806F7" w:rsidRDefault="004806F7" w:rsidP="004806F7">
      <w:pPr>
        <w:spacing w:line="276" w:lineRule="auto"/>
        <w:ind w:firstLine="709"/>
      </w:pPr>
      <w:r w:rsidRPr="0027622D">
        <w:t>Таблица 53 - Индикаторы развития систем теплоснабжения сельского поселения Учебное</w:t>
      </w:r>
      <w:r>
        <w:t xml:space="preserve"> </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383"/>
        <w:gridCol w:w="5660"/>
        <w:gridCol w:w="1089"/>
        <w:gridCol w:w="1410"/>
        <w:gridCol w:w="1236"/>
      </w:tblGrid>
      <w:tr w:rsidR="004806F7" w:rsidRPr="00745C26" w14:paraId="6079B950" w14:textId="77777777" w:rsidTr="00DA5982">
        <w:trPr>
          <w:trHeight w:val="20"/>
          <w:tblHeader/>
        </w:trPr>
        <w:tc>
          <w:tcPr>
            <w:tcW w:w="196" w:type="pct"/>
            <w:shd w:val="clear" w:color="auto" w:fill="auto"/>
            <w:vAlign w:val="center"/>
            <w:hideMark/>
          </w:tcPr>
          <w:p w14:paraId="643D90C5" w14:textId="77777777" w:rsidR="004806F7" w:rsidRPr="00745C26" w:rsidRDefault="004806F7" w:rsidP="0060768A">
            <w:pPr>
              <w:ind w:left="157" w:right="-625" w:firstLine="0"/>
              <w:jc w:val="left"/>
              <w:rPr>
                <w:rFonts w:eastAsia="Arial Unicode MS"/>
                <w:b/>
                <w:color w:val="000000"/>
                <w:sz w:val="20"/>
              </w:rPr>
            </w:pPr>
            <w:r w:rsidRPr="00745C26">
              <w:rPr>
                <w:rFonts w:eastAsia="Arial Unicode MS"/>
                <w:b/>
                <w:color w:val="000000"/>
                <w:sz w:val="20"/>
              </w:rPr>
              <w:t>№ п/п</w:t>
            </w:r>
          </w:p>
        </w:tc>
        <w:tc>
          <w:tcPr>
            <w:tcW w:w="2894" w:type="pct"/>
            <w:shd w:val="clear" w:color="auto" w:fill="auto"/>
            <w:vAlign w:val="center"/>
            <w:hideMark/>
          </w:tcPr>
          <w:p w14:paraId="28E7C74F" w14:textId="77777777" w:rsidR="004806F7" w:rsidRPr="00745C26" w:rsidRDefault="004806F7" w:rsidP="0060768A">
            <w:pPr>
              <w:ind w:left="157" w:right="-625" w:firstLine="0"/>
              <w:jc w:val="left"/>
              <w:rPr>
                <w:rFonts w:eastAsia="Arial Unicode MS"/>
                <w:b/>
                <w:color w:val="000000"/>
                <w:sz w:val="20"/>
              </w:rPr>
            </w:pPr>
            <w:r w:rsidRPr="00745C26">
              <w:rPr>
                <w:rFonts w:eastAsia="Arial Unicode MS"/>
                <w:b/>
                <w:color w:val="000000"/>
                <w:sz w:val="20"/>
              </w:rPr>
              <w:t>Индикаторы развития систем теплоснабжения поселения</w:t>
            </w:r>
          </w:p>
        </w:tc>
        <w:tc>
          <w:tcPr>
            <w:tcW w:w="557" w:type="pct"/>
            <w:shd w:val="clear" w:color="auto" w:fill="auto"/>
            <w:vAlign w:val="center"/>
            <w:hideMark/>
          </w:tcPr>
          <w:p w14:paraId="5ED5F132" w14:textId="77777777" w:rsidR="004806F7" w:rsidRPr="00745C26" w:rsidRDefault="004806F7" w:rsidP="0060768A">
            <w:pPr>
              <w:ind w:left="157" w:right="-625" w:firstLine="0"/>
              <w:jc w:val="left"/>
              <w:rPr>
                <w:rFonts w:eastAsia="Arial Unicode MS"/>
                <w:b/>
                <w:color w:val="000000"/>
                <w:sz w:val="20"/>
              </w:rPr>
            </w:pPr>
            <w:r w:rsidRPr="00745C26">
              <w:rPr>
                <w:rFonts w:eastAsia="Arial Unicode MS"/>
                <w:b/>
                <w:color w:val="000000"/>
                <w:sz w:val="20"/>
              </w:rPr>
              <w:t>Ед.</w:t>
            </w:r>
            <w:r>
              <w:rPr>
                <w:rFonts w:eastAsia="Arial Unicode MS"/>
                <w:b/>
                <w:color w:val="000000"/>
                <w:sz w:val="20"/>
              </w:rPr>
              <w:t xml:space="preserve"> </w:t>
            </w:r>
            <w:r w:rsidRPr="00745C26">
              <w:rPr>
                <w:rFonts w:eastAsia="Arial Unicode MS"/>
                <w:b/>
                <w:color w:val="000000"/>
                <w:sz w:val="20"/>
              </w:rPr>
              <w:t>изм.</w:t>
            </w:r>
          </w:p>
        </w:tc>
        <w:tc>
          <w:tcPr>
            <w:tcW w:w="721" w:type="pct"/>
            <w:shd w:val="clear" w:color="auto" w:fill="auto"/>
            <w:vAlign w:val="center"/>
            <w:hideMark/>
          </w:tcPr>
          <w:p w14:paraId="509300A7" w14:textId="77777777" w:rsidR="004806F7" w:rsidRPr="00745C26" w:rsidRDefault="004806F7" w:rsidP="0060768A">
            <w:pPr>
              <w:ind w:left="157" w:right="-625" w:firstLine="0"/>
              <w:jc w:val="left"/>
              <w:rPr>
                <w:rFonts w:eastAsia="Arial Unicode MS"/>
                <w:b/>
                <w:color w:val="000000"/>
                <w:sz w:val="20"/>
              </w:rPr>
            </w:pPr>
            <w:r w:rsidRPr="00745C26">
              <w:rPr>
                <w:rFonts w:eastAsia="Arial Unicode MS"/>
                <w:b/>
                <w:color w:val="000000"/>
                <w:sz w:val="20"/>
              </w:rPr>
              <w:t>Существующее положение</w:t>
            </w:r>
          </w:p>
        </w:tc>
        <w:tc>
          <w:tcPr>
            <w:tcW w:w="632" w:type="pct"/>
            <w:shd w:val="clear" w:color="auto" w:fill="auto"/>
            <w:vAlign w:val="center"/>
            <w:hideMark/>
          </w:tcPr>
          <w:p w14:paraId="328CD951" w14:textId="77777777" w:rsidR="004806F7" w:rsidRPr="00745C26" w:rsidRDefault="004806F7" w:rsidP="0060768A">
            <w:pPr>
              <w:ind w:left="157" w:right="-625" w:firstLine="0"/>
              <w:jc w:val="left"/>
              <w:rPr>
                <w:rFonts w:eastAsia="Arial Unicode MS"/>
                <w:b/>
                <w:color w:val="000000"/>
                <w:sz w:val="20"/>
              </w:rPr>
            </w:pPr>
            <w:r w:rsidRPr="00745C26">
              <w:rPr>
                <w:rFonts w:eastAsia="Arial Unicode MS"/>
                <w:b/>
                <w:color w:val="000000"/>
                <w:sz w:val="20"/>
              </w:rPr>
              <w:t>Ожидаемые показатели (2039 год)</w:t>
            </w:r>
          </w:p>
        </w:tc>
      </w:tr>
      <w:tr w:rsidR="004806F7" w:rsidRPr="00745C26" w14:paraId="48DB1AAC" w14:textId="77777777" w:rsidTr="00DA5982">
        <w:trPr>
          <w:trHeight w:val="20"/>
        </w:trPr>
        <w:tc>
          <w:tcPr>
            <w:tcW w:w="5000" w:type="pct"/>
            <w:gridSpan w:val="5"/>
            <w:shd w:val="clear" w:color="auto" w:fill="auto"/>
            <w:vAlign w:val="center"/>
          </w:tcPr>
          <w:p w14:paraId="38C71771" w14:textId="77777777" w:rsidR="004806F7" w:rsidRPr="00745C26" w:rsidRDefault="004806F7" w:rsidP="0060768A">
            <w:pPr>
              <w:widowControl w:val="0"/>
              <w:ind w:left="157" w:right="-625" w:firstLine="0"/>
              <w:jc w:val="left"/>
              <w:outlineLvl w:val="1"/>
              <w:rPr>
                <w:b/>
              </w:rPr>
            </w:pPr>
            <w:r w:rsidRPr="00D24A77">
              <w:rPr>
                <w:b/>
              </w:rPr>
              <w:t xml:space="preserve">Котельная </w:t>
            </w:r>
            <w:r>
              <w:rPr>
                <w:b/>
              </w:rPr>
              <w:t>«ТСХТ»</w:t>
            </w:r>
          </w:p>
        </w:tc>
      </w:tr>
      <w:tr w:rsidR="004806F7" w:rsidRPr="00745C26" w14:paraId="08DE7684" w14:textId="77777777" w:rsidTr="00DA5982">
        <w:trPr>
          <w:trHeight w:val="20"/>
        </w:trPr>
        <w:tc>
          <w:tcPr>
            <w:tcW w:w="196" w:type="pct"/>
            <w:shd w:val="clear" w:color="auto" w:fill="auto"/>
            <w:vAlign w:val="center"/>
            <w:hideMark/>
          </w:tcPr>
          <w:p w14:paraId="189B236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12AA2E57"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25C0861D"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65E5DD73"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E6D7997"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6426DEAF" w14:textId="77777777" w:rsidTr="00DA5982">
        <w:trPr>
          <w:trHeight w:val="20"/>
        </w:trPr>
        <w:tc>
          <w:tcPr>
            <w:tcW w:w="196" w:type="pct"/>
            <w:shd w:val="clear" w:color="auto" w:fill="auto"/>
            <w:vAlign w:val="center"/>
            <w:hideMark/>
          </w:tcPr>
          <w:p w14:paraId="5975659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07C64DB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5D9EFC87"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374AAB9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6A5DD48"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142EFFA6" w14:textId="77777777" w:rsidTr="00DA5982">
        <w:trPr>
          <w:trHeight w:val="20"/>
        </w:trPr>
        <w:tc>
          <w:tcPr>
            <w:tcW w:w="196" w:type="pct"/>
            <w:shd w:val="clear" w:color="auto" w:fill="auto"/>
            <w:vAlign w:val="center"/>
            <w:hideMark/>
          </w:tcPr>
          <w:p w14:paraId="4239BD03"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3C14E2F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08543DDB" w14:textId="77777777" w:rsidR="004806F7" w:rsidRPr="00745C26" w:rsidRDefault="004806F7" w:rsidP="0060768A">
            <w:pPr>
              <w:ind w:left="157" w:right="-625" w:firstLine="0"/>
              <w:jc w:val="left"/>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Гкал</w:t>
            </w:r>
          </w:p>
        </w:tc>
        <w:tc>
          <w:tcPr>
            <w:tcW w:w="721" w:type="pct"/>
            <w:shd w:val="clear" w:color="auto" w:fill="auto"/>
            <w:vAlign w:val="center"/>
          </w:tcPr>
          <w:p w14:paraId="22D5B468"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158,9</w:t>
            </w:r>
          </w:p>
        </w:tc>
        <w:tc>
          <w:tcPr>
            <w:tcW w:w="632" w:type="pct"/>
            <w:shd w:val="clear" w:color="auto" w:fill="auto"/>
            <w:vAlign w:val="center"/>
          </w:tcPr>
          <w:p w14:paraId="7B76B5F2"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158,9</w:t>
            </w:r>
          </w:p>
        </w:tc>
      </w:tr>
      <w:tr w:rsidR="004806F7" w:rsidRPr="00745C26" w14:paraId="610AB9B7" w14:textId="77777777" w:rsidTr="00DA5982">
        <w:trPr>
          <w:trHeight w:val="20"/>
        </w:trPr>
        <w:tc>
          <w:tcPr>
            <w:tcW w:w="196" w:type="pct"/>
            <w:shd w:val="clear" w:color="auto" w:fill="auto"/>
            <w:vAlign w:val="center"/>
            <w:hideMark/>
          </w:tcPr>
          <w:p w14:paraId="6A124B29" w14:textId="77777777" w:rsidR="004806F7" w:rsidRPr="00745C26" w:rsidRDefault="004806F7" w:rsidP="0060768A">
            <w:pPr>
              <w:ind w:left="157" w:right="-625" w:firstLine="0"/>
              <w:jc w:val="left"/>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5ADA452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29BBA2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2B41C4A9" w14:textId="77777777" w:rsidR="004806F7" w:rsidRPr="00745C26" w:rsidRDefault="004806F7" w:rsidP="0060768A">
            <w:pPr>
              <w:ind w:left="157" w:right="-625" w:firstLine="0"/>
              <w:jc w:val="left"/>
              <w:rPr>
                <w:rFonts w:eastAsia="Arial Unicode MS"/>
                <w:color w:val="000000"/>
                <w:sz w:val="20"/>
              </w:rPr>
            </w:pPr>
            <w:r w:rsidRPr="00995B2C">
              <w:rPr>
                <w:color w:val="000000"/>
                <w:sz w:val="20"/>
              </w:rPr>
              <w:t>0,124</w:t>
            </w:r>
          </w:p>
        </w:tc>
        <w:tc>
          <w:tcPr>
            <w:tcW w:w="632" w:type="pct"/>
            <w:shd w:val="clear" w:color="auto" w:fill="auto"/>
            <w:vAlign w:val="center"/>
          </w:tcPr>
          <w:p w14:paraId="1522545A" w14:textId="77777777" w:rsidR="004806F7" w:rsidRPr="00745C26" w:rsidRDefault="004806F7" w:rsidP="0060768A">
            <w:pPr>
              <w:ind w:left="157" w:right="-625" w:firstLine="0"/>
              <w:jc w:val="left"/>
              <w:rPr>
                <w:rFonts w:eastAsia="Arial Unicode MS"/>
                <w:color w:val="000000"/>
                <w:sz w:val="20"/>
              </w:rPr>
            </w:pPr>
            <w:r w:rsidRPr="00995B2C">
              <w:rPr>
                <w:color w:val="000000"/>
                <w:sz w:val="20"/>
              </w:rPr>
              <w:t>0,124</w:t>
            </w:r>
          </w:p>
        </w:tc>
      </w:tr>
      <w:tr w:rsidR="004806F7" w:rsidRPr="00745C26" w14:paraId="1A6A3C2D" w14:textId="77777777" w:rsidTr="00DA5982">
        <w:trPr>
          <w:trHeight w:val="20"/>
        </w:trPr>
        <w:tc>
          <w:tcPr>
            <w:tcW w:w="196" w:type="pct"/>
            <w:shd w:val="clear" w:color="auto" w:fill="auto"/>
            <w:vAlign w:val="center"/>
            <w:hideMark/>
          </w:tcPr>
          <w:p w14:paraId="73838415"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176F1B55"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1C784F8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4E903BCC"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50,1</w:t>
            </w:r>
          </w:p>
        </w:tc>
        <w:tc>
          <w:tcPr>
            <w:tcW w:w="632" w:type="pct"/>
            <w:shd w:val="clear" w:color="auto" w:fill="auto"/>
            <w:vAlign w:val="center"/>
          </w:tcPr>
          <w:p w14:paraId="0E52D2B6"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50,1</w:t>
            </w:r>
          </w:p>
        </w:tc>
      </w:tr>
      <w:tr w:rsidR="004806F7" w:rsidRPr="00745C26" w14:paraId="42AF32F2" w14:textId="77777777" w:rsidTr="00DA5982">
        <w:trPr>
          <w:trHeight w:val="20"/>
        </w:trPr>
        <w:tc>
          <w:tcPr>
            <w:tcW w:w="196" w:type="pct"/>
            <w:shd w:val="clear" w:color="auto" w:fill="auto"/>
            <w:vAlign w:val="center"/>
            <w:hideMark/>
          </w:tcPr>
          <w:p w14:paraId="78935CB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4857E40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6ED449A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611A1C00" w14:textId="77777777" w:rsidR="004806F7" w:rsidRPr="001772B9" w:rsidRDefault="004806F7" w:rsidP="0060768A">
            <w:pPr>
              <w:ind w:left="157" w:right="-625" w:firstLine="0"/>
              <w:jc w:val="left"/>
              <w:rPr>
                <w:rFonts w:eastAsia="Arial Unicode MS"/>
                <w:color w:val="000000"/>
                <w:sz w:val="20"/>
              </w:rPr>
            </w:pPr>
            <w:r w:rsidRPr="001772B9">
              <w:rPr>
                <w:color w:val="000000"/>
                <w:sz w:val="20"/>
              </w:rPr>
              <w:t>293,288</w:t>
            </w:r>
          </w:p>
        </w:tc>
        <w:tc>
          <w:tcPr>
            <w:tcW w:w="632" w:type="pct"/>
            <w:shd w:val="clear" w:color="auto" w:fill="auto"/>
            <w:vAlign w:val="center"/>
          </w:tcPr>
          <w:p w14:paraId="41B11CEB" w14:textId="77777777" w:rsidR="004806F7" w:rsidRPr="001772B9" w:rsidRDefault="004806F7" w:rsidP="0060768A">
            <w:pPr>
              <w:ind w:left="157" w:right="-625" w:firstLine="0"/>
              <w:jc w:val="left"/>
              <w:rPr>
                <w:rFonts w:eastAsia="Arial Unicode MS"/>
                <w:color w:val="000000"/>
                <w:sz w:val="20"/>
              </w:rPr>
            </w:pPr>
            <w:r w:rsidRPr="001772B9">
              <w:rPr>
                <w:color w:val="000000"/>
                <w:sz w:val="20"/>
              </w:rPr>
              <w:t>293,288</w:t>
            </w:r>
          </w:p>
        </w:tc>
      </w:tr>
      <w:tr w:rsidR="004806F7" w:rsidRPr="00745C26" w14:paraId="079F0D5D" w14:textId="77777777" w:rsidTr="00DA5982">
        <w:trPr>
          <w:trHeight w:val="20"/>
        </w:trPr>
        <w:tc>
          <w:tcPr>
            <w:tcW w:w="196" w:type="pct"/>
            <w:shd w:val="clear" w:color="auto" w:fill="auto"/>
            <w:vAlign w:val="center"/>
            <w:hideMark/>
          </w:tcPr>
          <w:p w14:paraId="5642440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4737CF4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4316B1E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8B2C03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C8579D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6EDD2C15" w14:textId="77777777" w:rsidTr="00DA5982">
        <w:trPr>
          <w:trHeight w:val="20"/>
        </w:trPr>
        <w:tc>
          <w:tcPr>
            <w:tcW w:w="196" w:type="pct"/>
            <w:shd w:val="clear" w:color="auto" w:fill="auto"/>
            <w:vAlign w:val="center"/>
            <w:hideMark/>
          </w:tcPr>
          <w:p w14:paraId="7BD0525E"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01F4D91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2938DB10" w14:textId="77777777" w:rsidR="004806F7" w:rsidRPr="00745C26" w:rsidRDefault="004806F7" w:rsidP="0060768A">
            <w:pPr>
              <w:ind w:left="157" w:right="-625" w:firstLine="0"/>
              <w:jc w:val="left"/>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кВт</w:t>
            </w:r>
          </w:p>
        </w:tc>
        <w:tc>
          <w:tcPr>
            <w:tcW w:w="721" w:type="pct"/>
            <w:shd w:val="clear" w:color="auto" w:fill="auto"/>
            <w:vAlign w:val="center"/>
            <w:hideMark/>
          </w:tcPr>
          <w:p w14:paraId="0538C5E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6E0C747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431BEA8E" w14:textId="77777777" w:rsidTr="00DA5982">
        <w:trPr>
          <w:trHeight w:val="20"/>
        </w:trPr>
        <w:tc>
          <w:tcPr>
            <w:tcW w:w="196" w:type="pct"/>
            <w:shd w:val="clear" w:color="auto" w:fill="auto"/>
            <w:vAlign w:val="center"/>
            <w:hideMark/>
          </w:tcPr>
          <w:p w14:paraId="35F111A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7C3ED60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11A6E59A"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AC30B0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789F8D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5C5B91FD" w14:textId="77777777" w:rsidTr="00DA5982">
        <w:trPr>
          <w:trHeight w:val="20"/>
        </w:trPr>
        <w:tc>
          <w:tcPr>
            <w:tcW w:w="196" w:type="pct"/>
            <w:shd w:val="clear" w:color="auto" w:fill="auto"/>
            <w:vAlign w:val="center"/>
            <w:hideMark/>
          </w:tcPr>
          <w:p w14:paraId="210227F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6AC5366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2AC411CA"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3EEB313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FCD26E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2C83A50E" w14:textId="77777777" w:rsidTr="00DA5982">
        <w:trPr>
          <w:trHeight w:val="20"/>
        </w:trPr>
        <w:tc>
          <w:tcPr>
            <w:tcW w:w="196" w:type="pct"/>
            <w:shd w:val="clear" w:color="auto" w:fill="auto"/>
            <w:vAlign w:val="center"/>
            <w:hideMark/>
          </w:tcPr>
          <w:p w14:paraId="3FFC77B8"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53899B65"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611B4B7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6F2A923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4F37D8C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н/д</w:t>
            </w:r>
          </w:p>
        </w:tc>
      </w:tr>
      <w:tr w:rsidR="004806F7" w:rsidRPr="00745C26" w14:paraId="564A098D" w14:textId="77777777" w:rsidTr="00DA5982">
        <w:trPr>
          <w:trHeight w:val="20"/>
        </w:trPr>
        <w:tc>
          <w:tcPr>
            <w:tcW w:w="196" w:type="pct"/>
            <w:shd w:val="clear" w:color="auto" w:fill="auto"/>
            <w:vAlign w:val="center"/>
            <w:hideMark/>
          </w:tcPr>
          <w:p w14:paraId="515FD95C"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65227F0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776F285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7E6CAAA3"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29DB1F3C"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6E343F26" w14:textId="77777777" w:rsidTr="00DA5982">
        <w:trPr>
          <w:trHeight w:val="20"/>
        </w:trPr>
        <w:tc>
          <w:tcPr>
            <w:tcW w:w="196" w:type="pct"/>
            <w:shd w:val="clear" w:color="auto" w:fill="auto"/>
            <w:vAlign w:val="center"/>
            <w:hideMark/>
          </w:tcPr>
          <w:p w14:paraId="715D4E5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13</w:t>
            </w:r>
          </w:p>
        </w:tc>
        <w:tc>
          <w:tcPr>
            <w:tcW w:w="2894" w:type="pct"/>
            <w:shd w:val="clear" w:color="auto" w:fill="auto"/>
            <w:vAlign w:val="center"/>
            <w:hideMark/>
          </w:tcPr>
          <w:p w14:paraId="23947EC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12D0AAA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6A2EB28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1C83252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4E73A603" w14:textId="77777777" w:rsidTr="00DA5982">
        <w:trPr>
          <w:trHeight w:val="20"/>
        </w:trPr>
        <w:tc>
          <w:tcPr>
            <w:tcW w:w="5000" w:type="pct"/>
            <w:gridSpan w:val="5"/>
            <w:shd w:val="clear" w:color="auto" w:fill="auto"/>
            <w:vAlign w:val="center"/>
          </w:tcPr>
          <w:p w14:paraId="65677EAD" w14:textId="77777777" w:rsidR="004806F7" w:rsidRPr="00745C26" w:rsidRDefault="004806F7" w:rsidP="0060768A">
            <w:pPr>
              <w:widowControl w:val="0"/>
              <w:ind w:left="157" w:right="-625" w:firstLine="0"/>
              <w:jc w:val="left"/>
              <w:outlineLvl w:val="1"/>
              <w:rPr>
                <w:b/>
              </w:rPr>
            </w:pPr>
            <w:r w:rsidRPr="00D24A77">
              <w:rPr>
                <w:b/>
              </w:rPr>
              <w:t xml:space="preserve">Котельная </w:t>
            </w:r>
            <w:r>
              <w:rPr>
                <w:b/>
              </w:rPr>
              <w:t>«Центральная»</w:t>
            </w:r>
          </w:p>
        </w:tc>
      </w:tr>
      <w:tr w:rsidR="004806F7" w:rsidRPr="00745C26" w14:paraId="104079A5" w14:textId="77777777" w:rsidTr="00DA5982">
        <w:trPr>
          <w:trHeight w:val="20"/>
        </w:trPr>
        <w:tc>
          <w:tcPr>
            <w:tcW w:w="196" w:type="pct"/>
            <w:shd w:val="clear" w:color="auto" w:fill="auto"/>
            <w:vAlign w:val="center"/>
            <w:hideMark/>
          </w:tcPr>
          <w:p w14:paraId="45B4A1E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3DB3C21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342A5F93"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58A1551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04ACA5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7A5FCC40" w14:textId="77777777" w:rsidTr="00DA5982">
        <w:trPr>
          <w:trHeight w:val="20"/>
        </w:trPr>
        <w:tc>
          <w:tcPr>
            <w:tcW w:w="196" w:type="pct"/>
            <w:shd w:val="clear" w:color="auto" w:fill="auto"/>
            <w:vAlign w:val="center"/>
            <w:hideMark/>
          </w:tcPr>
          <w:p w14:paraId="148757D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274226C8"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2FD67F4E"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52DE931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FBE160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77904414" w14:textId="77777777" w:rsidTr="00DA5982">
        <w:trPr>
          <w:trHeight w:val="20"/>
        </w:trPr>
        <w:tc>
          <w:tcPr>
            <w:tcW w:w="196" w:type="pct"/>
            <w:shd w:val="clear" w:color="auto" w:fill="auto"/>
            <w:vAlign w:val="center"/>
            <w:hideMark/>
          </w:tcPr>
          <w:p w14:paraId="482BBEE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5148070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53426039" w14:textId="77777777" w:rsidR="004806F7" w:rsidRPr="00745C26" w:rsidRDefault="004806F7" w:rsidP="0060768A">
            <w:pPr>
              <w:ind w:left="157" w:right="-625" w:firstLine="0"/>
              <w:jc w:val="left"/>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Гкал</w:t>
            </w:r>
          </w:p>
        </w:tc>
        <w:tc>
          <w:tcPr>
            <w:tcW w:w="721" w:type="pct"/>
            <w:shd w:val="clear" w:color="auto" w:fill="auto"/>
            <w:vAlign w:val="center"/>
          </w:tcPr>
          <w:p w14:paraId="34724BE4"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158,9</w:t>
            </w:r>
          </w:p>
        </w:tc>
        <w:tc>
          <w:tcPr>
            <w:tcW w:w="632" w:type="pct"/>
            <w:shd w:val="clear" w:color="auto" w:fill="auto"/>
            <w:vAlign w:val="center"/>
          </w:tcPr>
          <w:p w14:paraId="1FD633DC"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158,9</w:t>
            </w:r>
          </w:p>
        </w:tc>
      </w:tr>
      <w:tr w:rsidR="004806F7" w:rsidRPr="00745C26" w14:paraId="6ECE617D" w14:textId="77777777" w:rsidTr="00DA5982">
        <w:trPr>
          <w:trHeight w:val="20"/>
        </w:trPr>
        <w:tc>
          <w:tcPr>
            <w:tcW w:w="196" w:type="pct"/>
            <w:shd w:val="clear" w:color="auto" w:fill="auto"/>
            <w:vAlign w:val="center"/>
            <w:hideMark/>
          </w:tcPr>
          <w:p w14:paraId="7490A634" w14:textId="77777777" w:rsidR="004806F7" w:rsidRPr="00745C26" w:rsidRDefault="004806F7" w:rsidP="0060768A">
            <w:pPr>
              <w:ind w:left="157" w:right="-625" w:firstLine="0"/>
              <w:jc w:val="left"/>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6C450B4E"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2FCF9743"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49EABCC8" w14:textId="77777777" w:rsidR="004806F7" w:rsidRPr="00995B2C" w:rsidRDefault="004806F7" w:rsidP="0060768A">
            <w:pPr>
              <w:ind w:left="157" w:right="-625" w:firstLine="0"/>
              <w:jc w:val="left"/>
              <w:rPr>
                <w:rFonts w:eastAsia="Arial Unicode MS"/>
                <w:color w:val="000000"/>
                <w:sz w:val="20"/>
              </w:rPr>
            </w:pPr>
            <w:r w:rsidRPr="00995B2C">
              <w:rPr>
                <w:color w:val="000000"/>
                <w:sz w:val="20"/>
              </w:rPr>
              <w:t>0,226</w:t>
            </w:r>
          </w:p>
        </w:tc>
        <w:tc>
          <w:tcPr>
            <w:tcW w:w="632" w:type="pct"/>
            <w:shd w:val="clear" w:color="auto" w:fill="auto"/>
            <w:vAlign w:val="center"/>
          </w:tcPr>
          <w:p w14:paraId="4D591D85" w14:textId="77777777" w:rsidR="004806F7" w:rsidRPr="00995B2C" w:rsidRDefault="004806F7" w:rsidP="0060768A">
            <w:pPr>
              <w:ind w:left="157" w:right="-625" w:firstLine="0"/>
              <w:jc w:val="left"/>
              <w:rPr>
                <w:rFonts w:eastAsia="Arial Unicode MS"/>
                <w:color w:val="000000"/>
                <w:sz w:val="20"/>
              </w:rPr>
            </w:pPr>
            <w:r w:rsidRPr="00995B2C">
              <w:rPr>
                <w:color w:val="000000"/>
                <w:sz w:val="20"/>
              </w:rPr>
              <w:t>0,226</w:t>
            </w:r>
          </w:p>
        </w:tc>
      </w:tr>
      <w:tr w:rsidR="004806F7" w:rsidRPr="00745C26" w14:paraId="7CA96706" w14:textId="77777777" w:rsidTr="00DA5982">
        <w:trPr>
          <w:trHeight w:val="20"/>
        </w:trPr>
        <w:tc>
          <w:tcPr>
            <w:tcW w:w="196" w:type="pct"/>
            <w:shd w:val="clear" w:color="auto" w:fill="auto"/>
            <w:vAlign w:val="center"/>
            <w:hideMark/>
          </w:tcPr>
          <w:p w14:paraId="7E7EE10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lastRenderedPageBreak/>
              <w:t>5</w:t>
            </w:r>
          </w:p>
        </w:tc>
        <w:tc>
          <w:tcPr>
            <w:tcW w:w="2894" w:type="pct"/>
            <w:shd w:val="clear" w:color="auto" w:fill="auto"/>
            <w:vAlign w:val="center"/>
            <w:hideMark/>
          </w:tcPr>
          <w:p w14:paraId="648AF97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42905DA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3765EEAB"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30,8</w:t>
            </w:r>
          </w:p>
        </w:tc>
        <w:tc>
          <w:tcPr>
            <w:tcW w:w="632" w:type="pct"/>
            <w:shd w:val="clear" w:color="auto" w:fill="auto"/>
            <w:vAlign w:val="center"/>
          </w:tcPr>
          <w:p w14:paraId="5C81DA87" w14:textId="77777777" w:rsidR="004806F7" w:rsidRPr="00745C26" w:rsidRDefault="004806F7" w:rsidP="0060768A">
            <w:pPr>
              <w:ind w:left="157" w:right="-625" w:firstLine="0"/>
              <w:jc w:val="left"/>
              <w:rPr>
                <w:rFonts w:eastAsia="Arial Unicode MS"/>
                <w:color w:val="000000"/>
                <w:sz w:val="20"/>
              </w:rPr>
            </w:pPr>
            <w:r>
              <w:rPr>
                <w:rFonts w:eastAsia="Arial Unicode MS"/>
                <w:color w:val="000000"/>
                <w:sz w:val="20"/>
              </w:rPr>
              <w:t>30,8</w:t>
            </w:r>
          </w:p>
        </w:tc>
      </w:tr>
      <w:tr w:rsidR="004806F7" w:rsidRPr="00745C26" w14:paraId="15C36DF3" w14:textId="77777777" w:rsidTr="00DA5982">
        <w:trPr>
          <w:trHeight w:val="20"/>
        </w:trPr>
        <w:tc>
          <w:tcPr>
            <w:tcW w:w="196" w:type="pct"/>
            <w:shd w:val="clear" w:color="auto" w:fill="auto"/>
            <w:vAlign w:val="center"/>
            <w:hideMark/>
          </w:tcPr>
          <w:p w14:paraId="09E2464C"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48AF817D"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100774E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091B6E66" w14:textId="77777777" w:rsidR="004806F7" w:rsidRPr="001772B9" w:rsidRDefault="004806F7" w:rsidP="0060768A">
            <w:pPr>
              <w:ind w:left="157" w:right="-625" w:firstLine="0"/>
              <w:jc w:val="left"/>
              <w:rPr>
                <w:rFonts w:eastAsia="Arial Unicode MS"/>
                <w:color w:val="000000"/>
                <w:sz w:val="20"/>
              </w:rPr>
            </w:pPr>
            <w:r w:rsidRPr="001772B9">
              <w:rPr>
                <w:color w:val="000000"/>
                <w:sz w:val="20"/>
              </w:rPr>
              <w:t>474,619</w:t>
            </w:r>
          </w:p>
        </w:tc>
        <w:tc>
          <w:tcPr>
            <w:tcW w:w="632" w:type="pct"/>
            <w:shd w:val="clear" w:color="auto" w:fill="auto"/>
            <w:vAlign w:val="center"/>
          </w:tcPr>
          <w:p w14:paraId="7C66FB4B" w14:textId="77777777" w:rsidR="004806F7" w:rsidRPr="001772B9" w:rsidRDefault="004806F7" w:rsidP="0060768A">
            <w:pPr>
              <w:ind w:left="157" w:right="-625" w:firstLine="0"/>
              <w:jc w:val="left"/>
              <w:rPr>
                <w:rFonts w:eastAsia="Arial Unicode MS"/>
                <w:color w:val="000000"/>
                <w:sz w:val="20"/>
              </w:rPr>
            </w:pPr>
            <w:r w:rsidRPr="001772B9">
              <w:rPr>
                <w:color w:val="000000"/>
                <w:sz w:val="20"/>
              </w:rPr>
              <w:t>474,619</w:t>
            </w:r>
          </w:p>
        </w:tc>
      </w:tr>
      <w:tr w:rsidR="004806F7" w:rsidRPr="00745C26" w14:paraId="6410BF5C" w14:textId="77777777" w:rsidTr="00DA5982">
        <w:trPr>
          <w:trHeight w:val="20"/>
        </w:trPr>
        <w:tc>
          <w:tcPr>
            <w:tcW w:w="196" w:type="pct"/>
            <w:shd w:val="clear" w:color="auto" w:fill="auto"/>
            <w:vAlign w:val="center"/>
            <w:hideMark/>
          </w:tcPr>
          <w:p w14:paraId="055DC6F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79A5BFD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6BDDFCA"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1D3F413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1EB6C0D7"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4DF852C6" w14:textId="77777777" w:rsidTr="00DA5982">
        <w:trPr>
          <w:trHeight w:val="20"/>
        </w:trPr>
        <w:tc>
          <w:tcPr>
            <w:tcW w:w="196" w:type="pct"/>
            <w:shd w:val="clear" w:color="auto" w:fill="auto"/>
            <w:vAlign w:val="center"/>
            <w:hideMark/>
          </w:tcPr>
          <w:p w14:paraId="718A22A8"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5B6078FF"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1F0EB31E" w14:textId="77777777" w:rsidR="004806F7" w:rsidRPr="00745C26" w:rsidRDefault="004806F7" w:rsidP="0060768A">
            <w:pPr>
              <w:ind w:left="157" w:right="-625" w:firstLine="0"/>
              <w:jc w:val="left"/>
              <w:rPr>
                <w:rFonts w:eastAsia="Arial Unicode MS"/>
                <w:color w:val="000000"/>
                <w:sz w:val="20"/>
              </w:rPr>
            </w:pPr>
            <w:proofErr w:type="spellStart"/>
            <w:r w:rsidRPr="00745C26">
              <w:rPr>
                <w:rFonts w:eastAsia="Arial Unicode MS"/>
                <w:color w:val="000000"/>
                <w:sz w:val="20"/>
              </w:rPr>
              <w:t>кг.у.т</w:t>
            </w:r>
            <w:proofErr w:type="spellEnd"/>
            <w:r w:rsidRPr="00745C26">
              <w:rPr>
                <w:rFonts w:eastAsia="Arial Unicode MS"/>
                <w:color w:val="000000"/>
                <w:sz w:val="20"/>
              </w:rPr>
              <w:t>./ кВт</w:t>
            </w:r>
          </w:p>
        </w:tc>
        <w:tc>
          <w:tcPr>
            <w:tcW w:w="721" w:type="pct"/>
            <w:shd w:val="clear" w:color="auto" w:fill="auto"/>
            <w:vAlign w:val="center"/>
            <w:hideMark/>
          </w:tcPr>
          <w:p w14:paraId="11FA4FA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ACDA323"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32F873C1" w14:textId="77777777" w:rsidTr="00DA5982">
        <w:trPr>
          <w:trHeight w:val="20"/>
        </w:trPr>
        <w:tc>
          <w:tcPr>
            <w:tcW w:w="196" w:type="pct"/>
            <w:shd w:val="clear" w:color="auto" w:fill="auto"/>
            <w:vAlign w:val="center"/>
            <w:hideMark/>
          </w:tcPr>
          <w:p w14:paraId="4A8C66B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074CA2AB"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22093218"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5D3907E"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05B207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252579F6" w14:textId="77777777" w:rsidTr="00DA5982">
        <w:trPr>
          <w:trHeight w:val="20"/>
        </w:trPr>
        <w:tc>
          <w:tcPr>
            <w:tcW w:w="196" w:type="pct"/>
            <w:shd w:val="clear" w:color="auto" w:fill="auto"/>
            <w:vAlign w:val="center"/>
            <w:hideMark/>
          </w:tcPr>
          <w:p w14:paraId="007D91C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6C4D360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691ED57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EEFB4F5"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2CFDF179"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181F595E" w14:textId="77777777" w:rsidTr="00DA5982">
        <w:trPr>
          <w:trHeight w:val="20"/>
        </w:trPr>
        <w:tc>
          <w:tcPr>
            <w:tcW w:w="196" w:type="pct"/>
            <w:shd w:val="clear" w:color="auto" w:fill="auto"/>
            <w:vAlign w:val="center"/>
            <w:hideMark/>
          </w:tcPr>
          <w:p w14:paraId="29C4A56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7809AAB1"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5E63F7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0D1C7E5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19276A2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н/д</w:t>
            </w:r>
          </w:p>
        </w:tc>
      </w:tr>
      <w:tr w:rsidR="004806F7" w:rsidRPr="00745C26" w14:paraId="3C4A4DAB" w14:textId="77777777" w:rsidTr="00DA5982">
        <w:trPr>
          <w:trHeight w:val="20"/>
        </w:trPr>
        <w:tc>
          <w:tcPr>
            <w:tcW w:w="196" w:type="pct"/>
            <w:shd w:val="clear" w:color="auto" w:fill="auto"/>
            <w:vAlign w:val="center"/>
            <w:hideMark/>
          </w:tcPr>
          <w:p w14:paraId="05B43BC6"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6E65DF7D"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53B9FF7"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6B74B3C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720B19A"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r w:rsidR="004806F7" w:rsidRPr="00745C26" w14:paraId="06167FB5" w14:textId="77777777" w:rsidTr="00DA5982">
        <w:trPr>
          <w:trHeight w:val="20"/>
        </w:trPr>
        <w:tc>
          <w:tcPr>
            <w:tcW w:w="196" w:type="pct"/>
            <w:shd w:val="clear" w:color="auto" w:fill="auto"/>
            <w:vAlign w:val="center"/>
            <w:hideMark/>
          </w:tcPr>
          <w:p w14:paraId="0992622E"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13</w:t>
            </w:r>
          </w:p>
        </w:tc>
        <w:tc>
          <w:tcPr>
            <w:tcW w:w="2894" w:type="pct"/>
            <w:shd w:val="clear" w:color="auto" w:fill="auto"/>
            <w:vAlign w:val="center"/>
            <w:hideMark/>
          </w:tcPr>
          <w:p w14:paraId="4FCD3602"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0E9DC684"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5D57CFC"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A28B0E0" w14:textId="77777777" w:rsidR="004806F7" w:rsidRPr="00745C26" w:rsidRDefault="004806F7" w:rsidP="0060768A">
            <w:pPr>
              <w:ind w:left="157" w:right="-625" w:firstLine="0"/>
              <w:jc w:val="left"/>
              <w:rPr>
                <w:rFonts w:eastAsia="Arial Unicode MS"/>
                <w:color w:val="000000"/>
                <w:sz w:val="20"/>
              </w:rPr>
            </w:pPr>
            <w:r w:rsidRPr="00745C26">
              <w:rPr>
                <w:rFonts w:eastAsia="Arial Unicode MS"/>
                <w:color w:val="000000"/>
                <w:sz w:val="20"/>
              </w:rPr>
              <w:t>0</w:t>
            </w:r>
          </w:p>
        </w:tc>
      </w:tr>
    </w:tbl>
    <w:p w14:paraId="282DFFD2" w14:textId="77777777" w:rsidR="004806F7" w:rsidRDefault="004806F7" w:rsidP="004806F7">
      <w:pPr>
        <w:spacing w:line="276" w:lineRule="auto"/>
      </w:pPr>
    </w:p>
    <w:p w14:paraId="07BBF68E" w14:textId="77777777" w:rsidR="004806F7" w:rsidRDefault="004806F7" w:rsidP="004806F7">
      <w:pPr>
        <w:spacing w:line="276" w:lineRule="auto"/>
      </w:pPr>
    </w:p>
    <w:p w14:paraId="50EE6234" w14:textId="77777777" w:rsidR="004806F7" w:rsidRDefault="004806F7" w:rsidP="004806F7">
      <w:pPr>
        <w:spacing w:line="276" w:lineRule="auto"/>
        <w:ind w:firstLine="709"/>
        <w:sectPr w:rsidR="004806F7" w:rsidSect="00DA5982">
          <w:pgSz w:w="11906" w:h="16838"/>
          <w:pgMar w:top="851" w:right="567" w:bottom="851" w:left="1701" w:header="720" w:footer="720" w:gutter="0"/>
          <w:cols w:space="720"/>
          <w:docGrid w:linePitch="360"/>
        </w:sectPr>
      </w:pPr>
    </w:p>
    <w:p w14:paraId="643A3CB4" w14:textId="77777777" w:rsidR="004806F7" w:rsidRPr="005C12CE" w:rsidRDefault="004806F7" w:rsidP="004806F7">
      <w:pPr>
        <w:spacing w:line="276" w:lineRule="auto"/>
        <w:ind w:firstLine="709"/>
        <w:rPr>
          <w:b/>
        </w:rPr>
      </w:pPr>
      <w:r w:rsidRPr="005C12CE">
        <w:rPr>
          <w:b/>
        </w:rPr>
        <w:lastRenderedPageBreak/>
        <w:t>13.1. Целевые значения ключевых показателей, отражающих результаты внедрения целевой модели рынка тепловой энергии</w:t>
      </w:r>
    </w:p>
    <w:p w14:paraId="2937C119" w14:textId="77777777" w:rsidR="004806F7" w:rsidRPr="00540EA7" w:rsidRDefault="004806F7" w:rsidP="004806F7">
      <w:pPr>
        <w:spacing w:line="276" w:lineRule="auto"/>
        <w:ind w:firstLine="709"/>
        <w:rPr>
          <w:sz w:val="20"/>
        </w:rPr>
      </w:pP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60"/>
        <w:gridCol w:w="1641"/>
        <w:gridCol w:w="1505"/>
        <w:gridCol w:w="1505"/>
        <w:gridCol w:w="1503"/>
        <w:gridCol w:w="1503"/>
        <w:gridCol w:w="1289"/>
        <w:gridCol w:w="1503"/>
      </w:tblGrid>
      <w:tr w:rsidR="004806F7" w:rsidRPr="00540EA7" w14:paraId="1253DAB0" w14:textId="77777777" w:rsidTr="00DA5982">
        <w:tc>
          <w:tcPr>
            <w:tcW w:w="4860" w:type="dxa"/>
            <w:vAlign w:val="center"/>
          </w:tcPr>
          <w:p w14:paraId="5AF7B1A6" w14:textId="77777777" w:rsidR="004806F7" w:rsidRPr="00540EA7" w:rsidRDefault="004806F7" w:rsidP="00DA5982">
            <w:pPr>
              <w:pStyle w:val="s1"/>
              <w:spacing w:before="0" w:beforeAutospacing="0" w:after="0" w:afterAutospacing="0" w:line="276" w:lineRule="auto"/>
              <w:jc w:val="center"/>
              <w:rPr>
                <w:b/>
                <w:color w:val="000000"/>
                <w:sz w:val="20"/>
                <w:szCs w:val="20"/>
              </w:rPr>
            </w:pPr>
            <w:r w:rsidRPr="00540EA7">
              <w:rPr>
                <w:b/>
                <w:color w:val="000000"/>
                <w:sz w:val="20"/>
                <w:szCs w:val="20"/>
              </w:rPr>
              <w:t>Источник теплоснабжения</w:t>
            </w:r>
          </w:p>
        </w:tc>
        <w:tc>
          <w:tcPr>
            <w:tcW w:w="1641" w:type="dxa"/>
            <w:vAlign w:val="center"/>
          </w:tcPr>
          <w:p w14:paraId="6B6717C7" w14:textId="77777777" w:rsidR="004806F7" w:rsidRPr="00540EA7" w:rsidRDefault="004806F7" w:rsidP="00DA5982">
            <w:pPr>
              <w:spacing w:line="276" w:lineRule="auto"/>
              <w:jc w:val="center"/>
              <w:rPr>
                <w:b/>
                <w:sz w:val="20"/>
              </w:rPr>
            </w:pPr>
            <w:r w:rsidRPr="00540EA7">
              <w:rPr>
                <w:b/>
                <w:sz w:val="20"/>
              </w:rPr>
              <w:t>2023</w:t>
            </w:r>
          </w:p>
        </w:tc>
        <w:tc>
          <w:tcPr>
            <w:tcW w:w="1505" w:type="dxa"/>
            <w:vAlign w:val="center"/>
          </w:tcPr>
          <w:p w14:paraId="6D080B67" w14:textId="77777777" w:rsidR="004806F7" w:rsidRPr="00540EA7" w:rsidRDefault="004806F7" w:rsidP="00DA5982">
            <w:pPr>
              <w:spacing w:line="276" w:lineRule="auto"/>
              <w:jc w:val="center"/>
              <w:rPr>
                <w:b/>
                <w:sz w:val="20"/>
              </w:rPr>
            </w:pPr>
            <w:r w:rsidRPr="00540EA7">
              <w:rPr>
                <w:b/>
                <w:sz w:val="20"/>
              </w:rPr>
              <w:t>2024</w:t>
            </w:r>
          </w:p>
        </w:tc>
        <w:tc>
          <w:tcPr>
            <w:tcW w:w="1505" w:type="dxa"/>
            <w:vAlign w:val="center"/>
          </w:tcPr>
          <w:p w14:paraId="68AA4DA6" w14:textId="77777777" w:rsidR="004806F7" w:rsidRPr="00540EA7" w:rsidRDefault="004806F7" w:rsidP="00DA5982">
            <w:pPr>
              <w:spacing w:line="276" w:lineRule="auto"/>
              <w:jc w:val="center"/>
              <w:rPr>
                <w:b/>
                <w:sz w:val="20"/>
              </w:rPr>
            </w:pPr>
            <w:r w:rsidRPr="00540EA7">
              <w:rPr>
                <w:b/>
                <w:sz w:val="20"/>
              </w:rPr>
              <w:t>2025</w:t>
            </w:r>
          </w:p>
        </w:tc>
        <w:tc>
          <w:tcPr>
            <w:tcW w:w="1503" w:type="dxa"/>
            <w:vAlign w:val="center"/>
          </w:tcPr>
          <w:p w14:paraId="6871D469" w14:textId="77777777" w:rsidR="004806F7" w:rsidRPr="00540EA7" w:rsidRDefault="004806F7" w:rsidP="00DA5982">
            <w:pPr>
              <w:spacing w:line="276" w:lineRule="auto"/>
              <w:jc w:val="center"/>
              <w:rPr>
                <w:b/>
                <w:sz w:val="20"/>
              </w:rPr>
            </w:pPr>
            <w:r w:rsidRPr="00540EA7">
              <w:rPr>
                <w:b/>
                <w:sz w:val="20"/>
              </w:rPr>
              <w:t>2026</w:t>
            </w:r>
          </w:p>
        </w:tc>
        <w:tc>
          <w:tcPr>
            <w:tcW w:w="1503" w:type="dxa"/>
            <w:vAlign w:val="center"/>
          </w:tcPr>
          <w:p w14:paraId="71EEAAB1" w14:textId="77777777" w:rsidR="004806F7" w:rsidRPr="00540EA7" w:rsidRDefault="004806F7" w:rsidP="00DA5982">
            <w:pPr>
              <w:spacing w:line="276" w:lineRule="auto"/>
              <w:jc w:val="center"/>
              <w:rPr>
                <w:b/>
                <w:sz w:val="20"/>
              </w:rPr>
            </w:pPr>
            <w:r w:rsidRPr="00540EA7">
              <w:rPr>
                <w:b/>
                <w:sz w:val="20"/>
              </w:rPr>
              <w:t>2027</w:t>
            </w:r>
          </w:p>
        </w:tc>
        <w:tc>
          <w:tcPr>
            <w:tcW w:w="1289" w:type="dxa"/>
            <w:vAlign w:val="center"/>
          </w:tcPr>
          <w:p w14:paraId="6C172D60" w14:textId="77777777" w:rsidR="004806F7" w:rsidRPr="00540EA7" w:rsidRDefault="004806F7" w:rsidP="00DA5982">
            <w:pPr>
              <w:spacing w:line="276" w:lineRule="auto"/>
              <w:jc w:val="center"/>
              <w:rPr>
                <w:b/>
                <w:sz w:val="20"/>
              </w:rPr>
            </w:pPr>
            <w:r w:rsidRPr="00540EA7">
              <w:rPr>
                <w:b/>
                <w:sz w:val="20"/>
              </w:rPr>
              <w:t>2028</w:t>
            </w:r>
          </w:p>
        </w:tc>
        <w:tc>
          <w:tcPr>
            <w:tcW w:w="1503" w:type="dxa"/>
            <w:vAlign w:val="center"/>
          </w:tcPr>
          <w:p w14:paraId="5034BD6D" w14:textId="77777777" w:rsidR="004806F7" w:rsidRPr="00540EA7" w:rsidRDefault="004806F7" w:rsidP="00DA5982">
            <w:pPr>
              <w:spacing w:line="276" w:lineRule="auto"/>
              <w:jc w:val="center"/>
              <w:rPr>
                <w:b/>
                <w:sz w:val="20"/>
              </w:rPr>
            </w:pPr>
            <w:r w:rsidRPr="00540EA7">
              <w:rPr>
                <w:b/>
                <w:sz w:val="20"/>
              </w:rPr>
              <w:t>2029- 2039</w:t>
            </w:r>
          </w:p>
        </w:tc>
      </w:tr>
      <w:tr w:rsidR="004806F7" w:rsidRPr="00540EA7" w14:paraId="1C69E385" w14:textId="77777777" w:rsidTr="00DA5982">
        <w:tc>
          <w:tcPr>
            <w:tcW w:w="4860" w:type="dxa"/>
            <w:vAlign w:val="center"/>
          </w:tcPr>
          <w:p w14:paraId="35F94E7B" w14:textId="77777777" w:rsidR="004806F7" w:rsidRPr="00540EA7" w:rsidRDefault="004806F7" w:rsidP="00DA5982">
            <w:pPr>
              <w:pStyle w:val="s1"/>
              <w:spacing w:before="0" w:beforeAutospacing="0" w:after="0" w:afterAutospacing="0" w:line="276" w:lineRule="auto"/>
              <w:rPr>
                <w:b/>
                <w:color w:val="000000"/>
                <w:sz w:val="20"/>
                <w:szCs w:val="20"/>
              </w:rPr>
            </w:pPr>
            <w:r w:rsidRPr="00540EA7">
              <w:rPr>
                <w:sz w:val="20"/>
                <w:szCs w:val="20"/>
              </w:rPr>
              <w:t>Доля выполненных мероприятий</w:t>
            </w:r>
            <w:r>
              <w:rPr>
                <w:sz w:val="20"/>
                <w:szCs w:val="20"/>
              </w:rPr>
              <w:t xml:space="preserve"> </w:t>
            </w:r>
            <w:r w:rsidRPr="00540EA7">
              <w:rPr>
                <w:sz w:val="20"/>
                <w:szCs w:val="20"/>
              </w:rPr>
              <w:t>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w:t>
            </w:r>
          </w:p>
        </w:tc>
        <w:tc>
          <w:tcPr>
            <w:tcW w:w="1641" w:type="dxa"/>
            <w:vAlign w:val="center"/>
          </w:tcPr>
          <w:p w14:paraId="38449588"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3A295BDF"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5FB64F34"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70096BE2"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347CAFD1"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2E71C25D"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5D3A30AA"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30FAF0E9" w14:textId="77777777" w:rsidTr="00DA5982">
        <w:tc>
          <w:tcPr>
            <w:tcW w:w="4860" w:type="dxa"/>
            <w:vAlign w:val="center"/>
          </w:tcPr>
          <w:p w14:paraId="254A1F2A"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источниках тепловой энергии </w:t>
            </w:r>
          </w:p>
        </w:tc>
        <w:tc>
          <w:tcPr>
            <w:tcW w:w="1641" w:type="dxa"/>
            <w:vAlign w:val="center"/>
          </w:tcPr>
          <w:p w14:paraId="279A4A6D"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65260BF7"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7FA5F0CC"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1C13BBCC"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3C1833FC"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078F3134"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1B5F4586"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0B6E4FEA" w14:textId="77777777" w:rsidTr="00DA5982">
        <w:tc>
          <w:tcPr>
            <w:tcW w:w="4860" w:type="dxa"/>
            <w:vAlign w:val="center"/>
          </w:tcPr>
          <w:p w14:paraId="25F8DC35"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тепловой сети </w:t>
            </w:r>
          </w:p>
        </w:tc>
        <w:tc>
          <w:tcPr>
            <w:tcW w:w="1641" w:type="dxa"/>
            <w:vAlign w:val="center"/>
          </w:tcPr>
          <w:p w14:paraId="5724B49F"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363209A9"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38A96054"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54E13860"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5F3CAE1D"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35F07650"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64F7A47E"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6EC73EB7" w14:textId="77777777" w:rsidTr="00DA5982">
        <w:tc>
          <w:tcPr>
            <w:tcW w:w="4860" w:type="dxa"/>
            <w:vAlign w:val="center"/>
          </w:tcPr>
          <w:p w14:paraId="21FC8B31"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t>Продолжительность планового перерыва в горячем водоснабжении</w:t>
            </w:r>
            <w:r>
              <w:rPr>
                <w:sz w:val="20"/>
                <w:szCs w:val="20"/>
              </w:rPr>
              <w:t xml:space="preserve"> </w:t>
            </w:r>
            <w:r w:rsidRPr="00540EA7">
              <w:rPr>
                <w:sz w:val="20"/>
                <w:szCs w:val="20"/>
              </w:rPr>
              <w:t>в связи с производством ежегодных ремонтных и профилактических работ</w:t>
            </w:r>
            <w:r>
              <w:rPr>
                <w:sz w:val="20"/>
                <w:szCs w:val="20"/>
              </w:rPr>
              <w:t xml:space="preserve"> </w:t>
            </w:r>
            <w:r w:rsidRPr="00540EA7">
              <w:rPr>
                <w:sz w:val="20"/>
                <w:szCs w:val="20"/>
              </w:rPr>
              <w:t>в централизованных сетях</w:t>
            </w:r>
            <w:r>
              <w:rPr>
                <w:sz w:val="20"/>
                <w:szCs w:val="20"/>
              </w:rPr>
              <w:t xml:space="preserve"> </w:t>
            </w:r>
            <w:r w:rsidRPr="00540EA7">
              <w:rPr>
                <w:sz w:val="20"/>
                <w:szCs w:val="20"/>
              </w:rPr>
              <w:t>инженерно-технического обеспечения горячего водоснабжения</w:t>
            </w:r>
            <w:r>
              <w:rPr>
                <w:sz w:val="20"/>
                <w:szCs w:val="20"/>
              </w:rPr>
              <w:t xml:space="preserve"> </w:t>
            </w:r>
            <w:r w:rsidRPr="00540EA7">
              <w:rPr>
                <w:sz w:val="20"/>
                <w:szCs w:val="20"/>
              </w:rPr>
              <w:t xml:space="preserve">в </w:t>
            </w:r>
            <w:proofErr w:type="spellStart"/>
            <w:r w:rsidRPr="00540EA7">
              <w:rPr>
                <w:sz w:val="20"/>
                <w:szCs w:val="20"/>
              </w:rPr>
              <w:t>межотопительный</w:t>
            </w:r>
            <w:proofErr w:type="spellEnd"/>
            <w:r w:rsidRPr="00540EA7">
              <w:rPr>
                <w:sz w:val="20"/>
                <w:szCs w:val="20"/>
              </w:rPr>
              <w:t xml:space="preserve"> период</w:t>
            </w:r>
          </w:p>
        </w:tc>
        <w:tc>
          <w:tcPr>
            <w:tcW w:w="1641" w:type="dxa"/>
            <w:vAlign w:val="center"/>
          </w:tcPr>
          <w:p w14:paraId="70749FB4"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451FB27A"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6C0ED659"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104200FB"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4F2C5F58"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74529BB7"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202CB923"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782A1D2F" w14:textId="77777777" w:rsidTr="00DA5982">
        <w:tc>
          <w:tcPr>
            <w:tcW w:w="4860" w:type="dxa"/>
            <w:vAlign w:val="center"/>
          </w:tcPr>
          <w:p w14:paraId="6CBDEBDD"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t xml:space="preserve">Коэффициент использования установленной тепловой мощности источников тепловой </w:t>
            </w:r>
            <w:r w:rsidRPr="00540EA7">
              <w:rPr>
                <w:sz w:val="20"/>
                <w:szCs w:val="20"/>
              </w:rPr>
              <w:lastRenderedPageBreak/>
              <w:t>энергии</w:t>
            </w:r>
            <w:r>
              <w:rPr>
                <w:sz w:val="20"/>
                <w:szCs w:val="20"/>
              </w:rPr>
              <w:t xml:space="preserve"> </w:t>
            </w:r>
            <w:r w:rsidRPr="00540EA7">
              <w:rPr>
                <w:sz w:val="20"/>
                <w:szCs w:val="20"/>
              </w:rPr>
              <w:t>в ценовой зоне теплоснабжения</w:t>
            </w:r>
          </w:p>
        </w:tc>
        <w:tc>
          <w:tcPr>
            <w:tcW w:w="1641" w:type="dxa"/>
            <w:vAlign w:val="center"/>
          </w:tcPr>
          <w:p w14:paraId="4D0E6104" w14:textId="77777777" w:rsidR="004806F7" w:rsidRPr="00540EA7" w:rsidRDefault="004806F7" w:rsidP="00DA5982">
            <w:pPr>
              <w:pStyle w:val="s1"/>
              <w:spacing w:before="0" w:beforeAutospacing="0" w:after="0" w:afterAutospacing="0" w:line="276" w:lineRule="auto"/>
              <w:jc w:val="center"/>
              <w:rPr>
                <w:color w:val="000000"/>
                <w:sz w:val="20"/>
                <w:szCs w:val="20"/>
              </w:rPr>
            </w:pPr>
            <w:r>
              <w:rPr>
                <w:color w:val="000000"/>
                <w:sz w:val="20"/>
                <w:szCs w:val="20"/>
              </w:rPr>
              <w:lastRenderedPageBreak/>
              <w:t>40,45</w:t>
            </w:r>
          </w:p>
        </w:tc>
        <w:tc>
          <w:tcPr>
            <w:tcW w:w="1505" w:type="dxa"/>
            <w:vAlign w:val="center"/>
          </w:tcPr>
          <w:p w14:paraId="3BACA74D" w14:textId="77777777" w:rsidR="004806F7" w:rsidRDefault="004806F7" w:rsidP="00DA5982">
            <w:pPr>
              <w:jc w:val="center"/>
            </w:pPr>
            <w:r>
              <w:rPr>
                <w:color w:val="000000"/>
                <w:sz w:val="20"/>
              </w:rPr>
              <w:t>40,45</w:t>
            </w:r>
          </w:p>
        </w:tc>
        <w:tc>
          <w:tcPr>
            <w:tcW w:w="1505" w:type="dxa"/>
            <w:vAlign w:val="center"/>
          </w:tcPr>
          <w:p w14:paraId="699B0E6F" w14:textId="77777777" w:rsidR="004806F7" w:rsidRDefault="004806F7" w:rsidP="00DA5982">
            <w:pPr>
              <w:jc w:val="center"/>
            </w:pPr>
            <w:r>
              <w:rPr>
                <w:color w:val="000000"/>
                <w:sz w:val="20"/>
              </w:rPr>
              <w:t>40,45</w:t>
            </w:r>
          </w:p>
        </w:tc>
        <w:tc>
          <w:tcPr>
            <w:tcW w:w="1503" w:type="dxa"/>
            <w:vAlign w:val="center"/>
          </w:tcPr>
          <w:p w14:paraId="7C85B3E1" w14:textId="77777777" w:rsidR="004806F7" w:rsidRDefault="004806F7" w:rsidP="00DA5982">
            <w:pPr>
              <w:jc w:val="center"/>
            </w:pPr>
            <w:r>
              <w:rPr>
                <w:color w:val="000000"/>
                <w:sz w:val="20"/>
              </w:rPr>
              <w:t>40,45</w:t>
            </w:r>
          </w:p>
        </w:tc>
        <w:tc>
          <w:tcPr>
            <w:tcW w:w="1503" w:type="dxa"/>
            <w:vAlign w:val="center"/>
          </w:tcPr>
          <w:p w14:paraId="3052ACBC" w14:textId="77777777" w:rsidR="004806F7" w:rsidRDefault="004806F7" w:rsidP="00DA5982">
            <w:pPr>
              <w:jc w:val="center"/>
            </w:pPr>
            <w:r>
              <w:rPr>
                <w:color w:val="000000"/>
                <w:sz w:val="20"/>
              </w:rPr>
              <w:t>40,45</w:t>
            </w:r>
          </w:p>
        </w:tc>
        <w:tc>
          <w:tcPr>
            <w:tcW w:w="1289" w:type="dxa"/>
            <w:vAlign w:val="center"/>
          </w:tcPr>
          <w:p w14:paraId="6EB974A5" w14:textId="77777777" w:rsidR="004806F7" w:rsidRDefault="004806F7" w:rsidP="00DA5982">
            <w:pPr>
              <w:jc w:val="center"/>
            </w:pPr>
            <w:r>
              <w:rPr>
                <w:color w:val="000000"/>
                <w:sz w:val="20"/>
              </w:rPr>
              <w:t>40,45</w:t>
            </w:r>
          </w:p>
        </w:tc>
        <w:tc>
          <w:tcPr>
            <w:tcW w:w="1503" w:type="dxa"/>
            <w:vAlign w:val="center"/>
          </w:tcPr>
          <w:p w14:paraId="5BBCE1AA" w14:textId="77777777" w:rsidR="004806F7" w:rsidRDefault="004806F7" w:rsidP="00DA5982">
            <w:pPr>
              <w:jc w:val="center"/>
            </w:pPr>
            <w:r>
              <w:rPr>
                <w:color w:val="000000"/>
                <w:sz w:val="20"/>
              </w:rPr>
              <w:t>40,45</w:t>
            </w:r>
          </w:p>
        </w:tc>
      </w:tr>
      <w:tr w:rsidR="004806F7" w:rsidRPr="00540EA7" w14:paraId="483C5048" w14:textId="77777777" w:rsidTr="00DA5982">
        <w:tc>
          <w:tcPr>
            <w:tcW w:w="4860" w:type="dxa"/>
            <w:vAlign w:val="center"/>
          </w:tcPr>
          <w:p w14:paraId="02AE7988"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lastRenderedPageBreak/>
              <w:t>Доля бесхозяйных тепловых сетей, находящихся на учете бесхозяйных недвижимых вещей более 1 года, в ценовой зоне теплоснабжения</w:t>
            </w:r>
          </w:p>
        </w:tc>
        <w:tc>
          <w:tcPr>
            <w:tcW w:w="1641" w:type="dxa"/>
            <w:vAlign w:val="center"/>
          </w:tcPr>
          <w:p w14:paraId="7A7907C8"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102C7866"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1513AB76"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2EA58F81"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207F2633"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48E9404D"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3754B8A5"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6B1B92DB" w14:textId="77777777" w:rsidTr="00DA5982">
        <w:tc>
          <w:tcPr>
            <w:tcW w:w="4860" w:type="dxa"/>
            <w:vAlign w:val="center"/>
          </w:tcPr>
          <w:p w14:paraId="4CE0B8CA"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t>Удовлетворенность потребителей качеством теплоснабжения в ценовой зоне теплоснабжения</w:t>
            </w:r>
          </w:p>
        </w:tc>
        <w:tc>
          <w:tcPr>
            <w:tcW w:w="1641" w:type="dxa"/>
            <w:vAlign w:val="center"/>
          </w:tcPr>
          <w:p w14:paraId="641E0708"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14:paraId="6F009C17"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14:paraId="05710490"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14:paraId="5BC8B27F"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14:paraId="3D749617"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289" w:type="dxa"/>
            <w:vAlign w:val="center"/>
          </w:tcPr>
          <w:p w14:paraId="3CAED609"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14:paraId="1A55DD68" w14:textId="77777777" w:rsidR="004806F7" w:rsidRPr="00540EA7" w:rsidRDefault="004806F7" w:rsidP="00DA5982">
            <w:pPr>
              <w:pStyle w:val="s1"/>
              <w:spacing w:before="0" w:beforeAutospacing="0" w:after="0" w:afterAutospacing="0" w:line="276" w:lineRule="auto"/>
              <w:jc w:val="center"/>
              <w:rPr>
                <w:color w:val="000000"/>
                <w:sz w:val="20"/>
                <w:szCs w:val="20"/>
              </w:rPr>
            </w:pPr>
            <w:r w:rsidRPr="00540EA7">
              <w:rPr>
                <w:color w:val="000000"/>
                <w:sz w:val="20"/>
                <w:szCs w:val="20"/>
              </w:rPr>
              <w:t>1</w:t>
            </w:r>
          </w:p>
        </w:tc>
      </w:tr>
      <w:tr w:rsidR="004806F7" w:rsidRPr="00540EA7" w14:paraId="3ABFC38E" w14:textId="77777777" w:rsidTr="00DA5982">
        <w:tc>
          <w:tcPr>
            <w:tcW w:w="4860" w:type="dxa"/>
            <w:vAlign w:val="center"/>
          </w:tcPr>
          <w:p w14:paraId="1BDDBE9E" w14:textId="77777777" w:rsidR="004806F7" w:rsidRPr="00540EA7" w:rsidRDefault="004806F7" w:rsidP="00DA5982">
            <w:pPr>
              <w:pStyle w:val="s1"/>
              <w:spacing w:before="0" w:beforeAutospacing="0" w:after="0" w:afterAutospacing="0" w:line="276" w:lineRule="auto"/>
              <w:rPr>
                <w:sz w:val="20"/>
                <w:szCs w:val="20"/>
              </w:rPr>
            </w:pPr>
            <w:r w:rsidRPr="00540EA7">
              <w:rPr>
                <w:sz w:val="20"/>
                <w:szCs w:val="20"/>
              </w:rPr>
              <w:t>Снижение потерь тепловой энергии</w:t>
            </w:r>
            <w:r>
              <w:rPr>
                <w:sz w:val="20"/>
                <w:szCs w:val="20"/>
              </w:rPr>
              <w:t xml:space="preserve"> </w:t>
            </w:r>
            <w:r w:rsidRPr="00540EA7">
              <w:rPr>
                <w:sz w:val="20"/>
                <w:szCs w:val="20"/>
              </w:rPr>
              <w:t>в тепловых сетях в ценовой зоне теплоснабжения</w:t>
            </w:r>
          </w:p>
        </w:tc>
        <w:tc>
          <w:tcPr>
            <w:tcW w:w="1641" w:type="dxa"/>
            <w:vAlign w:val="center"/>
          </w:tcPr>
          <w:p w14:paraId="24E66BF9" w14:textId="77777777" w:rsidR="004806F7" w:rsidRPr="00540EA7" w:rsidRDefault="004806F7" w:rsidP="00DA5982">
            <w:pPr>
              <w:pStyle w:val="s1"/>
              <w:spacing w:before="0" w:beforeAutospacing="0" w:after="0" w:afterAutospacing="0" w:line="276" w:lineRule="auto"/>
              <w:jc w:val="center"/>
              <w:rPr>
                <w:color w:val="000000"/>
                <w:sz w:val="20"/>
                <w:szCs w:val="20"/>
              </w:rPr>
            </w:pPr>
            <w:r>
              <w:rPr>
                <w:color w:val="000000"/>
                <w:sz w:val="20"/>
                <w:szCs w:val="20"/>
              </w:rPr>
              <w:t>0</w:t>
            </w:r>
          </w:p>
        </w:tc>
        <w:tc>
          <w:tcPr>
            <w:tcW w:w="1505" w:type="dxa"/>
            <w:vAlign w:val="center"/>
          </w:tcPr>
          <w:p w14:paraId="36C8E841" w14:textId="77777777" w:rsidR="004806F7" w:rsidRDefault="004806F7" w:rsidP="00DA5982">
            <w:pPr>
              <w:jc w:val="center"/>
            </w:pPr>
            <w:r>
              <w:rPr>
                <w:color w:val="000000"/>
                <w:sz w:val="20"/>
              </w:rPr>
              <w:t>0</w:t>
            </w:r>
          </w:p>
        </w:tc>
        <w:tc>
          <w:tcPr>
            <w:tcW w:w="1505" w:type="dxa"/>
            <w:vAlign w:val="center"/>
          </w:tcPr>
          <w:p w14:paraId="5482D350" w14:textId="77777777" w:rsidR="004806F7" w:rsidRDefault="004806F7" w:rsidP="00DA5982">
            <w:pPr>
              <w:jc w:val="center"/>
            </w:pPr>
            <w:r>
              <w:rPr>
                <w:color w:val="000000"/>
                <w:sz w:val="20"/>
              </w:rPr>
              <w:t>0</w:t>
            </w:r>
          </w:p>
        </w:tc>
        <w:tc>
          <w:tcPr>
            <w:tcW w:w="1503" w:type="dxa"/>
            <w:vAlign w:val="center"/>
          </w:tcPr>
          <w:p w14:paraId="39F18BC4" w14:textId="77777777" w:rsidR="004806F7" w:rsidRDefault="004806F7" w:rsidP="00DA5982">
            <w:pPr>
              <w:jc w:val="center"/>
            </w:pPr>
            <w:r>
              <w:rPr>
                <w:color w:val="000000"/>
                <w:sz w:val="20"/>
              </w:rPr>
              <w:t>0</w:t>
            </w:r>
          </w:p>
        </w:tc>
        <w:tc>
          <w:tcPr>
            <w:tcW w:w="1503" w:type="dxa"/>
            <w:vAlign w:val="center"/>
          </w:tcPr>
          <w:p w14:paraId="028BA0AB" w14:textId="77777777" w:rsidR="004806F7" w:rsidRDefault="004806F7" w:rsidP="00DA5982">
            <w:pPr>
              <w:jc w:val="center"/>
            </w:pPr>
            <w:r>
              <w:rPr>
                <w:color w:val="000000"/>
                <w:sz w:val="20"/>
              </w:rPr>
              <w:t>0</w:t>
            </w:r>
          </w:p>
        </w:tc>
        <w:tc>
          <w:tcPr>
            <w:tcW w:w="1289" w:type="dxa"/>
            <w:vAlign w:val="center"/>
          </w:tcPr>
          <w:p w14:paraId="419F7805" w14:textId="77777777" w:rsidR="004806F7" w:rsidRDefault="004806F7" w:rsidP="00DA5982">
            <w:pPr>
              <w:jc w:val="center"/>
            </w:pPr>
            <w:r>
              <w:rPr>
                <w:color w:val="000000"/>
                <w:sz w:val="20"/>
              </w:rPr>
              <w:t>0</w:t>
            </w:r>
          </w:p>
        </w:tc>
        <w:tc>
          <w:tcPr>
            <w:tcW w:w="1503" w:type="dxa"/>
            <w:vAlign w:val="center"/>
          </w:tcPr>
          <w:p w14:paraId="1DCC1EA1" w14:textId="77777777" w:rsidR="004806F7" w:rsidRDefault="004806F7" w:rsidP="00DA5982">
            <w:pPr>
              <w:jc w:val="center"/>
            </w:pPr>
            <w:r>
              <w:rPr>
                <w:color w:val="000000"/>
                <w:sz w:val="20"/>
              </w:rPr>
              <w:t>0</w:t>
            </w:r>
          </w:p>
        </w:tc>
      </w:tr>
    </w:tbl>
    <w:p w14:paraId="69BDF9D9" w14:textId="77777777" w:rsidR="004806F7" w:rsidRDefault="004806F7" w:rsidP="004806F7">
      <w:pPr>
        <w:spacing w:line="276" w:lineRule="auto"/>
        <w:ind w:firstLine="709"/>
        <w:sectPr w:rsidR="004806F7" w:rsidSect="00DA5982">
          <w:pgSz w:w="16838" w:h="11906" w:orient="landscape"/>
          <w:pgMar w:top="1418" w:right="851" w:bottom="851" w:left="851" w:header="720" w:footer="720" w:gutter="0"/>
          <w:cols w:space="720"/>
          <w:docGrid w:linePitch="360"/>
        </w:sectPr>
      </w:pPr>
    </w:p>
    <w:bookmarkEnd w:id="138"/>
    <w:p w14:paraId="3826DCD0"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lastRenderedPageBreak/>
        <w:t>13.2. Существующие и перспективные значения целевых показателей реализации схемы теплоснабжения</w:t>
      </w:r>
    </w:p>
    <w:p w14:paraId="45F1EF61"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w:t>
      </w:r>
      <w:r>
        <w:rPr>
          <w:b/>
          <w:color w:val="000000"/>
          <w:sz w:val="28"/>
          <w:szCs w:val="28"/>
        </w:rPr>
        <w:t xml:space="preserve"> </w:t>
      </w:r>
      <w:r w:rsidRPr="00BE4BFD">
        <w:rPr>
          <w:b/>
          <w:color w:val="000000"/>
          <w:sz w:val="28"/>
          <w:szCs w:val="28"/>
        </w:rPr>
        <w:t>отклонений</w:t>
      </w:r>
    </w:p>
    <w:p w14:paraId="6D793194" w14:textId="77777777" w:rsidR="004806F7" w:rsidRDefault="004806F7" w:rsidP="004806F7">
      <w:pPr>
        <w:pStyle w:val="s1"/>
        <w:shd w:val="clear" w:color="auto" w:fill="FFFFFF"/>
        <w:spacing w:before="0" w:beforeAutospacing="0" w:after="0" w:afterAutospacing="0" w:line="276" w:lineRule="auto"/>
        <w:ind w:firstLine="851"/>
        <w:jc w:val="both"/>
        <w:rPr>
          <w:color w:val="000000"/>
          <w:sz w:val="28"/>
          <w:szCs w:val="28"/>
        </w:rPr>
      </w:pPr>
      <w:r w:rsidRPr="00BE4BFD">
        <w:rPr>
          <w:color w:val="000000"/>
          <w:sz w:val="28"/>
          <w:szCs w:val="28"/>
        </w:rPr>
        <w:t>Статистика о прекращении подачи тепловой энергии, теплоносителя в результате технологических нарушений на тепловых сетях отсутствует.</w:t>
      </w:r>
    </w:p>
    <w:p w14:paraId="5D6FF6B2" w14:textId="77777777" w:rsidR="004806F7" w:rsidRPr="00BE4BFD" w:rsidRDefault="004806F7" w:rsidP="004806F7">
      <w:pPr>
        <w:pStyle w:val="s1"/>
        <w:shd w:val="clear" w:color="auto" w:fill="FFFFFF"/>
        <w:spacing w:before="0" w:beforeAutospacing="0" w:after="0" w:afterAutospacing="0" w:line="276" w:lineRule="auto"/>
        <w:ind w:firstLine="851"/>
        <w:jc w:val="both"/>
        <w:rPr>
          <w:color w:val="000000"/>
          <w:sz w:val="28"/>
          <w:szCs w:val="28"/>
        </w:rPr>
      </w:pPr>
    </w:p>
    <w:p w14:paraId="2B57F54A"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13.2.2. Количество прекращений подачи тепловой энергии, </w:t>
      </w:r>
    </w:p>
    <w:p w14:paraId="6869DD90"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теплоносителя в результате технологических нарушений на </w:t>
      </w:r>
    </w:p>
    <w:p w14:paraId="4065DAAB"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источниках тепловой энергии на 1 Гкал/час установленной мощности сверх предела разрешенных отклонений</w:t>
      </w:r>
    </w:p>
    <w:p w14:paraId="1E82A78B" w14:textId="77777777" w:rsidR="004806F7"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Прекращений подачи тепловой энергии в результате технологических нарушений на источниках тепловой энергии за последние пять лет не зафиксированы.</w:t>
      </w:r>
    </w:p>
    <w:p w14:paraId="156235AC"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p>
    <w:p w14:paraId="73B1C778"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13.3. Удельный расход условного топлива на единицу тепловой </w:t>
      </w:r>
    </w:p>
    <w:p w14:paraId="063E4B72"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энергии, отпускаемой с коллекторов источников тепловой энергии (отдельно для тепловых электрических станций и котельных)</w:t>
      </w:r>
    </w:p>
    <w:p w14:paraId="1EE109D7"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В таблице </w:t>
      </w:r>
      <w:r>
        <w:rPr>
          <w:color w:val="000000"/>
          <w:sz w:val="28"/>
          <w:szCs w:val="28"/>
        </w:rPr>
        <w:t xml:space="preserve">54 </w:t>
      </w:r>
      <w:r w:rsidRPr="000D289E">
        <w:rPr>
          <w:color w:val="000000"/>
          <w:sz w:val="28"/>
          <w:szCs w:val="28"/>
        </w:rPr>
        <w:t>представлены перспективные значения удельных расходов условного топлива на отпуск тепловой энергии.</w:t>
      </w:r>
    </w:p>
    <w:p w14:paraId="3A434423"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54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1"/>
        <w:gridCol w:w="2563"/>
        <w:gridCol w:w="1045"/>
        <w:gridCol w:w="958"/>
        <w:gridCol w:w="958"/>
        <w:gridCol w:w="957"/>
        <w:gridCol w:w="957"/>
        <w:gridCol w:w="821"/>
        <w:gridCol w:w="957"/>
      </w:tblGrid>
      <w:tr w:rsidR="004806F7" w:rsidRPr="00677502" w14:paraId="50D67EA6" w14:textId="77777777" w:rsidTr="0060768A">
        <w:tc>
          <w:tcPr>
            <w:tcW w:w="531" w:type="dxa"/>
            <w:vMerge w:val="restart"/>
            <w:vAlign w:val="center"/>
          </w:tcPr>
          <w:p w14:paraId="4199D40C"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b/>
                <w:color w:val="000000"/>
                <w:sz w:val="20"/>
                <w:szCs w:val="20"/>
              </w:rPr>
              <w:t>№ п/п</w:t>
            </w:r>
          </w:p>
        </w:tc>
        <w:tc>
          <w:tcPr>
            <w:tcW w:w="2563" w:type="dxa"/>
            <w:vMerge w:val="restart"/>
            <w:vAlign w:val="center"/>
          </w:tcPr>
          <w:p w14:paraId="4568A853"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b/>
                <w:color w:val="000000"/>
                <w:sz w:val="20"/>
                <w:szCs w:val="20"/>
              </w:rPr>
              <w:t>Источник теплоснабжения</w:t>
            </w:r>
          </w:p>
        </w:tc>
        <w:tc>
          <w:tcPr>
            <w:tcW w:w="6653" w:type="dxa"/>
            <w:gridSpan w:val="7"/>
            <w:vAlign w:val="center"/>
          </w:tcPr>
          <w:p w14:paraId="5B0E5B6E"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b/>
                <w:color w:val="000000"/>
                <w:sz w:val="20"/>
                <w:szCs w:val="20"/>
              </w:rPr>
              <w:t xml:space="preserve">Удельный расход условного топлива на отпуск тепловой энергии </w:t>
            </w:r>
            <w:proofErr w:type="spellStart"/>
            <w:r w:rsidRPr="00677502">
              <w:rPr>
                <w:b/>
                <w:color w:val="000000"/>
                <w:sz w:val="20"/>
                <w:szCs w:val="20"/>
              </w:rPr>
              <w:t>кг.у.т</w:t>
            </w:r>
            <w:proofErr w:type="spellEnd"/>
            <w:r w:rsidRPr="00677502">
              <w:rPr>
                <w:b/>
                <w:color w:val="000000"/>
                <w:sz w:val="20"/>
                <w:szCs w:val="20"/>
              </w:rPr>
              <w:t>./Гкал</w:t>
            </w:r>
          </w:p>
        </w:tc>
      </w:tr>
      <w:tr w:rsidR="004806F7" w:rsidRPr="00677502" w14:paraId="3F2C2D0A" w14:textId="77777777" w:rsidTr="0060768A">
        <w:tc>
          <w:tcPr>
            <w:tcW w:w="531" w:type="dxa"/>
            <w:vMerge/>
            <w:vAlign w:val="center"/>
          </w:tcPr>
          <w:p w14:paraId="4FC59187" w14:textId="77777777" w:rsidR="004806F7" w:rsidRPr="00677502" w:rsidRDefault="004806F7" w:rsidP="0060768A">
            <w:pPr>
              <w:pStyle w:val="s1"/>
              <w:spacing w:before="0" w:beforeAutospacing="0" w:after="0" w:afterAutospacing="0" w:line="276" w:lineRule="auto"/>
              <w:rPr>
                <w:b/>
                <w:color w:val="000000"/>
                <w:sz w:val="20"/>
                <w:szCs w:val="20"/>
              </w:rPr>
            </w:pPr>
          </w:p>
        </w:tc>
        <w:tc>
          <w:tcPr>
            <w:tcW w:w="2563" w:type="dxa"/>
            <w:vMerge/>
            <w:vAlign w:val="center"/>
          </w:tcPr>
          <w:p w14:paraId="696CBF1C" w14:textId="77777777" w:rsidR="004806F7" w:rsidRPr="00677502" w:rsidRDefault="004806F7" w:rsidP="0060768A">
            <w:pPr>
              <w:pStyle w:val="s1"/>
              <w:spacing w:before="0" w:beforeAutospacing="0" w:after="0" w:afterAutospacing="0" w:line="276" w:lineRule="auto"/>
              <w:rPr>
                <w:b/>
                <w:color w:val="000000"/>
                <w:sz w:val="20"/>
                <w:szCs w:val="20"/>
              </w:rPr>
            </w:pPr>
          </w:p>
        </w:tc>
        <w:tc>
          <w:tcPr>
            <w:tcW w:w="1045" w:type="dxa"/>
            <w:vAlign w:val="center"/>
          </w:tcPr>
          <w:p w14:paraId="0BEC7190" w14:textId="77777777" w:rsidR="004806F7" w:rsidRPr="00677502" w:rsidRDefault="004806F7" w:rsidP="0060768A">
            <w:pPr>
              <w:spacing w:line="276" w:lineRule="auto"/>
              <w:ind w:firstLine="0"/>
              <w:jc w:val="left"/>
              <w:rPr>
                <w:b/>
                <w:sz w:val="20"/>
              </w:rPr>
            </w:pPr>
            <w:r w:rsidRPr="00677502">
              <w:rPr>
                <w:b/>
                <w:sz w:val="20"/>
              </w:rPr>
              <w:t>2023</w:t>
            </w:r>
          </w:p>
        </w:tc>
        <w:tc>
          <w:tcPr>
            <w:tcW w:w="958" w:type="dxa"/>
            <w:vAlign w:val="center"/>
          </w:tcPr>
          <w:p w14:paraId="08CD535E" w14:textId="77777777" w:rsidR="004806F7" w:rsidRPr="00677502" w:rsidRDefault="004806F7" w:rsidP="0060768A">
            <w:pPr>
              <w:spacing w:line="276" w:lineRule="auto"/>
              <w:ind w:firstLine="0"/>
              <w:jc w:val="left"/>
              <w:rPr>
                <w:b/>
                <w:sz w:val="20"/>
              </w:rPr>
            </w:pPr>
            <w:r w:rsidRPr="00677502">
              <w:rPr>
                <w:b/>
                <w:sz w:val="20"/>
              </w:rPr>
              <w:t>2024</w:t>
            </w:r>
          </w:p>
        </w:tc>
        <w:tc>
          <w:tcPr>
            <w:tcW w:w="958" w:type="dxa"/>
            <w:vAlign w:val="center"/>
          </w:tcPr>
          <w:p w14:paraId="4803FD83" w14:textId="77777777" w:rsidR="004806F7" w:rsidRPr="00677502" w:rsidRDefault="004806F7" w:rsidP="0060768A">
            <w:pPr>
              <w:spacing w:line="276" w:lineRule="auto"/>
              <w:ind w:firstLine="0"/>
              <w:jc w:val="left"/>
              <w:rPr>
                <w:b/>
                <w:sz w:val="20"/>
              </w:rPr>
            </w:pPr>
            <w:r w:rsidRPr="00677502">
              <w:rPr>
                <w:b/>
                <w:sz w:val="20"/>
              </w:rPr>
              <w:t>2025</w:t>
            </w:r>
          </w:p>
        </w:tc>
        <w:tc>
          <w:tcPr>
            <w:tcW w:w="957" w:type="dxa"/>
            <w:vAlign w:val="center"/>
          </w:tcPr>
          <w:p w14:paraId="5C21658D" w14:textId="77777777" w:rsidR="004806F7" w:rsidRPr="00677502" w:rsidRDefault="004806F7" w:rsidP="0060768A">
            <w:pPr>
              <w:spacing w:line="276" w:lineRule="auto"/>
              <w:ind w:firstLine="0"/>
              <w:jc w:val="left"/>
              <w:rPr>
                <w:b/>
                <w:sz w:val="20"/>
              </w:rPr>
            </w:pPr>
            <w:r w:rsidRPr="00677502">
              <w:rPr>
                <w:b/>
                <w:sz w:val="20"/>
              </w:rPr>
              <w:t>2026</w:t>
            </w:r>
          </w:p>
        </w:tc>
        <w:tc>
          <w:tcPr>
            <w:tcW w:w="957" w:type="dxa"/>
            <w:vAlign w:val="center"/>
          </w:tcPr>
          <w:p w14:paraId="0841BFB2" w14:textId="77777777" w:rsidR="004806F7" w:rsidRPr="00677502" w:rsidRDefault="004806F7" w:rsidP="0060768A">
            <w:pPr>
              <w:spacing w:line="276" w:lineRule="auto"/>
              <w:ind w:firstLine="0"/>
              <w:jc w:val="left"/>
              <w:rPr>
                <w:b/>
                <w:sz w:val="20"/>
              </w:rPr>
            </w:pPr>
            <w:r w:rsidRPr="00677502">
              <w:rPr>
                <w:b/>
                <w:sz w:val="20"/>
              </w:rPr>
              <w:t>2027</w:t>
            </w:r>
          </w:p>
        </w:tc>
        <w:tc>
          <w:tcPr>
            <w:tcW w:w="821" w:type="dxa"/>
            <w:vAlign w:val="center"/>
          </w:tcPr>
          <w:p w14:paraId="5D63D199" w14:textId="77777777" w:rsidR="004806F7" w:rsidRPr="00677502" w:rsidRDefault="004806F7" w:rsidP="0060768A">
            <w:pPr>
              <w:spacing w:line="276" w:lineRule="auto"/>
              <w:ind w:firstLine="0"/>
              <w:jc w:val="left"/>
              <w:rPr>
                <w:b/>
                <w:sz w:val="20"/>
              </w:rPr>
            </w:pPr>
            <w:r w:rsidRPr="00677502">
              <w:rPr>
                <w:b/>
                <w:sz w:val="20"/>
              </w:rPr>
              <w:t>2028</w:t>
            </w:r>
          </w:p>
        </w:tc>
        <w:tc>
          <w:tcPr>
            <w:tcW w:w="957" w:type="dxa"/>
            <w:vAlign w:val="center"/>
          </w:tcPr>
          <w:p w14:paraId="596CD4CA" w14:textId="77777777" w:rsidR="004806F7" w:rsidRPr="00677502" w:rsidRDefault="004806F7" w:rsidP="0060768A">
            <w:pPr>
              <w:spacing w:line="276" w:lineRule="auto"/>
              <w:ind w:firstLine="0"/>
              <w:jc w:val="left"/>
              <w:rPr>
                <w:b/>
                <w:sz w:val="20"/>
              </w:rPr>
            </w:pPr>
            <w:r w:rsidRPr="00677502">
              <w:rPr>
                <w:b/>
                <w:sz w:val="20"/>
              </w:rPr>
              <w:t xml:space="preserve">2029- </w:t>
            </w:r>
            <w:r w:rsidRPr="00677502">
              <w:rPr>
                <w:b/>
                <w:sz w:val="20"/>
              </w:rPr>
              <w:lastRenderedPageBreak/>
              <w:t>2039</w:t>
            </w:r>
          </w:p>
        </w:tc>
      </w:tr>
      <w:tr w:rsidR="004806F7" w:rsidRPr="00677502" w14:paraId="7417E9D4" w14:textId="77777777" w:rsidTr="0060768A">
        <w:tc>
          <w:tcPr>
            <w:tcW w:w="531" w:type="dxa"/>
            <w:vAlign w:val="center"/>
          </w:tcPr>
          <w:p w14:paraId="1CC8A271" w14:textId="77777777" w:rsidR="004806F7" w:rsidRPr="00677502" w:rsidRDefault="004806F7" w:rsidP="0060768A">
            <w:pPr>
              <w:pStyle w:val="s1"/>
              <w:spacing w:before="0" w:beforeAutospacing="0" w:after="0" w:afterAutospacing="0" w:line="276" w:lineRule="auto"/>
              <w:rPr>
                <w:color w:val="000000"/>
                <w:sz w:val="20"/>
                <w:szCs w:val="20"/>
              </w:rPr>
            </w:pPr>
            <w:r w:rsidRPr="00677502">
              <w:rPr>
                <w:color w:val="000000"/>
                <w:sz w:val="20"/>
                <w:szCs w:val="20"/>
              </w:rPr>
              <w:lastRenderedPageBreak/>
              <w:t>1</w:t>
            </w:r>
          </w:p>
        </w:tc>
        <w:tc>
          <w:tcPr>
            <w:tcW w:w="2563" w:type="dxa"/>
            <w:vAlign w:val="center"/>
          </w:tcPr>
          <w:p w14:paraId="580C794E" w14:textId="77777777" w:rsidR="004806F7" w:rsidRPr="00677502" w:rsidRDefault="004806F7" w:rsidP="0060768A">
            <w:pPr>
              <w:widowControl w:val="0"/>
              <w:ind w:firstLine="0"/>
              <w:jc w:val="left"/>
              <w:outlineLvl w:val="1"/>
              <w:rPr>
                <w:sz w:val="20"/>
                <w:highlight w:val="yellow"/>
              </w:rPr>
            </w:pPr>
            <w:r w:rsidRPr="008D5674">
              <w:rPr>
                <w:sz w:val="20"/>
              </w:rPr>
              <w:t xml:space="preserve">Котельная </w:t>
            </w:r>
            <w:r>
              <w:rPr>
                <w:sz w:val="20"/>
              </w:rPr>
              <w:t>«ТСХТ»</w:t>
            </w:r>
          </w:p>
        </w:tc>
        <w:tc>
          <w:tcPr>
            <w:tcW w:w="1045" w:type="dxa"/>
            <w:vAlign w:val="center"/>
          </w:tcPr>
          <w:p w14:paraId="71967E46"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8" w:type="dxa"/>
            <w:shd w:val="clear" w:color="auto" w:fill="auto"/>
            <w:vAlign w:val="center"/>
          </w:tcPr>
          <w:p w14:paraId="35773493"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8" w:type="dxa"/>
            <w:shd w:val="clear" w:color="auto" w:fill="auto"/>
            <w:vAlign w:val="center"/>
          </w:tcPr>
          <w:p w14:paraId="3928A9AB"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7" w:type="dxa"/>
            <w:shd w:val="clear" w:color="auto" w:fill="auto"/>
            <w:vAlign w:val="center"/>
          </w:tcPr>
          <w:p w14:paraId="6801DCC9"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7" w:type="dxa"/>
            <w:shd w:val="clear" w:color="auto" w:fill="auto"/>
            <w:vAlign w:val="center"/>
          </w:tcPr>
          <w:p w14:paraId="2A7FF8CB"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821" w:type="dxa"/>
            <w:shd w:val="clear" w:color="auto" w:fill="auto"/>
            <w:vAlign w:val="center"/>
          </w:tcPr>
          <w:p w14:paraId="0A783B32"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7" w:type="dxa"/>
            <w:shd w:val="clear" w:color="auto" w:fill="auto"/>
            <w:vAlign w:val="center"/>
          </w:tcPr>
          <w:p w14:paraId="4183B086"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r>
      <w:tr w:rsidR="004806F7" w:rsidRPr="00677502" w14:paraId="0C44341E" w14:textId="77777777" w:rsidTr="0060768A">
        <w:tc>
          <w:tcPr>
            <w:tcW w:w="531" w:type="dxa"/>
            <w:vAlign w:val="center"/>
          </w:tcPr>
          <w:p w14:paraId="54727276" w14:textId="77777777" w:rsidR="004806F7" w:rsidRPr="00677502" w:rsidRDefault="004806F7" w:rsidP="0060768A">
            <w:pPr>
              <w:pStyle w:val="s1"/>
              <w:spacing w:before="0" w:beforeAutospacing="0" w:after="0" w:afterAutospacing="0" w:line="276" w:lineRule="auto"/>
              <w:rPr>
                <w:color w:val="000000"/>
                <w:sz w:val="20"/>
                <w:szCs w:val="20"/>
              </w:rPr>
            </w:pPr>
            <w:r>
              <w:rPr>
                <w:color w:val="000000"/>
                <w:sz w:val="20"/>
                <w:szCs w:val="20"/>
              </w:rPr>
              <w:t>2</w:t>
            </w:r>
          </w:p>
        </w:tc>
        <w:tc>
          <w:tcPr>
            <w:tcW w:w="2563" w:type="dxa"/>
            <w:vAlign w:val="center"/>
          </w:tcPr>
          <w:p w14:paraId="459DE9DD" w14:textId="77777777" w:rsidR="004806F7" w:rsidRPr="00677502" w:rsidRDefault="004806F7" w:rsidP="0060768A">
            <w:pPr>
              <w:widowControl w:val="0"/>
              <w:ind w:firstLine="0"/>
              <w:jc w:val="left"/>
              <w:outlineLvl w:val="1"/>
              <w:rPr>
                <w:sz w:val="20"/>
                <w:highlight w:val="yellow"/>
              </w:rPr>
            </w:pPr>
            <w:r w:rsidRPr="008D5674">
              <w:rPr>
                <w:sz w:val="20"/>
              </w:rPr>
              <w:t xml:space="preserve">Котельная </w:t>
            </w:r>
            <w:r>
              <w:rPr>
                <w:sz w:val="20"/>
              </w:rPr>
              <w:t>«Центральная»</w:t>
            </w:r>
          </w:p>
        </w:tc>
        <w:tc>
          <w:tcPr>
            <w:tcW w:w="1045" w:type="dxa"/>
            <w:vAlign w:val="center"/>
          </w:tcPr>
          <w:p w14:paraId="5621AAAF"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8" w:type="dxa"/>
            <w:shd w:val="clear" w:color="auto" w:fill="auto"/>
            <w:vAlign w:val="center"/>
          </w:tcPr>
          <w:p w14:paraId="649DEEE3"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8" w:type="dxa"/>
            <w:shd w:val="clear" w:color="auto" w:fill="auto"/>
            <w:vAlign w:val="center"/>
          </w:tcPr>
          <w:p w14:paraId="19E26936"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7" w:type="dxa"/>
            <w:shd w:val="clear" w:color="auto" w:fill="auto"/>
            <w:vAlign w:val="center"/>
          </w:tcPr>
          <w:p w14:paraId="1DEB01EE"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7" w:type="dxa"/>
            <w:shd w:val="clear" w:color="auto" w:fill="auto"/>
            <w:vAlign w:val="center"/>
          </w:tcPr>
          <w:p w14:paraId="5BB5BB9C"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821" w:type="dxa"/>
            <w:shd w:val="clear" w:color="auto" w:fill="auto"/>
            <w:vAlign w:val="center"/>
          </w:tcPr>
          <w:p w14:paraId="65EB39B2"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c>
          <w:tcPr>
            <w:tcW w:w="957" w:type="dxa"/>
            <w:shd w:val="clear" w:color="auto" w:fill="auto"/>
            <w:vAlign w:val="center"/>
          </w:tcPr>
          <w:p w14:paraId="0C113C55" w14:textId="77777777" w:rsidR="004806F7" w:rsidRPr="00677502" w:rsidRDefault="004806F7" w:rsidP="0060768A">
            <w:pPr>
              <w:ind w:firstLine="0"/>
              <w:jc w:val="left"/>
              <w:rPr>
                <w:rFonts w:eastAsia="Arial Unicode MS"/>
                <w:color w:val="000000"/>
                <w:sz w:val="20"/>
              </w:rPr>
            </w:pPr>
            <w:r>
              <w:rPr>
                <w:rFonts w:eastAsia="Arial Unicode MS"/>
                <w:color w:val="000000"/>
                <w:sz w:val="20"/>
              </w:rPr>
              <w:t>158,9</w:t>
            </w:r>
          </w:p>
        </w:tc>
      </w:tr>
    </w:tbl>
    <w:p w14:paraId="2F900EF5"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p>
    <w:p w14:paraId="449A9F5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13.4. Отношение величины технологических потерь тепловой энергии, теплоносителя к материальной характеристике тепловой сети</w:t>
      </w:r>
    </w:p>
    <w:p w14:paraId="7AE00B12"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Таб</w:t>
      </w:r>
      <w:r>
        <w:rPr>
          <w:color w:val="000000"/>
          <w:sz w:val="28"/>
          <w:szCs w:val="28"/>
        </w:rPr>
        <w:t>лица 55</w:t>
      </w: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94"/>
        <w:gridCol w:w="1045"/>
        <w:gridCol w:w="958"/>
        <w:gridCol w:w="958"/>
        <w:gridCol w:w="957"/>
        <w:gridCol w:w="957"/>
        <w:gridCol w:w="928"/>
        <w:gridCol w:w="992"/>
      </w:tblGrid>
      <w:tr w:rsidR="004806F7" w:rsidRPr="00677502" w14:paraId="38653AB6" w14:textId="77777777" w:rsidTr="00DA5982">
        <w:tc>
          <w:tcPr>
            <w:tcW w:w="3094" w:type="dxa"/>
            <w:vAlign w:val="center"/>
          </w:tcPr>
          <w:p w14:paraId="0015A768"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b/>
                <w:color w:val="000000"/>
                <w:sz w:val="20"/>
                <w:szCs w:val="20"/>
              </w:rPr>
              <w:t>Источник теплоснабжения</w:t>
            </w:r>
          </w:p>
        </w:tc>
        <w:tc>
          <w:tcPr>
            <w:tcW w:w="1045" w:type="dxa"/>
            <w:vAlign w:val="center"/>
          </w:tcPr>
          <w:p w14:paraId="59C3E99E" w14:textId="77777777" w:rsidR="004806F7" w:rsidRPr="00677502" w:rsidRDefault="004806F7" w:rsidP="0060768A">
            <w:pPr>
              <w:spacing w:line="276" w:lineRule="auto"/>
              <w:ind w:firstLine="0"/>
              <w:jc w:val="left"/>
              <w:rPr>
                <w:b/>
                <w:sz w:val="20"/>
              </w:rPr>
            </w:pPr>
            <w:r w:rsidRPr="00677502">
              <w:rPr>
                <w:b/>
                <w:sz w:val="20"/>
              </w:rPr>
              <w:t>2023</w:t>
            </w:r>
          </w:p>
        </w:tc>
        <w:tc>
          <w:tcPr>
            <w:tcW w:w="958" w:type="dxa"/>
            <w:vAlign w:val="center"/>
          </w:tcPr>
          <w:p w14:paraId="4BE62C03" w14:textId="77777777" w:rsidR="004806F7" w:rsidRPr="00677502" w:rsidRDefault="004806F7" w:rsidP="0060768A">
            <w:pPr>
              <w:spacing w:line="276" w:lineRule="auto"/>
              <w:ind w:firstLine="0"/>
              <w:jc w:val="left"/>
              <w:rPr>
                <w:b/>
                <w:sz w:val="20"/>
              </w:rPr>
            </w:pPr>
            <w:r w:rsidRPr="00677502">
              <w:rPr>
                <w:b/>
                <w:sz w:val="20"/>
              </w:rPr>
              <w:t>2024</w:t>
            </w:r>
          </w:p>
        </w:tc>
        <w:tc>
          <w:tcPr>
            <w:tcW w:w="958" w:type="dxa"/>
            <w:vAlign w:val="center"/>
          </w:tcPr>
          <w:p w14:paraId="58335FDB" w14:textId="77777777" w:rsidR="004806F7" w:rsidRPr="00677502" w:rsidRDefault="004806F7" w:rsidP="0060768A">
            <w:pPr>
              <w:spacing w:line="276" w:lineRule="auto"/>
              <w:ind w:firstLine="0"/>
              <w:jc w:val="left"/>
              <w:rPr>
                <w:b/>
                <w:sz w:val="20"/>
              </w:rPr>
            </w:pPr>
            <w:r w:rsidRPr="00677502">
              <w:rPr>
                <w:b/>
                <w:sz w:val="20"/>
              </w:rPr>
              <w:t>2025</w:t>
            </w:r>
          </w:p>
        </w:tc>
        <w:tc>
          <w:tcPr>
            <w:tcW w:w="957" w:type="dxa"/>
            <w:vAlign w:val="center"/>
          </w:tcPr>
          <w:p w14:paraId="45F13C8F" w14:textId="77777777" w:rsidR="004806F7" w:rsidRPr="00677502" w:rsidRDefault="004806F7" w:rsidP="0060768A">
            <w:pPr>
              <w:spacing w:line="276" w:lineRule="auto"/>
              <w:ind w:firstLine="0"/>
              <w:jc w:val="left"/>
              <w:rPr>
                <w:b/>
                <w:sz w:val="20"/>
              </w:rPr>
            </w:pPr>
            <w:r w:rsidRPr="00677502">
              <w:rPr>
                <w:b/>
                <w:sz w:val="20"/>
              </w:rPr>
              <w:t>2026</w:t>
            </w:r>
          </w:p>
        </w:tc>
        <w:tc>
          <w:tcPr>
            <w:tcW w:w="957" w:type="dxa"/>
            <w:vAlign w:val="center"/>
          </w:tcPr>
          <w:p w14:paraId="52AD1848" w14:textId="77777777" w:rsidR="004806F7" w:rsidRPr="00677502" w:rsidRDefault="004806F7" w:rsidP="0060768A">
            <w:pPr>
              <w:spacing w:line="276" w:lineRule="auto"/>
              <w:ind w:firstLine="0"/>
              <w:jc w:val="left"/>
              <w:rPr>
                <w:b/>
                <w:sz w:val="20"/>
              </w:rPr>
            </w:pPr>
            <w:r w:rsidRPr="00677502">
              <w:rPr>
                <w:b/>
                <w:sz w:val="20"/>
              </w:rPr>
              <w:t>2027</w:t>
            </w:r>
          </w:p>
        </w:tc>
        <w:tc>
          <w:tcPr>
            <w:tcW w:w="928" w:type="dxa"/>
            <w:vAlign w:val="center"/>
          </w:tcPr>
          <w:p w14:paraId="5589764B" w14:textId="77777777" w:rsidR="004806F7" w:rsidRPr="00677502" w:rsidRDefault="004806F7" w:rsidP="0060768A">
            <w:pPr>
              <w:spacing w:line="276" w:lineRule="auto"/>
              <w:ind w:firstLine="0"/>
              <w:jc w:val="left"/>
              <w:rPr>
                <w:b/>
                <w:sz w:val="20"/>
              </w:rPr>
            </w:pPr>
            <w:r w:rsidRPr="00677502">
              <w:rPr>
                <w:b/>
                <w:sz w:val="20"/>
              </w:rPr>
              <w:t>2028</w:t>
            </w:r>
          </w:p>
        </w:tc>
        <w:tc>
          <w:tcPr>
            <w:tcW w:w="992" w:type="dxa"/>
            <w:vAlign w:val="center"/>
          </w:tcPr>
          <w:p w14:paraId="158C09EB" w14:textId="77777777" w:rsidR="004806F7" w:rsidRPr="00677502" w:rsidRDefault="004806F7" w:rsidP="0060768A">
            <w:pPr>
              <w:spacing w:line="276" w:lineRule="auto"/>
              <w:ind w:firstLine="0"/>
              <w:jc w:val="left"/>
              <w:rPr>
                <w:b/>
                <w:sz w:val="20"/>
              </w:rPr>
            </w:pPr>
            <w:r w:rsidRPr="00677502">
              <w:rPr>
                <w:b/>
                <w:sz w:val="20"/>
              </w:rPr>
              <w:t>2029- 2039</w:t>
            </w:r>
          </w:p>
        </w:tc>
      </w:tr>
      <w:tr w:rsidR="004806F7" w:rsidRPr="00677502" w14:paraId="37634D66" w14:textId="77777777" w:rsidTr="00DA5982">
        <w:tc>
          <w:tcPr>
            <w:tcW w:w="9889" w:type="dxa"/>
            <w:gridSpan w:val="8"/>
            <w:vAlign w:val="center"/>
          </w:tcPr>
          <w:p w14:paraId="1E8A36C1" w14:textId="77777777" w:rsidR="004806F7" w:rsidRPr="00677502" w:rsidRDefault="004806F7" w:rsidP="0060768A">
            <w:pPr>
              <w:spacing w:line="276" w:lineRule="auto"/>
              <w:ind w:right="-99" w:firstLine="0"/>
              <w:jc w:val="left"/>
              <w:rPr>
                <w:rFonts w:eastAsia="Arial Unicode MS"/>
                <w:b/>
                <w:color w:val="000000"/>
                <w:sz w:val="20"/>
              </w:rPr>
            </w:pPr>
            <w:r w:rsidRPr="00723DA4">
              <w:rPr>
                <w:rFonts w:eastAsia="Arial Unicode MS"/>
                <w:b/>
                <w:color w:val="000000"/>
                <w:sz w:val="20"/>
              </w:rPr>
              <w:t xml:space="preserve">Котельная </w:t>
            </w:r>
            <w:r>
              <w:rPr>
                <w:rFonts w:eastAsia="Arial Unicode MS"/>
                <w:b/>
                <w:color w:val="000000"/>
                <w:sz w:val="20"/>
              </w:rPr>
              <w:t>«ТСХТ»</w:t>
            </w:r>
          </w:p>
        </w:tc>
      </w:tr>
      <w:tr w:rsidR="004806F7" w:rsidRPr="00677502" w14:paraId="1E9585B6" w14:textId="77777777" w:rsidTr="00DA5982">
        <w:tc>
          <w:tcPr>
            <w:tcW w:w="3094" w:type="dxa"/>
            <w:vAlign w:val="center"/>
          </w:tcPr>
          <w:p w14:paraId="779D203D"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14:paraId="61EAAA5C"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c>
          <w:tcPr>
            <w:tcW w:w="958" w:type="dxa"/>
            <w:vAlign w:val="center"/>
          </w:tcPr>
          <w:p w14:paraId="02968256"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c>
          <w:tcPr>
            <w:tcW w:w="958" w:type="dxa"/>
            <w:vAlign w:val="center"/>
          </w:tcPr>
          <w:p w14:paraId="6312DAD5"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c>
          <w:tcPr>
            <w:tcW w:w="957" w:type="dxa"/>
            <w:vAlign w:val="center"/>
          </w:tcPr>
          <w:p w14:paraId="6562030F"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c>
          <w:tcPr>
            <w:tcW w:w="957" w:type="dxa"/>
            <w:vAlign w:val="center"/>
          </w:tcPr>
          <w:p w14:paraId="7C1C3395"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c>
          <w:tcPr>
            <w:tcW w:w="928" w:type="dxa"/>
            <w:vAlign w:val="center"/>
          </w:tcPr>
          <w:p w14:paraId="60F3D2DD"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c>
          <w:tcPr>
            <w:tcW w:w="992" w:type="dxa"/>
            <w:vAlign w:val="center"/>
          </w:tcPr>
          <w:p w14:paraId="04ED4C51"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95,81</w:t>
            </w:r>
          </w:p>
        </w:tc>
      </w:tr>
      <w:tr w:rsidR="004806F7" w:rsidRPr="00677502" w14:paraId="1B40C18A" w14:textId="77777777" w:rsidTr="00DA5982">
        <w:tc>
          <w:tcPr>
            <w:tcW w:w="3094" w:type="dxa"/>
            <w:vAlign w:val="center"/>
          </w:tcPr>
          <w:p w14:paraId="69375920"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14:paraId="0B6321CE" w14:textId="77777777" w:rsidR="004806F7" w:rsidRPr="00677502" w:rsidRDefault="004806F7" w:rsidP="0060768A">
            <w:pPr>
              <w:pStyle w:val="s1"/>
              <w:spacing w:before="0" w:beforeAutospacing="0" w:after="0" w:afterAutospacing="0" w:line="276" w:lineRule="auto"/>
              <w:rPr>
                <w:color w:val="000000"/>
                <w:sz w:val="20"/>
                <w:szCs w:val="20"/>
              </w:rPr>
            </w:pPr>
            <w:r>
              <w:rPr>
                <w:color w:val="000000"/>
                <w:sz w:val="20"/>
                <w:szCs w:val="20"/>
              </w:rPr>
              <w:t>773,104</w:t>
            </w:r>
          </w:p>
        </w:tc>
        <w:tc>
          <w:tcPr>
            <w:tcW w:w="958" w:type="dxa"/>
            <w:vAlign w:val="center"/>
          </w:tcPr>
          <w:p w14:paraId="75149501" w14:textId="77777777" w:rsidR="004806F7" w:rsidRDefault="004806F7" w:rsidP="0060768A">
            <w:pPr>
              <w:ind w:firstLine="0"/>
              <w:jc w:val="left"/>
            </w:pPr>
            <w:r>
              <w:rPr>
                <w:color w:val="000000"/>
                <w:sz w:val="20"/>
              </w:rPr>
              <w:t>773,104</w:t>
            </w:r>
          </w:p>
        </w:tc>
        <w:tc>
          <w:tcPr>
            <w:tcW w:w="958" w:type="dxa"/>
            <w:vAlign w:val="center"/>
          </w:tcPr>
          <w:p w14:paraId="31A537E8" w14:textId="77777777" w:rsidR="004806F7" w:rsidRDefault="004806F7" w:rsidP="0060768A">
            <w:pPr>
              <w:ind w:firstLine="0"/>
              <w:jc w:val="left"/>
            </w:pPr>
            <w:r>
              <w:rPr>
                <w:color w:val="000000"/>
                <w:sz w:val="20"/>
              </w:rPr>
              <w:t>773,104</w:t>
            </w:r>
          </w:p>
        </w:tc>
        <w:tc>
          <w:tcPr>
            <w:tcW w:w="957" w:type="dxa"/>
            <w:vAlign w:val="center"/>
          </w:tcPr>
          <w:p w14:paraId="2A5E9287" w14:textId="77777777" w:rsidR="004806F7" w:rsidRDefault="004806F7" w:rsidP="0060768A">
            <w:pPr>
              <w:ind w:firstLine="0"/>
              <w:jc w:val="left"/>
            </w:pPr>
            <w:r>
              <w:rPr>
                <w:color w:val="000000"/>
                <w:sz w:val="20"/>
              </w:rPr>
              <w:t>773,104</w:t>
            </w:r>
          </w:p>
        </w:tc>
        <w:tc>
          <w:tcPr>
            <w:tcW w:w="957" w:type="dxa"/>
            <w:vAlign w:val="center"/>
          </w:tcPr>
          <w:p w14:paraId="09281751" w14:textId="77777777" w:rsidR="004806F7" w:rsidRDefault="004806F7" w:rsidP="0060768A">
            <w:pPr>
              <w:ind w:firstLine="0"/>
              <w:jc w:val="left"/>
            </w:pPr>
            <w:r>
              <w:rPr>
                <w:color w:val="000000"/>
                <w:sz w:val="20"/>
              </w:rPr>
              <w:t>773,104</w:t>
            </w:r>
          </w:p>
        </w:tc>
        <w:tc>
          <w:tcPr>
            <w:tcW w:w="928" w:type="dxa"/>
            <w:vAlign w:val="center"/>
          </w:tcPr>
          <w:p w14:paraId="621342D5" w14:textId="77777777" w:rsidR="004806F7" w:rsidRDefault="004806F7" w:rsidP="0060768A">
            <w:pPr>
              <w:ind w:firstLine="0"/>
              <w:jc w:val="left"/>
            </w:pPr>
            <w:r>
              <w:rPr>
                <w:color w:val="000000"/>
                <w:sz w:val="20"/>
              </w:rPr>
              <w:t>773,104</w:t>
            </w:r>
          </w:p>
        </w:tc>
        <w:tc>
          <w:tcPr>
            <w:tcW w:w="992" w:type="dxa"/>
            <w:vAlign w:val="center"/>
          </w:tcPr>
          <w:p w14:paraId="17F7DF5D" w14:textId="77777777" w:rsidR="004806F7" w:rsidRDefault="004806F7" w:rsidP="0060768A">
            <w:pPr>
              <w:ind w:firstLine="0"/>
              <w:jc w:val="left"/>
            </w:pPr>
            <w:r>
              <w:rPr>
                <w:color w:val="000000"/>
                <w:sz w:val="20"/>
              </w:rPr>
              <w:t>773,104</w:t>
            </w:r>
          </w:p>
        </w:tc>
      </w:tr>
      <w:tr w:rsidR="004806F7" w:rsidRPr="00677502" w14:paraId="3D4786A8" w14:textId="77777777" w:rsidTr="00DA5982">
        <w:tc>
          <w:tcPr>
            <w:tcW w:w="3094" w:type="dxa"/>
            <w:vAlign w:val="center"/>
          </w:tcPr>
          <w:p w14:paraId="1E4D7AF0"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14:paraId="1D721EAF" w14:textId="77777777" w:rsidR="004806F7" w:rsidRPr="00677502" w:rsidRDefault="004806F7" w:rsidP="0060768A">
            <w:pPr>
              <w:ind w:firstLine="0"/>
              <w:jc w:val="left"/>
              <w:rPr>
                <w:color w:val="000000"/>
                <w:sz w:val="20"/>
              </w:rPr>
            </w:pPr>
            <w:r>
              <w:rPr>
                <w:color w:val="000000"/>
                <w:sz w:val="20"/>
              </w:rPr>
              <w:t>0,124</w:t>
            </w:r>
          </w:p>
        </w:tc>
        <w:tc>
          <w:tcPr>
            <w:tcW w:w="958" w:type="dxa"/>
            <w:vAlign w:val="center"/>
          </w:tcPr>
          <w:p w14:paraId="3E0FDCB7" w14:textId="77777777" w:rsidR="004806F7" w:rsidRDefault="004806F7" w:rsidP="0060768A">
            <w:pPr>
              <w:ind w:firstLine="0"/>
              <w:jc w:val="left"/>
            </w:pPr>
            <w:r>
              <w:rPr>
                <w:color w:val="000000"/>
                <w:sz w:val="20"/>
              </w:rPr>
              <w:t>0,124</w:t>
            </w:r>
          </w:p>
        </w:tc>
        <w:tc>
          <w:tcPr>
            <w:tcW w:w="958" w:type="dxa"/>
            <w:vAlign w:val="center"/>
          </w:tcPr>
          <w:p w14:paraId="01933AB7" w14:textId="77777777" w:rsidR="004806F7" w:rsidRDefault="004806F7" w:rsidP="0060768A">
            <w:pPr>
              <w:ind w:firstLine="0"/>
              <w:jc w:val="left"/>
            </w:pPr>
            <w:r>
              <w:rPr>
                <w:color w:val="000000"/>
                <w:sz w:val="20"/>
              </w:rPr>
              <w:t>0,124</w:t>
            </w:r>
          </w:p>
        </w:tc>
        <w:tc>
          <w:tcPr>
            <w:tcW w:w="957" w:type="dxa"/>
            <w:vAlign w:val="center"/>
          </w:tcPr>
          <w:p w14:paraId="084036FB" w14:textId="77777777" w:rsidR="004806F7" w:rsidRDefault="004806F7" w:rsidP="0060768A">
            <w:pPr>
              <w:ind w:firstLine="0"/>
              <w:jc w:val="left"/>
            </w:pPr>
            <w:r>
              <w:rPr>
                <w:color w:val="000000"/>
                <w:sz w:val="20"/>
              </w:rPr>
              <w:t>0,124</w:t>
            </w:r>
          </w:p>
        </w:tc>
        <w:tc>
          <w:tcPr>
            <w:tcW w:w="957" w:type="dxa"/>
            <w:vAlign w:val="center"/>
          </w:tcPr>
          <w:p w14:paraId="2289ED04" w14:textId="77777777" w:rsidR="004806F7" w:rsidRDefault="004806F7" w:rsidP="0060768A">
            <w:pPr>
              <w:ind w:firstLine="0"/>
              <w:jc w:val="left"/>
            </w:pPr>
            <w:r>
              <w:rPr>
                <w:color w:val="000000"/>
                <w:sz w:val="20"/>
              </w:rPr>
              <w:t>0,124</w:t>
            </w:r>
          </w:p>
        </w:tc>
        <w:tc>
          <w:tcPr>
            <w:tcW w:w="928" w:type="dxa"/>
            <w:vAlign w:val="center"/>
          </w:tcPr>
          <w:p w14:paraId="2056696A" w14:textId="77777777" w:rsidR="004806F7" w:rsidRDefault="004806F7" w:rsidP="0060768A">
            <w:pPr>
              <w:ind w:firstLine="0"/>
              <w:jc w:val="left"/>
            </w:pPr>
            <w:r>
              <w:rPr>
                <w:color w:val="000000"/>
                <w:sz w:val="20"/>
              </w:rPr>
              <w:t>0,124</w:t>
            </w:r>
          </w:p>
        </w:tc>
        <w:tc>
          <w:tcPr>
            <w:tcW w:w="992" w:type="dxa"/>
            <w:vAlign w:val="center"/>
          </w:tcPr>
          <w:p w14:paraId="2E16D71F" w14:textId="77777777" w:rsidR="004806F7" w:rsidRDefault="004806F7" w:rsidP="0060768A">
            <w:pPr>
              <w:ind w:firstLine="0"/>
              <w:jc w:val="left"/>
            </w:pPr>
            <w:r>
              <w:rPr>
                <w:color w:val="000000"/>
                <w:sz w:val="20"/>
              </w:rPr>
              <w:t>0,124</w:t>
            </w:r>
          </w:p>
        </w:tc>
      </w:tr>
      <w:tr w:rsidR="004806F7" w:rsidRPr="00677502" w14:paraId="02D766B4" w14:textId="77777777" w:rsidTr="00DA5982">
        <w:tc>
          <w:tcPr>
            <w:tcW w:w="9889" w:type="dxa"/>
            <w:gridSpan w:val="8"/>
            <w:vAlign w:val="center"/>
          </w:tcPr>
          <w:p w14:paraId="7C05BAAD" w14:textId="77777777" w:rsidR="004806F7" w:rsidRPr="00677502" w:rsidRDefault="004806F7" w:rsidP="0060768A">
            <w:pPr>
              <w:spacing w:line="276" w:lineRule="auto"/>
              <w:ind w:right="-99" w:firstLine="0"/>
              <w:jc w:val="left"/>
              <w:rPr>
                <w:rFonts w:eastAsia="Arial Unicode MS"/>
                <w:b/>
                <w:color w:val="000000"/>
                <w:sz w:val="20"/>
              </w:rPr>
            </w:pPr>
            <w:r w:rsidRPr="00723DA4">
              <w:rPr>
                <w:rFonts w:eastAsia="Arial Unicode MS"/>
                <w:b/>
                <w:color w:val="000000"/>
                <w:sz w:val="20"/>
              </w:rPr>
              <w:t xml:space="preserve">Котельная </w:t>
            </w:r>
            <w:r>
              <w:rPr>
                <w:rFonts w:eastAsia="Arial Unicode MS"/>
                <w:b/>
                <w:color w:val="000000"/>
                <w:sz w:val="20"/>
              </w:rPr>
              <w:t>«Центральная»</w:t>
            </w:r>
          </w:p>
        </w:tc>
      </w:tr>
      <w:tr w:rsidR="004806F7" w:rsidRPr="00677502" w14:paraId="6DA7BA87" w14:textId="77777777" w:rsidTr="00DA5982">
        <w:tc>
          <w:tcPr>
            <w:tcW w:w="3094" w:type="dxa"/>
            <w:vAlign w:val="center"/>
          </w:tcPr>
          <w:p w14:paraId="1C8BB194"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14:paraId="3628385C"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c>
          <w:tcPr>
            <w:tcW w:w="958" w:type="dxa"/>
            <w:vAlign w:val="center"/>
          </w:tcPr>
          <w:p w14:paraId="4006F7BD"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c>
          <w:tcPr>
            <w:tcW w:w="958" w:type="dxa"/>
            <w:vAlign w:val="center"/>
          </w:tcPr>
          <w:p w14:paraId="665AF117"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c>
          <w:tcPr>
            <w:tcW w:w="957" w:type="dxa"/>
            <w:vAlign w:val="center"/>
          </w:tcPr>
          <w:p w14:paraId="49DFDA9E"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c>
          <w:tcPr>
            <w:tcW w:w="957" w:type="dxa"/>
            <w:vAlign w:val="center"/>
          </w:tcPr>
          <w:p w14:paraId="2BD2C261"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c>
          <w:tcPr>
            <w:tcW w:w="928" w:type="dxa"/>
            <w:vAlign w:val="center"/>
          </w:tcPr>
          <w:p w14:paraId="4F77DB0E"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c>
          <w:tcPr>
            <w:tcW w:w="992" w:type="dxa"/>
            <w:vAlign w:val="center"/>
          </w:tcPr>
          <w:p w14:paraId="441B7D6E" w14:textId="77777777" w:rsidR="004806F7" w:rsidRPr="00677502" w:rsidRDefault="004806F7" w:rsidP="0060768A">
            <w:pPr>
              <w:pStyle w:val="s1"/>
              <w:spacing w:before="0" w:beforeAutospacing="0" w:after="0" w:afterAutospacing="0" w:line="276" w:lineRule="auto"/>
              <w:rPr>
                <w:color w:val="000000"/>
                <w:sz w:val="20"/>
                <w:szCs w:val="20"/>
              </w:rPr>
            </w:pPr>
            <w:r w:rsidRPr="00AA0B9F">
              <w:rPr>
                <w:color w:val="000000"/>
                <w:sz w:val="20"/>
                <w:szCs w:val="20"/>
              </w:rPr>
              <w:t>75,</w:t>
            </w:r>
            <w:r>
              <w:rPr>
                <w:color w:val="000000"/>
                <w:sz w:val="20"/>
                <w:szCs w:val="20"/>
              </w:rPr>
              <w:t>7</w:t>
            </w:r>
          </w:p>
        </w:tc>
      </w:tr>
      <w:tr w:rsidR="004806F7" w14:paraId="12FE5C9A" w14:textId="77777777" w:rsidTr="00DA5982">
        <w:tc>
          <w:tcPr>
            <w:tcW w:w="3094" w:type="dxa"/>
            <w:vAlign w:val="center"/>
          </w:tcPr>
          <w:p w14:paraId="56ABB784"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14:paraId="14AC2124" w14:textId="77777777" w:rsidR="004806F7" w:rsidRPr="00677502" w:rsidRDefault="004806F7" w:rsidP="0060768A">
            <w:pPr>
              <w:pStyle w:val="s1"/>
              <w:spacing w:before="0" w:beforeAutospacing="0" w:after="0" w:afterAutospacing="0" w:line="276" w:lineRule="auto"/>
              <w:rPr>
                <w:color w:val="000000"/>
                <w:sz w:val="20"/>
                <w:szCs w:val="20"/>
              </w:rPr>
            </w:pPr>
            <w:r>
              <w:rPr>
                <w:color w:val="000000"/>
                <w:sz w:val="20"/>
                <w:szCs w:val="20"/>
              </w:rPr>
              <w:t>335,081</w:t>
            </w:r>
          </w:p>
        </w:tc>
        <w:tc>
          <w:tcPr>
            <w:tcW w:w="958" w:type="dxa"/>
            <w:vAlign w:val="center"/>
          </w:tcPr>
          <w:p w14:paraId="2A8021EB" w14:textId="77777777" w:rsidR="004806F7" w:rsidRDefault="004806F7" w:rsidP="0060768A">
            <w:pPr>
              <w:ind w:firstLine="0"/>
              <w:jc w:val="left"/>
            </w:pPr>
            <w:r>
              <w:rPr>
                <w:color w:val="000000"/>
                <w:sz w:val="20"/>
              </w:rPr>
              <w:t>335,081</w:t>
            </w:r>
          </w:p>
        </w:tc>
        <w:tc>
          <w:tcPr>
            <w:tcW w:w="958" w:type="dxa"/>
            <w:vAlign w:val="center"/>
          </w:tcPr>
          <w:p w14:paraId="10A204EC" w14:textId="77777777" w:rsidR="004806F7" w:rsidRDefault="004806F7" w:rsidP="0060768A">
            <w:pPr>
              <w:ind w:firstLine="0"/>
              <w:jc w:val="left"/>
            </w:pPr>
            <w:r>
              <w:rPr>
                <w:color w:val="000000"/>
                <w:sz w:val="20"/>
              </w:rPr>
              <w:t>335,081</w:t>
            </w:r>
          </w:p>
        </w:tc>
        <w:tc>
          <w:tcPr>
            <w:tcW w:w="957" w:type="dxa"/>
            <w:vAlign w:val="center"/>
          </w:tcPr>
          <w:p w14:paraId="32A38F54" w14:textId="77777777" w:rsidR="004806F7" w:rsidRDefault="004806F7" w:rsidP="0060768A">
            <w:pPr>
              <w:ind w:firstLine="0"/>
              <w:jc w:val="left"/>
            </w:pPr>
            <w:r>
              <w:rPr>
                <w:color w:val="000000"/>
                <w:sz w:val="20"/>
              </w:rPr>
              <w:t>335,081</w:t>
            </w:r>
          </w:p>
        </w:tc>
        <w:tc>
          <w:tcPr>
            <w:tcW w:w="957" w:type="dxa"/>
            <w:vAlign w:val="center"/>
          </w:tcPr>
          <w:p w14:paraId="47BE48D4" w14:textId="77777777" w:rsidR="004806F7" w:rsidRDefault="004806F7" w:rsidP="0060768A">
            <w:pPr>
              <w:ind w:firstLine="0"/>
              <w:jc w:val="left"/>
            </w:pPr>
            <w:r>
              <w:rPr>
                <w:color w:val="000000"/>
                <w:sz w:val="20"/>
              </w:rPr>
              <w:t>335,081</w:t>
            </w:r>
          </w:p>
        </w:tc>
        <w:tc>
          <w:tcPr>
            <w:tcW w:w="928" w:type="dxa"/>
            <w:vAlign w:val="center"/>
          </w:tcPr>
          <w:p w14:paraId="69FCD982" w14:textId="77777777" w:rsidR="004806F7" w:rsidRDefault="004806F7" w:rsidP="0060768A">
            <w:pPr>
              <w:ind w:firstLine="0"/>
              <w:jc w:val="left"/>
            </w:pPr>
            <w:r>
              <w:rPr>
                <w:color w:val="000000"/>
                <w:sz w:val="20"/>
              </w:rPr>
              <w:t>335,081</w:t>
            </w:r>
          </w:p>
        </w:tc>
        <w:tc>
          <w:tcPr>
            <w:tcW w:w="992" w:type="dxa"/>
            <w:vAlign w:val="center"/>
          </w:tcPr>
          <w:p w14:paraId="24315108" w14:textId="77777777" w:rsidR="004806F7" w:rsidRDefault="004806F7" w:rsidP="0060768A">
            <w:pPr>
              <w:ind w:firstLine="0"/>
              <w:jc w:val="left"/>
            </w:pPr>
            <w:r>
              <w:rPr>
                <w:color w:val="000000"/>
                <w:sz w:val="20"/>
              </w:rPr>
              <w:t>335,081</w:t>
            </w:r>
          </w:p>
        </w:tc>
      </w:tr>
      <w:tr w:rsidR="004806F7" w14:paraId="246CCA35" w14:textId="77777777" w:rsidTr="00DA5982">
        <w:tc>
          <w:tcPr>
            <w:tcW w:w="3094" w:type="dxa"/>
            <w:vAlign w:val="center"/>
          </w:tcPr>
          <w:p w14:paraId="4333385E" w14:textId="77777777" w:rsidR="004806F7" w:rsidRPr="00677502" w:rsidRDefault="004806F7" w:rsidP="0060768A">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14:paraId="1F063F5F" w14:textId="77777777" w:rsidR="004806F7" w:rsidRPr="00677502" w:rsidRDefault="004806F7" w:rsidP="0060768A">
            <w:pPr>
              <w:ind w:firstLine="0"/>
              <w:jc w:val="left"/>
              <w:rPr>
                <w:color w:val="000000"/>
                <w:sz w:val="20"/>
              </w:rPr>
            </w:pPr>
            <w:r>
              <w:rPr>
                <w:color w:val="000000"/>
                <w:sz w:val="20"/>
              </w:rPr>
              <w:t>0,226</w:t>
            </w:r>
          </w:p>
        </w:tc>
        <w:tc>
          <w:tcPr>
            <w:tcW w:w="958" w:type="dxa"/>
            <w:vAlign w:val="center"/>
          </w:tcPr>
          <w:p w14:paraId="4DB9F574" w14:textId="77777777" w:rsidR="004806F7" w:rsidRDefault="004806F7" w:rsidP="0060768A">
            <w:pPr>
              <w:ind w:firstLine="0"/>
              <w:jc w:val="left"/>
            </w:pPr>
            <w:r>
              <w:rPr>
                <w:color w:val="000000"/>
                <w:sz w:val="20"/>
              </w:rPr>
              <w:t>0,226</w:t>
            </w:r>
          </w:p>
        </w:tc>
        <w:tc>
          <w:tcPr>
            <w:tcW w:w="958" w:type="dxa"/>
            <w:vAlign w:val="center"/>
          </w:tcPr>
          <w:p w14:paraId="720A4A17" w14:textId="77777777" w:rsidR="004806F7" w:rsidRDefault="004806F7" w:rsidP="0060768A">
            <w:pPr>
              <w:ind w:firstLine="0"/>
              <w:jc w:val="left"/>
            </w:pPr>
            <w:r>
              <w:rPr>
                <w:color w:val="000000"/>
                <w:sz w:val="20"/>
              </w:rPr>
              <w:t>0,226</w:t>
            </w:r>
          </w:p>
        </w:tc>
        <w:tc>
          <w:tcPr>
            <w:tcW w:w="957" w:type="dxa"/>
            <w:vAlign w:val="center"/>
          </w:tcPr>
          <w:p w14:paraId="0FC9443A" w14:textId="77777777" w:rsidR="004806F7" w:rsidRDefault="004806F7" w:rsidP="0060768A">
            <w:pPr>
              <w:ind w:firstLine="0"/>
              <w:jc w:val="left"/>
            </w:pPr>
            <w:r>
              <w:rPr>
                <w:color w:val="000000"/>
                <w:sz w:val="20"/>
              </w:rPr>
              <w:t>0,226</w:t>
            </w:r>
          </w:p>
        </w:tc>
        <w:tc>
          <w:tcPr>
            <w:tcW w:w="957" w:type="dxa"/>
            <w:vAlign w:val="center"/>
          </w:tcPr>
          <w:p w14:paraId="374B1FE4" w14:textId="77777777" w:rsidR="004806F7" w:rsidRDefault="004806F7" w:rsidP="0060768A">
            <w:pPr>
              <w:ind w:firstLine="0"/>
              <w:jc w:val="left"/>
            </w:pPr>
            <w:r>
              <w:rPr>
                <w:color w:val="000000"/>
                <w:sz w:val="20"/>
              </w:rPr>
              <w:t>0,226</w:t>
            </w:r>
          </w:p>
        </w:tc>
        <w:tc>
          <w:tcPr>
            <w:tcW w:w="928" w:type="dxa"/>
            <w:vAlign w:val="center"/>
          </w:tcPr>
          <w:p w14:paraId="581337DB" w14:textId="77777777" w:rsidR="004806F7" w:rsidRDefault="004806F7" w:rsidP="0060768A">
            <w:pPr>
              <w:ind w:firstLine="0"/>
              <w:jc w:val="left"/>
            </w:pPr>
            <w:r>
              <w:rPr>
                <w:color w:val="000000"/>
                <w:sz w:val="20"/>
              </w:rPr>
              <w:t>0,226</w:t>
            </w:r>
          </w:p>
        </w:tc>
        <w:tc>
          <w:tcPr>
            <w:tcW w:w="992" w:type="dxa"/>
            <w:vAlign w:val="center"/>
          </w:tcPr>
          <w:p w14:paraId="7452B814" w14:textId="77777777" w:rsidR="004806F7" w:rsidRDefault="004806F7" w:rsidP="0060768A">
            <w:pPr>
              <w:ind w:firstLine="0"/>
              <w:jc w:val="left"/>
            </w:pPr>
            <w:r>
              <w:rPr>
                <w:color w:val="000000"/>
                <w:sz w:val="20"/>
              </w:rPr>
              <w:t>0,226</w:t>
            </w:r>
          </w:p>
        </w:tc>
      </w:tr>
    </w:tbl>
    <w:p w14:paraId="7C961F4E"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p>
    <w:p w14:paraId="263BDB30"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615490FC"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13.5. Коэффициент использования установленной тепловой мощности</w:t>
      </w:r>
    </w:p>
    <w:p w14:paraId="044AF781"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DD297E">
        <w:rPr>
          <w:sz w:val="28"/>
          <w:szCs w:val="28"/>
        </w:rPr>
        <w:lastRenderedPageBreak/>
        <w:t>Показател</w:t>
      </w:r>
      <w:r>
        <w:rPr>
          <w:sz w:val="28"/>
          <w:szCs w:val="28"/>
        </w:rPr>
        <w:t>ь</w:t>
      </w:r>
      <w:r w:rsidRPr="00DD297E">
        <w:rPr>
          <w:sz w:val="28"/>
          <w:szCs w:val="28"/>
        </w:rPr>
        <w:t xml:space="preserve"> в котельн</w:t>
      </w:r>
      <w:r>
        <w:rPr>
          <w:sz w:val="28"/>
          <w:szCs w:val="28"/>
        </w:rPr>
        <w:t>ой «ТСХТ»</w:t>
      </w:r>
      <w:r w:rsidRPr="00DD297E">
        <w:rPr>
          <w:sz w:val="28"/>
          <w:szCs w:val="28"/>
        </w:rPr>
        <w:t xml:space="preserve"> - </w:t>
      </w:r>
      <w:r>
        <w:rPr>
          <w:sz w:val="28"/>
          <w:szCs w:val="28"/>
        </w:rPr>
        <w:t xml:space="preserve">50,1 </w:t>
      </w:r>
      <w:r w:rsidRPr="00DD297E">
        <w:rPr>
          <w:sz w:val="28"/>
          <w:szCs w:val="28"/>
        </w:rPr>
        <w:t>%</w:t>
      </w:r>
      <w:r>
        <w:rPr>
          <w:sz w:val="28"/>
          <w:szCs w:val="28"/>
        </w:rPr>
        <w:t xml:space="preserve">, </w:t>
      </w:r>
      <w:r w:rsidRPr="00DD297E">
        <w:rPr>
          <w:sz w:val="28"/>
          <w:szCs w:val="28"/>
        </w:rPr>
        <w:t>котельн</w:t>
      </w:r>
      <w:r>
        <w:rPr>
          <w:sz w:val="28"/>
          <w:szCs w:val="28"/>
        </w:rPr>
        <w:t>ой «Центральная»</w:t>
      </w:r>
      <w:r w:rsidRPr="00DD297E">
        <w:rPr>
          <w:sz w:val="28"/>
          <w:szCs w:val="28"/>
        </w:rPr>
        <w:t xml:space="preserve"> </w:t>
      </w:r>
      <w:r>
        <w:rPr>
          <w:sz w:val="28"/>
          <w:szCs w:val="28"/>
        </w:rPr>
        <w:t>–</w:t>
      </w:r>
      <w:r w:rsidRPr="00DD297E">
        <w:rPr>
          <w:sz w:val="28"/>
          <w:szCs w:val="28"/>
        </w:rPr>
        <w:t xml:space="preserve"> </w:t>
      </w:r>
      <w:r>
        <w:rPr>
          <w:sz w:val="28"/>
          <w:szCs w:val="28"/>
        </w:rPr>
        <w:t xml:space="preserve">75,3 </w:t>
      </w:r>
      <w:r w:rsidRPr="00DD297E">
        <w:rPr>
          <w:sz w:val="28"/>
          <w:szCs w:val="28"/>
        </w:rPr>
        <w:t xml:space="preserve">%. Это объясняется использование установленной тепловой мощности в </w:t>
      </w:r>
      <w:r>
        <w:rPr>
          <w:sz w:val="28"/>
          <w:szCs w:val="28"/>
        </w:rPr>
        <w:t>не</w:t>
      </w:r>
      <w:r w:rsidRPr="00DD297E">
        <w:rPr>
          <w:sz w:val="28"/>
          <w:szCs w:val="28"/>
        </w:rPr>
        <w:t>полном объеме, наличи</w:t>
      </w:r>
      <w:r>
        <w:rPr>
          <w:sz w:val="28"/>
          <w:szCs w:val="28"/>
        </w:rPr>
        <w:t>е</w:t>
      </w:r>
      <w:r w:rsidRPr="00DD297E">
        <w:rPr>
          <w:sz w:val="28"/>
          <w:szCs w:val="28"/>
        </w:rPr>
        <w:t xml:space="preserve"> технической возможности подключения (присоединение) абонентов.</w:t>
      </w:r>
      <w:r w:rsidRPr="000D289E">
        <w:rPr>
          <w:sz w:val="28"/>
          <w:szCs w:val="28"/>
        </w:rPr>
        <w:t xml:space="preserve"> </w:t>
      </w:r>
    </w:p>
    <w:p w14:paraId="4B05CF2D"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p>
    <w:p w14:paraId="38E9DDD8"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13.6. Удельная материальная характеристика тепловых сетей, приведенная к расчетной тепловой нагрузке</w:t>
      </w:r>
    </w:p>
    <w:p w14:paraId="7EF081E7"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Pr>
          <w:color w:val="000000"/>
          <w:sz w:val="28"/>
          <w:szCs w:val="28"/>
        </w:rPr>
        <w:t>Таблица 56</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19"/>
        <w:gridCol w:w="993"/>
        <w:gridCol w:w="992"/>
        <w:gridCol w:w="992"/>
        <w:gridCol w:w="992"/>
        <w:gridCol w:w="993"/>
        <w:gridCol w:w="885"/>
        <w:gridCol w:w="107"/>
        <w:gridCol w:w="992"/>
      </w:tblGrid>
      <w:tr w:rsidR="004806F7" w:rsidRPr="00863106" w14:paraId="470BDE0E" w14:textId="77777777" w:rsidTr="00DA5982">
        <w:tc>
          <w:tcPr>
            <w:tcW w:w="3119" w:type="dxa"/>
            <w:vAlign w:val="center"/>
          </w:tcPr>
          <w:p w14:paraId="6BB48456" w14:textId="77777777" w:rsidR="004806F7" w:rsidRPr="00863106" w:rsidRDefault="004806F7" w:rsidP="0060768A">
            <w:pPr>
              <w:pStyle w:val="s1"/>
              <w:spacing w:before="0" w:beforeAutospacing="0" w:after="0" w:afterAutospacing="0" w:line="276" w:lineRule="auto"/>
              <w:rPr>
                <w:b/>
                <w:color w:val="000000"/>
                <w:sz w:val="20"/>
                <w:szCs w:val="20"/>
              </w:rPr>
            </w:pPr>
            <w:r w:rsidRPr="00863106">
              <w:rPr>
                <w:b/>
                <w:color w:val="000000"/>
                <w:sz w:val="20"/>
                <w:szCs w:val="20"/>
              </w:rPr>
              <w:t>Источник теплоснабжения</w:t>
            </w:r>
          </w:p>
        </w:tc>
        <w:tc>
          <w:tcPr>
            <w:tcW w:w="993" w:type="dxa"/>
            <w:vAlign w:val="center"/>
          </w:tcPr>
          <w:p w14:paraId="0745B62E" w14:textId="77777777" w:rsidR="004806F7" w:rsidRPr="00863106" w:rsidRDefault="004806F7" w:rsidP="0060768A">
            <w:pPr>
              <w:spacing w:line="276" w:lineRule="auto"/>
              <w:ind w:firstLine="0"/>
              <w:jc w:val="left"/>
              <w:rPr>
                <w:b/>
                <w:sz w:val="20"/>
              </w:rPr>
            </w:pPr>
            <w:r w:rsidRPr="00863106">
              <w:rPr>
                <w:b/>
                <w:sz w:val="20"/>
              </w:rPr>
              <w:t>2023</w:t>
            </w:r>
          </w:p>
        </w:tc>
        <w:tc>
          <w:tcPr>
            <w:tcW w:w="992" w:type="dxa"/>
            <w:vAlign w:val="center"/>
          </w:tcPr>
          <w:p w14:paraId="186ABB96" w14:textId="77777777" w:rsidR="004806F7" w:rsidRPr="00863106" w:rsidRDefault="004806F7" w:rsidP="0060768A">
            <w:pPr>
              <w:spacing w:line="276" w:lineRule="auto"/>
              <w:ind w:firstLine="0"/>
              <w:jc w:val="left"/>
              <w:rPr>
                <w:b/>
                <w:sz w:val="20"/>
              </w:rPr>
            </w:pPr>
            <w:r w:rsidRPr="00863106">
              <w:rPr>
                <w:b/>
                <w:sz w:val="20"/>
              </w:rPr>
              <w:t>2024</w:t>
            </w:r>
          </w:p>
        </w:tc>
        <w:tc>
          <w:tcPr>
            <w:tcW w:w="992" w:type="dxa"/>
            <w:vAlign w:val="center"/>
          </w:tcPr>
          <w:p w14:paraId="51AB17CC" w14:textId="77777777" w:rsidR="004806F7" w:rsidRPr="00863106" w:rsidRDefault="004806F7" w:rsidP="0060768A">
            <w:pPr>
              <w:spacing w:line="276" w:lineRule="auto"/>
              <w:ind w:firstLine="0"/>
              <w:jc w:val="left"/>
              <w:rPr>
                <w:b/>
                <w:sz w:val="20"/>
              </w:rPr>
            </w:pPr>
            <w:r w:rsidRPr="00863106">
              <w:rPr>
                <w:b/>
                <w:sz w:val="20"/>
              </w:rPr>
              <w:t>2025</w:t>
            </w:r>
          </w:p>
        </w:tc>
        <w:tc>
          <w:tcPr>
            <w:tcW w:w="992" w:type="dxa"/>
            <w:vAlign w:val="center"/>
          </w:tcPr>
          <w:p w14:paraId="2BBCD0B1" w14:textId="77777777" w:rsidR="004806F7" w:rsidRPr="00863106" w:rsidRDefault="004806F7" w:rsidP="0060768A">
            <w:pPr>
              <w:spacing w:line="276" w:lineRule="auto"/>
              <w:ind w:firstLine="0"/>
              <w:jc w:val="left"/>
              <w:rPr>
                <w:b/>
                <w:sz w:val="20"/>
              </w:rPr>
            </w:pPr>
            <w:r w:rsidRPr="00863106">
              <w:rPr>
                <w:b/>
                <w:sz w:val="20"/>
              </w:rPr>
              <w:t>2026</w:t>
            </w:r>
          </w:p>
        </w:tc>
        <w:tc>
          <w:tcPr>
            <w:tcW w:w="993" w:type="dxa"/>
            <w:vAlign w:val="center"/>
          </w:tcPr>
          <w:p w14:paraId="059ED924" w14:textId="77777777" w:rsidR="004806F7" w:rsidRPr="00863106" w:rsidRDefault="004806F7" w:rsidP="0060768A">
            <w:pPr>
              <w:spacing w:line="276" w:lineRule="auto"/>
              <w:ind w:firstLine="0"/>
              <w:jc w:val="left"/>
              <w:rPr>
                <w:b/>
                <w:sz w:val="20"/>
              </w:rPr>
            </w:pPr>
            <w:r w:rsidRPr="00863106">
              <w:rPr>
                <w:b/>
                <w:sz w:val="20"/>
              </w:rPr>
              <w:t>2027</w:t>
            </w:r>
          </w:p>
        </w:tc>
        <w:tc>
          <w:tcPr>
            <w:tcW w:w="885" w:type="dxa"/>
            <w:vAlign w:val="center"/>
          </w:tcPr>
          <w:p w14:paraId="39FCEE74" w14:textId="77777777" w:rsidR="004806F7" w:rsidRPr="00863106" w:rsidRDefault="004806F7" w:rsidP="0060768A">
            <w:pPr>
              <w:spacing w:line="276" w:lineRule="auto"/>
              <w:ind w:firstLine="0"/>
              <w:jc w:val="left"/>
              <w:rPr>
                <w:b/>
                <w:sz w:val="20"/>
              </w:rPr>
            </w:pPr>
            <w:r w:rsidRPr="00863106">
              <w:rPr>
                <w:b/>
                <w:sz w:val="20"/>
              </w:rPr>
              <w:t>2028</w:t>
            </w:r>
          </w:p>
        </w:tc>
        <w:tc>
          <w:tcPr>
            <w:tcW w:w="1099" w:type="dxa"/>
            <w:gridSpan w:val="2"/>
            <w:vAlign w:val="center"/>
          </w:tcPr>
          <w:p w14:paraId="3754B0B5" w14:textId="77777777" w:rsidR="004806F7" w:rsidRPr="00863106" w:rsidRDefault="004806F7" w:rsidP="0060768A">
            <w:pPr>
              <w:spacing w:line="276" w:lineRule="auto"/>
              <w:ind w:firstLine="0"/>
              <w:jc w:val="left"/>
              <w:rPr>
                <w:b/>
                <w:sz w:val="20"/>
              </w:rPr>
            </w:pPr>
            <w:r w:rsidRPr="00863106">
              <w:rPr>
                <w:b/>
                <w:sz w:val="20"/>
              </w:rPr>
              <w:t>2029- 2039</w:t>
            </w:r>
          </w:p>
        </w:tc>
      </w:tr>
      <w:tr w:rsidR="004806F7" w:rsidRPr="00863106" w14:paraId="53B07A0E" w14:textId="77777777" w:rsidTr="00DA5982">
        <w:tc>
          <w:tcPr>
            <w:tcW w:w="10065" w:type="dxa"/>
            <w:gridSpan w:val="9"/>
            <w:vAlign w:val="center"/>
          </w:tcPr>
          <w:p w14:paraId="2D5291CF" w14:textId="77777777" w:rsidR="004806F7" w:rsidRPr="00863106" w:rsidRDefault="004806F7" w:rsidP="0060768A">
            <w:pPr>
              <w:pStyle w:val="s1"/>
              <w:spacing w:before="0" w:beforeAutospacing="0" w:after="0" w:afterAutospacing="0" w:line="276" w:lineRule="auto"/>
              <w:rPr>
                <w:b/>
                <w:color w:val="000000"/>
                <w:sz w:val="20"/>
                <w:szCs w:val="20"/>
              </w:rPr>
            </w:pPr>
            <w:r w:rsidRPr="00723DA4">
              <w:rPr>
                <w:b/>
                <w:color w:val="000000"/>
                <w:sz w:val="20"/>
                <w:szCs w:val="20"/>
              </w:rPr>
              <w:t xml:space="preserve">Котельная </w:t>
            </w:r>
            <w:r>
              <w:rPr>
                <w:b/>
                <w:color w:val="000000"/>
                <w:sz w:val="20"/>
                <w:szCs w:val="20"/>
              </w:rPr>
              <w:t>«ТСХТ»</w:t>
            </w:r>
          </w:p>
        </w:tc>
      </w:tr>
      <w:tr w:rsidR="004806F7" w:rsidRPr="00863106" w14:paraId="0656F38A" w14:textId="77777777" w:rsidTr="00DA5982">
        <w:tc>
          <w:tcPr>
            <w:tcW w:w="3119" w:type="dxa"/>
            <w:vAlign w:val="center"/>
          </w:tcPr>
          <w:p w14:paraId="34474C58" w14:textId="77777777" w:rsidR="004806F7" w:rsidRPr="00863106" w:rsidRDefault="004806F7" w:rsidP="0060768A">
            <w:pPr>
              <w:pStyle w:val="s1"/>
              <w:spacing w:before="0" w:beforeAutospacing="0" w:after="0" w:afterAutospacing="0" w:line="276" w:lineRule="auto"/>
              <w:rPr>
                <w:b/>
                <w:color w:val="000000"/>
                <w:sz w:val="20"/>
                <w:szCs w:val="20"/>
              </w:rPr>
            </w:pPr>
            <w:r w:rsidRPr="00863106">
              <w:rPr>
                <w:sz w:val="20"/>
                <w:szCs w:val="20"/>
              </w:rPr>
              <w:t>Материальная характеристика сети, м</w:t>
            </w:r>
            <w:r w:rsidRPr="00863106">
              <w:rPr>
                <w:sz w:val="20"/>
                <w:szCs w:val="20"/>
                <w:vertAlign w:val="superscript"/>
              </w:rPr>
              <w:t>2</w:t>
            </w:r>
          </w:p>
        </w:tc>
        <w:tc>
          <w:tcPr>
            <w:tcW w:w="993" w:type="dxa"/>
            <w:vAlign w:val="center"/>
          </w:tcPr>
          <w:p w14:paraId="2E489CF8" w14:textId="77777777" w:rsidR="004806F7" w:rsidRPr="00677502" w:rsidRDefault="004806F7" w:rsidP="0060768A">
            <w:pPr>
              <w:pStyle w:val="s1"/>
              <w:spacing w:before="0" w:beforeAutospacing="0" w:after="0" w:afterAutospacing="0" w:line="276" w:lineRule="auto"/>
              <w:rPr>
                <w:color w:val="000000"/>
                <w:sz w:val="20"/>
                <w:szCs w:val="20"/>
              </w:rPr>
            </w:pPr>
            <w:r>
              <w:rPr>
                <w:color w:val="000000"/>
                <w:sz w:val="20"/>
                <w:szCs w:val="20"/>
              </w:rPr>
              <w:t>773,104</w:t>
            </w:r>
          </w:p>
        </w:tc>
        <w:tc>
          <w:tcPr>
            <w:tcW w:w="992" w:type="dxa"/>
            <w:vAlign w:val="center"/>
          </w:tcPr>
          <w:p w14:paraId="32BA9722" w14:textId="77777777" w:rsidR="004806F7" w:rsidRDefault="004806F7" w:rsidP="0060768A">
            <w:pPr>
              <w:ind w:firstLine="0"/>
              <w:jc w:val="left"/>
            </w:pPr>
            <w:r>
              <w:rPr>
                <w:color w:val="000000"/>
                <w:sz w:val="20"/>
              </w:rPr>
              <w:t>773,104</w:t>
            </w:r>
          </w:p>
        </w:tc>
        <w:tc>
          <w:tcPr>
            <w:tcW w:w="992" w:type="dxa"/>
            <w:vAlign w:val="center"/>
          </w:tcPr>
          <w:p w14:paraId="3B44C04E" w14:textId="77777777" w:rsidR="004806F7" w:rsidRDefault="004806F7" w:rsidP="0060768A">
            <w:pPr>
              <w:ind w:firstLine="0"/>
              <w:jc w:val="left"/>
            </w:pPr>
            <w:r>
              <w:rPr>
                <w:color w:val="000000"/>
                <w:sz w:val="20"/>
              </w:rPr>
              <w:t>773,104</w:t>
            </w:r>
          </w:p>
        </w:tc>
        <w:tc>
          <w:tcPr>
            <w:tcW w:w="992" w:type="dxa"/>
            <w:vAlign w:val="center"/>
          </w:tcPr>
          <w:p w14:paraId="579238B7" w14:textId="77777777" w:rsidR="004806F7" w:rsidRDefault="004806F7" w:rsidP="0060768A">
            <w:pPr>
              <w:ind w:firstLine="0"/>
              <w:jc w:val="left"/>
            </w:pPr>
            <w:r>
              <w:rPr>
                <w:color w:val="000000"/>
                <w:sz w:val="20"/>
              </w:rPr>
              <w:t>773,104</w:t>
            </w:r>
          </w:p>
        </w:tc>
        <w:tc>
          <w:tcPr>
            <w:tcW w:w="993" w:type="dxa"/>
            <w:vAlign w:val="center"/>
          </w:tcPr>
          <w:p w14:paraId="1F96B028" w14:textId="77777777" w:rsidR="004806F7" w:rsidRDefault="004806F7" w:rsidP="0060768A">
            <w:pPr>
              <w:ind w:firstLine="0"/>
              <w:jc w:val="left"/>
            </w:pPr>
            <w:r>
              <w:rPr>
                <w:color w:val="000000"/>
                <w:sz w:val="20"/>
              </w:rPr>
              <w:t>773,104</w:t>
            </w:r>
          </w:p>
        </w:tc>
        <w:tc>
          <w:tcPr>
            <w:tcW w:w="992" w:type="dxa"/>
            <w:gridSpan w:val="2"/>
            <w:vAlign w:val="center"/>
          </w:tcPr>
          <w:p w14:paraId="72F0A2AE" w14:textId="77777777" w:rsidR="004806F7" w:rsidRDefault="004806F7" w:rsidP="0060768A">
            <w:pPr>
              <w:ind w:firstLine="0"/>
              <w:jc w:val="left"/>
            </w:pPr>
            <w:r>
              <w:rPr>
                <w:color w:val="000000"/>
                <w:sz w:val="20"/>
              </w:rPr>
              <w:t>773,104</w:t>
            </w:r>
          </w:p>
        </w:tc>
        <w:tc>
          <w:tcPr>
            <w:tcW w:w="992" w:type="dxa"/>
            <w:vAlign w:val="center"/>
          </w:tcPr>
          <w:p w14:paraId="149DD73D" w14:textId="77777777" w:rsidR="004806F7" w:rsidRDefault="004806F7" w:rsidP="0060768A">
            <w:pPr>
              <w:ind w:firstLine="0"/>
              <w:jc w:val="left"/>
            </w:pPr>
            <w:r>
              <w:rPr>
                <w:color w:val="000000"/>
                <w:sz w:val="20"/>
              </w:rPr>
              <w:t>773,104</w:t>
            </w:r>
          </w:p>
        </w:tc>
      </w:tr>
      <w:tr w:rsidR="004806F7" w:rsidRPr="00863106" w14:paraId="47322BF8" w14:textId="77777777" w:rsidTr="00DA5982">
        <w:tc>
          <w:tcPr>
            <w:tcW w:w="3119" w:type="dxa"/>
            <w:vAlign w:val="center"/>
          </w:tcPr>
          <w:p w14:paraId="50C9A756" w14:textId="77777777" w:rsidR="004806F7" w:rsidRPr="00863106" w:rsidRDefault="004806F7" w:rsidP="0060768A">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993" w:type="dxa"/>
            <w:vAlign w:val="center"/>
          </w:tcPr>
          <w:p w14:paraId="63255C8A" w14:textId="77777777" w:rsidR="004806F7" w:rsidRPr="00863106" w:rsidRDefault="004806F7" w:rsidP="0060768A">
            <w:pPr>
              <w:pStyle w:val="s1"/>
              <w:spacing w:before="0" w:beforeAutospacing="0" w:after="0" w:afterAutospacing="0" w:line="276" w:lineRule="auto"/>
              <w:rPr>
                <w:color w:val="000000"/>
                <w:sz w:val="20"/>
                <w:szCs w:val="20"/>
              </w:rPr>
            </w:pPr>
            <w:r w:rsidRPr="00E31EB5">
              <w:rPr>
                <w:color w:val="000000"/>
                <w:sz w:val="20"/>
                <w:szCs w:val="20"/>
              </w:rPr>
              <w:t>2,636</w:t>
            </w:r>
          </w:p>
        </w:tc>
        <w:tc>
          <w:tcPr>
            <w:tcW w:w="992" w:type="dxa"/>
            <w:vAlign w:val="center"/>
          </w:tcPr>
          <w:p w14:paraId="2B5C1338" w14:textId="77777777" w:rsidR="004806F7" w:rsidRDefault="004806F7" w:rsidP="0060768A">
            <w:pPr>
              <w:ind w:firstLine="0"/>
              <w:jc w:val="left"/>
            </w:pPr>
            <w:r w:rsidRPr="00E31EB5">
              <w:rPr>
                <w:color w:val="000000"/>
                <w:sz w:val="20"/>
              </w:rPr>
              <w:t>2,636</w:t>
            </w:r>
          </w:p>
        </w:tc>
        <w:tc>
          <w:tcPr>
            <w:tcW w:w="992" w:type="dxa"/>
            <w:vAlign w:val="center"/>
          </w:tcPr>
          <w:p w14:paraId="065A1334" w14:textId="77777777" w:rsidR="004806F7" w:rsidRDefault="004806F7" w:rsidP="0060768A">
            <w:pPr>
              <w:ind w:firstLine="0"/>
              <w:jc w:val="left"/>
            </w:pPr>
            <w:r w:rsidRPr="00E31EB5">
              <w:rPr>
                <w:color w:val="000000"/>
                <w:sz w:val="20"/>
              </w:rPr>
              <w:t>2,636</w:t>
            </w:r>
          </w:p>
        </w:tc>
        <w:tc>
          <w:tcPr>
            <w:tcW w:w="992" w:type="dxa"/>
            <w:vAlign w:val="center"/>
          </w:tcPr>
          <w:p w14:paraId="489F6CC9" w14:textId="77777777" w:rsidR="004806F7" w:rsidRDefault="004806F7" w:rsidP="0060768A">
            <w:pPr>
              <w:ind w:firstLine="0"/>
              <w:jc w:val="left"/>
            </w:pPr>
            <w:r w:rsidRPr="00E31EB5">
              <w:rPr>
                <w:color w:val="000000"/>
                <w:sz w:val="20"/>
              </w:rPr>
              <w:t>2,636</w:t>
            </w:r>
          </w:p>
        </w:tc>
        <w:tc>
          <w:tcPr>
            <w:tcW w:w="993" w:type="dxa"/>
            <w:vAlign w:val="center"/>
          </w:tcPr>
          <w:p w14:paraId="271D2C05" w14:textId="77777777" w:rsidR="004806F7" w:rsidRDefault="004806F7" w:rsidP="0060768A">
            <w:pPr>
              <w:ind w:firstLine="0"/>
              <w:jc w:val="left"/>
            </w:pPr>
            <w:r w:rsidRPr="00E31EB5">
              <w:rPr>
                <w:color w:val="000000"/>
                <w:sz w:val="20"/>
              </w:rPr>
              <w:t>2,636</w:t>
            </w:r>
          </w:p>
        </w:tc>
        <w:tc>
          <w:tcPr>
            <w:tcW w:w="992" w:type="dxa"/>
            <w:gridSpan w:val="2"/>
            <w:vAlign w:val="center"/>
          </w:tcPr>
          <w:p w14:paraId="252E7CDB" w14:textId="77777777" w:rsidR="004806F7" w:rsidRDefault="004806F7" w:rsidP="0060768A">
            <w:pPr>
              <w:ind w:firstLine="0"/>
              <w:jc w:val="left"/>
            </w:pPr>
            <w:r w:rsidRPr="00E31EB5">
              <w:rPr>
                <w:color w:val="000000"/>
                <w:sz w:val="20"/>
              </w:rPr>
              <w:t>2,636</w:t>
            </w:r>
          </w:p>
        </w:tc>
        <w:tc>
          <w:tcPr>
            <w:tcW w:w="992" w:type="dxa"/>
            <w:vAlign w:val="center"/>
          </w:tcPr>
          <w:p w14:paraId="0378AA84" w14:textId="77777777" w:rsidR="004806F7" w:rsidRDefault="004806F7" w:rsidP="0060768A">
            <w:pPr>
              <w:ind w:firstLine="0"/>
              <w:jc w:val="left"/>
            </w:pPr>
            <w:r w:rsidRPr="00E31EB5">
              <w:rPr>
                <w:color w:val="000000"/>
                <w:sz w:val="20"/>
              </w:rPr>
              <w:t>2,636</w:t>
            </w:r>
          </w:p>
        </w:tc>
      </w:tr>
      <w:tr w:rsidR="004806F7" w:rsidRPr="00863106" w14:paraId="0DFC154A" w14:textId="77777777" w:rsidTr="00DA5982">
        <w:tc>
          <w:tcPr>
            <w:tcW w:w="3119" w:type="dxa"/>
            <w:vAlign w:val="center"/>
          </w:tcPr>
          <w:p w14:paraId="6ACDB4C3" w14:textId="77777777" w:rsidR="004806F7" w:rsidRPr="00863106" w:rsidRDefault="004806F7" w:rsidP="0060768A">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993" w:type="dxa"/>
            <w:vAlign w:val="center"/>
          </w:tcPr>
          <w:p w14:paraId="709C9DB7" w14:textId="77777777" w:rsidR="004806F7" w:rsidRPr="00863106" w:rsidRDefault="004806F7" w:rsidP="0060768A">
            <w:pPr>
              <w:pStyle w:val="s1"/>
              <w:spacing w:before="0" w:beforeAutospacing="0" w:after="0" w:afterAutospacing="0" w:line="276" w:lineRule="auto"/>
              <w:rPr>
                <w:color w:val="000000"/>
                <w:sz w:val="20"/>
                <w:szCs w:val="20"/>
              </w:rPr>
            </w:pPr>
            <w:r>
              <w:rPr>
                <w:color w:val="000000"/>
                <w:sz w:val="20"/>
                <w:szCs w:val="20"/>
              </w:rPr>
              <w:t>293,288</w:t>
            </w:r>
          </w:p>
        </w:tc>
        <w:tc>
          <w:tcPr>
            <w:tcW w:w="992" w:type="dxa"/>
            <w:vAlign w:val="center"/>
          </w:tcPr>
          <w:p w14:paraId="435B5F81" w14:textId="77777777" w:rsidR="004806F7" w:rsidRDefault="004806F7" w:rsidP="0060768A">
            <w:pPr>
              <w:ind w:firstLine="0"/>
              <w:jc w:val="left"/>
            </w:pPr>
            <w:r>
              <w:rPr>
                <w:color w:val="000000"/>
                <w:sz w:val="20"/>
              </w:rPr>
              <w:t>293,288</w:t>
            </w:r>
          </w:p>
        </w:tc>
        <w:tc>
          <w:tcPr>
            <w:tcW w:w="992" w:type="dxa"/>
            <w:vAlign w:val="center"/>
          </w:tcPr>
          <w:p w14:paraId="236BB29A" w14:textId="77777777" w:rsidR="004806F7" w:rsidRDefault="004806F7" w:rsidP="0060768A">
            <w:pPr>
              <w:ind w:firstLine="0"/>
              <w:jc w:val="left"/>
            </w:pPr>
            <w:r>
              <w:rPr>
                <w:color w:val="000000"/>
                <w:sz w:val="20"/>
              </w:rPr>
              <w:t>293,288</w:t>
            </w:r>
          </w:p>
        </w:tc>
        <w:tc>
          <w:tcPr>
            <w:tcW w:w="992" w:type="dxa"/>
            <w:vAlign w:val="center"/>
          </w:tcPr>
          <w:p w14:paraId="75AF9682" w14:textId="77777777" w:rsidR="004806F7" w:rsidRDefault="004806F7" w:rsidP="0060768A">
            <w:pPr>
              <w:ind w:firstLine="0"/>
              <w:jc w:val="left"/>
            </w:pPr>
            <w:r>
              <w:rPr>
                <w:color w:val="000000"/>
                <w:sz w:val="20"/>
              </w:rPr>
              <w:t>293,288</w:t>
            </w:r>
          </w:p>
        </w:tc>
        <w:tc>
          <w:tcPr>
            <w:tcW w:w="993" w:type="dxa"/>
            <w:vAlign w:val="center"/>
          </w:tcPr>
          <w:p w14:paraId="6C2DEDE3" w14:textId="77777777" w:rsidR="004806F7" w:rsidRDefault="004806F7" w:rsidP="0060768A">
            <w:pPr>
              <w:ind w:firstLine="0"/>
              <w:jc w:val="left"/>
            </w:pPr>
            <w:r>
              <w:rPr>
                <w:color w:val="000000"/>
                <w:sz w:val="20"/>
              </w:rPr>
              <w:t>293,288</w:t>
            </w:r>
          </w:p>
        </w:tc>
        <w:tc>
          <w:tcPr>
            <w:tcW w:w="992" w:type="dxa"/>
            <w:gridSpan w:val="2"/>
            <w:vAlign w:val="center"/>
          </w:tcPr>
          <w:p w14:paraId="390C16A0" w14:textId="77777777" w:rsidR="004806F7" w:rsidRDefault="004806F7" w:rsidP="0060768A">
            <w:pPr>
              <w:ind w:firstLine="0"/>
              <w:jc w:val="left"/>
            </w:pPr>
            <w:r>
              <w:rPr>
                <w:color w:val="000000"/>
                <w:sz w:val="20"/>
              </w:rPr>
              <w:t>293,288</w:t>
            </w:r>
          </w:p>
        </w:tc>
        <w:tc>
          <w:tcPr>
            <w:tcW w:w="992" w:type="dxa"/>
            <w:vAlign w:val="center"/>
          </w:tcPr>
          <w:p w14:paraId="1FCCC707" w14:textId="77777777" w:rsidR="004806F7" w:rsidRDefault="004806F7" w:rsidP="0060768A">
            <w:pPr>
              <w:ind w:firstLine="0"/>
              <w:jc w:val="left"/>
            </w:pPr>
            <w:r>
              <w:rPr>
                <w:color w:val="000000"/>
                <w:sz w:val="20"/>
              </w:rPr>
              <w:t>293,288</w:t>
            </w:r>
          </w:p>
        </w:tc>
      </w:tr>
      <w:tr w:rsidR="004806F7" w:rsidRPr="00863106" w14:paraId="3A458FD2" w14:textId="77777777" w:rsidTr="00DA5982">
        <w:tc>
          <w:tcPr>
            <w:tcW w:w="10065" w:type="dxa"/>
            <w:gridSpan w:val="9"/>
            <w:vAlign w:val="center"/>
          </w:tcPr>
          <w:p w14:paraId="1AC95EC6" w14:textId="77777777" w:rsidR="004806F7" w:rsidRPr="00863106" w:rsidRDefault="004806F7" w:rsidP="0060768A">
            <w:pPr>
              <w:pStyle w:val="s1"/>
              <w:spacing w:before="0" w:beforeAutospacing="0" w:after="0" w:afterAutospacing="0" w:line="276" w:lineRule="auto"/>
              <w:rPr>
                <w:b/>
                <w:color w:val="000000"/>
                <w:sz w:val="20"/>
                <w:szCs w:val="20"/>
              </w:rPr>
            </w:pPr>
            <w:r w:rsidRPr="00723DA4">
              <w:rPr>
                <w:b/>
                <w:color w:val="000000"/>
                <w:sz w:val="20"/>
                <w:szCs w:val="20"/>
              </w:rPr>
              <w:t xml:space="preserve">Котельная </w:t>
            </w:r>
            <w:r>
              <w:rPr>
                <w:b/>
                <w:color w:val="000000"/>
                <w:sz w:val="20"/>
                <w:szCs w:val="20"/>
              </w:rPr>
              <w:t>«Центральная»</w:t>
            </w:r>
          </w:p>
        </w:tc>
      </w:tr>
      <w:tr w:rsidR="004806F7" w14:paraId="53163E8A" w14:textId="77777777" w:rsidTr="00DA5982">
        <w:tc>
          <w:tcPr>
            <w:tcW w:w="3119" w:type="dxa"/>
            <w:vAlign w:val="center"/>
          </w:tcPr>
          <w:p w14:paraId="19AB467B" w14:textId="77777777" w:rsidR="004806F7" w:rsidRPr="00863106" w:rsidRDefault="004806F7" w:rsidP="0060768A">
            <w:pPr>
              <w:pStyle w:val="s1"/>
              <w:spacing w:before="0" w:beforeAutospacing="0" w:after="0" w:afterAutospacing="0" w:line="276" w:lineRule="auto"/>
              <w:rPr>
                <w:b/>
                <w:color w:val="000000"/>
                <w:sz w:val="20"/>
                <w:szCs w:val="20"/>
              </w:rPr>
            </w:pPr>
            <w:r w:rsidRPr="00863106">
              <w:rPr>
                <w:sz w:val="20"/>
                <w:szCs w:val="20"/>
              </w:rPr>
              <w:t>Материальная характеристика сети, м</w:t>
            </w:r>
            <w:r w:rsidRPr="00863106">
              <w:rPr>
                <w:sz w:val="20"/>
                <w:szCs w:val="20"/>
                <w:vertAlign w:val="superscript"/>
              </w:rPr>
              <w:t>2</w:t>
            </w:r>
          </w:p>
        </w:tc>
        <w:tc>
          <w:tcPr>
            <w:tcW w:w="993" w:type="dxa"/>
            <w:vAlign w:val="center"/>
          </w:tcPr>
          <w:p w14:paraId="5ABB9255" w14:textId="77777777" w:rsidR="004806F7" w:rsidRPr="00677502" w:rsidRDefault="004806F7" w:rsidP="0060768A">
            <w:pPr>
              <w:pStyle w:val="s1"/>
              <w:spacing w:before="0" w:beforeAutospacing="0" w:after="0" w:afterAutospacing="0" w:line="276" w:lineRule="auto"/>
              <w:rPr>
                <w:color w:val="000000"/>
                <w:sz w:val="20"/>
                <w:szCs w:val="20"/>
              </w:rPr>
            </w:pPr>
            <w:r>
              <w:rPr>
                <w:color w:val="000000"/>
                <w:sz w:val="20"/>
                <w:szCs w:val="20"/>
              </w:rPr>
              <w:t>335,081</w:t>
            </w:r>
          </w:p>
        </w:tc>
        <w:tc>
          <w:tcPr>
            <w:tcW w:w="992" w:type="dxa"/>
            <w:vAlign w:val="center"/>
          </w:tcPr>
          <w:p w14:paraId="68E9A2D0" w14:textId="77777777" w:rsidR="004806F7" w:rsidRDefault="004806F7" w:rsidP="0060768A">
            <w:pPr>
              <w:ind w:firstLine="0"/>
              <w:jc w:val="left"/>
            </w:pPr>
            <w:r>
              <w:rPr>
                <w:color w:val="000000"/>
                <w:sz w:val="20"/>
              </w:rPr>
              <w:t>335,081</w:t>
            </w:r>
          </w:p>
        </w:tc>
        <w:tc>
          <w:tcPr>
            <w:tcW w:w="992" w:type="dxa"/>
            <w:vAlign w:val="center"/>
          </w:tcPr>
          <w:p w14:paraId="661800E4" w14:textId="77777777" w:rsidR="004806F7" w:rsidRDefault="004806F7" w:rsidP="0060768A">
            <w:pPr>
              <w:ind w:firstLine="0"/>
              <w:jc w:val="left"/>
            </w:pPr>
            <w:r>
              <w:rPr>
                <w:color w:val="000000"/>
                <w:sz w:val="20"/>
              </w:rPr>
              <w:t>335,081</w:t>
            </w:r>
          </w:p>
        </w:tc>
        <w:tc>
          <w:tcPr>
            <w:tcW w:w="992" w:type="dxa"/>
            <w:vAlign w:val="center"/>
          </w:tcPr>
          <w:p w14:paraId="41E72A48" w14:textId="77777777" w:rsidR="004806F7" w:rsidRDefault="004806F7" w:rsidP="0060768A">
            <w:pPr>
              <w:ind w:firstLine="0"/>
              <w:jc w:val="left"/>
            </w:pPr>
            <w:r>
              <w:rPr>
                <w:color w:val="000000"/>
                <w:sz w:val="20"/>
              </w:rPr>
              <w:t>335,081</w:t>
            </w:r>
          </w:p>
        </w:tc>
        <w:tc>
          <w:tcPr>
            <w:tcW w:w="993" w:type="dxa"/>
            <w:vAlign w:val="center"/>
          </w:tcPr>
          <w:p w14:paraId="5C4DE4DF" w14:textId="77777777" w:rsidR="004806F7" w:rsidRDefault="004806F7" w:rsidP="0060768A">
            <w:pPr>
              <w:ind w:firstLine="0"/>
              <w:jc w:val="left"/>
            </w:pPr>
            <w:r>
              <w:rPr>
                <w:color w:val="000000"/>
                <w:sz w:val="20"/>
              </w:rPr>
              <w:t>335,081</w:t>
            </w:r>
          </w:p>
        </w:tc>
        <w:tc>
          <w:tcPr>
            <w:tcW w:w="992" w:type="dxa"/>
            <w:gridSpan w:val="2"/>
            <w:vAlign w:val="center"/>
          </w:tcPr>
          <w:p w14:paraId="33521B40" w14:textId="77777777" w:rsidR="004806F7" w:rsidRDefault="004806F7" w:rsidP="0060768A">
            <w:pPr>
              <w:ind w:firstLine="0"/>
              <w:jc w:val="left"/>
            </w:pPr>
            <w:r>
              <w:rPr>
                <w:color w:val="000000"/>
                <w:sz w:val="20"/>
              </w:rPr>
              <w:t>335,081</w:t>
            </w:r>
          </w:p>
        </w:tc>
        <w:tc>
          <w:tcPr>
            <w:tcW w:w="992" w:type="dxa"/>
            <w:vAlign w:val="center"/>
          </w:tcPr>
          <w:p w14:paraId="6FEC30BA" w14:textId="77777777" w:rsidR="004806F7" w:rsidRDefault="004806F7" w:rsidP="0060768A">
            <w:pPr>
              <w:ind w:firstLine="0"/>
              <w:jc w:val="left"/>
            </w:pPr>
            <w:r>
              <w:rPr>
                <w:color w:val="000000"/>
                <w:sz w:val="20"/>
              </w:rPr>
              <w:t>335,081</w:t>
            </w:r>
          </w:p>
        </w:tc>
      </w:tr>
      <w:tr w:rsidR="004806F7" w14:paraId="384608CF" w14:textId="77777777" w:rsidTr="00DA5982">
        <w:tc>
          <w:tcPr>
            <w:tcW w:w="3119" w:type="dxa"/>
            <w:vAlign w:val="center"/>
          </w:tcPr>
          <w:p w14:paraId="176A0E6D" w14:textId="77777777" w:rsidR="004806F7" w:rsidRPr="00863106" w:rsidRDefault="004806F7" w:rsidP="0060768A">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993" w:type="dxa"/>
            <w:vAlign w:val="center"/>
          </w:tcPr>
          <w:p w14:paraId="5AB81A5A" w14:textId="77777777" w:rsidR="004806F7" w:rsidRPr="00863106" w:rsidRDefault="004806F7" w:rsidP="0060768A">
            <w:pPr>
              <w:pStyle w:val="s1"/>
              <w:spacing w:before="0" w:beforeAutospacing="0" w:after="0" w:afterAutospacing="0" w:line="276" w:lineRule="auto"/>
              <w:rPr>
                <w:color w:val="000000"/>
                <w:sz w:val="20"/>
                <w:szCs w:val="20"/>
              </w:rPr>
            </w:pPr>
            <w:r w:rsidRPr="00E31EB5">
              <w:rPr>
                <w:color w:val="000000"/>
                <w:sz w:val="20"/>
                <w:szCs w:val="20"/>
              </w:rPr>
              <w:t>0,706</w:t>
            </w:r>
          </w:p>
        </w:tc>
        <w:tc>
          <w:tcPr>
            <w:tcW w:w="992" w:type="dxa"/>
            <w:vAlign w:val="center"/>
          </w:tcPr>
          <w:p w14:paraId="63D7D5B8" w14:textId="77777777" w:rsidR="004806F7" w:rsidRDefault="004806F7" w:rsidP="0060768A">
            <w:pPr>
              <w:ind w:firstLine="0"/>
              <w:jc w:val="left"/>
            </w:pPr>
            <w:r w:rsidRPr="00E31EB5">
              <w:rPr>
                <w:color w:val="000000"/>
                <w:sz w:val="20"/>
              </w:rPr>
              <w:t>0,706</w:t>
            </w:r>
          </w:p>
        </w:tc>
        <w:tc>
          <w:tcPr>
            <w:tcW w:w="992" w:type="dxa"/>
            <w:vAlign w:val="center"/>
          </w:tcPr>
          <w:p w14:paraId="6A2EEAAE" w14:textId="77777777" w:rsidR="004806F7" w:rsidRDefault="004806F7" w:rsidP="0060768A">
            <w:pPr>
              <w:ind w:firstLine="0"/>
              <w:jc w:val="left"/>
            </w:pPr>
            <w:r w:rsidRPr="00E31EB5">
              <w:rPr>
                <w:color w:val="000000"/>
                <w:sz w:val="20"/>
              </w:rPr>
              <w:t>0,706</w:t>
            </w:r>
          </w:p>
        </w:tc>
        <w:tc>
          <w:tcPr>
            <w:tcW w:w="992" w:type="dxa"/>
            <w:vAlign w:val="center"/>
          </w:tcPr>
          <w:p w14:paraId="24EDF233" w14:textId="77777777" w:rsidR="004806F7" w:rsidRDefault="004806F7" w:rsidP="0060768A">
            <w:pPr>
              <w:ind w:firstLine="0"/>
              <w:jc w:val="left"/>
            </w:pPr>
            <w:r w:rsidRPr="00E31EB5">
              <w:rPr>
                <w:color w:val="000000"/>
                <w:sz w:val="20"/>
              </w:rPr>
              <w:t>0,706</w:t>
            </w:r>
          </w:p>
        </w:tc>
        <w:tc>
          <w:tcPr>
            <w:tcW w:w="993" w:type="dxa"/>
            <w:vAlign w:val="center"/>
          </w:tcPr>
          <w:p w14:paraId="577151F6" w14:textId="77777777" w:rsidR="004806F7" w:rsidRDefault="004806F7" w:rsidP="0060768A">
            <w:pPr>
              <w:ind w:firstLine="0"/>
              <w:jc w:val="left"/>
            </w:pPr>
            <w:r w:rsidRPr="00E31EB5">
              <w:rPr>
                <w:color w:val="000000"/>
                <w:sz w:val="20"/>
              </w:rPr>
              <w:t>0,706</w:t>
            </w:r>
          </w:p>
        </w:tc>
        <w:tc>
          <w:tcPr>
            <w:tcW w:w="992" w:type="dxa"/>
            <w:gridSpan w:val="2"/>
            <w:vAlign w:val="center"/>
          </w:tcPr>
          <w:p w14:paraId="3162367D" w14:textId="77777777" w:rsidR="004806F7" w:rsidRDefault="004806F7" w:rsidP="0060768A">
            <w:pPr>
              <w:ind w:firstLine="0"/>
              <w:jc w:val="left"/>
            </w:pPr>
            <w:r w:rsidRPr="00E31EB5">
              <w:rPr>
                <w:color w:val="000000"/>
                <w:sz w:val="20"/>
              </w:rPr>
              <w:t>0,706</w:t>
            </w:r>
          </w:p>
        </w:tc>
        <w:tc>
          <w:tcPr>
            <w:tcW w:w="992" w:type="dxa"/>
            <w:vAlign w:val="center"/>
          </w:tcPr>
          <w:p w14:paraId="1FD1375F" w14:textId="77777777" w:rsidR="004806F7" w:rsidRDefault="004806F7" w:rsidP="0060768A">
            <w:pPr>
              <w:ind w:firstLine="0"/>
              <w:jc w:val="left"/>
            </w:pPr>
            <w:r w:rsidRPr="00E31EB5">
              <w:rPr>
                <w:color w:val="000000"/>
                <w:sz w:val="20"/>
              </w:rPr>
              <w:t>0,706</w:t>
            </w:r>
          </w:p>
        </w:tc>
      </w:tr>
      <w:tr w:rsidR="004806F7" w14:paraId="1233EF95" w14:textId="77777777" w:rsidTr="00DA5982">
        <w:tc>
          <w:tcPr>
            <w:tcW w:w="3119" w:type="dxa"/>
            <w:vAlign w:val="center"/>
          </w:tcPr>
          <w:p w14:paraId="71CCCA1C" w14:textId="77777777" w:rsidR="004806F7" w:rsidRPr="00863106" w:rsidRDefault="004806F7" w:rsidP="0060768A">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993" w:type="dxa"/>
            <w:vAlign w:val="center"/>
          </w:tcPr>
          <w:p w14:paraId="58727700" w14:textId="77777777" w:rsidR="004806F7" w:rsidRPr="00863106" w:rsidRDefault="004806F7" w:rsidP="0060768A">
            <w:pPr>
              <w:pStyle w:val="s1"/>
              <w:spacing w:before="0" w:beforeAutospacing="0" w:after="0" w:afterAutospacing="0" w:line="276" w:lineRule="auto"/>
              <w:rPr>
                <w:color w:val="000000"/>
                <w:sz w:val="20"/>
                <w:szCs w:val="20"/>
              </w:rPr>
            </w:pPr>
            <w:r>
              <w:rPr>
                <w:color w:val="000000"/>
                <w:sz w:val="20"/>
                <w:szCs w:val="20"/>
              </w:rPr>
              <w:t>474,619</w:t>
            </w:r>
          </w:p>
        </w:tc>
        <w:tc>
          <w:tcPr>
            <w:tcW w:w="992" w:type="dxa"/>
            <w:vAlign w:val="center"/>
          </w:tcPr>
          <w:p w14:paraId="3A4C2B51" w14:textId="77777777" w:rsidR="004806F7" w:rsidRDefault="004806F7" w:rsidP="0060768A">
            <w:pPr>
              <w:ind w:firstLine="0"/>
              <w:jc w:val="left"/>
            </w:pPr>
            <w:r>
              <w:rPr>
                <w:color w:val="000000"/>
                <w:sz w:val="20"/>
              </w:rPr>
              <w:t>474,619</w:t>
            </w:r>
          </w:p>
        </w:tc>
        <w:tc>
          <w:tcPr>
            <w:tcW w:w="992" w:type="dxa"/>
            <w:vAlign w:val="center"/>
          </w:tcPr>
          <w:p w14:paraId="1726A6FB" w14:textId="77777777" w:rsidR="004806F7" w:rsidRDefault="004806F7" w:rsidP="0060768A">
            <w:pPr>
              <w:ind w:firstLine="0"/>
              <w:jc w:val="left"/>
            </w:pPr>
            <w:r>
              <w:rPr>
                <w:color w:val="000000"/>
                <w:sz w:val="20"/>
              </w:rPr>
              <w:t>474,619</w:t>
            </w:r>
          </w:p>
        </w:tc>
        <w:tc>
          <w:tcPr>
            <w:tcW w:w="992" w:type="dxa"/>
            <w:vAlign w:val="center"/>
          </w:tcPr>
          <w:p w14:paraId="40E0BBE2" w14:textId="77777777" w:rsidR="004806F7" w:rsidRDefault="004806F7" w:rsidP="0060768A">
            <w:pPr>
              <w:ind w:firstLine="0"/>
              <w:jc w:val="left"/>
            </w:pPr>
            <w:r>
              <w:rPr>
                <w:color w:val="000000"/>
                <w:sz w:val="20"/>
              </w:rPr>
              <w:t>474,619</w:t>
            </w:r>
          </w:p>
        </w:tc>
        <w:tc>
          <w:tcPr>
            <w:tcW w:w="993" w:type="dxa"/>
            <w:vAlign w:val="center"/>
          </w:tcPr>
          <w:p w14:paraId="089498A2" w14:textId="77777777" w:rsidR="004806F7" w:rsidRDefault="004806F7" w:rsidP="0060768A">
            <w:pPr>
              <w:ind w:firstLine="0"/>
              <w:jc w:val="left"/>
            </w:pPr>
            <w:r>
              <w:rPr>
                <w:color w:val="000000"/>
                <w:sz w:val="20"/>
              </w:rPr>
              <w:t>474,619</w:t>
            </w:r>
          </w:p>
        </w:tc>
        <w:tc>
          <w:tcPr>
            <w:tcW w:w="992" w:type="dxa"/>
            <w:gridSpan w:val="2"/>
            <w:vAlign w:val="center"/>
          </w:tcPr>
          <w:p w14:paraId="47B035EC" w14:textId="77777777" w:rsidR="004806F7" w:rsidRDefault="004806F7" w:rsidP="0060768A">
            <w:pPr>
              <w:ind w:firstLine="0"/>
              <w:jc w:val="left"/>
            </w:pPr>
            <w:r>
              <w:rPr>
                <w:color w:val="000000"/>
                <w:sz w:val="20"/>
              </w:rPr>
              <w:t>474,619</w:t>
            </w:r>
          </w:p>
        </w:tc>
        <w:tc>
          <w:tcPr>
            <w:tcW w:w="992" w:type="dxa"/>
            <w:vAlign w:val="center"/>
          </w:tcPr>
          <w:p w14:paraId="4E118BFB" w14:textId="77777777" w:rsidR="004806F7" w:rsidRDefault="004806F7" w:rsidP="0060768A">
            <w:pPr>
              <w:ind w:firstLine="0"/>
              <w:jc w:val="left"/>
            </w:pPr>
            <w:r>
              <w:rPr>
                <w:color w:val="000000"/>
                <w:sz w:val="20"/>
              </w:rPr>
              <w:t>474,619</w:t>
            </w:r>
          </w:p>
        </w:tc>
      </w:tr>
    </w:tbl>
    <w:p w14:paraId="6D7AE0F9" w14:textId="77777777" w:rsidR="004806F7" w:rsidRDefault="004806F7" w:rsidP="004806F7">
      <w:pPr>
        <w:pStyle w:val="s1"/>
        <w:shd w:val="clear" w:color="auto" w:fill="FFFFFF"/>
        <w:spacing w:before="0" w:beforeAutospacing="0" w:after="0" w:afterAutospacing="0" w:line="276" w:lineRule="auto"/>
        <w:jc w:val="center"/>
        <w:rPr>
          <w:b/>
          <w:color w:val="000000"/>
          <w:sz w:val="28"/>
          <w:szCs w:val="28"/>
        </w:rPr>
      </w:pPr>
    </w:p>
    <w:p w14:paraId="1E1592FD"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3CB4C85B"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14:paraId="7E7719BB"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3A23107F"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13.8. Удельный расход условного топлива на отпуск электрической энергии</w:t>
      </w:r>
    </w:p>
    <w:p w14:paraId="6E3CB1D3"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 xml:space="preserve">Показатель </w:t>
      </w:r>
      <w:r>
        <w:rPr>
          <w:sz w:val="28"/>
          <w:szCs w:val="28"/>
        </w:rPr>
        <w:t>отсутствует</w:t>
      </w:r>
      <w:r w:rsidRPr="000D289E">
        <w:rPr>
          <w:sz w:val="28"/>
          <w:szCs w:val="28"/>
        </w:rPr>
        <w:t>, в связи с отсутствием тепловой энергии, выработанной в комбинированном режиме.</w:t>
      </w:r>
    </w:p>
    <w:p w14:paraId="297ED5C1"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01DB0863"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4ADD6514"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14:paraId="2A7B8311"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5F5FE2A3"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13.10. Доля отпуска тепловой энергии, осуществляемого потребителям по приборам учета, в общем объеме отпущенной тепловой энергии</w:t>
      </w:r>
    </w:p>
    <w:p w14:paraId="7C8681A5" w14:textId="77777777" w:rsidR="004806F7" w:rsidRPr="000D289E" w:rsidRDefault="004806F7" w:rsidP="004806F7">
      <w:pPr>
        <w:autoSpaceDE w:val="0"/>
        <w:autoSpaceDN w:val="0"/>
        <w:adjustRightInd w:val="0"/>
        <w:spacing w:line="276" w:lineRule="auto"/>
        <w:ind w:firstLine="709"/>
        <w:contextualSpacing/>
        <w:jc w:val="right"/>
        <w:rPr>
          <w:szCs w:val="28"/>
        </w:rPr>
      </w:pPr>
      <w:r w:rsidRPr="000D289E">
        <w:rPr>
          <w:szCs w:val="28"/>
        </w:rPr>
        <w:t xml:space="preserve">Таблица </w:t>
      </w:r>
      <w:r>
        <w:rPr>
          <w:szCs w:val="28"/>
        </w:rPr>
        <w:t>57</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76"/>
        <w:gridCol w:w="1276"/>
        <w:gridCol w:w="992"/>
        <w:gridCol w:w="1134"/>
        <w:gridCol w:w="993"/>
        <w:gridCol w:w="992"/>
        <w:gridCol w:w="992"/>
        <w:gridCol w:w="992"/>
      </w:tblGrid>
      <w:tr w:rsidR="004806F7" w:rsidRPr="000D289E" w14:paraId="01D938F4" w14:textId="77777777" w:rsidTr="00DA5982">
        <w:tc>
          <w:tcPr>
            <w:tcW w:w="2376" w:type="dxa"/>
            <w:vMerge w:val="restart"/>
            <w:vAlign w:val="center"/>
          </w:tcPr>
          <w:p w14:paraId="4F288F80" w14:textId="77777777" w:rsidR="004806F7" w:rsidRPr="000D289E" w:rsidRDefault="004806F7" w:rsidP="0060768A">
            <w:pPr>
              <w:autoSpaceDE w:val="0"/>
              <w:autoSpaceDN w:val="0"/>
              <w:adjustRightInd w:val="0"/>
              <w:spacing w:line="276" w:lineRule="auto"/>
              <w:ind w:firstLine="0"/>
              <w:contextualSpacing/>
              <w:jc w:val="left"/>
              <w:rPr>
                <w:b/>
                <w:sz w:val="22"/>
                <w:szCs w:val="22"/>
              </w:rPr>
            </w:pPr>
            <w:r w:rsidRPr="000D289E">
              <w:rPr>
                <w:b/>
                <w:sz w:val="22"/>
                <w:szCs w:val="22"/>
              </w:rPr>
              <w:t>Наименование источника</w:t>
            </w:r>
          </w:p>
        </w:tc>
        <w:tc>
          <w:tcPr>
            <w:tcW w:w="7371" w:type="dxa"/>
            <w:gridSpan w:val="7"/>
            <w:vAlign w:val="center"/>
          </w:tcPr>
          <w:p w14:paraId="62160561" w14:textId="77777777" w:rsidR="004806F7" w:rsidRPr="000D289E" w:rsidRDefault="004806F7" w:rsidP="0060768A">
            <w:pPr>
              <w:shd w:val="clear" w:color="auto" w:fill="FFFFFF"/>
              <w:spacing w:line="276" w:lineRule="auto"/>
              <w:ind w:firstLine="0"/>
              <w:jc w:val="left"/>
              <w:rPr>
                <w:b/>
                <w:color w:val="000000"/>
                <w:sz w:val="22"/>
                <w:szCs w:val="22"/>
              </w:rPr>
            </w:pPr>
            <w:r w:rsidRPr="000D289E">
              <w:rPr>
                <w:b/>
                <w:color w:val="000000"/>
                <w:sz w:val="22"/>
                <w:szCs w:val="22"/>
              </w:rPr>
              <w:t>Доля отпуска тепловой энергии, осуществляемого потребителям по приборам учета, в общем объеме отпущенной тепловой энергии, %</w:t>
            </w:r>
          </w:p>
        </w:tc>
      </w:tr>
      <w:tr w:rsidR="004806F7" w:rsidRPr="000D289E" w14:paraId="361D0BBA" w14:textId="77777777" w:rsidTr="00DA5982">
        <w:tc>
          <w:tcPr>
            <w:tcW w:w="2376" w:type="dxa"/>
            <w:vMerge/>
            <w:vAlign w:val="center"/>
          </w:tcPr>
          <w:p w14:paraId="056A8C89" w14:textId="77777777" w:rsidR="004806F7" w:rsidRPr="000D289E" w:rsidRDefault="004806F7" w:rsidP="0060768A">
            <w:pPr>
              <w:autoSpaceDE w:val="0"/>
              <w:autoSpaceDN w:val="0"/>
              <w:adjustRightInd w:val="0"/>
              <w:spacing w:line="276" w:lineRule="auto"/>
              <w:ind w:firstLine="0"/>
              <w:contextualSpacing/>
              <w:jc w:val="left"/>
              <w:rPr>
                <w:b/>
                <w:sz w:val="22"/>
                <w:szCs w:val="22"/>
              </w:rPr>
            </w:pPr>
          </w:p>
        </w:tc>
        <w:tc>
          <w:tcPr>
            <w:tcW w:w="1276" w:type="dxa"/>
            <w:vAlign w:val="center"/>
          </w:tcPr>
          <w:p w14:paraId="639E1778" w14:textId="77777777" w:rsidR="004806F7" w:rsidRPr="000D289E" w:rsidRDefault="004806F7" w:rsidP="0060768A">
            <w:pPr>
              <w:spacing w:line="276" w:lineRule="auto"/>
              <w:ind w:firstLine="0"/>
              <w:jc w:val="left"/>
              <w:rPr>
                <w:b/>
                <w:sz w:val="22"/>
                <w:szCs w:val="22"/>
              </w:rPr>
            </w:pPr>
            <w:r w:rsidRPr="000D289E">
              <w:rPr>
                <w:b/>
                <w:sz w:val="22"/>
                <w:szCs w:val="22"/>
              </w:rPr>
              <w:t>2023</w:t>
            </w:r>
          </w:p>
        </w:tc>
        <w:tc>
          <w:tcPr>
            <w:tcW w:w="992" w:type="dxa"/>
            <w:vAlign w:val="center"/>
          </w:tcPr>
          <w:p w14:paraId="42F7542A" w14:textId="77777777" w:rsidR="004806F7" w:rsidRPr="000D289E" w:rsidRDefault="004806F7" w:rsidP="0060768A">
            <w:pPr>
              <w:spacing w:line="276" w:lineRule="auto"/>
              <w:ind w:firstLine="0"/>
              <w:jc w:val="left"/>
              <w:rPr>
                <w:b/>
                <w:sz w:val="22"/>
                <w:szCs w:val="22"/>
              </w:rPr>
            </w:pPr>
            <w:r w:rsidRPr="000D289E">
              <w:rPr>
                <w:b/>
                <w:sz w:val="22"/>
                <w:szCs w:val="22"/>
              </w:rPr>
              <w:t>2024</w:t>
            </w:r>
          </w:p>
        </w:tc>
        <w:tc>
          <w:tcPr>
            <w:tcW w:w="1134" w:type="dxa"/>
            <w:vAlign w:val="center"/>
          </w:tcPr>
          <w:p w14:paraId="2564AA4C" w14:textId="77777777" w:rsidR="004806F7" w:rsidRPr="000D289E" w:rsidRDefault="004806F7" w:rsidP="0060768A">
            <w:pPr>
              <w:spacing w:line="276" w:lineRule="auto"/>
              <w:ind w:firstLine="0"/>
              <w:jc w:val="left"/>
              <w:rPr>
                <w:b/>
                <w:sz w:val="22"/>
                <w:szCs w:val="22"/>
              </w:rPr>
            </w:pPr>
            <w:r w:rsidRPr="000D289E">
              <w:rPr>
                <w:b/>
                <w:sz w:val="22"/>
                <w:szCs w:val="22"/>
              </w:rPr>
              <w:t>2025</w:t>
            </w:r>
          </w:p>
        </w:tc>
        <w:tc>
          <w:tcPr>
            <w:tcW w:w="993" w:type="dxa"/>
            <w:vAlign w:val="center"/>
          </w:tcPr>
          <w:p w14:paraId="21E5F3B0" w14:textId="77777777" w:rsidR="004806F7" w:rsidRPr="000D289E" w:rsidRDefault="004806F7" w:rsidP="0060768A">
            <w:pPr>
              <w:spacing w:line="276" w:lineRule="auto"/>
              <w:ind w:firstLine="0"/>
              <w:jc w:val="left"/>
              <w:rPr>
                <w:b/>
                <w:sz w:val="22"/>
                <w:szCs w:val="22"/>
              </w:rPr>
            </w:pPr>
            <w:r w:rsidRPr="000D289E">
              <w:rPr>
                <w:b/>
                <w:sz w:val="22"/>
                <w:szCs w:val="22"/>
              </w:rPr>
              <w:t>2026</w:t>
            </w:r>
          </w:p>
        </w:tc>
        <w:tc>
          <w:tcPr>
            <w:tcW w:w="992" w:type="dxa"/>
            <w:vAlign w:val="center"/>
          </w:tcPr>
          <w:p w14:paraId="0DC264C2" w14:textId="77777777" w:rsidR="004806F7" w:rsidRPr="000D289E" w:rsidRDefault="004806F7" w:rsidP="0060768A">
            <w:pPr>
              <w:spacing w:line="276" w:lineRule="auto"/>
              <w:ind w:firstLine="0"/>
              <w:jc w:val="left"/>
              <w:rPr>
                <w:b/>
                <w:sz w:val="22"/>
                <w:szCs w:val="22"/>
              </w:rPr>
            </w:pPr>
            <w:r w:rsidRPr="000D289E">
              <w:rPr>
                <w:b/>
                <w:sz w:val="22"/>
                <w:szCs w:val="22"/>
              </w:rPr>
              <w:t>2027</w:t>
            </w:r>
          </w:p>
        </w:tc>
        <w:tc>
          <w:tcPr>
            <w:tcW w:w="992" w:type="dxa"/>
            <w:vAlign w:val="center"/>
          </w:tcPr>
          <w:p w14:paraId="75A01454" w14:textId="77777777" w:rsidR="004806F7" w:rsidRPr="000D289E" w:rsidRDefault="004806F7" w:rsidP="0060768A">
            <w:pPr>
              <w:spacing w:line="276" w:lineRule="auto"/>
              <w:ind w:firstLine="0"/>
              <w:jc w:val="left"/>
              <w:rPr>
                <w:b/>
                <w:sz w:val="22"/>
                <w:szCs w:val="22"/>
              </w:rPr>
            </w:pPr>
            <w:r w:rsidRPr="000D289E">
              <w:rPr>
                <w:b/>
                <w:sz w:val="22"/>
                <w:szCs w:val="22"/>
              </w:rPr>
              <w:t>2028</w:t>
            </w:r>
          </w:p>
        </w:tc>
        <w:tc>
          <w:tcPr>
            <w:tcW w:w="992" w:type="dxa"/>
            <w:vAlign w:val="center"/>
          </w:tcPr>
          <w:p w14:paraId="1938E104" w14:textId="77777777" w:rsidR="004806F7" w:rsidRPr="000D289E" w:rsidRDefault="004806F7" w:rsidP="0060768A">
            <w:pPr>
              <w:spacing w:line="276" w:lineRule="auto"/>
              <w:ind w:firstLine="0"/>
              <w:jc w:val="left"/>
              <w:rPr>
                <w:b/>
                <w:sz w:val="22"/>
                <w:szCs w:val="22"/>
              </w:rPr>
            </w:pPr>
            <w:r w:rsidRPr="000D289E">
              <w:rPr>
                <w:b/>
                <w:sz w:val="22"/>
                <w:szCs w:val="22"/>
              </w:rPr>
              <w:t>2029- 2039</w:t>
            </w:r>
          </w:p>
        </w:tc>
      </w:tr>
      <w:tr w:rsidR="004806F7" w:rsidRPr="000D289E" w14:paraId="1286A94D" w14:textId="77777777" w:rsidTr="00DA5982">
        <w:tc>
          <w:tcPr>
            <w:tcW w:w="2376" w:type="dxa"/>
            <w:vAlign w:val="center"/>
          </w:tcPr>
          <w:p w14:paraId="1357BE08" w14:textId="77777777" w:rsidR="004806F7" w:rsidRDefault="004806F7" w:rsidP="0060768A">
            <w:pPr>
              <w:widowControl w:val="0"/>
              <w:ind w:right="-99" w:firstLine="0"/>
              <w:jc w:val="left"/>
              <w:outlineLvl w:val="1"/>
              <w:rPr>
                <w:sz w:val="20"/>
                <w:highlight w:val="yellow"/>
              </w:rPr>
            </w:pPr>
            <w:r w:rsidRPr="008D5674">
              <w:rPr>
                <w:sz w:val="20"/>
              </w:rPr>
              <w:t xml:space="preserve">Котельная </w:t>
            </w:r>
            <w:r>
              <w:rPr>
                <w:sz w:val="20"/>
              </w:rPr>
              <w:t>«ТСХТ»</w:t>
            </w:r>
          </w:p>
        </w:tc>
        <w:tc>
          <w:tcPr>
            <w:tcW w:w="1276" w:type="dxa"/>
            <w:vAlign w:val="center"/>
          </w:tcPr>
          <w:p w14:paraId="2821FC1E"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vAlign w:val="center"/>
          </w:tcPr>
          <w:p w14:paraId="3AD1E21E"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1134" w:type="dxa"/>
            <w:vAlign w:val="center"/>
          </w:tcPr>
          <w:p w14:paraId="20DC5CDC"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3" w:type="dxa"/>
            <w:vAlign w:val="center"/>
          </w:tcPr>
          <w:p w14:paraId="40E33418"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vAlign w:val="center"/>
          </w:tcPr>
          <w:p w14:paraId="67526431"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vAlign w:val="center"/>
          </w:tcPr>
          <w:p w14:paraId="5EDAA615"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vAlign w:val="center"/>
          </w:tcPr>
          <w:p w14:paraId="05225E41"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r>
      <w:tr w:rsidR="004806F7" w:rsidRPr="000D289E" w14:paraId="1B6EBA4E" w14:textId="77777777" w:rsidTr="00DA5982">
        <w:tc>
          <w:tcPr>
            <w:tcW w:w="2376" w:type="dxa"/>
            <w:tcBorders>
              <w:top w:val="single" w:sz="12" w:space="0" w:color="auto"/>
              <w:left w:val="single" w:sz="12" w:space="0" w:color="auto"/>
              <w:bottom w:val="single" w:sz="12" w:space="0" w:color="auto"/>
              <w:right w:val="single" w:sz="12" w:space="0" w:color="auto"/>
            </w:tcBorders>
            <w:vAlign w:val="center"/>
          </w:tcPr>
          <w:p w14:paraId="53199F9A" w14:textId="77777777" w:rsidR="004806F7" w:rsidRDefault="004806F7" w:rsidP="0060768A">
            <w:pPr>
              <w:widowControl w:val="0"/>
              <w:ind w:right="-99" w:firstLine="0"/>
              <w:jc w:val="left"/>
              <w:outlineLvl w:val="1"/>
              <w:rPr>
                <w:sz w:val="20"/>
                <w:highlight w:val="yellow"/>
              </w:rPr>
            </w:pPr>
            <w:r w:rsidRPr="008D5674">
              <w:rPr>
                <w:sz w:val="20"/>
              </w:rPr>
              <w:t xml:space="preserve">Котельная </w:t>
            </w:r>
            <w:r>
              <w:rPr>
                <w:sz w:val="20"/>
              </w:rPr>
              <w:t>«Центральная»</w:t>
            </w:r>
          </w:p>
        </w:tc>
        <w:tc>
          <w:tcPr>
            <w:tcW w:w="1276" w:type="dxa"/>
            <w:tcBorders>
              <w:top w:val="single" w:sz="12" w:space="0" w:color="auto"/>
              <w:left w:val="single" w:sz="12" w:space="0" w:color="auto"/>
              <w:bottom w:val="single" w:sz="12" w:space="0" w:color="auto"/>
              <w:right w:val="single" w:sz="12" w:space="0" w:color="auto"/>
            </w:tcBorders>
            <w:vAlign w:val="center"/>
          </w:tcPr>
          <w:p w14:paraId="190CAC5E"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163D4853"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1134" w:type="dxa"/>
            <w:tcBorders>
              <w:top w:val="single" w:sz="12" w:space="0" w:color="auto"/>
              <w:left w:val="single" w:sz="12" w:space="0" w:color="auto"/>
              <w:bottom w:val="single" w:sz="12" w:space="0" w:color="auto"/>
              <w:right w:val="single" w:sz="12" w:space="0" w:color="auto"/>
            </w:tcBorders>
            <w:vAlign w:val="center"/>
          </w:tcPr>
          <w:p w14:paraId="480C5824"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3" w:type="dxa"/>
            <w:tcBorders>
              <w:top w:val="single" w:sz="12" w:space="0" w:color="auto"/>
              <w:left w:val="single" w:sz="12" w:space="0" w:color="auto"/>
              <w:bottom w:val="single" w:sz="12" w:space="0" w:color="auto"/>
              <w:right w:val="single" w:sz="12" w:space="0" w:color="auto"/>
            </w:tcBorders>
            <w:vAlign w:val="center"/>
          </w:tcPr>
          <w:p w14:paraId="1C9E3B91"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7D5FDF05"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61FBCF9B"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145852D7" w14:textId="77777777" w:rsidR="004806F7" w:rsidRPr="000D289E" w:rsidRDefault="004806F7" w:rsidP="0060768A">
            <w:pPr>
              <w:autoSpaceDE w:val="0"/>
              <w:autoSpaceDN w:val="0"/>
              <w:adjustRightInd w:val="0"/>
              <w:spacing w:line="276" w:lineRule="auto"/>
              <w:ind w:firstLine="0"/>
              <w:contextualSpacing/>
              <w:jc w:val="left"/>
              <w:rPr>
                <w:sz w:val="22"/>
                <w:szCs w:val="22"/>
              </w:rPr>
            </w:pPr>
            <w:r w:rsidRPr="000D289E">
              <w:rPr>
                <w:sz w:val="22"/>
                <w:szCs w:val="22"/>
              </w:rPr>
              <w:t>0</w:t>
            </w:r>
          </w:p>
        </w:tc>
      </w:tr>
    </w:tbl>
    <w:p w14:paraId="01EDFEA8" w14:textId="77777777" w:rsidR="004806F7" w:rsidRPr="000D289E" w:rsidRDefault="004806F7" w:rsidP="004806F7">
      <w:pPr>
        <w:pStyle w:val="s1"/>
        <w:shd w:val="clear" w:color="auto" w:fill="FFFFFF"/>
        <w:spacing w:before="0" w:beforeAutospacing="0" w:after="0" w:afterAutospacing="0" w:line="276" w:lineRule="auto"/>
        <w:jc w:val="center"/>
        <w:rPr>
          <w:color w:val="000000"/>
          <w:sz w:val="28"/>
          <w:szCs w:val="28"/>
        </w:rPr>
      </w:pPr>
    </w:p>
    <w:p w14:paraId="224F2EF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13.11. Средневзвешенный (по материальной характеристике) срок эксплуатации тепловых сетей (для каждой системы теплоснабжения)</w:t>
      </w:r>
    </w:p>
    <w:p w14:paraId="52C9EC49" w14:textId="77777777" w:rsidR="004806F7" w:rsidRPr="006B55FC" w:rsidRDefault="004806F7" w:rsidP="004806F7">
      <w:pPr>
        <w:autoSpaceDE w:val="0"/>
        <w:autoSpaceDN w:val="0"/>
        <w:adjustRightInd w:val="0"/>
        <w:spacing w:line="276" w:lineRule="auto"/>
        <w:ind w:firstLine="709"/>
        <w:contextualSpacing/>
        <w:jc w:val="right"/>
        <w:rPr>
          <w:szCs w:val="28"/>
        </w:rPr>
      </w:pPr>
      <w:r w:rsidRPr="006B55FC">
        <w:rPr>
          <w:szCs w:val="28"/>
        </w:rPr>
        <w:t>Таблица 58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21"/>
        <w:gridCol w:w="946"/>
        <w:gridCol w:w="1050"/>
        <w:gridCol w:w="1201"/>
        <w:gridCol w:w="1051"/>
        <w:gridCol w:w="1050"/>
        <w:gridCol w:w="1201"/>
        <w:gridCol w:w="927"/>
      </w:tblGrid>
      <w:tr w:rsidR="004806F7" w:rsidRPr="006B55FC" w14:paraId="682119F5" w14:textId="77777777" w:rsidTr="00DA5982">
        <w:tc>
          <w:tcPr>
            <w:tcW w:w="2321" w:type="dxa"/>
            <w:vMerge w:val="restart"/>
            <w:vAlign w:val="center"/>
          </w:tcPr>
          <w:p w14:paraId="277A9798" w14:textId="77777777" w:rsidR="004806F7" w:rsidRPr="006B55FC" w:rsidRDefault="004806F7" w:rsidP="0060768A">
            <w:pPr>
              <w:autoSpaceDE w:val="0"/>
              <w:autoSpaceDN w:val="0"/>
              <w:adjustRightInd w:val="0"/>
              <w:spacing w:line="276" w:lineRule="auto"/>
              <w:ind w:firstLine="0"/>
              <w:contextualSpacing/>
              <w:jc w:val="center"/>
              <w:rPr>
                <w:b/>
                <w:sz w:val="22"/>
                <w:szCs w:val="22"/>
              </w:rPr>
            </w:pPr>
            <w:r w:rsidRPr="006B55FC">
              <w:rPr>
                <w:b/>
                <w:sz w:val="22"/>
                <w:szCs w:val="22"/>
              </w:rPr>
              <w:t>Наименование источника</w:t>
            </w:r>
          </w:p>
        </w:tc>
        <w:tc>
          <w:tcPr>
            <w:tcW w:w="7426" w:type="dxa"/>
            <w:gridSpan w:val="7"/>
            <w:vAlign w:val="center"/>
          </w:tcPr>
          <w:p w14:paraId="25166B5A" w14:textId="77777777" w:rsidR="004806F7" w:rsidRPr="006B55FC" w:rsidRDefault="004806F7" w:rsidP="0060768A">
            <w:pPr>
              <w:shd w:val="clear" w:color="auto" w:fill="FFFFFF"/>
              <w:spacing w:line="276" w:lineRule="auto"/>
              <w:ind w:firstLine="0"/>
              <w:jc w:val="center"/>
              <w:rPr>
                <w:b/>
                <w:color w:val="000000"/>
                <w:sz w:val="22"/>
                <w:szCs w:val="22"/>
              </w:rPr>
            </w:pPr>
            <w:r w:rsidRPr="006B55FC">
              <w:rPr>
                <w:b/>
                <w:sz w:val="22"/>
                <w:szCs w:val="22"/>
              </w:rPr>
              <w:t>Средневзвешенный срок эксплуатации тепловых сетей, лет</w:t>
            </w:r>
          </w:p>
        </w:tc>
      </w:tr>
      <w:tr w:rsidR="004806F7" w:rsidRPr="006B55FC" w14:paraId="26CBE1B2" w14:textId="77777777" w:rsidTr="00DA5982">
        <w:trPr>
          <w:trHeight w:val="679"/>
        </w:trPr>
        <w:tc>
          <w:tcPr>
            <w:tcW w:w="2321" w:type="dxa"/>
            <w:vMerge/>
            <w:vAlign w:val="center"/>
          </w:tcPr>
          <w:p w14:paraId="58EDCA08" w14:textId="77777777" w:rsidR="004806F7" w:rsidRPr="006B55FC" w:rsidRDefault="004806F7" w:rsidP="0060768A">
            <w:pPr>
              <w:autoSpaceDE w:val="0"/>
              <w:autoSpaceDN w:val="0"/>
              <w:adjustRightInd w:val="0"/>
              <w:spacing w:line="276" w:lineRule="auto"/>
              <w:ind w:firstLine="0"/>
              <w:contextualSpacing/>
              <w:jc w:val="center"/>
              <w:rPr>
                <w:b/>
                <w:sz w:val="22"/>
                <w:szCs w:val="22"/>
              </w:rPr>
            </w:pPr>
          </w:p>
        </w:tc>
        <w:tc>
          <w:tcPr>
            <w:tcW w:w="946" w:type="dxa"/>
            <w:vAlign w:val="center"/>
          </w:tcPr>
          <w:p w14:paraId="356C82AD" w14:textId="77777777" w:rsidR="004806F7" w:rsidRPr="006B55FC" w:rsidRDefault="004806F7" w:rsidP="0060768A">
            <w:pPr>
              <w:spacing w:line="276" w:lineRule="auto"/>
              <w:ind w:firstLine="0"/>
              <w:jc w:val="center"/>
              <w:rPr>
                <w:b/>
                <w:sz w:val="22"/>
                <w:szCs w:val="22"/>
              </w:rPr>
            </w:pPr>
            <w:r w:rsidRPr="006B55FC">
              <w:rPr>
                <w:b/>
                <w:sz w:val="22"/>
                <w:szCs w:val="22"/>
              </w:rPr>
              <w:t>2023</w:t>
            </w:r>
          </w:p>
        </w:tc>
        <w:tc>
          <w:tcPr>
            <w:tcW w:w="1050" w:type="dxa"/>
            <w:vAlign w:val="center"/>
          </w:tcPr>
          <w:p w14:paraId="1EDE04A9" w14:textId="77777777" w:rsidR="004806F7" w:rsidRPr="006B55FC" w:rsidRDefault="004806F7" w:rsidP="0060768A">
            <w:pPr>
              <w:spacing w:line="276" w:lineRule="auto"/>
              <w:ind w:firstLine="0"/>
              <w:jc w:val="center"/>
              <w:rPr>
                <w:b/>
                <w:sz w:val="22"/>
                <w:szCs w:val="22"/>
              </w:rPr>
            </w:pPr>
            <w:r w:rsidRPr="006B55FC">
              <w:rPr>
                <w:b/>
                <w:sz w:val="22"/>
                <w:szCs w:val="22"/>
              </w:rPr>
              <w:t>2024</w:t>
            </w:r>
          </w:p>
        </w:tc>
        <w:tc>
          <w:tcPr>
            <w:tcW w:w="1201" w:type="dxa"/>
            <w:vAlign w:val="center"/>
          </w:tcPr>
          <w:p w14:paraId="46658AC1" w14:textId="77777777" w:rsidR="004806F7" w:rsidRPr="006B55FC" w:rsidRDefault="004806F7" w:rsidP="0060768A">
            <w:pPr>
              <w:spacing w:line="276" w:lineRule="auto"/>
              <w:ind w:firstLine="0"/>
              <w:jc w:val="center"/>
              <w:rPr>
                <w:b/>
                <w:sz w:val="22"/>
                <w:szCs w:val="22"/>
              </w:rPr>
            </w:pPr>
            <w:r w:rsidRPr="006B55FC">
              <w:rPr>
                <w:b/>
                <w:sz w:val="22"/>
                <w:szCs w:val="22"/>
              </w:rPr>
              <w:t>2025</w:t>
            </w:r>
          </w:p>
        </w:tc>
        <w:tc>
          <w:tcPr>
            <w:tcW w:w="1051" w:type="dxa"/>
            <w:vAlign w:val="center"/>
          </w:tcPr>
          <w:p w14:paraId="4088F344" w14:textId="77777777" w:rsidR="004806F7" w:rsidRPr="006B55FC" w:rsidRDefault="004806F7" w:rsidP="0060768A">
            <w:pPr>
              <w:spacing w:line="276" w:lineRule="auto"/>
              <w:ind w:firstLine="0"/>
              <w:jc w:val="center"/>
              <w:rPr>
                <w:b/>
                <w:sz w:val="22"/>
                <w:szCs w:val="22"/>
              </w:rPr>
            </w:pPr>
            <w:r w:rsidRPr="006B55FC">
              <w:rPr>
                <w:b/>
                <w:sz w:val="22"/>
                <w:szCs w:val="22"/>
              </w:rPr>
              <w:t>2026</w:t>
            </w:r>
          </w:p>
        </w:tc>
        <w:tc>
          <w:tcPr>
            <w:tcW w:w="1050" w:type="dxa"/>
            <w:vAlign w:val="center"/>
          </w:tcPr>
          <w:p w14:paraId="60E959C8" w14:textId="77777777" w:rsidR="004806F7" w:rsidRPr="006B55FC" w:rsidRDefault="004806F7" w:rsidP="0060768A">
            <w:pPr>
              <w:spacing w:line="276" w:lineRule="auto"/>
              <w:ind w:firstLine="0"/>
              <w:jc w:val="center"/>
              <w:rPr>
                <w:b/>
                <w:sz w:val="22"/>
                <w:szCs w:val="22"/>
              </w:rPr>
            </w:pPr>
            <w:r w:rsidRPr="006B55FC">
              <w:rPr>
                <w:b/>
                <w:sz w:val="22"/>
                <w:szCs w:val="22"/>
              </w:rPr>
              <w:t>2027</w:t>
            </w:r>
          </w:p>
        </w:tc>
        <w:tc>
          <w:tcPr>
            <w:tcW w:w="1201" w:type="dxa"/>
            <w:vAlign w:val="center"/>
          </w:tcPr>
          <w:p w14:paraId="732644F0" w14:textId="77777777" w:rsidR="004806F7" w:rsidRPr="006B55FC" w:rsidRDefault="004806F7" w:rsidP="0060768A">
            <w:pPr>
              <w:spacing w:line="276" w:lineRule="auto"/>
              <w:ind w:firstLine="0"/>
              <w:jc w:val="center"/>
              <w:rPr>
                <w:b/>
                <w:sz w:val="22"/>
                <w:szCs w:val="22"/>
              </w:rPr>
            </w:pPr>
            <w:r w:rsidRPr="006B55FC">
              <w:rPr>
                <w:b/>
                <w:sz w:val="22"/>
                <w:szCs w:val="22"/>
              </w:rPr>
              <w:t>2028</w:t>
            </w:r>
          </w:p>
        </w:tc>
        <w:tc>
          <w:tcPr>
            <w:tcW w:w="927" w:type="dxa"/>
            <w:vAlign w:val="center"/>
          </w:tcPr>
          <w:p w14:paraId="1E2FB1FC" w14:textId="77777777" w:rsidR="004806F7" w:rsidRPr="006B55FC" w:rsidRDefault="004806F7" w:rsidP="0060768A">
            <w:pPr>
              <w:spacing w:line="276" w:lineRule="auto"/>
              <w:ind w:firstLine="0"/>
              <w:jc w:val="center"/>
              <w:rPr>
                <w:b/>
                <w:sz w:val="22"/>
                <w:szCs w:val="22"/>
              </w:rPr>
            </w:pPr>
            <w:r w:rsidRPr="006B55FC">
              <w:rPr>
                <w:b/>
                <w:sz w:val="22"/>
                <w:szCs w:val="22"/>
              </w:rPr>
              <w:t>2029- 2039</w:t>
            </w:r>
          </w:p>
        </w:tc>
      </w:tr>
      <w:tr w:rsidR="004806F7" w:rsidRPr="006B55FC" w14:paraId="55D7A806" w14:textId="77777777" w:rsidTr="00DA5982">
        <w:tc>
          <w:tcPr>
            <w:tcW w:w="2321" w:type="dxa"/>
            <w:vAlign w:val="center"/>
          </w:tcPr>
          <w:p w14:paraId="769E38A3" w14:textId="77777777" w:rsidR="004806F7" w:rsidRPr="006B55FC" w:rsidRDefault="004806F7" w:rsidP="0060768A">
            <w:pPr>
              <w:widowControl w:val="0"/>
              <w:ind w:right="-99" w:firstLine="0"/>
              <w:outlineLvl w:val="1"/>
              <w:rPr>
                <w:sz w:val="20"/>
              </w:rPr>
            </w:pPr>
            <w:r w:rsidRPr="008D5674">
              <w:rPr>
                <w:sz w:val="20"/>
              </w:rPr>
              <w:t xml:space="preserve">Котельная </w:t>
            </w:r>
            <w:r>
              <w:rPr>
                <w:sz w:val="20"/>
              </w:rPr>
              <w:t>«ТСХТ»</w:t>
            </w:r>
          </w:p>
        </w:tc>
        <w:tc>
          <w:tcPr>
            <w:tcW w:w="946" w:type="dxa"/>
            <w:vAlign w:val="center"/>
          </w:tcPr>
          <w:p w14:paraId="2EEFB04A" w14:textId="77777777" w:rsidR="004806F7" w:rsidRPr="005B1708" w:rsidRDefault="004806F7" w:rsidP="0060768A">
            <w:pPr>
              <w:spacing w:line="276" w:lineRule="auto"/>
              <w:ind w:firstLine="0"/>
              <w:jc w:val="center"/>
              <w:rPr>
                <w:color w:val="000000"/>
                <w:sz w:val="20"/>
              </w:rPr>
            </w:pPr>
            <w:r>
              <w:rPr>
                <w:color w:val="000000"/>
                <w:sz w:val="20"/>
              </w:rPr>
              <w:t>н/д</w:t>
            </w:r>
          </w:p>
        </w:tc>
        <w:tc>
          <w:tcPr>
            <w:tcW w:w="1050" w:type="dxa"/>
            <w:vAlign w:val="center"/>
          </w:tcPr>
          <w:p w14:paraId="3C4AD017" w14:textId="77777777" w:rsidR="004806F7" w:rsidRPr="006B55FC" w:rsidRDefault="004806F7" w:rsidP="0060768A">
            <w:pPr>
              <w:ind w:firstLine="0"/>
              <w:jc w:val="center"/>
              <w:rPr>
                <w:color w:val="000000"/>
                <w:sz w:val="22"/>
                <w:szCs w:val="22"/>
              </w:rPr>
            </w:pPr>
            <w:r>
              <w:rPr>
                <w:color w:val="000000"/>
                <w:sz w:val="22"/>
                <w:szCs w:val="22"/>
              </w:rPr>
              <w:t>н/д</w:t>
            </w:r>
          </w:p>
        </w:tc>
        <w:tc>
          <w:tcPr>
            <w:tcW w:w="1201" w:type="dxa"/>
            <w:vAlign w:val="center"/>
          </w:tcPr>
          <w:p w14:paraId="1D1DC797" w14:textId="77777777" w:rsidR="004806F7" w:rsidRPr="006B55FC" w:rsidRDefault="004806F7" w:rsidP="0060768A">
            <w:pPr>
              <w:ind w:firstLine="0"/>
              <w:jc w:val="center"/>
              <w:rPr>
                <w:color w:val="000000"/>
                <w:sz w:val="22"/>
                <w:szCs w:val="22"/>
              </w:rPr>
            </w:pPr>
            <w:r>
              <w:rPr>
                <w:color w:val="000000"/>
                <w:sz w:val="22"/>
                <w:szCs w:val="22"/>
              </w:rPr>
              <w:t>н/д</w:t>
            </w:r>
          </w:p>
        </w:tc>
        <w:tc>
          <w:tcPr>
            <w:tcW w:w="1051" w:type="dxa"/>
            <w:vAlign w:val="center"/>
          </w:tcPr>
          <w:p w14:paraId="1A7EBF67" w14:textId="77777777" w:rsidR="004806F7" w:rsidRDefault="004806F7" w:rsidP="0060768A">
            <w:pPr>
              <w:ind w:firstLine="0"/>
              <w:jc w:val="center"/>
            </w:pPr>
            <w:r w:rsidRPr="00486B65">
              <w:rPr>
                <w:color w:val="000000"/>
                <w:sz w:val="22"/>
                <w:szCs w:val="22"/>
              </w:rPr>
              <w:t>н/д</w:t>
            </w:r>
          </w:p>
        </w:tc>
        <w:tc>
          <w:tcPr>
            <w:tcW w:w="1050" w:type="dxa"/>
            <w:vAlign w:val="center"/>
          </w:tcPr>
          <w:p w14:paraId="0B819A34" w14:textId="77777777" w:rsidR="004806F7" w:rsidRDefault="004806F7" w:rsidP="0060768A">
            <w:pPr>
              <w:ind w:firstLine="0"/>
              <w:jc w:val="center"/>
            </w:pPr>
            <w:r w:rsidRPr="00486B65">
              <w:rPr>
                <w:color w:val="000000"/>
                <w:sz w:val="22"/>
                <w:szCs w:val="22"/>
              </w:rPr>
              <w:t>н/д</w:t>
            </w:r>
          </w:p>
        </w:tc>
        <w:tc>
          <w:tcPr>
            <w:tcW w:w="1201" w:type="dxa"/>
            <w:vAlign w:val="center"/>
          </w:tcPr>
          <w:p w14:paraId="060570D2" w14:textId="77777777" w:rsidR="004806F7" w:rsidRDefault="004806F7" w:rsidP="0060768A">
            <w:pPr>
              <w:ind w:firstLine="0"/>
              <w:jc w:val="center"/>
            </w:pPr>
            <w:r w:rsidRPr="00486B65">
              <w:rPr>
                <w:color w:val="000000"/>
                <w:sz w:val="22"/>
                <w:szCs w:val="22"/>
              </w:rPr>
              <w:t>н/д</w:t>
            </w:r>
          </w:p>
        </w:tc>
        <w:tc>
          <w:tcPr>
            <w:tcW w:w="927" w:type="dxa"/>
            <w:vAlign w:val="center"/>
          </w:tcPr>
          <w:p w14:paraId="19C5D70C" w14:textId="77777777" w:rsidR="004806F7" w:rsidRDefault="004806F7" w:rsidP="0060768A">
            <w:pPr>
              <w:ind w:firstLine="0"/>
              <w:jc w:val="center"/>
            </w:pPr>
            <w:r w:rsidRPr="00486B65">
              <w:rPr>
                <w:color w:val="000000"/>
                <w:sz w:val="22"/>
                <w:szCs w:val="22"/>
              </w:rPr>
              <w:t>н/д</w:t>
            </w:r>
          </w:p>
        </w:tc>
      </w:tr>
      <w:tr w:rsidR="004806F7" w14:paraId="312292D7" w14:textId="77777777" w:rsidTr="00DA5982">
        <w:tc>
          <w:tcPr>
            <w:tcW w:w="2321" w:type="dxa"/>
            <w:tcBorders>
              <w:top w:val="single" w:sz="12" w:space="0" w:color="auto"/>
              <w:left w:val="single" w:sz="12" w:space="0" w:color="auto"/>
              <w:bottom w:val="single" w:sz="12" w:space="0" w:color="auto"/>
              <w:right w:val="single" w:sz="12" w:space="0" w:color="auto"/>
            </w:tcBorders>
            <w:vAlign w:val="center"/>
          </w:tcPr>
          <w:p w14:paraId="4D55BEA7" w14:textId="77777777" w:rsidR="004806F7" w:rsidRPr="006B55FC" w:rsidRDefault="004806F7" w:rsidP="0060768A">
            <w:pPr>
              <w:widowControl w:val="0"/>
              <w:ind w:right="-99" w:firstLine="0"/>
              <w:outlineLvl w:val="1"/>
              <w:rPr>
                <w:sz w:val="20"/>
              </w:rPr>
            </w:pPr>
            <w:r w:rsidRPr="008D5674">
              <w:rPr>
                <w:sz w:val="20"/>
              </w:rPr>
              <w:t xml:space="preserve">Котельная </w:t>
            </w:r>
            <w:r>
              <w:rPr>
                <w:sz w:val="20"/>
              </w:rPr>
              <w:t>«Центральная»</w:t>
            </w:r>
          </w:p>
        </w:tc>
        <w:tc>
          <w:tcPr>
            <w:tcW w:w="946" w:type="dxa"/>
            <w:tcBorders>
              <w:top w:val="single" w:sz="12" w:space="0" w:color="auto"/>
              <w:left w:val="single" w:sz="12" w:space="0" w:color="auto"/>
              <w:bottom w:val="single" w:sz="12" w:space="0" w:color="auto"/>
              <w:right w:val="single" w:sz="12" w:space="0" w:color="auto"/>
            </w:tcBorders>
            <w:vAlign w:val="center"/>
          </w:tcPr>
          <w:p w14:paraId="6D7FE9A7" w14:textId="77777777" w:rsidR="004806F7" w:rsidRPr="005B1708" w:rsidRDefault="004806F7" w:rsidP="0060768A">
            <w:pPr>
              <w:spacing w:line="276" w:lineRule="auto"/>
              <w:ind w:firstLine="0"/>
              <w:jc w:val="center"/>
              <w:rPr>
                <w:color w:val="000000"/>
                <w:sz w:val="20"/>
              </w:rPr>
            </w:pPr>
            <w:r>
              <w:rPr>
                <w:color w:val="000000"/>
                <w:sz w:val="20"/>
              </w:rPr>
              <w:t>н/д</w:t>
            </w:r>
          </w:p>
        </w:tc>
        <w:tc>
          <w:tcPr>
            <w:tcW w:w="1050" w:type="dxa"/>
            <w:tcBorders>
              <w:top w:val="single" w:sz="12" w:space="0" w:color="auto"/>
              <w:left w:val="single" w:sz="12" w:space="0" w:color="auto"/>
              <w:bottom w:val="single" w:sz="12" w:space="0" w:color="auto"/>
              <w:right w:val="single" w:sz="12" w:space="0" w:color="auto"/>
            </w:tcBorders>
            <w:vAlign w:val="center"/>
          </w:tcPr>
          <w:p w14:paraId="5F339577" w14:textId="77777777" w:rsidR="004806F7" w:rsidRPr="006B55FC" w:rsidRDefault="004806F7" w:rsidP="0060768A">
            <w:pPr>
              <w:ind w:firstLine="0"/>
              <w:jc w:val="center"/>
              <w:rPr>
                <w:color w:val="000000"/>
                <w:sz w:val="22"/>
                <w:szCs w:val="22"/>
              </w:rPr>
            </w:pPr>
            <w:r>
              <w:rPr>
                <w:color w:val="000000"/>
                <w:sz w:val="22"/>
                <w:szCs w:val="22"/>
              </w:rPr>
              <w:t>н/д</w:t>
            </w:r>
          </w:p>
        </w:tc>
        <w:tc>
          <w:tcPr>
            <w:tcW w:w="1201" w:type="dxa"/>
            <w:tcBorders>
              <w:top w:val="single" w:sz="12" w:space="0" w:color="auto"/>
              <w:left w:val="single" w:sz="12" w:space="0" w:color="auto"/>
              <w:bottom w:val="single" w:sz="12" w:space="0" w:color="auto"/>
              <w:right w:val="single" w:sz="12" w:space="0" w:color="auto"/>
            </w:tcBorders>
            <w:vAlign w:val="center"/>
          </w:tcPr>
          <w:p w14:paraId="58F9E25A" w14:textId="77777777" w:rsidR="004806F7" w:rsidRPr="006B55FC" w:rsidRDefault="004806F7" w:rsidP="0060768A">
            <w:pPr>
              <w:ind w:firstLine="0"/>
              <w:jc w:val="center"/>
              <w:rPr>
                <w:color w:val="000000"/>
                <w:sz w:val="22"/>
                <w:szCs w:val="22"/>
              </w:rPr>
            </w:pPr>
            <w:r>
              <w:rPr>
                <w:color w:val="000000"/>
                <w:sz w:val="22"/>
                <w:szCs w:val="22"/>
              </w:rPr>
              <w:t>н/д</w:t>
            </w:r>
          </w:p>
        </w:tc>
        <w:tc>
          <w:tcPr>
            <w:tcW w:w="1051" w:type="dxa"/>
            <w:tcBorders>
              <w:top w:val="single" w:sz="12" w:space="0" w:color="auto"/>
              <w:left w:val="single" w:sz="12" w:space="0" w:color="auto"/>
              <w:bottom w:val="single" w:sz="12" w:space="0" w:color="auto"/>
              <w:right w:val="single" w:sz="12" w:space="0" w:color="auto"/>
            </w:tcBorders>
            <w:vAlign w:val="center"/>
          </w:tcPr>
          <w:p w14:paraId="056D74A9" w14:textId="77777777" w:rsidR="004806F7" w:rsidRPr="00CD0C73" w:rsidRDefault="004806F7" w:rsidP="0060768A">
            <w:pPr>
              <w:ind w:firstLine="0"/>
              <w:jc w:val="center"/>
              <w:rPr>
                <w:color w:val="000000"/>
                <w:sz w:val="22"/>
                <w:szCs w:val="22"/>
              </w:rPr>
            </w:pPr>
            <w:r w:rsidRPr="00486B65">
              <w:rPr>
                <w:color w:val="000000"/>
                <w:sz w:val="22"/>
                <w:szCs w:val="22"/>
              </w:rPr>
              <w:t>н/д</w:t>
            </w:r>
          </w:p>
        </w:tc>
        <w:tc>
          <w:tcPr>
            <w:tcW w:w="1050" w:type="dxa"/>
            <w:tcBorders>
              <w:top w:val="single" w:sz="12" w:space="0" w:color="auto"/>
              <w:left w:val="single" w:sz="12" w:space="0" w:color="auto"/>
              <w:bottom w:val="single" w:sz="12" w:space="0" w:color="auto"/>
              <w:right w:val="single" w:sz="12" w:space="0" w:color="auto"/>
            </w:tcBorders>
            <w:vAlign w:val="center"/>
          </w:tcPr>
          <w:p w14:paraId="53212254" w14:textId="77777777" w:rsidR="004806F7" w:rsidRPr="00CD0C73" w:rsidRDefault="004806F7" w:rsidP="0060768A">
            <w:pPr>
              <w:ind w:firstLine="0"/>
              <w:jc w:val="center"/>
              <w:rPr>
                <w:color w:val="000000"/>
                <w:sz w:val="22"/>
                <w:szCs w:val="22"/>
              </w:rPr>
            </w:pPr>
            <w:r w:rsidRPr="00486B65">
              <w:rPr>
                <w:color w:val="000000"/>
                <w:sz w:val="22"/>
                <w:szCs w:val="22"/>
              </w:rPr>
              <w:t>н/д</w:t>
            </w:r>
          </w:p>
        </w:tc>
        <w:tc>
          <w:tcPr>
            <w:tcW w:w="1201" w:type="dxa"/>
            <w:tcBorders>
              <w:top w:val="single" w:sz="12" w:space="0" w:color="auto"/>
              <w:left w:val="single" w:sz="12" w:space="0" w:color="auto"/>
              <w:bottom w:val="single" w:sz="12" w:space="0" w:color="auto"/>
              <w:right w:val="single" w:sz="12" w:space="0" w:color="auto"/>
            </w:tcBorders>
            <w:vAlign w:val="center"/>
          </w:tcPr>
          <w:p w14:paraId="392ECD6D" w14:textId="77777777" w:rsidR="004806F7" w:rsidRPr="00CD0C73" w:rsidRDefault="004806F7" w:rsidP="0060768A">
            <w:pPr>
              <w:ind w:firstLine="0"/>
              <w:jc w:val="center"/>
              <w:rPr>
                <w:color w:val="000000"/>
                <w:sz w:val="22"/>
                <w:szCs w:val="22"/>
              </w:rPr>
            </w:pPr>
            <w:r w:rsidRPr="00486B65">
              <w:rPr>
                <w:color w:val="000000"/>
                <w:sz w:val="22"/>
                <w:szCs w:val="22"/>
              </w:rPr>
              <w:t>н/д</w:t>
            </w:r>
          </w:p>
        </w:tc>
        <w:tc>
          <w:tcPr>
            <w:tcW w:w="927" w:type="dxa"/>
            <w:tcBorders>
              <w:top w:val="single" w:sz="12" w:space="0" w:color="auto"/>
              <w:left w:val="single" w:sz="12" w:space="0" w:color="auto"/>
              <w:bottom w:val="single" w:sz="12" w:space="0" w:color="auto"/>
              <w:right w:val="single" w:sz="12" w:space="0" w:color="auto"/>
            </w:tcBorders>
            <w:vAlign w:val="center"/>
          </w:tcPr>
          <w:p w14:paraId="538BB16D" w14:textId="77777777" w:rsidR="004806F7" w:rsidRPr="00CD0C73" w:rsidRDefault="004806F7" w:rsidP="0060768A">
            <w:pPr>
              <w:ind w:firstLine="0"/>
              <w:jc w:val="center"/>
              <w:rPr>
                <w:color w:val="000000"/>
                <w:sz w:val="22"/>
                <w:szCs w:val="22"/>
              </w:rPr>
            </w:pPr>
            <w:r w:rsidRPr="00486B65">
              <w:rPr>
                <w:color w:val="000000"/>
                <w:sz w:val="22"/>
                <w:szCs w:val="22"/>
              </w:rPr>
              <w:t>н/д</w:t>
            </w:r>
          </w:p>
        </w:tc>
      </w:tr>
    </w:tbl>
    <w:p w14:paraId="16681FB2" w14:textId="77777777" w:rsidR="004806F7" w:rsidRDefault="004806F7" w:rsidP="004806F7">
      <w:pPr>
        <w:pStyle w:val="affa"/>
        <w:shd w:val="clear" w:color="auto" w:fill="FFFFFF"/>
        <w:spacing w:before="0" w:beforeAutospacing="0" w:after="0" w:afterAutospacing="0" w:line="276" w:lineRule="auto"/>
        <w:ind w:firstLine="708"/>
        <w:jc w:val="both"/>
        <w:rPr>
          <w:color w:val="000000"/>
          <w:sz w:val="28"/>
          <w:szCs w:val="28"/>
        </w:rPr>
      </w:pPr>
    </w:p>
    <w:p w14:paraId="33949E1F" w14:textId="77777777" w:rsidR="004806F7" w:rsidRPr="0032168A"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32168A">
        <w:rPr>
          <w:color w:val="000000"/>
          <w:sz w:val="28"/>
          <w:szCs w:val="28"/>
        </w:rPr>
        <w:t xml:space="preserve">Средневзвешенный срок эксплуатации ТС рассчитывается по материальной характеристике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 </w:t>
      </w:r>
    </w:p>
    <w:p w14:paraId="6782D66A" w14:textId="77777777" w:rsidR="004806F7" w:rsidRPr="00DB48CB" w:rsidRDefault="004806F7" w:rsidP="004806F7">
      <w:pPr>
        <w:pStyle w:val="s1"/>
        <w:shd w:val="clear" w:color="auto" w:fill="FFFFFF"/>
        <w:spacing w:before="0" w:beforeAutospacing="0" w:after="0" w:afterAutospacing="0" w:line="276" w:lineRule="auto"/>
        <w:jc w:val="center"/>
        <w:rPr>
          <w:color w:val="000000"/>
          <w:sz w:val="28"/>
          <w:szCs w:val="28"/>
          <w:highlight w:val="yellow"/>
        </w:rPr>
      </w:pPr>
    </w:p>
    <w:p w14:paraId="21688178" w14:textId="77777777" w:rsidR="004806F7" w:rsidRPr="00D20EA7" w:rsidRDefault="004806F7" w:rsidP="004806F7">
      <w:pPr>
        <w:pStyle w:val="s1"/>
        <w:shd w:val="clear" w:color="auto" w:fill="FFFFFF"/>
        <w:spacing w:before="0" w:beforeAutospacing="0" w:after="0" w:afterAutospacing="0" w:line="276" w:lineRule="auto"/>
        <w:jc w:val="center"/>
        <w:rPr>
          <w:b/>
          <w:color w:val="000000"/>
          <w:sz w:val="28"/>
          <w:szCs w:val="28"/>
        </w:rPr>
      </w:pPr>
      <w:r w:rsidRPr="00D20EA7">
        <w:rPr>
          <w:b/>
          <w:color w:val="000000"/>
          <w:sz w:val="28"/>
          <w:szCs w:val="28"/>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14:paraId="413B8DB8" w14:textId="77777777" w:rsidR="004806F7" w:rsidRPr="00D20EA7" w:rsidRDefault="004806F7" w:rsidP="004806F7">
      <w:pPr>
        <w:autoSpaceDE w:val="0"/>
        <w:autoSpaceDN w:val="0"/>
        <w:adjustRightInd w:val="0"/>
        <w:spacing w:line="276" w:lineRule="auto"/>
        <w:ind w:firstLine="709"/>
        <w:contextualSpacing/>
        <w:jc w:val="right"/>
        <w:rPr>
          <w:szCs w:val="28"/>
        </w:rPr>
      </w:pPr>
      <w:r w:rsidRPr="00D20EA7">
        <w:rPr>
          <w:szCs w:val="28"/>
        </w:rPr>
        <w:t xml:space="preserve">Таблица </w:t>
      </w:r>
      <w:r>
        <w:rPr>
          <w:szCs w:val="28"/>
        </w:rPr>
        <w:t>59</w:t>
      </w: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94"/>
        <w:gridCol w:w="1045"/>
        <w:gridCol w:w="958"/>
        <w:gridCol w:w="958"/>
        <w:gridCol w:w="957"/>
        <w:gridCol w:w="957"/>
        <w:gridCol w:w="928"/>
        <w:gridCol w:w="992"/>
      </w:tblGrid>
      <w:tr w:rsidR="004806F7" w:rsidRPr="00E83506" w14:paraId="7ACC65F6" w14:textId="77777777" w:rsidTr="00DA5982">
        <w:tc>
          <w:tcPr>
            <w:tcW w:w="3094" w:type="dxa"/>
            <w:vAlign w:val="center"/>
          </w:tcPr>
          <w:p w14:paraId="24B89D5E" w14:textId="77777777" w:rsidR="004806F7" w:rsidRPr="00E83506" w:rsidRDefault="004806F7" w:rsidP="0060768A">
            <w:pPr>
              <w:pStyle w:val="s1"/>
              <w:spacing w:before="0" w:beforeAutospacing="0" w:after="0" w:afterAutospacing="0"/>
              <w:jc w:val="center"/>
              <w:rPr>
                <w:b/>
                <w:color w:val="000000"/>
                <w:sz w:val="20"/>
                <w:szCs w:val="20"/>
              </w:rPr>
            </w:pPr>
            <w:r w:rsidRPr="00E83506">
              <w:rPr>
                <w:b/>
                <w:color w:val="000000"/>
                <w:sz w:val="20"/>
                <w:szCs w:val="20"/>
              </w:rPr>
              <w:t>Источник теплоснабжения</w:t>
            </w:r>
          </w:p>
        </w:tc>
        <w:tc>
          <w:tcPr>
            <w:tcW w:w="1045" w:type="dxa"/>
            <w:vAlign w:val="center"/>
          </w:tcPr>
          <w:p w14:paraId="5979EA9A" w14:textId="77777777" w:rsidR="004806F7" w:rsidRPr="00E83506" w:rsidRDefault="004806F7" w:rsidP="0060768A">
            <w:pPr>
              <w:ind w:firstLine="0"/>
              <w:jc w:val="center"/>
              <w:rPr>
                <w:b/>
                <w:sz w:val="20"/>
              </w:rPr>
            </w:pPr>
            <w:r w:rsidRPr="00E83506">
              <w:rPr>
                <w:b/>
                <w:sz w:val="20"/>
              </w:rPr>
              <w:t>2023</w:t>
            </w:r>
          </w:p>
        </w:tc>
        <w:tc>
          <w:tcPr>
            <w:tcW w:w="958" w:type="dxa"/>
            <w:vAlign w:val="center"/>
          </w:tcPr>
          <w:p w14:paraId="3529EC6A" w14:textId="77777777" w:rsidR="004806F7" w:rsidRPr="00E83506" w:rsidRDefault="004806F7" w:rsidP="0060768A">
            <w:pPr>
              <w:ind w:firstLine="0"/>
              <w:jc w:val="center"/>
              <w:rPr>
                <w:b/>
                <w:sz w:val="20"/>
              </w:rPr>
            </w:pPr>
            <w:r w:rsidRPr="00E83506">
              <w:rPr>
                <w:b/>
                <w:sz w:val="20"/>
              </w:rPr>
              <w:t>2024</w:t>
            </w:r>
          </w:p>
        </w:tc>
        <w:tc>
          <w:tcPr>
            <w:tcW w:w="958" w:type="dxa"/>
            <w:vAlign w:val="center"/>
          </w:tcPr>
          <w:p w14:paraId="245F6983" w14:textId="77777777" w:rsidR="004806F7" w:rsidRPr="00E83506" w:rsidRDefault="004806F7" w:rsidP="0060768A">
            <w:pPr>
              <w:ind w:firstLine="0"/>
              <w:jc w:val="center"/>
              <w:rPr>
                <w:b/>
                <w:sz w:val="20"/>
              </w:rPr>
            </w:pPr>
            <w:r w:rsidRPr="00E83506">
              <w:rPr>
                <w:b/>
                <w:sz w:val="20"/>
              </w:rPr>
              <w:t>2025</w:t>
            </w:r>
          </w:p>
        </w:tc>
        <w:tc>
          <w:tcPr>
            <w:tcW w:w="957" w:type="dxa"/>
            <w:vAlign w:val="center"/>
          </w:tcPr>
          <w:p w14:paraId="7B5F999B" w14:textId="77777777" w:rsidR="004806F7" w:rsidRPr="00E83506" w:rsidRDefault="004806F7" w:rsidP="0060768A">
            <w:pPr>
              <w:ind w:firstLine="0"/>
              <w:jc w:val="center"/>
              <w:rPr>
                <w:b/>
                <w:sz w:val="20"/>
              </w:rPr>
            </w:pPr>
            <w:r w:rsidRPr="00E83506">
              <w:rPr>
                <w:b/>
                <w:sz w:val="20"/>
              </w:rPr>
              <w:t>2026</w:t>
            </w:r>
          </w:p>
        </w:tc>
        <w:tc>
          <w:tcPr>
            <w:tcW w:w="957" w:type="dxa"/>
            <w:vAlign w:val="center"/>
          </w:tcPr>
          <w:p w14:paraId="1D94D967" w14:textId="77777777" w:rsidR="004806F7" w:rsidRPr="00E83506" w:rsidRDefault="004806F7" w:rsidP="0060768A">
            <w:pPr>
              <w:ind w:firstLine="0"/>
              <w:jc w:val="center"/>
              <w:rPr>
                <w:b/>
                <w:sz w:val="20"/>
              </w:rPr>
            </w:pPr>
            <w:r w:rsidRPr="00E83506">
              <w:rPr>
                <w:b/>
                <w:sz w:val="20"/>
              </w:rPr>
              <w:t>2027</w:t>
            </w:r>
          </w:p>
        </w:tc>
        <w:tc>
          <w:tcPr>
            <w:tcW w:w="928" w:type="dxa"/>
            <w:vAlign w:val="center"/>
          </w:tcPr>
          <w:p w14:paraId="72651543" w14:textId="77777777" w:rsidR="004806F7" w:rsidRPr="00E83506" w:rsidRDefault="004806F7" w:rsidP="0060768A">
            <w:pPr>
              <w:ind w:firstLine="0"/>
              <w:jc w:val="center"/>
              <w:rPr>
                <w:b/>
                <w:sz w:val="20"/>
              </w:rPr>
            </w:pPr>
            <w:r w:rsidRPr="00E83506">
              <w:rPr>
                <w:b/>
                <w:sz w:val="20"/>
              </w:rPr>
              <w:t>2028</w:t>
            </w:r>
          </w:p>
        </w:tc>
        <w:tc>
          <w:tcPr>
            <w:tcW w:w="992" w:type="dxa"/>
            <w:vAlign w:val="center"/>
          </w:tcPr>
          <w:p w14:paraId="2AEDAB2B" w14:textId="77777777" w:rsidR="004806F7" w:rsidRPr="00E83506" w:rsidRDefault="004806F7" w:rsidP="0060768A">
            <w:pPr>
              <w:ind w:firstLine="0"/>
              <w:jc w:val="center"/>
              <w:rPr>
                <w:b/>
                <w:sz w:val="20"/>
              </w:rPr>
            </w:pPr>
            <w:r w:rsidRPr="00E83506">
              <w:rPr>
                <w:b/>
                <w:sz w:val="20"/>
              </w:rPr>
              <w:t>2029- 2039</w:t>
            </w:r>
          </w:p>
        </w:tc>
      </w:tr>
      <w:tr w:rsidR="004806F7" w:rsidRPr="00E83506" w14:paraId="0E76703C" w14:textId="77777777" w:rsidTr="00DA5982">
        <w:tc>
          <w:tcPr>
            <w:tcW w:w="9889" w:type="dxa"/>
            <w:gridSpan w:val="8"/>
            <w:vAlign w:val="center"/>
          </w:tcPr>
          <w:p w14:paraId="0E708A4D" w14:textId="77777777" w:rsidR="004806F7" w:rsidRPr="00E83506" w:rsidRDefault="004806F7" w:rsidP="0060768A">
            <w:pPr>
              <w:widowControl w:val="0"/>
              <w:ind w:right="-99" w:firstLine="0"/>
              <w:jc w:val="center"/>
              <w:outlineLvl w:val="1"/>
              <w:rPr>
                <w:b/>
                <w:sz w:val="20"/>
                <w:highlight w:val="yellow"/>
              </w:rPr>
            </w:pPr>
            <w:r w:rsidRPr="000C70B2">
              <w:rPr>
                <w:b/>
                <w:sz w:val="20"/>
              </w:rPr>
              <w:t xml:space="preserve">Котельная </w:t>
            </w:r>
            <w:r>
              <w:rPr>
                <w:b/>
                <w:sz w:val="20"/>
              </w:rPr>
              <w:t>«ТСХТ»</w:t>
            </w:r>
          </w:p>
        </w:tc>
      </w:tr>
      <w:tr w:rsidR="004806F7" w:rsidRPr="00E83506" w14:paraId="2D2FE27A" w14:textId="77777777" w:rsidTr="00DA5982">
        <w:tc>
          <w:tcPr>
            <w:tcW w:w="3094" w:type="dxa"/>
            <w:vAlign w:val="center"/>
          </w:tcPr>
          <w:p w14:paraId="70BC737A" w14:textId="77777777" w:rsidR="004806F7" w:rsidRPr="00E83506" w:rsidRDefault="004806F7" w:rsidP="0060768A">
            <w:pPr>
              <w:pStyle w:val="s1"/>
              <w:spacing w:before="0" w:beforeAutospacing="0" w:after="0" w:afterAutospacing="0"/>
              <w:rPr>
                <w:b/>
                <w:color w:val="000000"/>
                <w:sz w:val="20"/>
                <w:szCs w:val="20"/>
              </w:rPr>
            </w:pPr>
            <w:r w:rsidRPr="00E83506">
              <w:rPr>
                <w:sz w:val="20"/>
                <w:szCs w:val="20"/>
              </w:rPr>
              <w:t>Материальная характеристика сети, реконструируемая за год, м</w:t>
            </w:r>
            <w:r w:rsidRPr="00E83506">
              <w:rPr>
                <w:sz w:val="20"/>
                <w:szCs w:val="20"/>
                <w:vertAlign w:val="superscript"/>
              </w:rPr>
              <w:t>2</w:t>
            </w:r>
          </w:p>
        </w:tc>
        <w:tc>
          <w:tcPr>
            <w:tcW w:w="1045" w:type="dxa"/>
            <w:vAlign w:val="center"/>
          </w:tcPr>
          <w:p w14:paraId="08A70CAE"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B9E1E58"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4BFED31C"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09F5BB68"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33233D47"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69F2A4FB"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1CB0295F"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r>
      <w:tr w:rsidR="004806F7" w:rsidRPr="00E83506" w14:paraId="151A51CA" w14:textId="77777777" w:rsidTr="00DA5982">
        <w:tc>
          <w:tcPr>
            <w:tcW w:w="3094" w:type="dxa"/>
            <w:vAlign w:val="center"/>
          </w:tcPr>
          <w:p w14:paraId="2110284E" w14:textId="77777777" w:rsidR="004806F7" w:rsidRPr="00E83506" w:rsidRDefault="004806F7" w:rsidP="0060768A">
            <w:pPr>
              <w:pStyle w:val="s1"/>
              <w:spacing w:before="0" w:beforeAutospacing="0" w:after="0" w:afterAutospacing="0"/>
              <w:rPr>
                <w:sz w:val="20"/>
                <w:szCs w:val="20"/>
              </w:rPr>
            </w:pPr>
            <w:r w:rsidRPr="00E83506">
              <w:rPr>
                <w:sz w:val="20"/>
                <w:szCs w:val="20"/>
              </w:rPr>
              <w:t>Материальная характеристика сети, м</w:t>
            </w:r>
            <w:r w:rsidRPr="00E83506">
              <w:rPr>
                <w:sz w:val="20"/>
                <w:szCs w:val="20"/>
                <w:vertAlign w:val="superscript"/>
              </w:rPr>
              <w:t>2</w:t>
            </w:r>
          </w:p>
        </w:tc>
        <w:tc>
          <w:tcPr>
            <w:tcW w:w="1045" w:type="dxa"/>
            <w:vAlign w:val="center"/>
          </w:tcPr>
          <w:p w14:paraId="03E704D7" w14:textId="77777777" w:rsidR="004806F7" w:rsidRDefault="004806F7" w:rsidP="0060768A">
            <w:pPr>
              <w:ind w:firstLine="0"/>
              <w:jc w:val="center"/>
            </w:pPr>
            <w:r>
              <w:rPr>
                <w:color w:val="000000"/>
                <w:sz w:val="20"/>
              </w:rPr>
              <w:t>773,104</w:t>
            </w:r>
          </w:p>
        </w:tc>
        <w:tc>
          <w:tcPr>
            <w:tcW w:w="958" w:type="dxa"/>
            <w:vAlign w:val="center"/>
          </w:tcPr>
          <w:p w14:paraId="50B1710A" w14:textId="77777777" w:rsidR="004806F7" w:rsidRDefault="004806F7" w:rsidP="0060768A">
            <w:pPr>
              <w:ind w:firstLine="0"/>
              <w:jc w:val="center"/>
            </w:pPr>
            <w:r>
              <w:rPr>
                <w:color w:val="000000"/>
                <w:sz w:val="20"/>
              </w:rPr>
              <w:t>773,104</w:t>
            </w:r>
          </w:p>
        </w:tc>
        <w:tc>
          <w:tcPr>
            <w:tcW w:w="958" w:type="dxa"/>
            <w:vAlign w:val="center"/>
          </w:tcPr>
          <w:p w14:paraId="424A6AAB" w14:textId="77777777" w:rsidR="004806F7" w:rsidRDefault="004806F7" w:rsidP="0060768A">
            <w:pPr>
              <w:ind w:firstLine="0"/>
              <w:jc w:val="center"/>
            </w:pPr>
            <w:r>
              <w:rPr>
                <w:color w:val="000000"/>
                <w:sz w:val="20"/>
              </w:rPr>
              <w:t>773,104</w:t>
            </w:r>
          </w:p>
        </w:tc>
        <w:tc>
          <w:tcPr>
            <w:tcW w:w="957" w:type="dxa"/>
            <w:vAlign w:val="center"/>
          </w:tcPr>
          <w:p w14:paraId="3BEAFA63" w14:textId="77777777" w:rsidR="004806F7" w:rsidRDefault="004806F7" w:rsidP="0060768A">
            <w:pPr>
              <w:ind w:firstLine="0"/>
              <w:jc w:val="center"/>
            </w:pPr>
            <w:r>
              <w:rPr>
                <w:color w:val="000000"/>
                <w:sz w:val="20"/>
              </w:rPr>
              <w:t>773,104</w:t>
            </w:r>
          </w:p>
        </w:tc>
        <w:tc>
          <w:tcPr>
            <w:tcW w:w="957" w:type="dxa"/>
            <w:vAlign w:val="center"/>
          </w:tcPr>
          <w:p w14:paraId="409480C1" w14:textId="77777777" w:rsidR="004806F7" w:rsidRDefault="004806F7" w:rsidP="0060768A">
            <w:pPr>
              <w:ind w:firstLine="0"/>
              <w:jc w:val="center"/>
            </w:pPr>
            <w:r>
              <w:rPr>
                <w:color w:val="000000"/>
                <w:sz w:val="20"/>
              </w:rPr>
              <w:t>773,104</w:t>
            </w:r>
          </w:p>
        </w:tc>
        <w:tc>
          <w:tcPr>
            <w:tcW w:w="928" w:type="dxa"/>
            <w:vAlign w:val="center"/>
          </w:tcPr>
          <w:p w14:paraId="1C1C4F52" w14:textId="77777777" w:rsidR="004806F7" w:rsidRDefault="004806F7" w:rsidP="0060768A">
            <w:pPr>
              <w:ind w:firstLine="0"/>
              <w:jc w:val="center"/>
            </w:pPr>
            <w:r>
              <w:rPr>
                <w:color w:val="000000"/>
                <w:sz w:val="20"/>
              </w:rPr>
              <w:t>773,104</w:t>
            </w:r>
          </w:p>
        </w:tc>
        <w:tc>
          <w:tcPr>
            <w:tcW w:w="992" w:type="dxa"/>
            <w:vAlign w:val="center"/>
          </w:tcPr>
          <w:p w14:paraId="051BC327" w14:textId="77777777" w:rsidR="004806F7" w:rsidRDefault="004806F7" w:rsidP="0060768A">
            <w:pPr>
              <w:ind w:firstLine="0"/>
              <w:jc w:val="center"/>
            </w:pPr>
            <w:r>
              <w:rPr>
                <w:color w:val="000000"/>
                <w:sz w:val="20"/>
              </w:rPr>
              <w:t>773,104</w:t>
            </w:r>
          </w:p>
        </w:tc>
      </w:tr>
      <w:tr w:rsidR="004806F7" w:rsidRPr="00E83506" w14:paraId="10D6AF4E" w14:textId="77777777" w:rsidTr="00DA5982">
        <w:tc>
          <w:tcPr>
            <w:tcW w:w="3094" w:type="dxa"/>
            <w:vAlign w:val="center"/>
          </w:tcPr>
          <w:p w14:paraId="2DC062B7" w14:textId="77777777" w:rsidR="004806F7" w:rsidRPr="00E83506" w:rsidRDefault="004806F7" w:rsidP="0060768A">
            <w:pPr>
              <w:pStyle w:val="s1"/>
              <w:spacing w:before="0" w:beforeAutospacing="0" w:after="0" w:afterAutospacing="0"/>
              <w:rPr>
                <w:color w:val="000000"/>
                <w:sz w:val="20"/>
                <w:szCs w:val="20"/>
              </w:rPr>
            </w:pPr>
            <w:r w:rsidRPr="00E83506">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45" w:type="dxa"/>
            <w:vAlign w:val="center"/>
          </w:tcPr>
          <w:p w14:paraId="4897C006"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0AE9334"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4451F062"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167FA5D0"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3A08E312"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01FC0076"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3BAA56F4"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r>
      <w:tr w:rsidR="004806F7" w:rsidRPr="00E83506" w14:paraId="5A00C0CB" w14:textId="77777777" w:rsidTr="00DA5982">
        <w:tc>
          <w:tcPr>
            <w:tcW w:w="9889" w:type="dxa"/>
            <w:gridSpan w:val="8"/>
            <w:vAlign w:val="center"/>
          </w:tcPr>
          <w:p w14:paraId="170FF398" w14:textId="77777777" w:rsidR="004806F7" w:rsidRPr="00E83506" w:rsidRDefault="004806F7" w:rsidP="0060768A">
            <w:pPr>
              <w:widowControl w:val="0"/>
              <w:ind w:right="-99" w:firstLine="0"/>
              <w:jc w:val="center"/>
              <w:outlineLvl w:val="1"/>
              <w:rPr>
                <w:b/>
                <w:sz w:val="20"/>
                <w:highlight w:val="yellow"/>
              </w:rPr>
            </w:pPr>
            <w:r w:rsidRPr="000C70B2">
              <w:rPr>
                <w:b/>
                <w:sz w:val="20"/>
              </w:rPr>
              <w:lastRenderedPageBreak/>
              <w:t xml:space="preserve">Котельная </w:t>
            </w:r>
            <w:r>
              <w:rPr>
                <w:b/>
                <w:sz w:val="20"/>
              </w:rPr>
              <w:t>«Центральная»</w:t>
            </w:r>
          </w:p>
        </w:tc>
      </w:tr>
      <w:tr w:rsidR="004806F7" w:rsidRPr="00E83506" w14:paraId="1F5702E3" w14:textId="77777777" w:rsidTr="00DA5982">
        <w:tc>
          <w:tcPr>
            <w:tcW w:w="3094" w:type="dxa"/>
            <w:vAlign w:val="center"/>
          </w:tcPr>
          <w:p w14:paraId="69F11CE3" w14:textId="77777777" w:rsidR="004806F7" w:rsidRPr="00E83506" w:rsidRDefault="004806F7" w:rsidP="0060768A">
            <w:pPr>
              <w:pStyle w:val="s1"/>
              <w:spacing w:before="0" w:beforeAutospacing="0" w:after="0" w:afterAutospacing="0"/>
              <w:rPr>
                <w:b/>
                <w:color w:val="000000"/>
                <w:sz w:val="20"/>
                <w:szCs w:val="20"/>
              </w:rPr>
            </w:pPr>
            <w:r w:rsidRPr="00E83506">
              <w:rPr>
                <w:sz w:val="20"/>
                <w:szCs w:val="20"/>
              </w:rPr>
              <w:t>Материальная характеристика сети, реконструируемая за год, м</w:t>
            </w:r>
            <w:r w:rsidRPr="00E83506">
              <w:rPr>
                <w:sz w:val="20"/>
                <w:szCs w:val="20"/>
                <w:vertAlign w:val="superscript"/>
              </w:rPr>
              <w:t>2</w:t>
            </w:r>
          </w:p>
        </w:tc>
        <w:tc>
          <w:tcPr>
            <w:tcW w:w="1045" w:type="dxa"/>
            <w:vAlign w:val="center"/>
          </w:tcPr>
          <w:p w14:paraId="61EE14F1"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5A651A6"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5896F697"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327EDBEB"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47C790C6"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4E09E3EE"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6C79FFCB"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r>
      <w:tr w:rsidR="004806F7" w14:paraId="45B01C62" w14:textId="77777777" w:rsidTr="00DA5982">
        <w:tc>
          <w:tcPr>
            <w:tcW w:w="3094" w:type="dxa"/>
            <w:vAlign w:val="center"/>
          </w:tcPr>
          <w:p w14:paraId="681686EB" w14:textId="77777777" w:rsidR="004806F7" w:rsidRPr="00E83506" w:rsidRDefault="004806F7" w:rsidP="0060768A">
            <w:pPr>
              <w:pStyle w:val="s1"/>
              <w:spacing w:before="0" w:beforeAutospacing="0" w:after="0" w:afterAutospacing="0"/>
              <w:rPr>
                <w:sz w:val="20"/>
                <w:szCs w:val="20"/>
              </w:rPr>
            </w:pPr>
            <w:r w:rsidRPr="00E83506">
              <w:rPr>
                <w:sz w:val="20"/>
                <w:szCs w:val="20"/>
              </w:rPr>
              <w:t>Материальная характеристика сети, м</w:t>
            </w:r>
            <w:r w:rsidRPr="00E83506">
              <w:rPr>
                <w:sz w:val="20"/>
                <w:szCs w:val="20"/>
                <w:vertAlign w:val="superscript"/>
              </w:rPr>
              <w:t>2</w:t>
            </w:r>
          </w:p>
        </w:tc>
        <w:tc>
          <w:tcPr>
            <w:tcW w:w="1045" w:type="dxa"/>
            <w:vAlign w:val="center"/>
          </w:tcPr>
          <w:p w14:paraId="4342D803" w14:textId="77777777" w:rsidR="004806F7" w:rsidRDefault="004806F7" w:rsidP="0060768A">
            <w:pPr>
              <w:ind w:firstLine="0"/>
              <w:jc w:val="center"/>
            </w:pPr>
            <w:r>
              <w:rPr>
                <w:color w:val="000000"/>
                <w:sz w:val="20"/>
              </w:rPr>
              <w:t>335,081</w:t>
            </w:r>
          </w:p>
        </w:tc>
        <w:tc>
          <w:tcPr>
            <w:tcW w:w="958" w:type="dxa"/>
            <w:vAlign w:val="center"/>
          </w:tcPr>
          <w:p w14:paraId="7665C17B" w14:textId="77777777" w:rsidR="004806F7" w:rsidRDefault="004806F7" w:rsidP="0060768A">
            <w:pPr>
              <w:ind w:firstLine="0"/>
              <w:jc w:val="center"/>
            </w:pPr>
            <w:r>
              <w:rPr>
                <w:color w:val="000000"/>
                <w:sz w:val="20"/>
              </w:rPr>
              <w:t>335,081</w:t>
            </w:r>
          </w:p>
        </w:tc>
        <w:tc>
          <w:tcPr>
            <w:tcW w:w="958" w:type="dxa"/>
            <w:vAlign w:val="center"/>
          </w:tcPr>
          <w:p w14:paraId="38BC7615" w14:textId="77777777" w:rsidR="004806F7" w:rsidRDefault="004806F7" w:rsidP="0060768A">
            <w:pPr>
              <w:ind w:firstLine="0"/>
              <w:jc w:val="center"/>
            </w:pPr>
            <w:r>
              <w:rPr>
                <w:color w:val="000000"/>
                <w:sz w:val="20"/>
              </w:rPr>
              <w:t>335,081</w:t>
            </w:r>
          </w:p>
        </w:tc>
        <w:tc>
          <w:tcPr>
            <w:tcW w:w="957" w:type="dxa"/>
            <w:vAlign w:val="center"/>
          </w:tcPr>
          <w:p w14:paraId="310ADAC6" w14:textId="77777777" w:rsidR="004806F7" w:rsidRDefault="004806F7" w:rsidP="0060768A">
            <w:pPr>
              <w:ind w:firstLine="0"/>
              <w:jc w:val="center"/>
            </w:pPr>
            <w:r>
              <w:rPr>
                <w:color w:val="000000"/>
                <w:sz w:val="20"/>
              </w:rPr>
              <w:t>335,081</w:t>
            </w:r>
          </w:p>
        </w:tc>
        <w:tc>
          <w:tcPr>
            <w:tcW w:w="957" w:type="dxa"/>
            <w:vAlign w:val="center"/>
          </w:tcPr>
          <w:p w14:paraId="08779AED" w14:textId="77777777" w:rsidR="004806F7" w:rsidRDefault="004806F7" w:rsidP="0060768A">
            <w:pPr>
              <w:ind w:firstLine="0"/>
              <w:jc w:val="center"/>
            </w:pPr>
            <w:r>
              <w:rPr>
                <w:color w:val="000000"/>
                <w:sz w:val="20"/>
              </w:rPr>
              <w:t>335,081</w:t>
            </w:r>
          </w:p>
        </w:tc>
        <w:tc>
          <w:tcPr>
            <w:tcW w:w="928" w:type="dxa"/>
            <w:vAlign w:val="center"/>
          </w:tcPr>
          <w:p w14:paraId="6F7F2407" w14:textId="77777777" w:rsidR="004806F7" w:rsidRDefault="004806F7" w:rsidP="0060768A">
            <w:pPr>
              <w:ind w:firstLine="0"/>
              <w:jc w:val="center"/>
            </w:pPr>
            <w:r>
              <w:rPr>
                <w:color w:val="000000"/>
                <w:sz w:val="20"/>
              </w:rPr>
              <w:t>335,081</w:t>
            </w:r>
          </w:p>
        </w:tc>
        <w:tc>
          <w:tcPr>
            <w:tcW w:w="992" w:type="dxa"/>
            <w:vAlign w:val="center"/>
          </w:tcPr>
          <w:p w14:paraId="7B9607A4" w14:textId="77777777" w:rsidR="004806F7" w:rsidRDefault="004806F7" w:rsidP="0060768A">
            <w:pPr>
              <w:ind w:firstLine="0"/>
              <w:jc w:val="center"/>
            </w:pPr>
            <w:r>
              <w:rPr>
                <w:color w:val="000000"/>
                <w:sz w:val="20"/>
              </w:rPr>
              <w:t>335,081</w:t>
            </w:r>
          </w:p>
        </w:tc>
      </w:tr>
      <w:tr w:rsidR="004806F7" w:rsidRPr="00E83506" w14:paraId="54DF72EA" w14:textId="77777777" w:rsidTr="00DA5982">
        <w:tc>
          <w:tcPr>
            <w:tcW w:w="3094" w:type="dxa"/>
            <w:vAlign w:val="center"/>
          </w:tcPr>
          <w:p w14:paraId="103DB48B" w14:textId="77777777" w:rsidR="004806F7" w:rsidRPr="00E83506" w:rsidRDefault="004806F7" w:rsidP="0060768A">
            <w:pPr>
              <w:pStyle w:val="s1"/>
              <w:spacing w:before="0" w:beforeAutospacing="0" w:after="0" w:afterAutospacing="0"/>
              <w:rPr>
                <w:color w:val="000000"/>
                <w:sz w:val="20"/>
                <w:szCs w:val="20"/>
              </w:rPr>
            </w:pPr>
            <w:r w:rsidRPr="00E83506">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45" w:type="dxa"/>
            <w:vAlign w:val="center"/>
          </w:tcPr>
          <w:p w14:paraId="2A440347"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E3E78E9"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DB14C61"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65CBCE86"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56BEC7BD"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70018E6D"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06C1D39A" w14:textId="77777777" w:rsidR="004806F7" w:rsidRPr="00E83506" w:rsidRDefault="004806F7" w:rsidP="0060768A">
            <w:pPr>
              <w:pStyle w:val="s1"/>
              <w:spacing w:before="0" w:beforeAutospacing="0" w:after="0" w:afterAutospacing="0"/>
              <w:jc w:val="center"/>
              <w:rPr>
                <w:color w:val="000000"/>
                <w:sz w:val="20"/>
                <w:szCs w:val="20"/>
              </w:rPr>
            </w:pPr>
            <w:r>
              <w:rPr>
                <w:color w:val="000000"/>
                <w:sz w:val="20"/>
                <w:szCs w:val="20"/>
              </w:rPr>
              <w:t>0</w:t>
            </w:r>
          </w:p>
        </w:tc>
      </w:tr>
    </w:tbl>
    <w:p w14:paraId="1B486F26" w14:textId="77777777" w:rsidR="004806F7" w:rsidRDefault="004806F7" w:rsidP="004806F7">
      <w:pPr>
        <w:pStyle w:val="s1"/>
        <w:shd w:val="clear" w:color="auto" w:fill="FFFFFF"/>
        <w:spacing w:before="0" w:beforeAutospacing="0" w:after="0" w:afterAutospacing="0" w:line="276" w:lineRule="auto"/>
        <w:ind w:firstLine="708"/>
        <w:jc w:val="both"/>
        <w:rPr>
          <w:color w:val="000000"/>
          <w:sz w:val="28"/>
          <w:szCs w:val="28"/>
        </w:rPr>
      </w:pPr>
    </w:p>
    <w:p w14:paraId="44DCCD1C"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65B58FE0"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60</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85"/>
        <w:gridCol w:w="1134"/>
        <w:gridCol w:w="1134"/>
        <w:gridCol w:w="1134"/>
        <w:gridCol w:w="992"/>
        <w:gridCol w:w="993"/>
        <w:gridCol w:w="1275"/>
      </w:tblGrid>
      <w:tr w:rsidR="004806F7" w:rsidRPr="000F1B70" w14:paraId="46559A10" w14:textId="77777777" w:rsidTr="00DA5982">
        <w:tc>
          <w:tcPr>
            <w:tcW w:w="3085" w:type="dxa"/>
            <w:vMerge w:val="restart"/>
            <w:vAlign w:val="center"/>
          </w:tcPr>
          <w:p w14:paraId="015D6303" w14:textId="77777777" w:rsidR="004806F7" w:rsidRPr="000F1B70" w:rsidRDefault="004806F7" w:rsidP="0060768A">
            <w:pPr>
              <w:autoSpaceDE w:val="0"/>
              <w:autoSpaceDN w:val="0"/>
              <w:adjustRightInd w:val="0"/>
              <w:spacing w:line="276" w:lineRule="auto"/>
              <w:ind w:right="49" w:firstLine="0"/>
              <w:contextualSpacing/>
              <w:jc w:val="center"/>
              <w:rPr>
                <w:b/>
                <w:sz w:val="20"/>
              </w:rPr>
            </w:pPr>
            <w:r w:rsidRPr="000F1B70">
              <w:rPr>
                <w:b/>
                <w:sz w:val="20"/>
              </w:rPr>
              <w:t>Наименование источника</w:t>
            </w:r>
          </w:p>
        </w:tc>
        <w:tc>
          <w:tcPr>
            <w:tcW w:w="6662" w:type="dxa"/>
            <w:gridSpan w:val="6"/>
            <w:vAlign w:val="center"/>
          </w:tcPr>
          <w:p w14:paraId="76AC2D5F" w14:textId="77777777" w:rsidR="004806F7" w:rsidRPr="000F1B70" w:rsidRDefault="004806F7" w:rsidP="0060768A">
            <w:pPr>
              <w:shd w:val="clear" w:color="auto" w:fill="FFFFFF"/>
              <w:spacing w:line="276" w:lineRule="auto"/>
              <w:ind w:right="49" w:firstLine="0"/>
              <w:jc w:val="center"/>
              <w:rPr>
                <w:b/>
                <w:color w:val="000000"/>
                <w:sz w:val="20"/>
              </w:rPr>
            </w:pPr>
            <w:r w:rsidRPr="000F1B70">
              <w:rPr>
                <w:b/>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4806F7" w:rsidRPr="000F1B70" w14:paraId="01E02611" w14:textId="77777777" w:rsidTr="00DA5982">
        <w:trPr>
          <w:trHeight w:val="255"/>
        </w:trPr>
        <w:tc>
          <w:tcPr>
            <w:tcW w:w="3085" w:type="dxa"/>
            <w:vMerge/>
            <w:tcBorders>
              <w:bottom w:val="single" w:sz="12" w:space="0" w:color="auto"/>
            </w:tcBorders>
            <w:vAlign w:val="center"/>
          </w:tcPr>
          <w:p w14:paraId="5D042344" w14:textId="77777777" w:rsidR="004806F7" w:rsidRPr="000F1B70" w:rsidRDefault="004806F7" w:rsidP="0060768A">
            <w:pPr>
              <w:autoSpaceDE w:val="0"/>
              <w:autoSpaceDN w:val="0"/>
              <w:adjustRightInd w:val="0"/>
              <w:spacing w:line="276" w:lineRule="auto"/>
              <w:ind w:right="49" w:firstLine="0"/>
              <w:contextualSpacing/>
              <w:jc w:val="center"/>
              <w:rPr>
                <w:b/>
                <w:sz w:val="20"/>
              </w:rPr>
            </w:pPr>
          </w:p>
        </w:tc>
        <w:tc>
          <w:tcPr>
            <w:tcW w:w="1134" w:type="dxa"/>
            <w:tcBorders>
              <w:bottom w:val="single" w:sz="12" w:space="0" w:color="auto"/>
            </w:tcBorders>
            <w:vAlign w:val="center"/>
          </w:tcPr>
          <w:p w14:paraId="02C9BE2D" w14:textId="77777777" w:rsidR="004806F7" w:rsidRPr="000F1B70" w:rsidRDefault="004806F7" w:rsidP="0060768A">
            <w:pPr>
              <w:spacing w:line="276" w:lineRule="auto"/>
              <w:ind w:firstLine="0"/>
              <w:jc w:val="center"/>
              <w:rPr>
                <w:b/>
                <w:sz w:val="20"/>
              </w:rPr>
            </w:pPr>
            <w:r w:rsidRPr="000F1B70">
              <w:rPr>
                <w:b/>
                <w:sz w:val="20"/>
              </w:rPr>
              <w:t>2023</w:t>
            </w:r>
          </w:p>
        </w:tc>
        <w:tc>
          <w:tcPr>
            <w:tcW w:w="1134" w:type="dxa"/>
            <w:tcBorders>
              <w:bottom w:val="single" w:sz="12" w:space="0" w:color="auto"/>
            </w:tcBorders>
            <w:vAlign w:val="center"/>
          </w:tcPr>
          <w:p w14:paraId="109168FE" w14:textId="77777777" w:rsidR="004806F7" w:rsidRPr="000F1B70" w:rsidRDefault="004806F7" w:rsidP="0060768A">
            <w:pPr>
              <w:spacing w:line="276" w:lineRule="auto"/>
              <w:ind w:firstLine="0"/>
              <w:jc w:val="center"/>
              <w:rPr>
                <w:b/>
                <w:sz w:val="20"/>
              </w:rPr>
            </w:pPr>
            <w:r w:rsidRPr="000F1B70">
              <w:rPr>
                <w:b/>
                <w:sz w:val="20"/>
              </w:rPr>
              <w:t>2024</w:t>
            </w:r>
          </w:p>
        </w:tc>
        <w:tc>
          <w:tcPr>
            <w:tcW w:w="1134" w:type="dxa"/>
            <w:tcBorders>
              <w:bottom w:val="single" w:sz="12" w:space="0" w:color="auto"/>
            </w:tcBorders>
            <w:vAlign w:val="center"/>
          </w:tcPr>
          <w:p w14:paraId="357584EF" w14:textId="77777777" w:rsidR="004806F7" w:rsidRPr="000F1B70" w:rsidRDefault="004806F7" w:rsidP="0060768A">
            <w:pPr>
              <w:spacing w:line="276" w:lineRule="auto"/>
              <w:ind w:firstLine="0"/>
              <w:jc w:val="center"/>
              <w:rPr>
                <w:b/>
                <w:sz w:val="20"/>
              </w:rPr>
            </w:pPr>
            <w:r w:rsidRPr="000F1B70">
              <w:rPr>
                <w:b/>
                <w:sz w:val="20"/>
              </w:rPr>
              <w:t>2025</w:t>
            </w:r>
          </w:p>
        </w:tc>
        <w:tc>
          <w:tcPr>
            <w:tcW w:w="992" w:type="dxa"/>
            <w:tcBorders>
              <w:bottom w:val="single" w:sz="12" w:space="0" w:color="auto"/>
            </w:tcBorders>
            <w:vAlign w:val="center"/>
          </w:tcPr>
          <w:p w14:paraId="78799931" w14:textId="77777777" w:rsidR="004806F7" w:rsidRPr="000F1B70" w:rsidRDefault="004806F7" w:rsidP="0060768A">
            <w:pPr>
              <w:spacing w:line="276" w:lineRule="auto"/>
              <w:ind w:firstLine="0"/>
              <w:jc w:val="center"/>
              <w:rPr>
                <w:b/>
                <w:sz w:val="20"/>
              </w:rPr>
            </w:pPr>
            <w:r w:rsidRPr="000F1B70">
              <w:rPr>
                <w:b/>
                <w:sz w:val="20"/>
              </w:rPr>
              <w:t>2026</w:t>
            </w:r>
          </w:p>
        </w:tc>
        <w:tc>
          <w:tcPr>
            <w:tcW w:w="993" w:type="dxa"/>
            <w:tcBorders>
              <w:bottom w:val="single" w:sz="12" w:space="0" w:color="auto"/>
            </w:tcBorders>
            <w:vAlign w:val="center"/>
          </w:tcPr>
          <w:p w14:paraId="6BF6DADE" w14:textId="77777777" w:rsidR="004806F7" w:rsidRPr="000F1B70" w:rsidRDefault="004806F7" w:rsidP="0060768A">
            <w:pPr>
              <w:spacing w:line="276" w:lineRule="auto"/>
              <w:ind w:firstLine="0"/>
              <w:jc w:val="center"/>
              <w:rPr>
                <w:b/>
                <w:sz w:val="20"/>
              </w:rPr>
            </w:pPr>
            <w:r w:rsidRPr="000F1B70">
              <w:rPr>
                <w:b/>
                <w:sz w:val="20"/>
              </w:rPr>
              <w:t>2027</w:t>
            </w:r>
          </w:p>
        </w:tc>
        <w:tc>
          <w:tcPr>
            <w:tcW w:w="1275" w:type="dxa"/>
            <w:tcBorders>
              <w:bottom w:val="single" w:sz="12" w:space="0" w:color="auto"/>
            </w:tcBorders>
            <w:vAlign w:val="center"/>
          </w:tcPr>
          <w:p w14:paraId="78377067" w14:textId="77777777" w:rsidR="004806F7" w:rsidRPr="000F1B70" w:rsidRDefault="004806F7" w:rsidP="0060768A">
            <w:pPr>
              <w:autoSpaceDE w:val="0"/>
              <w:autoSpaceDN w:val="0"/>
              <w:adjustRightInd w:val="0"/>
              <w:spacing w:line="276" w:lineRule="auto"/>
              <w:ind w:right="49" w:firstLine="0"/>
              <w:contextualSpacing/>
              <w:jc w:val="center"/>
              <w:rPr>
                <w:b/>
                <w:sz w:val="20"/>
              </w:rPr>
            </w:pPr>
            <w:r w:rsidRPr="000F1B70">
              <w:rPr>
                <w:b/>
                <w:sz w:val="20"/>
              </w:rPr>
              <w:t>2028-2039</w:t>
            </w:r>
          </w:p>
        </w:tc>
      </w:tr>
      <w:tr w:rsidR="004806F7" w:rsidRPr="000F1B70" w14:paraId="42DAEB3C" w14:textId="77777777" w:rsidTr="00DA5982">
        <w:tc>
          <w:tcPr>
            <w:tcW w:w="3085" w:type="dxa"/>
            <w:tcBorders>
              <w:top w:val="single" w:sz="2" w:space="0" w:color="auto"/>
              <w:bottom w:val="single" w:sz="12" w:space="0" w:color="auto"/>
            </w:tcBorders>
            <w:vAlign w:val="center"/>
          </w:tcPr>
          <w:p w14:paraId="0F211D64" w14:textId="77777777" w:rsidR="004806F7" w:rsidRPr="000F1B70" w:rsidRDefault="004806F7" w:rsidP="0060768A">
            <w:pPr>
              <w:widowControl w:val="0"/>
              <w:ind w:right="-99" w:firstLine="0"/>
              <w:outlineLvl w:val="1"/>
              <w:rPr>
                <w:sz w:val="20"/>
                <w:highlight w:val="yellow"/>
              </w:rPr>
            </w:pPr>
            <w:r w:rsidRPr="008D5674">
              <w:rPr>
                <w:sz w:val="20"/>
              </w:rPr>
              <w:t xml:space="preserve">Котельная </w:t>
            </w:r>
            <w:r>
              <w:rPr>
                <w:sz w:val="20"/>
              </w:rPr>
              <w:t>«ТСХТ»</w:t>
            </w:r>
          </w:p>
        </w:tc>
        <w:tc>
          <w:tcPr>
            <w:tcW w:w="1134" w:type="dxa"/>
            <w:tcBorders>
              <w:top w:val="single" w:sz="2" w:space="0" w:color="auto"/>
              <w:bottom w:val="single" w:sz="12" w:space="0" w:color="auto"/>
            </w:tcBorders>
            <w:vAlign w:val="center"/>
          </w:tcPr>
          <w:p w14:paraId="04713630"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1134" w:type="dxa"/>
            <w:tcBorders>
              <w:top w:val="single" w:sz="2" w:space="0" w:color="auto"/>
              <w:bottom w:val="single" w:sz="12" w:space="0" w:color="auto"/>
            </w:tcBorders>
            <w:vAlign w:val="center"/>
          </w:tcPr>
          <w:p w14:paraId="0638840B"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1134" w:type="dxa"/>
            <w:tcBorders>
              <w:top w:val="single" w:sz="2" w:space="0" w:color="auto"/>
              <w:bottom w:val="single" w:sz="12" w:space="0" w:color="auto"/>
            </w:tcBorders>
            <w:vAlign w:val="center"/>
          </w:tcPr>
          <w:p w14:paraId="412E3ABD" w14:textId="77777777" w:rsidR="004806F7" w:rsidRPr="000F1B70" w:rsidRDefault="004806F7" w:rsidP="0060768A">
            <w:pPr>
              <w:autoSpaceDE w:val="0"/>
              <w:autoSpaceDN w:val="0"/>
              <w:adjustRightInd w:val="0"/>
              <w:spacing w:line="276" w:lineRule="auto"/>
              <w:ind w:right="49" w:firstLine="0"/>
              <w:contextualSpacing/>
              <w:jc w:val="center"/>
              <w:rPr>
                <w:sz w:val="20"/>
              </w:rPr>
            </w:pPr>
            <w:r>
              <w:rPr>
                <w:sz w:val="20"/>
              </w:rPr>
              <w:t>0</w:t>
            </w:r>
          </w:p>
        </w:tc>
        <w:tc>
          <w:tcPr>
            <w:tcW w:w="992" w:type="dxa"/>
            <w:tcBorders>
              <w:top w:val="single" w:sz="2" w:space="0" w:color="auto"/>
              <w:bottom w:val="single" w:sz="12" w:space="0" w:color="auto"/>
            </w:tcBorders>
            <w:vAlign w:val="center"/>
          </w:tcPr>
          <w:p w14:paraId="25904CF6"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993" w:type="dxa"/>
            <w:tcBorders>
              <w:top w:val="single" w:sz="2" w:space="0" w:color="auto"/>
              <w:bottom w:val="single" w:sz="12" w:space="0" w:color="auto"/>
            </w:tcBorders>
            <w:vAlign w:val="center"/>
          </w:tcPr>
          <w:p w14:paraId="2BE54D37"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1275" w:type="dxa"/>
            <w:tcBorders>
              <w:top w:val="single" w:sz="2" w:space="0" w:color="auto"/>
              <w:bottom w:val="single" w:sz="12" w:space="0" w:color="auto"/>
            </w:tcBorders>
            <w:vAlign w:val="center"/>
          </w:tcPr>
          <w:p w14:paraId="16CFF446"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r>
      <w:tr w:rsidR="004806F7" w:rsidRPr="000F1B70" w14:paraId="1619EA16" w14:textId="77777777" w:rsidTr="00DA5982">
        <w:tc>
          <w:tcPr>
            <w:tcW w:w="3085" w:type="dxa"/>
            <w:tcBorders>
              <w:top w:val="single" w:sz="2" w:space="0" w:color="auto"/>
              <w:left w:val="single" w:sz="12" w:space="0" w:color="auto"/>
              <w:bottom w:val="single" w:sz="12" w:space="0" w:color="auto"/>
              <w:right w:val="single" w:sz="12" w:space="0" w:color="auto"/>
            </w:tcBorders>
            <w:vAlign w:val="center"/>
          </w:tcPr>
          <w:p w14:paraId="637F336A" w14:textId="77777777" w:rsidR="004806F7" w:rsidRPr="000F1B70" w:rsidRDefault="004806F7" w:rsidP="0060768A">
            <w:pPr>
              <w:widowControl w:val="0"/>
              <w:ind w:right="-99" w:firstLine="0"/>
              <w:outlineLvl w:val="1"/>
              <w:rPr>
                <w:sz w:val="20"/>
                <w:highlight w:val="yellow"/>
              </w:rPr>
            </w:pPr>
            <w:r w:rsidRPr="008D5674">
              <w:rPr>
                <w:sz w:val="20"/>
              </w:rPr>
              <w:t xml:space="preserve">Котельная </w:t>
            </w:r>
            <w:r>
              <w:rPr>
                <w:sz w:val="20"/>
              </w:rPr>
              <w:t>«Центральная»</w:t>
            </w:r>
          </w:p>
        </w:tc>
        <w:tc>
          <w:tcPr>
            <w:tcW w:w="1134" w:type="dxa"/>
            <w:tcBorders>
              <w:top w:val="single" w:sz="2" w:space="0" w:color="auto"/>
              <w:left w:val="single" w:sz="12" w:space="0" w:color="auto"/>
              <w:bottom w:val="single" w:sz="12" w:space="0" w:color="auto"/>
              <w:right w:val="single" w:sz="12" w:space="0" w:color="auto"/>
            </w:tcBorders>
            <w:vAlign w:val="center"/>
          </w:tcPr>
          <w:p w14:paraId="21E44273"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1134" w:type="dxa"/>
            <w:tcBorders>
              <w:top w:val="single" w:sz="2" w:space="0" w:color="auto"/>
              <w:left w:val="single" w:sz="12" w:space="0" w:color="auto"/>
              <w:bottom w:val="single" w:sz="12" w:space="0" w:color="auto"/>
              <w:right w:val="single" w:sz="12" w:space="0" w:color="auto"/>
            </w:tcBorders>
            <w:vAlign w:val="center"/>
          </w:tcPr>
          <w:p w14:paraId="4CD6008E"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1134" w:type="dxa"/>
            <w:tcBorders>
              <w:top w:val="single" w:sz="2" w:space="0" w:color="auto"/>
              <w:left w:val="single" w:sz="12" w:space="0" w:color="auto"/>
              <w:bottom w:val="single" w:sz="12" w:space="0" w:color="auto"/>
              <w:right w:val="single" w:sz="12" w:space="0" w:color="auto"/>
            </w:tcBorders>
            <w:vAlign w:val="center"/>
          </w:tcPr>
          <w:p w14:paraId="48E02C11" w14:textId="77777777" w:rsidR="004806F7" w:rsidRPr="000F1B70" w:rsidRDefault="004806F7" w:rsidP="0060768A">
            <w:pPr>
              <w:autoSpaceDE w:val="0"/>
              <w:autoSpaceDN w:val="0"/>
              <w:adjustRightInd w:val="0"/>
              <w:spacing w:line="276" w:lineRule="auto"/>
              <w:ind w:right="49" w:firstLine="0"/>
              <w:contextualSpacing/>
              <w:jc w:val="center"/>
              <w:rPr>
                <w:sz w:val="20"/>
              </w:rPr>
            </w:pPr>
            <w:r>
              <w:rPr>
                <w:sz w:val="20"/>
              </w:rPr>
              <w:t>0</w:t>
            </w:r>
          </w:p>
        </w:tc>
        <w:tc>
          <w:tcPr>
            <w:tcW w:w="992" w:type="dxa"/>
            <w:tcBorders>
              <w:top w:val="single" w:sz="2" w:space="0" w:color="auto"/>
              <w:left w:val="single" w:sz="12" w:space="0" w:color="auto"/>
              <w:bottom w:val="single" w:sz="12" w:space="0" w:color="auto"/>
              <w:right w:val="single" w:sz="12" w:space="0" w:color="auto"/>
            </w:tcBorders>
            <w:vAlign w:val="center"/>
          </w:tcPr>
          <w:p w14:paraId="5B0751E7"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993" w:type="dxa"/>
            <w:tcBorders>
              <w:top w:val="single" w:sz="2" w:space="0" w:color="auto"/>
              <w:left w:val="single" w:sz="12" w:space="0" w:color="auto"/>
              <w:bottom w:val="single" w:sz="12" w:space="0" w:color="auto"/>
              <w:right w:val="single" w:sz="12" w:space="0" w:color="auto"/>
            </w:tcBorders>
            <w:vAlign w:val="center"/>
          </w:tcPr>
          <w:p w14:paraId="42DE00EE"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c>
          <w:tcPr>
            <w:tcW w:w="1275" w:type="dxa"/>
            <w:tcBorders>
              <w:top w:val="single" w:sz="2" w:space="0" w:color="auto"/>
              <w:left w:val="single" w:sz="12" w:space="0" w:color="auto"/>
              <w:bottom w:val="single" w:sz="12" w:space="0" w:color="auto"/>
              <w:right w:val="single" w:sz="12" w:space="0" w:color="auto"/>
            </w:tcBorders>
            <w:vAlign w:val="center"/>
          </w:tcPr>
          <w:p w14:paraId="59D68785" w14:textId="77777777" w:rsidR="004806F7" w:rsidRPr="000F1B70" w:rsidRDefault="004806F7" w:rsidP="0060768A">
            <w:pPr>
              <w:autoSpaceDE w:val="0"/>
              <w:autoSpaceDN w:val="0"/>
              <w:adjustRightInd w:val="0"/>
              <w:spacing w:line="276" w:lineRule="auto"/>
              <w:ind w:right="49" w:firstLine="0"/>
              <w:contextualSpacing/>
              <w:jc w:val="center"/>
              <w:rPr>
                <w:sz w:val="20"/>
              </w:rPr>
            </w:pPr>
            <w:r w:rsidRPr="000F1B70">
              <w:rPr>
                <w:sz w:val="20"/>
              </w:rPr>
              <w:t>0</w:t>
            </w:r>
          </w:p>
        </w:tc>
      </w:tr>
    </w:tbl>
    <w:p w14:paraId="7B360FA0"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p>
    <w:p w14:paraId="640271D2"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13.14. Отсутствие зафиксированных фактов нарушения </w:t>
      </w:r>
      <w:hyperlink r:id="rId33" w:anchor="block_2" w:history="1">
        <w:r w:rsidRPr="000D289E">
          <w:rPr>
            <w:rStyle w:val="aff"/>
            <w:b/>
            <w:color w:val="000000"/>
            <w:sz w:val="28"/>
            <w:szCs w:val="28"/>
          </w:rPr>
          <w:t>антимонопольного законодательства</w:t>
        </w:r>
      </w:hyperlink>
      <w:r w:rsidRPr="000D289E">
        <w:rPr>
          <w:b/>
          <w:color w:val="000000"/>
          <w:sz w:val="28"/>
          <w:szCs w:val="28"/>
        </w:rPr>
        <w:t xml:space="preserve"> (выданных предупреждений, предписаний), а также отсутствие применения санкций, предусмотренных </w:t>
      </w:r>
      <w:hyperlink r:id="rId34" w:history="1">
        <w:r w:rsidRPr="000D289E">
          <w:rPr>
            <w:rStyle w:val="aff"/>
            <w:b/>
            <w:color w:val="000000"/>
            <w:sz w:val="28"/>
            <w:szCs w:val="28"/>
          </w:rPr>
          <w:t>Кодексом</w:t>
        </w:r>
      </w:hyperlink>
      <w:r w:rsidRPr="000D289E">
        <w:rPr>
          <w:b/>
          <w:color w:val="000000"/>
          <w:sz w:val="28"/>
          <w:szCs w:val="28"/>
        </w:rPr>
        <w:t xml:space="preserve"> Российской Федерации об административных правонарушениях, за нарушение </w:t>
      </w:r>
      <w:hyperlink r:id="rId35" w:history="1">
        <w:r w:rsidRPr="000D289E">
          <w:rPr>
            <w:rStyle w:val="aff"/>
            <w:b/>
            <w:color w:val="000000"/>
            <w:sz w:val="28"/>
            <w:szCs w:val="28"/>
          </w:rPr>
          <w:t>законодательства</w:t>
        </w:r>
      </w:hyperlink>
      <w:r w:rsidRPr="000D289E">
        <w:rPr>
          <w:b/>
          <w:color w:val="000000"/>
          <w:sz w:val="28"/>
          <w:szCs w:val="28"/>
        </w:rPr>
        <w:t xml:space="preserve"> </w:t>
      </w:r>
      <w:r w:rsidRPr="000D289E">
        <w:rPr>
          <w:b/>
          <w:color w:val="000000"/>
          <w:sz w:val="28"/>
          <w:szCs w:val="28"/>
        </w:rPr>
        <w:lastRenderedPageBreak/>
        <w:t xml:space="preserve">Российской Федерации в сфере теплоснабжения, антимонопольного законодательства Российской Федерации, </w:t>
      </w:r>
      <w:hyperlink r:id="rId36" w:history="1">
        <w:r w:rsidRPr="000D289E">
          <w:rPr>
            <w:rStyle w:val="aff"/>
            <w:b/>
            <w:color w:val="000000"/>
            <w:sz w:val="28"/>
            <w:szCs w:val="28"/>
          </w:rPr>
          <w:t>законодательства</w:t>
        </w:r>
      </w:hyperlink>
      <w:r w:rsidRPr="000D289E">
        <w:rPr>
          <w:b/>
          <w:color w:val="000000"/>
          <w:sz w:val="28"/>
          <w:szCs w:val="28"/>
        </w:rPr>
        <w:t xml:space="preserve"> Российской Федерации о естественных монополиях</w:t>
      </w:r>
    </w:p>
    <w:p w14:paraId="4CD57981" w14:textId="77777777" w:rsidR="004806F7" w:rsidRPr="009F2386" w:rsidRDefault="004806F7" w:rsidP="004806F7">
      <w:pPr>
        <w:spacing w:line="276" w:lineRule="auto"/>
        <w:rPr>
          <w:szCs w:val="28"/>
        </w:rPr>
      </w:pPr>
      <w:r w:rsidRPr="000D289E">
        <w:rPr>
          <w:szCs w:val="28"/>
        </w:rPr>
        <w:t>Данные факты отсутствуют.</w:t>
      </w:r>
    </w:p>
    <w:p w14:paraId="34A31923" w14:textId="77777777" w:rsidR="004806F7" w:rsidRPr="000D289E" w:rsidRDefault="004806F7" w:rsidP="004806F7">
      <w:pPr>
        <w:spacing w:line="276" w:lineRule="auto"/>
        <w:jc w:val="center"/>
        <w:rPr>
          <w:b/>
          <w:szCs w:val="28"/>
        </w:rPr>
      </w:pPr>
      <w:r w:rsidRPr="000D289E">
        <w:rPr>
          <w:b/>
          <w:szCs w:val="28"/>
        </w:rPr>
        <w:t>ГЛАВА 14. ЦЕНОВЫЕ (ТАРИФНЫЕ) ПОСЛЕДСТВИЯ</w:t>
      </w:r>
    </w:p>
    <w:p w14:paraId="7008344B" w14:textId="77777777" w:rsidR="004806F7" w:rsidRPr="005E4D92" w:rsidRDefault="004806F7" w:rsidP="004806F7">
      <w:pPr>
        <w:keepNext/>
        <w:spacing w:line="276" w:lineRule="auto"/>
        <w:jc w:val="center"/>
        <w:rPr>
          <w:b/>
          <w:iCs/>
          <w:szCs w:val="28"/>
        </w:rPr>
      </w:pPr>
      <w:bookmarkStart w:id="139" w:name="_Ref79253926"/>
      <w:r w:rsidRPr="005E4D92">
        <w:rPr>
          <w:b/>
          <w:iCs/>
          <w:szCs w:val="28"/>
        </w:rPr>
        <w:t>14.1. Тарифно-балансов</w:t>
      </w:r>
      <w:r>
        <w:rPr>
          <w:b/>
          <w:iCs/>
          <w:szCs w:val="28"/>
        </w:rPr>
        <w:t>ые</w:t>
      </w:r>
      <w:r w:rsidRPr="005E4D92">
        <w:rPr>
          <w:b/>
          <w:iCs/>
          <w:szCs w:val="28"/>
        </w:rPr>
        <w:t xml:space="preserve"> расчетные модели теплоснабжения потребителей по </w:t>
      </w:r>
      <w:r>
        <w:rPr>
          <w:b/>
          <w:iCs/>
          <w:szCs w:val="28"/>
        </w:rPr>
        <w:t xml:space="preserve">каждой системе </w:t>
      </w:r>
      <w:r w:rsidRPr="005E4D92">
        <w:rPr>
          <w:b/>
          <w:iCs/>
          <w:szCs w:val="28"/>
        </w:rPr>
        <w:t>теплоснабжения</w:t>
      </w:r>
    </w:p>
    <w:p w14:paraId="05CB269F" w14:textId="77777777" w:rsidR="004806F7" w:rsidRPr="000D289E" w:rsidRDefault="004806F7" w:rsidP="004806F7">
      <w:pPr>
        <w:keepNext/>
        <w:spacing w:line="276" w:lineRule="auto"/>
        <w:jc w:val="right"/>
        <w:rPr>
          <w:iCs/>
          <w:szCs w:val="18"/>
        </w:rPr>
      </w:pPr>
      <w:r w:rsidRPr="000D289E">
        <w:rPr>
          <w:iCs/>
          <w:szCs w:val="18"/>
        </w:rPr>
        <w:t xml:space="preserve">Таблица </w:t>
      </w:r>
      <w:bookmarkEnd w:id="139"/>
      <w:r>
        <w:rPr>
          <w:iCs/>
          <w:szCs w:val="18"/>
        </w:rPr>
        <w:t>61</w:t>
      </w:r>
      <w:r w:rsidRPr="000D289E">
        <w:rPr>
          <w:iCs/>
          <w:szCs w:val="18"/>
        </w:rPr>
        <w:t xml:space="preserve"> </w:t>
      </w:r>
    </w:p>
    <w:tbl>
      <w:tblPr>
        <w:tblW w:w="4945" w:type="pct"/>
        <w:tblLook w:val="04A0" w:firstRow="1" w:lastRow="0" w:firstColumn="1" w:lastColumn="0" w:noHBand="0" w:noVBand="1"/>
      </w:tblPr>
      <w:tblGrid>
        <w:gridCol w:w="1901"/>
        <w:gridCol w:w="981"/>
        <w:gridCol w:w="979"/>
        <w:gridCol w:w="979"/>
        <w:gridCol w:w="978"/>
        <w:gridCol w:w="978"/>
        <w:gridCol w:w="978"/>
        <w:gridCol w:w="978"/>
        <w:gridCol w:w="994"/>
      </w:tblGrid>
      <w:tr w:rsidR="004806F7" w:rsidRPr="00027A18" w14:paraId="1E199352" w14:textId="77777777" w:rsidTr="00DA5982">
        <w:trPr>
          <w:trHeight w:val="399"/>
          <w:tblHeader/>
        </w:trPr>
        <w:tc>
          <w:tcPr>
            <w:tcW w:w="975" w:type="pct"/>
            <w:tcBorders>
              <w:top w:val="single" w:sz="12" w:space="0" w:color="auto"/>
              <w:left w:val="single" w:sz="12" w:space="0" w:color="auto"/>
              <w:bottom w:val="single" w:sz="12" w:space="0" w:color="auto"/>
              <w:right w:val="single" w:sz="4" w:space="0" w:color="auto"/>
            </w:tcBorders>
            <w:shd w:val="clear" w:color="auto" w:fill="auto"/>
            <w:vAlign w:val="center"/>
            <w:hideMark/>
          </w:tcPr>
          <w:p w14:paraId="5D956186" w14:textId="77777777" w:rsidR="004806F7" w:rsidRPr="00027A18" w:rsidRDefault="004806F7" w:rsidP="0060768A">
            <w:pPr>
              <w:spacing w:line="276" w:lineRule="auto"/>
              <w:ind w:firstLine="0"/>
              <w:jc w:val="center"/>
              <w:rPr>
                <w:b/>
                <w:color w:val="000000"/>
                <w:sz w:val="20"/>
              </w:rPr>
            </w:pPr>
            <w:r w:rsidRPr="00027A18">
              <w:rPr>
                <w:b/>
                <w:color w:val="000000"/>
                <w:sz w:val="20"/>
              </w:rPr>
              <w:t>Показатель</w:t>
            </w:r>
          </w:p>
        </w:tc>
        <w:tc>
          <w:tcPr>
            <w:tcW w:w="503" w:type="pct"/>
            <w:tcBorders>
              <w:top w:val="single" w:sz="12" w:space="0" w:color="auto"/>
              <w:left w:val="nil"/>
              <w:bottom w:val="single" w:sz="12" w:space="0" w:color="auto"/>
              <w:right w:val="single" w:sz="4" w:space="0" w:color="auto"/>
            </w:tcBorders>
            <w:shd w:val="clear" w:color="auto" w:fill="auto"/>
            <w:vAlign w:val="center"/>
            <w:hideMark/>
          </w:tcPr>
          <w:p w14:paraId="46CB419F" w14:textId="77777777" w:rsidR="004806F7" w:rsidRPr="00027A18" w:rsidRDefault="004806F7" w:rsidP="0060768A">
            <w:pPr>
              <w:spacing w:line="276" w:lineRule="auto"/>
              <w:ind w:firstLine="0"/>
              <w:jc w:val="center"/>
              <w:rPr>
                <w:b/>
                <w:sz w:val="20"/>
              </w:rPr>
            </w:pPr>
            <w:r w:rsidRPr="00027A18">
              <w:rPr>
                <w:b/>
                <w:sz w:val="20"/>
              </w:rPr>
              <w:t>2023</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7EA158D5" w14:textId="77777777" w:rsidR="004806F7" w:rsidRPr="00027A18" w:rsidRDefault="004806F7" w:rsidP="0060768A">
            <w:pPr>
              <w:spacing w:line="276" w:lineRule="auto"/>
              <w:ind w:firstLine="0"/>
              <w:jc w:val="center"/>
              <w:rPr>
                <w:b/>
                <w:sz w:val="20"/>
              </w:rPr>
            </w:pPr>
            <w:r w:rsidRPr="00027A18">
              <w:rPr>
                <w:b/>
                <w:sz w:val="20"/>
              </w:rPr>
              <w:t>2024</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0ED9EF0C" w14:textId="77777777" w:rsidR="004806F7" w:rsidRPr="00027A18" w:rsidRDefault="004806F7" w:rsidP="0060768A">
            <w:pPr>
              <w:spacing w:line="276" w:lineRule="auto"/>
              <w:ind w:firstLine="0"/>
              <w:jc w:val="center"/>
              <w:rPr>
                <w:b/>
                <w:sz w:val="20"/>
              </w:rPr>
            </w:pPr>
            <w:r w:rsidRPr="00027A18">
              <w:rPr>
                <w:b/>
                <w:sz w:val="20"/>
              </w:rPr>
              <w:t>2025</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59B46903" w14:textId="77777777" w:rsidR="004806F7" w:rsidRPr="00027A18" w:rsidRDefault="004806F7" w:rsidP="0060768A">
            <w:pPr>
              <w:spacing w:line="276" w:lineRule="auto"/>
              <w:ind w:firstLine="0"/>
              <w:jc w:val="center"/>
              <w:rPr>
                <w:b/>
                <w:sz w:val="20"/>
              </w:rPr>
            </w:pPr>
            <w:r w:rsidRPr="00027A18">
              <w:rPr>
                <w:b/>
                <w:sz w:val="20"/>
              </w:rPr>
              <w:t>2026</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792D8721" w14:textId="77777777" w:rsidR="004806F7" w:rsidRPr="00027A18" w:rsidRDefault="004806F7" w:rsidP="0060768A">
            <w:pPr>
              <w:spacing w:line="276" w:lineRule="auto"/>
              <w:ind w:firstLine="0"/>
              <w:jc w:val="center"/>
              <w:rPr>
                <w:b/>
                <w:sz w:val="20"/>
              </w:rPr>
            </w:pPr>
            <w:r w:rsidRPr="00027A18">
              <w:rPr>
                <w:b/>
                <w:sz w:val="20"/>
              </w:rPr>
              <w:t>2027</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62A60488" w14:textId="77777777" w:rsidR="004806F7" w:rsidRPr="00027A18" w:rsidRDefault="004806F7" w:rsidP="0060768A">
            <w:pPr>
              <w:spacing w:line="276" w:lineRule="auto"/>
              <w:ind w:firstLine="0"/>
              <w:jc w:val="center"/>
              <w:rPr>
                <w:b/>
                <w:sz w:val="20"/>
              </w:rPr>
            </w:pPr>
            <w:r w:rsidRPr="00027A18">
              <w:rPr>
                <w:b/>
                <w:sz w:val="20"/>
              </w:rPr>
              <w:t>2028</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1608C5E0" w14:textId="77777777" w:rsidR="004806F7" w:rsidRPr="00027A18" w:rsidRDefault="004806F7" w:rsidP="0060768A">
            <w:pPr>
              <w:spacing w:line="276" w:lineRule="auto"/>
              <w:ind w:firstLine="0"/>
              <w:jc w:val="center"/>
              <w:rPr>
                <w:b/>
                <w:sz w:val="20"/>
              </w:rPr>
            </w:pPr>
            <w:r w:rsidRPr="00027A18">
              <w:rPr>
                <w:b/>
                <w:sz w:val="20"/>
              </w:rPr>
              <w:t>2029- 2033</w:t>
            </w:r>
          </w:p>
        </w:tc>
        <w:tc>
          <w:tcPr>
            <w:tcW w:w="510" w:type="pct"/>
            <w:tcBorders>
              <w:top w:val="single" w:sz="12" w:space="0" w:color="auto"/>
              <w:left w:val="nil"/>
              <w:bottom w:val="single" w:sz="12" w:space="0" w:color="auto"/>
              <w:right w:val="single" w:sz="12" w:space="0" w:color="auto"/>
            </w:tcBorders>
            <w:shd w:val="clear" w:color="auto" w:fill="auto"/>
            <w:vAlign w:val="center"/>
            <w:hideMark/>
          </w:tcPr>
          <w:p w14:paraId="699BEE80" w14:textId="77777777" w:rsidR="004806F7" w:rsidRPr="00027A18" w:rsidRDefault="004806F7" w:rsidP="0060768A">
            <w:pPr>
              <w:spacing w:line="276" w:lineRule="auto"/>
              <w:ind w:firstLine="0"/>
              <w:jc w:val="center"/>
              <w:rPr>
                <w:b/>
                <w:color w:val="000000"/>
                <w:sz w:val="20"/>
              </w:rPr>
            </w:pPr>
            <w:r w:rsidRPr="00027A18">
              <w:rPr>
                <w:b/>
                <w:color w:val="000000"/>
                <w:sz w:val="20"/>
              </w:rPr>
              <w:t>2034-2039</w:t>
            </w:r>
          </w:p>
        </w:tc>
      </w:tr>
      <w:tr w:rsidR="004806F7" w:rsidRPr="00027A18" w14:paraId="5D0BCB91" w14:textId="77777777" w:rsidTr="00DA5982">
        <w:trPr>
          <w:trHeight w:val="347"/>
        </w:trPr>
        <w:tc>
          <w:tcPr>
            <w:tcW w:w="5000" w:type="pct"/>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56357D11" w14:textId="77777777" w:rsidR="004806F7" w:rsidRPr="00027A18" w:rsidRDefault="004806F7" w:rsidP="0060768A">
            <w:pPr>
              <w:spacing w:line="276" w:lineRule="auto"/>
              <w:ind w:firstLine="0"/>
              <w:jc w:val="center"/>
              <w:rPr>
                <w:b/>
                <w:bCs/>
                <w:color w:val="000000"/>
                <w:sz w:val="20"/>
              </w:rPr>
            </w:pPr>
            <w:r w:rsidRPr="006B7ACD">
              <w:rPr>
                <w:b/>
                <w:bCs/>
                <w:color w:val="000000"/>
                <w:sz w:val="20"/>
              </w:rPr>
              <w:t xml:space="preserve">Котельная </w:t>
            </w:r>
            <w:r>
              <w:rPr>
                <w:b/>
                <w:bCs/>
                <w:color w:val="000000"/>
                <w:sz w:val="20"/>
              </w:rPr>
              <w:t>«ТСХТ»</w:t>
            </w:r>
          </w:p>
        </w:tc>
      </w:tr>
      <w:tr w:rsidR="004806F7" w:rsidRPr="00027A18" w14:paraId="53AED520" w14:textId="77777777" w:rsidTr="00DA5982">
        <w:trPr>
          <w:trHeight w:val="113"/>
        </w:trPr>
        <w:tc>
          <w:tcPr>
            <w:tcW w:w="97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88D6413" w14:textId="77777777" w:rsidR="004806F7" w:rsidRPr="00027A18" w:rsidRDefault="004806F7" w:rsidP="0060768A">
            <w:pPr>
              <w:spacing w:line="276" w:lineRule="auto"/>
              <w:ind w:firstLine="0"/>
              <w:rPr>
                <w:color w:val="000000"/>
                <w:sz w:val="20"/>
              </w:rPr>
            </w:pPr>
            <w:r w:rsidRPr="00027A18">
              <w:rPr>
                <w:color w:val="000000"/>
                <w:sz w:val="20"/>
              </w:rPr>
              <w:t>Установленная тепловая мощность котельной, Гкал/ч</w:t>
            </w:r>
          </w:p>
        </w:tc>
        <w:tc>
          <w:tcPr>
            <w:tcW w:w="503" w:type="pct"/>
            <w:tcBorders>
              <w:top w:val="single" w:sz="12" w:space="0" w:color="auto"/>
              <w:left w:val="single" w:sz="12" w:space="0" w:color="auto"/>
              <w:bottom w:val="single" w:sz="4" w:space="0" w:color="auto"/>
              <w:right w:val="single" w:sz="12" w:space="0" w:color="auto"/>
            </w:tcBorders>
            <w:shd w:val="clear" w:color="auto" w:fill="auto"/>
            <w:vAlign w:val="center"/>
          </w:tcPr>
          <w:p w14:paraId="5345040B" w14:textId="77777777" w:rsidR="004806F7" w:rsidRPr="00027A18" w:rsidRDefault="004806F7" w:rsidP="0060768A">
            <w:pPr>
              <w:ind w:firstLine="0"/>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19B8FD5B" w14:textId="77777777" w:rsidR="004806F7" w:rsidRPr="00027A18" w:rsidRDefault="004806F7" w:rsidP="0060768A">
            <w:pPr>
              <w:ind w:firstLine="0"/>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68DC39FD" w14:textId="77777777" w:rsidR="004806F7" w:rsidRPr="00027A18" w:rsidRDefault="004806F7" w:rsidP="0060768A">
            <w:pPr>
              <w:ind w:firstLine="0"/>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63A98602" w14:textId="77777777" w:rsidR="004806F7" w:rsidRPr="00027A18" w:rsidRDefault="004806F7" w:rsidP="0060768A">
            <w:pPr>
              <w:ind w:firstLine="0"/>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7986F887" w14:textId="77777777" w:rsidR="004806F7" w:rsidRPr="00027A18" w:rsidRDefault="004806F7" w:rsidP="0060768A">
            <w:pPr>
              <w:ind w:firstLine="0"/>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49F95245" w14:textId="77777777" w:rsidR="004806F7" w:rsidRPr="00027A18" w:rsidRDefault="004806F7" w:rsidP="0060768A">
            <w:pPr>
              <w:ind w:firstLine="0"/>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7CD60B63" w14:textId="77777777" w:rsidR="004806F7" w:rsidRPr="00027A18" w:rsidRDefault="004806F7" w:rsidP="0060768A">
            <w:pPr>
              <w:ind w:firstLine="0"/>
              <w:jc w:val="center"/>
              <w:rPr>
                <w:sz w:val="20"/>
              </w:rPr>
            </w:pPr>
            <w:r w:rsidRPr="00172D5F">
              <w:rPr>
                <w:color w:val="000000"/>
                <w:sz w:val="20"/>
              </w:rPr>
              <w:t>5,446</w:t>
            </w:r>
          </w:p>
        </w:tc>
        <w:tc>
          <w:tcPr>
            <w:tcW w:w="510" w:type="pct"/>
            <w:tcBorders>
              <w:top w:val="single" w:sz="12" w:space="0" w:color="auto"/>
              <w:left w:val="single" w:sz="12" w:space="0" w:color="auto"/>
              <w:bottom w:val="single" w:sz="4" w:space="0" w:color="auto"/>
              <w:right w:val="single" w:sz="12" w:space="0" w:color="auto"/>
            </w:tcBorders>
            <w:shd w:val="clear" w:color="auto" w:fill="auto"/>
            <w:vAlign w:val="center"/>
          </w:tcPr>
          <w:p w14:paraId="3A7FCB81" w14:textId="77777777" w:rsidR="004806F7" w:rsidRPr="00027A18" w:rsidRDefault="004806F7" w:rsidP="0060768A">
            <w:pPr>
              <w:ind w:firstLine="0"/>
              <w:jc w:val="center"/>
              <w:rPr>
                <w:sz w:val="20"/>
              </w:rPr>
            </w:pPr>
            <w:r w:rsidRPr="00172D5F">
              <w:rPr>
                <w:color w:val="000000"/>
                <w:sz w:val="20"/>
              </w:rPr>
              <w:t>5,446</w:t>
            </w:r>
          </w:p>
        </w:tc>
      </w:tr>
      <w:tr w:rsidR="004806F7" w:rsidRPr="00027A18" w14:paraId="1B2A4893"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75330E7A" w14:textId="77777777" w:rsidR="004806F7" w:rsidRPr="00027A18" w:rsidRDefault="004806F7" w:rsidP="0060768A">
            <w:pPr>
              <w:spacing w:line="276" w:lineRule="auto"/>
              <w:ind w:firstLine="0"/>
              <w:rPr>
                <w:color w:val="000000"/>
                <w:sz w:val="20"/>
              </w:rPr>
            </w:pPr>
            <w:r w:rsidRPr="00027A18">
              <w:rPr>
                <w:color w:val="000000"/>
                <w:sz w:val="20"/>
              </w:rPr>
              <w:t>Ввод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42BF6711"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3E1BDAF"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636B97E"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C76E539"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8449C5E"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B2F81C3"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891F7D9" w14:textId="77777777" w:rsidR="004806F7" w:rsidRPr="00027A18" w:rsidRDefault="004806F7" w:rsidP="0060768A">
            <w:pPr>
              <w:ind w:firstLine="0"/>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2DE09CA" w14:textId="77777777" w:rsidR="004806F7" w:rsidRPr="00027A18" w:rsidRDefault="004806F7" w:rsidP="0060768A">
            <w:pPr>
              <w:ind w:firstLine="0"/>
              <w:jc w:val="center"/>
              <w:rPr>
                <w:sz w:val="20"/>
              </w:rPr>
            </w:pPr>
            <w:r w:rsidRPr="00027A18">
              <w:rPr>
                <w:sz w:val="20"/>
              </w:rPr>
              <w:t>0,0</w:t>
            </w:r>
          </w:p>
        </w:tc>
      </w:tr>
      <w:tr w:rsidR="004806F7" w:rsidRPr="00027A18" w14:paraId="3564C9E3"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402F001A" w14:textId="77777777" w:rsidR="004806F7" w:rsidRPr="00027A18" w:rsidRDefault="004806F7" w:rsidP="0060768A">
            <w:pPr>
              <w:spacing w:line="276" w:lineRule="auto"/>
              <w:ind w:firstLine="0"/>
              <w:rPr>
                <w:color w:val="000000"/>
                <w:sz w:val="20"/>
              </w:rPr>
            </w:pPr>
            <w:r w:rsidRPr="00027A18">
              <w:rPr>
                <w:color w:val="000000"/>
                <w:sz w:val="20"/>
              </w:rPr>
              <w:t>Вывод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6623C7F9"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5BB9632"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87D9D83"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610578C"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BFB6F19"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7E1F8BD"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310184C" w14:textId="77777777" w:rsidR="004806F7" w:rsidRPr="00027A18" w:rsidRDefault="004806F7" w:rsidP="0060768A">
            <w:pPr>
              <w:ind w:firstLine="0"/>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1B80C07A" w14:textId="77777777" w:rsidR="004806F7" w:rsidRPr="00027A18" w:rsidRDefault="004806F7" w:rsidP="0060768A">
            <w:pPr>
              <w:ind w:firstLine="0"/>
              <w:jc w:val="center"/>
              <w:rPr>
                <w:sz w:val="20"/>
              </w:rPr>
            </w:pPr>
            <w:r w:rsidRPr="00027A18">
              <w:rPr>
                <w:sz w:val="20"/>
              </w:rPr>
              <w:t>0,0</w:t>
            </w:r>
          </w:p>
        </w:tc>
      </w:tr>
      <w:tr w:rsidR="004806F7" w:rsidRPr="00027A18" w14:paraId="00A2889E"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76A1D178" w14:textId="77777777" w:rsidR="004806F7" w:rsidRPr="00027A18" w:rsidRDefault="004806F7" w:rsidP="0060768A">
            <w:pPr>
              <w:spacing w:line="276" w:lineRule="auto"/>
              <w:ind w:firstLine="0"/>
              <w:rPr>
                <w:color w:val="000000"/>
                <w:sz w:val="20"/>
              </w:rPr>
            </w:pPr>
            <w:r w:rsidRPr="00027A18">
              <w:rPr>
                <w:color w:val="000000"/>
                <w:sz w:val="20"/>
              </w:rPr>
              <w:t>Располагаемая мощность оборудования,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38EDD7CA" w14:textId="77777777" w:rsidR="004806F7" w:rsidRPr="00027A18" w:rsidRDefault="004806F7" w:rsidP="0060768A">
            <w:pPr>
              <w:ind w:firstLine="0"/>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77C2924" w14:textId="77777777" w:rsidR="004806F7" w:rsidRPr="00027A18" w:rsidRDefault="004806F7" w:rsidP="0060768A">
            <w:pPr>
              <w:ind w:firstLine="0"/>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1430BDE" w14:textId="77777777" w:rsidR="004806F7" w:rsidRPr="00027A18" w:rsidRDefault="004806F7" w:rsidP="0060768A">
            <w:pPr>
              <w:ind w:firstLine="0"/>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42B098E" w14:textId="77777777" w:rsidR="004806F7" w:rsidRPr="00027A18" w:rsidRDefault="004806F7" w:rsidP="0060768A">
            <w:pPr>
              <w:ind w:firstLine="0"/>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21A787C" w14:textId="77777777" w:rsidR="004806F7" w:rsidRPr="00027A18" w:rsidRDefault="004806F7" w:rsidP="0060768A">
            <w:pPr>
              <w:ind w:firstLine="0"/>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C8CF61B" w14:textId="77777777" w:rsidR="004806F7" w:rsidRPr="00027A18" w:rsidRDefault="004806F7" w:rsidP="0060768A">
            <w:pPr>
              <w:ind w:firstLine="0"/>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6CA211B" w14:textId="77777777" w:rsidR="004806F7" w:rsidRPr="00027A18" w:rsidRDefault="004806F7" w:rsidP="0060768A">
            <w:pPr>
              <w:ind w:firstLine="0"/>
              <w:jc w:val="center"/>
              <w:rPr>
                <w:sz w:val="20"/>
              </w:rPr>
            </w:pPr>
            <w:r w:rsidRPr="00172D5F">
              <w:rPr>
                <w:color w:val="000000"/>
                <w:sz w:val="20"/>
              </w:rPr>
              <w:t>5,446</w:t>
            </w:r>
          </w:p>
        </w:tc>
        <w:tc>
          <w:tcPr>
            <w:tcW w:w="510" w:type="pct"/>
            <w:tcBorders>
              <w:top w:val="nil"/>
              <w:left w:val="single" w:sz="12" w:space="0" w:color="auto"/>
              <w:bottom w:val="single" w:sz="4" w:space="0" w:color="auto"/>
              <w:right w:val="single" w:sz="12" w:space="0" w:color="auto"/>
            </w:tcBorders>
            <w:shd w:val="clear" w:color="auto" w:fill="auto"/>
            <w:vAlign w:val="center"/>
          </w:tcPr>
          <w:p w14:paraId="7364E498" w14:textId="77777777" w:rsidR="004806F7" w:rsidRPr="00027A18" w:rsidRDefault="004806F7" w:rsidP="0060768A">
            <w:pPr>
              <w:ind w:firstLine="0"/>
              <w:jc w:val="center"/>
              <w:rPr>
                <w:sz w:val="20"/>
              </w:rPr>
            </w:pPr>
            <w:r w:rsidRPr="00172D5F">
              <w:rPr>
                <w:color w:val="000000"/>
                <w:sz w:val="20"/>
              </w:rPr>
              <w:t>5,446</w:t>
            </w:r>
          </w:p>
        </w:tc>
      </w:tr>
      <w:tr w:rsidR="004806F7" w:rsidRPr="00027A18" w14:paraId="1B5B9983"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765FD05D" w14:textId="77777777" w:rsidR="004806F7" w:rsidRPr="00027A18" w:rsidRDefault="004806F7" w:rsidP="0060768A">
            <w:pPr>
              <w:spacing w:line="276" w:lineRule="auto"/>
              <w:ind w:firstLine="0"/>
              <w:rPr>
                <w:color w:val="000000"/>
                <w:sz w:val="20"/>
              </w:rPr>
            </w:pPr>
            <w:r w:rsidRPr="00027A18">
              <w:rPr>
                <w:color w:val="000000"/>
                <w:sz w:val="20"/>
              </w:rPr>
              <w:t>Собственные нужды,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54C97E1D"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0F80D5A"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7252856"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78941A2"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7A7CE3F"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BA04463"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E6C93C2" w14:textId="77777777" w:rsidR="004806F7" w:rsidRPr="00027A18" w:rsidRDefault="004806F7" w:rsidP="0060768A">
            <w:pPr>
              <w:ind w:firstLine="0"/>
              <w:jc w:val="center"/>
              <w:rPr>
                <w:sz w:val="20"/>
              </w:rPr>
            </w:pPr>
            <w:r w:rsidRPr="00172D5F">
              <w:rPr>
                <w:color w:val="000000"/>
                <w:sz w:val="20"/>
              </w:rPr>
              <w:t>0,041</w:t>
            </w:r>
          </w:p>
        </w:tc>
        <w:tc>
          <w:tcPr>
            <w:tcW w:w="510" w:type="pct"/>
            <w:tcBorders>
              <w:top w:val="nil"/>
              <w:left w:val="single" w:sz="12" w:space="0" w:color="auto"/>
              <w:bottom w:val="single" w:sz="4" w:space="0" w:color="auto"/>
              <w:right w:val="single" w:sz="12" w:space="0" w:color="auto"/>
            </w:tcBorders>
            <w:shd w:val="clear" w:color="auto" w:fill="auto"/>
            <w:vAlign w:val="center"/>
          </w:tcPr>
          <w:p w14:paraId="366D54D1" w14:textId="77777777" w:rsidR="004806F7" w:rsidRPr="00027A18" w:rsidRDefault="004806F7" w:rsidP="0060768A">
            <w:pPr>
              <w:ind w:firstLine="0"/>
              <w:jc w:val="center"/>
              <w:rPr>
                <w:sz w:val="20"/>
              </w:rPr>
            </w:pPr>
            <w:r w:rsidRPr="00172D5F">
              <w:rPr>
                <w:color w:val="000000"/>
                <w:sz w:val="20"/>
              </w:rPr>
              <w:t>0,041</w:t>
            </w:r>
          </w:p>
        </w:tc>
      </w:tr>
      <w:tr w:rsidR="004806F7" w:rsidRPr="00027A18" w14:paraId="1AE32B68"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241D0A49" w14:textId="77777777" w:rsidR="004806F7" w:rsidRPr="00027A18" w:rsidRDefault="004806F7" w:rsidP="0060768A">
            <w:pPr>
              <w:spacing w:line="276" w:lineRule="auto"/>
              <w:ind w:firstLine="0"/>
              <w:rPr>
                <w:color w:val="000000"/>
                <w:sz w:val="20"/>
              </w:rPr>
            </w:pPr>
            <w:r w:rsidRPr="00027A18">
              <w:rPr>
                <w:color w:val="000000"/>
                <w:sz w:val="20"/>
              </w:rPr>
              <w:t>Тепловая мощность «нетто»,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920683E" w14:textId="77777777" w:rsidR="004806F7" w:rsidRPr="00027A18" w:rsidRDefault="004806F7" w:rsidP="0060768A">
            <w:pPr>
              <w:ind w:firstLine="0"/>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B4BBE35" w14:textId="77777777" w:rsidR="004806F7" w:rsidRPr="00027A18" w:rsidRDefault="004806F7" w:rsidP="0060768A">
            <w:pPr>
              <w:ind w:firstLine="0"/>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3CCCD1F" w14:textId="77777777" w:rsidR="004806F7" w:rsidRPr="00027A18" w:rsidRDefault="004806F7" w:rsidP="0060768A">
            <w:pPr>
              <w:ind w:firstLine="0"/>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2E5FE3F" w14:textId="77777777" w:rsidR="004806F7" w:rsidRPr="00027A18" w:rsidRDefault="004806F7" w:rsidP="0060768A">
            <w:pPr>
              <w:ind w:firstLine="0"/>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C578484" w14:textId="77777777" w:rsidR="004806F7" w:rsidRPr="00027A18" w:rsidRDefault="004806F7" w:rsidP="0060768A">
            <w:pPr>
              <w:ind w:firstLine="0"/>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4837653" w14:textId="77777777" w:rsidR="004806F7" w:rsidRPr="00027A18" w:rsidRDefault="004806F7" w:rsidP="0060768A">
            <w:pPr>
              <w:ind w:firstLine="0"/>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25F14BD" w14:textId="77777777" w:rsidR="004806F7" w:rsidRPr="00027A18" w:rsidRDefault="004806F7" w:rsidP="0060768A">
            <w:pPr>
              <w:ind w:firstLine="0"/>
              <w:jc w:val="center"/>
              <w:rPr>
                <w:sz w:val="20"/>
              </w:rPr>
            </w:pPr>
            <w:r w:rsidRPr="00172D5F">
              <w:rPr>
                <w:color w:val="000000"/>
                <w:sz w:val="20"/>
              </w:rPr>
              <w:t>5,405</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4AB4E2E" w14:textId="77777777" w:rsidR="004806F7" w:rsidRPr="00027A18" w:rsidRDefault="004806F7" w:rsidP="0060768A">
            <w:pPr>
              <w:ind w:firstLine="0"/>
              <w:jc w:val="center"/>
              <w:rPr>
                <w:sz w:val="20"/>
              </w:rPr>
            </w:pPr>
            <w:r w:rsidRPr="00172D5F">
              <w:rPr>
                <w:color w:val="000000"/>
                <w:sz w:val="20"/>
              </w:rPr>
              <w:t>5,405</w:t>
            </w:r>
          </w:p>
        </w:tc>
      </w:tr>
      <w:tr w:rsidR="004806F7" w:rsidRPr="00027A18" w14:paraId="1176E44E"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1804EF74" w14:textId="77777777" w:rsidR="004806F7" w:rsidRPr="00027A18" w:rsidRDefault="004806F7" w:rsidP="0060768A">
            <w:pPr>
              <w:spacing w:line="276" w:lineRule="auto"/>
              <w:ind w:firstLine="0"/>
              <w:rPr>
                <w:color w:val="000000"/>
                <w:sz w:val="20"/>
              </w:rPr>
            </w:pPr>
            <w:r w:rsidRPr="00027A18">
              <w:rPr>
                <w:color w:val="000000"/>
                <w:sz w:val="20"/>
              </w:rPr>
              <w:t>Расчетные потери при транспортировке,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1062F13D" w14:textId="77777777" w:rsidR="004806F7" w:rsidRPr="00027A18" w:rsidRDefault="004806F7" w:rsidP="0060768A">
            <w:pPr>
              <w:ind w:firstLine="0"/>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CD5833" w14:textId="77777777" w:rsidR="004806F7" w:rsidRPr="00027A18" w:rsidRDefault="004806F7" w:rsidP="0060768A">
            <w:pPr>
              <w:ind w:firstLine="0"/>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6BD685A" w14:textId="77777777" w:rsidR="004806F7" w:rsidRPr="00027A18" w:rsidRDefault="004806F7" w:rsidP="0060768A">
            <w:pPr>
              <w:ind w:firstLine="0"/>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B593E02" w14:textId="77777777" w:rsidR="004806F7" w:rsidRPr="00027A18" w:rsidRDefault="004806F7" w:rsidP="0060768A">
            <w:pPr>
              <w:ind w:firstLine="0"/>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9AC891F" w14:textId="77777777" w:rsidR="004806F7" w:rsidRPr="00027A18" w:rsidRDefault="004806F7" w:rsidP="0060768A">
            <w:pPr>
              <w:ind w:firstLine="0"/>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B156584" w14:textId="77777777" w:rsidR="004806F7" w:rsidRPr="00027A18" w:rsidRDefault="004806F7" w:rsidP="0060768A">
            <w:pPr>
              <w:ind w:firstLine="0"/>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EE47184" w14:textId="77777777" w:rsidR="004806F7" w:rsidRPr="00027A18" w:rsidRDefault="004806F7" w:rsidP="0060768A">
            <w:pPr>
              <w:ind w:firstLine="0"/>
              <w:jc w:val="center"/>
              <w:rPr>
                <w:sz w:val="20"/>
              </w:rPr>
            </w:pPr>
            <w:r w:rsidRPr="00172D5F">
              <w:rPr>
                <w:color w:val="000000"/>
                <w:sz w:val="20"/>
              </w:rPr>
              <w:t>0,052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CE39279" w14:textId="77777777" w:rsidR="004806F7" w:rsidRPr="00027A18" w:rsidRDefault="004806F7" w:rsidP="0060768A">
            <w:pPr>
              <w:ind w:firstLine="0"/>
              <w:jc w:val="center"/>
              <w:rPr>
                <w:sz w:val="20"/>
              </w:rPr>
            </w:pPr>
            <w:r w:rsidRPr="00172D5F">
              <w:rPr>
                <w:color w:val="000000"/>
                <w:sz w:val="20"/>
              </w:rPr>
              <w:t>0,052</w:t>
            </w:r>
          </w:p>
        </w:tc>
      </w:tr>
      <w:tr w:rsidR="004806F7" w:rsidRPr="00027A18" w14:paraId="5A0DBD21"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19214E98" w14:textId="77777777" w:rsidR="004806F7" w:rsidRPr="00027A18" w:rsidRDefault="004806F7" w:rsidP="0060768A">
            <w:pPr>
              <w:spacing w:line="276" w:lineRule="auto"/>
              <w:ind w:firstLine="0"/>
              <w:rPr>
                <w:color w:val="000000"/>
                <w:sz w:val="20"/>
              </w:rPr>
            </w:pPr>
            <w:r w:rsidRPr="00027A18">
              <w:rPr>
                <w:color w:val="000000"/>
                <w:sz w:val="20"/>
              </w:rPr>
              <w:t>Присоединенная нагрузка абонентов,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DD0D0EC" w14:textId="77777777" w:rsidR="004806F7" w:rsidRPr="00027A18" w:rsidRDefault="004806F7" w:rsidP="0060768A">
            <w:pPr>
              <w:ind w:firstLine="0"/>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EBADF3" w14:textId="77777777" w:rsidR="004806F7" w:rsidRPr="00027A18" w:rsidRDefault="004806F7" w:rsidP="0060768A">
            <w:pPr>
              <w:ind w:firstLine="0"/>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7D104D" w14:textId="77777777" w:rsidR="004806F7" w:rsidRPr="00027A18" w:rsidRDefault="004806F7" w:rsidP="0060768A">
            <w:pPr>
              <w:ind w:firstLine="0"/>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2E74FAF" w14:textId="77777777" w:rsidR="004806F7" w:rsidRPr="00027A18" w:rsidRDefault="004806F7" w:rsidP="0060768A">
            <w:pPr>
              <w:ind w:firstLine="0"/>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E8D433" w14:textId="77777777" w:rsidR="004806F7" w:rsidRPr="00027A18" w:rsidRDefault="004806F7" w:rsidP="0060768A">
            <w:pPr>
              <w:ind w:firstLine="0"/>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5218A63" w14:textId="77777777" w:rsidR="004806F7" w:rsidRPr="00027A18" w:rsidRDefault="004806F7" w:rsidP="0060768A">
            <w:pPr>
              <w:ind w:firstLine="0"/>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C6B3FB" w14:textId="77777777" w:rsidR="004806F7" w:rsidRPr="00027A18" w:rsidRDefault="004806F7" w:rsidP="0060768A">
            <w:pPr>
              <w:ind w:firstLine="0"/>
              <w:jc w:val="center"/>
              <w:rPr>
                <w:sz w:val="20"/>
              </w:rPr>
            </w:pPr>
            <w:r w:rsidRPr="00172D5F">
              <w:rPr>
                <w:color w:val="000000"/>
                <w:sz w:val="20"/>
              </w:rPr>
              <w:t>2,636</w:t>
            </w:r>
          </w:p>
        </w:tc>
        <w:tc>
          <w:tcPr>
            <w:tcW w:w="510" w:type="pct"/>
            <w:tcBorders>
              <w:top w:val="nil"/>
              <w:left w:val="single" w:sz="12" w:space="0" w:color="auto"/>
              <w:bottom w:val="single" w:sz="4" w:space="0" w:color="auto"/>
              <w:right w:val="single" w:sz="12" w:space="0" w:color="auto"/>
            </w:tcBorders>
            <w:shd w:val="clear" w:color="auto" w:fill="auto"/>
            <w:vAlign w:val="center"/>
          </w:tcPr>
          <w:p w14:paraId="4BF390FB" w14:textId="77777777" w:rsidR="004806F7" w:rsidRPr="00027A18" w:rsidRDefault="004806F7" w:rsidP="0060768A">
            <w:pPr>
              <w:ind w:firstLine="0"/>
              <w:jc w:val="center"/>
              <w:rPr>
                <w:sz w:val="20"/>
              </w:rPr>
            </w:pPr>
            <w:r w:rsidRPr="00172D5F">
              <w:rPr>
                <w:color w:val="000000"/>
                <w:sz w:val="20"/>
              </w:rPr>
              <w:t>2,636</w:t>
            </w:r>
          </w:p>
        </w:tc>
      </w:tr>
      <w:tr w:rsidR="004806F7" w:rsidRPr="00027A18" w14:paraId="67B0FC64"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C1D93EC" w14:textId="77777777" w:rsidR="004806F7" w:rsidRPr="00027A18" w:rsidRDefault="004806F7" w:rsidP="0060768A">
            <w:pPr>
              <w:spacing w:line="276" w:lineRule="auto"/>
              <w:ind w:firstLine="0"/>
              <w:rPr>
                <w:color w:val="000000"/>
                <w:sz w:val="20"/>
              </w:rPr>
            </w:pPr>
            <w:r w:rsidRPr="00027A18">
              <w:rPr>
                <w:color w:val="000000"/>
                <w:sz w:val="20"/>
              </w:rPr>
              <w:t>Резерв (+)/Дефицит (-) тепловой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75C0A504" w14:textId="77777777" w:rsidR="004806F7" w:rsidRPr="00027A18" w:rsidRDefault="004806F7" w:rsidP="0060768A">
            <w:pPr>
              <w:ind w:firstLine="0"/>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A8773F3" w14:textId="77777777" w:rsidR="004806F7" w:rsidRPr="00027A18" w:rsidRDefault="004806F7" w:rsidP="0060768A">
            <w:pPr>
              <w:ind w:firstLine="0"/>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97827E4" w14:textId="77777777" w:rsidR="004806F7" w:rsidRPr="00027A18" w:rsidRDefault="004806F7" w:rsidP="0060768A">
            <w:pPr>
              <w:ind w:firstLine="0"/>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19F1DFC" w14:textId="77777777" w:rsidR="004806F7" w:rsidRPr="00027A18" w:rsidRDefault="004806F7" w:rsidP="0060768A">
            <w:pPr>
              <w:ind w:firstLine="0"/>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04E2350" w14:textId="77777777" w:rsidR="004806F7" w:rsidRPr="00027A18" w:rsidRDefault="004806F7" w:rsidP="0060768A">
            <w:pPr>
              <w:ind w:firstLine="0"/>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0AD9AF1" w14:textId="77777777" w:rsidR="004806F7" w:rsidRPr="00027A18" w:rsidRDefault="004806F7" w:rsidP="0060768A">
            <w:pPr>
              <w:ind w:firstLine="0"/>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F1DD217" w14:textId="77777777" w:rsidR="004806F7" w:rsidRPr="00027A18" w:rsidRDefault="004806F7" w:rsidP="0060768A">
            <w:pPr>
              <w:ind w:firstLine="0"/>
              <w:jc w:val="center"/>
              <w:rPr>
                <w:sz w:val="20"/>
              </w:rPr>
            </w:pPr>
            <w:r w:rsidRPr="00172D5F">
              <w:rPr>
                <w:color w:val="000000"/>
                <w:sz w:val="20"/>
              </w:rPr>
              <w:t>2,717</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6117B39" w14:textId="77777777" w:rsidR="004806F7" w:rsidRPr="00027A18" w:rsidRDefault="004806F7" w:rsidP="0060768A">
            <w:pPr>
              <w:ind w:firstLine="0"/>
              <w:jc w:val="center"/>
              <w:rPr>
                <w:sz w:val="20"/>
              </w:rPr>
            </w:pPr>
            <w:r w:rsidRPr="00172D5F">
              <w:rPr>
                <w:color w:val="000000"/>
                <w:sz w:val="20"/>
              </w:rPr>
              <w:t>2,717</w:t>
            </w:r>
          </w:p>
        </w:tc>
      </w:tr>
      <w:tr w:rsidR="004806F7" w:rsidRPr="00027A18" w14:paraId="57F7C45C"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0BCF7B7F" w14:textId="77777777" w:rsidR="004806F7" w:rsidRPr="00027A18" w:rsidRDefault="004806F7" w:rsidP="0060768A">
            <w:pPr>
              <w:spacing w:line="276" w:lineRule="auto"/>
              <w:ind w:firstLine="0"/>
              <w:rPr>
                <w:color w:val="000000"/>
                <w:sz w:val="20"/>
              </w:rPr>
            </w:pPr>
            <w:r w:rsidRPr="00027A18">
              <w:rPr>
                <w:color w:val="000000"/>
                <w:sz w:val="20"/>
              </w:rPr>
              <w:t>Доля резерва, %</w:t>
            </w:r>
          </w:p>
        </w:tc>
        <w:tc>
          <w:tcPr>
            <w:tcW w:w="503" w:type="pct"/>
            <w:tcBorders>
              <w:top w:val="nil"/>
              <w:left w:val="single" w:sz="12" w:space="0" w:color="auto"/>
              <w:bottom w:val="single" w:sz="4" w:space="0" w:color="auto"/>
              <w:right w:val="single" w:sz="12" w:space="0" w:color="auto"/>
            </w:tcBorders>
            <w:shd w:val="clear" w:color="auto" w:fill="auto"/>
            <w:vAlign w:val="center"/>
          </w:tcPr>
          <w:p w14:paraId="31C17195" w14:textId="77777777" w:rsidR="004806F7" w:rsidRPr="00027A18" w:rsidRDefault="004806F7" w:rsidP="0060768A">
            <w:pPr>
              <w:spacing w:line="276" w:lineRule="auto"/>
              <w:ind w:firstLine="0"/>
              <w:jc w:val="center"/>
              <w:rPr>
                <w:color w:val="000000"/>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52F2EAE" w14:textId="77777777" w:rsidR="004806F7" w:rsidRPr="00027A18" w:rsidRDefault="004806F7" w:rsidP="0060768A">
            <w:pPr>
              <w:ind w:firstLine="0"/>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E1EA2F9" w14:textId="77777777" w:rsidR="004806F7" w:rsidRPr="00027A18" w:rsidRDefault="004806F7" w:rsidP="0060768A">
            <w:pPr>
              <w:ind w:firstLine="0"/>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85F1B86" w14:textId="77777777" w:rsidR="004806F7" w:rsidRPr="00027A18" w:rsidRDefault="004806F7" w:rsidP="0060768A">
            <w:pPr>
              <w:ind w:firstLine="0"/>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3AFC130" w14:textId="77777777" w:rsidR="004806F7" w:rsidRPr="00027A18" w:rsidRDefault="004806F7" w:rsidP="0060768A">
            <w:pPr>
              <w:ind w:firstLine="0"/>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89342A7" w14:textId="77777777" w:rsidR="004806F7" w:rsidRPr="00027A18" w:rsidRDefault="004806F7" w:rsidP="0060768A">
            <w:pPr>
              <w:ind w:firstLine="0"/>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470CFF1" w14:textId="77777777" w:rsidR="004806F7" w:rsidRPr="00027A18" w:rsidRDefault="004806F7" w:rsidP="0060768A">
            <w:pPr>
              <w:ind w:firstLine="0"/>
              <w:jc w:val="center"/>
              <w:rPr>
                <w:sz w:val="20"/>
              </w:rPr>
            </w:pPr>
            <w:r>
              <w:rPr>
                <w:color w:val="000000"/>
                <w:sz w:val="20"/>
              </w:rPr>
              <w:t>49,9</w:t>
            </w:r>
          </w:p>
        </w:tc>
        <w:tc>
          <w:tcPr>
            <w:tcW w:w="510" w:type="pct"/>
            <w:tcBorders>
              <w:top w:val="nil"/>
              <w:left w:val="single" w:sz="12" w:space="0" w:color="auto"/>
              <w:bottom w:val="single" w:sz="4" w:space="0" w:color="auto"/>
              <w:right w:val="single" w:sz="12" w:space="0" w:color="auto"/>
            </w:tcBorders>
            <w:shd w:val="clear" w:color="auto" w:fill="auto"/>
            <w:vAlign w:val="center"/>
          </w:tcPr>
          <w:p w14:paraId="56E63122" w14:textId="77777777" w:rsidR="004806F7" w:rsidRPr="00027A18" w:rsidRDefault="004806F7" w:rsidP="0060768A">
            <w:pPr>
              <w:ind w:firstLine="0"/>
              <w:jc w:val="center"/>
              <w:rPr>
                <w:sz w:val="20"/>
              </w:rPr>
            </w:pPr>
            <w:r>
              <w:rPr>
                <w:color w:val="000000"/>
                <w:sz w:val="20"/>
              </w:rPr>
              <w:t>49,9</w:t>
            </w:r>
          </w:p>
        </w:tc>
      </w:tr>
      <w:tr w:rsidR="004806F7" w:rsidRPr="00027A18" w14:paraId="3F4C0DBA"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734E38C" w14:textId="77777777" w:rsidR="004806F7" w:rsidRPr="00027A18" w:rsidRDefault="004806F7" w:rsidP="0060768A">
            <w:pPr>
              <w:spacing w:line="276" w:lineRule="auto"/>
              <w:ind w:firstLine="0"/>
              <w:rPr>
                <w:color w:val="000000"/>
                <w:sz w:val="20"/>
              </w:rPr>
            </w:pPr>
            <w:r w:rsidRPr="00027A18">
              <w:rPr>
                <w:color w:val="000000"/>
                <w:sz w:val="20"/>
              </w:rPr>
              <w:t>Полезный отпуск тепловой энергии, Гкал</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30A61CE" w14:textId="77777777" w:rsidR="004806F7" w:rsidRPr="00027A18" w:rsidRDefault="004806F7" w:rsidP="0060768A">
            <w:pPr>
              <w:ind w:firstLine="0"/>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056DD8C" w14:textId="77777777" w:rsidR="004806F7" w:rsidRPr="00027A18" w:rsidRDefault="004806F7" w:rsidP="0060768A">
            <w:pPr>
              <w:ind w:firstLine="0"/>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F7E2929" w14:textId="77777777" w:rsidR="004806F7" w:rsidRPr="00027A18" w:rsidRDefault="004806F7" w:rsidP="0060768A">
            <w:pPr>
              <w:ind w:firstLine="0"/>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5FDF9EA" w14:textId="77777777" w:rsidR="004806F7" w:rsidRPr="00027A18" w:rsidRDefault="004806F7" w:rsidP="0060768A">
            <w:pPr>
              <w:ind w:firstLine="0"/>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B694EC4" w14:textId="77777777" w:rsidR="004806F7" w:rsidRPr="00027A18" w:rsidRDefault="004806F7" w:rsidP="0060768A">
            <w:pPr>
              <w:ind w:firstLine="0"/>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1FF76FE" w14:textId="77777777" w:rsidR="004806F7" w:rsidRPr="00027A18" w:rsidRDefault="004806F7" w:rsidP="0060768A">
            <w:pPr>
              <w:ind w:firstLine="0"/>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084B42F" w14:textId="77777777" w:rsidR="004806F7" w:rsidRPr="00027A18" w:rsidRDefault="004806F7" w:rsidP="0060768A">
            <w:pPr>
              <w:ind w:firstLine="0"/>
              <w:jc w:val="center"/>
              <w:rPr>
                <w:sz w:val="20"/>
              </w:rPr>
            </w:pPr>
            <w:r w:rsidRPr="00E31EB5">
              <w:rPr>
                <w:color w:val="000000"/>
                <w:sz w:val="20"/>
              </w:rPr>
              <w:t>4884,722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E01349B" w14:textId="77777777" w:rsidR="004806F7" w:rsidRPr="00027A18" w:rsidRDefault="004806F7" w:rsidP="0060768A">
            <w:pPr>
              <w:ind w:firstLine="0"/>
              <w:jc w:val="center"/>
              <w:rPr>
                <w:sz w:val="20"/>
              </w:rPr>
            </w:pPr>
            <w:r w:rsidRPr="00E31EB5">
              <w:rPr>
                <w:color w:val="000000"/>
                <w:sz w:val="20"/>
              </w:rPr>
              <w:t>4884,722</w:t>
            </w:r>
          </w:p>
        </w:tc>
      </w:tr>
      <w:tr w:rsidR="004806F7" w:rsidRPr="00027A18" w14:paraId="3428EA09" w14:textId="77777777" w:rsidTr="00DA5982">
        <w:trPr>
          <w:trHeight w:val="113"/>
        </w:trPr>
        <w:tc>
          <w:tcPr>
            <w:tcW w:w="975" w:type="pct"/>
            <w:tcBorders>
              <w:top w:val="nil"/>
              <w:left w:val="single" w:sz="12" w:space="0" w:color="auto"/>
              <w:bottom w:val="single" w:sz="12" w:space="0" w:color="auto"/>
              <w:right w:val="single" w:sz="12" w:space="0" w:color="auto"/>
            </w:tcBorders>
            <w:shd w:val="clear" w:color="auto" w:fill="auto"/>
            <w:vAlign w:val="center"/>
            <w:hideMark/>
          </w:tcPr>
          <w:p w14:paraId="63B7764E" w14:textId="77777777" w:rsidR="004806F7" w:rsidRPr="00027A18" w:rsidRDefault="004806F7" w:rsidP="0060768A">
            <w:pPr>
              <w:spacing w:line="276" w:lineRule="auto"/>
              <w:ind w:firstLine="0"/>
              <w:rPr>
                <w:color w:val="000000"/>
                <w:sz w:val="20"/>
                <w:highlight w:val="yellow"/>
              </w:rPr>
            </w:pPr>
            <w:r w:rsidRPr="00027A18">
              <w:rPr>
                <w:color w:val="000000"/>
                <w:sz w:val="20"/>
              </w:rPr>
              <w:t xml:space="preserve">Средневзвешенный УРУТ, </w:t>
            </w:r>
            <w:proofErr w:type="spellStart"/>
            <w:r w:rsidRPr="00027A18">
              <w:rPr>
                <w:color w:val="000000"/>
                <w:sz w:val="20"/>
              </w:rPr>
              <w:t>кг</w:t>
            </w:r>
            <w:proofErr w:type="gramStart"/>
            <w:r w:rsidRPr="00027A18">
              <w:rPr>
                <w:color w:val="000000"/>
                <w:sz w:val="20"/>
              </w:rPr>
              <w:t>.у</w:t>
            </w:r>
            <w:proofErr w:type="gramEnd"/>
            <w:r w:rsidRPr="00027A18">
              <w:rPr>
                <w:color w:val="000000"/>
                <w:sz w:val="20"/>
              </w:rPr>
              <w:t>.т</w:t>
            </w:r>
            <w:proofErr w:type="spellEnd"/>
            <w:r w:rsidRPr="00027A18">
              <w:rPr>
                <w:color w:val="000000"/>
                <w:sz w:val="20"/>
              </w:rPr>
              <w:t>/Гкал</w:t>
            </w:r>
          </w:p>
        </w:tc>
        <w:tc>
          <w:tcPr>
            <w:tcW w:w="503" w:type="pct"/>
            <w:tcBorders>
              <w:top w:val="nil"/>
              <w:left w:val="single" w:sz="12" w:space="0" w:color="auto"/>
              <w:bottom w:val="single" w:sz="12" w:space="0" w:color="auto"/>
              <w:right w:val="single" w:sz="12" w:space="0" w:color="auto"/>
            </w:tcBorders>
            <w:shd w:val="clear" w:color="auto" w:fill="auto"/>
            <w:vAlign w:val="center"/>
          </w:tcPr>
          <w:p w14:paraId="10427118" w14:textId="77777777" w:rsidR="004806F7" w:rsidRPr="00027A18" w:rsidRDefault="004806F7" w:rsidP="0060768A">
            <w:pPr>
              <w:spacing w:line="276" w:lineRule="auto"/>
              <w:ind w:firstLine="0"/>
              <w:jc w:val="center"/>
              <w:rPr>
                <w:rFonts w:eastAsia="Arial Unicode MS"/>
                <w:color w:val="000000"/>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5FF968A1"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7E2FCA31"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0A6CB49D"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0759936D"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12796C68"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574080E9" w14:textId="77777777" w:rsidR="004806F7" w:rsidRPr="00027A18" w:rsidRDefault="004806F7" w:rsidP="0060768A">
            <w:pPr>
              <w:ind w:firstLine="0"/>
              <w:jc w:val="center"/>
              <w:rPr>
                <w:sz w:val="20"/>
              </w:rPr>
            </w:pPr>
            <w:r>
              <w:rPr>
                <w:rFonts w:eastAsia="Arial Unicode MS"/>
                <w:color w:val="000000"/>
                <w:sz w:val="20"/>
              </w:rPr>
              <w:t>158,9</w:t>
            </w:r>
          </w:p>
        </w:tc>
        <w:tc>
          <w:tcPr>
            <w:tcW w:w="510" w:type="pct"/>
            <w:tcBorders>
              <w:top w:val="nil"/>
              <w:left w:val="single" w:sz="12" w:space="0" w:color="auto"/>
              <w:bottom w:val="single" w:sz="12" w:space="0" w:color="auto"/>
              <w:right w:val="single" w:sz="12" w:space="0" w:color="auto"/>
            </w:tcBorders>
            <w:shd w:val="clear" w:color="auto" w:fill="auto"/>
            <w:vAlign w:val="center"/>
          </w:tcPr>
          <w:p w14:paraId="609E4E26" w14:textId="77777777" w:rsidR="004806F7" w:rsidRPr="00027A18" w:rsidRDefault="004806F7" w:rsidP="0060768A">
            <w:pPr>
              <w:ind w:firstLine="0"/>
              <w:jc w:val="center"/>
              <w:rPr>
                <w:sz w:val="20"/>
              </w:rPr>
            </w:pPr>
            <w:r>
              <w:rPr>
                <w:rFonts w:eastAsia="Arial Unicode MS"/>
                <w:color w:val="000000"/>
                <w:sz w:val="20"/>
              </w:rPr>
              <w:t>158,9</w:t>
            </w:r>
          </w:p>
        </w:tc>
      </w:tr>
      <w:tr w:rsidR="004806F7" w:rsidRPr="00027A18" w14:paraId="4A6DDC2E" w14:textId="77777777" w:rsidTr="00DA5982">
        <w:trPr>
          <w:trHeight w:val="347"/>
        </w:trPr>
        <w:tc>
          <w:tcPr>
            <w:tcW w:w="5000" w:type="pct"/>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20A73A22" w14:textId="77777777" w:rsidR="004806F7" w:rsidRPr="00027A18" w:rsidRDefault="004806F7" w:rsidP="0060768A">
            <w:pPr>
              <w:spacing w:line="276" w:lineRule="auto"/>
              <w:ind w:firstLine="0"/>
              <w:jc w:val="center"/>
              <w:rPr>
                <w:b/>
                <w:bCs/>
                <w:color w:val="000000"/>
                <w:sz w:val="20"/>
              </w:rPr>
            </w:pPr>
            <w:r w:rsidRPr="006B7ACD">
              <w:rPr>
                <w:b/>
                <w:bCs/>
                <w:color w:val="000000"/>
                <w:sz w:val="20"/>
              </w:rPr>
              <w:t xml:space="preserve">Котельная </w:t>
            </w:r>
            <w:r>
              <w:rPr>
                <w:b/>
                <w:bCs/>
                <w:color w:val="000000"/>
                <w:sz w:val="20"/>
              </w:rPr>
              <w:t>«Центральная»</w:t>
            </w:r>
          </w:p>
        </w:tc>
      </w:tr>
      <w:tr w:rsidR="004806F7" w:rsidRPr="00027A18" w14:paraId="5BC989A7" w14:textId="77777777" w:rsidTr="00DA5982">
        <w:trPr>
          <w:trHeight w:val="113"/>
        </w:trPr>
        <w:tc>
          <w:tcPr>
            <w:tcW w:w="97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3A4A288" w14:textId="77777777" w:rsidR="004806F7" w:rsidRPr="00027A18" w:rsidRDefault="004806F7" w:rsidP="0060768A">
            <w:pPr>
              <w:spacing w:line="276" w:lineRule="auto"/>
              <w:ind w:firstLine="0"/>
              <w:rPr>
                <w:color w:val="000000"/>
                <w:sz w:val="20"/>
              </w:rPr>
            </w:pPr>
            <w:r w:rsidRPr="00027A18">
              <w:rPr>
                <w:color w:val="000000"/>
                <w:sz w:val="20"/>
              </w:rPr>
              <w:t>Установленная тепловая мощность котельной, Гкал/ч</w:t>
            </w:r>
          </w:p>
        </w:tc>
        <w:tc>
          <w:tcPr>
            <w:tcW w:w="503" w:type="pct"/>
            <w:tcBorders>
              <w:top w:val="single" w:sz="12" w:space="0" w:color="auto"/>
              <w:left w:val="single" w:sz="12" w:space="0" w:color="auto"/>
              <w:bottom w:val="single" w:sz="4" w:space="0" w:color="auto"/>
              <w:right w:val="single" w:sz="12" w:space="0" w:color="auto"/>
            </w:tcBorders>
            <w:shd w:val="clear" w:color="auto" w:fill="auto"/>
            <w:vAlign w:val="center"/>
          </w:tcPr>
          <w:p w14:paraId="0DFC22BC" w14:textId="77777777" w:rsidR="004806F7" w:rsidRPr="00027A18" w:rsidRDefault="004806F7" w:rsidP="0060768A">
            <w:pPr>
              <w:ind w:firstLine="0"/>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1CCD4C5B" w14:textId="77777777" w:rsidR="004806F7" w:rsidRPr="00027A18" w:rsidRDefault="004806F7" w:rsidP="0060768A">
            <w:pPr>
              <w:ind w:firstLine="0"/>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0AF71288" w14:textId="77777777" w:rsidR="004806F7" w:rsidRPr="00027A18" w:rsidRDefault="004806F7" w:rsidP="0060768A">
            <w:pPr>
              <w:ind w:firstLine="0"/>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438EAC38" w14:textId="77777777" w:rsidR="004806F7" w:rsidRPr="00027A18" w:rsidRDefault="004806F7" w:rsidP="0060768A">
            <w:pPr>
              <w:ind w:firstLine="0"/>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5371BEC1" w14:textId="77777777" w:rsidR="004806F7" w:rsidRPr="00027A18" w:rsidRDefault="004806F7" w:rsidP="0060768A">
            <w:pPr>
              <w:ind w:firstLine="0"/>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4DAFC6DB" w14:textId="77777777" w:rsidR="004806F7" w:rsidRPr="00027A18" w:rsidRDefault="004806F7" w:rsidP="0060768A">
            <w:pPr>
              <w:ind w:firstLine="0"/>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6B6CAA1B" w14:textId="77777777" w:rsidR="004806F7" w:rsidRPr="00027A18" w:rsidRDefault="004806F7" w:rsidP="0060768A">
            <w:pPr>
              <w:ind w:firstLine="0"/>
              <w:jc w:val="center"/>
              <w:rPr>
                <w:sz w:val="20"/>
              </w:rPr>
            </w:pPr>
            <w:r w:rsidRPr="00172D5F">
              <w:rPr>
                <w:color w:val="000000"/>
                <w:sz w:val="20"/>
              </w:rPr>
              <w:t>2,46</w:t>
            </w:r>
          </w:p>
        </w:tc>
        <w:tc>
          <w:tcPr>
            <w:tcW w:w="510" w:type="pct"/>
            <w:tcBorders>
              <w:top w:val="single" w:sz="12" w:space="0" w:color="auto"/>
              <w:left w:val="single" w:sz="12" w:space="0" w:color="auto"/>
              <w:bottom w:val="single" w:sz="4" w:space="0" w:color="auto"/>
              <w:right w:val="single" w:sz="12" w:space="0" w:color="auto"/>
            </w:tcBorders>
            <w:shd w:val="clear" w:color="auto" w:fill="auto"/>
            <w:vAlign w:val="center"/>
          </w:tcPr>
          <w:p w14:paraId="42C6B2E3" w14:textId="77777777" w:rsidR="004806F7" w:rsidRPr="00027A18" w:rsidRDefault="004806F7" w:rsidP="0060768A">
            <w:pPr>
              <w:ind w:firstLine="0"/>
              <w:jc w:val="center"/>
              <w:rPr>
                <w:sz w:val="20"/>
              </w:rPr>
            </w:pPr>
            <w:r w:rsidRPr="00172D5F">
              <w:rPr>
                <w:color w:val="000000"/>
                <w:sz w:val="20"/>
              </w:rPr>
              <w:t>2,46</w:t>
            </w:r>
          </w:p>
        </w:tc>
      </w:tr>
      <w:tr w:rsidR="004806F7" w:rsidRPr="00027A18" w14:paraId="42580AE5"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DB2A7AE" w14:textId="77777777" w:rsidR="004806F7" w:rsidRPr="00027A18" w:rsidRDefault="004806F7" w:rsidP="0060768A">
            <w:pPr>
              <w:spacing w:line="276" w:lineRule="auto"/>
              <w:ind w:firstLine="0"/>
              <w:rPr>
                <w:color w:val="000000"/>
                <w:sz w:val="20"/>
              </w:rPr>
            </w:pPr>
            <w:r w:rsidRPr="00027A18">
              <w:rPr>
                <w:color w:val="000000"/>
                <w:sz w:val="20"/>
              </w:rPr>
              <w:t xml:space="preserve">Ввод мощности, </w:t>
            </w:r>
            <w:r w:rsidRPr="00027A18">
              <w:rPr>
                <w:color w:val="000000"/>
                <w:sz w:val="20"/>
              </w:rPr>
              <w:lastRenderedPageBreak/>
              <w:t>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9D79A26" w14:textId="77777777" w:rsidR="004806F7" w:rsidRPr="00027A18" w:rsidRDefault="004806F7" w:rsidP="0060768A">
            <w:pPr>
              <w:ind w:firstLine="0"/>
              <w:jc w:val="center"/>
              <w:rPr>
                <w:sz w:val="20"/>
              </w:rPr>
            </w:pPr>
            <w:r w:rsidRPr="00027A18">
              <w:rPr>
                <w:sz w:val="20"/>
              </w:rPr>
              <w:lastRenderedPageBreak/>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F4178C6"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DC31D06"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13D2188"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13C3AA6"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EA2966B"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7175D7" w14:textId="77777777" w:rsidR="004806F7" w:rsidRPr="00027A18" w:rsidRDefault="004806F7" w:rsidP="0060768A">
            <w:pPr>
              <w:ind w:firstLine="0"/>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21C29EEF" w14:textId="77777777" w:rsidR="004806F7" w:rsidRPr="00027A18" w:rsidRDefault="004806F7" w:rsidP="0060768A">
            <w:pPr>
              <w:ind w:firstLine="0"/>
              <w:jc w:val="center"/>
              <w:rPr>
                <w:sz w:val="20"/>
              </w:rPr>
            </w:pPr>
            <w:r w:rsidRPr="00027A18">
              <w:rPr>
                <w:sz w:val="20"/>
              </w:rPr>
              <w:t>0,0</w:t>
            </w:r>
          </w:p>
        </w:tc>
      </w:tr>
      <w:tr w:rsidR="004806F7" w:rsidRPr="00027A18" w14:paraId="4B1778D5"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46A6C563" w14:textId="77777777" w:rsidR="004806F7" w:rsidRPr="00027A18" w:rsidRDefault="004806F7" w:rsidP="0060768A">
            <w:pPr>
              <w:spacing w:line="276" w:lineRule="auto"/>
              <w:ind w:firstLine="0"/>
              <w:rPr>
                <w:color w:val="000000"/>
                <w:sz w:val="20"/>
              </w:rPr>
            </w:pPr>
            <w:r w:rsidRPr="00027A18">
              <w:rPr>
                <w:color w:val="000000"/>
                <w:sz w:val="20"/>
              </w:rPr>
              <w:lastRenderedPageBreak/>
              <w:t>Вывод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6EF4AC6"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5143F4F"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4CD8814"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BEA1A98"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F0AFCF4"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396FE45" w14:textId="77777777" w:rsidR="004806F7" w:rsidRPr="00027A18" w:rsidRDefault="004806F7" w:rsidP="0060768A">
            <w:pPr>
              <w:ind w:firstLine="0"/>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2A590E9" w14:textId="77777777" w:rsidR="004806F7" w:rsidRPr="00027A18" w:rsidRDefault="004806F7" w:rsidP="0060768A">
            <w:pPr>
              <w:ind w:firstLine="0"/>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24B4E73B" w14:textId="77777777" w:rsidR="004806F7" w:rsidRPr="00027A18" w:rsidRDefault="004806F7" w:rsidP="0060768A">
            <w:pPr>
              <w:ind w:firstLine="0"/>
              <w:jc w:val="center"/>
              <w:rPr>
                <w:sz w:val="20"/>
              </w:rPr>
            </w:pPr>
            <w:r w:rsidRPr="00027A18">
              <w:rPr>
                <w:sz w:val="20"/>
              </w:rPr>
              <w:t>0,0</w:t>
            </w:r>
          </w:p>
        </w:tc>
      </w:tr>
      <w:tr w:rsidR="004806F7" w:rsidRPr="00027A18" w14:paraId="25C5C4B4"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E836F46" w14:textId="77777777" w:rsidR="004806F7" w:rsidRPr="00027A18" w:rsidRDefault="004806F7" w:rsidP="0060768A">
            <w:pPr>
              <w:spacing w:line="276" w:lineRule="auto"/>
              <w:ind w:firstLine="0"/>
              <w:rPr>
                <w:color w:val="000000"/>
                <w:sz w:val="20"/>
              </w:rPr>
            </w:pPr>
            <w:r w:rsidRPr="00027A18">
              <w:rPr>
                <w:color w:val="000000"/>
                <w:sz w:val="20"/>
              </w:rPr>
              <w:t>Располагаемая мощность оборудования,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7350BFD8" w14:textId="77777777" w:rsidR="004806F7" w:rsidRPr="00027A18" w:rsidRDefault="004806F7" w:rsidP="0060768A">
            <w:pPr>
              <w:ind w:firstLine="0"/>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BDCC57D" w14:textId="77777777" w:rsidR="004806F7" w:rsidRPr="00027A18" w:rsidRDefault="004806F7" w:rsidP="0060768A">
            <w:pPr>
              <w:ind w:firstLine="0"/>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F914EB5" w14:textId="77777777" w:rsidR="004806F7" w:rsidRPr="00027A18" w:rsidRDefault="004806F7" w:rsidP="0060768A">
            <w:pPr>
              <w:ind w:firstLine="0"/>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4857129" w14:textId="77777777" w:rsidR="004806F7" w:rsidRPr="00027A18" w:rsidRDefault="004806F7" w:rsidP="0060768A">
            <w:pPr>
              <w:ind w:firstLine="0"/>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E5311F3" w14:textId="77777777" w:rsidR="004806F7" w:rsidRPr="00027A18" w:rsidRDefault="004806F7" w:rsidP="0060768A">
            <w:pPr>
              <w:ind w:firstLine="0"/>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3E4923D" w14:textId="77777777" w:rsidR="004806F7" w:rsidRPr="00027A18" w:rsidRDefault="004806F7" w:rsidP="0060768A">
            <w:pPr>
              <w:ind w:firstLine="0"/>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CAE47B" w14:textId="77777777" w:rsidR="004806F7" w:rsidRPr="00027A18" w:rsidRDefault="004806F7" w:rsidP="0060768A">
            <w:pPr>
              <w:ind w:firstLine="0"/>
              <w:jc w:val="center"/>
              <w:rPr>
                <w:sz w:val="20"/>
              </w:rPr>
            </w:pPr>
            <w:r w:rsidRPr="00172D5F">
              <w:rPr>
                <w:color w:val="000000"/>
                <w:sz w:val="20"/>
              </w:rPr>
              <w:t>0,988</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CAC36F8" w14:textId="77777777" w:rsidR="004806F7" w:rsidRPr="00027A18" w:rsidRDefault="004806F7" w:rsidP="0060768A">
            <w:pPr>
              <w:ind w:firstLine="0"/>
              <w:jc w:val="center"/>
              <w:rPr>
                <w:sz w:val="20"/>
              </w:rPr>
            </w:pPr>
            <w:r w:rsidRPr="00172D5F">
              <w:rPr>
                <w:color w:val="000000"/>
                <w:sz w:val="20"/>
              </w:rPr>
              <w:t>0,988</w:t>
            </w:r>
          </w:p>
        </w:tc>
      </w:tr>
      <w:tr w:rsidR="004806F7" w:rsidRPr="00027A18" w14:paraId="29D65299"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2F17E391" w14:textId="77777777" w:rsidR="004806F7" w:rsidRPr="00027A18" w:rsidRDefault="004806F7" w:rsidP="0060768A">
            <w:pPr>
              <w:spacing w:line="276" w:lineRule="auto"/>
              <w:ind w:firstLine="0"/>
              <w:rPr>
                <w:color w:val="000000"/>
                <w:sz w:val="20"/>
              </w:rPr>
            </w:pPr>
            <w:r w:rsidRPr="00027A18">
              <w:rPr>
                <w:color w:val="000000"/>
                <w:sz w:val="20"/>
              </w:rPr>
              <w:t>Собственные нужды,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4281F1AA" w14:textId="77777777" w:rsidR="004806F7" w:rsidRPr="00027A18" w:rsidRDefault="004806F7" w:rsidP="0060768A">
            <w:pPr>
              <w:ind w:firstLine="0"/>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E20E53F" w14:textId="77777777" w:rsidR="004806F7" w:rsidRPr="00027A18" w:rsidRDefault="004806F7" w:rsidP="0060768A">
            <w:pPr>
              <w:ind w:firstLine="0"/>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F07573D" w14:textId="77777777" w:rsidR="004806F7" w:rsidRPr="00027A18" w:rsidRDefault="004806F7" w:rsidP="0060768A">
            <w:pPr>
              <w:ind w:firstLine="0"/>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7AA7F39" w14:textId="77777777" w:rsidR="004806F7" w:rsidRPr="00027A18" w:rsidRDefault="004806F7" w:rsidP="0060768A">
            <w:pPr>
              <w:ind w:firstLine="0"/>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2DF9328" w14:textId="77777777" w:rsidR="004806F7" w:rsidRPr="00027A18" w:rsidRDefault="004806F7" w:rsidP="0060768A">
            <w:pPr>
              <w:ind w:firstLine="0"/>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61D63A3" w14:textId="77777777" w:rsidR="004806F7" w:rsidRPr="00027A18" w:rsidRDefault="004806F7" w:rsidP="0060768A">
            <w:pPr>
              <w:ind w:firstLine="0"/>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0843298" w14:textId="77777777" w:rsidR="004806F7" w:rsidRPr="00027A18" w:rsidRDefault="004806F7" w:rsidP="0060768A">
            <w:pPr>
              <w:ind w:firstLine="0"/>
              <w:jc w:val="center"/>
              <w:rPr>
                <w:sz w:val="20"/>
              </w:rPr>
            </w:pPr>
            <w:r w:rsidRPr="00172D5F">
              <w:rPr>
                <w:color w:val="000000"/>
                <w:sz w:val="20"/>
              </w:rPr>
              <w:t>0,011</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A95A48C" w14:textId="77777777" w:rsidR="004806F7" w:rsidRPr="00027A18" w:rsidRDefault="004806F7" w:rsidP="0060768A">
            <w:pPr>
              <w:ind w:firstLine="0"/>
              <w:jc w:val="center"/>
              <w:rPr>
                <w:sz w:val="20"/>
              </w:rPr>
            </w:pPr>
            <w:r w:rsidRPr="00172D5F">
              <w:rPr>
                <w:color w:val="000000"/>
                <w:sz w:val="20"/>
              </w:rPr>
              <w:t>0,011</w:t>
            </w:r>
          </w:p>
        </w:tc>
      </w:tr>
      <w:tr w:rsidR="004806F7" w:rsidRPr="00027A18" w14:paraId="7E129470"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1E2B72DA" w14:textId="77777777" w:rsidR="004806F7" w:rsidRPr="00027A18" w:rsidRDefault="004806F7" w:rsidP="0060768A">
            <w:pPr>
              <w:spacing w:line="276" w:lineRule="auto"/>
              <w:ind w:firstLine="0"/>
              <w:rPr>
                <w:color w:val="000000"/>
                <w:sz w:val="20"/>
              </w:rPr>
            </w:pPr>
            <w:r w:rsidRPr="00027A18">
              <w:rPr>
                <w:color w:val="000000"/>
                <w:sz w:val="20"/>
              </w:rPr>
              <w:t>Тепловая мощность «нетто»,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3E1E2AD" w14:textId="77777777" w:rsidR="004806F7" w:rsidRPr="00027A18" w:rsidRDefault="004806F7" w:rsidP="0060768A">
            <w:pPr>
              <w:ind w:firstLine="0"/>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BC1B349" w14:textId="77777777" w:rsidR="004806F7" w:rsidRPr="00027A18" w:rsidRDefault="004806F7" w:rsidP="0060768A">
            <w:pPr>
              <w:ind w:firstLine="0"/>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1079FFC" w14:textId="77777777" w:rsidR="004806F7" w:rsidRPr="00027A18" w:rsidRDefault="004806F7" w:rsidP="0060768A">
            <w:pPr>
              <w:ind w:firstLine="0"/>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C913D52" w14:textId="77777777" w:rsidR="004806F7" w:rsidRPr="00027A18" w:rsidRDefault="004806F7" w:rsidP="0060768A">
            <w:pPr>
              <w:ind w:firstLine="0"/>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AEA442A" w14:textId="77777777" w:rsidR="004806F7" w:rsidRPr="00027A18" w:rsidRDefault="004806F7" w:rsidP="0060768A">
            <w:pPr>
              <w:ind w:firstLine="0"/>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845BCC5" w14:textId="77777777" w:rsidR="004806F7" w:rsidRPr="00027A18" w:rsidRDefault="004806F7" w:rsidP="0060768A">
            <w:pPr>
              <w:ind w:firstLine="0"/>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667D6A4" w14:textId="77777777" w:rsidR="004806F7" w:rsidRPr="00027A18" w:rsidRDefault="004806F7" w:rsidP="0060768A">
            <w:pPr>
              <w:ind w:firstLine="0"/>
              <w:jc w:val="center"/>
              <w:rPr>
                <w:sz w:val="20"/>
              </w:rPr>
            </w:pPr>
            <w:r w:rsidRPr="00172D5F">
              <w:rPr>
                <w:color w:val="000000"/>
                <w:sz w:val="20"/>
              </w:rPr>
              <w:t>2,449</w:t>
            </w:r>
          </w:p>
        </w:tc>
        <w:tc>
          <w:tcPr>
            <w:tcW w:w="510" w:type="pct"/>
            <w:tcBorders>
              <w:top w:val="nil"/>
              <w:left w:val="single" w:sz="12" w:space="0" w:color="auto"/>
              <w:bottom w:val="single" w:sz="4" w:space="0" w:color="auto"/>
              <w:right w:val="single" w:sz="12" w:space="0" w:color="auto"/>
            </w:tcBorders>
            <w:shd w:val="clear" w:color="auto" w:fill="auto"/>
            <w:vAlign w:val="center"/>
          </w:tcPr>
          <w:p w14:paraId="78A21BD4" w14:textId="77777777" w:rsidR="004806F7" w:rsidRPr="00027A18" w:rsidRDefault="004806F7" w:rsidP="0060768A">
            <w:pPr>
              <w:ind w:firstLine="0"/>
              <w:jc w:val="center"/>
              <w:rPr>
                <w:sz w:val="20"/>
              </w:rPr>
            </w:pPr>
            <w:r w:rsidRPr="00172D5F">
              <w:rPr>
                <w:color w:val="000000"/>
                <w:sz w:val="20"/>
              </w:rPr>
              <w:t>2,449</w:t>
            </w:r>
          </w:p>
        </w:tc>
      </w:tr>
      <w:tr w:rsidR="004806F7" w:rsidRPr="00027A18" w14:paraId="0A9EBFD5"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29D599C7" w14:textId="77777777" w:rsidR="004806F7" w:rsidRPr="00027A18" w:rsidRDefault="004806F7" w:rsidP="0060768A">
            <w:pPr>
              <w:spacing w:line="276" w:lineRule="auto"/>
              <w:ind w:firstLine="0"/>
              <w:rPr>
                <w:color w:val="000000"/>
                <w:sz w:val="20"/>
              </w:rPr>
            </w:pPr>
            <w:r w:rsidRPr="00027A18">
              <w:rPr>
                <w:color w:val="000000"/>
                <w:sz w:val="20"/>
              </w:rPr>
              <w:t>Расчетные потери при транспортировке,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2794256"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0F284F5"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E368D2"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9392B82"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146DE30"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6C6A79C" w14:textId="77777777" w:rsidR="004806F7" w:rsidRPr="00027A18" w:rsidRDefault="004806F7" w:rsidP="0060768A">
            <w:pPr>
              <w:ind w:firstLine="0"/>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E18F326" w14:textId="77777777" w:rsidR="004806F7" w:rsidRPr="00027A18" w:rsidRDefault="004806F7" w:rsidP="0060768A">
            <w:pPr>
              <w:ind w:firstLine="0"/>
              <w:jc w:val="center"/>
              <w:rPr>
                <w:sz w:val="20"/>
              </w:rPr>
            </w:pPr>
            <w:r w:rsidRPr="00172D5F">
              <w:rPr>
                <w:color w:val="000000"/>
                <w:sz w:val="20"/>
              </w:rPr>
              <w:t>0,041</w:t>
            </w:r>
          </w:p>
        </w:tc>
        <w:tc>
          <w:tcPr>
            <w:tcW w:w="510" w:type="pct"/>
            <w:tcBorders>
              <w:top w:val="nil"/>
              <w:left w:val="single" w:sz="12" w:space="0" w:color="auto"/>
              <w:bottom w:val="single" w:sz="4" w:space="0" w:color="auto"/>
              <w:right w:val="single" w:sz="12" w:space="0" w:color="auto"/>
            </w:tcBorders>
            <w:shd w:val="clear" w:color="auto" w:fill="auto"/>
            <w:vAlign w:val="center"/>
          </w:tcPr>
          <w:p w14:paraId="3E34CCBA" w14:textId="77777777" w:rsidR="004806F7" w:rsidRPr="00027A18" w:rsidRDefault="004806F7" w:rsidP="0060768A">
            <w:pPr>
              <w:ind w:firstLine="0"/>
              <w:jc w:val="center"/>
              <w:rPr>
                <w:sz w:val="20"/>
              </w:rPr>
            </w:pPr>
            <w:r w:rsidRPr="00172D5F">
              <w:rPr>
                <w:color w:val="000000"/>
                <w:sz w:val="20"/>
              </w:rPr>
              <w:t>0,041</w:t>
            </w:r>
          </w:p>
        </w:tc>
      </w:tr>
      <w:tr w:rsidR="004806F7" w:rsidRPr="00027A18" w14:paraId="35310AE0"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07321411" w14:textId="77777777" w:rsidR="004806F7" w:rsidRPr="00027A18" w:rsidRDefault="004806F7" w:rsidP="0060768A">
            <w:pPr>
              <w:spacing w:line="276" w:lineRule="auto"/>
              <w:ind w:firstLine="0"/>
              <w:rPr>
                <w:color w:val="000000"/>
                <w:sz w:val="20"/>
              </w:rPr>
            </w:pPr>
            <w:r w:rsidRPr="00027A18">
              <w:rPr>
                <w:color w:val="000000"/>
                <w:sz w:val="20"/>
              </w:rPr>
              <w:t>Присоединенная нагрузка абонентов,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73880CE" w14:textId="77777777" w:rsidR="004806F7" w:rsidRPr="00027A18" w:rsidRDefault="004806F7" w:rsidP="0060768A">
            <w:pPr>
              <w:ind w:firstLine="0"/>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DB23441" w14:textId="77777777" w:rsidR="004806F7" w:rsidRPr="00027A18" w:rsidRDefault="004806F7" w:rsidP="0060768A">
            <w:pPr>
              <w:ind w:firstLine="0"/>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88B7E26" w14:textId="77777777" w:rsidR="004806F7" w:rsidRPr="00027A18" w:rsidRDefault="004806F7" w:rsidP="0060768A">
            <w:pPr>
              <w:ind w:firstLine="0"/>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A735E29" w14:textId="77777777" w:rsidR="004806F7" w:rsidRPr="00027A18" w:rsidRDefault="004806F7" w:rsidP="0060768A">
            <w:pPr>
              <w:ind w:firstLine="0"/>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6F0032A" w14:textId="77777777" w:rsidR="004806F7" w:rsidRPr="00027A18" w:rsidRDefault="004806F7" w:rsidP="0060768A">
            <w:pPr>
              <w:ind w:firstLine="0"/>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0B64BE8" w14:textId="77777777" w:rsidR="004806F7" w:rsidRPr="00027A18" w:rsidRDefault="004806F7" w:rsidP="0060768A">
            <w:pPr>
              <w:ind w:firstLine="0"/>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C8AE176" w14:textId="77777777" w:rsidR="004806F7" w:rsidRPr="00027A18" w:rsidRDefault="004806F7" w:rsidP="0060768A">
            <w:pPr>
              <w:ind w:firstLine="0"/>
              <w:jc w:val="center"/>
              <w:rPr>
                <w:sz w:val="20"/>
              </w:rPr>
            </w:pPr>
            <w:r w:rsidRPr="00172D5F">
              <w:rPr>
                <w:color w:val="000000"/>
                <w:sz w:val="20"/>
              </w:rPr>
              <w:t>0,706</w:t>
            </w:r>
          </w:p>
        </w:tc>
        <w:tc>
          <w:tcPr>
            <w:tcW w:w="510" w:type="pct"/>
            <w:tcBorders>
              <w:top w:val="nil"/>
              <w:left w:val="single" w:sz="12" w:space="0" w:color="auto"/>
              <w:bottom w:val="single" w:sz="4" w:space="0" w:color="auto"/>
              <w:right w:val="single" w:sz="12" w:space="0" w:color="auto"/>
            </w:tcBorders>
            <w:shd w:val="clear" w:color="auto" w:fill="auto"/>
            <w:vAlign w:val="center"/>
          </w:tcPr>
          <w:p w14:paraId="76F8786E" w14:textId="77777777" w:rsidR="004806F7" w:rsidRPr="00027A18" w:rsidRDefault="004806F7" w:rsidP="0060768A">
            <w:pPr>
              <w:ind w:firstLine="0"/>
              <w:jc w:val="center"/>
              <w:rPr>
                <w:sz w:val="20"/>
              </w:rPr>
            </w:pPr>
            <w:r w:rsidRPr="00172D5F">
              <w:rPr>
                <w:color w:val="000000"/>
                <w:sz w:val="20"/>
              </w:rPr>
              <w:t>0,706</w:t>
            </w:r>
          </w:p>
        </w:tc>
      </w:tr>
      <w:tr w:rsidR="004806F7" w:rsidRPr="00027A18" w14:paraId="706DBE2E"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357AF10B" w14:textId="77777777" w:rsidR="004806F7" w:rsidRPr="00027A18" w:rsidRDefault="004806F7" w:rsidP="0060768A">
            <w:pPr>
              <w:spacing w:line="276" w:lineRule="auto"/>
              <w:ind w:firstLine="0"/>
              <w:rPr>
                <w:color w:val="000000"/>
                <w:sz w:val="20"/>
              </w:rPr>
            </w:pPr>
            <w:r w:rsidRPr="00027A18">
              <w:rPr>
                <w:color w:val="000000"/>
                <w:sz w:val="20"/>
              </w:rPr>
              <w:t>Резерв (+)/Дефицит (-) тепловой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487DF947" w14:textId="77777777" w:rsidR="004806F7" w:rsidRPr="00027A18" w:rsidRDefault="004806F7" w:rsidP="0060768A">
            <w:pPr>
              <w:ind w:firstLine="0"/>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3D1012C" w14:textId="77777777" w:rsidR="004806F7" w:rsidRPr="00027A18" w:rsidRDefault="004806F7" w:rsidP="0060768A">
            <w:pPr>
              <w:ind w:firstLine="0"/>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426A970" w14:textId="77777777" w:rsidR="004806F7" w:rsidRPr="00027A18" w:rsidRDefault="004806F7" w:rsidP="0060768A">
            <w:pPr>
              <w:ind w:firstLine="0"/>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A3EE6DB" w14:textId="77777777" w:rsidR="004806F7" w:rsidRPr="00027A18" w:rsidRDefault="004806F7" w:rsidP="0060768A">
            <w:pPr>
              <w:ind w:firstLine="0"/>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A2B501A" w14:textId="77777777" w:rsidR="004806F7" w:rsidRPr="00027A18" w:rsidRDefault="004806F7" w:rsidP="0060768A">
            <w:pPr>
              <w:ind w:firstLine="0"/>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AACC8B1" w14:textId="77777777" w:rsidR="004806F7" w:rsidRPr="00027A18" w:rsidRDefault="004806F7" w:rsidP="0060768A">
            <w:pPr>
              <w:ind w:firstLine="0"/>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19C0092" w14:textId="77777777" w:rsidR="004806F7" w:rsidRPr="00027A18" w:rsidRDefault="004806F7" w:rsidP="0060768A">
            <w:pPr>
              <w:ind w:firstLine="0"/>
              <w:jc w:val="center"/>
              <w:rPr>
                <w:sz w:val="20"/>
              </w:rPr>
            </w:pPr>
            <w:r w:rsidRPr="00172D5F">
              <w:rPr>
                <w:color w:val="000000"/>
                <w:sz w:val="20"/>
              </w:rPr>
              <w:t>1,702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38CECBD0" w14:textId="77777777" w:rsidR="004806F7" w:rsidRPr="00027A18" w:rsidRDefault="004806F7" w:rsidP="0060768A">
            <w:pPr>
              <w:ind w:firstLine="0"/>
              <w:jc w:val="center"/>
              <w:rPr>
                <w:sz w:val="20"/>
              </w:rPr>
            </w:pPr>
            <w:r w:rsidRPr="00172D5F">
              <w:rPr>
                <w:color w:val="000000"/>
                <w:sz w:val="20"/>
              </w:rPr>
              <w:t>1,702</w:t>
            </w:r>
          </w:p>
        </w:tc>
      </w:tr>
      <w:tr w:rsidR="004806F7" w:rsidRPr="00027A18" w14:paraId="78CBD579"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3D25DFD3" w14:textId="77777777" w:rsidR="004806F7" w:rsidRPr="00027A18" w:rsidRDefault="004806F7" w:rsidP="0060768A">
            <w:pPr>
              <w:spacing w:line="276" w:lineRule="auto"/>
              <w:ind w:firstLine="0"/>
              <w:rPr>
                <w:color w:val="000000"/>
                <w:sz w:val="20"/>
              </w:rPr>
            </w:pPr>
            <w:r w:rsidRPr="00027A18">
              <w:rPr>
                <w:color w:val="000000"/>
                <w:sz w:val="20"/>
              </w:rPr>
              <w:t>Доля резерва, %</w:t>
            </w:r>
          </w:p>
        </w:tc>
        <w:tc>
          <w:tcPr>
            <w:tcW w:w="503" w:type="pct"/>
            <w:tcBorders>
              <w:top w:val="nil"/>
              <w:left w:val="single" w:sz="12" w:space="0" w:color="auto"/>
              <w:bottom w:val="single" w:sz="4" w:space="0" w:color="auto"/>
              <w:right w:val="single" w:sz="12" w:space="0" w:color="auto"/>
            </w:tcBorders>
            <w:shd w:val="clear" w:color="auto" w:fill="auto"/>
            <w:vAlign w:val="center"/>
          </w:tcPr>
          <w:p w14:paraId="710877E4" w14:textId="77777777" w:rsidR="004806F7" w:rsidRPr="00027A18" w:rsidRDefault="004806F7" w:rsidP="0060768A">
            <w:pPr>
              <w:spacing w:line="276" w:lineRule="auto"/>
              <w:ind w:firstLine="0"/>
              <w:jc w:val="center"/>
              <w:rPr>
                <w:color w:val="000000"/>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CEC68A7" w14:textId="77777777" w:rsidR="004806F7" w:rsidRPr="00027A18" w:rsidRDefault="004806F7" w:rsidP="0060768A">
            <w:pPr>
              <w:ind w:firstLine="0"/>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477AE34" w14:textId="77777777" w:rsidR="004806F7" w:rsidRPr="00027A18" w:rsidRDefault="004806F7" w:rsidP="0060768A">
            <w:pPr>
              <w:ind w:firstLine="0"/>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62CB25" w14:textId="77777777" w:rsidR="004806F7" w:rsidRPr="00027A18" w:rsidRDefault="004806F7" w:rsidP="0060768A">
            <w:pPr>
              <w:ind w:firstLine="0"/>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F182481" w14:textId="77777777" w:rsidR="004806F7" w:rsidRPr="00027A18" w:rsidRDefault="004806F7" w:rsidP="0060768A">
            <w:pPr>
              <w:ind w:firstLine="0"/>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C3D4F72" w14:textId="77777777" w:rsidR="004806F7" w:rsidRPr="00027A18" w:rsidRDefault="004806F7" w:rsidP="0060768A">
            <w:pPr>
              <w:ind w:firstLine="0"/>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71D6F27" w14:textId="77777777" w:rsidR="004806F7" w:rsidRPr="00027A18" w:rsidRDefault="004806F7" w:rsidP="0060768A">
            <w:pPr>
              <w:ind w:firstLine="0"/>
              <w:jc w:val="center"/>
              <w:rPr>
                <w:sz w:val="20"/>
              </w:rPr>
            </w:pPr>
            <w:r>
              <w:rPr>
                <w:color w:val="000000"/>
                <w:sz w:val="20"/>
              </w:rPr>
              <w:t>69,2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2F3E017D" w14:textId="77777777" w:rsidR="004806F7" w:rsidRPr="00027A18" w:rsidRDefault="004806F7" w:rsidP="0060768A">
            <w:pPr>
              <w:ind w:firstLine="0"/>
              <w:jc w:val="center"/>
              <w:rPr>
                <w:sz w:val="20"/>
              </w:rPr>
            </w:pPr>
            <w:r>
              <w:rPr>
                <w:color w:val="000000"/>
                <w:sz w:val="20"/>
              </w:rPr>
              <w:t>69,2</w:t>
            </w:r>
          </w:p>
        </w:tc>
      </w:tr>
      <w:tr w:rsidR="004806F7" w:rsidRPr="00027A18" w14:paraId="557D841B" w14:textId="77777777" w:rsidTr="00DA5982">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3EC98495" w14:textId="77777777" w:rsidR="004806F7" w:rsidRPr="00027A18" w:rsidRDefault="004806F7" w:rsidP="0060768A">
            <w:pPr>
              <w:spacing w:line="276" w:lineRule="auto"/>
              <w:ind w:firstLine="0"/>
              <w:rPr>
                <w:color w:val="000000"/>
                <w:sz w:val="20"/>
              </w:rPr>
            </w:pPr>
            <w:r w:rsidRPr="00027A18">
              <w:rPr>
                <w:color w:val="000000"/>
                <w:sz w:val="20"/>
              </w:rPr>
              <w:t>Полезный отпуск тепловой энергии, Гкал</w:t>
            </w:r>
          </w:p>
        </w:tc>
        <w:tc>
          <w:tcPr>
            <w:tcW w:w="503" w:type="pct"/>
            <w:tcBorders>
              <w:top w:val="nil"/>
              <w:left w:val="single" w:sz="12" w:space="0" w:color="auto"/>
              <w:bottom w:val="single" w:sz="4" w:space="0" w:color="auto"/>
              <w:right w:val="single" w:sz="12" w:space="0" w:color="auto"/>
            </w:tcBorders>
            <w:shd w:val="clear" w:color="auto" w:fill="auto"/>
            <w:vAlign w:val="center"/>
          </w:tcPr>
          <w:p w14:paraId="53F02B42" w14:textId="77777777" w:rsidR="004806F7" w:rsidRPr="00027A18" w:rsidRDefault="004806F7" w:rsidP="0060768A">
            <w:pPr>
              <w:ind w:firstLine="0"/>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FB868BB" w14:textId="77777777" w:rsidR="004806F7" w:rsidRPr="00027A18" w:rsidRDefault="004806F7" w:rsidP="0060768A">
            <w:pPr>
              <w:ind w:firstLine="0"/>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0969B09" w14:textId="77777777" w:rsidR="004806F7" w:rsidRPr="00027A18" w:rsidRDefault="004806F7" w:rsidP="0060768A">
            <w:pPr>
              <w:ind w:firstLine="0"/>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CC67E96" w14:textId="77777777" w:rsidR="004806F7" w:rsidRPr="00027A18" w:rsidRDefault="004806F7" w:rsidP="0060768A">
            <w:pPr>
              <w:ind w:firstLine="0"/>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5F323EB" w14:textId="77777777" w:rsidR="004806F7" w:rsidRPr="00027A18" w:rsidRDefault="004806F7" w:rsidP="0060768A">
            <w:pPr>
              <w:ind w:firstLine="0"/>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BB5F000" w14:textId="77777777" w:rsidR="004806F7" w:rsidRPr="00027A18" w:rsidRDefault="004806F7" w:rsidP="0060768A">
            <w:pPr>
              <w:ind w:firstLine="0"/>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DC4ECC4" w14:textId="77777777" w:rsidR="004806F7" w:rsidRPr="00027A18" w:rsidRDefault="004806F7" w:rsidP="0060768A">
            <w:pPr>
              <w:ind w:firstLine="0"/>
              <w:jc w:val="center"/>
              <w:rPr>
                <w:sz w:val="20"/>
              </w:rPr>
            </w:pPr>
            <w:r w:rsidRPr="00E31EB5">
              <w:rPr>
                <w:color w:val="000000"/>
                <w:sz w:val="20"/>
              </w:rPr>
              <w:t>1308,799</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6BC00F4" w14:textId="77777777" w:rsidR="004806F7" w:rsidRPr="00027A18" w:rsidRDefault="004806F7" w:rsidP="0060768A">
            <w:pPr>
              <w:ind w:firstLine="0"/>
              <w:jc w:val="center"/>
              <w:rPr>
                <w:sz w:val="20"/>
              </w:rPr>
            </w:pPr>
            <w:r w:rsidRPr="00E31EB5">
              <w:rPr>
                <w:color w:val="000000"/>
                <w:sz w:val="20"/>
              </w:rPr>
              <w:t>1308,799</w:t>
            </w:r>
          </w:p>
        </w:tc>
      </w:tr>
      <w:tr w:rsidR="004806F7" w:rsidRPr="00027A18" w14:paraId="462DE35E" w14:textId="77777777" w:rsidTr="00DA5982">
        <w:trPr>
          <w:trHeight w:val="113"/>
        </w:trPr>
        <w:tc>
          <w:tcPr>
            <w:tcW w:w="975" w:type="pct"/>
            <w:tcBorders>
              <w:top w:val="nil"/>
              <w:left w:val="single" w:sz="12" w:space="0" w:color="auto"/>
              <w:bottom w:val="single" w:sz="12" w:space="0" w:color="auto"/>
              <w:right w:val="single" w:sz="12" w:space="0" w:color="auto"/>
            </w:tcBorders>
            <w:shd w:val="clear" w:color="auto" w:fill="auto"/>
            <w:vAlign w:val="center"/>
            <w:hideMark/>
          </w:tcPr>
          <w:p w14:paraId="4B41D620" w14:textId="77777777" w:rsidR="004806F7" w:rsidRPr="00027A18" w:rsidRDefault="004806F7" w:rsidP="0060768A">
            <w:pPr>
              <w:spacing w:line="276" w:lineRule="auto"/>
              <w:ind w:firstLine="0"/>
              <w:rPr>
                <w:color w:val="000000"/>
                <w:sz w:val="20"/>
                <w:highlight w:val="yellow"/>
              </w:rPr>
            </w:pPr>
            <w:r w:rsidRPr="00027A18">
              <w:rPr>
                <w:color w:val="000000"/>
                <w:sz w:val="20"/>
              </w:rPr>
              <w:t xml:space="preserve">Средневзвешенный УРУТ, </w:t>
            </w:r>
            <w:proofErr w:type="spellStart"/>
            <w:r w:rsidRPr="00027A18">
              <w:rPr>
                <w:color w:val="000000"/>
                <w:sz w:val="20"/>
              </w:rPr>
              <w:t>кг</w:t>
            </w:r>
            <w:proofErr w:type="gramStart"/>
            <w:r w:rsidRPr="00027A18">
              <w:rPr>
                <w:color w:val="000000"/>
                <w:sz w:val="20"/>
              </w:rPr>
              <w:t>.у</w:t>
            </w:r>
            <w:proofErr w:type="gramEnd"/>
            <w:r w:rsidRPr="00027A18">
              <w:rPr>
                <w:color w:val="000000"/>
                <w:sz w:val="20"/>
              </w:rPr>
              <w:t>.т</w:t>
            </w:r>
            <w:proofErr w:type="spellEnd"/>
            <w:r w:rsidRPr="00027A18">
              <w:rPr>
                <w:color w:val="000000"/>
                <w:sz w:val="20"/>
              </w:rPr>
              <w:t>/Гкал</w:t>
            </w:r>
          </w:p>
        </w:tc>
        <w:tc>
          <w:tcPr>
            <w:tcW w:w="503" w:type="pct"/>
            <w:tcBorders>
              <w:top w:val="nil"/>
              <w:left w:val="single" w:sz="12" w:space="0" w:color="auto"/>
              <w:bottom w:val="single" w:sz="12" w:space="0" w:color="auto"/>
              <w:right w:val="single" w:sz="12" w:space="0" w:color="auto"/>
            </w:tcBorders>
            <w:shd w:val="clear" w:color="auto" w:fill="auto"/>
            <w:vAlign w:val="center"/>
          </w:tcPr>
          <w:p w14:paraId="37C06D0E" w14:textId="77777777" w:rsidR="004806F7" w:rsidRPr="00027A18" w:rsidRDefault="004806F7" w:rsidP="0060768A">
            <w:pPr>
              <w:spacing w:line="276" w:lineRule="auto"/>
              <w:ind w:firstLine="0"/>
              <w:jc w:val="center"/>
              <w:rPr>
                <w:rFonts w:eastAsia="Arial Unicode MS"/>
                <w:color w:val="000000"/>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6C248D59"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514F7250"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6FE13EF3"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2F38F2F4"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36CD4C17" w14:textId="77777777" w:rsidR="004806F7" w:rsidRPr="00027A18" w:rsidRDefault="004806F7" w:rsidP="0060768A">
            <w:pPr>
              <w:ind w:firstLine="0"/>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7CECD2D6" w14:textId="77777777" w:rsidR="004806F7" w:rsidRPr="00027A18" w:rsidRDefault="004806F7" w:rsidP="0060768A">
            <w:pPr>
              <w:ind w:firstLine="0"/>
              <w:jc w:val="center"/>
              <w:rPr>
                <w:sz w:val="20"/>
              </w:rPr>
            </w:pPr>
            <w:r>
              <w:rPr>
                <w:rFonts w:eastAsia="Arial Unicode MS"/>
                <w:color w:val="000000"/>
                <w:sz w:val="20"/>
              </w:rPr>
              <w:t>158,9</w:t>
            </w:r>
          </w:p>
        </w:tc>
        <w:tc>
          <w:tcPr>
            <w:tcW w:w="510" w:type="pct"/>
            <w:tcBorders>
              <w:top w:val="nil"/>
              <w:left w:val="single" w:sz="12" w:space="0" w:color="auto"/>
              <w:bottom w:val="single" w:sz="12" w:space="0" w:color="auto"/>
              <w:right w:val="single" w:sz="12" w:space="0" w:color="auto"/>
            </w:tcBorders>
            <w:shd w:val="clear" w:color="auto" w:fill="auto"/>
            <w:vAlign w:val="center"/>
          </w:tcPr>
          <w:p w14:paraId="24615CB2" w14:textId="77777777" w:rsidR="004806F7" w:rsidRPr="00027A18" w:rsidRDefault="004806F7" w:rsidP="0060768A">
            <w:pPr>
              <w:ind w:firstLine="0"/>
              <w:jc w:val="center"/>
              <w:rPr>
                <w:sz w:val="20"/>
              </w:rPr>
            </w:pPr>
            <w:r>
              <w:rPr>
                <w:rFonts w:eastAsia="Arial Unicode MS"/>
                <w:color w:val="000000"/>
                <w:sz w:val="20"/>
              </w:rPr>
              <w:t>158,9</w:t>
            </w:r>
          </w:p>
        </w:tc>
      </w:tr>
    </w:tbl>
    <w:p w14:paraId="69786AA8" w14:textId="77777777" w:rsidR="004806F7" w:rsidRPr="006B7ACD" w:rsidRDefault="004806F7" w:rsidP="004806F7">
      <w:pPr>
        <w:keepNext/>
        <w:spacing w:line="276" w:lineRule="auto"/>
        <w:rPr>
          <w:bCs/>
          <w:iCs/>
          <w:szCs w:val="28"/>
        </w:rPr>
      </w:pPr>
    </w:p>
    <w:p w14:paraId="4BA0A33F" w14:textId="77777777" w:rsidR="004806F7" w:rsidRPr="005E4D92" w:rsidRDefault="004806F7" w:rsidP="004806F7">
      <w:pPr>
        <w:keepNext/>
        <w:spacing w:line="276" w:lineRule="auto"/>
        <w:jc w:val="center"/>
        <w:rPr>
          <w:b/>
          <w:iCs/>
          <w:szCs w:val="28"/>
        </w:rPr>
      </w:pPr>
      <w:r w:rsidRPr="005E4D92">
        <w:rPr>
          <w:b/>
          <w:iCs/>
          <w:szCs w:val="28"/>
        </w:rPr>
        <w:t>14.</w:t>
      </w:r>
      <w:r>
        <w:rPr>
          <w:b/>
          <w:iCs/>
          <w:szCs w:val="28"/>
        </w:rPr>
        <w:t>2</w:t>
      </w:r>
      <w:r w:rsidRPr="005E4D92">
        <w:rPr>
          <w:b/>
          <w:iCs/>
          <w:szCs w:val="28"/>
        </w:rPr>
        <w:t>. Тарифно-балансов</w:t>
      </w:r>
      <w:r>
        <w:rPr>
          <w:b/>
          <w:iCs/>
          <w:szCs w:val="28"/>
        </w:rPr>
        <w:t>ые</w:t>
      </w:r>
      <w:r w:rsidRPr="005E4D92">
        <w:rPr>
          <w:b/>
          <w:iCs/>
          <w:szCs w:val="28"/>
        </w:rPr>
        <w:t xml:space="preserve"> расчетные модели теплоснабжения потребителей по </w:t>
      </w:r>
      <w:r>
        <w:rPr>
          <w:b/>
          <w:iCs/>
          <w:szCs w:val="28"/>
        </w:rPr>
        <w:t xml:space="preserve">каждой единой </w:t>
      </w:r>
      <w:r w:rsidRPr="005E4D92">
        <w:rPr>
          <w:b/>
          <w:iCs/>
          <w:szCs w:val="28"/>
        </w:rPr>
        <w:t>теплоснабж</w:t>
      </w:r>
      <w:r>
        <w:rPr>
          <w:b/>
          <w:iCs/>
          <w:szCs w:val="28"/>
        </w:rPr>
        <w:t>ающей организации</w:t>
      </w:r>
    </w:p>
    <w:p w14:paraId="6CA37729" w14:textId="77777777" w:rsidR="004806F7" w:rsidRPr="000D289E" w:rsidRDefault="004806F7" w:rsidP="004806F7">
      <w:pPr>
        <w:shd w:val="clear" w:color="auto" w:fill="FFFFFF"/>
        <w:spacing w:line="276" w:lineRule="auto"/>
        <w:rPr>
          <w:color w:val="000000"/>
          <w:szCs w:val="28"/>
        </w:rPr>
      </w:pPr>
      <w:r w:rsidRPr="000D289E">
        <w:rPr>
          <w:color w:val="000000"/>
          <w:szCs w:val="28"/>
        </w:rPr>
        <w:t>Источники финансирования запланированных мероприятий:</w:t>
      </w:r>
    </w:p>
    <w:p w14:paraId="561F407A"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 xml:space="preserve">1. </w:t>
      </w:r>
      <w:r>
        <w:rPr>
          <w:color w:val="000000"/>
          <w:szCs w:val="28"/>
        </w:rPr>
        <w:t xml:space="preserve">Собственные средства – 13%, </w:t>
      </w:r>
      <w:proofErr w:type="spellStart"/>
      <w:r>
        <w:rPr>
          <w:color w:val="000000"/>
          <w:szCs w:val="28"/>
        </w:rPr>
        <w:t>в</w:t>
      </w:r>
      <w:r w:rsidRPr="000D289E">
        <w:rPr>
          <w:color w:val="000000"/>
          <w:szCs w:val="28"/>
        </w:rPr>
        <w:t>.т.ч</w:t>
      </w:r>
      <w:proofErr w:type="spellEnd"/>
      <w:r w:rsidRPr="000D289E">
        <w:rPr>
          <w:color w:val="000000"/>
          <w:szCs w:val="28"/>
        </w:rPr>
        <w:t>.:</w:t>
      </w:r>
    </w:p>
    <w:p w14:paraId="07F96768" w14:textId="77777777" w:rsidR="004806F7" w:rsidRPr="000D289E" w:rsidRDefault="004806F7" w:rsidP="004806F7">
      <w:pPr>
        <w:shd w:val="clear" w:color="auto" w:fill="FFFFFF"/>
        <w:spacing w:line="276" w:lineRule="auto"/>
        <w:ind w:left="720"/>
        <w:rPr>
          <w:color w:val="000000"/>
          <w:szCs w:val="28"/>
        </w:rPr>
      </w:pPr>
      <w:r w:rsidRPr="000D289E">
        <w:rPr>
          <w:color w:val="000000"/>
          <w:szCs w:val="28"/>
        </w:rPr>
        <w:t>а. амортизация – 22%;</w:t>
      </w:r>
    </w:p>
    <w:p w14:paraId="0600C784" w14:textId="77777777" w:rsidR="004806F7" w:rsidRPr="000D289E" w:rsidRDefault="004806F7" w:rsidP="004806F7">
      <w:pPr>
        <w:shd w:val="clear" w:color="auto" w:fill="FFFFFF"/>
        <w:spacing w:line="276" w:lineRule="auto"/>
        <w:ind w:left="720"/>
        <w:rPr>
          <w:color w:val="000000"/>
          <w:szCs w:val="28"/>
        </w:rPr>
      </w:pPr>
      <w:r w:rsidRPr="000D289E">
        <w:rPr>
          <w:color w:val="000000"/>
          <w:szCs w:val="28"/>
        </w:rPr>
        <w:t>б. прибыль – 2%;</w:t>
      </w:r>
    </w:p>
    <w:p w14:paraId="66F2D869" w14:textId="77777777" w:rsidR="004806F7" w:rsidRDefault="004806F7" w:rsidP="004806F7">
      <w:pPr>
        <w:shd w:val="clear" w:color="auto" w:fill="FFFFFF"/>
        <w:spacing w:line="276" w:lineRule="auto"/>
        <w:ind w:left="720"/>
        <w:rPr>
          <w:color w:val="000000"/>
          <w:szCs w:val="28"/>
        </w:rPr>
      </w:pPr>
      <w:r w:rsidRPr="000D289E">
        <w:rPr>
          <w:color w:val="000000"/>
          <w:szCs w:val="28"/>
        </w:rPr>
        <w:t>2. Заемные средства – 76%;</w:t>
      </w:r>
    </w:p>
    <w:p w14:paraId="0D651C99"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Основные принципы регулирования тарифов на тепловую энергию изложены в статьи 3 Федерального закона от 27 июля 2010 г. № 190-ФЗ «О теплоснабжении».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14:paraId="7B06D4FF"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Регулирование цен (тарифов) в сфере теплоснабжения осуществляется в соответствии со следующими основными принципами:</w:t>
      </w:r>
    </w:p>
    <w:p w14:paraId="50263C69"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1) обеспечение доступности тепловой энергии (мощности), теплоносителя для потребителя;</w:t>
      </w:r>
    </w:p>
    <w:p w14:paraId="65E8790F"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lastRenderedPageBreak/>
        <w:t xml:space="preserve">2) обеспечение экономической обоснованности расходов теплоснабжающих организаций, </w:t>
      </w:r>
      <w:proofErr w:type="spellStart"/>
      <w:r w:rsidRPr="000D289E">
        <w:rPr>
          <w:color w:val="000000"/>
          <w:szCs w:val="28"/>
        </w:rPr>
        <w:t>теплосетевых</w:t>
      </w:r>
      <w:proofErr w:type="spellEnd"/>
      <w:r w:rsidRPr="000D289E">
        <w:rPr>
          <w:color w:val="000000"/>
          <w:szCs w:val="28"/>
        </w:rPr>
        <w:t xml:space="preserve"> организаций на производство, передачу и сбыт тепловой энергии (мощности), теплоносителя;</w:t>
      </w:r>
    </w:p>
    <w:p w14:paraId="22792A63"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3) обеспечение достаточности средств для финансирования мероприятий по надежному функционированию и развитию систем теплоснабжения;</w:t>
      </w:r>
    </w:p>
    <w:p w14:paraId="1D5BEE0F"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4) стимулирование повышения экономической и энергетической эффективности при осуществлении деятельности в сфере теплоснабжения;</w:t>
      </w:r>
    </w:p>
    <w:p w14:paraId="6AC883F9"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5) создание условий для привлечения инвестиций;»</w:t>
      </w:r>
    </w:p>
    <w:p w14:paraId="297BCF16"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В соответствии с пунктом 4 статьи 154 Жилищного кодекса Российской Федерации (Собрание законодательства Российской Федерации, 2005 г., № 1 (часть 1) статья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14:paraId="0DC43A90"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плата за коммунальные услуги) (пункт 4 Основ формирования предельных индексов изменения размера платы граждан за коммунальные услуги, утвержденных Постановлением Правительства Российской Федерации от 28 августа 2009 г. № 708 (Собрание законодательства Российской Федерации, 2009, № 36, ст. 4353).</w:t>
      </w:r>
    </w:p>
    <w:p w14:paraId="3C07694D"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муниципального образования.</w:t>
      </w:r>
    </w:p>
    <w:p w14:paraId="035F714A"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 xml:space="preserve">В соответствии с пунктом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Российской Федерации от 23 августа 2010 г. № 378)»: </w:t>
      </w:r>
    </w:p>
    <w:p w14:paraId="7F89CDD7"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 xml:space="preserve">«21.1. 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w:t>
      </w:r>
      <w:proofErr w:type="spellStart"/>
      <w:r w:rsidRPr="000D289E">
        <w:rPr>
          <w:color w:val="000000"/>
          <w:szCs w:val="28"/>
        </w:rPr>
        <w:t>ресурсоснабжающих</w:t>
      </w:r>
      <w:proofErr w:type="spellEnd"/>
      <w:r w:rsidRPr="000D289E">
        <w:rPr>
          <w:color w:val="000000"/>
          <w:szCs w:val="28"/>
        </w:rPr>
        <w:t xml:space="preserve"> организаций </w:t>
      </w:r>
      <w:r w:rsidRPr="000D289E">
        <w:rPr>
          <w:color w:val="000000"/>
          <w:szCs w:val="28"/>
        </w:rPr>
        <w:lastRenderedPageBreak/>
        <w:t>или выделение дополнительных бюджетных средств на выплату субсидий и мер социальной поддержки населению».</w:t>
      </w:r>
    </w:p>
    <w:p w14:paraId="64AAA684"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В связи с вышеизложенным, предлагаем рассматривать рост основных тарифов (тепловая энергия, электроэнергия, природный газ и т.д.) в совокупности.</w:t>
      </w:r>
    </w:p>
    <w:p w14:paraId="01C30813"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 июля 2010 г. № 190-ФЗ «О теплоснабжении», к которым относятся:</w:t>
      </w:r>
    </w:p>
    <w:p w14:paraId="32196684"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1) обеспечение надежности теплоснабжения в соответствии с требованиями технических регламентов;</w:t>
      </w:r>
    </w:p>
    <w:p w14:paraId="137EB6D7"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7F391B43"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3) обеспечение приоритетного использования комбинированной выработки электрической и тепловой энергии для организации теплоснабжения;</w:t>
      </w:r>
    </w:p>
    <w:p w14:paraId="4CD7CC48"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4) развитие систем централизованного теплоснабжения;</w:t>
      </w:r>
    </w:p>
    <w:p w14:paraId="0DC4B236" w14:textId="77777777" w:rsidR="004806F7" w:rsidRPr="00540EA7" w:rsidRDefault="004806F7" w:rsidP="004806F7">
      <w:pPr>
        <w:shd w:val="clear" w:color="auto" w:fill="FFFFFF"/>
        <w:spacing w:line="276" w:lineRule="auto"/>
        <w:ind w:firstLine="708"/>
        <w:rPr>
          <w:color w:val="000000"/>
          <w:szCs w:val="28"/>
        </w:rPr>
      </w:pPr>
      <w:r w:rsidRPr="000D289E">
        <w:rPr>
          <w:color w:val="000000"/>
          <w:szCs w:val="28"/>
        </w:rPr>
        <w:t>5) соблюдение баланса экономических интересов теплоснабжающих организаций и ин</w:t>
      </w:r>
      <w:r w:rsidRPr="00540EA7">
        <w:rPr>
          <w:color w:val="000000"/>
          <w:szCs w:val="28"/>
        </w:rPr>
        <w:t>тересов потребителей;</w:t>
      </w:r>
    </w:p>
    <w:p w14:paraId="4DF5831B" w14:textId="77777777" w:rsidR="004806F7" w:rsidRPr="00540EA7" w:rsidRDefault="004806F7" w:rsidP="004806F7">
      <w:pPr>
        <w:shd w:val="clear" w:color="auto" w:fill="FFFFFF"/>
        <w:spacing w:line="276" w:lineRule="auto"/>
        <w:ind w:firstLine="708"/>
        <w:rPr>
          <w:color w:val="000000"/>
          <w:szCs w:val="28"/>
        </w:rPr>
      </w:pPr>
      <w:r w:rsidRPr="00540EA7">
        <w:rPr>
          <w:color w:val="000000"/>
          <w:szCs w:val="28"/>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5EB37335" w14:textId="77777777" w:rsidR="004806F7" w:rsidRPr="00540EA7" w:rsidRDefault="004806F7" w:rsidP="004806F7">
      <w:pPr>
        <w:shd w:val="clear" w:color="auto" w:fill="FFFFFF"/>
        <w:spacing w:line="276" w:lineRule="auto"/>
        <w:ind w:firstLine="708"/>
        <w:rPr>
          <w:color w:val="000000"/>
          <w:szCs w:val="28"/>
        </w:rPr>
      </w:pPr>
      <w:r w:rsidRPr="00540EA7">
        <w:rPr>
          <w:color w:val="000000"/>
          <w:szCs w:val="28"/>
        </w:rPr>
        <w:t>7) обеспечение недискриминационных и стабильных условий осуществления предпринимательской деятельности в сфере теплоснабжения;</w:t>
      </w:r>
    </w:p>
    <w:p w14:paraId="25578E46" w14:textId="77777777" w:rsidR="004806F7" w:rsidRDefault="004806F7" w:rsidP="004806F7">
      <w:pPr>
        <w:shd w:val="clear" w:color="auto" w:fill="FFFFFF"/>
        <w:spacing w:line="276" w:lineRule="auto"/>
        <w:rPr>
          <w:color w:val="000000"/>
          <w:szCs w:val="28"/>
        </w:rPr>
      </w:pPr>
      <w:r w:rsidRPr="00540EA7">
        <w:rPr>
          <w:color w:val="000000"/>
          <w:szCs w:val="28"/>
        </w:rPr>
        <w:t>8) обеспечение экологической безопасности теплоснабжения.</w:t>
      </w:r>
    </w:p>
    <w:p w14:paraId="2AF9DAFD" w14:textId="77777777" w:rsidR="004806F7" w:rsidRPr="00540EA7" w:rsidRDefault="004806F7" w:rsidP="004806F7">
      <w:pPr>
        <w:shd w:val="clear" w:color="auto" w:fill="FFFFFF"/>
        <w:spacing w:line="276" w:lineRule="auto"/>
        <w:rPr>
          <w:color w:val="000000"/>
          <w:szCs w:val="28"/>
        </w:rPr>
      </w:pPr>
    </w:p>
    <w:p w14:paraId="4E52E14B" w14:textId="77777777" w:rsidR="004806F7" w:rsidRPr="000D289E" w:rsidRDefault="004806F7" w:rsidP="004806F7">
      <w:pPr>
        <w:spacing w:line="276" w:lineRule="auto"/>
        <w:jc w:val="center"/>
        <w:rPr>
          <w:b/>
          <w:szCs w:val="28"/>
        </w:rPr>
      </w:pPr>
      <w:r w:rsidRPr="00540EA7">
        <w:rPr>
          <w:b/>
          <w:iCs/>
          <w:szCs w:val="28"/>
        </w:rPr>
        <w:t>14.3. Результаты оценки ценовых</w:t>
      </w:r>
      <w:r>
        <w:rPr>
          <w:b/>
          <w:iCs/>
          <w:szCs w:val="28"/>
        </w:rPr>
        <w:t xml:space="preserve"> </w:t>
      </w:r>
      <w:r w:rsidRPr="00540EA7">
        <w:rPr>
          <w:b/>
          <w:iCs/>
          <w:szCs w:val="28"/>
        </w:rPr>
        <w:t>(тарифных) последствий реализации проектов схемы теплоснабжения на основании разработанных тарифно-балансовых моделей</w:t>
      </w:r>
    </w:p>
    <w:p w14:paraId="5C99DBBA"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Расчет ценовых последствий для потребителей выполнен в соответствии с требованиями действующего законодательства:</w:t>
      </w:r>
    </w:p>
    <w:p w14:paraId="158F547A"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методических указаний по расчету регулируемых цен (тарифов) в сфере теплоснабжения от 13.06.2013 г. №760-э;</w:t>
      </w:r>
    </w:p>
    <w:p w14:paraId="36A880FF"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основы ценообразования в сфере теплоснабжения, утвержденные постановлением Правительства Российской Федерации от 22.10.2012 г. № 1075;</w:t>
      </w:r>
    </w:p>
    <w:p w14:paraId="796984B5"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lastRenderedPageBreak/>
        <w:t>федеральный закон от 27.07.2010 г. №190-ФЗ «О теплоснабжении»;</w:t>
      </w:r>
    </w:p>
    <w:p w14:paraId="60151E4B"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на основании данных, представленных организацией.</w:t>
      </w:r>
    </w:p>
    <w:p w14:paraId="25381DE8"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74E00E04"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Производственная программа на каждый год расчетного периода схемы теплоснабжения при расчете ценовых последствий для потребителей определена с учетом ежегодных изменений следующих показателей:</w:t>
      </w:r>
    </w:p>
    <w:p w14:paraId="5286AD42" w14:textId="77777777" w:rsidR="004806F7" w:rsidRPr="00AC0E62" w:rsidRDefault="004806F7" w:rsidP="00245F7A">
      <w:pPr>
        <w:numPr>
          <w:ilvl w:val="0"/>
          <w:numId w:val="12"/>
        </w:numPr>
        <w:spacing w:after="200" w:line="276" w:lineRule="auto"/>
        <w:ind w:right="-1"/>
        <w:contextualSpacing/>
        <w:rPr>
          <w:rFonts w:eastAsia="Calibri"/>
          <w:szCs w:val="28"/>
          <w:lang w:eastAsia="en-US"/>
        </w:rPr>
      </w:pPr>
      <w:r w:rsidRPr="00AC0E62">
        <w:rPr>
          <w:rFonts w:eastAsia="Calibri"/>
          <w:szCs w:val="28"/>
          <w:lang w:eastAsia="en-US"/>
        </w:rPr>
        <w:t>отпуск тепловой энергии в сеть;</w:t>
      </w:r>
    </w:p>
    <w:p w14:paraId="13B195EB" w14:textId="77777777" w:rsidR="004806F7" w:rsidRPr="00AC0E62" w:rsidRDefault="004806F7" w:rsidP="00245F7A">
      <w:pPr>
        <w:numPr>
          <w:ilvl w:val="0"/>
          <w:numId w:val="12"/>
        </w:numPr>
        <w:spacing w:after="200" w:line="276" w:lineRule="auto"/>
        <w:ind w:right="-1"/>
        <w:contextualSpacing/>
        <w:rPr>
          <w:rFonts w:eastAsia="Calibri"/>
          <w:szCs w:val="28"/>
          <w:lang w:eastAsia="en-US"/>
        </w:rPr>
      </w:pPr>
      <w:r w:rsidRPr="00AC0E62">
        <w:rPr>
          <w:rFonts w:eastAsia="Calibri"/>
          <w:szCs w:val="28"/>
          <w:lang w:eastAsia="en-US"/>
        </w:rPr>
        <w:t>потери тепловой энергии в тепловых сетях.</w:t>
      </w:r>
    </w:p>
    <w:p w14:paraId="1ED12327"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583E4D48"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 xml:space="preserve">Для каждого года расчетного периода схемы теплоснабжения на источниках теплоснабжения произведен расчет изменения производственных издержек: </w:t>
      </w:r>
    </w:p>
    <w:p w14:paraId="6927B33F"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затраты на топливо;</w:t>
      </w:r>
    </w:p>
    <w:p w14:paraId="33146DE6"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затраты электрической энергии на отпуск тепловой энергии в сеть;</w:t>
      </w:r>
    </w:p>
    <w:p w14:paraId="31C8ED9E"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затраты на оплату труда персонала с учётом страховых отчислений;</w:t>
      </w:r>
    </w:p>
    <w:p w14:paraId="045090CE"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прочие затраты.</w:t>
      </w:r>
    </w:p>
    <w:p w14:paraId="21CFF07A"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149304B"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14:paraId="2FCE7B06"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муниципального округа.</w:t>
      </w:r>
    </w:p>
    <w:p w14:paraId="1F525D7D"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lastRenderedPageBreak/>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rFonts w:eastAsia="Calibri"/>
          <w:szCs w:val="28"/>
          <w:lang w:eastAsia="en-US"/>
        </w:rPr>
        <w:t>51</w:t>
      </w:r>
      <w:r w:rsidRPr="00AC0E62">
        <w:rPr>
          <w:rFonts w:eastAsia="Calibri"/>
          <w:szCs w:val="28"/>
          <w:lang w:eastAsia="en-US"/>
        </w:rPr>
        <w:t>.</w:t>
      </w:r>
    </w:p>
    <w:p w14:paraId="35D942C0" w14:textId="77777777" w:rsidR="004806F7" w:rsidRPr="00AC0E62" w:rsidRDefault="004806F7" w:rsidP="004806F7">
      <w:pPr>
        <w:keepNext/>
        <w:spacing w:line="276" w:lineRule="auto"/>
        <w:ind w:right="-285"/>
        <w:contextualSpacing/>
        <w:rPr>
          <w:rFonts w:eastAsia="Calibri"/>
          <w:bCs/>
          <w:szCs w:val="28"/>
        </w:rPr>
      </w:pPr>
      <w:bookmarkStart w:id="140" w:name="_Ref115530579"/>
      <w:bookmarkStart w:id="141" w:name="_Toc102443517"/>
      <w:r w:rsidRPr="00AC0E62">
        <w:rPr>
          <w:rFonts w:eastAsia="Calibri"/>
          <w:bCs/>
          <w:szCs w:val="28"/>
        </w:rPr>
        <w:t xml:space="preserve">Таблица </w:t>
      </w:r>
      <w:bookmarkEnd w:id="140"/>
      <w:r>
        <w:rPr>
          <w:rFonts w:eastAsia="Calibri"/>
          <w:bCs/>
          <w:szCs w:val="28"/>
        </w:rPr>
        <w:t>51</w:t>
      </w:r>
      <w:r w:rsidRPr="00AC0E62">
        <w:rPr>
          <w:rFonts w:eastAsia="Calibri"/>
          <w:bCs/>
          <w:szCs w:val="28"/>
        </w:rPr>
        <w:t xml:space="preserve"> - Результаты оценки ценовых последствий</w:t>
      </w:r>
      <w:bookmarkEnd w:id="141"/>
    </w:p>
    <w:tbl>
      <w:tblPr>
        <w:tblW w:w="5000" w:type="pct"/>
        <w:tblLook w:val="04A0" w:firstRow="1" w:lastRow="0" w:firstColumn="1" w:lastColumn="0" w:noHBand="0" w:noVBand="1"/>
      </w:tblPr>
      <w:tblGrid>
        <w:gridCol w:w="2983"/>
        <w:gridCol w:w="914"/>
        <w:gridCol w:w="914"/>
        <w:gridCol w:w="914"/>
        <w:gridCol w:w="1019"/>
        <w:gridCol w:w="1019"/>
        <w:gridCol w:w="1046"/>
        <w:gridCol w:w="1045"/>
      </w:tblGrid>
      <w:tr w:rsidR="004806F7" w:rsidRPr="00AC0E62" w14:paraId="29671896" w14:textId="77777777" w:rsidTr="00DA5982">
        <w:trPr>
          <w:trHeight w:val="20"/>
          <w:tblHeader/>
        </w:trPr>
        <w:tc>
          <w:tcPr>
            <w:tcW w:w="15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AE29E62" w14:textId="77777777" w:rsidR="004806F7" w:rsidRPr="00AC0E62" w:rsidRDefault="004806F7" w:rsidP="0060768A">
            <w:pPr>
              <w:ind w:firstLine="0"/>
              <w:jc w:val="center"/>
              <w:rPr>
                <w:b/>
                <w:bCs/>
                <w:color w:val="000000"/>
                <w:sz w:val="20"/>
              </w:rPr>
            </w:pPr>
            <w:bookmarkStart w:id="142" w:name="_GoBack" w:colFirst="0" w:colLast="7"/>
            <w:r w:rsidRPr="00AC0E62">
              <w:rPr>
                <w:b/>
                <w:bCs/>
                <w:color w:val="000000"/>
                <w:sz w:val="20"/>
              </w:rPr>
              <w:t>Наименование критерия оценки</w:t>
            </w:r>
          </w:p>
        </w:tc>
        <w:tc>
          <w:tcPr>
            <w:tcW w:w="3487" w:type="pct"/>
            <w:gridSpan w:val="7"/>
            <w:tcBorders>
              <w:top w:val="single" w:sz="4" w:space="0" w:color="auto"/>
              <w:left w:val="none" w:sz="4" w:space="0" w:color="000000"/>
              <w:bottom w:val="single" w:sz="4" w:space="0" w:color="auto"/>
              <w:right w:val="single" w:sz="4" w:space="0" w:color="auto"/>
            </w:tcBorders>
            <w:shd w:val="clear" w:color="auto" w:fill="FFFFFF"/>
            <w:vAlign w:val="center"/>
          </w:tcPr>
          <w:p w14:paraId="12E2FF41" w14:textId="77777777" w:rsidR="004806F7" w:rsidRPr="00AC0E62" w:rsidRDefault="004806F7" w:rsidP="0060768A">
            <w:pPr>
              <w:ind w:firstLine="0"/>
              <w:jc w:val="center"/>
              <w:rPr>
                <w:b/>
                <w:bCs/>
                <w:color w:val="000000"/>
                <w:sz w:val="20"/>
              </w:rPr>
            </w:pPr>
            <w:r w:rsidRPr="00AC0E62">
              <w:rPr>
                <w:b/>
                <w:bCs/>
                <w:color w:val="000000"/>
                <w:sz w:val="20"/>
              </w:rPr>
              <w:t>Динамика изменения средневзвешенного тарифа на тепловую энергию</w:t>
            </w:r>
          </w:p>
        </w:tc>
      </w:tr>
      <w:tr w:rsidR="004806F7" w:rsidRPr="00AC0E62" w14:paraId="09367897" w14:textId="77777777" w:rsidTr="00DA5982">
        <w:trPr>
          <w:trHeight w:val="20"/>
          <w:tblHeader/>
        </w:trPr>
        <w:tc>
          <w:tcPr>
            <w:tcW w:w="15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3270044" w14:textId="77777777" w:rsidR="004806F7" w:rsidRPr="00AC0E62" w:rsidRDefault="004806F7" w:rsidP="0060768A">
            <w:pPr>
              <w:ind w:firstLine="0"/>
              <w:rPr>
                <w:b/>
                <w:bCs/>
                <w:color w:val="000000"/>
                <w:sz w:val="20"/>
              </w:rPr>
            </w:pP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14:paraId="3A421F5F" w14:textId="77777777" w:rsidR="004806F7" w:rsidRPr="00AC0E62" w:rsidRDefault="004806F7" w:rsidP="0060768A">
            <w:pPr>
              <w:ind w:firstLine="0"/>
              <w:jc w:val="center"/>
              <w:rPr>
                <w:b/>
                <w:bCs/>
                <w:color w:val="000000"/>
                <w:sz w:val="20"/>
              </w:rPr>
            </w:pPr>
            <w:r w:rsidRPr="00AC0E62">
              <w:rPr>
                <w:b/>
                <w:bCs/>
                <w:color w:val="000000"/>
                <w:sz w:val="20"/>
              </w:rPr>
              <w:t>2021</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14:paraId="15BA644B" w14:textId="77777777" w:rsidR="004806F7" w:rsidRPr="00AC0E62" w:rsidRDefault="004806F7" w:rsidP="0060768A">
            <w:pPr>
              <w:ind w:firstLine="0"/>
              <w:jc w:val="center"/>
              <w:rPr>
                <w:b/>
                <w:bCs/>
                <w:color w:val="000000"/>
                <w:sz w:val="20"/>
              </w:rPr>
            </w:pPr>
            <w:r w:rsidRPr="00AC0E62">
              <w:rPr>
                <w:b/>
                <w:bCs/>
                <w:color w:val="000000"/>
                <w:sz w:val="20"/>
              </w:rPr>
              <w:t>2022</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14:paraId="2AA6507D" w14:textId="77777777" w:rsidR="004806F7" w:rsidRPr="00AC0E62" w:rsidRDefault="004806F7" w:rsidP="0060768A">
            <w:pPr>
              <w:ind w:firstLine="0"/>
              <w:jc w:val="center"/>
              <w:rPr>
                <w:b/>
                <w:bCs/>
                <w:color w:val="000000"/>
                <w:sz w:val="20"/>
              </w:rPr>
            </w:pPr>
            <w:r w:rsidRPr="00AC0E62">
              <w:rPr>
                <w:b/>
                <w:bCs/>
                <w:color w:val="000000"/>
                <w:sz w:val="20"/>
              </w:rPr>
              <w:t>2023</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14:paraId="496A8A93" w14:textId="77777777" w:rsidR="004806F7" w:rsidRPr="00AC0E62" w:rsidRDefault="004806F7" w:rsidP="0060768A">
            <w:pPr>
              <w:ind w:firstLine="0"/>
              <w:jc w:val="center"/>
              <w:rPr>
                <w:b/>
                <w:bCs/>
                <w:color w:val="000000"/>
                <w:sz w:val="20"/>
              </w:rPr>
            </w:pPr>
            <w:r w:rsidRPr="00AC0E62">
              <w:rPr>
                <w:b/>
                <w:bCs/>
                <w:color w:val="000000"/>
                <w:sz w:val="20"/>
              </w:rPr>
              <w:t>2024</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14:paraId="175307F7" w14:textId="77777777" w:rsidR="004806F7" w:rsidRPr="00AC0E62" w:rsidRDefault="004806F7" w:rsidP="0060768A">
            <w:pPr>
              <w:ind w:firstLine="0"/>
              <w:jc w:val="center"/>
              <w:rPr>
                <w:b/>
                <w:bCs/>
                <w:color w:val="000000"/>
                <w:sz w:val="20"/>
              </w:rPr>
            </w:pPr>
            <w:r w:rsidRPr="00AC0E62">
              <w:rPr>
                <w:b/>
                <w:bCs/>
                <w:color w:val="000000"/>
                <w:sz w:val="20"/>
              </w:rPr>
              <w:t>2025</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14:paraId="67654B0C" w14:textId="77777777" w:rsidR="004806F7" w:rsidRPr="00AC0E62" w:rsidRDefault="004806F7" w:rsidP="0060768A">
            <w:pPr>
              <w:ind w:firstLine="0"/>
              <w:jc w:val="center"/>
              <w:rPr>
                <w:b/>
                <w:bCs/>
                <w:color w:val="000000"/>
                <w:sz w:val="20"/>
              </w:rPr>
            </w:pPr>
            <w:r w:rsidRPr="00AC0E62">
              <w:rPr>
                <w:b/>
                <w:bCs/>
                <w:color w:val="000000"/>
                <w:sz w:val="20"/>
              </w:rPr>
              <w:t>2026-2030</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14:paraId="33FCEDAB" w14:textId="77777777" w:rsidR="004806F7" w:rsidRPr="00AC0E62" w:rsidRDefault="004806F7" w:rsidP="0060768A">
            <w:pPr>
              <w:ind w:firstLine="0"/>
              <w:jc w:val="center"/>
              <w:rPr>
                <w:b/>
                <w:bCs/>
                <w:color w:val="000000"/>
                <w:sz w:val="20"/>
              </w:rPr>
            </w:pPr>
            <w:r w:rsidRPr="00AC0E62">
              <w:rPr>
                <w:b/>
                <w:bCs/>
                <w:color w:val="000000"/>
                <w:sz w:val="20"/>
              </w:rPr>
              <w:t>2031-203</w:t>
            </w:r>
            <w:r>
              <w:rPr>
                <w:b/>
                <w:bCs/>
                <w:color w:val="000000"/>
                <w:sz w:val="20"/>
              </w:rPr>
              <w:t>9</w:t>
            </w:r>
          </w:p>
        </w:tc>
      </w:tr>
      <w:tr w:rsidR="004806F7" w:rsidRPr="00AC0E62" w14:paraId="15DEFF74"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09BCE691" w14:textId="77777777" w:rsidR="004806F7" w:rsidRPr="00AC0E62" w:rsidRDefault="004806F7" w:rsidP="0060768A">
            <w:pPr>
              <w:ind w:firstLine="0"/>
              <w:jc w:val="center"/>
              <w:rPr>
                <w:color w:val="000000"/>
                <w:sz w:val="20"/>
              </w:rPr>
            </w:pPr>
            <w:r w:rsidRPr="00AC0E62">
              <w:rPr>
                <w:color w:val="000000"/>
                <w:sz w:val="20"/>
              </w:rPr>
              <w:t>Индекс потребительских цен</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2EE5F483" w14:textId="77777777" w:rsidR="004806F7" w:rsidRPr="00AC0E62" w:rsidRDefault="004806F7" w:rsidP="0060768A">
            <w:pPr>
              <w:ind w:firstLine="0"/>
              <w:jc w:val="center"/>
              <w:rPr>
                <w:color w:val="000000"/>
                <w:sz w:val="20"/>
              </w:rPr>
            </w:pPr>
            <w:r w:rsidRPr="00AC0E62">
              <w:rPr>
                <w:color w:val="000000"/>
                <w:sz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46E20308" w14:textId="77777777" w:rsidR="004806F7" w:rsidRPr="00AC0E62" w:rsidRDefault="004806F7" w:rsidP="0060768A">
            <w:pPr>
              <w:ind w:firstLine="0"/>
              <w:jc w:val="center"/>
              <w:rPr>
                <w:color w:val="000000"/>
                <w:sz w:val="20"/>
              </w:rPr>
            </w:pPr>
            <w:r w:rsidRPr="00AC0E62">
              <w:rPr>
                <w:color w:val="000000"/>
                <w:sz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679B21A5" w14:textId="77777777" w:rsidR="004806F7" w:rsidRPr="00AC0E62" w:rsidRDefault="004806F7" w:rsidP="0060768A">
            <w:pPr>
              <w:ind w:firstLine="0"/>
              <w:jc w:val="center"/>
              <w:rPr>
                <w:color w:val="000000"/>
                <w:sz w:val="20"/>
              </w:rPr>
            </w:pPr>
            <w:r w:rsidRPr="00AC0E62">
              <w:rPr>
                <w:color w:val="000000"/>
                <w:sz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4566ABAE" w14:textId="77777777" w:rsidR="004806F7" w:rsidRPr="00AC0E62" w:rsidRDefault="004806F7" w:rsidP="0060768A">
            <w:pPr>
              <w:ind w:firstLine="0"/>
              <w:jc w:val="center"/>
              <w:rPr>
                <w:color w:val="000000"/>
                <w:sz w:val="20"/>
              </w:rPr>
            </w:pPr>
            <w:r w:rsidRPr="00AC0E62">
              <w:rPr>
                <w:color w:val="000000"/>
                <w:sz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0ED50BE7" w14:textId="77777777" w:rsidR="004806F7" w:rsidRPr="00AC0E62" w:rsidRDefault="004806F7" w:rsidP="0060768A">
            <w:pPr>
              <w:ind w:firstLine="0"/>
              <w:jc w:val="center"/>
              <w:rPr>
                <w:color w:val="000000"/>
                <w:sz w:val="20"/>
              </w:rPr>
            </w:pPr>
            <w:r w:rsidRPr="00AC0E62">
              <w:rPr>
                <w:color w:val="000000"/>
                <w:sz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E3660A8" w14:textId="77777777" w:rsidR="004806F7" w:rsidRPr="00AC0E62" w:rsidRDefault="004806F7" w:rsidP="0060768A">
            <w:pPr>
              <w:ind w:firstLine="0"/>
              <w:jc w:val="center"/>
              <w:rPr>
                <w:color w:val="000000"/>
                <w:sz w:val="20"/>
              </w:rPr>
            </w:pPr>
            <w:r w:rsidRPr="00AC0E62">
              <w:rPr>
                <w:color w:val="000000"/>
                <w:sz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2726C84D" w14:textId="77777777" w:rsidR="004806F7" w:rsidRPr="00AC0E62" w:rsidRDefault="004806F7" w:rsidP="0060768A">
            <w:pPr>
              <w:ind w:firstLine="0"/>
              <w:jc w:val="center"/>
              <w:rPr>
                <w:color w:val="000000"/>
                <w:sz w:val="20"/>
              </w:rPr>
            </w:pPr>
            <w:r w:rsidRPr="00AC0E62">
              <w:rPr>
                <w:color w:val="000000"/>
                <w:sz w:val="20"/>
              </w:rPr>
              <w:t>1,037</w:t>
            </w:r>
          </w:p>
        </w:tc>
      </w:tr>
      <w:tr w:rsidR="004806F7" w:rsidRPr="00AC0E62" w14:paraId="24B611B4"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26FAB193" w14:textId="77777777" w:rsidR="004806F7" w:rsidRPr="00AC0E62" w:rsidRDefault="004806F7" w:rsidP="0060768A">
            <w:pPr>
              <w:ind w:firstLine="0"/>
              <w:jc w:val="center"/>
              <w:rPr>
                <w:color w:val="000000"/>
                <w:sz w:val="20"/>
              </w:rPr>
            </w:pPr>
            <w:r w:rsidRPr="00AC0E62">
              <w:rPr>
                <w:color w:val="000000"/>
                <w:sz w:val="20"/>
              </w:rPr>
              <w:t>Индекс тарифов на тепловую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7A7B2339" w14:textId="77777777" w:rsidR="004806F7" w:rsidRPr="00AC0E62" w:rsidRDefault="004806F7" w:rsidP="0060768A">
            <w:pPr>
              <w:ind w:firstLine="0"/>
              <w:jc w:val="center"/>
              <w:rPr>
                <w:color w:val="000000"/>
                <w:sz w:val="20"/>
              </w:rPr>
            </w:pPr>
            <w:r w:rsidRPr="00AC0E62">
              <w:rPr>
                <w:color w:val="000000"/>
                <w:sz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61034534" w14:textId="77777777" w:rsidR="004806F7" w:rsidRPr="00AC0E62" w:rsidRDefault="004806F7" w:rsidP="0060768A">
            <w:pPr>
              <w:ind w:firstLine="0"/>
              <w:jc w:val="center"/>
              <w:rPr>
                <w:color w:val="000000"/>
                <w:sz w:val="20"/>
              </w:rPr>
            </w:pPr>
            <w:r w:rsidRPr="00AC0E62">
              <w:rPr>
                <w:color w:val="000000"/>
                <w:sz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582D3B3" w14:textId="77777777" w:rsidR="004806F7" w:rsidRPr="00AC0E62" w:rsidRDefault="004806F7" w:rsidP="0060768A">
            <w:pPr>
              <w:ind w:firstLine="0"/>
              <w:jc w:val="center"/>
              <w:rPr>
                <w:color w:val="000000"/>
                <w:sz w:val="20"/>
              </w:rPr>
            </w:pPr>
            <w:r w:rsidRPr="00AC0E62">
              <w:rPr>
                <w:color w:val="000000"/>
                <w:sz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70064E1" w14:textId="77777777" w:rsidR="004806F7" w:rsidRPr="00AC0E62" w:rsidRDefault="004806F7" w:rsidP="0060768A">
            <w:pPr>
              <w:ind w:firstLine="0"/>
              <w:jc w:val="center"/>
              <w:rPr>
                <w:color w:val="000000"/>
                <w:sz w:val="20"/>
              </w:rPr>
            </w:pPr>
            <w:r w:rsidRPr="00AC0E62">
              <w:rPr>
                <w:color w:val="000000"/>
                <w:sz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052ABFF8" w14:textId="77777777" w:rsidR="004806F7" w:rsidRPr="00AC0E62" w:rsidRDefault="004806F7" w:rsidP="0060768A">
            <w:pPr>
              <w:ind w:firstLine="0"/>
              <w:jc w:val="center"/>
              <w:rPr>
                <w:color w:val="000000"/>
                <w:sz w:val="20"/>
              </w:rPr>
            </w:pPr>
            <w:r w:rsidRPr="00AC0E62">
              <w:rPr>
                <w:color w:val="000000"/>
                <w:sz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5413315C" w14:textId="77777777" w:rsidR="004806F7" w:rsidRPr="00AC0E62" w:rsidRDefault="004806F7" w:rsidP="0060768A">
            <w:pPr>
              <w:ind w:firstLine="0"/>
              <w:jc w:val="center"/>
              <w:rPr>
                <w:color w:val="000000"/>
                <w:sz w:val="20"/>
              </w:rPr>
            </w:pPr>
            <w:r w:rsidRPr="00AC0E62">
              <w:rPr>
                <w:color w:val="000000"/>
                <w:sz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7F596CF6" w14:textId="77777777" w:rsidR="004806F7" w:rsidRPr="00AC0E62" w:rsidRDefault="004806F7" w:rsidP="0060768A">
            <w:pPr>
              <w:ind w:firstLine="0"/>
              <w:jc w:val="center"/>
              <w:rPr>
                <w:color w:val="000000"/>
                <w:sz w:val="20"/>
              </w:rPr>
            </w:pPr>
            <w:r w:rsidRPr="00AC0E62">
              <w:rPr>
                <w:color w:val="000000"/>
                <w:sz w:val="20"/>
              </w:rPr>
              <w:t>1,04</w:t>
            </w:r>
          </w:p>
        </w:tc>
      </w:tr>
      <w:tr w:rsidR="004806F7" w:rsidRPr="00AC0E62" w14:paraId="74BCCEE5"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77D1F570" w14:textId="77777777" w:rsidR="004806F7" w:rsidRPr="00AC0E62" w:rsidRDefault="004806F7" w:rsidP="0060768A">
            <w:pPr>
              <w:ind w:firstLine="0"/>
              <w:jc w:val="center"/>
              <w:rPr>
                <w:color w:val="000000"/>
                <w:sz w:val="20"/>
              </w:rPr>
            </w:pPr>
            <w:r w:rsidRPr="00AC0E62">
              <w:rPr>
                <w:color w:val="000000"/>
                <w:sz w:val="20"/>
              </w:rPr>
              <w:t>Индекс цен на капитальные вложения</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4CC1BBBA" w14:textId="77777777" w:rsidR="004806F7" w:rsidRPr="00AC0E62" w:rsidRDefault="004806F7" w:rsidP="0060768A">
            <w:pPr>
              <w:ind w:firstLine="0"/>
              <w:jc w:val="center"/>
              <w:rPr>
                <w:color w:val="000000"/>
                <w:sz w:val="20"/>
              </w:rPr>
            </w:pPr>
            <w:r w:rsidRPr="00AC0E62">
              <w:rPr>
                <w:color w:val="000000"/>
                <w:sz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3F4BBA18" w14:textId="77777777" w:rsidR="004806F7" w:rsidRPr="00AC0E62" w:rsidRDefault="004806F7" w:rsidP="0060768A">
            <w:pPr>
              <w:ind w:firstLine="0"/>
              <w:jc w:val="center"/>
              <w:rPr>
                <w:color w:val="000000"/>
                <w:sz w:val="20"/>
              </w:rPr>
            </w:pPr>
            <w:r w:rsidRPr="00AC0E62">
              <w:rPr>
                <w:color w:val="000000"/>
                <w:sz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72EF74B" w14:textId="77777777" w:rsidR="004806F7" w:rsidRPr="00AC0E62" w:rsidRDefault="004806F7" w:rsidP="0060768A">
            <w:pPr>
              <w:ind w:firstLine="0"/>
              <w:jc w:val="center"/>
              <w:rPr>
                <w:color w:val="000000"/>
                <w:sz w:val="20"/>
              </w:rPr>
            </w:pPr>
            <w:r w:rsidRPr="00AC0E62">
              <w:rPr>
                <w:color w:val="000000"/>
                <w:sz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3FD1EA83" w14:textId="77777777" w:rsidR="004806F7" w:rsidRPr="00AC0E62" w:rsidRDefault="004806F7" w:rsidP="0060768A">
            <w:pPr>
              <w:ind w:firstLine="0"/>
              <w:jc w:val="center"/>
              <w:rPr>
                <w:color w:val="000000"/>
                <w:sz w:val="20"/>
              </w:rPr>
            </w:pPr>
            <w:r w:rsidRPr="00AC0E62">
              <w:rPr>
                <w:color w:val="000000"/>
                <w:sz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731E7D80" w14:textId="77777777" w:rsidR="004806F7" w:rsidRPr="00AC0E62" w:rsidRDefault="004806F7" w:rsidP="0060768A">
            <w:pPr>
              <w:ind w:firstLine="0"/>
              <w:jc w:val="center"/>
              <w:rPr>
                <w:color w:val="000000"/>
                <w:sz w:val="20"/>
              </w:rPr>
            </w:pPr>
            <w:r w:rsidRPr="00AC0E62">
              <w:rPr>
                <w:color w:val="000000"/>
                <w:sz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73C19680" w14:textId="77777777" w:rsidR="004806F7" w:rsidRPr="00AC0E62" w:rsidRDefault="004806F7" w:rsidP="0060768A">
            <w:pPr>
              <w:ind w:firstLine="0"/>
              <w:jc w:val="center"/>
              <w:rPr>
                <w:color w:val="000000"/>
                <w:sz w:val="20"/>
              </w:rPr>
            </w:pPr>
            <w:r w:rsidRPr="00AC0E62">
              <w:rPr>
                <w:color w:val="000000"/>
                <w:sz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64B7A834" w14:textId="77777777" w:rsidR="004806F7" w:rsidRPr="00AC0E62" w:rsidRDefault="004806F7" w:rsidP="0060768A">
            <w:pPr>
              <w:ind w:firstLine="0"/>
              <w:jc w:val="center"/>
              <w:rPr>
                <w:color w:val="000000"/>
                <w:sz w:val="20"/>
              </w:rPr>
            </w:pPr>
            <w:r w:rsidRPr="00AC0E62">
              <w:rPr>
                <w:color w:val="000000"/>
                <w:sz w:val="20"/>
              </w:rPr>
              <w:t>1,036</w:t>
            </w:r>
          </w:p>
        </w:tc>
      </w:tr>
      <w:tr w:rsidR="004806F7" w:rsidRPr="00AC0E62" w14:paraId="45BA469E"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0A5A18A3" w14:textId="77777777" w:rsidR="004806F7" w:rsidRPr="00AC0E62" w:rsidRDefault="004806F7" w:rsidP="0060768A">
            <w:pPr>
              <w:ind w:firstLine="0"/>
              <w:jc w:val="center"/>
              <w:rPr>
                <w:color w:val="000000"/>
                <w:sz w:val="20"/>
              </w:rPr>
            </w:pPr>
            <w:r w:rsidRPr="00AC0E62">
              <w:rPr>
                <w:color w:val="000000"/>
                <w:sz w:val="20"/>
              </w:rPr>
              <w:t>Индекс цен газовой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3D6FD8FE" w14:textId="77777777" w:rsidR="004806F7" w:rsidRPr="00AC0E62" w:rsidRDefault="004806F7" w:rsidP="0060768A">
            <w:pPr>
              <w:ind w:firstLine="0"/>
              <w:jc w:val="center"/>
              <w:rPr>
                <w:color w:val="000000"/>
                <w:sz w:val="20"/>
              </w:rPr>
            </w:pPr>
            <w:r w:rsidRPr="00AC0E62">
              <w:rPr>
                <w:color w:val="000000"/>
                <w:sz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6E44F76" w14:textId="77777777" w:rsidR="004806F7" w:rsidRPr="00AC0E62" w:rsidRDefault="004806F7" w:rsidP="0060768A">
            <w:pPr>
              <w:ind w:firstLine="0"/>
              <w:jc w:val="center"/>
              <w:rPr>
                <w:color w:val="000000"/>
                <w:sz w:val="20"/>
              </w:rPr>
            </w:pPr>
            <w:r w:rsidRPr="00AC0E62">
              <w:rPr>
                <w:color w:val="000000"/>
                <w:sz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7FC90468" w14:textId="77777777" w:rsidR="004806F7" w:rsidRPr="00AC0E62" w:rsidRDefault="004806F7" w:rsidP="0060768A">
            <w:pPr>
              <w:ind w:firstLine="0"/>
              <w:jc w:val="center"/>
              <w:rPr>
                <w:color w:val="000000"/>
                <w:sz w:val="20"/>
              </w:rPr>
            </w:pPr>
            <w:r w:rsidRPr="00AC0E62">
              <w:rPr>
                <w:color w:val="000000"/>
                <w:sz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5DBAFFDE" w14:textId="77777777" w:rsidR="004806F7" w:rsidRPr="00AC0E62" w:rsidRDefault="004806F7" w:rsidP="0060768A">
            <w:pPr>
              <w:ind w:firstLine="0"/>
              <w:jc w:val="center"/>
              <w:rPr>
                <w:color w:val="000000"/>
                <w:sz w:val="20"/>
              </w:rPr>
            </w:pPr>
            <w:r w:rsidRPr="00AC0E62">
              <w:rPr>
                <w:color w:val="000000"/>
                <w:sz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69F6CBAD" w14:textId="77777777" w:rsidR="004806F7" w:rsidRPr="00AC0E62" w:rsidRDefault="004806F7" w:rsidP="0060768A">
            <w:pPr>
              <w:ind w:firstLine="0"/>
              <w:jc w:val="center"/>
              <w:rPr>
                <w:color w:val="000000"/>
                <w:sz w:val="20"/>
              </w:rPr>
            </w:pPr>
            <w:r w:rsidRPr="00AC0E62">
              <w:rPr>
                <w:color w:val="000000"/>
                <w:sz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3BF0987F" w14:textId="77777777" w:rsidR="004806F7" w:rsidRPr="00AC0E62" w:rsidRDefault="004806F7" w:rsidP="0060768A">
            <w:pPr>
              <w:ind w:firstLine="0"/>
              <w:jc w:val="center"/>
              <w:rPr>
                <w:color w:val="000000"/>
                <w:sz w:val="20"/>
              </w:rPr>
            </w:pPr>
            <w:r w:rsidRPr="00AC0E62">
              <w:rPr>
                <w:color w:val="000000"/>
                <w:sz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8170227" w14:textId="77777777" w:rsidR="004806F7" w:rsidRPr="00AC0E62" w:rsidRDefault="004806F7" w:rsidP="0060768A">
            <w:pPr>
              <w:ind w:firstLine="0"/>
              <w:jc w:val="center"/>
              <w:rPr>
                <w:color w:val="000000"/>
                <w:sz w:val="20"/>
              </w:rPr>
            </w:pPr>
            <w:r w:rsidRPr="00AC0E62">
              <w:rPr>
                <w:color w:val="000000"/>
                <w:sz w:val="20"/>
              </w:rPr>
              <w:t>1,013</w:t>
            </w:r>
          </w:p>
        </w:tc>
      </w:tr>
      <w:tr w:rsidR="004806F7" w:rsidRPr="00AC0E62" w14:paraId="1C6CB06D"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1633FAEF" w14:textId="77777777" w:rsidR="004806F7" w:rsidRPr="00AC0E62" w:rsidRDefault="004806F7" w:rsidP="0060768A">
            <w:pPr>
              <w:ind w:firstLine="0"/>
              <w:jc w:val="center"/>
              <w:rPr>
                <w:color w:val="000000"/>
                <w:sz w:val="20"/>
              </w:rPr>
            </w:pPr>
            <w:r w:rsidRPr="00AC0E62">
              <w:rPr>
                <w:color w:val="000000"/>
                <w:sz w:val="20"/>
              </w:rPr>
              <w:t>Индекс тарифов на электрическую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632E6D00" w14:textId="77777777" w:rsidR="004806F7" w:rsidRPr="00AC0E62" w:rsidRDefault="004806F7" w:rsidP="0060768A">
            <w:pPr>
              <w:ind w:firstLine="0"/>
              <w:jc w:val="center"/>
              <w:rPr>
                <w:color w:val="000000"/>
                <w:sz w:val="20"/>
              </w:rPr>
            </w:pPr>
            <w:r w:rsidRPr="00AC0E62">
              <w:rPr>
                <w:color w:val="000000"/>
                <w:sz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7189276" w14:textId="77777777" w:rsidR="004806F7" w:rsidRPr="00AC0E62" w:rsidRDefault="004806F7" w:rsidP="0060768A">
            <w:pPr>
              <w:ind w:firstLine="0"/>
              <w:jc w:val="center"/>
              <w:rPr>
                <w:color w:val="000000"/>
                <w:sz w:val="20"/>
              </w:rPr>
            </w:pPr>
            <w:r w:rsidRPr="00AC0E62">
              <w:rPr>
                <w:color w:val="000000"/>
                <w:sz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4B77D33" w14:textId="77777777" w:rsidR="004806F7" w:rsidRPr="00AC0E62" w:rsidRDefault="004806F7" w:rsidP="0060768A">
            <w:pPr>
              <w:ind w:firstLine="0"/>
              <w:jc w:val="center"/>
              <w:rPr>
                <w:color w:val="000000"/>
                <w:sz w:val="20"/>
              </w:rPr>
            </w:pPr>
            <w:r w:rsidRPr="00AC0E62">
              <w:rPr>
                <w:color w:val="000000"/>
                <w:sz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E4B008B" w14:textId="77777777" w:rsidR="004806F7" w:rsidRPr="00AC0E62" w:rsidRDefault="004806F7" w:rsidP="0060768A">
            <w:pPr>
              <w:ind w:firstLine="0"/>
              <w:jc w:val="center"/>
              <w:rPr>
                <w:color w:val="000000"/>
                <w:sz w:val="20"/>
              </w:rPr>
            </w:pPr>
            <w:r w:rsidRPr="00AC0E62">
              <w:rPr>
                <w:color w:val="000000"/>
                <w:sz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3E60A75E" w14:textId="77777777" w:rsidR="004806F7" w:rsidRPr="00AC0E62" w:rsidRDefault="004806F7" w:rsidP="0060768A">
            <w:pPr>
              <w:ind w:firstLine="0"/>
              <w:jc w:val="center"/>
              <w:rPr>
                <w:color w:val="000000"/>
                <w:sz w:val="20"/>
              </w:rPr>
            </w:pPr>
            <w:r w:rsidRPr="00AC0E62">
              <w:rPr>
                <w:color w:val="000000"/>
                <w:sz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D0196F2" w14:textId="77777777" w:rsidR="004806F7" w:rsidRPr="00AC0E62" w:rsidRDefault="004806F7" w:rsidP="0060768A">
            <w:pPr>
              <w:ind w:firstLine="0"/>
              <w:jc w:val="center"/>
              <w:rPr>
                <w:color w:val="000000"/>
                <w:sz w:val="20"/>
              </w:rPr>
            </w:pPr>
            <w:r w:rsidRPr="00AC0E62">
              <w:rPr>
                <w:color w:val="000000"/>
                <w:sz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61087490" w14:textId="77777777" w:rsidR="004806F7" w:rsidRPr="00AC0E62" w:rsidRDefault="004806F7" w:rsidP="0060768A">
            <w:pPr>
              <w:ind w:firstLine="0"/>
              <w:jc w:val="center"/>
              <w:rPr>
                <w:color w:val="000000"/>
                <w:sz w:val="20"/>
              </w:rPr>
            </w:pPr>
            <w:r w:rsidRPr="00AC0E62">
              <w:rPr>
                <w:color w:val="000000"/>
                <w:sz w:val="20"/>
              </w:rPr>
              <w:t>1,035</w:t>
            </w:r>
          </w:p>
        </w:tc>
      </w:tr>
      <w:tr w:rsidR="004806F7" w:rsidRPr="00AC0E62" w14:paraId="374D2A44"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10B8FF98" w14:textId="77777777" w:rsidR="004806F7" w:rsidRPr="00AC0E62" w:rsidRDefault="004806F7" w:rsidP="0060768A">
            <w:pPr>
              <w:ind w:firstLine="0"/>
              <w:jc w:val="center"/>
              <w:rPr>
                <w:color w:val="000000"/>
                <w:sz w:val="20"/>
              </w:rPr>
            </w:pPr>
            <w:r w:rsidRPr="00AC0E62">
              <w:rPr>
                <w:color w:val="000000"/>
                <w:sz w:val="20"/>
              </w:rPr>
              <w:t>Индекс тарифов на услуги ЖКХ</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24323453" w14:textId="77777777" w:rsidR="004806F7" w:rsidRPr="00AC0E62" w:rsidRDefault="004806F7" w:rsidP="0060768A">
            <w:pPr>
              <w:ind w:firstLine="0"/>
              <w:jc w:val="center"/>
              <w:rPr>
                <w:color w:val="000000"/>
                <w:sz w:val="20"/>
              </w:rPr>
            </w:pPr>
            <w:r w:rsidRPr="00AC0E62">
              <w:rPr>
                <w:color w:val="000000"/>
                <w:sz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350E2048" w14:textId="77777777" w:rsidR="004806F7" w:rsidRPr="00AC0E62" w:rsidRDefault="004806F7" w:rsidP="0060768A">
            <w:pPr>
              <w:ind w:firstLine="0"/>
              <w:jc w:val="center"/>
              <w:rPr>
                <w:color w:val="000000"/>
                <w:sz w:val="20"/>
              </w:rPr>
            </w:pPr>
            <w:r w:rsidRPr="00AC0E62">
              <w:rPr>
                <w:color w:val="000000"/>
                <w:sz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79F9329C" w14:textId="77777777" w:rsidR="004806F7" w:rsidRPr="00AC0E62" w:rsidRDefault="004806F7" w:rsidP="0060768A">
            <w:pPr>
              <w:ind w:firstLine="0"/>
              <w:jc w:val="center"/>
              <w:rPr>
                <w:color w:val="000000"/>
                <w:sz w:val="20"/>
              </w:rPr>
            </w:pPr>
            <w:r w:rsidRPr="00AC0E62">
              <w:rPr>
                <w:color w:val="000000"/>
                <w:sz w:val="20"/>
              </w:rPr>
              <w:t>1,0</w:t>
            </w:r>
            <w:r>
              <w:rPr>
                <w:color w:val="000000"/>
                <w:sz w:val="20"/>
              </w:rPr>
              <w:t>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68177D4F" w14:textId="77777777" w:rsidR="004806F7" w:rsidRPr="00AC0E62" w:rsidRDefault="004806F7" w:rsidP="0060768A">
            <w:pPr>
              <w:ind w:firstLine="0"/>
              <w:jc w:val="center"/>
              <w:rPr>
                <w:color w:val="000000"/>
                <w:sz w:val="20"/>
              </w:rPr>
            </w:pPr>
            <w:r w:rsidRPr="00AC0E62">
              <w:rPr>
                <w:color w:val="000000"/>
                <w:sz w:val="20"/>
              </w:rPr>
              <w:t>1,0</w:t>
            </w:r>
            <w:r>
              <w:rPr>
                <w:color w:val="000000"/>
                <w:sz w:val="20"/>
              </w:rPr>
              <w:t>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682F3C9A" w14:textId="77777777" w:rsidR="004806F7" w:rsidRPr="00AC0E62" w:rsidRDefault="004806F7" w:rsidP="0060768A">
            <w:pPr>
              <w:ind w:firstLine="0"/>
              <w:jc w:val="center"/>
              <w:rPr>
                <w:color w:val="000000"/>
                <w:sz w:val="20"/>
              </w:rPr>
            </w:pPr>
            <w:r w:rsidRPr="00AC0E62">
              <w:rPr>
                <w:color w:val="000000"/>
                <w:sz w:val="20"/>
              </w:rPr>
              <w:t>1,0</w:t>
            </w:r>
            <w:r>
              <w:rPr>
                <w:color w:val="000000"/>
                <w:sz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7734D847" w14:textId="77777777" w:rsidR="004806F7" w:rsidRPr="00AC0E62" w:rsidRDefault="004806F7" w:rsidP="0060768A">
            <w:pPr>
              <w:ind w:firstLine="0"/>
              <w:jc w:val="center"/>
              <w:rPr>
                <w:color w:val="000000"/>
                <w:sz w:val="20"/>
              </w:rPr>
            </w:pPr>
            <w:r w:rsidRPr="00AC0E62">
              <w:rPr>
                <w:color w:val="000000"/>
                <w:sz w:val="20"/>
              </w:rPr>
              <w:t>1,0</w:t>
            </w:r>
            <w:r>
              <w:rPr>
                <w:color w:val="000000"/>
                <w:sz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415A110E" w14:textId="77777777" w:rsidR="004806F7" w:rsidRPr="00AC0E62" w:rsidRDefault="004806F7" w:rsidP="0060768A">
            <w:pPr>
              <w:ind w:firstLine="0"/>
              <w:jc w:val="center"/>
              <w:rPr>
                <w:color w:val="000000"/>
                <w:sz w:val="20"/>
              </w:rPr>
            </w:pPr>
            <w:r w:rsidRPr="00AC0E62">
              <w:rPr>
                <w:color w:val="000000"/>
                <w:sz w:val="20"/>
              </w:rPr>
              <w:t>1,0</w:t>
            </w:r>
            <w:r>
              <w:rPr>
                <w:color w:val="000000"/>
                <w:sz w:val="20"/>
              </w:rPr>
              <w:t>6</w:t>
            </w:r>
          </w:p>
        </w:tc>
      </w:tr>
      <w:tr w:rsidR="004806F7" w:rsidRPr="00AC0E62" w14:paraId="6426DD01"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265B46ED" w14:textId="77777777" w:rsidR="004806F7" w:rsidRPr="00AC0E62" w:rsidRDefault="004806F7" w:rsidP="0060768A">
            <w:pPr>
              <w:ind w:firstLine="0"/>
              <w:jc w:val="center"/>
              <w:rPr>
                <w:color w:val="000000"/>
                <w:sz w:val="20"/>
              </w:rPr>
            </w:pPr>
            <w:r w:rsidRPr="00AC0E62">
              <w:rPr>
                <w:color w:val="000000"/>
                <w:sz w:val="20"/>
              </w:rPr>
              <w:t>Индекс цен химической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16BCABDF" w14:textId="77777777" w:rsidR="004806F7" w:rsidRPr="00AC0E62" w:rsidRDefault="004806F7" w:rsidP="0060768A">
            <w:pPr>
              <w:ind w:firstLine="0"/>
              <w:jc w:val="center"/>
              <w:rPr>
                <w:color w:val="000000"/>
                <w:sz w:val="20"/>
              </w:rPr>
            </w:pPr>
            <w:r w:rsidRPr="00AC0E62">
              <w:rPr>
                <w:color w:val="000000"/>
                <w:sz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F1A3F36" w14:textId="77777777" w:rsidR="004806F7" w:rsidRPr="00AC0E62" w:rsidRDefault="004806F7" w:rsidP="0060768A">
            <w:pPr>
              <w:ind w:firstLine="0"/>
              <w:jc w:val="center"/>
              <w:rPr>
                <w:color w:val="000000"/>
                <w:sz w:val="20"/>
              </w:rPr>
            </w:pPr>
            <w:r w:rsidRPr="00AC0E62">
              <w:rPr>
                <w:color w:val="000000"/>
                <w:sz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CF7D31C" w14:textId="77777777" w:rsidR="004806F7" w:rsidRPr="00AC0E62" w:rsidRDefault="004806F7" w:rsidP="0060768A">
            <w:pPr>
              <w:ind w:firstLine="0"/>
              <w:jc w:val="center"/>
              <w:rPr>
                <w:color w:val="000000"/>
                <w:sz w:val="20"/>
              </w:rPr>
            </w:pPr>
            <w:r w:rsidRPr="00AC0E62">
              <w:rPr>
                <w:color w:val="000000"/>
                <w:sz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A6AA082" w14:textId="77777777" w:rsidR="004806F7" w:rsidRPr="00AC0E62" w:rsidRDefault="004806F7" w:rsidP="0060768A">
            <w:pPr>
              <w:ind w:firstLine="0"/>
              <w:jc w:val="center"/>
              <w:rPr>
                <w:color w:val="000000"/>
                <w:sz w:val="20"/>
              </w:rPr>
            </w:pPr>
            <w:r w:rsidRPr="00AC0E62">
              <w:rPr>
                <w:color w:val="000000"/>
                <w:sz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079C4BB5" w14:textId="77777777" w:rsidR="004806F7" w:rsidRPr="00AC0E62" w:rsidRDefault="004806F7" w:rsidP="0060768A">
            <w:pPr>
              <w:ind w:firstLine="0"/>
              <w:jc w:val="center"/>
              <w:rPr>
                <w:color w:val="000000"/>
                <w:sz w:val="20"/>
              </w:rPr>
            </w:pPr>
            <w:r w:rsidRPr="00AC0E62">
              <w:rPr>
                <w:color w:val="000000"/>
                <w:sz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211263D" w14:textId="77777777" w:rsidR="004806F7" w:rsidRPr="00AC0E62" w:rsidRDefault="004806F7" w:rsidP="0060768A">
            <w:pPr>
              <w:ind w:firstLine="0"/>
              <w:jc w:val="center"/>
              <w:rPr>
                <w:color w:val="000000"/>
                <w:sz w:val="20"/>
              </w:rPr>
            </w:pPr>
            <w:r w:rsidRPr="00AC0E62">
              <w:rPr>
                <w:color w:val="000000"/>
                <w:sz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36F4B094" w14:textId="77777777" w:rsidR="004806F7" w:rsidRPr="00AC0E62" w:rsidRDefault="004806F7" w:rsidP="0060768A">
            <w:pPr>
              <w:ind w:firstLine="0"/>
              <w:jc w:val="center"/>
              <w:rPr>
                <w:color w:val="000000"/>
                <w:sz w:val="20"/>
              </w:rPr>
            </w:pPr>
            <w:r w:rsidRPr="00AC0E62">
              <w:rPr>
                <w:color w:val="000000"/>
                <w:sz w:val="20"/>
              </w:rPr>
              <w:t>1,029</w:t>
            </w:r>
          </w:p>
        </w:tc>
      </w:tr>
      <w:tr w:rsidR="004806F7" w:rsidRPr="00AC0E62" w14:paraId="3C104EBB" w14:textId="77777777" w:rsidTr="00DA5982">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41F954E4" w14:textId="77777777" w:rsidR="004806F7" w:rsidRPr="00AC0E62" w:rsidRDefault="004806F7" w:rsidP="0060768A">
            <w:pPr>
              <w:ind w:firstLine="0"/>
              <w:jc w:val="center"/>
              <w:rPr>
                <w:color w:val="000000"/>
                <w:sz w:val="20"/>
              </w:rPr>
            </w:pPr>
            <w:r w:rsidRPr="00AC0E62">
              <w:rPr>
                <w:color w:val="000000"/>
                <w:sz w:val="20"/>
              </w:rPr>
              <w:t>Индекс цен на нефтепродукты</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153A8D64" w14:textId="77777777" w:rsidR="004806F7" w:rsidRPr="00AC0E62" w:rsidRDefault="004806F7" w:rsidP="0060768A">
            <w:pPr>
              <w:ind w:firstLine="0"/>
              <w:jc w:val="center"/>
              <w:rPr>
                <w:color w:val="000000"/>
                <w:sz w:val="20"/>
              </w:rPr>
            </w:pPr>
            <w:r w:rsidRPr="00AC0E62">
              <w:rPr>
                <w:color w:val="000000"/>
                <w:sz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24EF1A6" w14:textId="77777777" w:rsidR="004806F7" w:rsidRPr="00AC0E62" w:rsidRDefault="004806F7" w:rsidP="0060768A">
            <w:pPr>
              <w:ind w:firstLine="0"/>
              <w:jc w:val="center"/>
              <w:rPr>
                <w:color w:val="000000"/>
                <w:sz w:val="20"/>
              </w:rPr>
            </w:pPr>
            <w:r w:rsidRPr="00AC0E62">
              <w:rPr>
                <w:color w:val="000000"/>
                <w:sz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29992940" w14:textId="77777777" w:rsidR="004806F7" w:rsidRPr="00AC0E62" w:rsidRDefault="004806F7" w:rsidP="0060768A">
            <w:pPr>
              <w:ind w:firstLine="0"/>
              <w:jc w:val="center"/>
              <w:rPr>
                <w:color w:val="000000"/>
                <w:sz w:val="20"/>
              </w:rPr>
            </w:pPr>
            <w:r w:rsidRPr="00AC0E62">
              <w:rPr>
                <w:color w:val="000000"/>
                <w:sz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73D03BB7" w14:textId="77777777" w:rsidR="004806F7" w:rsidRPr="00AC0E62" w:rsidRDefault="004806F7" w:rsidP="0060768A">
            <w:pPr>
              <w:ind w:firstLine="0"/>
              <w:jc w:val="center"/>
              <w:rPr>
                <w:color w:val="000000"/>
                <w:sz w:val="20"/>
              </w:rPr>
            </w:pPr>
            <w:r w:rsidRPr="00AC0E62">
              <w:rPr>
                <w:color w:val="000000"/>
                <w:sz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68FC68E" w14:textId="77777777" w:rsidR="004806F7" w:rsidRPr="00AC0E62" w:rsidRDefault="004806F7" w:rsidP="0060768A">
            <w:pPr>
              <w:ind w:firstLine="0"/>
              <w:jc w:val="center"/>
              <w:rPr>
                <w:color w:val="000000"/>
                <w:sz w:val="20"/>
              </w:rPr>
            </w:pPr>
            <w:r w:rsidRPr="00AC0E62">
              <w:rPr>
                <w:color w:val="000000"/>
                <w:sz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24C0FECB" w14:textId="77777777" w:rsidR="004806F7" w:rsidRPr="00AC0E62" w:rsidRDefault="004806F7" w:rsidP="0060768A">
            <w:pPr>
              <w:ind w:firstLine="0"/>
              <w:jc w:val="center"/>
              <w:rPr>
                <w:color w:val="000000"/>
                <w:sz w:val="20"/>
              </w:rPr>
            </w:pPr>
            <w:r w:rsidRPr="00AC0E62">
              <w:rPr>
                <w:color w:val="000000"/>
                <w:sz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AFB76FC" w14:textId="77777777" w:rsidR="004806F7" w:rsidRPr="00AC0E62" w:rsidRDefault="004806F7" w:rsidP="0060768A">
            <w:pPr>
              <w:ind w:firstLine="0"/>
              <w:jc w:val="center"/>
              <w:rPr>
                <w:color w:val="000000"/>
                <w:sz w:val="20"/>
              </w:rPr>
            </w:pPr>
            <w:r w:rsidRPr="00AC0E62">
              <w:rPr>
                <w:color w:val="000000"/>
                <w:sz w:val="20"/>
              </w:rPr>
              <w:t>1,001</w:t>
            </w:r>
          </w:p>
        </w:tc>
      </w:tr>
      <w:bookmarkEnd w:id="142"/>
    </w:tbl>
    <w:p w14:paraId="58A923B7" w14:textId="77777777" w:rsidR="004806F7" w:rsidRDefault="004806F7" w:rsidP="004806F7">
      <w:pPr>
        <w:spacing w:line="276" w:lineRule="auto"/>
        <w:jc w:val="center"/>
        <w:rPr>
          <w:b/>
          <w:szCs w:val="28"/>
        </w:rPr>
      </w:pPr>
    </w:p>
    <w:p w14:paraId="6BCBFDC4" w14:textId="77777777" w:rsidR="004806F7" w:rsidRPr="000D289E" w:rsidRDefault="004806F7" w:rsidP="004806F7">
      <w:pPr>
        <w:spacing w:line="276" w:lineRule="auto"/>
        <w:jc w:val="center"/>
        <w:rPr>
          <w:b/>
          <w:szCs w:val="28"/>
        </w:rPr>
      </w:pPr>
      <w:r>
        <w:rPr>
          <w:b/>
          <w:szCs w:val="28"/>
        </w:rPr>
        <w:br w:type="page"/>
      </w:r>
      <w:r>
        <w:rPr>
          <w:b/>
          <w:szCs w:val="28"/>
        </w:rPr>
        <w:lastRenderedPageBreak/>
        <w:t>Г</w:t>
      </w:r>
      <w:r w:rsidRPr="000D289E">
        <w:rPr>
          <w:b/>
          <w:szCs w:val="28"/>
        </w:rPr>
        <w:t xml:space="preserve">ЛАВА 15. РЕЕСТР ЕДИНЫХ ТЕПЛОСНАБЖАЮЩИХ </w:t>
      </w:r>
    </w:p>
    <w:p w14:paraId="0BD343B0" w14:textId="77777777" w:rsidR="004806F7" w:rsidRPr="000D289E" w:rsidRDefault="004806F7" w:rsidP="004806F7">
      <w:pPr>
        <w:spacing w:line="276" w:lineRule="auto"/>
        <w:jc w:val="center"/>
        <w:rPr>
          <w:b/>
          <w:szCs w:val="28"/>
        </w:rPr>
      </w:pPr>
      <w:r w:rsidRPr="000D289E">
        <w:rPr>
          <w:b/>
          <w:szCs w:val="28"/>
        </w:rPr>
        <w:t>ОРГАНИЗАЦИЙ</w:t>
      </w:r>
    </w:p>
    <w:p w14:paraId="42D8779A" w14:textId="77777777" w:rsidR="004806F7" w:rsidRDefault="004806F7" w:rsidP="004806F7">
      <w:pPr>
        <w:spacing w:line="276" w:lineRule="auto"/>
        <w:jc w:val="center"/>
        <w:rPr>
          <w:b/>
          <w:color w:val="000000"/>
          <w:szCs w:val="28"/>
        </w:rPr>
      </w:pPr>
      <w:r>
        <w:rPr>
          <w:b/>
          <w:color w:val="000000"/>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сельского поселения Учебное</w:t>
      </w:r>
    </w:p>
    <w:p w14:paraId="05711F6C" w14:textId="77777777" w:rsidR="004806F7" w:rsidRPr="00AC0E62" w:rsidRDefault="004806F7" w:rsidP="004806F7">
      <w:pPr>
        <w:spacing w:line="276" w:lineRule="auto"/>
        <w:ind w:right="-1" w:firstLine="708"/>
        <w:rPr>
          <w:rFonts w:eastAsia="Calibri"/>
          <w:szCs w:val="28"/>
          <w:lang w:eastAsia="en-US"/>
        </w:rPr>
      </w:pPr>
      <w:r w:rsidRPr="00AC0E62">
        <w:rPr>
          <w:rFonts w:eastAsia="Calibri"/>
          <w:szCs w:val="28"/>
          <w:lang w:eastAsia="en-US"/>
        </w:rPr>
        <w:t xml:space="preserve">В соответствии с пунктом 23 постановления </w:t>
      </w:r>
      <w:r w:rsidRPr="00AC0E62">
        <w:rPr>
          <w:szCs w:val="28"/>
          <w:lang w:eastAsia="en-US"/>
        </w:rPr>
        <w:t xml:space="preserve">Правительства Российской Федерации от 22 февраля 2012 г. N 154 «О требованиях к схемам теплоснабжения, порядку их разработки и утверждения» (в редакции постановления Правительства Российской Федерации от </w:t>
      </w:r>
      <w:r>
        <w:rPr>
          <w:szCs w:val="28"/>
          <w:lang w:eastAsia="en-US"/>
        </w:rPr>
        <w:t>10</w:t>
      </w:r>
      <w:r w:rsidRPr="00AC0E62">
        <w:rPr>
          <w:szCs w:val="28"/>
          <w:lang w:eastAsia="en-US"/>
        </w:rPr>
        <w:t xml:space="preserve"> </w:t>
      </w:r>
      <w:r>
        <w:rPr>
          <w:szCs w:val="28"/>
          <w:lang w:eastAsia="en-US"/>
        </w:rPr>
        <w:t>января</w:t>
      </w:r>
      <w:r w:rsidRPr="00AC0E62">
        <w:rPr>
          <w:szCs w:val="28"/>
          <w:lang w:eastAsia="en-US"/>
        </w:rPr>
        <w:t xml:space="preserve"> 20</w:t>
      </w:r>
      <w:r>
        <w:rPr>
          <w:szCs w:val="28"/>
          <w:lang w:eastAsia="en-US"/>
        </w:rPr>
        <w:t>23</w:t>
      </w:r>
      <w:r w:rsidRPr="00AC0E62">
        <w:rPr>
          <w:szCs w:val="28"/>
          <w:lang w:eastAsia="en-US"/>
        </w:rPr>
        <w:t xml:space="preserve"> г.) </w:t>
      </w:r>
      <w:r w:rsidRPr="00AC0E62">
        <w:rPr>
          <w:rFonts w:eastAsia="Calibri"/>
          <w:szCs w:val="28"/>
          <w:lang w:eastAsia="en-US"/>
        </w:rPr>
        <w:t>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5FCF28DB" w14:textId="77777777" w:rsidR="004806F7" w:rsidRPr="00AC0E62" w:rsidRDefault="004806F7" w:rsidP="004806F7">
      <w:pPr>
        <w:spacing w:line="276" w:lineRule="auto"/>
        <w:ind w:right="-1" w:firstLine="708"/>
        <w:rPr>
          <w:rFonts w:eastAsia="Calibri"/>
          <w:szCs w:val="28"/>
          <w:highlight w:val="yellow"/>
          <w:lang w:eastAsia="en-US"/>
        </w:rPr>
      </w:pPr>
      <w:r w:rsidRPr="00AC0E62">
        <w:rPr>
          <w:rFonts w:eastAsia="Calibri"/>
          <w:szCs w:val="28"/>
          <w:lang w:eastAsia="en-US"/>
        </w:rPr>
        <w:t xml:space="preserve">Реестр систем теплоснабжения, содержащий перечень теплоснабжающих организаций, действующих в каждой системе теплоснабжения, приведен в таблице </w:t>
      </w:r>
      <w:r>
        <w:rPr>
          <w:rFonts w:eastAsia="Calibri"/>
          <w:szCs w:val="28"/>
          <w:lang w:eastAsia="en-US"/>
        </w:rPr>
        <w:t>52</w:t>
      </w:r>
      <w:r w:rsidRPr="00AC0E62">
        <w:rPr>
          <w:rFonts w:eastAsia="Calibri"/>
          <w:szCs w:val="28"/>
          <w:lang w:eastAsia="en-US"/>
        </w:rPr>
        <w:t>.</w:t>
      </w:r>
    </w:p>
    <w:p w14:paraId="295F435C" w14:textId="77777777" w:rsidR="004806F7" w:rsidRDefault="004806F7" w:rsidP="004806F7">
      <w:pPr>
        <w:spacing w:line="276" w:lineRule="auto"/>
        <w:rPr>
          <w:b/>
          <w:color w:val="000000"/>
          <w:szCs w:val="28"/>
        </w:rPr>
        <w:sectPr w:rsidR="004806F7" w:rsidSect="00DA5982">
          <w:pgSz w:w="11906" w:h="16838"/>
          <w:pgMar w:top="851" w:right="567" w:bottom="851" w:left="1701" w:header="720" w:footer="720" w:gutter="0"/>
          <w:cols w:space="720"/>
          <w:docGrid w:linePitch="360"/>
        </w:sectPr>
      </w:pPr>
    </w:p>
    <w:p w14:paraId="46A7E62E" w14:textId="77777777" w:rsidR="004806F7" w:rsidRPr="0064308E" w:rsidRDefault="004806F7" w:rsidP="004806F7">
      <w:pPr>
        <w:keepNext/>
        <w:contextualSpacing/>
        <w:jc w:val="center"/>
        <w:rPr>
          <w:rFonts w:eastAsia="Calibri"/>
          <w:bCs/>
          <w:szCs w:val="18"/>
        </w:rPr>
      </w:pPr>
      <w:bookmarkStart w:id="143" w:name="_Ref104762007"/>
      <w:bookmarkStart w:id="144" w:name="_Toc101105334"/>
      <w:r w:rsidRPr="0064308E">
        <w:rPr>
          <w:rFonts w:eastAsia="Calibri"/>
          <w:bCs/>
          <w:szCs w:val="18"/>
        </w:rPr>
        <w:lastRenderedPageBreak/>
        <w:t>Таблица</w:t>
      </w:r>
      <w:bookmarkEnd w:id="143"/>
      <w:r>
        <w:rPr>
          <w:rFonts w:eastAsia="Calibri"/>
          <w:bCs/>
          <w:szCs w:val="18"/>
        </w:rPr>
        <w:t xml:space="preserve"> 52</w:t>
      </w:r>
      <w:r w:rsidRPr="0064308E">
        <w:rPr>
          <w:rFonts w:eastAsia="Calibri"/>
          <w:bCs/>
          <w:szCs w:val="18"/>
        </w:rPr>
        <w:t xml:space="preserve"> – Актуализированный реестр систем теплоснабжения на территории </w:t>
      </w:r>
      <w:bookmarkEnd w:id="144"/>
      <w:r>
        <w:rPr>
          <w:rFonts w:eastAsia="Calibri"/>
          <w:bCs/>
          <w:szCs w:val="18"/>
        </w:rPr>
        <w:t>сельского поселения Учебное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6"/>
        <w:gridCol w:w="4117"/>
        <w:gridCol w:w="5281"/>
        <w:gridCol w:w="5278"/>
      </w:tblGrid>
      <w:tr w:rsidR="004806F7" w:rsidRPr="00211997" w14:paraId="26A71D82" w14:textId="77777777" w:rsidTr="00DA5982">
        <w:trPr>
          <w:tblHeader/>
        </w:trPr>
        <w:tc>
          <w:tcPr>
            <w:tcW w:w="220" w:type="pct"/>
            <w:vMerge w:val="restart"/>
            <w:shd w:val="clear" w:color="auto" w:fill="FFFFFF"/>
            <w:vAlign w:val="center"/>
          </w:tcPr>
          <w:p w14:paraId="323650AC" w14:textId="77777777" w:rsidR="004806F7" w:rsidRPr="00211997" w:rsidRDefault="004806F7" w:rsidP="00DA5982">
            <w:pPr>
              <w:spacing w:line="276" w:lineRule="auto"/>
              <w:jc w:val="center"/>
              <w:rPr>
                <w:rFonts w:eastAsia="Calibri"/>
                <w:b/>
                <w:sz w:val="22"/>
                <w:szCs w:val="22"/>
                <w:lang w:eastAsia="en-US"/>
              </w:rPr>
            </w:pPr>
            <w:r w:rsidRPr="00211997">
              <w:rPr>
                <w:rFonts w:eastAsia="Calibri"/>
                <w:b/>
                <w:sz w:val="22"/>
                <w:szCs w:val="22"/>
                <w:lang w:eastAsia="en-US"/>
              </w:rPr>
              <w:t>№ п/п</w:t>
            </w:r>
          </w:p>
        </w:tc>
        <w:tc>
          <w:tcPr>
            <w:tcW w:w="1341" w:type="pct"/>
            <w:vMerge w:val="restart"/>
            <w:shd w:val="clear" w:color="auto" w:fill="FFFFFF"/>
            <w:vAlign w:val="center"/>
          </w:tcPr>
          <w:p w14:paraId="68C1A7C8" w14:textId="77777777" w:rsidR="004806F7" w:rsidRPr="00211997" w:rsidRDefault="004806F7" w:rsidP="00DA5982">
            <w:pPr>
              <w:spacing w:line="276" w:lineRule="auto"/>
              <w:jc w:val="center"/>
              <w:rPr>
                <w:rFonts w:eastAsia="Calibri"/>
                <w:b/>
                <w:sz w:val="22"/>
                <w:szCs w:val="22"/>
                <w:lang w:eastAsia="en-US"/>
              </w:rPr>
            </w:pPr>
            <w:r w:rsidRPr="00211997">
              <w:rPr>
                <w:rFonts w:eastAsia="Calibri"/>
                <w:b/>
                <w:sz w:val="22"/>
                <w:szCs w:val="22"/>
                <w:lang w:eastAsia="en-US"/>
              </w:rPr>
              <w:t>Источник тепловой энергии</w:t>
            </w:r>
          </w:p>
        </w:tc>
        <w:tc>
          <w:tcPr>
            <w:tcW w:w="3439" w:type="pct"/>
            <w:gridSpan w:val="2"/>
            <w:shd w:val="clear" w:color="auto" w:fill="FFFFFF"/>
          </w:tcPr>
          <w:p w14:paraId="684E8091" w14:textId="77777777" w:rsidR="004806F7" w:rsidRPr="00211997" w:rsidRDefault="004806F7" w:rsidP="00DA5982">
            <w:pPr>
              <w:spacing w:line="276" w:lineRule="auto"/>
              <w:jc w:val="center"/>
              <w:rPr>
                <w:rFonts w:eastAsia="Calibri"/>
                <w:b/>
                <w:sz w:val="22"/>
                <w:szCs w:val="22"/>
                <w:lang w:eastAsia="en-US"/>
              </w:rPr>
            </w:pPr>
            <w:r w:rsidRPr="00211997">
              <w:rPr>
                <w:rFonts w:eastAsia="Calibri"/>
                <w:b/>
                <w:sz w:val="22"/>
                <w:szCs w:val="22"/>
                <w:lang w:eastAsia="en-US"/>
              </w:rPr>
              <w:t>Организация, владеющая на праве собственности или на ином законном основании</w:t>
            </w:r>
          </w:p>
        </w:tc>
      </w:tr>
      <w:tr w:rsidR="004806F7" w:rsidRPr="00211997" w14:paraId="2D08A9DF" w14:textId="77777777" w:rsidTr="00DA5982">
        <w:trPr>
          <w:tblHeader/>
        </w:trPr>
        <w:tc>
          <w:tcPr>
            <w:tcW w:w="220" w:type="pct"/>
            <w:vMerge/>
            <w:shd w:val="clear" w:color="auto" w:fill="FFFFFF"/>
            <w:vAlign w:val="center"/>
          </w:tcPr>
          <w:p w14:paraId="7423CE1A" w14:textId="77777777" w:rsidR="004806F7" w:rsidRPr="00211997" w:rsidRDefault="004806F7" w:rsidP="00DA5982">
            <w:pPr>
              <w:spacing w:line="276" w:lineRule="auto"/>
              <w:jc w:val="center"/>
              <w:rPr>
                <w:rFonts w:eastAsia="Calibri"/>
                <w:b/>
                <w:sz w:val="22"/>
                <w:szCs w:val="22"/>
                <w:lang w:eastAsia="en-US"/>
              </w:rPr>
            </w:pPr>
          </w:p>
        </w:tc>
        <w:tc>
          <w:tcPr>
            <w:tcW w:w="1341" w:type="pct"/>
            <w:vMerge/>
            <w:shd w:val="clear" w:color="auto" w:fill="FFFFFF"/>
          </w:tcPr>
          <w:p w14:paraId="1CA6BF66" w14:textId="77777777" w:rsidR="004806F7" w:rsidRPr="00211997" w:rsidRDefault="004806F7" w:rsidP="00DA5982">
            <w:pPr>
              <w:spacing w:line="276" w:lineRule="auto"/>
              <w:jc w:val="center"/>
              <w:rPr>
                <w:rFonts w:eastAsia="Calibri"/>
                <w:b/>
                <w:sz w:val="22"/>
                <w:szCs w:val="22"/>
                <w:lang w:eastAsia="en-US"/>
              </w:rPr>
            </w:pPr>
          </w:p>
        </w:tc>
        <w:tc>
          <w:tcPr>
            <w:tcW w:w="1720" w:type="pct"/>
            <w:shd w:val="clear" w:color="auto" w:fill="FFFFFF"/>
          </w:tcPr>
          <w:p w14:paraId="44095A96" w14:textId="77777777" w:rsidR="004806F7" w:rsidRPr="00211997" w:rsidRDefault="004806F7" w:rsidP="00DA5982">
            <w:pPr>
              <w:spacing w:line="276" w:lineRule="auto"/>
              <w:jc w:val="center"/>
              <w:rPr>
                <w:rFonts w:eastAsia="Calibri"/>
                <w:b/>
                <w:sz w:val="22"/>
                <w:szCs w:val="22"/>
                <w:lang w:eastAsia="en-US"/>
              </w:rPr>
            </w:pPr>
            <w:r w:rsidRPr="00211997">
              <w:rPr>
                <w:rFonts w:eastAsia="Calibri"/>
                <w:b/>
                <w:sz w:val="22"/>
                <w:szCs w:val="22"/>
                <w:lang w:eastAsia="en-US"/>
              </w:rPr>
              <w:t>Источник</w:t>
            </w:r>
          </w:p>
        </w:tc>
        <w:tc>
          <w:tcPr>
            <w:tcW w:w="1719" w:type="pct"/>
            <w:shd w:val="clear" w:color="auto" w:fill="FFFFFF"/>
          </w:tcPr>
          <w:p w14:paraId="35E4FE9D" w14:textId="77777777" w:rsidR="004806F7" w:rsidRPr="00211997" w:rsidRDefault="004806F7" w:rsidP="00DA5982">
            <w:pPr>
              <w:spacing w:line="276" w:lineRule="auto"/>
              <w:jc w:val="center"/>
              <w:rPr>
                <w:rFonts w:eastAsia="Calibri"/>
                <w:b/>
                <w:sz w:val="22"/>
                <w:szCs w:val="22"/>
                <w:lang w:eastAsia="en-US"/>
              </w:rPr>
            </w:pPr>
            <w:r w:rsidRPr="00211997">
              <w:rPr>
                <w:rFonts w:eastAsia="Calibri"/>
                <w:b/>
                <w:sz w:val="22"/>
                <w:szCs w:val="22"/>
                <w:lang w:eastAsia="en-US"/>
              </w:rPr>
              <w:t>Тепловые сети</w:t>
            </w:r>
          </w:p>
        </w:tc>
      </w:tr>
      <w:tr w:rsidR="004806F7" w:rsidRPr="00211997" w14:paraId="052566A4" w14:textId="77777777" w:rsidTr="00DA5982">
        <w:tc>
          <w:tcPr>
            <w:tcW w:w="220" w:type="pct"/>
            <w:shd w:val="clear" w:color="auto" w:fill="auto"/>
            <w:vAlign w:val="center"/>
          </w:tcPr>
          <w:p w14:paraId="4069ABE0" w14:textId="77777777" w:rsidR="004806F7" w:rsidRPr="00211997" w:rsidRDefault="004806F7" w:rsidP="00DA5982">
            <w:pPr>
              <w:spacing w:line="276" w:lineRule="auto"/>
              <w:jc w:val="center"/>
              <w:rPr>
                <w:rFonts w:eastAsia="Calibri"/>
                <w:sz w:val="22"/>
                <w:szCs w:val="22"/>
                <w:lang w:eastAsia="en-US"/>
              </w:rPr>
            </w:pPr>
            <w:r w:rsidRPr="00211997">
              <w:rPr>
                <w:rFonts w:eastAsia="Calibri"/>
                <w:sz w:val="22"/>
                <w:szCs w:val="22"/>
                <w:lang w:eastAsia="en-US"/>
              </w:rPr>
              <w:t>1</w:t>
            </w:r>
          </w:p>
        </w:tc>
        <w:tc>
          <w:tcPr>
            <w:tcW w:w="1341" w:type="pct"/>
            <w:shd w:val="clear" w:color="auto" w:fill="auto"/>
            <w:vAlign w:val="center"/>
          </w:tcPr>
          <w:p w14:paraId="30F37E60" w14:textId="77777777" w:rsidR="004806F7" w:rsidRPr="00211997" w:rsidRDefault="004806F7" w:rsidP="00DA5982">
            <w:pPr>
              <w:widowControl w:val="0"/>
              <w:ind w:right="-99"/>
              <w:outlineLvl w:val="1"/>
              <w:rPr>
                <w:sz w:val="20"/>
              </w:rPr>
            </w:pPr>
            <w:r w:rsidRPr="008D5674">
              <w:rPr>
                <w:sz w:val="20"/>
              </w:rPr>
              <w:t xml:space="preserve">Котельная </w:t>
            </w:r>
            <w:r>
              <w:rPr>
                <w:sz w:val="20"/>
              </w:rPr>
              <w:t>«ТСХТ»</w:t>
            </w:r>
          </w:p>
        </w:tc>
        <w:tc>
          <w:tcPr>
            <w:tcW w:w="1720" w:type="pct"/>
            <w:shd w:val="clear" w:color="auto" w:fill="auto"/>
            <w:vAlign w:val="center"/>
          </w:tcPr>
          <w:p w14:paraId="08440617" w14:textId="77777777" w:rsidR="004806F7" w:rsidRPr="00211997" w:rsidRDefault="004806F7" w:rsidP="00DA5982">
            <w:pPr>
              <w:ind w:firstLine="709"/>
              <w:jc w:val="center"/>
              <w:rPr>
                <w:sz w:val="20"/>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c>
          <w:tcPr>
            <w:tcW w:w="1719" w:type="pct"/>
            <w:shd w:val="clear" w:color="auto" w:fill="auto"/>
            <w:vAlign w:val="center"/>
          </w:tcPr>
          <w:p w14:paraId="34AA5255" w14:textId="77777777" w:rsidR="004806F7" w:rsidRPr="00211997" w:rsidRDefault="004806F7" w:rsidP="00DA5982">
            <w:pPr>
              <w:ind w:firstLine="709"/>
              <w:jc w:val="center"/>
              <w:rPr>
                <w:sz w:val="20"/>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r>
      <w:tr w:rsidR="004806F7" w:rsidRPr="00211997" w14:paraId="609C451B" w14:textId="77777777" w:rsidTr="00DA5982">
        <w:tc>
          <w:tcPr>
            <w:tcW w:w="220" w:type="pct"/>
            <w:shd w:val="clear" w:color="auto" w:fill="auto"/>
            <w:vAlign w:val="center"/>
          </w:tcPr>
          <w:p w14:paraId="06DF5A4D" w14:textId="77777777" w:rsidR="004806F7" w:rsidRPr="00211997" w:rsidRDefault="004806F7" w:rsidP="00DA5982">
            <w:pPr>
              <w:spacing w:line="276" w:lineRule="auto"/>
              <w:jc w:val="center"/>
              <w:rPr>
                <w:rFonts w:eastAsia="Calibri"/>
                <w:sz w:val="22"/>
                <w:szCs w:val="22"/>
                <w:lang w:eastAsia="en-US"/>
              </w:rPr>
            </w:pPr>
            <w:r>
              <w:rPr>
                <w:rFonts w:eastAsia="Calibri"/>
                <w:sz w:val="22"/>
                <w:szCs w:val="22"/>
                <w:lang w:eastAsia="en-US"/>
              </w:rPr>
              <w:t>2</w:t>
            </w:r>
          </w:p>
        </w:tc>
        <w:tc>
          <w:tcPr>
            <w:tcW w:w="1341" w:type="pct"/>
            <w:shd w:val="clear" w:color="auto" w:fill="auto"/>
            <w:vAlign w:val="center"/>
          </w:tcPr>
          <w:p w14:paraId="419802B5" w14:textId="77777777" w:rsidR="004806F7" w:rsidRPr="00211997" w:rsidRDefault="004806F7" w:rsidP="00DA5982">
            <w:pPr>
              <w:widowControl w:val="0"/>
              <w:ind w:right="-99"/>
              <w:outlineLvl w:val="1"/>
              <w:rPr>
                <w:sz w:val="20"/>
              </w:rPr>
            </w:pPr>
            <w:r w:rsidRPr="008D5674">
              <w:rPr>
                <w:sz w:val="20"/>
              </w:rPr>
              <w:t xml:space="preserve">Котельная </w:t>
            </w:r>
            <w:r>
              <w:rPr>
                <w:sz w:val="20"/>
              </w:rPr>
              <w:t>«Центральная»</w:t>
            </w:r>
          </w:p>
        </w:tc>
        <w:tc>
          <w:tcPr>
            <w:tcW w:w="1720" w:type="pct"/>
            <w:shd w:val="clear" w:color="auto" w:fill="auto"/>
            <w:vAlign w:val="center"/>
          </w:tcPr>
          <w:p w14:paraId="7FAC9F35" w14:textId="77777777" w:rsidR="004806F7" w:rsidRDefault="004806F7" w:rsidP="00DA5982">
            <w:pPr>
              <w:ind w:firstLine="709"/>
              <w:jc w:val="center"/>
              <w:rPr>
                <w:rFonts w:eastAsia="Verdana"/>
                <w:sz w:val="20"/>
                <w:lang w:eastAsia="en-US"/>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c>
          <w:tcPr>
            <w:tcW w:w="1719" w:type="pct"/>
            <w:shd w:val="clear" w:color="auto" w:fill="auto"/>
            <w:vAlign w:val="center"/>
          </w:tcPr>
          <w:p w14:paraId="1C64C312" w14:textId="77777777" w:rsidR="004806F7" w:rsidRDefault="004806F7" w:rsidP="00DA5982">
            <w:pPr>
              <w:ind w:firstLine="709"/>
              <w:jc w:val="center"/>
              <w:rPr>
                <w:rFonts w:eastAsia="Verdana"/>
                <w:sz w:val="20"/>
                <w:lang w:eastAsia="en-US"/>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r>
    </w:tbl>
    <w:p w14:paraId="66140628" w14:textId="77777777" w:rsidR="004806F7" w:rsidRDefault="004806F7" w:rsidP="004806F7">
      <w:pPr>
        <w:spacing w:line="276" w:lineRule="auto"/>
        <w:jc w:val="center"/>
        <w:rPr>
          <w:b/>
          <w:color w:val="000000"/>
          <w:szCs w:val="28"/>
        </w:rPr>
      </w:pPr>
    </w:p>
    <w:p w14:paraId="293D1535" w14:textId="77777777" w:rsidR="004806F7" w:rsidRDefault="004806F7" w:rsidP="004806F7">
      <w:pPr>
        <w:spacing w:line="276" w:lineRule="auto"/>
        <w:jc w:val="center"/>
        <w:rPr>
          <w:b/>
          <w:color w:val="000000"/>
          <w:szCs w:val="28"/>
        </w:rPr>
      </w:pPr>
    </w:p>
    <w:p w14:paraId="27636294" w14:textId="77777777" w:rsidR="004806F7" w:rsidRDefault="004806F7" w:rsidP="004806F7">
      <w:pPr>
        <w:spacing w:line="276" w:lineRule="auto"/>
        <w:rPr>
          <w:b/>
          <w:color w:val="000000"/>
          <w:szCs w:val="28"/>
        </w:rPr>
        <w:sectPr w:rsidR="004806F7" w:rsidSect="00DA5982">
          <w:pgSz w:w="16838" w:h="11906" w:orient="landscape"/>
          <w:pgMar w:top="1701" w:right="851" w:bottom="567" w:left="851" w:header="720" w:footer="720" w:gutter="0"/>
          <w:cols w:space="720"/>
          <w:docGrid w:linePitch="360"/>
        </w:sectPr>
      </w:pPr>
    </w:p>
    <w:p w14:paraId="2AC996D1" w14:textId="77777777" w:rsidR="004806F7" w:rsidRDefault="004806F7" w:rsidP="004806F7">
      <w:pPr>
        <w:spacing w:line="276" w:lineRule="auto"/>
        <w:jc w:val="center"/>
        <w:rPr>
          <w:b/>
          <w:color w:val="000000"/>
          <w:szCs w:val="28"/>
        </w:rPr>
      </w:pPr>
      <w:r>
        <w:rPr>
          <w:b/>
          <w:color w:val="000000"/>
          <w:szCs w:val="28"/>
        </w:rPr>
        <w:lastRenderedPageBreak/>
        <w:t xml:space="preserve">15.2. Реестр единых теплоснабжающих организаций, содержащий перечень систем теплоснабжения, входящих состав единой теплоснабжающей организации </w:t>
      </w:r>
    </w:p>
    <w:p w14:paraId="12AB9B9B" w14:textId="77777777" w:rsidR="004806F7" w:rsidRPr="0064308E" w:rsidRDefault="004806F7" w:rsidP="004806F7">
      <w:pPr>
        <w:spacing w:line="276" w:lineRule="auto"/>
        <w:ind w:right="-284" w:firstLine="708"/>
        <w:rPr>
          <w:rFonts w:eastAsia="Calibri"/>
          <w:szCs w:val="28"/>
          <w:lang w:eastAsia="en-US"/>
        </w:rPr>
      </w:pPr>
      <w:r w:rsidRPr="0064308E">
        <w:rPr>
          <w:rFonts w:eastAsia="Calibri"/>
          <w:szCs w:val="28"/>
          <w:lang w:eastAsia="en-US"/>
        </w:rPr>
        <w:t>На основании критериев, установленных постановлением Правительства РФ от 08.08.2012 №808, при утверждении схемы теплоснабжения были утверждены зоны деятельности с назначением в каждой зоне единой теплоснабжающей организации.</w:t>
      </w:r>
    </w:p>
    <w:p w14:paraId="5C7D4E51" w14:textId="77777777" w:rsidR="004806F7" w:rsidRDefault="004806F7" w:rsidP="004806F7">
      <w:pPr>
        <w:spacing w:line="276" w:lineRule="auto"/>
        <w:ind w:right="-284" w:firstLine="708"/>
        <w:rPr>
          <w:rFonts w:eastAsia="Calibri"/>
          <w:szCs w:val="28"/>
          <w:lang w:eastAsia="en-US"/>
        </w:rPr>
        <w:sectPr w:rsidR="004806F7" w:rsidSect="00DA5982">
          <w:headerReference w:type="even" r:id="rId37"/>
          <w:headerReference w:type="default" r:id="rId38"/>
          <w:footerReference w:type="even" r:id="rId39"/>
          <w:footerReference w:type="default" r:id="rId40"/>
          <w:headerReference w:type="first" r:id="rId41"/>
          <w:footerReference w:type="first" r:id="rId42"/>
          <w:pgSz w:w="11906" w:h="16838"/>
          <w:pgMar w:top="851" w:right="851" w:bottom="794" w:left="1701" w:header="709" w:footer="709" w:gutter="0"/>
          <w:cols w:space="708"/>
          <w:titlePg/>
          <w:docGrid w:linePitch="360"/>
        </w:sectPr>
      </w:pPr>
    </w:p>
    <w:p w14:paraId="4E325E6E" w14:textId="77777777" w:rsidR="004806F7" w:rsidRPr="0064308E" w:rsidRDefault="004806F7" w:rsidP="004806F7">
      <w:pPr>
        <w:keepNext/>
        <w:contextualSpacing/>
        <w:jc w:val="center"/>
        <w:rPr>
          <w:rFonts w:eastAsia="Calibri"/>
          <w:bCs/>
          <w:szCs w:val="18"/>
        </w:rPr>
      </w:pPr>
      <w:bookmarkStart w:id="145" w:name="_Ref115599595"/>
      <w:bookmarkStart w:id="146" w:name="_Toc101105335"/>
      <w:r w:rsidRPr="0064308E">
        <w:rPr>
          <w:rFonts w:eastAsia="Calibri"/>
          <w:bCs/>
          <w:szCs w:val="18"/>
        </w:rPr>
        <w:lastRenderedPageBreak/>
        <w:t xml:space="preserve">Таблица </w:t>
      </w:r>
      <w:bookmarkEnd w:id="145"/>
      <w:r>
        <w:rPr>
          <w:rFonts w:eastAsia="Calibri"/>
          <w:bCs/>
          <w:szCs w:val="18"/>
        </w:rPr>
        <w:t>53</w:t>
      </w:r>
      <w:r w:rsidRPr="0064308E">
        <w:rPr>
          <w:rFonts w:eastAsia="Calibri"/>
          <w:bCs/>
          <w:szCs w:val="18"/>
        </w:rPr>
        <w:t xml:space="preserve"> – Утвержденные ЕТО в системах теплоснабжения на территории </w:t>
      </w:r>
      <w:bookmarkEnd w:id="146"/>
      <w:proofErr w:type="spellStart"/>
      <w:r>
        <w:rPr>
          <w:rFonts w:eastAsia="Calibri"/>
          <w:bCs/>
          <w:szCs w:val="18"/>
        </w:rPr>
        <w:t>с.п</w:t>
      </w:r>
      <w:proofErr w:type="spellEnd"/>
      <w:r>
        <w:rPr>
          <w:rFonts w:eastAsia="Calibri"/>
          <w:bCs/>
          <w:szCs w:val="18"/>
        </w:rPr>
        <w:t>. Учебное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654"/>
        <w:gridCol w:w="2551"/>
        <w:gridCol w:w="2410"/>
        <w:gridCol w:w="6804"/>
      </w:tblGrid>
      <w:tr w:rsidR="004806F7" w:rsidRPr="00211997" w14:paraId="0F273223" w14:textId="77777777" w:rsidTr="00DA5982">
        <w:trPr>
          <w:cantSplit/>
          <w:trHeight w:val="2823"/>
          <w:tblHeader/>
        </w:trPr>
        <w:tc>
          <w:tcPr>
            <w:tcW w:w="573" w:type="dxa"/>
            <w:shd w:val="clear" w:color="auto" w:fill="FFFFFF"/>
            <w:textDirection w:val="btLr"/>
            <w:vAlign w:val="center"/>
          </w:tcPr>
          <w:p w14:paraId="7D5D761A" w14:textId="77777777" w:rsidR="004806F7" w:rsidRPr="00211997" w:rsidRDefault="004806F7" w:rsidP="00DA5982">
            <w:pPr>
              <w:jc w:val="center"/>
              <w:rPr>
                <w:b/>
                <w:bCs/>
                <w:sz w:val="20"/>
              </w:rPr>
            </w:pPr>
            <w:r w:rsidRPr="00211997">
              <w:rPr>
                <w:b/>
                <w:bCs/>
                <w:sz w:val="20"/>
              </w:rPr>
              <w:t>№ системы теплоснабжения</w:t>
            </w:r>
          </w:p>
        </w:tc>
        <w:tc>
          <w:tcPr>
            <w:tcW w:w="2654" w:type="dxa"/>
            <w:shd w:val="clear" w:color="auto" w:fill="FFFFFF"/>
            <w:textDirection w:val="btLr"/>
            <w:vAlign w:val="center"/>
          </w:tcPr>
          <w:p w14:paraId="0588C2FA" w14:textId="77777777" w:rsidR="004806F7" w:rsidRPr="00211997" w:rsidRDefault="004806F7" w:rsidP="00DA5982">
            <w:pPr>
              <w:jc w:val="center"/>
              <w:rPr>
                <w:b/>
                <w:bCs/>
                <w:sz w:val="20"/>
              </w:rPr>
            </w:pPr>
            <w:r w:rsidRPr="00211997">
              <w:rPr>
                <w:b/>
                <w:bCs/>
                <w:sz w:val="20"/>
              </w:rPr>
              <w:t xml:space="preserve">Наименование </w:t>
            </w:r>
          </w:p>
          <w:p w14:paraId="6AACAA4A" w14:textId="77777777" w:rsidR="004806F7" w:rsidRPr="00211997" w:rsidRDefault="004806F7" w:rsidP="00DA5982">
            <w:pPr>
              <w:jc w:val="center"/>
              <w:rPr>
                <w:b/>
                <w:bCs/>
                <w:sz w:val="20"/>
              </w:rPr>
            </w:pPr>
            <w:r w:rsidRPr="00211997">
              <w:rPr>
                <w:b/>
                <w:bCs/>
                <w:sz w:val="20"/>
              </w:rPr>
              <w:t>источника тепловой энергии</w:t>
            </w:r>
          </w:p>
        </w:tc>
        <w:tc>
          <w:tcPr>
            <w:tcW w:w="2551" w:type="dxa"/>
            <w:shd w:val="clear" w:color="auto" w:fill="FFFFFF"/>
            <w:textDirection w:val="btLr"/>
            <w:vAlign w:val="center"/>
          </w:tcPr>
          <w:p w14:paraId="7D0DBEEF" w14:textId="77777777" w:rsidR="004806F7" w:rsidRPr="00211997" w:rsidRDefault="004806F7" w:rsidP="00DA5982">
            <w:pPr>
              <w:jc w:val="center"/>
              <w:rPr>
                <w:b/>
                <w:bCs/>
                <w:sz w:val="20"/>
              </w:rPr>
            </w:pPr>
            <w:r w:rsidRPr="00211997">
              <w:rPr>
                <w:b/>
                <w:bCs/>
                <w:sz w:val="20"/>
              </w:rPr>
              <w:t>Теплоснабжающие (</w:t>
            </w:r>
            <w:proofErr w:type="spellStart"/>
            <w:r w:rsidRPr="00211997">
              <w:rPr>
                <w:b/>
                <w:bCs/>
                <w:sz w:val="20"/>
              </w:rPr>
              <w:t>теплосетевые</w:t>
            </w:r>
            <w:proofErr w:type="spellEnd"/>
            <w:r w:rsidRPr="00211997">
              <w:rPr>
                <w:b/>
                <w:bCs/>
                <w:sz w:val="20"/>
              </w:rPr>
              <w:t>) организации в границах системы теплоснабжения</w:t>
            </w:r>
          </w:p>
        </w:tc>
        <w:tc>
          <w:tcPr>
            <w:tcW w:w="2410" w:type="dxa"/>
            <w:shd w:val="clear" w:color="auto" w:fill="FFFFFF"/>
            <w:textDirection w:val="btLr"/>
            <w:vAlign w:val="center"/>
          </w:tcPr>
          <w:p w14:paraId="1362BFCD" w14:textId="77777777" w:rsidR="004806F7" w:rsidRPr="00211997" w:rsidRDefault="004806F7" w:rsidP="00DA5982">
            <w:pPr>
              <w:jc w:val="center"/>
              <w:rPr>
                <w:b/>
                <w:bCs/>
                <w:sz w:val="20"/>
              </w:rPr>
            </w:pPr>
            <w:r w:rsidRPr="00211997">
              <w:rPr>
                <w:b/>
                <w:bCs/>
                <w:sz w:val="20"/>
              </w:rPr>
              <w:t>Объекты системы теплоснабжения в обслуживании теплоснабжающей (</w:t>
            </w:r>
            <w:proofErr w:type="spellStart"/>
            <w:r w:rsidRPr="00211997">
              <w:rPr>
                <w:b/>
                <w:bCs/>
                <w:sz w:val="20"/>
              </w:rPr>
              <w:t>теплосетевой</w:t>
            </w:r>
            <w:proofErr w:type="spellEnd"/>
            <w:r w:rsidRPr="00211997">
              <w:rPr>
                <w:b/>
                <w:bCs/>
                <w:sz w:val="20"/>
              </w:rPr>
              <w:t>) организации</w:t>
            </w:r>
          </w:p>
        </w:tc>
        <w:tc>
          <w:tcPr>
            <w:tcW w:w="6804" w:type="dxa"/>
            <w:shd w:val="clear" w:color="auto" w:fill="FFFFFF"/>
            <w:vAlign w:val="center"/>
          </w:tcPr>
          <w:p w14:paraId="4E64E161" w14:textId="77777777" w:rsidR="004806F7" w:rsidRPr="00211997" w:rsidRDefault="004806F7" w:rsidP="00DA5982">
            <w:pPr>
              <w:jc w:val="center"/>
              <w:rPr>
                <w:b/>
                <w:bCs/>
                <w:sz w:val="20"/>
              </w:rPr>
            </w:pPr>
            <w:r w:rsidRPr="00211997">
              <w:rPr>
                <w:b/>
                <w:bCs/>
                <w:sz w:val="20"/>
              </w:rPr>
              <w:t>Основание для присвоения</w:t>
            </w:r>
          </w:p>
        </w:tc>
      </w:tr>
      <w:tr w:rsidR="004806F7" w:rsidRPr="00211997" w14:paraId="200F7441" w14:textId="77777777" w:rsidTr="00DA5982">
        <w:trPr>
          <w:trHeight w:val="358"/>
        </w:trPr>
        <w:tc>
          <w:tcPr>
            <w:tcW w:w="573" w:type="dxa"/>
            <w:shd w:val="clear" w:color="auto" w:fill="auto"/>
            <w:vAlign w:val="center"/>
          </w:tcPr>
          <w:p w14:paraId="6DBB31C4" w14:textId="77777777" w:rsidR="004806F7" w:rsidRPr="00211997" w:rsidRDefault="004806F7" w:rsidP="00DA5982">
            <w:pPr>
              <w:jc w:val="center"/>
              <w:rPr>
                <w:bCs/>
                <w:sz w:val="20"/>
              </w:rPr>
            </w:pPr>
            <w:r w:rsidRPr="00211997">
              <w:rPr>
                <w:bCs/>
                <w:sz w:val="20"/>
              </w:rPr>
              <w:t>1</w:t>
            </w:r>
          </w:p>
        </w:tc>
        <w:tc>
          <w:tcPr>
            <w:tcW w:w="2654" w:type="dxa"/>
            <w:shd w:val="clear" w:color="auto" w:fill="auto"/>
            <w:vAlign w:val="center"/>
          </w:tcPr>
          <w:p w14:paraId="4171303A" w14:textId="77777777" w:rsidR="004806F7" w:rsidRPr="00211997" w:rsidRDefault="004806F7" w:rsidP="00DA5982">
            <w:pPr>
              <w:widowControl w:val="0"/>
              <w:ind w:right="-99"/>
              <w:outlineLvl w:val="1"/>
              <w:rPr>
                <w:sz w:val="20"/>
              </w:rPr>
            </w:pPr>
            <w:r w:rsidRPr="008D5674">
              <w:rPr>
                <w:sz w:val="20"/>
              </w:rPr>
              <w:t xml:space="preserve">Котельная </w:t>
            </w:r>
            <w:r>
              <w:rPr>
                <w:sz w:val="20"/>
              </w:rPr>
              <w:t>«ТСХТ»</w:t>
            </w:r>
          </w:p>
        </w:tc>
        <w:tc>
          <w:tcPr>
            <w:tcW w:w="2551" w:type="dxa"/>
            <w:shd w:val="clear" w:color="auto" w:fill="auto"/>
            <w:vAlign w:val="center"/>
          </w:tcPr>
          <w:p w14:paraId="2E53FD02" w14:textId="77777777" w:rsidR="004806F7" w:rsidRPr="00211997" w:rsidRDefault="004806F7" w:rsidP="00DA5982">
            <w:pPr>
              <w:ind w:left="-108" w:firstLine="34"/>
              <w:jc w:val="center"/>
              <w:rPr>
                <w:sz w:val="20"/>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c>
          <w:tcPr>
            <w:tcW w:w="2410" w:type="dxa"/>
            <w:shd w:val="clear" w:color="auto" w:fill="auto"/>
            <w:vAlign w:val="center"/>
          </w:tcPr>
          <w:p w14:paraId="671E0AB1" w14:textId="77777777" w:rsidR="004806F7" w:rsidRPr="00211997" w:rsidRDefault="004806F7" w:rsidP="00DA5982">
            <w:pPr>
              <w:jc w:val="center"/>
              <w:rPr>
                <w:bCs/>
                <w:sz w:val="20"/>
              </w:rPr>
            </w:pPr>
            <w:r w:rsidRPr="00211997">
              <w:rPr>
                <w:bCs/>
                <w:sz w:val="20"/>
              </w:rPr>
              <w:t>Источник/</w:t>
            </w:r>
          </w:p>
          <w:p w14:paraId="068D27C2" w14:textId="77777777" w:rsidR="004806F7" w:rsidRPr="00211997" w:rsidRDefault="004806F7" w:rsidP="00DA5982">
            <w:pPr>
              <w:jc w:val="center"/>
              <w:rPr>
                <w:bCs/>
                <w:sz w:val="20"/>
              </w:rPr>
            </w:pPr>
            <w:r w:rsidRPr="00211997">
              <w:rPr>
                <w:bCs/>
                <w:sz w:val="20"/>
              </w:rPr>
              <w:t>тепловые сети</w:t>
            </w:r>
          </w:p>
        </w:tc>
        <w:tc>
          <w:tcPr>
            <w:tcW w:w="6804" w:type="dxa"/>
            <w:shd w:val="clear" w:color="auto" w:fill="auto"/>
            <w:vAlign w:val="center"/>
          </w:tcPr>
          <w:p w14:paraId="703AEFD3" w14:textId="77777777" w:rsidR="004806F7" w:rsidRPr="00211997" w:rsidRDefault="004806F7" w:rsidP="00DA5982">
            <w:pPr>
              <w:ind w:left="-108" w:right="-108"/>
              <w:jc w:val="center"/>
              <w:rPr>
                <w:bCs/>
                <w:sz w:val="20"/>
              </w:rPr>
            </w:pPr>
            <w:r w:rsidRPr="00211997">
              <w:rPr>
                <w:bCs/>
                <w:sz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r w:rsidR="004806F7" w:rsidRPr="00211997" w14:paraId="0E743129" w14:textId="77777777" w:rsidTr="00DA5982">
        <w:trPr>
          <w:trHeight w:val="358"/>
        </w:trPr>
        <w:tc>
          <w:tcPr>
            <w:tcW w:w="573" w:type="dxa"/>
            <w:shd w:val="clear" w:color="auto" w:fill="auto"/>
            <w:vAlign w:val="center"/>
          </w:tcPr>
          <w:p w14:paraId="0BEBAC2C" w14:textId="77777777" w:rsidR="004806F7" w:rsidRPr="00211997" w:rsidRDefault="004806F7" w:rsidP="00DA5982">
            <w:pPr>
              <w:jc w:val="center"/>
              <w:rPr>
                <w:bCs/>
                <w:sz w:val="20"/>
              </w:rPr>
            </w:pPr>
            <w:r>
              <w:rPr>
                <w:bCs/>
                <w:sz w:val="20"/>
              </w:rPr>
              <w:t>2</w:t>
            </w:r>
          </w:p>
        </w:tc>
        <w:tc>
          <w:tcPr>
            <w:tcW w:w="2654" w:type="dxa"/>
            <w:shd w:val="clear" w:color="auto" w:fill="auto"/>
            <w:vAlign w:val="center"/>
          </w:tcPr>
          <w:p w14:paraId="6B38BD31" w14:textId="77777777" w:rsidR="004806F7" w:rsidRDefault="004806F7" w:rsidP="00DA5982">
            <w:pPr>
              <w:widowControl w:val="0"/>
              <w:ind w:right="-99"/>
              <w:outlineLvl w:val="1"/>
              <w:rPr>
                <w:sz w:val="20"/>
              </w:rPr>
            </w:pPr>
            <w:r w:rsidRPr="008D5674">
              <w:rPr>
                <w:sz w:val="20"/>
              </w:rPr>
              <w:t xml:space="preserve">Котельная </w:t>
            </w:r>
            <w:r>
              <w:rPr>
                <w:sz w:val="20"/>
              </w:rPr>
              <w:t>«Центральная»</w:t>
            </w:r>
          </w:p>
        </w:tc>
        <w:tc>
          <w:tcPr>
            <w:tcW w:w="2551" w:type="dxa"/>
            <w:shd w:val="clear" w:color="auto" w:fill="auto"/>
            <w:vAlign w:val="center"/>
          </w:tcPr>
          <w:p w14:paraId="7ABEFD41" w14:textId="77777777" w:rsidR="004806F7" w:rsidRDefault="004806F7" w:rsidP="00DA5982">
            <w:pPr>
              <w:ind w:left="-108" w:firstLine="34"/>
              <w:jc w:val="center"/>
              <w:rPr>
                <w:rFonts w:eastAsia="Verdana"/>
                <w:sz w:val="20"/>
                <w:lang w:eastAsia="en-US"/>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c>
          <w:tcPr>
            <w:tcW w:w="2410" w:type="dxa"/>
            <w:shd w:val="clear" w:color="auto" w:fill="auto"/>
            <w:vAlign w:val="center"/>
          </w:tcPr>
          <w:p w14:paraId="0C069B94" w14:textId="77777777" w:rsidR="004806F7" w:rsidRPr="00211997" w:rsidRDefault="004806F7" w:rsidP="00DA5982">
            <w:pPr>
              <w:jc w:val="center"/>
              <w:rPr>
                <w:bCs/>
                <w:sz w:val="20"/>
              </w:rPr>
            </w:pPr>
            <w:r w:rsidRPr="00211997">
              <w:rPr>
                <w:bCs/>
                <w:sz w:val="20"/>
              </w:rPr>
              <w:t>Источник/</w:t>
            </w:r>
          </w:p>
          <w:p w14:paraId="748B4512" w14:textId="77777777" w:rsidR="004806F7" w:rsidRPr="00211997" w:rsidRDefault="004806F7" w:rsidP="00DA5982">
            <w:pPr>
              <w:jc w:val="center"/>
              <w:rPr>
                <w:bCs/>
                <w:sz w:val="20"/>
              </w:rPr>
            </w:pPr>
            <w:r w:rsidRPr="00211997">
              <w:rPr>
                <w:bCs/>
                <w:sz w:val="20"/>
              </w:rPr>
              <w:t>тепловые сети</w:t>
            </w:r>
          </w:p>
        </w:tc>
        <w:tc>
          <w:tcPr>
            <w:tcW w:w="6804" w:type="dxa"/>
            <w:shd w:val="clear" w:color="auto" w:fill="auto"/>
            <w:vAlign w:val="center"/>
          </w:tcPr>
          <w:p w14:paraId="1DE5A83F" w14:textId="77777777" w:rsidR="004806F7" w:rsidRPr="00211997" w:rsidRDefault="004806F7" w:rsidP="00DA5982">
            <w:pPr>
              <w:ind w:left="-108" w:right="-108"/>
              <w:jc w:val="center"/>
              <w:rPr>
                <w:bCs/>
                <w:sz w:val="20"/>
              </w:rPr>
            </w:pPr>
            <w:r w:rsidRPr="00211997">
              <w:rPr>
                <w:bCs/>
                <w:sz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bl>
    <w:p w14:paraId="1A8EB52F" w14:textId="77777777" w:rsidR="004806F7" w:rsidRDefault="004806F7" w:rsidP="004806F7">
      <w:pPr>
        <w:spacing w:line="276" w:lineRule="auto"/>
        <w:ind w:right="-284"/>
        <w:rPr>
          <w:rFonts w:eastAsia="Calibri"/>
          <w:szCs w:val="28"/>
          <w:lang w:eastAsia="en-US"/>
        </w:rPr>
        <w:sectPr w:rsidR="004806F7" w:rsidSect="00DA5982">
          <w:pgSz w:w="16838" w:h="11906" w:orient="landscape"/>
          <w:pgMar w:top="1701" w:right="1134" w:bottom="964" w:left="1134" w:header="709" w:footer="1176" w:gutter="0"/>
          <w:cols w:space="708"/>
          <w:titlePg/>
          <w:docGrid w:linePitch="360"/>
        </w:sectPr>
      </w:pPr>
    </w:p>
    <w:p w14:paraId="6FC983E5" w14:textId="77777777" w:rsidR="004806F7" w:rsidRDefault="004806F7" w:rsidP="004806F7">
      <w:pPr>
        <w:spacing w:line="276" w:lineRule="auto"/>
        <w:jc w:val="center"/>
        <w:rPr>
          <w:b/>
          <w:color w:val="000000"/>
          <w:szCs w:val="28"/>
        </w:rPr>
      </w:pPr>
      <w:r>
        <w:rPr>
          <w:b/>
          <w:color w:val="000000"/>
          <w:szCs w:val="28"/>
        </w:rPr>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p>
    <w:p w14:paraId="20D5CE65" w14:textId="77777777" w:rsidR="004806F7" w:rsidRPr="0064308E" w:rsidRDefault="004806F7" w:rsidP="004806F7">
      <w:pPr>
        <w:spacing w:line="276" w:lineRule="auto"/>
        <w:ind w:right="-285" w:firstLine="708"/>
        <w:rPr>
          <w:rFonts w:eastAsia="Calibri"/>
          <w:szCs w:val="28"/>
          <w:lang w:eastAsia="en-US"/>
        </w:rPr>
      </w:pPr>
      <w:bookmarkStart w:id="147" w:name="_Toc425161142"/>
      <w:bookmarkStart w:id="148" w:name="_Toc425161417"/>
      <w:bookmarkStart w:id="149" w:name="_Toc461636901"/>
      <w:bookmarkStart w:id="150" w:name="_Toc486012743"/>
      <w:bookmarkStart w:id="151" w:name="_Toc486153822"/>
      <w:bookmarkStart w:id="152" w:name="_Toc486153896"/>
      <w:bookmarkStart w:id="153" w:name="_Toc486154212"/>
      <w:r w:rsidRPr="0064308E">
        <w:rPr>
          <w:rFonts w:eastAsia="Calibri"/>
          <w:szCs w:val="28"/>
          <w:lang w:eastAsia="en-US"/>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14:paraId="455BC93D" w14:textId="77777777" w:rsidR="004806F7" w:rsidRPr="0064308E" w:rsidRDefault="004806F7" w:rsidP="00245F7A">
      <w:pPr>
        <w:numPr>
          <w:ilvl w:val="0"/>
          <w:numId w:val="14"/>
        </w:numPr>
        <w:tabs>
          <w:tab w:val="left" w:pos="993"/>
        </w:tabs>
        <w:spacing w:after="200" w:line="276" w:lineRule="auto"/>
        <w:ind w:left="0" w:right="-285" w:firstLine="709"/>
        <w:contextualSpacing/>
        <w:rPr>
          <w:rFonts w:eastAsia="Calibri"/>
          <w:szCs w:val="28"/>
          <w:lang w:eastAsia="en-US"/>
        </w:rPr>
      </w:pPr>
      <w:r w:rsidRPr="0064308E">
        <w:rPr>
          <w:rFonts w:eastAsia="Calibri"/>
          <w:szCs w:val="28"/>
          <w:lang w:eastAsia="en-US"/>
        </w:rPr>
        <w:t>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w:t>
      </w:r>
    </w:p>
    <w:p w14:paraId="6D440D1D" w14:textId="77777777" w:rsidR="004806F7" w:rsidRPr="0064308E" w:rsidRDefault="004806F7" w:rsidP="00245F7A">
      <w:pPr>
        <w:numPr>
          <w:ilvl w:val="0"/>
          <w:numId w:val="14"/>
        </w:numPr>
        <w:tabs>
          <w:tab w:val="left" w:pos="993"/>
        </w:tabs>
        <w:spacing w:after="200" w:line="276" w:lineRule="auto"/>
        <w:ind w:left="0" w:right="-285" w:firstLine="709"/>
        <w:contextualSpacing/>
        <w:rPr>
          <w:rFonts w:eastAsia="Calibri"/>
          <w:szCs w:val="28"/>
          <w:lang w:eastAsia="en-US"/>
        </w:rPr>
      </w:pPr>
      <w:r w:rsidRPr="0064308E">
        <w:rPr>
          <w:rFonts w:eastAsia="Calibri"/>
          <w:szCs w:val="28"/>
          <w:lang w:eastAsia="en-US"/>
        </w:rPr>
        <w:t>размер собственного капитала;</w:t>
      </w:r>
    </w:p>
    <w:p w14:paraId="66B7F736" w14:textId="77777777" w:rsidR="004806F7" w:rsidRPr="0064308E" w:rsidRDefault="004806F7" w:rsidP="00245F7A">
      <w:pPr>
        <w:numPr>
          <w:ilvl w:val="0"/>
          <w:numId w:val="14"/>
        </w:numPr>
        <w:tabs>
          <w:tab w:val="left" w:pos="993"/>
        </w:tabs>
        <w:spacing w:after="200" w:line="276" w:lineRule="auto"/>
        <w:ind w:left="0" w:right="-285" w:firstLine="709"/>
        <w:contextualSpacing/>
        <w:rPr>
          <w:rFonts w:eastAsia="Calibri"/>
          <w:szCs w:val="28"/>
          <w:lang w:eastAsia="en-US"/>
        </w:rPr>
      </w:pPr>
      <w:r w:rsidRPr="0064308E">
        <w:rPr>
          <w:rFonts w:eastAsia="Calibri"/>
          <w:szCs w:val="28"/>
          <w:lang w:eastAsia="en-US"/>
        </w:rPr>
        <w:t>способность в лучшей мере обеспечить надежность теплоснабжения в соответствующей системе теплоснабжения.</w:t>
      </w:r>
    </w:p>
    <w:p w14:paraId="3A93BF30" w14:textId="77777777"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14:paraId="511A75D8" w14:textId="77777777"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14:paraId="7F27BE66" w14:textId="77777777"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Зона деятельности единой теплоснабжающей организации – одна или несколько систем теплоснабжения на территории муниципального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32C05494" w14:textId="308DF76C"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 xml:space="preserve">Сравнительный анализ критериев определения единых теплоснабжающих организаций в системах теплоснабжения на территории </w:t>
      </w:r>
      <w:r>
        <w:rPr>
          <w:rFonts w:eastAsia="Calibri"/>
          <w:szCs w:val="28"/>
          <w:lang w:eastAsia="en-US"/>
        </w:rPr>
        <w:t xml:space="preserve">сельского поселения </w:t>
      </w:r>
      <w:proofErr w:type="gramStart"/>
      <w:r>
        <w:rPr>
          <w:rFonts w:eastAsia="Calibri"/>
          <w:szCs w:val="28"/>
          <w:lang w:eastAsia="en-US"/>
        </w:rPr>
        <w:t>Учебное</w:t>
      </w:r>
      <w:proofErr w:type="gramEnd"/>
      <w:r>
        <w:rPr>
          <w:rFonts w:eastAsia="Calibri"/>
          <w:szCs w:val="28"/>
          <w:lang w:eastAsia="en-US"/>
        </w:rPr>
        <w:t xml:space="preserve"> </w:t>
      </w:r>
      <w:r w:rsidRPr="0064308E">
        <w:rPr>
          <w:rFonts w:eastAsia="Calibri"/>
          <w:szCs w:val="28"/>
          <w:lang w:eastAsia="en-US"/>
        </w:rPr>
        <w:t xml:space="preserve">приведен в таблице </w:t>
      </w:r>
      <w:r>
        <w:rPr>
          <w:rFonts w:eastAsia="Calibri"/>
          <w:szCs w:val="28"/>
          <w:lang w:eastAsia="en-US"/>
        </w:rPr>
        <w:t>54</w:t>
      </w:r>
      <w:r w:rsidRPr="0064308E">
        <w:rPr>
          <w:rFonts w:eastAsia="Calibri"/>
          <w:szCs w:val="28"/>
          <w:lang w:eastAsia="en-US"/>
        </w:rPr>
        <w:fldChar w:fldCharType="begin"/>
      </w:r>
      <w:r w:rsidRPr="0064308E">
        <w:rPr>
          <w:rFonts w:eastAsia="Calibri"/>
          <w:szCs w:val="28"/>
          <w:lang w:eastAsia="en-US"/>
        </w:rPr>
        <w:instrText xml:space="preserve"> REF _Ref115599890 \h  \* MERGEFORMAT </w:instrText>
      </w:r>
      <w:r w:rsidRPr="0064308E">
        <w:rPr>
          <w:rFonts w:eastAsia="Calibri"/>
          <w:szCs w:val="28"/>
          <w:lang w:eastAsia="en-US"/>
        </w:rPr>
      </w:r>
      <w:r w:rsidRPr="0064308E">
        <w:rPr>
          <w:rFonts w:eastAsia="Calibri"/>
          <w:szCs w:val="28"/>
          <w:lang w:eastAsia="en-US"/>
        </w:rPr>
        <w:fldChar w:fldCharType="separate"/>
      </w:r>
      <w:r w:rsidR="00575AF3" w:rsidRPr="00575AF3">
        <w:rPr>
          <w:rFonts w:eastAsia="Calibri"/>
          <w:vanish/>
          <w:szCs w:val="28"/>
          <w:lang w:eastAsia="en-US"/>
        </w:rPr>
        <w:t xml:space="preserve">Таблица </w:t>
      </w:r>
      <w:r w:rsidRPr="0064308E">
        <w:rPr>
          <w:rFonts w:eastAsia="Calibri"/>
          <w:szCs w:val="28"/>
          <w:lang w:eastAsia="en-US"/>
        </w:rPr>
        <w:fldChar w:fldCharType="end"/>
      </w:r>
      <w:r w:rsidRPr="0064308E">
        <w:rPr>
          <w:rFonts w:eastAsia="Calibri"/>
          <w:szCs w:val="28"/>
          <w:lang w:eastAsia="en-US"/>
        </w:rPr>
        <w:t>.</w:t>
      </w:r>
    </w:p>
    <w:p w14:paraId="17797F9E" w14:textId="77777777" w:rsidR="004806F7" w:rsidRPr="0064308E" w:rsidRDefault="004806F7" w:rsidP="004806F7">
      <w:pPr>
        <w:spacing w:line="276" w:lineRule="auto"/>
        <w:ind w:right="-285" w:firstLine="708"/>
        <w:rPr>
          <w:rFonts w:eastAsia="Calibri"/>
          <w:szCs w:val="28"/>
          <w:lang w:eastAsia="en-US"/>
        </w:rPr>
        <w:sectPr w:rsidR="004806F7" w:rsidRPr="0064308E" w:rsidSect="00DA5982">
          <w:headerReference w:type="default" r:id="rId43"/>
          <w:footerReference w:type="default" r:id="rId44"/>
          <w:headerReference w:type="first" r:id="rId45"/>
          <w:footerReference w:type="first" r:id="rId46"/>
          <w:pgSz w:w="11906" w:h="16838"/>
          <w:pgMar w:top="1134" w:right="851" w:bottom="1134" w:left="1701" w:header="709" w:footer="709" w:gutter="0"/>
          <w:cols w:space="708"/>
          <w:docGrid w:linePitch="360"/>
        </w:sectPr>
      </w:pPr>
    </w:p>
    <w:p w14:paraId="2B219FAD" w14:textId="77777777" w:rsidR="004806F7" w:rsidRPr="0064308E" w:rsidRDefault="004806F7" w:rsidP="004806F7">
      <w:pPr>
        <w:keepNext/>
        <w:contextualSpacing/>
        <w:jc w:val="center"/>
        <w:rPr>
          <w:rFonts w:eastAsia="Calibri"/>
          <w:bCs/>
          <w:szCs w:val="18"/>
        </w:rPr>
      </w:pPr>
      <w:bookmarkStart w:id="154" w:name="_Ref115599890"/>
      <w:bookmarkStart w:id="155" w:name="_Toc101105336"/>
      <w:bookmarkEnd w:id="147"/>
      <w:bookmarkEnd w:id="148"/>
      <w:bookmarkEnd w:id="149"/>
      <w:bookmarkEnd w:id="150"/>
      <w:bookmarkEnd w:id="151"/>
      <w:bookmarkEnd w:id="152"/>
      <w:bookmarkEnd w:id="153"/>
      <w:r w:rsidRPr="0064308E">
        <w:rPr>
          <w:rFonts w:eastAsia="Calibri"/>
          <w:bCs/>
          <w:szCs w:val="18"/>
        </w:rPr>
        <w:lastRenderedPageBreak/>
        <w:t xml:space="preserve">Таблица </w:t>
      </w:r>
      <w:bookmarkEnd w:id="154"/>
      <w:r>
        <w:rPr>
          <w:rFonts w:eastAsia="Calibri"/>
          <w:bCs/>
          <w:szCs w:val="18"/>
        </w:rPr>
        <w:t>54</w:t>
      </w:r>
      <w:r w:rsidRPr="0064308E">
        <w:rPr>
          <w:rFonts w:eastAsia="Calibri"/>
          <w:bCs/>
          <w:szCs w:val="18"/>
        </w:rPr>
        <w:t xml:space="preserve"> – Сравнительный анализ критериев определения ЕТО в системах теплоснабжения на территории </w:t>
      </w:r>
      <w:bookmarkEnd w:id="155"/>
      <w:proofErr w:type="spellStart"/>
      <w:r>
        <w:rPr>
          <w:rFonts w:eastAsia="Calibri"/>
          <w:bCs/>
          <w:szCs w:val="18"/>
        </w:rPr>
        <w:t>С.п</w:t>
      </w:r>
      <w:proofErr w:type="spellEnd"/>
      <w:r>
        <w:rPr>
          <w:rFonts w:eastAsia="Calibri"/>
          <w:bCs/>
          <w:szCs w:val="18"/>
        </w:rPr>
        <w:t>. Учебное</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97"/>
        <w:gridCol w:w="963"/>
        <w:gridCol w:w="2140"/>
        <w:gridCol w:w="1357"/>
        <w:gridCol w:w="1491"/>
        <w:gridCol w:w="1587"/>
        <w:gridCol w:w="950"/>
        <w:gridCol w:w="1203"/>
        <w:gridCol w:w="612"/>
        <w:gridCol w:w="2448"/>
      </w:tblGrid>
      <w:tr w:rsidR="004806F7" w:rsidRPr="00211997" w14:paraId="06A21546" w14:textId="77777777" w:rsidTr="00DA5982">
        <w:trPr>
          <w:cantSplit/>
          <w:trHeight w:val="2540"/>
          <w:tblHeader/>
        </w:trPr>
        <w:tc>
          <w:tcPr>
            <w:tcW w:w="561" w:type="dxa"/>
            <w:shd w:val="clear" w:color="auto" w:fill="FFFFFF"/>
            <w:textDirection w:val="btLr"/>
            <w:vAlign w:val="center"/>
          </w:tcPr>
          <w:p w14:paraId="43F76A11" w14:textId="77777777" w:rsidR="004806F7" w:rsidRPr="00211997" w:rsidRDefault="004806F7" w:rsidP="00DA5982">
            <w:pPr>
              <w:jc w:val="center"/>
              <w:rPr>
                <w:b/>
                <w:bCs/>
                <w:sz w:val="18"/>
                <w:szCs w:val="18"/>
              </w:rPr>
            </w:pPr>
            <w:r w:rsidRPr="00211997">
              <w:rPr>
                <w:b/>
                <w:bCs/>
                <w:sz w:val="18"/>
                <w:szCs w:val="18"/>
              </w:rPr>
              <w:t>№ системы теплоснабжения</w:t>
            </w:r>
          </w:p>
        </w:tc>
        <w:tc>
          <w:tcPr>
            <w:tcW w:w="1997" w:type="dxa"/>
            <w:shd w:val="clear" w:color="auto" w:fill="FFFFFF"/>
            <w:vAlign w:val="center"/>
          </w:tcPr>
          <w:p w14:paraId="05ACED30" w14:textId="77777777" w:rsidR="004806F7" w:rsidRPr="00211997" w:rsidRDefault="004806F7" w:rsidP="00DA5982">
            <w:pPr>
              <w:jc w:val="center"/>
              <w:rPr>
                <w:b/>
                <w:bCs/>
                <w:sz w:val="18"/>
                <w:szCs w:val="18"/>
              </w:rPr>
            </w:pPr>
            <w:r w:rsidRPr="00211997">
              <w:rPr>
                <w:b/>
                <w:bCs/>
                <w:sz w:val="18"/>
                <w:szCs w:val="18"/>
              </w:rPr>
              <w:t>Наименование источника тепловой энергии в системе теплоснабжения</w:t>
            </w:r>
          </w:p>
        </w:tc>
        <w:tc>
          <w:tcPr>
            <w:tcW w:w="963" w:type="dxa"/>
            <w:shd w:val="clear" w:color="auto" w:fill="FFFFFF"/>
            <w:textDirection w:val="btLr"/>
            <w:vAlign w:val="center"/>
          </w:tcPr>
          <w:p w14:paraId="56140A33" w14:textId="77777777" w:rsidR="004806F7" w:rsidRPr="00211997" w:rsidRDefault="004806F7" w:rsidP="00DA5982">
            <w:pPr>
              <w:jc w:val="center"/>
              <w:rPr>
                <w:b/>
                <w:bCs/>
                <w:sz w:val="18"/>
                <w:szCs w:val="18"/>
              </w:rPr>
            </w:pPr>
            <w:r w:rsidRPr="00211997">
              <w:rPr>
                <w:b/>
                <w:bCs/>
                <w:sz w:val="18"/>
                <w:szCs w:val="18"/>
              </w:rPr>
              <w:t>Располагаемая тепловая мощность источника, Гкал/ч</w:t>
            </w:r>
          </w:p>
        </w:tc>
        <w:tc>
          <w:tcPr>
            <w:tcW w:w="2140" w:type="dxa"/>
            <w:shd w:val="clear" w:color="auto" w:fill="FFFFFF"/>
            <w:textDirection w:val="btLr"/>
            <w:vAlign w:val="center"/>
          </w:tcPr>
          <w:p w14:paraId="59D83678" w14:textId="77777777" w:rsidR="004806F7" w:rsidRPr="00211997" w:rsidRDefault="004806F7" w:rsidP="00DA5982">
            <w:pPr>
              <w:jc w:val="center"/>
              <w:rPr>
                <w:b/>
                <w:bCs/>
                <w:sz w:val="18"/>
                <w:szCs w:val="18"/>
              </w:rPr>
            </w:pPr>
            <w:r w:rsidRPr="00211997">
              <w:rPr>
                <w:b/>
                <w:bCs/>
                <w:sz w:val="18"/>
                <w:szCs w:val="18"/>
              </w:rPr>
              <w:t>Теплоснабжающие (</w:t>
            </w:r>
            <w:proofErr w:type="spellStart"/>
            <w:r w:rsidRPr="00211997">
              <w:rPr>
                <w:b/>
                <w:bCs/>
                <w:sz w:val="18"/>
                <w:szCs w:val="18"/>
              </w:rPr>
              <w:t>теплосетевые</w:t>
            </w:r>
            <w:proofErr w:type="spellEnd"/>
            <w:r w:rsidRPr="00211997">
              <w:rPr>
                <w:b/>
                <w:bCs/>
                <w:sz w:val="18"/>
                <w:szCs w:val="18"/>
              </w:rPr>
              <w:t>) организации в границах системы теплоснабжения</w:t>
            </w:r>
          </w:p>
        </w:tc>
        <w:tc>
          <w:tcPr>
            <w:tcW w:w="1357" w:type="dxa"/>
            <w:shd w:val="clear" w:color="auto" w:fill="FFFFFF"/>
            <w:textDirection w:val="btLr"/>
            <w:vAlign w:val="center"/>
          </w:tcPr>
          <w:p w14:paraId="56AE81AB" w14:textId="77777777" w:rsidR="004806F7" w:rsidRPr="00211997" w:rsidRDefault="004806F7" w:rsidP="00DA5982">
            <w:pPr>
              <w:jc w:val="center"/>
              <w:rPr>
                <w:b/>
                <w:bCs/>
                <w:sz w:val="18"/>
                <w:szCs w:val="18"/>
              </w:rPr>
            </w:pPr>
            <w:r w:rsidRPr="00211997">
              <w:rPr>
                <w:b/>
                <w:bCs/>
                <w:sz w:val="18"/>
                <w:szCs w:val="18"/>
              </w:rPr>
              <w:t>Размер собственного капитала теплоснабжающей (</w:t>
            </w:r>
            <w:proofErr w:type="spellStart"/>
            <w:r w:rsidRPr="00211997">
              <w:rPr>
                <w:b/>
                <w:bCs/>
                <w:sz w:val="18"/>
                <w:szCs w:val="18"/>
              </w:rPr>
              <w:t>теплосетевой</w:t>
            </w:r>
            <w:proofErr w:type="spellEnd"/>
            <w:r w:rsidRPr="00211997">
              <w:rPr>
                <w:b/>
                <w:bCs/>
                <w:sz w:val="18"/>
                <w:szCs w:val="18"/>
              </w:rPr>
              <w:t>)</w:t>
            </w:r>
            <w:proofErr w:type="gramStart"/>
            <w:r w:rsidRPr="00211997">
              <w:rPr>
                <w:b/>
                <w:bCs/>
                <w:sz w:val="18"/>
                <w:szCs w:val="18"/>
              </w:rPr>
              <w:t xml:space="preserve"> ,</w:t>
            </w:r>
            <w:proofErr w:type="gramEnd"/>
            <w:r w:rsidRPr="00211997">
              <w:rPr>
                <w:b/>
                <w:bCs/>
                <w:sz w:val="18"/>
                <w:szCs w:val="18"/>
              </w:rPr>
              <w:t xml:space="preserve"> организации, тыс. руб.</w:t>
            </w:r>
          </w:p>
        </w:tc>
        <w:tc>
          <w:tcPr>
            <w:tcW w:w="1491" w:type="dxa"/>
            <w:shd w:val="clear" w:color="auto" w:fill="FFFFFF"/>
            <w:textDirection w:val="btLr"/>
            <w:vAlign w:val="center"/>
          </w:tcPr>
          <w:p w14:paraId="7FB1626C" w14:textId="77777777" w:rsidR="004806F7" w:rsidRPr="00211997" w:rsidRDefault="004806F7" w:rsidP="00DA5982">
            <w:pPr>
              <w:jc w:val="center"/>
              <w:rPr>
                <w:b/>
                <w:bCs/>
                <w:sz w:val="18"/>
                <w:szCs w:val="18"/>
              </w:rPr>
            </w:pPr>
            <w:r w:rsidRPr="00211997">
              <w:rPr>
                <w:b/>
                <w:bCs/>
                <w:sz w:val="18"/>
                <w:szCs w:val="18"/>
              </w:rPr>
              <w:t>Объекты систем теплоснабжения в обслуживании теплоснабжающей (</w:t>
            </w:r>
            <w:proofErr w:type="spellStart"/>
            <w:r w:rsidRPr="00211997">
              <w:rPr>
                <w:b/>
                <w:bCs/>
                <w:sz w:val="18"/>
                <w:szCs w:val="18"/>
              </w:rPr>
              <w:t>теплосетевой</w:t>
            </w:r>
            <w:proofErr w:type="spellEnd"/>
            <w:r w:rsidRPr="00211997">
              <w:rPr>
                <w:b/>
                <w:bCs/>
                <w:sz w:val="18"/>
                <w:szCs w:val="18"/>
              </w:rPr>
              <w:t>) организации</w:t>
            </w:r>
          </w:p>
        </w:tc>
        <w:tc>
          <w:tcPr>
            <w:tcW w:w="1587" w:type="dxa"/>
            <w:shd w:val="clear" w:color="auto" w:fill="FFFFFF"/>
            <w:textDirection w:val="btLr"/>
            <w:vAlign w:val="center"/>
          </w:tcPr>
          <w:p w14:paraId="5319B940" w14:textId="77777777" w:rsidR="004806F7" w:rsidRPr="00211997" w:rsidRDefault="004806F7" w:rsidP="00DA5982">
            <w:pPr>
              <w:jc w:val="center"/>
              <w:rPr>
                <w:b/>
                <w:bCs/>
                <w:sz w:val="18"/>
                <w:szCs w:val="18"/>
              </w:rPr>
            </w:pPr>
            <w:r w:rsidRPr="00211997">
              <w:rPr>
                <w:b/>
                <w:bCs/>
                <w:sz w:val="18"/>
                <w:szCs w:val="18"/>
              </w:rPr>
              <w:t>Вид имущественного права</w:t>
            </w:r>
          </w:p>
        </w:tc>
        <w:tc>
          <w:tcPr>
            <w:tcW w:w="950" w:type="dxa"/>
            <w:shd w:val="clear" w:color="auto" w:fill="FFFFFF"/>
            <w:textDirection w:val="btLr"/>
            <w:vAlign w:val="center"/>
          </w:tcPr>
          <w:p w14:paraId="1CE4BB5F" w14:textId="77777777" w:rsidR="004806F7" w:rsidRPr="00211997" w:rsidRDefault="004806F7" w:rsidP="00DA5982">
            <w:pPr>
              <w:jc w:val="center"/>
              <w:rPr>
                <w:b/>
                <w:bCs/>
                <w:sz w:val="18"/>
                <w:szCs w:val="18"/>
              </w:rPr>
            </w:pPr>
            <w:r w:rsidRPr="00211997">
              <w:rPr>
                <w:b/>
                <w:bCs/>
                <w:sz w:val="18"/>
                <w:szCs w:val="18"/>
              </w:rPr>
              <w:t>Емкость тепловых сетей, куб. м</w:t>
            </w:r>
          </w:p>
        </w:tc>
        <w:tc>
          <w:tcPr>
            <w:tcW w:w="1203" w:type="dxa"/>
            <w:shd w:val="clear" w:color="auto" w:fill="FFFFFF"/>
            <w:textDirection w:val="btLr"/>
            <w:vAlign w:val="center"/>
          </w:tcPr>
          <w:p w14:paraId="0DF4ED4D" w14:textId="77777777" w:rsidR="004806F7" w:rsidRPr="00211997" w:rsidRDefault="004806F7" w:rsidP="00DA5982">
            <w:pPr>
              <w:jc w:val="center"/>
              <w:rPr>
                <w:b/>
                <w:bCs/>
                <w:sz w:val="18"/>
                <w:szCs w:val="18"/>
              </w:rPr>
            </w:pPr>
            <w:r w:rsidRPr="00211997">
              <w:rPr>
                <w:b/>
                <w:bCs/>
                <w:sz w:val="18"/>
                <w:szCs w:val="18"/>
              </w:rPr>
              <w:t>Информация о подаче заявки на присвоение статуса ЕТО</w:t>
            </w:r>
          </w:p>
        </w:tc>
        <w:tc>
          <w:tcPr>
            <w:tcW w:w="612" w:type="dxa"/>
            <w:shd w:val="clear" w:color="auto" w:fill="FFFFFF"/>
            <w:textDirection w:val="btLr"/>
            <w:vAlign w:val="center"/>
          </w:tcPr>
          <w:p w14:paraId="084068E2" w14:textId="77777777" w:rsidR="004806F7" w:rsidRPr="00211997" w:rsidRDefault="004806F7" w:rsidP="00DA5982">
            <w:pPr>
              <w:jc w:val="center"/>
              <w:rPr>
                <w:b/>
                <w:bCs/>
                <w:sz w:val="18"/>
                <w:szCs w:val="18"/>
              </w:rPr>
            </w:pPr>
            <w:r w:rsidRPr="00211997">
              <w:rPr>
                <w:b/>
                <w:bCs/>
                <w:sz w:val="18"/>
                <w:szCs w:val="18"/>
              </w:rPr>
              <w:t>№ зоны деятельности</w:t>
            </w:r>
          </w:p>
        </w:tc>
        <w:tc>
          <w:tcPr>
            <w:tcW w:w="2448" w:type="dxa"/>
            <w:shd w:val="clear" w:color="auto" w:fill="FFFFFF"/>
            <w:vAlign w:val="center"/>
          </w:tcPr>
          <w:p w14:paraId="2A046BA3" w14:textId="77777777" w:rsidR="004806F7" w:rsidRPr="00211997" w:rsidRDefault="004806F7" w:rsidP="00DA5982">
            <w:pPr>
              <w:jc w:val="center"/>
              <w:rPr>
                <w:b/>
                <w:bCs/>
                <w:sz w:val="18"/>
                <w:szCs w:val="18"/>
              </w:rPr>
            </w:pPr>
            <w:r w:rsidRPr="00211997">
              <w:rPr>
                <w:b/>
                <w:bCs/>
                <w:sz w:val="18"/>
                <w:szCs w:val="18"/>
              </w:rPr>
              <w:t>Утвержденная ЕТО</w:t>
            </w:r>
          </w:p>
        </w:tc>
      </w:tr>
      <w:tr w:rsidR="004806F7" w:rsidRPr="00211997" w14:paraId="3FEAA1C7" w14:textId="77777777" w:rsidTr="00DA5982">
        <w:tc>
          <w:tcPr>
            <w:tcW w:w="561" w:type="dxa"/>
            <w:shd w:val="clear" w:color="auto" w:fill="auto"/>
            <w:vAlign w:val="center"/>
          </w:tcPr>
          <w:p w14:paraId="1316D5BB" w14:textId="77777777" w:rsidR="004806F7" w:rsidRPr="00211997" w:rsidRDefault="004806F7" w:rsidP="00DA5982">
            <w:pPr>
              <w:jc w:val="center"/>
              <w:rPr>
                <w:bCs/>
                <w:sz w:val="18"/>
                <w:szCs w:val="18"/>
              </w:rPr>
            </w:pPr>
            <w:r w:rsidRPr="00211997">
              <w:rPr>
                <w:bCs/>
                <w:sz w:val="18"/>
                <w:szCs w:val="18"/>
              </w:rPr>
              <w:t>1</w:t>
            </w:r>
          </w:p>
        </w:tc>
        <w:tc>
          <w:tcPr>
            <w:tcW w:w="1997" w:type="dxa"/>
            <w:shd w:val="clear" w:color="auto" w:fill="auto"/>
            <w:vAlign w:val="center"/>
          </w:tcPr>
          <w:p w14:paraId="6E121C5B" w14:textId="77777777" w:rsidR="004806F7" w:rsidRPr="00211997" w:rsidRDefault="004806F7" w:rsidP="00DA5982">
            <w:pPr>
              <w:widowControl w:val="0"/>
              <w:ind w:right="-99"/>
              <w:outlineLvl w:val="1"/>
              <w:rPr>
                <w:sz w:val="18"/>
                <w:szCs w:val="18"/>
                <w:highlight w:val="yellow"/>
              </w:rPr>
            </w:pPr>
            <w:r w:rsidRPr="008D5674">
              <w:rPr>
                <w:sz w:val="20"/>
              </w:rPr>
              <w:t xml:space="preserve">Котельная </w:t>
            </w:r>
            <w:r>
              <w:rPr>
                <w:sz w:val="20"/>
              </w:rPr>
              <w:t>«ТСХТ»</w:t>
            </w:r>
          </w:p>
        </w:tc>
        <w:tc>
          <w:tcPr>
            <w:tcW w:w="963" w:type="dxa"/>
            <w:shd w:val="clear" w:color="auto" w:fill="auto"/>
            <w:vAlign w:val="center"/>
          </w:tcPr>
          <w:p w14:paraId="47D6BC74" w14:textId="77777777" w:rsidR="004806F7" w:rsidRPr="00211997" w:rsidRDefault="004806F7" w:rsidP="00DA5982">
            <w:pPr>
              <w:jc w:val="center"/>
              <w:rPr>
                <w:sz w:val="18"/>
                <w:szCs w:val="18"/>
              </w:rPr>
            </w:pPr>
            <w:r w:rsidRPr="0050378F">
              <w:rPr>
                <w:sz w:val="20"/>
              </w:rPr>
              <w:t>5,446</w:t>
            </w:r>
          </w:p>
        </w:tc>
        <w:tc>
          <w:tcPr>
            <w:tcW w:w="2140" w:type="dxa"/>
            <w:shd w:val="clear" w:color="auto" w:fill="auto"/>
            <w:vAlign w:val="center"/>
          </w:tcPr>
          <w:p w14:paraId="14088F7A" w14:textId="77777777" w:rsidR="004806F7" w:rsidRPr="00211997" w:rsidRDefault="004806F7" w:rsidP="00DA5982">
            <w:pPr>
              <w:spacing w:line="276" w:lineRule="auto"/>
              <w:jc w:val="center"/>
              <w:rPr>
                <w:sz w:val="18"/>
                <w:szCs w:val="18"/>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c>
          <w:tcPr>
            <w:tcW w:w="1357" w:type="dxa"/>
            <w:shd w:val="clear" w:color="auto" w:fill="auto"/>
            <w:vAlign w:val="center"/>
          </w:tcPr>
          <w:p w14:paraId="2774ECED" w14:textId="77777777" w:rsidR="004806F7" w:rsidRPr="00211997" w:rsidRDefault="004806F7" w:rsidP="00DA5982">
            <w:pPr>
              <w:jc w:val="center"/>
              <w:rPr>
                <w:bCs/>
                <w:sz w:val="18"/>
                <w:szCs w:val="18"/>
              </w:rPr>
            </w:pPr>
            <w:r>
              <w:rPr>
                <w:bCs/>
                <w:sz w:val="18"/>
                <w:szCs w:val="18"/>
              </w:rPr>
              <w:t>н/д</w:t>
            </w:r>
          </w:p>
        </w:tc>
        <w:tc>
          <w:tcPr>
            <w:tcW w:w="1491" w:type="dxa"/>
            <w:shd w:val="clear" w:color="auto" w:fill="auto"/>
            <w:vAlign w:val="center"/>
          </w:tcPr>
          <w:p w14:paraId="4BB1FD04" w14:textId="77777777" w:rsidR="004806F7" w:rsidRPr="00211997" w:rsidRDefault="004806F7" w:rsidP="00DA5982">
            <w:pPr>
              <w:jc w:val="center"/>
              <w:rPr>
                <w:bCs/>
                <w:sz w:val="18"/>
                <w:szCs w:val="18"/>
              </w:rPr>
            </w:pPr>
            <w:r w:rsidRPr="00211997">
              <w:rPr>
                <w:bCs/>
                <w:sz w:val="18"/>
                <w:szCs w:val="18"/>
              </w:rPr>
              <w:t>источник/</w:t>
            </w:r>
          </w:p>
          <w:p w14:paraId="06444FC8" w14:textId="77777777" w:rsidR="004806F7" w:rsidRPr="00211997" w:rsidRDefault="004806F7" w:rsidP="00DA5982">
            <w:pPr>
              <w:jc w:val="center"/>
              <w:rPr>
                <w:bCs/>
                <w:sz w:val="18"/>
                <w:szCs w:val="18"/>
              </w:rPr>
            </w:pPr>
            <w:r w:rsidRPr="00211997">
              <w:rPr>
                <w:bCs/>
                <w:sz w:val="18"/>
                <w:szCs w:val="18"/>
              </w:rPr>
              <w:t>тепловые сети</w:t>
            </w:r>
          </w:p>
        </w:tc>
        <w:tc>
          <w:tcPr>
            <w:tcW w:w="1587" w:type="dxa"/>
            <w:shd w:val="clear" w:color="auto" w:fill="auto"/>
            <w:vAlign w:val="center"/>
          </w:tcPr>
          <w:p w14:paraId="05B57085" w14:textId="77777777" w:rsidR="004806F7" w:rsidRPr="00211997" w:rsidRDefault="004806F7" w:rsidP="00DA5982">
            <w:pPr>
              <w:jc w:val="center"/>
              <w:rPr>
                <w:bCs/>
                <w:sz w:val="18"/>
                <w:szCs w:val="18"/>
              </w:rPr>
            </w:pPr>
            <w:r>
              <w:rPr>
                <w:bCs/>
                <w:sz w:val="18"/>
                <w:szCs w:val="18"/>
              </w:rPr>
              <w:t>собственность</w:t>
            </w:r>
          </w:p>
        </w:tc>
        <w:tc>
          <w:tcPr>
            <w:tcW w:w="950" w:type="dxa"/>
            <w:shd w:val="clear" w:color="auto" w:fill="auto"/>
            <w:vAlign w:val="center"/>
          </w:tcPr>
          <w:p w14:paraId="1CAA4F06" w14:textId="77777777" w:rsidR="004806F7" w:rsidRPr="00211997" w:rsidRDefault="004806F7" w:rsidP="00DA5982">
            <w:pPr>
              <w:jc w:val="center"/>
              <w:rPr>
                <w:color w:val="000000"/>
                <w:sz w:val="18"/>
                <w:szCs w:val="18"/>
              </w:rPr>
            </w:pPr>
            <w:r>
              <w:rPr>
                <w:color w:val="000000"/>
                <w:sz w:val="18"/>
                <w:szCs w:val="18"/>
              </w:rPr>
              <w:t>124,37</w:t>
            </w:r>
          </w:p>
        </w:tc>
        <w:tc>
          <w:tcPr>
            <w:tcW w:w="1203" w:type="dxa"/>
            <w:shd w:val="clear" w:color="auto" w:fill="auto"/>
            <w:vAlign w:val="center"/>
          </w:tcPr>
          <w:p w14:paraId="4CA64F34" w14:textId="77777777" w:rsidR="004806F7" w:rsidRPr="00211997" w:rsidRDefault="004806F7" w:rsidP="00DA5982">
            <w:pPr>
              <w:jc w:val="center"/>
              <w:rPr>
                <w:bCs/>
                <w:sz w:val="18"/>
                <w:szCs w:val="18"/>
              </w:rPr>
            </w:pPr>
            <w:r w:rsidRPr="00211997">
              <w:rPr>
                <w:bCs/>
                <w:sz w:val="18"/>
                <w:szCs w:val="18"/>
              </w:rPr>
              <w:t>Заявка не подавалась</w:t>
            </w:r>
          </w:p>
        </w:tc>
        <w:tc>
          <w:tcPr>
            <w:tcW w:w="612" w:type="dxa"/>
            <w:shd w:val="clear" w:color="auto" w:fill="auto"/>
            <w:vAlign w:val="center"/>
          </w:tcPr>
          <w:p w14:paraId="2339564F" w14:textId="77777777" w:rsidR="004806F7" w:rsidRPr="00211997" w:rsidRDefault="004806F7" w:rsidP="00DA5982">
            <w:pPr>
              <w:jc w:val="center"/>
              <w:rPr>
                <w:bCs/>
                <w:sz w:val="18"/>
                <w:szCs w:val="18"/>
              </w:rPr>
            </w:pPr>
            <w:r w:rsidRPr="00211997">
              <w:rPr>
                <w:bCs/>
                <w:sz w:val="18"/>
                <w:szCs w:val="18"/>
              </w:rPr>
              <w:t>1</w:t>
            </w:r>
          </w:p>
        </w:tc>
        <w:tc>
          <w:tcPr>
            <w:tcW w:w="2448" w:type="dxa"/>
            <w:shd w:val="clear" w:color="auto" w:fill="auto"/>
            <w:vAlign w:val="center"/>
          </w:tcPr>
          <w:p w14:paraId="69B0D50F" w14:textId="77777777" w:rsidR="004806F7" w:rsidRPr="00211997" w:rsidRDefault="004806F7" w:rsidP="00DA5982">
            <w:pPr>
              <w:spacing w:line="276" w:lineRule="auto"/>
              <w:jc w:val="center"/>
              <w:rPr>
                <w:sz w:val="18"/>
                <w:szCs w:val="18"/>
              </w:rPr>
            </w:pPr>
            <w:r>
              <w:rPr>
                <w:rFonts w:eastAsia="Verdana"/>
                <w:sz w:val="18"/>
                <w:szCs w:val="18"/>
                <w:lang w:eastAsia="en-US"/>
              </w:rPr>
              <w:t>АО «ПРОХЛАДНЕНСКАЯ РАЙОННАЯ ТЕПЛОЭНЕРГЕТИЧЕСКАЯ КОМПАНИЯ»</w:t>
            </w:r>
          </w:p>
        </w:tc>
      </w:tr>
      <w:tr w:rsidR="004806F7" w:rsidRPr="00211997" w14:paraId="5D6D806B" w14:textId="77777777" w:rsidTr="00DA5982">
        <w:tc>
          <w:tcPr>
            <w:tcW w:w="561" w:type="dxa"/>
            <w:shd w:val="clear" w:color="auto" w:fill="auto"/>
            <w:vAlign w:val="center"/>
          </w:tcPr>
          <w:p w14:paraId="274D1667" w14:textId="77777777" w:rsidR="004806F7" w:rsidRPr="00211997" w:rsidRDefault="004806F7" w:rsidP="00DA5982">
            <w:pPr>
              <w:jc w:val="center"/>
              <w:rPr>
                <w:bCs/>
                <w:sz w:val="18"/>
                <w:szCs w:val="18"/>
              </w:rPr>
            </w:pPr>
            <w:r>
              <w:rPr>
                <w:bCs/>
                <w:sz w:val="18"/>
                <w:szCs w:val="18"/>
              </w:rPr>
              <w:t>2</w:t>
            </w:r>
          </w:p>
        </w:tc>
        <w:tc>
          <w:tcPr>
            <w:tcW w:w="1997" w:type="dxa"/>
            <w:shd w:val="clear" w:color="auto" w:fill="auto"/>
            <w:vAlign w:val="center"/>
          </w:tcPr>
          <w:p w14:paraId="53612F5B" w14:textId="77777777" w:rsidR="004806F7" w:rsidRPr="00211997" w:rsidRDefault="004806F7" w:rsidP="00DA5982">
            <w:pPr>
              <w:widowControl w:val="0"/>
              <w:ind w:right="-99"/>
              <w:outlineLvl w:val="1"/>
              <w:rPr>
                <w:sz w:val="18"/>
                <w:szCs w:val="18"/>
                <w:highlight w:val="yellow"/>
              </w:rPr>
            </w:pPr>
            <w:r w:rsidRPr="008D5674">
              <w:rPr>
                <w:sz w:val="20"/>
              </w:rPr>
              <w:t xml:space="preserve">Котельная </w:t>
            </w:r>
            <w:r>
              <w:rPr>
                <w:sz w:val="20"/>
              </w:rPr>
              <w:t>«Центральная»</w:t>
            </w:r>
          </w:p>
        </w:tc>
        <w:tc>
          <w:tcPr>
            <w:tcW w:w="963" w:type="dxa"/>
            <w:shd w:val="clear" w:color="auto" w:fill="auto"/>
            <w:vAlign w:val="center"/>
          </w:tcPr>
          <w:p w14:paraId="526289E7" w14:textId="77777777" w:rsidR="004806F7" w:rsidRPr="00211997" w:rsidRDefault="004806F7" w:rsidP="00DA5982">
            <w:pPr>
              <w:jc w:val="center"/>
              <w:rPr>
                <w:sz w:val="18"/>
                <w:szCs w:val="18"/>
              </w:rPr>
            </w:pPr>
            <w:r w:rsidRPr="0050378F">
              <w:rPr>
                <w:sz w:val="20"/>
              </w:rPr>
              <w:t>2,46</w:t>
            </w:r>
          </w:p>
        </w:tc>
        <w:tc>
          <w:tcPr>
            <w:tcW w:w="2140" w:type="dxa"/>
            <w:shd w:val="clear" w:color="auto" w:fill="auto"/>
            <w:vAlign w:val="center"/>
          </w:tcPr>
          <w:p w14:paraId="29514693" w14:textId="77777777" w:rsidR="004806F7" w:rsidRDefault="004806F7" w:rsidP="00DA5982">
            <w:pPr>
              <w:spacing w:line="276" w:lineRule="auto"/>
              <w:jc w:val="center"/>
              <w:rPr>
                <w:rFonts w:eastAsia="Verdana"/>
                <w:sz w:val="20"/>
                <w:lang w:eastAsia="en-US"/>
              </w:rPr>
            </w:pPr>
            <w:r>
              <w:rPr>
                <w:rFonts w:eastAsia="Verdana"/>
                <w:sz w:val="20"/>
                <w:lang w:eastAsia="en-US"/>
              </w:rPr>
              <w:t>АО «</w:t>
            </w:r>
            <w:proofErr w:type="spellStart"/>
            <w:r>
              <w:rPr>
                <w:rFonts w:eastAsia="Verdana"/>
                <w:sz w:val="20"/>
                <w:lang w:eastAsia="en-US"/>
              </w:rPr>
              <w:t>Прохладненская</w:t>
            </w:r>
            <w:proofErr w:type="spellEnd"/>
            <w:r>
              <w:rPr>
                <w:rFonts w:eastAsia="Verdana"/>
                <w:sz w:val="20"/>
                <w:lang w:eastAsia="en-US"/>
              </w:rPr>
              <w:t xml:space="preserve"> районная теплоэнергетическая компания»</w:t>
            </w:r>
          </w:p>
        </w:tc>
        <w:tc>
          <w:tcPr>
            <w:tcW w:w="1357" w:type="dxa"/>
            <w:shd w:val="clear" w:color="auto" w:fill="auto"/>
            <w:vAlign w:val="center"/>
          </w:tcPr>
          <w:p w14:paraId="2E0D3F35" w14:textId="77777777" w:rsidR="004806F7" w:rsidRDefault="004806F7" w:rsidP="00DA5982">
            <w:pPr>
              <w:jc w:val="center"/>
              <w:rPr>
                <w:bCs/>
                <w:sz w:val="18"/>
                <w:szCs w:val="18"/>
              </w:rPr>
            </w:pPr>
            <w:r>
              <w:rPr>
                <w:bCs/>
                <w:sz w:val="18"/>
                <w:szCs w:val="18"/>
              </w:rPr>
              <w:t>н/д</w:t>
            </w:r>
          </w:p>
        </w:tc>
        <w:tc>
          <w:tcPr>
            <w:tcW w:w="1491" w:type="dxa"/>
            <w:shd w:val="clear" w:color="auto" w:fill="auto"/>
            <w:vAlign w:val="center"/>
          </w:tcPr>
          <w:p w14:paraId="4D3EAADF" w14:textId="77777777" w:rsidR="004806F7" w:rsidRPr="00211997" w:rsidRDefault="004806F7" w:rsidP="00DA5982">
            <w:pPr>
              <w:jc w:val="center"/>
              <w:rPr>
                <w:bCs/>
                <w:sz w:val="18"/>
                <w:szCs w:val="18"/>
              </w:rPr>
            </w:pPr>
            <w:r w:rsidRPr="00211997">
              <w:rPr>
                <w:bCs/>
                <w:sz w:val="18"/>
                <w:szCs w:val="18"/>
              </w:rPr>
              <w:t>источник/</w:t>
            </w:r>
          </w:p>
          <w:p w14:paraId="782E05F3" w14:textId="77777777" w:rsidR="004806F7" w:rsidRPr="00211997" w:rsidRDefault="004806F7" w:rsidP="00DA5982">
            <w:pPr>
              <w:jc w:val="center"/>
              <w:rPr>
                <w:bCs/>
                <w:sz w:val="18"/>
                <w:szCs w:val="18"/>
              </w:rPr>
            </w:pPr>
            <w:r w:rsidRPr="00211997">
              <w:rPr>
                <w:bCs/>
                <w:sz w:val="18"/>
                <w:szCs w:val="18"/>
              </w:rPr>
              <w:t>тепловые сети</w:t>
            </w:r>
          </w:p>
        </w:tc>
        <w:tc>
          <w:tcPr>
            <w:tcW w:w="1587" w:type="dxa"/>
            <w:shd w:val="clear" w:color="auto" w:fill="auto"/>
            <w:vAlign w:val="center"/>
          </w:tcPr>
          <w:p w14:paraId="18A72C6C" w14:textId="77777777" w:rsidR="004806F7" w:rsidRDefault="004806F7" w:rsidP="00DA5982">
            <w:pPr>
              <w:jc w:val="center"/>
              <w:rPr>
                <w:bCs/>
                <w:sz w:val="18"/>
                <w:szCs w:val="18"/>
              </w:rPr>
            </w:pPr>
            <w:r>
              <w:rPr>
                <w:bCs/>
                <w:sz w:val="18"/>
                <w:szCs w:val="18"/>
              </w:rPr>
              <w:t>собственность</w:t>
            </w:r>
          </w:p>
        </w:tc>
        <w:tc>
          <w:tcPr>
            <w:tcW w:w="950" w:type="dxa"/>
            <w:shd w:val="clear" w:color="auto" w:fill="auto"/>
            <w:vAlign w:val="center"/>
          </w:tcPr>
          <w:p w14:paraId="605FE980" w14:textId="77777777" w:rsidR="004806F7" w:rsidRPr="00211997" w:rsidRDefault="004806F7" w:rsidP="00DA5982">
            <w:pPr>
              <w:jc w:val="center"/>
              <w:rPr>
                <w:color w:val="000000"/>
                <w:sz w:val="18"/>
                <w:szCs w:val="18"/>
              </w:rPr>
            </w:pPr>
            <w:r>
              <w:rPr>
                <w:color w:val="000000"/>
                <w:sz w:val="18"/>
                <w:szCs w:val="18"/>
              </w:rPr>
              <w:t>56,85</w:t>
            </w:r>
          </w:p>
        </w:tc>
        <w:tc>
          <w:tcPr>
            <w:tcW w:w="1203" w:type="dxa"/>
            <w:shd w:val="clear" w:color="auto" w:fill="auto"/>
            <w:vAlign w:val="center"/>
          </w:tcPr>
          <w:p w14:paraId="5A8DAB2A" w14:textId="77777777" w:rsidR="004806F7" w:rsidRPr="00211997" w:rsidRDefault="004806F7" w:rsidP="00DA5982">
            <w:pPr>
              <w:jc w:val="center"/>
              <w:rPr>
                <w:bCs/>
                <w:sz w:val="18"/>
                <w:szCs w:val="18"/>
              </w:rPr>
            </w:pPr>
            <w:r w:rsidRPr="00211997">
              <w:rPr>
                <w:bCs/>
                <w:sz w:val="18"/>
                <w:szCs w:val="18"/>
              </w:rPr>
              <w:t>Заявка не подавалась</w:t>
            </w:r>
          </w:p>
        </w:tc>
        <w:tc>
          <w:tcPr>
            <w:tcW w:w="612" w:type="dxa"/>
            <w:shd w:val="clear" w:color="auto" w:fill="auto"/>
            <w:vAlign w:val="center"/>
          </w:tcPr>
          <w:p w14:paraId="07EC5808" w14:textId="77777777" w:rsidR="004806F7" w:rsidRPr="00211997" w:rsidRDefault="004806F7" w:rsidP="00DA5982">
            <w:pPr>
              <w:jc w:val="center"/>
              <w:rPr>
                <w:bCs/>
                <w:sz w:val="18"/>
                <w:szCs w:val="18"/>
              </w:rPr>
            </w:pPr>
            <w:r w:rsidRPr="00211997">
              <w:rPr>
                <w:bCs/>
                <w:sz w:val="18"/>
                <w:szCs w:val="18"/>
              </w:rPr>
              <w:t>1</w:t>
            </w:r>
          </w:p>
        </w:tc>
        <w:tc>
          <w:tcPr>
            <w:tcW w:w="2448" w:type="dxa"/>
            <w:shd w:val="clear" w:color="auto" w:fill="auto"/>
            <w:vAlign w:val="center"/>
          </w:tcPr>
          <w:p w14:paraId="10F9E25B" w14:textId="77777777" w:rsidR="004806F7" w:rsidRDefault="004806F7" w:rsidP="00DA5982">
            <w:pPr>
              <w:spacing w:line="276" w:lineRule="auto"/>
              <w:jc w:val="center"/>
              <w:rPr>
                <w:rFonts w:eastAsia="Verdana"/>
                <w:sz w:val="18"/>
                <w:szCs w:val="18"/>
                <w:lang w:eastAsia="en-US"/>
              </w:rPr>
            </w:pPr>
            <w:r>
              <w:rPr>
                <w:rFonts w:eastAsia="Verdana"/>
                <w:sz w:val="18"/>
                <w:szCs w:val="18"/>
                <w:lang w:eastAsia="en-US"/>
              </w:rPr>
              <w:t>АО «ПРОХЛАДНЕНСКАЯ РАЙОННАЯ ТЕПЛОЭНЕРГЕТИЧЕСКАЯ КОМПАНИЯ»</w:t>
            </w:r>
          </w:p>
        </w:tc>
      </w:tr>
    </w:tbl>
    <w:p w14:paraId="4CE46E06" w14:textId="77777777" w:rsidR="004806F7" w:rsidRDefault="004806F7" w:rsidP="004806F7">
      <w:pPr>
        <w:spacing w:line="276" w:lineRule="auto"/>
        <w:jc w:val="center"/>
        <w:rPr>
          <w:b/>
          <w:color w:val="000000"/>
          <w:szCs w:val="28"/>
        </w:rPr>
        <w:sectPr w:rsidR="004806F7" w:rsidSect="00DA5982">
          <w:pgSz w:w="16838" w:h="11906" w:orient="landscape"/>
          <w:pgMar w:top="1701" w:right="851" w:bottom="567" w:left="851" w:header="720" w:footer="720" w:gutter="0"/>
          <w:cols w:space="720"/>
          <w:docGrid w:linePitch="360"/>
        </w:sectPr>
      </w:pPr>
    </w:p>
    <w:p w14:paraId="725DBE42" w14:textId="77777777" w:rsidR="004806F7" w:rsidRDefault="004806F7" w:rsidP="004806F7">
      <w:pPr>
        <w:spacing w:line="276" w:lineRule="auto"/>
        <w:jc w:val="center"/>
        <w:rPr>
          <w:b/>
          <w:color w:val="000000"/>
          <w:szCs w:val="28"/>
        </w:rPr>
      </w:pPr>
      <w:r>
        <w:rPr>
          <w:b/>
          <w:color w:val="000000"/>
          <w:szCs w:val="28"/>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1158E144" w14:textId="77777777" w:rsidR="004806F7" w:rsidRPr="0064308E" w:rsidRDefault="004806F7" w:rsidP="004806F7">
      <w:pPr>
        <w:spacing w:line="276" w:lineRule="auto"/>
        <w:ind w:right="-1" w:firstLine="708"/>
        <w:rPr>
          <w:rFonts w:eastAsia="Calibri"/>
          <w:szCs w:val="28"/>
          <w:lang w:eastAsia="en-US"/>
        </w:rPr>
      </w:pPr>
      <w:r w:rsidRPr="0064308E">
        <w:rPr>
          <w:rFonts w:eastAsia="Calibri"/>
          <w:szCs w:val="28"/>
          <w:lang w:eastAsia="en-US"/>
        </w:rPr>
        <w:t>Заявки на присвоение статуса единой теплоснабжающей организации от теплоснабжающих организаций в рамках разработки схемы теплоснабжения не поступали.</w:t>
      </w:r>
    </w:p>
    <w:p w14:paraId="19C6A7C6" w14:textId="77777777" w:rsidR="004806F7" w:rsidRDefault="004806F7" w:rsidP="004806F7">
      <w:pPr>
        <w:spacing w:line="276" w:lineRule="auto"/>
        <w:jc w:val="center"/>
        <w:rPr>
          <w:b/>
          <w:color w:val="000000"/>
          <w:szCs w:val="28"/>
        </w:rPr>
      </w:pPr>
      <w:r>
        <w:rPr>
          <w:b/>
          <w:color w:val="000000"/>
          <w:szCs w:val="28"/>
        </w:rPr>
        <w:t>15.5. Описание границ зон деятельности единой теплоснабжающей организации</w:t>
      </w:r>
    </w:p>
    <w:p w14:paraId="751F2800" w14:textId="77777777" w:rsidR="004806F7" w:rsidRPr="0064308E" w:rsidRDefault="004806F7" w:rsidP="004806F7">
      <w:pPr>
        <w:spacing w:line="276" w:lineRule="auto"/>
        <w:ind w:right="-1" w:firstLine="708"/>
        <w:rPr>
          <w:rFonts w:eastAsia="Calibri"/>
          <w:szCs w:val="28"/>
          <w:lang w:eastAsia="en-US"/>
        </w:rPr>
      </w:pPr>
      <w:r w:rsidRPr="0064308E">
        <w:rPr>
          <w:rFonts w:eastAsia="Calibri"/>
          <w:szCs w:val="28"/>
          <w:lang w:eastAsia="en-US"/>
        </w:rPr>
        <w:t xml:space="preserve">Границей зоны деятельности единой теплоснабжающей организации, действующей на территории </w:t>
      </w:r>
      <w:r>
        <w:rPr>
          <w:rFonts w:eastAsia="Calibri"/>
          <w:szCs w:val="28"/>
          <w:lang w:eastAsia="en-US"/>
        </w:rPr>
        <w:t>сельского поселения Учебное</w:t>
      </w:r>
      <w:r w:rsidRPr="0064308E">
        <w:rPr>
          <w:rFonts w:eastAsia="Calibri"/>
          <w:szCs w:val="28"/>
          <w:lang w:eastAsia="en-US"/>
        </w:rPr>
        <w:t xml:space="preserve">, являются зоны действия источников теплоснабжения, расположенных на территории </w:t>
      </w:r>
      <w:r>
        <w:rPr>
          <w:rFonts w:eastAsia="Calibri"/>
          <w:szCs w:val="28"/>
          <w:lang w:eastAsia="en-US"/>
        </w:rPr>
        <w:t>сельского поселения Учебное</w:t>
      </w:r>
      <w:r w:rsidRPr="0064308E">
        <w:rPr>
          <w:rFonts w:eastAsia="Calibri"/>
          <w:szCs w:val="28"/>
          <w:lang w:eastAsia="en-US"/>
        </w:rPr>
        <w:t>.</w:t>
      </w:r>
    </w:p>
    <w:p w14:paraId="474E765F" w14:textId="77777777" w:rsidR="004806F7" w:rsidRDefault="004806F7" w:rsidP="004806F7">
      <w:pPr>
        <w:spacing w:line="276" w:lineRule="auto"/>
        <w:ind w:firstLine="709"/>
        <w:rPr>
          <w:szCs w:val="28"/>
        </w:rPr>
      </w:pPr>
    </w:p>
    <w:p w14:paraId="281FE36B"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Pr>
          <w:b/>
          <w:color w:val="000000"/>
          <w:sz w:val="28"/>
          <w:szCs w:val="28"/>
        </w:rPr>
        <w:br w:type="page"/>
      </w:r>
      <w:r w:rsidRPr="000D289E">
        <w:rPr>
          <w:b/>
          <w:color w:val="000000"/>
          <w:sz w:val="28"/>
          <w:szCs w:val="28"/>
        </w:rPr>
        <w:lastRenderedPageBreak/>
        <w:t xml:space="preserve">ГЛАВА 16. РЕЕСТР МЕРОПРИЯТИЙ СХЕМЫ </w:t>
      </w:r>
    </w:p>
    <w:p w14:paraId="6A644F98"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p w14:paraId="254E5E40"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p>
    <w:p w14:paraId="4A828388" w14:textId="77777777" w:rsidR="004806F7" w:rsidRPr="000D289E" w:rsidRDefault="004806F7" w:rsidP="004806F7">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55</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8"/>
        <w:gridCol w:w="2435"/>
        <w:gridCol w:w="1869"/>
        <w:gridCol w:w="2361"/>
        <w:gridCol w:w="2091"/>
      </w:tblGrid>
      <w:tr w:rsidR="004806F7" w:rsidRPr="0070712F" w14:paraId="5267FB11" w14:textId="77777777" w:rsidTr="00DA5982">
        <w:trPr>
          <w:trHeight w:val="555"/>
        </w:trPr>
        <w:tc>
          <w:tcPr>
            <w:tcW w:w="1098" w:type="dxa"/>
            <w:vAlign w:val="center"/>
          </w:tcPr>
          <w:p w14:paraId="0BFCE0C9" w14:textId="77777777" w:rsidR="004806F7" w:rsidRPr="0070712F" w:rsidRDefault="004806F7" w:rsidP="00DA5982">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35" w:type="dxa"/>
            <w:vAlign w:val="center"/>
          </w:tcPr>
          <w:p w14:paraId="7F483377" w14:textId="77777777" w:rsidR="004806F7" w:rsidRPr="0070712F" w:rsidRDefault="004806F7" w:rsidP="00DA5982">
            <w:pPr>
              <w:spacing w:line="276" w:lineRule="auto"/>
              <w:jc w:val="center"/>
              <w:rPr>
                <w:b/>
                <w:bCs/>
                <w:sz w:val="22"/>
                <w:szCs w:val="22"/>
              </w:rPr>
            </w:pPr>
            <w:r w:rsidRPr="0070712F">
              <w:rPr>
                <w:b/>
                <w:bCs/>
                <w:sz w:val="22"/>
                <w:szCs w:val="22"/>
              </w:rPr>
              <w:t>Наименование мероприятия</w:t>
            </w:r>
          </w:p>
        </w:tc>
        <w:tc>
          <w:tcPr>
            <w:tcW w:w="1869" w:type="dxa"/>
            <w:vAlign w:val="center"/>
          </w:tcPr>
          <w:p w14:paraId="0FEB6221" w14:textId="77777777" w:rsidR="004806F7" w:rsidRPr="0070712F" w:rsidRDefault="004806F7" w:rsidP="00DA5982">
            <w:pPr>
              <w:spacing w:line="276" w:lineRule="auto"/>
              <w:jc w:val="center"/>
              <w:rPr>
                <w:b/>
                <w:sz w:val="22"/>
                <w:szCs w:val="22"/>
              </w:rPr>
            </w:pPr>
            <w:r w:rsidRPr="0070712F">
              <w:rPr>
                <w:b/>
                <w:sz w:val="22"/>
                <w:szCs w:val="22"/>
              </w:rPr>
              <w:t>Срок реализации</w:t>
            </w:r>
          </w:p>
        </w:tc>
        <w:tc>
          <w:tcPr>
            <w:tcW w:w="2361" w:type="dxa"/>
            <w:vAlign w:val="center"/>
          </w:tcPr>
          <w:p w14:paraId="5420563E" w14:textId="77777777" w:rsidR="004806F7" w:rsidRPr="0070712F" w:rsidRDefault="004806F7" w:rsidP="00DA5982">
            <w:pPr>
              <w:spacing w:line="276" w:lineRule="auto"/>
              <w:jc w:val="center"/>
              <w:rPr>
                <w:b/>
                <w:sz w:val="22"/>
                <w:szCs w:val="22"/>
              </w:rPr>
            </w:pPr>
            <w:r w:rsidRPr="0070712F">
              <w:rPr>
                <w:b/>
                <w:sz w:val="22"/>
                <w:szCs w:val="22"/>
              </w:rPr>
              <w:t>Объем планируемых инвестиций, тыс. руб.</w:t>
            </w:r>
          </w:p>
        </w:tc>
        <w:tc>
          <w:tcPr>
            <w:tcW w:w="2091" w:type="dxa"/>
            <w:vAlign w:val="center"/>
          </w:tcPr>
          <w:p w14:paraId="77996296" w14:textId="77777777" w:rsidR="004806F7" w:rsidRPr="0070712F" w:rsidRDefault="004806F7" w:rsidP="00DA5982">
            <w:pPr>
              <w:spacing w:line="276" w:lineRule="auto"/>
              <w:jc w:val="center"/>
              <w:rPr>
                <w:b/>
                <w:sz w:val="22"/>
                <w:szCs w:val="22"/>
              </w:rPr>
            </w:pPr>
            <w:r w:rsidRPr="0070712F">
              <w:rPr>
                <w:b/>
                <w:sz w:val="22"/>
                <w:szCs w:val="22"/>
              </w:rPr>
              <w:t>Источники инвестиций</w:t>
            </w:r>
          </w:p>
        </w:tc>
      </w:tr>
      <w:tr w:rsidR="004806F7" w:rsidRPr="0070712F" w14:paraId="2A3BA59A" w14:textId="77777777" w:rsidTr="00DA5982">
        <w:trPr>
          <w:trHeight w:val="281"/>
        </w:trPr>
        <w:tc>
          <w:tcPr>
            <w:tcW w:w="1098" w:type="dxa"/>
            <w:vAlign w:val="center"/>
          </w:tcPr>
          <w:p w14:paraId="7A17AEA3" w14:textId="77777777" w:rsidR="004806F7" w:rsidRPr="0070712F" w:rsidRDefault="004806F7" w:rsidP="00DA5982">
            <w:pPr>
              <w:pStyle w:val="s1"/>
              <w:spacing w:before="0" w:beforeAutospacing="0" w:after="0" w:afterAutospacing="0" w:line="276" w:lineRule="auto"/>
              <w:jc w:val="center"/>
              <w:rPr>
                <w:color w:val="000000"/>
                <w:sz w:val="22"/>
                <w:szCs w:val="22"/>
              </w:rPr>
            </w:pPr>
            <w:r w:rsidRPr="0070712F">
              <w:rPr>
                <w:color w:val="000000"/>
                <w:sz w:val="22"/>
                <w:szCs w:val="22"/>
              </w:rPr>
              <w:t>1</w:t>
            </w:r>
          </w:p>
        </w:tc>
        <w:tc>
          <w:tcPr>
            <w:tcW w:w="2435" w:type="dxa"/>
            <w:vAlign w:val="center"/>
          </w:tcPr>
          <w:p w14:paraId="79939FE4" w14:textId="77777777" w:rsidR="004806F7" w:rsidRPr="0070712F" w:rsidRDefault="004806F7" w:rsidP="00DA5982">
            <w:pPr>
              <w:jc w:val="center"/>
              <w:rPr>
                <w:sz w:val="22"/>
                <w:szCs w:val="22"/>
              </w:rPr>
            </w:pPr>
            <w:r w:rsidRPr="00AB4726">
              <w:t>Техническое перевооружение котельной «ТСХТ»</w:t>
            </w:r>
          </w:p>
        </w:tc>
        <w:tc>
          <w:tcPr>
            <w:tcW w:w="1869" w:type="dxa"/>
            <w:vAlign w:val="center"/>
          </w:tcPr>
          <w:p w14:paraId="2F69F79F" w14:textId="77777777" w:rsidR="004806F7" w:rsidRPr="0070712F" w:rsidRDefault="004806F7" w:rsidP="00DA5982">
            <w:pPr>
              <w:jc w:val="center"/>
              <w:rPr>
                <w:sz w:val="22"/>
                <w:szCs w:val="22"/>
              </w:rPr>
            </w:pPr>
            <w:r>
              <w:rPr>
                <w:sz w:val="22"/>
                <w:szCs w:val="22"/>
              </w:rPr>
              <w:t>2024</w:t>
            </w:r>
          </w:p>
        </w:tc>
        <w:tc>
          <w:tcPr>
            <w:tcW w:w="2361" w:type="dxa"/>
            <w:vAlign w:val="center"/>
          </w:tcPr>
          <w:p w14:paraId="0F4D6A1A" w14:textId="77777777" w:rsidR="004806F7" w:rsidRPr="0070712F" w:rsidRDefault="004806F7" w:rsidP="00DA5982">
            <w:pPr>
              <w:jc w:val="center"/>
              <w:rPr>
                <w:sz w:val="22"/>
                <w:szCs w:val="22"/>
              </w:rPr>
            </w:pPr>
            <w:r>
              <w:rPr>
                <w:sz w:val="22"/>
                <w:szCs w:val="22"/>
              </w:rPr>
              <w:t>6500</w:t>
            </w:r>
          </w:p>
        </w:tc>
        <w:tc>
          <w:tcPr>
            <w:tcW w:w="2091" w:type="dxa"/>
            <w:vAlign w:val="center"/>
          </w:tcPr>
          <w:p w14:paraId="27EC2B08" w14:textId="77777777" w:rsidR="004806F7" w:rsidRPr="0070712F" w:rsidRDefault="004806F7" w:rsidP="00DA5982">
            <w:pPr>
              <w:pStyle w:val="s1"/>
              <w:spacing w:before="0" w:beforeAutospacing="0" w:after="0" w:afterAutospacing="0" w:line="276" w:lineRule="auto"/>
              <w:jc w:val="center"/>
              <w:rPr>
                <w:color w:val="000000"/>
                <w:sz w:val="22"/>
                <w:szCs w:val="22"/>
              </w:rPr>
            </w:pPr>
            <w:r>
              <w:t>Концессионер</w:t>
            </w:r>
          </w:p>
        </w:tc>
      </w:tr>
      <w:tr w:rsidR="004806F7" w:rsidRPr="0070712F" w14:paraId="48C7713B" w14:textId="77777777" w:rsidTr="00DA5982">
        <w:trPr>
          <w:trHeight w:val="281"/>
        </w:trPr>
        <w:tc>
          <w:tcPr>
            <w:tcW w:w="1098" w:type="dxa"/>
            <w:vAlign w:val="center"/>
          </w:tcPr>
          <w:p w14:paraId="4D4CDAAA" w14:textId="77777777" w:rsidR="004806F7" w:rsidRPr="0070712F" w:rsidRDefault="004806F7" w:rsidP="00DA5982">
            <w:pPr>
              <w:pStyle w:val="s1"/>
              <w:spacing w:before="0" w:beforeAutospacing="0" w:after="0" w:afterAutospacing="0" w:line="276" w:lineRule="auto"/>
              <w:jc w:val="center"/>
              <w:rPr>
                <w:color w:val="000000"/>
                <w:sz w:val="22"/>
                <w:szCs w:val="22"/>
              </w:rPr>
            </w:pPr>
            <w:r>
              <w:rPr>
                <w:color w:val="000000"/>
                <w:sz w:val="22"/>
                <w:szCs w:val="22"/>
              </w:rPr>
              <w:t>2</w:t>
            </w:r>
          </w:p>
        </w:tc>
        <w:tc>
          <w:tcPr>
            <w:tcW w:w="2435" w:type="dxa"/>
            <w:vAlign w:val="center"/>
          </w:tcPr>
          <w:p w14:paraId="186D7DCF" w14:textId="77777777" w:rsidR="004806F7" w:rsidRDefault="004806F7" w:rsidP="00DA5982">
            <w:pPr>
              <w:jc w:val="center"/>
              <w:rPr>
                <w:sz w:val="22"/>
                <w:szCs w:val="22"/>
              </w:rPr>
            </w:pPr>
            <w:r w:rsidRPr="00AB4726">
              <w:t>Ремонт зданий котельных</w:t>
            </w:r>
          </w:p>
        </w:tc>
        <w:tc>
          <w:tcPr>
            <w:tcW w:w="1869" w:type="dxa"/>
            <w:vAlign w:val="center"/>
          </w:tcPr>
          <w:p w14:paraId="3B801DB4" w14:textId="77777777" w:rsidR="004806F7" w:rsidRPr="0070712F" w:rsidRDefault="004806F7" w:rsidP="00DA5982">
            <w:pPr>
              <w:jc w:val="center"/>
              <w:rPr>
                <w:sz w:val="22"/>
                <w:szCs w:val="22"/>
              </w:rPr>
            </w:pPr>
            <w:r>
              <w:rPr>
                <w:sz w:val="22"/>
                <w:szCs w:val="22"/>
              </w:rPr>
              <w:t>2024-2028</w:t>
            </w:r>
          </w:p>
        </w:tc>
        <w:tc>
          <w:tcPr>
            <w:tcW w:w="2361" w:type="dxa"/>
            <w:vAlign w:val="center"/>
          </w:tcPr>
          <w:p w14:paraId="3D006260" w14:textId="77777777" w:rsidR="004806F7" w:rsidRPr="0070712F" w:rsidRDefault="004806F7" w:rsidP="00DA5982">
            <w:pPr>
              <w:jc w:val="center"/>
              <w:rPr>
                <w:sz w:val="22"/>
                <w:szCs w:val="22"/>
              </w:rPr>
            </w:pPr>
            <w:r>
              <w:rPr>
                <w:sz w:val="22"/>
                <w:szCs w:val="22"/>
              </w:rPr>
              <w:t>3000</w:t>
            </w:r>
          </w:p>
        </w:tc>
        <w:tc>
          <w:tcPr>
            <w:tcW w:w="2091" w:type="dxa"/>
            <w:vAlign w:val="center"/>
          </w:tcPr>
          <w:p w14:paraId="52CACA80" w14:textId="77777777" w:rsidR="004806F7" w:rsidRPr="0070712F" w:rsidRDefault="004806F7" w:rsidP="00DA5982">
            <w:pPr>
              <w:pStyle w:val="s1"/>
              <w:spacing w:before="0" w:beforeAutospacing="0" w:after="0" w:afterAutospacing="0" w:line="276" w:lineRule="auto"/>
              <w:jc w:val="center"/>
              <w:rPr>
                <w:color w:val="000000"/>
                <w:sz w:val="22"/>
                <w:szCs w:val="22"/>
              </w:rPr>
            </w:pPr>
            <w:r>
              <w:t>Концессионер</w:t>
            </w:r>
          </w:p>
        </w:tc>
      </w:tr>
      <w:tr w:rsidR="004806F7" w:rsidRPr="0070712F" w14:paraId="1C5E08D3" w14:textId="77777777" w:rsidTr="00DA5982">
        <w:trPr>
          <w:trHeight w:val="281"/>
        </w:trPr>
        <w:tc>
          <w:tcPr>
            <w:tcW w:w="1098" w:type="dxa"/>
            <w:vAlign w:val="center"/>
          </w:tcPr>
          <w:p w14:paraId="264FD162" w14:textId="77777777" w:rsidR="004806F7" w:rsidRPr="0070712F" w:rsidRDefault="004806F7" w:rsidP="00DA5982">
            <w:pPr>
              <w:pStyle w:val="s1"/>
              <w:spacing w:before="0" w:beforeAutospacing="0" w:after="0" w:afterAutospacing="0" w:line="276" w:lineRule="auto"/>
              <w:jc w:val="center"/>
              <w:rPr>
                <w:color w:val="000000"/>
                <w:sz w:val="22"/>
                <w:szCs w:val="22"/>
              </w:rPr>
            </w:pPr>
            <w:r>
              <w:rPr>
                <w:color w:val="000000"/>
                <w:sz w:val="22"/>
                <w:szCs w:val="22"/>
              </w:rPr>
              <w:t>3</w:t>
            </w:r>
          </w:p>
        </w:tc>
        <w:tc>
          <w:tcPr>
            <w:tcW w:w="2435" w:type="dxa"/>
          </w:tcPr>
          <w:p w14:paraId="5F20541F" w14:textId="77777777" w:rsidR="004806F7" w:rsidRDefault="004806F7" w:rsidP="00DA5982">
            <w:pPr>
              <w:jc w:val="center"/>
              <w:rPr>
                <w:sz w:val="22"/>
                <w:szCs w:val="22"/>
              </w:rPr>
            </w:pPr>
            <w:r w:rsidRPr="00E64F26">
              <w:t>Замена насосного оборудования котельной «Центральная»</w:t>
            </w:r>
          </w:p>
        </w:tc>
        <w:tc>
          <w:tcPr>
            <w:tcW w:w="1869" w:type="dxa"/>
            <w:vAlign w:val="center"/>
          </w:tcPr>
          <w:p w14:paraId="764819F3" w14:textId="77777777" w:rsidR="004806F7" w:rsidRPr="0070712F" w:rsidRDefault="004806F7" w:rsidP="00DA5982">
            <w:pPr>
              <w:jc w:val="center"/>
              <w:rPr>
                <w:sz w:val="22"/>
                <w:szCs w:val="22"/>
              </w:rPr>
            </w:pPr>
            <w:r>
              <w:rPr>
                <w:sz w:val="22"/>
                <w:szCs w:val="22"/>
              </w:rPr>
              <w:t>2026</w:t>
            </w:r>
          </w:p>
        </w:tc>
        <w:tc>
          <w:tcPr>
            <w:tcW w:w="2361" w:type="dxa"/>
            <w:vAlign w:val="center"/>
          </w:tcPr>
          <w:p w14:paraId="471886AC" w14:textId="77777777" w:rsidR="004806F7" w:rsidRPr="0070712F" w:rsidRDefault="004806F7" w:rsidP="00DA5982">
            <w:pPr>
              <w:jc w:val="center"/>
              <w:rPr>
                <w:sz w:val="22"/>
                <w:szCs w:val="22"/>
              </w:rPr>
            </w:pPr>
            <w:r>
              <w:rPr>
                <w:sz w:val="22"/>
                <w:szCs w:val="22"/>
              </w:rPr>
              <w:t>1500</w:t>
            </w:r>
          </w:p>
        </w:tc>
        <w:tc>
          <w:tcPr>
            <w:tcW w:w="2091" w:type="dxa"/>
            <w:vAlign w:val="center"/>
          </w:tcPr>
          <w:p w14:paraId="12F35705" w14:textId="77777777" w:rsidR="004806F7" w:rsidRPr="0070712F" w:rsidRDefault="004806F7" w:rsidP="00DA5982">
            <w:pPr>
              <w:pStyle w:val="s1"/>
              <w:spacing w:before="0" w:beforeAutospacing="0" w:after="0" w:afterAutospacing="0" w:line="276" w:lineRule="auto"/>
              <w:jc w:val="center"/>
              <w:rPr>
                <w:color w:val="000000"/>
                <w:sz w:val="22"/>
                <w:szCs w:val="22"/>
              </w:rPr>
            </w:pPr>
            <w:r>
              <w:t>Концессионер</w:t>
            </w:r>
          </w:p>
        </w:tc>
      </w:tr>
    </w:tbl>
    <w:p w14:paraId="5E854E5B"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p>
    <w:p w14:paraId="3B1BF2BE"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p>
    <w:p w14:paraId="3A3C3C44" w14:textId="77777777" w:rsidR="004806F7" w:rsidRPr="000D289E" w:rsidRDefault="004806F7" w:rsidP="004806F7">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0"/>
        <w:gridCol w:w="2460"/>
        <w:gridCol w:w="1913"/>
        <w:gridCol w:w="2443"/>
        <w:gridCol w:w="1968"/>
      </w:tblGrid>
      <w:tr w:rsidR="004806F7" w:rsidRPr="0070712F" w14:paraId="2F56688A" w14:textId="77777777" w:rsidTr="00DA5982">
        <w:tc>
          <w:tcPr>
            <w:tcW w:w="1070" w:type="dxa"/>
            <w:tcBorders>
              <w:bottom w:val="single" w:sz="12" w:space="0" w:color="auto"/>
            </w:tcBorders>
          </w:tcPr>
          <w:p w14:paraId="33E0BCFE" w14:textId="77777777" w:rsidR="004806F7" w:rsidRPr="0070712F" w:rsidRDefault="004806F7" w:rsidP="00DA5982">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60" w:type="dxa"/>
            <w:tcBorders>
              <w:bottom w:val="single" w:sz="12" w:space="0" w:color="auto"/>
            </w:tcBorders>
            <w:vAlign w:val="center"/>
          </w:tcPr>
          <w:p w14:paraId="4FBF3044" w14:textId="77777777" w:rsidR="004806F7" w:rsidRPr="0070712F" w:rsidRDefault="004806F7" w:rsidP="00DA5982">
            <w:pPr>
              <w:pStyle w:val="s1"/>
              <w:spacing w:before="0" w:beforeAutospacing="0" w:after="0" w:afterAutospacing="0" w:line="276" w:lineRule="auto"/>
              <w:jc w:val="center"/>
              <w:rPr>
                <w:b/>
                <w:color w:val="000000"/>
                <w:sz w:val="22"/>
                <w:szCs w:val="22"/>
              </w:rPr>
            </w:pPr>
            <w:r w:rsidRPr="0070712F">
              <w:rPr>
                <w:b/>
                <w:color w:val="000000"/>
                <w:sz w:val="22"/>
                <w:szCs w:val="22"/>
              </w:rPr>
              <w:t>Наименование мероприятия</w:t>
            </w:r>
          </w:p>
        </w:tc>
        <w:tc>
          <w:tcPr>
            <w:tcW w:w="1913" w:type="dxa"/>
            <w:tcBorders>
              <w:bottom w:val="single" w:sz="12" w:space="0" w:color="auto"/>
            </w:tcBorders>
            <w:vAlign w:val="center"/>
          </w:tcPr>
          <w:p w14:paraId="74AB924B" w14:textId="77777777" w:rsidR="004806F7" w:rsidRPr="0070712F" w:rsidRDefault="004806F7" w:rsidP="00DA5982">
            <w:pPr>
              <w:pStyle w:val="s1"/>
              <w:spacing w:before="0" w:beforeAutospacing="0" w:after="0" w:afterAutospacing="0" w:line="276" w:lineRule="auto"/>
              <w:jc w:val="center"/>
              <w:rPr>
                <w:b/>
                <w:color w:val="000000"/>
                <w:sz w:val="22"/>
                <w:szCs w:val="22"/>
              </w:rPr>
            </w:pPr>
            <w:r w:rsidRPr="0070712F">
              <w:rPr>
                <w:b/>
                <w:color w:val="000000"/>
                <w:sz w:val="22"/>
                <w:szCs w:val="22"/>
              </w:rPr>
              <w:t>Срок реализации</w:t>
            </w:r>
          </w:p>
        </w:tc>
        <w:tc>
          <w:tcPr>
            <w:tcW w:w="2443" w:type="dxa"/>
            <w:tcBorders>
              <w:bottom w:val="single" w:sz="12" w:space="0" w:color="auto"/>
            </w:tcBorders>
            <w:vAlign w:val="center"/>
          </w:tcPr>
          <w:p w14:paraId="75182F2B" w14:textId="77777777" w:rsidR="004806F7" w:rsidRPr="0070712F" w:rsidRDefault="004806F7" w:rsidP="00DA5982">
            <w:pPr>
              <w:pStyle w:val="s1"/>
              <w:spacing w:before="0" w:beforeAutospacing="0" w:after="0" w:afterAutospacing="0" w:line="276" w:lineRule="auto"/>
              <w:jc w:val="center"/>
              <w:rPr>
                <w:b/>
                <w:color w:val="000000"/>
                <w:sz w:val="22"/>
                <w:szCs w:val="22"/>
              </w:rPr>
            </w:pPr>
            <w:r w:rsidRPr="0070712F">
              <w:rPr>
                <w:b/>
                <w:color w:val="000000"/>
                <w:sz w:val="22"/>
                <w:szCs w:val="22"/>
              </w:rPr>
              <w:t>Объем планируемых инвестиций, тыс. руб.</w:t>
            </w:r>
          </w:p>
        </w:tc>
        <w:tc>
          <w:tcPr>
            <w:tcW w:w="1968" w:type="dxa"/>
            <w:tcBorders>
              <w:bottom w:val="single" w:sz="12" w:space="0" w:color="auto"/>
            </w:tcBorders>
            <w:vAlign w:val="center"/>
          </w:tcPr>
          <w:p w14:paraId="3BD6826D" w14:textId="77777777" w:rsidR="004806F7" w:rsidRPr="0070712F" w:rsidRDefault="004806F7" w:rsidP="00DA5982">
            <w:pPr>
              <w:pStyle w:val="s1"/>
              <w:spacing w:before="0" w:beforeAutospacing="0" w:after="0" w:afterAutospacing="0" w:line="276" w:lineRule="auto"/>
              <w:jc w:val="center"/>
              <w:rPr>
                <w:b/>
                <w:color w:val="000000"/>
                <w:sz w:val="22"/>
                <w:szCs w:val="22"/>
              </w:rPr>
            </w:pPr>
            <w:r w:rsidRPr="0070712F">
              <w:rPr>
                <w:b/>
                <w:color w:val="000000"/>
                <w:sz w:val="22"/>
                <w:szCs w:val="22"/>
              </w:rPr>
              <w:t>Источники инвестиций</w:t>
            </w:r>
          </w:p>
        </w:tc>
      </w:tr>
      <w:tr w:rsidR="004806F7" w:rsidRPr="002932CE" w14:paraId="43255254" w14:textId="77777777" w:rsidTr="00DA5982">
        <w:tc>
          <w:tcPr>
            <w:tcW w:w="1070" w:type="dxa"/>
            <w:vAlign w:val="center"/>
          </w:tcPr>
          <w:p w14:paraId="20F540EA" w14:textId="77777777" w:rsidR="004806F7" w:rsidRPr="002932CE" w:rsidRDefault="004806F7" w:rsidP="00DA5982">
            <w:pPr>
              <w:jc w:val="center"/>
              <w:rPr>
                <w:sz w:val="22"/>
                <w:szCs w:val="22"/>
              </w:rPr>
            </w:pPr>
            <w:r w:rsidRPr="002932CE">
              <w:rPr>
                <w:sz w:val="22"/>
                <w:szCs w:val="22"/>
              </w:rPr>
              <w:t>1</w:t>
            </w:r>
          </w:p>
        </w:tc>
        <w:tc>
          <w:tcPr>
            <w:tcW w:w="2460" w:type="dxa"/>
          </w:tcPr>
          <w:p w14:paraId="7BC80F1F" w14:textId="77777777" w:rsidR="004806F7" w:rsidRPr="002932CE" w:rsidRDefault="004806F7" w:rsidP="00DA5982">
            <w:pPr>
              <w:jc w:val="center"/>
              <w:rPr>
                <w:sz w:val="22"/>
                <w:szCs w:val="22"/>
              </w:rPr>
            </w:pPr>
            <w:r w:rsidRPr="001B057E">
              <w:t>Капитальный ремонт участка тепловой сети L</w:t>
            </w:r>
            <w:r>
              <w:t>=</w:t>
            </w:r>
            <w:r w:rsidRPr="001B057E">
              <w:t>150</w:t>
            </w:r>
            <w:r>
              <w:t xml:space="preserve"> </w:t>
            </w:r>
            <w:r w:rsidRPr="001B057E">
              <w:t>м</w:t>
            </w:r>
          </w:p>
        </w:tc>
        <w:tc>
          <w:tcPr>
            <w:tcW w:w="1913" w:type="dxa"/>
            <w:vAlign w:val="center"/>
          </w:tcPr>
          <w:p w14:paraId="44F9085B" w14:textId="77777777" w:rsidR="004806F7" w:rsidRPr="002932CE" w:rsidRDefault="004806F7" w:rsidP="00DA5982">
            <w:pPr>
              <w:jc w:val="center"/>
              <w:rPr>
                <w:sz w:val="22"/>
                <w:szCs w:val="22"/>
              </w:rPr>
            </w:pPr>
            <w:r>
              <w:rPr>
                <w:sz w:val="22"/>
                <w:szCs w:val="22"/>
              </w:rPr>
              <w:t>2024</w:t>
            </w:r>
          </w:p>
        </w:tc>
        <w:tc>
          <w:tcPr>
            <w:tcW w:w="2443" w:type="dxa"/>
            <w:vAlign w:val="center"/>
          </w:tcPr>
          <w:p w14:paraId="20C25AB6" w14:textId="77777777" w:rsidR="004806F7" w:rsidRPr="002932CE" w:rsidRDefault="004806F7" w:rsidP="00DA5982">
            <w:pPr>
              <w:jc w:val="center"/>
              <w:rPr>
                <w:sz w:val="22"/>
                <w:szCs w:val="22"/>
              </w:rPr>
            </w:pPr>
            <w:r>
              <w:rPr>
                <w:sz w:val="22"/>
                <w:szCs w:val="22"/>
              </w:rPr>
              <w:t>5119,259</w:t>
            </w:r>
          </w:p>
        </w:tc>
        <w:tc>
          <w:tcPr>
            <w:tcW w:w="1968" w:type="dxa"/>
            <w:vAlign w:val="center"/>
          </w:tcPr>
          <w:p w14:paraId="5B1EAED0" w14:textId="77777777" w:rsidR="004806F7" w:rsidRPr="002932CE" w:rsidRDefault="004806F7" w:rsidP="00DA5982">
            <w:pPr>
              <w:pStyle w:val="s1"/>
              <w:spacing w:before="0" w:beforeAutospacing="0" w:after="0" w:afterAutospacing="0" w:line="276" w:lineRule="auto"/>
              <w:jc w:val="center"/>
              <w:rPr>
                <w:color w:val="000000"/>
                <w:sz w:val="22"/>
                <w:szCs w:val="22"/>
              </w:rPr>
            </w:pPr>
            <w:r>
              <w:t>Концессионер</w:t>
            </w:r>
          </w:p>
        </w:tc>
      </w:tr>
    </w:tbl>
    <w:p w14:paraId="09D44885"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p>
    <w:p w14:paraId="2FEECE4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776CBAA8" w14:textId="77777777" w:rsidR="004806F7" w:rsidRPr="000D289E" w:rsidRDefault="004806F7" w:rsidP="004806F7">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lastRenderedPageBreak/>
        <w:t xml:space="preserve">Таблица </w:t>
      </w:r>
      <w:r>
        <w:rPr>
          <w:color w:val="000000"/>
          <w:sz w:val="28"/>
          <w:szCs w:val="28"/>
        </w:rPr>
        <w:t>57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3153"/>
        <w:gridCol w:w="1914"/>
        <w:gridCol w:w="1914"/>
        <w:gridCol w:w="2375"/>
      </w:tblGrid>
      <w:tr w:rsidR="004806F7" w:rsidRPr="000D289E" w14:paraId="7F99BECF" w14:textId="77777777" w:rsidTr="00DA5982">
        <w:tc>
          <w:tcPr>
            <w:tcW w:w="675" w:type="dxa"/>
            <w:vAlign w:val="center"/>
          </w:tcPr>
          <w:p w14:paraId="2141ADB4" w14:textId="77777777" w:rsidR="004806F7" w:rsidRPr="000D289E" w:rsidRDefault="004806F7" w:rsidP="00DA5982">
            <w:pPr>
              <w:pStyle w:val="s1"/>
              <w:spacing w:before="0" w:beforeAutospacing="0" w:after="0" w:afterAutospacing="0" w:line="276" w:lineRule="auto"/>
              <w:jc w:val="center"/>
              <w:rPr>
                <w:b/>
                <w:color w:val="000000"/>
                <w:sz w:val="20"/>
                <w:szCs w:val="20"/>
              </w:rPr>
            </w:pPr>
            <w:r w:rsidRPr="000D289E">
              <w:rPr>
                <w:b/>
                <w:color w:val="000000"/>
                <w:sz w:val="20"/>
                <w:szCs w:val="20"/>
              </w:rPr>
              <w:t>№ п/п</w:t>
            </w:r>
          </w:p>
        </w:tc>
        <w:tc>
          <w:tcPr>
            <w:tcW w:w="3153" w:type="dxa"/>
            <w:vAlign w:val="center"/>
          </w:tcPr>
          <w:p w14:paraId="6FB190CE" w14:textId="77777777" w:rsidR="004806F7" w:rsidRPr="000D289E" w:rsidRDefault="004806F7" w:rsidP="00DA5982">
            <w:pPr>
              <w:pStyle w:val="s1"/>
              <w:spacing w:before="0" w:beforeAutospacing="0" w:after="0" w:afterAutospacing="0" w:line="276" w:lineRule="auto"/>
              <w:jc w:val="center"/>
              <w:rPr>
                <w:b/>
                <w:color w:val="000000"/>
                <w:sz w:val="20"/>
                <w:szCs w:val="20"/>
              </w:rPr>
            </w:pPr>
            <w:r w:rsidRPr="000D289E">
              <w:rPr>
                <w:b/>
                <w:color w:val="000000"/>
                <w:sz w:val="20"/>
                <w:szCs w:val="20"/>
              </w:rPr>
              <w:t>Наименование мероприятия</w:t>
            </w:r>
          </w:p>
        </w:tc>
        <w:tc>
          <w:tcPr>
            <w:tcW w:w="1914" w:type="dxa"/>
            <w:vAlign w:val="center"/>
          </w:tcPr>
          <w:p w14:paraId="0A0D1471" w14:textId="77777777" w:rsidR="004806F7" w:rsidRPr="000D289E" w:rsidRDefault="004806F7" w:rsidP="00DA5982">
            <w:pPr>
              <w:pStyle w:val="s1"/>
              <w:spacing w:before="0" w:beforeAutospacing="0" w:after="0" w:afterAutospacing="0" w:line="276" w:lineRule="auto"/>
              <w:jc w:val="center"/>
              <w:rPr>
                <w:b/>
                <w:color w:val="000000"/>
                <w:sz w:val="20"/>
                <w:szCs w:val="20"/>
              </w:rPr>
            </w:pPr>
            <w:r w:rsidRPr="000D289E">
              <w:rPr>
                <w:b/>
                <w:color w:val="000000"/>
                <w:sz w:val="20"/>
                <w:szCs w:val="20"/>
              </w:rPr>
              <w:t>Срок реализации</w:t>
            </w:r>
          </w:p>
        </w:tc>
        <w:tc>
          <w:tcPr>
            <w:tcW w:w="1914" w:type="dxa"/>
            <w:vAlign w:val="center"/>
          </w:tcPr>
          <w:p w14:paraId="32D5F237" w14:textId="77777777" w:rsidR="004806F7" w:rsidRPr="000D289E" w:rsidRDefault="004806F7" w:rsidP="00DA5982">
            <w:pPr>
              <w:pStyle w:val="s1"/>
              <w:spacing w:before="0" w:beforeAutospacing="0" w:after="0" w:afterAutospacing="0" w:line="276" w:lineRule="auto"/>
              <w:jc w:val="center"/>
              <w:rPr>
                <w:b/>
                <w:color w:val="000000"/>
                <w:sz w:val="20"/>
                <w:szCs w:val="20"/>
              </w:rPr>
            </w:pPr>
            <w:r w:rsidRPr="000D289E">
              <w:rPr>
                <w:b/>
                <w:color w:val="000000"/>
                <w:sz w:val="20"/>
                <w:szCs w:val="20"/>
              </w:rPr>
              <w:t>Объем планируемых инвестиций</w:t>
            </w:r>
          </w:p>
        </w:tc>
        <w:tc>
          <w:tcPr>
            <w:tcW w:w="2375" w:type="dxa"/>
            <w:vAlign w:val="center"/>
          </w:tcPr>
          <w:p w14:paraId="54BA068A" w14:textId="77777777" w:rsidR="004806F7" w:rsidRPr="000D289E" w:rsidRDefault="004806F7" w:rsidP="00DA5982">
            <w:pPr>
              <w:pStyle w:val="s1"/>
              <w:spacing w:before="0" w:beforeAutospacing="0" w:after="0" w:afterAutospacing="0" w:line="276" w:lineRule="auto"/>
              <w:jc w:val="center"/>
              <w:rPr>
                <w:b/>
                <w:color w:val="000000"/>
                <w:sz w:val="20"/>
                <w:szCs w:val="20"/>
              </w:rPr>
            </w:pPr>
            <w:r w:rsidRPr="000D289E">
              <w:rPr>
                <w:b/>
                <w:color w:val="000000"/>
                <w:sz w:val="20"/>
                <w:szCs w:val="20"/>
              </w:rPr>
              <w:t>Источники инвестиций</w:t>
            </w:r>
          </w:p>
        </w:tc>
      </w:tr>
      <w:tr w:rsidR="004806F7" w:rsidRPr="000D289E" w14:paraId="142A8392" w14:textId="77777777" w:rsidTr="00DA5982">
        <w:tc>
          <w:tcPr>
            <w:tcW w:w="675" w:type="dxa"/>
          </w:tcPr>
          <w:p w14:paraId="483A13DE" w14:textId="77777777" w:rsidR="004806F7" w:rsidRPr="000D289E" w:rsidRDefault="004806F7" w:rsidP="00DA5982">
            <w:pPr>
              <w:pStyle w:val="s1"/>
              <w:spacing w:before="0" w:beforeAutospacing="0" w:after="0" w:afterAutospacing="0" w:line="276" w:lineRule="auto"/>
              <w:jc w:val="center"/>
              <w:rPr>
                <w:color w:val="000000"/>
                <w:sz w:val="20"/>
                <w:szCs w:val="20"/>
              </w:rPr>
            </w:pPr>
            <w:r w:rsidRPr="000D289E">
              <w:rPr>
                <w:color w:val="000000"/>
                <w:sz w:val="20"/>
                <w:szCs w:val="20"/>
              </w:rPr>
              <w:t>1</w:t>
            </w:r>
          </w:p>
        </w:tc>
        <w:tc>
          <w:tcPr>
            <w:tcW w:w="3153" w:type="dxa"/>
          </w:tcPr>
          <w:p w14:paraId="77191179" w14:textId="77777777" w:rsidR="004806F7" w:rsidRPr="000D289E" w:rsidRDefault="004806F7" w:rsidP="00DA5982">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14:paraId="17C04965" w14:textId="77777777" w:rsidR="004806F7" w:rsidRPr="000D289E" w:rsidRDefault="004806F7" w:rsidP="00DA5982">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14:paraId="46CC53AD" w14:textId="77777777" w:rsidR="004806F7" w:rsidRPr="000D289E" w:rsidRDefault="004806F7" w:rsidP="00DA5982">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2375" w:type="dxa"/>
          </w:tcPr>
          <w:p w14:paraId="27B2DF3A" w14:textId="77777777" w:rsidR="004806F7" w:rsidRPr="000D289E" w:rsidRDefault="004806F7" w:rsidP="00DA5982">
            <w:pPr>
              <w:pStyle w:val="s1"/>
              <w:spacing w:before="0" w:beforeAutospacing="0" w:after="0" w:afterAutospacing="0" w:line="276" w:lineRule="auto"/>
              <w:jc w:val="center"/>
              <w:rPr>
                <w:color w:val="000000"/>
                <w:sz w:val="20"/>
                <w:szCs w:val="20"/>
              </w:rPr>
            </w:pPr>
            <w:r w:rsidRPr="000D289E">
              <w:rPr>
                <w:color w:val="000000"/>
                <w:sz w:val="20"/>
                <w:szCs w:val="20"/>
              </w:rPr>
              <w:t>-</w:t>
            </w:r>
          </w:p>
        </w:tc>
      </w:tr>
    </w:tbl>
    <w:p w14:paraId="3E06472A" w14:textId="77777777" w:rsidR="004806F7" w:rsidRDefault="004806F7" w:rsidP="004806F7">
      <w:pPr>
        <w:spacing w:line="276" w:lineRule="auto"/>
        <w:jc w:val="center"/>
        <w:rPr>
          <w:b/>
          <w:color w:val="000000"/>
          <w:szCs w:val="28"/>
          <w:shd w:val="clear" w:color="auto" w:fill="FFFFFF"/>
        </w:rPr>
      </w:pPr>
    </w:p>
    <w:p w14:paraId="11E4E8E8" w14:textId="77777777" w:rsidR="004806F7" w:rsidRPr="000D289E" w:rsidRDefault="004806F7" w:rsidP="004806F7">
      <w:pPr>
        <w:spacing w:line="276" w:lineRule="auto"/>
        <w:jc w:val="center"/>
        <w:rPr>
          <w:b/>
          <w:color w:val="000000"/>
          <w:szCs w:val="28"/>
          <w:shd w:val="clear" w:color="auto" w:fill="FFFFFF"/>
        </w:rPr>
      </w:pPr>
      <w:r>
        <w:rPr>
          <w:b/>
          <w:color w:val="000000"/>
          <w:szCs w:val="28"/>
          <w:shd w:val="clear" w:color="auto" w:fill="FFFFFF"/>
        </w:rPr>
        <w:br w:type="page"/>
      </w:r>
      <w:r w:rsidRPr="000D289E">
        <w:rPr>
          <w:b/>
          <w:color w:val="000000"/>
          <w:szCs w:val="28"/>
          <w:shd w:val="clear" w:color="auto" w:fill="FFFFFF"/>
        </w:rPr>
        <w:lastRenderedPageBreak/>
        <w:t xml:space="preserve">ГЛАВА 17. ЗАМЕЧАНИЯ И ПРЕДЛОЖЕНИЯ К ПРОЕКТУ </w:t>
      </w:r>
    </w:p>
    <w:p w14:paraId="15C7CD2C" w14:textId="77777777" w:rsidR="004806F7" w:rsidRPr="000D289E" w:rsidRDefault="004806F7" w:rsidP="004806F7">
      <w:pPr>
        <w:spacing w:line="276" w:lineRule="auto"/>
        <w:jc w:val="center"/>
        <w:rPr>
          <w:b/>
          <w:color w:val="000000"/>
          <w:szCs w:val="28"/>
          <w:shd w:val="clear" w:color="auto" w:fill="FFFFFF"/>
        </w:rPr>
      </w:pPr>
      <w:r w:rsidRPr="000D289E">
        <w:rPr>
          <w:b/>
          <w:color w:val="000000"/>
          <w:szCs w:val="28"/>
          <w:shd w:val="clear" w:color="auto" w:fill="FFFFFF"/>
        </w:rPr>
        <w:t>СХЕМЫ ТЕПЛОСНАБЖЕНИЯ</w:t>
      </w:r>
    </w:p>
    <w:p w14:paraId="2D16D000"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17.1. Перечень всех замечаний и предложений, поступивших </w:t>
      </w:r>
    </w:p>
    <w:p w14:paraId="5F36609F"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при разработке, утверждении и актуализации схемы </w:t>
      </w:r>
    </w:p>
    <w:p w14:paraId="44259EAF"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028"/>
        <w:gridCol w:w="3286"/>
      </w:tblGrid>
      <w:tr w:rsidR="004806F7" w:rsidRPr="000D289E" w14:paraId="36788F80" w14:textId="77777777" w:rsidTr="00DA5982">
        <w:tc>
          <w:tcPr>
            <w:tcW w:w="540" w:type="dxa"/>
            <w:vAlign w:val="center"/>
          </w:tcPr>
          <w:p w14:paraId="72458121" w14:textId="77777777" w:rsidR="004806F7" w:rsidRPr="000D289E" w:rsidRDefault="004806F7" w:rsidP="00DA5982">
            <w:pPr>
              <w:pStyle w:val="s1"/>
              <w:spacing w:before="0" w:beforeAutospacing="0" w:after="0" w:afterAutospacing="0" w:line="276" w:lineRule="auto"/>
              <w:jc w:val="center"/>
              <w:rPr>
                <w:color w:val="000000"/>
              </w:rPr>
            </w:pPr>
            <w:r w:rsidRPr="000D289E">
              <w:rPr>
                <w:color w:val="000000"/>
              </w:rPr>
              <w:t>№ п/п</w:t>
            </w:r>
          </w:p>
        </w:tc>
        <w:tc>
          <w:tcPr>
            <w:tcW w:w="6028" w:type="dxa"/>
            <w:vAlign w:val="center"/>
          </w:tcPr>
          <w:p w14:paraId="6F77BBDB" w14:textId="77777777" w:rsidR="004806F7" w:rsidRPr="000D289E" w:rsidRDefault="004806F7" w:rsidP="00DA5982">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286" w:type="dxa"/>
            <w:vAlign w:val="center"/>
          </w:tcPr>
          <w:p w14:paraId="5F6EBDE9" w14:textId="77777777" w:rsidR="004806F7" w:rsidRPr="000D289E" w:rsidRDefault="004806F7" w:rsidP="00DA5982">
            <w:pPr>
              <w:pStyle w:val="s1"/>
              <w:spacing w:before="0" w:beforeAutospacing="0" w:after="0" w:afterAutospacing="0" w:line="276" w:lineRule="auto"/>
              <w:jc w:val="center"/>
              <w:rPr>
                <w:color w:val="000000"/>
              </w:rPr>
            </w:pPr>
            <w:r w:rsidRPr="000D289E">
              <w:rPr>
                <w:color w:val="000000"/>
              </w:rPr>
              <w:t>Примечание</w:t>
            </w:r>
          </w:p>
        </w:tc>
      </w:tr>
      <w:tr w:rsidR="004806F7" w:rsidRPr="000D289E" w14:paraId="5B708674" w14:textId="77777777" w:rsidTr="00DA5982">
        <w:tc>
          <w:tcPr>
            <w:tcW w:w="540" w:type="dxa"/>
          </w:tcPr>
          <w:p w14:paraId="4A260501"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2F9AD998"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629A7B14"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1503C7A0" w14:textId="77777777" w:rsidTr="00DA5982">
        <w:tc>
          <w:tcPr>
            <w:tcW w:w="540" w:type="dxa"/>
          </w:tcPr>
          <w:p w14:paraId="06E30854"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4EC33F7A"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336717AB"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610E65DA" w14:textId="77777777" w:rsidTr="00DA5982">
        <w:tc>
          <w:tcPr>
            <w:tcW w:w="540" w:type="dxa"/>
          </w:tcPr>
          <w:p w14:paraId="4D0E0A0F"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2EA4BF7C"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0152D051"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2C26D2DB" w14:textId="77777777" w:rsidTr="00DA5982">
        <w:tc>
          <w:tcPr>
            <w:tcW w:w="540" w:type="dxa"/>
          </w:tcPr>
          <w:p w14:paraId="00663F68"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6D9B243D"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73CA1F7C"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1B1C5896" w14:textId="77777777" w:rsidTr="00DA5982">
        <w:tc>
          <w:tcPr>
            <w:tcW w:w="540" w:type="dxa"/>
          </w:tcPr>
          <w:p w14:paraId="6873EA4E"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41F0AEDE"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49715024"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581DD027" w14:textId="77777777" w:rsidTr="00DA5982">
        <w:tc>
          <w:tcPr>
            <w:tcW w:w="540" w:type="dxa"/>
          </w:tcPr>
          <w:p w14:paraId="297F2E5D"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0F225E49"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3487C859"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08F17A24" w14:textId="77777777" w:rsidTr="00DA5982">
        <w:tc>
          <w:tcPr>
            <w:tcW w:w="540" w:type="dxa"/>
          </w:tcPr>
          <w:p w14:paraId="0AC74F7F"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1B41811F"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3B034EC4"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53ACCBCD" w14:textId="77777777" w:rsidTr="00DA5982">
        <w:tc>
          <w:tcPr>
            <w:tcW w:w="540" w:type="dxa"/>
          </w:tcPr>
          <w:p w14:paraId="32E76EC0" w14:textId="77777777" w:rsidR="004806F7" w:rsidRPr="000D289E" w:rsidRDefault="004806F7" w:rsidP="00DA5982">
            <w:pPr>
              <w:pStyle w:val="s1"/>
              <w:spacing w:before="0" w:beforeAutospacing="0" w:after="0" w:afterAutospacing="0" w:line="276" w:lineRule="auto"/>
              <w:jc w:val="both"/>
              <w:rPr>
                <w:color w:val="000000"/>
              </w:rPr>
            </w:pPr>
          </w:p>
        </w:tc>
        <w:tc>
          <w:tcPr>
            <w:tcW w:w="6028" w:type="dxa"/>
          </w:tcPr>
          <w:p w14:paraId="73909403" w14:textId="77777777" w:rsidR="004806F7" w:rsidRPr="000D289E" w:rsidRDefault="004806F7" w:rsidP="00DA5982">
            <w:pPr>
              <w:pStyle w:val="s1"/>
              <w:spacing w:before="0" w:beforeAutospacing="0" w:after="0" w:afterAutospacing="0" w:line="276" w:lineRule="auto"/>
              <w:jc w:val="both"/>
              <w:rPr>
                <w:color w:val="000000"/>
              </w:rPr>
            </w:pPr>
          </w:p>
        </w:tc>
        <w:tc>
          <w:tcPr>
            <w:tcW w:w="3286" w:type="dxa"/>
          </w:tcPr>
          <w:p w14:paraId="0C8B363F" w14:textId="77777777" w:rsidR="004806F7" w:rsidRPr="000D289E" w:rsidRDefault="004806F7" w:rsidP="00DA5982">
            <w:pPr>
              <w:pStyle w:val="s1"/>
              <w:spacing w:before="0" w:beforeAutospacing="0" w:after="0" w:afterAutospacing="0" w:line="276" w:lineRule="auto"/>
              <w:jc w:val="both"/>
              <w:rPr>
                <w:color w:val="000000"/>
              </w:rPr>
            </w:pPr>
          </w:p>
        </w:tc>
      </w:tr>
    </w:tbl>
    <w:p w14:paraId="27136B2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Pr>
          <w:b/>
          <w:color w:val="000000"/>
          <w:sz w:val="28"/>
          <w:szCs w:val="28"/>
        </w:rPr>
        <w:t>2</w:t>
      </w:r>
      <w:r w:rsidRPr="000D289E">
        <w:rPr>
          <w:b/>
          <w:color w:val="000000"/>
          <w:sz w:val="28"/>
          <w:szCs w:val="28"/>
        </w:rPr>
        <w:t xml:space="preserve">. </w:t>
      </w:r>
      <w:r>
        <w:rPr>
          <w:b/>
          <w:color w:val="000000"/>
          <w:sz w:val="28"/>
          <w:szCs w:val="28"/>
        </w:rPr>
        <w:t>Ответы разработчиков проектов схемы теплоснабжения на замечания и предложения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064"/>
        <w:gridCol w:w="3300"/>
      </w:tblGrid>
      <w:tr w:rsidR="004806F7" w:rsidRPr="000D289E" w14:paraId="0D931F51" w14:textId="77777777" w:rsidTr="00DA5982">
        <w:tc>
          <w:tcPr>
            <w:tcW w:w="540" w:type="dxa"/>
            <w:vAlign w:val="center"/>
          </w:tcPr>
          <w:p w14:paraId="2F02EF1E" w14:textId="77777777" w:rsidR="004806F7" w:rsidRPr="000D289E" w:rsidRDefault="004806F7" w:rsidP="00DA5982">
            <w:pPr>
              <w:pStyle w:val="s1"/>
              <w:spacing w:before="0" w:beforeAutospacing="0" w:after="0" w:afterAutospacing="0" w:line="276" w:lineRule="auto"/>
              <w:jc w:val="center"/>
              <w:rPr>
                <w:color w:val="000000"/>
              </w:rPr>
            </w:pPr>
            <w:r w:rsidRPr="000D289E">
              <w:rPr>
                <w:color w:val="000000"/>
              </w:rPr>
              <w:t>№ п/п</w:t>
            </w:r>
          </w:p>
        </w:tc>
        <w:tc>
          <w:tcPr>
            <w:tcW w:w="6064" w:type="dxa"/>
            <w:vAlign w:val="center"/>
          </w:tcPr>
          <w:p w14:paraId="1E9C28F8" w14:textId="77777777" w:rsidR="004806F7" w:rsidRPr="000D289E" w:rsidRDefault="004806F7" w:rsidP="00DA5982">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300" w:type="dxa"/>
            <w:vAlign w:val="center"/>
          </w:tcPr>
          <w:p w14:paraId="67DC681D" w14:textId="77777777" w:rsidR="004806F7" w:rsidRPr="000D289E" w:rsidRDefault="004806F7" w:rsidP="00DA5982">
            <w:pPr>
              <w:pStyle w:val="s1"/>
              <w:spacing w:before="0" w:beforeAutospacing="0" w:after="0" w:afterAutospacing="0" w:line="276" w:lineRule="auto"/>
              <w:jc w:val="center"/>
              <w:rPr>
                <w:color w:val="000000"/>
              </w:rPr>
            </w:pPr>
            <w:r w:rsidRPr="000D289E">
              <w:rPr>
                <w:color w:val="000000"/>
              </w:rPr>
              <w:t>Примечание</w:t>
            </w:r>
          </w:p>
        </w:tc>
      </w:tr>
      <w:tr w:rsidR="004806F7" w:rsidRPr="000D289E" w14:paraId="17CE17FE" w14:textId="77777777" w:rsidTr="00DA5982">
        <w:tc>
          <w:tcPr>
            <w:tcW w:w="540" w:type="dxa"/>
          </w:tcPr>
          <w:p w14:paraId="602526CA"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0C4DEE59"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24BD9371"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1101C522" w14:textId="77777777" w:rsidTr="00DA5982">
        <w:tc>
          <w:tcPr>
            <w:tcW w:w="540" w:type="dxa"/>
          </w:tcPr>
          <w:p w14:paraId="587B18C1"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057187C6"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6F725A5E"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45A0E94F" w14:textId="77777777" w:rsidTr="00DA5982">
        <w:tc>
          <w:tcPr>
            <w:tcW w:w="540" w:type="dxa"/>
          </w:tcPr>
          <w:p w14:paraId="0BF45BEF"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3877843D"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5C18FCA3"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16E51BB9" w14:textId="77777777" w:rsidTr="00DA5982">
        <w:tc>
          <w:tcPr>
            <w:tcW w:w="540" w:type="dxa"/>
          </w:tcPr>
          <w:p w14:paraId="49234B59"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6A0E7264"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47475718"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3FEDA9ED" w14:textId="77777777" w:rsidTr="00DA5982">
        <w:tc>
          <w:tcPr>
            <w:tcW w:w="540" w:type="dxa"/>
          </w:tcPr>
          <w:p w14:paraId="6E65402D"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3D5BF27D"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0B726DDF"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2CA220F6" w14:textId="77777777" w:rsidTr="00DA5982">
        <w:tc>
          <w:tcPr>
            <w:tcW w:w="540" w:type="dxa"/>
          </w:tcPr>
          <w:p w14:paraId="1B9CBF7E"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676B08CE"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103DC458"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692328B4" w14:textId="77777777" w:rsidTr="00DA5982">
        <w:tc>
          <w:tcPr>
            <w:tcW w:w="540" w:type="dxa"/>
          </w:tcPr>
          <w:p w14:paraId="62D751A9"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7964A77E"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257A8A94" w14:textId="77777777" w:rsidR="004806F7" w:rsidRPr="000D289E" w:rsidRDefault="004806F7" w:rsidP="00DA5982">
            <w:pPr>
              <w:pStyle w:val="s1"/>
              <w:spacing w:before="0" w:beforeAutospacing="0" w:after="0" w:afterAutospacing="0" w:line="276" w:lineRule="auto"/>
              <w:jc w:val="both"/>
              <w:rPr>
                <w:color w:val="000000"/>
              </w:rPr>
            </w:pPr>
          </w:p>
        </w:tc>
      </w:tr>
      <w:tr w:rsidR="004806F7" w:rsidRPr="000D289E" w14:paraId="551C8AD0" w14:textId="77777777" w:rsidTr="00DA5982">
        <w:tc>
          <w:tcPr>
            <w:tcW w:w="540" w:type="dxa"/>
          </w:tcPr>
          <w:p w14:paraId="04DD7289" w14:textId="77777777" w:rsidR="004806F7" w:rsidRPr="000D289E" w:rsidRDefault="004806F7" w:rsidP="00DA5982">
            <w:pPr>
              <w:pStyle w:val="s1"/>
              <w:spacing w:before="0" w:beforeAutospacing="0" w:after="0" w:afterAutospacing="0" w:line="276" w:lineRule="auto"/>
              <w:jc w:val="both"/>
              <w:rPr>
                <w:color w:val="000000"/>
              </w:rPr>
            </w:pPr>
          </w:p>
        </w:tc>
        <w:tc>
          <w:tcPr>
            <w:tcW w:w="6064" w:type="dxa"/>
          </w:tcPr>
          <w:p w14:paraId="3E7FAFE3" w14:textId="77777777" w:rsidR="004806F7" w:rsidRPr="000D289E" w:rsidRDefault="004806F7" w:rsidP="00DA5982">
            <w:pPr>
              <w:pStyle w:val="s1"/>
              <w:spacing w:before="0" w:beforeAutospacing="0" w:after="0" w:afterAutospacing="0" w:line="276" w:lineRule="auto"/>
              <w:jc w:val="both"/>
              <w:rPr>
                <w:color w:val="000000"/>
              </w:rPr>
            </w:pPr>
          </w:p>
        </w:tc>
        <w:tc>
          <w:tcPr>
            <w:tcW w:w="3300" w:type="dxa"/>
          </w:tcPr>
          <w:p w14:paraId="438B6132" w14:textId="77777777" w:rsidR="004806F7" w:rsidRPr="000D289E" w:rsidRDefault="004806F7" w:rsidP="00DA5982">
            <w:pPr>
              <w:pStyle w:val="s1"/>
              <w:spacing w:before="0" w:beforeAutospacing="0" w:after="0" w:afterAutospacing="0" w:line="276" w:lineRule="auto"/>
              <w:jc w:val="both"/>
              <w:rPr>
                <w:color w:val="000000"/>
              </w:rPr>
            </w:pPr>
          </w:p>
        </w:tc>
      </w:tr>
    </w:tbl>
    <w:p w14:paraId="43062AA0" w14:textId="77777777" w:rsidR="004806F7" w:rsidRDefault="004806F7" w:rsidP="004806F7">
      <w:pPr>
        <w:pStyle w:val="s1"/>
        <w:shd w:val="clear" w:color="auto" w:fill="FFFFFF"/>
        <w:spacing w:before="0" w:beforeAutospacing="0" w:after="0" w:afterAutospacing="0" w:line="276" w:lineRule="auto"/>
        <w:jc w:val="center"/>
        <w:rPr>
          <w:b/>
          <w:color w:val="000000"/>
          <w:sz w:val="28"/>
          <w:szCs w:val="28"/>
        </w:rPr>
      </w:pPr>
    </w:p>
    <w:p w14:paraId="5E9E0687"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17.</w:t>
      </w:r>
      <w:r>
        <w:rPr>
          <w:b/>
          <w:color w:val="000000"/>
          <w:sz w:val="28"/>
          <w:szCs w:val="28"/>
        </w:rPr>
        <w:t>3</w:t>
      </w:r>
      <w:r w:rsidRPr="000D289E">
        <w:rPr>
          <w:b/>
          <w:color w:val="000000"/>
          <w:sz w:val="28"/>
          <w:szCs w:val="28"/>
        </w:rPr>
        <w:t>.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6F6D510A"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Актуализация схемы теплоснабжения производилась на основании </w:t>
      </w:r>
      <w:r w:rsidRPr="000D289E">
        <w:rPr>
          <w:color w:val="000000"/>
          <w:sz w:val="28"/>
          <w:szCs w:val="28"/>
          <w:shd w:val="clear" w:color="auto" w:fill="FFFFFF"/>
        </w:rPr>
        <w:t xml:space="preserve">Постановления Правительства </w:t>
      </w:r>
      <w:r w:rsidRPr="000D289E">
        <w:rPr>
          <w:sz w:val="28"/>
          <w:szCs w:val="28"/>
        </w:rPr>
        <w:t>Российской Федерации</w:t>
      </w:r>
      <w:r w:rsidRPr="000D289E">
        <w:rPr>
          <w:color w:val="000000"/>
          <w:sz w:val="28"/>
          <w:szCs w:val="28"/>
          <w:shd w:val="clear" w:color="auto" w:fill="FFFFFF"/>
        </w:rPr>
        <w:t xml:space="preserve"> от 22 февраля 2012 г. № 154 «О требованиях к схемам теплоснабжения, порядку их разработки и утверждения» с изменениями от 10 января 2023 г.</w:t>
      </w:r>
    </w:p>
    <w:p w14:paraId="4FCAF155" w14:textId="77777777" w:rsidR="004806F7" w:rsidRPr="000D289E" w:rsidRDefault="004806F7" w:rsidP="004806F7">
      <w:pPr>
        <w:spacing w:line="276" w:lineRule="auto"/>
        <w:jc w:val="center"/>
        <w:rPr>
          <w:b/>
          <w:color w:val="000000"/>
          <w:szCs w:val="28"/>
        </w:rPr>
      </w:pPr>
    </w:p>
    <w:p w14:paraId="379917BB" w14:textId="77777777" w:rsidR="004806F7" w:rsidRPr="000D289E" w:rsidRDefault="004806F7" w:rsidP="004806F7">
      <w:pPr>
        <w:tabs>
          <w:tab w:val="left" w:pos="1785"/>
        </w:tabs>
        <w:spacing w:line="276" w:lineRule="auto"/>
        <w:jc w:val="center"/>
        <w:rPr>
          <w:b/>
          <w:color w:val="000000"/>
          <w:szCs w:val="28"/>
          <w:shd w:val="clear" w:color="auto" w:fill="FFFFFF"/>
        </w:rPr>
      </w:pPr>
      <w:r>
        <w:rPr>
          <w:b/>
          <w:color w:val="000000"/>
          <w:szCs w:val="28"/>
          <w:shd w:val="clear" w:color="auto" w:fill="FFFFFF"/>
        </w:rPr>
        <w:br w:type="page"/>
      </w:r>
      <w:r w:rsidRPr="000D289E">
        <w:rPr>
          <w:b/>
          <w:color w:val="000000"/>
          <w:szCs w:val="28"/>
          <w:shd w:val="clear" w:color="auto" w:fill="FFFFFF"/>
        </w:rPr>
        <w:lastRenderedPageBreak/>
        <w:t>ГЛАВА 18. СВОДНЫЙ ТОМ ИЗМЕНЕНИЙ, ВЫПОЛНЕННЫХ В ДОРАБОТАННОЙ И (ИЛИ) АКТУАЛИЗИРОВАННОЙ СХЕМЕ ТЕПЛОСНАБЖЕНИЯ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9"/>
        <w:gridCol w:w="5812"/>
      </w:tblGrid>
      <w:tr w:rsidR="004806F7" w:rsidRPr="000D289E" w14:paraId="11088DC1" w14:textId="77777777" w:rsidTr="00DA5982">
        <w:tc>
          <w:tcPr>
            <w:tcW w:w="4219" w:type="dxa"/>
            <w:vAlign w:val="center"/>
          </w:tcPr>
          <w:p w14:paraId="07303036" w14:textId="77777777" w:rsidR="004806F7" w:rsidRPr="000D289E" w:rsidRDefault="004806F7" w:rsidP="00DA5982">
            <w:pPr>
              <w:tabs>
                <w:tab w:val="left" w:pos="1785"/>
              </w:tabs>
              <w:spacing w:line="276" w:lineRule="auto"/>
              <w:jc w:val="center"/>
              <w:rPr>
                <w:b/>
                <w:color w:val="000000"/>
                <w:shd w:val="clear" w:color="auto" w:fill="FFFFFF"/>
              </w:rPr>
            </w:pPr>
            <w:r w:rsidRPr="000D289E">
              <w:rPr>
                <w:b/>
                <w:color w:val="000000"/>
                <w:shd w:val="clear" w:color="auto" w:fill="FFFFFF"/>
              </w:rPr>
              <w:t>Реестр измененных мероприятий</w:t>
            </w:r>
          </w:p>
        </w:tc>
        <w:tc>
          <w:tcPr>
            <w:tcW w:w="5812" w:type="dxa"/>
            <w:vAlign w:val="center"/>
          </w:tcPr>
          <w:p w14:paraId="5EB641D6" w14:textId="77777777" w:rsidR="004806F7" w:rsidRPr="000D289E" w:rsidRDefault="004806F7" w:rsidP="00DA5982">
            <w:pPr>
              <w:tabs>
                <w:tab w:val="left" w:pos="1785"/>
              </w:tabs>
              <w:spacing w:line="276" w:lineRule="auto"/>
              <w:jc w:val="center"/>
              <w:rPr>
                <w:b/>
                <w:color w:val="000000"/>
                <w:shd w:val="clear" w:color="auto" w:fill="FFFFFF"/>
              </w:rPr>
            </w:pPr>
            <w:proofErr w:type="gramStart"/>
            <w:r w:rsidRPr="000D289E">
              <w:rPr>
                <w:b/>
                <w:color w:val="000000"/>
                <w:shd w:val="clear" w:color="auto" w:fill="FFFFFF"/>
              </w:rPr>
              <w:t>Мероприятия</w:t>
            </w:r>
            <w:proofErr w:type="gramEnd"/>
            <w:r w:rsidRPr="000D289E">
              <w:rPr>
                <w:b/>
                <w:color w:val="000000"/>
                <w:shd w:val="clear" w:color="auto" w:fill="FFFFFF"/>
              </w:rPr>
              <w:t xml:space="preserve"> выполненные утвержденной схемой</w:t>
            </w:r>
          </w:p>
        </w:tc>
      </w:tr>
      <w:tr w:rsidR="004806F7" w:rsidRPr="000D289E" w14:paraId="486CEC80" w14:textId="77777777" w:rsidTr="00DA5982">
        <w:tc>
          <w:tcPr>
            <w:tcW w:w="4219" w:type="dxa"/>
            <w:vAlign w:val="center"/>
          </w:tcPr>
          <w:p w14:paraId="1032E4E1" w14:textId="77777777" w:rsidR="004806F7" w:rsidRPr="000D289E" w:rsidRDefault="004806F7" w:rsidP="00DA5982">
            <w:pPr>
              <w:spacing w:line="276" w:lineRule="auto"/>
            </w:pPr>
          </w:p>
        </w:tc>
        <w:tc>
          <w:tcPr>
            <w:tcW w:w="5812" w:type="dxa"/>
          </w:tcPr>
          <w:p w14:paraId="0B835552" w14:textId="77777777" w:rsidR="004806F7" w:rsidRPr="000D289E" w:rsidRDefault="004806F7" w:rsidP="00DA5982">
            <w:pPr>
              <w:tabs>
                <w:tab w:val="left" w:pos="1785"/>
              </w:tabs>
              <w:spacing w:line="276" w:lineRule="auto"/>
              <w:rPr>
                <w:color w:val="464C55"/>
                <w:shd w:val="clear" w:color="auto" w:fill="FFFFFF"/>
              </w:rPr>
            </w:pPr>
          </w:p>
        </w:tc>
      </w:tr>
      <w:tr w:rsidR="004806F7" w:rsidRPr="000D289E" w14:paraId="22A23975" w14:textId="77777777" w:rsidTr="00DA5982">
        <w:tc>
          <w:tcPr>
            <w:tcW w:w="4219" w:type="dxa"/>
            <w:vAlign w:val="center"/>
          </w:tcPr>
          <w:p w14:paraId="15B9CFCE" w14:textId="77777777" w:rsidR="004806F7" w:rsidRPr="000D289E" w:rsidRDefault="004806F7" w:rsidP="00DA5982">
            <w:pPr>
              <w:spacing w:line="276" w:lineRule="auto"/>
            </w:pPr>
          </w:p>
        </w:tc>
        <w:tc>
          <w:tcPr>
            <w:tcW w:w="5812" w:type="dxa"/>
          </w:tcPr>
          <w:p w14:paraId="1465DB7E" w14:textId="77777777" w:rsidR="004806F7" w:rsidRPr="000D289E" w:rsidRDefault="004806F7" w:rsidP="00DA5982">
            <w:pPr>
              <w:tabs>
                <w:tab w:val="left" w:pos="1785"/>
              </w:tabs>
              <w:spacing w:line="276" w:lineRule="auto"/>
              <w:rPr>
                <w:color w:val="464C55"/>
                <w:shd w:val="clear" w:color="auto" w:fill="FFFFFF"/>
              </w:rPr>
            </w:pPr>
          </w:p>
        </w:tc>
      </w:tr>
      <w:tr w:rsidR="004806F7" w:rsidRPr="000D289E" w14:paraId="35C69A3C" w14:textId="77777777" w:rsidTr="00DA5982">
        <w:tc>
          <w:tcPr>
            <w:tcW w:w="4219" w:type="dxa"/>
            <w:vAlign w:val="center"/>
          </w:tcPr>
          <w:p w14:paraId="4482F853" w14:textId="77777777" w:rsidR="004806F7" w:rsidRPr="000D289E" w:rsidRDefault="004806F7" w:rsidP="00DA5982">
            <w:pPr>
              <w:spacing w:line="276" w:lineRule="auto"/>
            </w:pPr>
          </w:p>
        </w:tc>
        <w:tc>
          <w:tcPr>
            <w:tcW w:w="5812" w:type="dxa"/>
          </w:tcPr>
          <w:p w14:paraId="6F7D522E" w14:textId="77777777" w:rsidR="004806F7" w:rsidRPr="000D289E" w:rsidRDefault="004806F7" w:rsidP="00DA5982">
            <w:pPr>
              <w:tabs>
                <w:tab w:val="left" w:pos="1785"/>
              </w:tabs>
              <w:spacing w:line="276" w:lineRule="auto"/>
              <w:rPr>
                <w:color w:val="464C55"/>
                <w:shd w:val="clear" w:color="auto" w:fill="FFFFFF"/>
              </w:rPr>
            </w:pPr>
          </w:p>
        </w:tc>
      </w:tr>
      <w:tr w:rsidR="004806F7" w:rsidRPr="000D289E" w14:paraId="1E93681A" w14:textId="77777777" w:rsidTr="00DA5982">
        <w:tc>
          <w:tcPr>
            <w:tcW w:w="4219" w:type="dxa"/>
            <w:vAlign w:val="center"/>
          </w:tcPr>
          <w:p w14:paraId="1F17BC73" w14:textId="77777777" w:rsidR="004806F7" w:rsidRPr="000D289E" w:rsidRDefault="004806F7" w:rsidP="00DA5982">
            <w:pPr>
              <w:spacing w:line="276" w:lineRule="auto"/>
            </w:pPr>
          </w:p>
        </w:tc>
        <w:tc>
          <w:tcPr>
            <w:tcW w:w="5812" w:type="dxa"/>
          </w:tcPr>
          <w:p w14:paraId="6CA55AA5" w14:textId="77777777" w:rsidR="004806F7" w:rsidRPr="000D289E" w:rsidRDefault="004806F7" w:rsidP="00DA5982">
            <w:pPr>
              <w:tabs>
                <w:tab w:val="left" w:pos="1785"/>
              </w:tabs>
              <w:spacing w:line="276" w:lineRule="auto"/>
              <w:rPr>
                <w:color w:val="464C55"/>
                <w:shd w:val="clear" w:color="auto" w:fill="FFFFFF"/>
              </w:rPr>
            </w:pPr>
          </w:p>
        </w:tc>
      </w:tr>
    </w:tbl>
    <w:p w14:paraId="180D602D" w14:textId="77777777" w:rsidR="004806F7" w:rsidRPr="000D289E" w:rsidRDefault="004806F7" w:rsidP="004806F7">
      <w:pPr>
        <w:tabs>
          <w:tab w:val="left" w:pos="1785"/>
        </w:tabs>
        <w:spacing w:line="276" w:lineRule="auto"/>
        <w:rPr>
          <w:szCs w:val="28"/>
        </w:rPr>
      </w:pPr>
    </w:p>
    <w:p w14:paraId="23F37A39" w14:textId="4EA4A2C4" w:rsidR="004806F7" w:rsidRDefault="004806F7" w:rsidP="00D41777">
      <w:pPr>
        <w:pStyle w:val="aa"/>
        <w:jc w:val="both"/>
      </w:pPr>
    </w:p>
    <w:p w14:paraId="1D050CAD" w14:textId="65C409A9" w:rsidR="004806F7" w:rsidRDefault="004806F7" w:rsidP="00D41777">
      <w:pPr>
        <w:pStyle w:val="aa"/>
        <w:jc w:val="both"/>
      </w:pPr>
    </w:p>
    <w:p w14:paraId="2CB376CE" w14:textId="77777777" w:rsidR="004806F7" w:rsidRDefault="004806F7" w:rsidP="00D41777">
      <w:pPr>
        <w:pStyle w:val="aa"/>
        <w:jc w:val="both"/>
      </w:pPr>
    </w:p>
    <w:sectPr w:rsidR="004806F7">
      <w:headerReference w:type="default" r:id="rId47"/>
      <w:pgSz w:w="11906" w:h="16838"/>
      <w:pgMar w:top="766" w:right="708" w:bottom="1134" w:left="810" w:header="709" w:footer="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D8D57" w14:textId="77777777" w:rsidR="00BF58A5" w:rsidRDefault="00BF58A5">
      <w:r>
        <w:separator/>
      </w:r>
    </w:p>
  </w:endnote>
  <w:endnote w:type="continuationSeparator" w:id="0">
    <w:p w14:paraId="33413D9E" w14:textId="77777777" w:rsidR="00BF58A5" w:rsidRDefault="00BF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Cambria"/>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9FFAF" w14:textId="77777777" w:rsidR="00DA5982" w:rsidRPr="001647D8" w:rsidRDefault="00DA5982" w:rsidP="00DA5982">
    <w:pPr>
      <w:pStyle w:val="afc"/>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 xml:space="preserve"> PAGE   \* MERGEFORMAT </w:instrText>
    </w:r>
    <w:r w:rsidRPr="008C7330">
      <w:rPr>
        <w:rFonts w:ascii="Times New Roman" w:hAnsi="Times New Roman"/>
      </w:rPr>
      <w:fldChar w:fldCharType="separate"/>
    </w:r>
    <w:r>
      <w:rPr>
        <w:rFonts w:ascii="Times New Roman" w:hAnsi="Times New Roman"/>
        <w:noProof/>
      </w:rPr>
      <w:t>14</w:t>
    </w:r>
    <w:r w:rsidRPr="008C7330">
      <w:rPr>
        <w:rFonts w:ascii="Times New Roman" w:hAnsi="Times New Roman"/>
        <w:noProof/>
      </w:rPr>
      <w:fldChar w:fldCharType="end"/>
    </w:r>
  </w:p>
  <w:p w14:paraId="31D298AB" w14:textId="77777777" w:rsidR="00DA5982" w:rsidRPr="001647D8" w:rsidRDefault="00DA5982" w:rsidP="00DA5982">
    <w:pPr>
      <w:pStyle w:val="afc"/>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5D182" w14:textId="77777777" w:rsidR="00DA5982" w:rsidRPr="008C7330" w:rsidRDefault="00DA5982">
    <w:pPr>
      <w:pStyle w:val="afc"/>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PAGE   \* MERGEFORMAT</w:instrText>
    </w:r>
    <w:r w:rsidRPr="008C7330">
      <w:rPr>
        <w:rFonts w:ascii="Times New Roman" w:hAnsi="Times New Roman"/>
      </w:rPr>
      <w:fldChar w:fldCharType="separate"/>
    </w:r>
    <w:r w:rsidR="00E7192A">
      <w:rPr>
        <w:rFonts w:ascii="Times New Roman" w:hAnsi="Times New Roman"/>
        <w:noProof/>
      </w:rPr>
      <w:t>44</w:t>
    </w:r>
    <w:r w:rsidRPr="008C7330">
      <w:rPr>
        <w:rFonts w:ascii="Times New Roman" w:hAnsi="Times New Roman"/>
        <w:noProof/>
      </w:rPr>
      <w:fldChar w:fldCharType="end"/>
    </w:r>
  </w:p>
  <w:p w14:paraId="21D33B2D" w14:textId="77777777" w:rsidR="00DA5982" w:rsidRPr="00E54EF5" w:rsidRDefault="00DA5982" w:rsidP="00DA5982">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50B3" w14:textId="77777777" w:rsidR="00DA5982" w:rsidRDefault="00DA5982">
    <w:pPr>
      <w:pStyle w:val="afc"/>
      <w:jc w:val="center"/>
    </w:pPr>
    <w:r>
      <w:fldChar w:fldCharType="begin"/>
    </w:r>
    <w:r>
      <w:instrText xml:space="preserve"> PAGE   \* MERGEFORMAT </w:instrText>
    </w:r>
    <w:r>
      <w:fldChar w:fldCharType="separate"/>
    </w:r>
    <w:r w:rsidR="0060768A">
      <w:rPr>
        <w:noProof/>
      </w:rPr>
      <w:t>181</w:t>
    </w:r>
    <w:r>
      <w:fldChar w:fldCharType="end"/>
    </w:r>
  </w:p>
  <w:p w14:paraId="3637BF44" w14:textId="77777777" w:rsidR="00DA5982" w:rsidRDefault="00DA5982">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9BED1" w14:textId="77777777" w:rsidR="00DA5982" w:rsidRDefault="00DA5982">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14FAB" w14:textId="77777777" w:rsidR="00DA5982" w:rsidRDefault="00DA5982">
    <w:pPr>
      <w:pStyle w:val="afc"/>
      <w:jc w:val="center"/>
    </w:pPr>
    <w:r>
      <w:fldChar w:fldCharType="begin"/>
    </w:r>
    <w:r>
      <w:instrText>PAGE   \* MERGEFORMAT</w:instrText>
    </w:r>
    <w:r>
      <w:fldChar w:fldCharType="separate"/>
    </w:r>
    <w:r w:rsidRPr="00EF07FA">
      <w:rPr>
        <w:noProof/>
      </w:rPr>
      <w:t>108</w:t>
    </w:r>
    <w:r>
      <w:fldChar w:fldCharType="end"/>
    </w:r>
  </w:p>
  <w:p w14:paraId="76EA13DB" w14:textId="77777777" w:rsidR="00DA5982" w:rsidRPr="00093A31" w:rsidRDefault="00DA5982" w:rsidP="00DA5982">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692CF" w14:textId="77777777" w:rsidR="00DA5982" w:rsidRDefault="00DA5982">
    <w:pPr>
      <w:pStyle w:val="afc"/>
      <w:jc w:val="center"/>
    </w:pPr>
    <w:r>
      <w:fldChar w:fldCharType="begin"/>
    </w:r>
    <w:r>
      <w:instrText>PAGE   \* MERGEFORMAT</w:instrText>
    </w:r>
    <w:r>
      <w:fldChar w:fldCharType="separate"/>
    </w:r>
    <w:r w:rsidR="0060768A">
      <w:rPr>
        <w:noProof/>
      </w:rPr>
      <w:t>183</w:t>
    </w:r>
    <w:r>
      <w:fldChar w:fldCharType="end"/>
    </w:r>
  </w:p>
  <w:tbl>
    <w:tblPr>
      <w:tblpPr w:leftFromText="180" w:rightFromText="180" w:vertAnchor="text" w:horzAnchor="margin"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tblGrid>
    <w:tr w:rsidR="00DA5982" w:rsidRPr="004357C9" w14:paraId="6780AFE5" w14:textId="77777777" w:rsidTr="00DA5982">
      <w:tc>
        <w:tcPr>
          <w:tcW w:w="1951" w:type="dxa"/>
          <w:tcBorders>
            <w:top w:val="nil"/>
            <w:left w:val="nil"/>
            <w:bottom w:val="nil"/>
            <w:right w:val="nil"/>
          </w:tcBorders>
        </w:tcPr>
        <w:p w14:paraId="37DAFF4B" w14:textId="77777777" w:rsidR="00DA5982" w:rsidRPr="002A10F4" w:rsidRDefault="00DA5982" w:rsidP="00DA5982">
          <w:pPr>
            <w:pStyle w:val="afc"/>
            <w:jc w:val="right"/>
            <w:rPr>
              <w:sz w:val="16"/>
              <w:szCs w:val="16"/>
            </w:rPr>
          </w:pPr>
        </w:p>
      </w:tc>
    </w:tr>
  </w:tbl>
  <w:p w14:paraId="4EE8C140" w14:textId="77777777" w:rsidR="00DA5982" w:rsidRPr="007953D2" w:rsidRDefault="00DA5982" w:rsidP="00DA5982">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D818" w14:textId="77777777" w:rsidR="00DA5982" w:rsidRDefault="00DA5982">
    <w:pPr>
      <w:pStyle w:val="afc"/>
      <w:jc w:val="center"/>
    </w:pPr>
    <w:r>
      <w:fldChar w:fldCharType="begin"/>
    </w:r>
    <w:r>
      <w:instrText>PAGE   \* MERGEFORMAT</w:instrText>
    </w:r>
    <w:r>
      <w:fldChar w:fldCharType="separate"/>
    </w:r>
    <w:r w:rsidR="0060768A">
      <w:rPr>
        <w:noProof/>
      </w:rPr>
      <w:t>191</w:t>
    </w:r>
    <w:r>
      <w:fldChar w:fldCharType="end"/>
    </w:r>
  </w:p>
  <w:p w14:paraId="30FEFF64" w14:textId="77777777" w:rsidR="00DA5982" w:rsidRPr="007953D2" w:rsidRDefault="00DA5982" w:rsidP="00DA5982">
    <w:pPr>
      <w:pStyle w:val="af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FCB27" w14:textId="77777777" w:rsidR="00DA5982" w:rsidRPr="00513AF2" w:rsidRDefault="00DA5982" w:rsidP="00DA5982">
    <w:pPr>
      <w:pStyle w:val="afc"/>
      <w:pBdr>
        <w:top w:val="thinThickSmallGap" w:sz="24" w:space="1" w:color="auto"/>
      </w:pBdr>
      <w:tabs>
        <w:tab w:val="clear" w:pos="4677"/>
        <w:tab w:val="clear" w:pos="9355"/>
        <w:tab w:val="right" w:pos="9496"/>
      </w:tabs>
      <w:rPr>
        <w:rFonts w:eastAsia="Times New Roman" w:cs="Arial"/>
      </w:rPr>
    </w:pPr>
    <w:r>
      <w:rPr>
        <w:rFonts w:eastAsia="Times New Roman" w:cs="Arial"/>
      </w:rPr>
      <w:t xml:space="preserve"> </w:t>
    </w:r>
    <w:r w:rsidRPr="00513AF2">
      <w:rPr>
        <w:rFonts w:eastAsia="Times New Roman" w:cs="Arial"/>
      </w:rPr>
      <w:t>ПСТ.ОМ.</w:t>
    </w:r>
    <w:r>
      <w:rPr>
        <w:rFonts w:eastAsia="Times New Roman" w:cs="Arial"/>
      </w:rPr>
      <w:t>69-40</w:t>
    </w:r>
    <w:r w:rsidRPr="00513AF2">
      <w:rPr>
        <w:rFonts w:eastAsia="Times New Roman" w:cs="Arial"/>
      </w:rPr>
      <w:t>.015.000</w:t>
    </w:r>
    <w:r w:rsidRPr="00AD63A7">
      <w:rPr>
        <w:rFonts w:eastAsia="Times New Roman" w:cs="Arial"/>
      </w:rPr>
      <w:tab/>
    </w:r>
    <w:r w:rsidRPr="00513AF2">
      <w:rPr>
        <w:rFonts w:eastAsia="Times New Roman" w:cs="Arial"/>
      </w:rPr>
      <w:fldChar w:fldCharType="begin"/>
    </w:r>
    <w:r w:rsidRPr="001F1F4A">
      <w:rPr>
        <w:rFonts w:cs="Arial"/>
      </w:rPr>
      <w:instrText>PAGE   \* MERGEFORMAT</w:instrText>
    </w:r>
    <w:r w:rsidRPr="00513AF2">
      <w:rPr>
        <w:rFonts w:eastAsia="Times New Roman" w:cs="Arial"/>
      </w:rPr>
      <w:fldChar w:fldCharType="separate"/>
    </w:r>
    <w:r w:rsidRPr="00547B49">
      <w:rPr>
        <w:rFonts w:eastAsia="Times New Roman" w:cs="Arial"/>
        <w:noProof/>
      </w:rPr>
      <w:t>12</w:t>
    </w:r>
    <w:r w:rsidRPr="00513AF2">
      <w:rPr>
        <w:rFonts w:eastAsia="Times New Roman"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04406" w14:textId="77777777" w:rsidR="00BF58A5" w:rsidRDefault="00BF58A5">
      <w:r>
        <w:separator/>
      </w:r>
    </w:p>
  </w:footnote>
  <w:footnote w:type="continuationSeparator" w:id="0">
    <w:p w14:paraId="0755C00B" w14:textId="77777777" w:rsidR="00BF58A5" w:rsidRDefault="00BF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6F9AF" w14:textId="77777777" w:rsidR="00DA5982" w:rsidRDefault="00DA5982">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DBDBF" w14:textId="77777777" w:rsidR="00DA5982" w:rsidRPr="00BE1FF2" w:rsidRDefault="00DA5982" w:rsidP="00DA5982">
    <w:pPr>
      <w:pStyle w:val="ae"/>
      <w:jc w:val="center"/>
      <w:rPr>
        <w:rFonts w:cs="Arial"/>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8E6BA" w14:textId="77777777" w:rsidR="00DA5982" w:rsidRPr="007953D2" w:rsidRDefault="00DA5982" w:rsidP="00DA5982">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97275" w14:textId="77777777" w:rsidR="00DA5982" w:rsidRPr="00BE1FF2" w:rsidRDefault="00DA5982" w:rsidP="00DA5982">
    <w:pPr>
      <w:pStyle w:val="ae"/>
      <w:jc w:val="center"/>
      <w:rPr>
        <w:rFonts w:cs="Arial"/>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E47C2" w14:textId="77777777" w:rsidR="00DA5982" w:rsidRPr="00BE1FF2" w:rsidRDefault="00DA5982" w:rsidP="00DA5982">
    <w:pPr>
      <w:pStyle w:val="ae"/>
      <w:spacing w:line="276" w:lineRule="auto"/>
      <w:jc w:val="center"/>
      <w:rPr>
        <w:rFonts w:cs="Arial"/>
        <w:sz w:val="14"/>
        <w:szCs w:val="14"/>
      </w:rPr>
    </w:pPr>
    <w:r w:rsidRPr="00BE1FF2">
      <w:rPr>
        <w:rFonts w:cs="Arial"/>
        <w:sz w:val="14"/>
        <w:szCs w:val="14"/>
      </w:rPr>
      <w:t xml:space="preserve">ОБОСНОВЫВАЮЩИЕ МАТЕРИАЛЫ К СХЕМЕ ТЕПЛОСНАБЖЕНИЯ Г. </w:t>
    </w:r>
    <w:r>
      <w:rPr>
        <w:rFonts w:cs="Arial"/>
        <w:sz w:val="14"/>
        <w:szCs w:val="14"/>
      </w:rPr>
      <w:t>ТВЕРИ</w:t>
    </w:r>
    <w:r w:rsidRPr="00BE1FF2">
      <w:rPr>
        <w:rFonts w:cs="Arial"/>
        <w:sz w:val="14"/>
        <w:szCs w:val="14"/>
      </w:rPr>
      <w:t xml:space="preserve"> ДО 203</w:t>
    </w:r>
    <w:r>
      <w:rPr>
        <w:rFonts w:cs="Arial"/>
        <w:sz w:val="14"/>
        <w:szCs w:val="14"/>
      </w:rPr>
      <w:t>5</w:t>
    </w:r>
    <w:r w:rsidRPr="00BE1FF2">
      <w:rPr>
        <w:rFonts w:cs="Arial"/>
        <w:sz w:val="14"/>
        <w:szCs w:val="14"/>
      </w:rPr>
      <w:t xml:space="preserve"> Г. (АКТУАЛИЗАЦИЯ НА 202</w:t>
    </w:r>
    <w:r>
      <w:rPr>
        <w:rFonts w:cs="Arial"/>
        <w:sz w:val="14"/>
        <w:szCs w:val="14"/>
      </w:rPr>
      <w:t>1</w:t>
    </w:r>
    <w:r w:rsidRPr="00BE1FF2">
      <w:rPr>
        <w:rFonts w:cs="Arial"/>
        <w:sz w:val="14"/>
        <w:szCs w:val="14"/>
      </w:rPr>
      <w:t xml:space="preserve"> ГОД)</w:t>
    </w:r>
  </w:p>
  <w:p w14:paraId="0F23A0C4" w14:textId="77777777" w:rsidR="00DA5982" w:rsidRPr="00BE1FF2" w:rsidRDefault="00DA5982" w:rsidP="00DA5982">
    <w:pPr>
      <w:pStyle w:val="ae"/>
      <w:spacing w:line="276" w:lineRule="auto"/>
      <w:jc w:val="center"/>
      <w:rPr>
        <w:rFonts w:cs="Arial"/>
        <w:sz w:val="14"/>
        <w:szCs w:val="14"/>
      </w:rPr>
    </w:pPr>
    <w:r w:rsidRPr="00BE1FF2">
      <w:rPr>
        <w:rFonts w:cs="Arial"/>
        <w:sz w:val="14"/>
        <w:szCs w:val="14"/>
      </w:rPr>
      <w:t>КНИГА 15. РЕЕСТР ЕДИНЫХ ТЕПЛОСНАБЖАЮЩИХ ОРГАНИЗАЦИЙ</w:t>
    </w:r>
  </w:p>
  <w:p w14:paraId="64DB3706" w14:textId="77777777" w:rsidR="00DA5982" w:rsidRPr="00BE1FF2" w:rsidRDefault="00DA5982" w:rsidP="00DA5982">
    <w:pPr>
      <w:pStyle w:val="ae"/>
      <w:spacing w:line="276" w:lineRule="auto"/>
      <w:jc w:val="center"/>
      <w:rPr>
        <w:rFonts w:cs="Arial"/>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3E22F" w14:textId="77777777" w:rsidR="00DA5982" w:rsidRDefault="00DA598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4">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B255CB"/>
    <w:multiLevelType w:val="hybridMultilevel"/>
    <w:tmpl w:val="4648BFFE"/>
    <w:lvl w:ilvl="0" w:tplc="F0B022AC">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1D622F"/>
    <w:multiLevelType w:val="hybridMultilevel"/>
    <w:tmpl w:val="F738C5D8"/>
    <w:lvl w:ilvl="0" w:tplc="98D822E6">
      <w:start w:val="1"/>
      <w:numFmt w:val="bullet"/>
      <w:lvlText w:val=""/>
      <w:lvlJc w:val="left"/>
      <w:pPr>
        <w:ind w:left="1287" w:hanging="360"/>
      </w:pPr>
      <w:rPr>
        <w:rFonts w:ascii="Symbol" w:hAnsi="Symbol" w:hint="default"/>
      </w:rPr>
    </w:lvl>
    <w:lvl w:ilvl="1" w:tplc="5CCEACFA">
      <w:start w:val="1"/>
      <w:numFmt w:val="bullet"/>
      <w:lvlText w:val="o"/>
      <w:lvlJc w:val="left"/>
      <w:pPr>
        <w:ind w:left="2007" w:hanging="360"/>
      </w:pPr>
      <w:rPr>
        <w:rFonts w:ascii="Courier New" w:hAnsi="Courier New" w:cs="Courier New" w:hint="default"/>
      </w:rPr>
    </w:lvl>
    <w:lvl w:ilvl="2" w:tplc="88C0A8A0">
      <w:start w:val="1"/>
      <w:numFmt w:val="bullet"/>
      <w:lvlText w:val=""/>
      <w:lvlJc w:val="left"/>
      <w:pPr>
        <w:ind w:left="2727" w:hanging="360"/>
      </w:pPr>
      <w:rPr>
        <w:rFonts w:ascii="Wingdings" w:hAnsi="Wingdings" w:hint="default"/>
      </w:rPr>
    </w:lvl>
    <w:lvl w:ilvl="3" w:tplc="857E940E">
      <w:start w:val="1"/>
      <w:numFmt w:val="bullet"/>
      <w:lvlText w:val=""/>
      <w:lvlJc w:val="left"/>
      <w:pPr>
        <w:ind w:left="3447" w:hanging="360"/>
      </w:pPr>
      <w:rPr>
        <w:rFonts w:ascii="Symbol" w:hAnsi="Symbol" w:hint="default"/>
      </w:rPr>
    </w:lvl>
    <w:lvl w:ilvl="4" w:tplc="76BEE70A">
      <w:start w:val="1"/>
      <w:numFmt w:val="bullet"/>
      <w:lvlText w:val="o"/>
      <w:lvlJc w:val="left"/>
      <w:pPr>
        <w:ind w:left="4167" w:hanging="360"/>
      </w:pPr>
      <w:rPr>
        <w:rFonts w:ascii="Courier New" w:hAnsi="Courier New" w:cs="Courier New" w:hint="default"/>
      </w:rPr>
    </w:lvl>
    <w:lvl w:ilvl="5" w:tplc="259882F4">
      <w:start w:val="1"/>
      <w:numFmt w:val="bullet"/>
      <w:lvlText w:val=""/>
      <w:lvlJc w:val="left"/>
      <w:pPr>
        <w:ind w:left="4887" w:hanging="360"/>
      </w:pPr>
      <w:rPr>
        <w:rFonts w:ascii="Wingdings" w:hAnsi="Wingdings" w:hint="default"/>
      </w:rPr>
    </w:lvl>
    <w:lvl w:ilvl="6" w:tplc="56DCBE40">
      <w:start w:val="1"/>
      <w:numFmt w:val="bullet"/>
      <w:lvlText w:val=""/>
      <w:lvlJc w:val="left"/>
      <w:pPr>
        <w:ind w:left="5607" w:hanging="360"/>
      </w:pPr>
      <w:rPr>
        <w:rFonts w:ascii="Symbol" w:hAnsi="Symbol" w:hint="default"/>
      </w:rPr>
    </w:lvl>
    <w:lvl w:ilvl="7" w:tplc="45CAAE10">
      <w:start w:val="1"/>
      <w:numFmt w:val="bullet"/>
      <w:lvlText w:val="o"/>
      <w:lvlJc w:val="left"/>
      <w:pPr>
        <w:ind w:left="6327" w:hanging="360"/>
      </w:pPr>
      <w:rPr>
        <w:rFonts w:ascii="Courier New" w:hAnsi="Courier New" w:cs="Courier New" w:hint="default"/>
      </w:rPr>
    </w:lvl>
    <w:lvl w:ilvl="8" w:tplc="4CE437E4">
      <w:start w:val="1"/>
      <w:numFmt w:val="bullet"/>
      <w:lvlText w:val=""/>
      <w:lvlJc w:val="left"/>
      <w:pPr>
        <w:ind w:left="7047" w:hanging="360"/>
      </w:pPr>
      <w:rPr>
        <w:rFonts w:ascii="Wingdings" w:hAnsi="Wingdings" w:hint="default"/>
      </w:rPr>
    </w:lvl>
  </w:abstractNum>
  <w:abstractNum w:abstractNumId="7">
    <w:nsid w:val="2D2A6E3F"/>
    <w:multiLevelType w:val="hybridMultilevel"/>
    <w:tmpl w:val="4CDAB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9">
    <w:nsid w:val="42806D80"/>
    <w:multiLevelType w:val="hybridMultilevel"/>
    <w:tmpl w:val="948E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C97B03"/>
    <w:multiLevelType w:val="hybridMultilevel"/>
    <w:tmpl w:val="CFCC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E50A88"/>
    <w:multiLevelType w:val="hybridMultilevel"/>
    <w:tmpl w:val="7FDEEF2E"/>
    <w:lvl w:ilvl="0" w:tplc="7DBC3120">
      <w:start w:val="1"/>
      <w:numFmt w:val="bullet"/>
      <w:lvlText w:val=""/>
      <w:lvlJc w:val="left"/>
      <w:pPr>
        <w:ind w:left="1287" w:hanging="360"/>
      </w:pPr>
      <w:rPr>
        <w:rFonts w:ascii="Symbol" w:hAnsi="Symbol" w:hint="default"/>
      </w:rPr>
    </w:lvl>
    <w:lvl w:ilvl="1" w:tplc="01B02EFC">
      <w:start w:val="1"/>
      <w:numFmt w:val="bullet"/>
      <w:lvlText w:val="o"/>
      <w:lvlJc w:val="left"/>
      <w:pPr>
        <w:ind w:left="2007" w:hanging="360"/>
      </w:pPr>
      <w:rPr>
        <w:rFonts w:ascii="Courier New" w:hAnsi="Courier New" w:cs="Courier New" w:hint="default"/>
      </w:rPr>
    </w:lvl>
    <w:lvl w:ilvl="2" w:tplc="E7065838">
      <w:start w:val="1"/>
      <w:numFmt w:val="bullet"/>
      <w:lvlText w:val=""/>
      <w:lvlJc w:val="left"/>
      <w:pPr>
        <w:ind w:left="2727" w:hanging="360"/>
      </w:pPr>
      <w:rPr>
        <w:rFonts w:ascii="Wingdings" w:hAnsi="Wingdings" w:hint="default"/>
      </w:rPr>
    </w:lvl>
    <w:lvl w:ilvl="3" w:tplc="D4345C10">
      <w:start w:val="1"/>
      <w:numFmt w:val="bullet"/>
      <w:lvlText w:val=""/>
      <w:lvlJc w:val="left"/>
      <w:pPr>
        <w:ind w:left="3447" w:hanging="360"/>
      </w:pPr>
      <w:rPr>
        <w:rFonts w:ascii="Symbol" w:hAnsi="Symbol" w:hint="default"/>
      </w:rPr>
    </w:lvl>
    <w:lvl w:ilvl="4" w:tplc="50EA7418">
      <w:start w:val="1"/>
      <w:numFmt w:val="bullet"/>
      <w:lvlText w:val="o"/>
      <w:lvlJc w:val="left"/>
      <w:pPr>
        <w:ind w:left="4167" w:hanging="360"/>
      </w:pPr>
      <w:rPr>
        <w:rFonts w:ascii="Courier New" w:hAnsi="Courier New" w:cs="Courier New" w:hint="default"/>
      </w:rPr>
    </w:lvl>
    <w:lvl w:ilvl="5" w:tplc="4058E388">
      <w:start w:val="1"/>
      <w:numFmt w:val="bullet"/>
      <w:lvlText w:val=""/>
      <w:lvlJc w:val="left"/>
      <w:pPr>
        <w:ind w:left="4887" w:hanging="360"/>
      </w:pPr>
      <w:rPr>
        <w:rFonts w:ascii="Wingdings" w:hAnsi="Wingdings" w:hint="default"/>
      </w:rPr>
    </w:lvl>
    <w:lvl w:ilvl="6" w:tplc="8F486168">
      <w:start w:val="1"/>
      <w:numFmt w:val="bullet"/>
      <w:lvlText w:val=""/>
      <w:lvlJc w:val="left"/>
      <w:pPr>
        <w:ind w:left="5607" w:hanging="360"/>
      </w:pPr>
      <w:rPr>
        <w:rFonts w:ascii="Symbol" w:hAnsi="Symbol" w:hint="default"/>
      </w:rPr>
    </w:lvl>
    <w:lvl w:ilvl="7" w:tplc="4698C4D0">
      <w:start w:val="1"/>
      <w:numFmt w:val="bullet"/>
      <w:lvlText w:val="o"/>
      <w:lvlJc w:val="left"/>
      <w:pPr>
        <w:ind w:left="6327" w:hanging="360"/>
      </w:pPr>
      <w:rPr>
        <w:rFonts w:ascii="Courier New" w:hAnsi="Courier New" w:cs="Courier New" w:hint="default"/>
      </w:rPr>
    </w:lvl>
    <w:lvl w:ilvl="8" w:tplc="FC46B4C4">
      <w:start w:val="1"/>
      <w:numFmt w:val="bullet"/>
      <w:lvlText w:val=""/>
      <w:lvlJc w:val="left"/>
      <w:pPr>
        <w:ind w:left="7047" w:hanging="360"/>
      </w:pPr>
      <w:rPr>
        <w:rFonts w:ascii="Wingdings" w:hAnsi="Wingdings" w:hint="default"/>
      </w:rPr>
    </w:lvl>
  </w:abstractNum>
  <w:abstractNum w:abstractNumId="12">
    <w:nsid w:val="54580754"/>
    <w:multiLevelType w:val="hybridMultilevel"/>
    <w:tmpl w:val="608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415695"/>
    <w:multiLevelType w:val="hybridMultilevel"/>
    <w:tmpl w:val="F3BAC9F8"/>
    <w:lvl w:ilvl="0" w:tplc="558AD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AD55671"/>
    <w:multiLevelType w:val="multilevel"/>
    <w:tmpl w:val="03B8283A"/>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D4193"/>
    <w:multiLevelType w:val="hybridMultilevel"/>
    <w:tmpl w:val="CA84BB52"/>
    <w:lvl w:ilvl="0" w:tplc="D8864BA8">
      <w:start w:val="1"/>
      <w:numFmt w:val="bullet"/>
      <w:lvlText w:val=""/>
      <w:lvlJc w:val="left"/>
      <w:pPr>
        <w:ind w:left="1530" w:hanging="360"/>
      </w:pPr>
      <w:rPr>
        <w:rFonts w:ascii="Symbol" w:hAnsi="Symbol" w:hint="default"/>
      </w:rPr>
    </w:lvl>
    <w:lvl w:ilvl="1" w:tplc="F698D9E2">
      <w:start w:val="1"/>
      <w:numFmt w:val="bullet"/>
      <w:lvlText w:val="o"/>
      <w:lvlJc w:val="left"/>
      <w:pPr>
        <w:ind w:left="2250" w:hanging="360"/>
      </w:pPr>
      <w:rPr>
        <w:rFonts w:ascii="Courier New" w:hAnsi="Courier New" w:cs="Courier New" w:hint="default"/>
      </w:rPr>
    </w:lvl>
    <w:lvl w:ilvl="2" w:tplc="5E9ABAB6">
      <w:start w:val="1"/>
      <w:numFmt w:val="bullet"/>
      <w:lvlText w:val=""/>
      <w:lvlJc w:val="left"/>
      <w:pPr>
        <w:ind w:left="2970" w:hanging="360"/>
      </w:pPr>
      <w:rPr>
        <w:rFonts w:ascii="Wingdings" w:hAnsi="Wingdings" w:hint="default"/>
      </w:rPr>
    </w:lvl>
    <w:lvl w:ilvl="3" w:tplc="79C2A5A2">
      <w:start w:val="1"/>
      <w:numFmt w:val="bullet"/>
      <w:lvlText w:val=""/>
      <w:lvlJc w:val="left"/>
      <w:pPr>
        <w:ind w:left="3690" w:hanging="360"/>
      </w:pPr>
      <w:rPr>
        <w:rFonts w:ascii="Symbol" w:hAnsi="Symbol" w:hint="default"/>
      </w:rPr>
    </w:lvl>
    <w:lvl w:ilvl="4" w:tplc="C026199C">
      <w:start w:val="1"/>
      <w:numFmt w:val="bullet"/>
      <w:lvlText w:val="o"/>
      <w:lvlJc w:val="left"/>
      <w:pPr>
        <w:ind w:left="4410" w:hanging="360"/>
      </w:pPr>
      <w:rPr>
        <w:rFonts w:ascii="Courier New" w:hAnsi="Courier New" w:cs="Courier New" w:hint="default"/>
      </w:rPr>
    </w:lvl>
    <w:lvl w:ilvl="5" w:tplc="E4064D3A">
      <w:start w:val="1"/>
      <w:numFmt w:val="bullet"/>
      <w:lvlText w:val=""/>
      <w:lvlJc w:val="left"/>
      <w:pPr>
        <w:ind w:left="5130" w:hanging="360"/>
      </w:pPr>
      <w:rPr>
        <w:rFonts w:ascii="Wingdings" w:hAnsi="Wingdings" w:hint="default"/>
      </w:rPr>
    </w:lvl>
    <w:lvl w:ilvl="6" w:tplc="2B689194">
      <w:start w:val="1"/>
      <w:numFmt w:val="bullet"/>
      <w:lvlText w:val=""/>
      <w:lvlJc w:val="left"/>
      <w:pPr>
        <w:ind w:left="5850" w:hanging="360"/>
      </w:pPr>
      <w:rPr>
        <w:rFonts w:ascii="Symbol" w:hAnsi="Symbol" w:hint="default"/>
      </w:rPr>
    </w:lvl>
    <w:lvl w:ilvl="7" w:tplc="434E63AC">
      <w:start w:val="1"/>
      <w:numFmt w:val="bullet"/>
      <w:lvlText w:val="o"/>
      <w:lvlJc w:val="left"/>
      <w:pPr>
        <w:ind w:left="6570" w:hanging="360"/>
      </w:pPr>
      <w:rPr>
        <w:rFonts w:ascii="Courier New" w:hAnsi="Courier New" w:cs="Courier New" w:hint="default"/>
      </w:rPr>
    </w:lvl>
    <w:lvl w:ilvl="8" w:tplc="2B5A9B9C">
      <w:start w:val="1"/>
      <w:numFmt w:val="bullet"/>
      <w:lvlText w:val=""/>
      <w:lvlJc w:val="left"/>
      <w:pPr>
        <w:ind w:left="7290" w:hanging="360"/>
      </w:pPr>
      <w:rPr>
        <w:rFonts w:ascii="Wingdings" w:hAnsi="Wingdings" w:hint="default"/>
      </w:rPr>
    </w:lvl>
  </w:abstractNum>
  <w:abstractNum w:abstractNumId="18">
    <w:nsid w:val="78604FF8"/>
    <w:multiLevelType w:val="hybridMultilevel"/>
    <w:tmpl w:val="4A063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2"/>
  </w:num>
  <w:num w:numId="3">
    <w:abstractNumId w:val="10"/>
  </w:num>
  <w:num w:numId="4">
    <w:abstractNumId w:val="9"/>
  </w:num>
  <w:num w:numId="5">
    <w:abstractNumId w:val="7"/>
  </w:num>
  <w:num w:numId="6">
    <w:abstractNumId w:val="4"/>
  </w:num>
  <w:num w:numId="7">
    <w:abstractNumId w:val="15"/>
  </w:num>
  <w:num w:numId="8">
    <w:abstractNumId w:val="8"/>
  </w:num>
  <w:num w:numId="9">
    <w:abstractNumId w:val="19"/>
  </w:num>
  <w:num w:numId="10">
    <w:abstractNumId w:val="13"/>
  </w:num>
  <w:num w:numId="11">
    <w:abstractNumId w:val="17"/>
  </w:num>
  <w:num w:numId="12">
    <w:abstractNumId w:val="6"/>
  </w:num>
  <w:num w:numId="13">
    <w:abstractNumId w:val="11"/>
  </w:num>
  <w:num w:numId="14">
    <w:abstractNumId w:val="16"/>
  </w:num>
  <w:num w:numId="15">
    <w:abstractNumId w:val="18"/>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955C5"/>
    <w:rsid w:val="00025574"/>
    <w:rsid w:val="001A6490"/>
    <w:rsid w:val="00245F7A"/>
    <w:rsid w:val="004806F7"/>
    <w:rsid w:val="004955C5"/>
    <w:rsid w:val="00575AF3"/>
    <w:rsid w:val="0060768A"/>
    <w:rsid w:val="008801B4"/>
    <w:rsid w:val="008F531A"/>
    <w:rsid w:val="00A96F97"/>
    <w:rsid w:val="00AE6BEB"/>
    <w:rsid w:val="00B5012A"/>
    <w:rsid w:val="00B87015"/>
    <w:rsid w:val="00BF58A5"/>
    <w:rsid w:val="00CD2245"/>
    <w:rsid w:val="00D41777"/>
    <w:rsid w:val="00DA5982"/>
    <w:rsid w:val="00DC15A2"/>
    <w:rsid w:val="00E0776D"/>
    <w:rsid w:val="00E7192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7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ejaVu Sans"/>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Plain Text" w:uiPriority="0"/>
    <w:lsdException w:name="Normal (Web)" w:uiPriority="0"/>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Times New Roman" w:eastAsia="Times New Roman" w:hAnsi="Times New Roman" w:cs="Times New Roman"/>
      <w:color w:val="00000A"/>
      <w:sz w:val="28"/>
      <w:szCs w:val="20"/>
      <w:lang w:eastAsia="ru-RU"/>
    </w:rPr>
  </w:style>
  <w:style w:type="paragraph" w:styleId="1">
    <w:name w:val="heading 1"/>
    <w:basedOn w:val="a"/>
    <w:next w:val="a"/>
    <w:link w:val="10"/>
    <w:qFormat/>
    <w:rsid w:val="004806F7"/>
    <w:pPr>
      <w:keepNext/>
      <w:keepLines/>
      <w:spacing w:before="480" w:line="276" w:lineRule="auto"/>
      <w:ind w:firstLine="0"/>
      <w:jc w:val="left"/>
      <w:outlineLvl w:val="0"/>
    </w:pPr>
    <w:rPr>
      <w:rFonts w:ascii="Segoe UI" w:eastAsia="Verdana" w:hAnsi="Segoe UI"/>
      <w:b/>
      <w:color w:val="365F91"/>
      <w:lang w:eastAsia="en-US"/>
    </w:rPr>
  </w:style>
  <w:style w:type="paragraph" w:styleId="2">
    <w:name w:val="heading 2"/>
    <w:basedOn w:val="a"/>
    <w:next w:val="a"/>
    <w:link w:val="20"/>
    <w:qFormat/>
    <w:rsid w:val="004806F7"/>
    <w:pPr>
      <w:keepNext/>
      <w:ind w:firstLine="0"/>
      <w:outlineLvl w:val="1"/>
    </w:pPr>
    <w:rPr>
      <w:rFonts w:ascii="Arial Unicode MS" w:eastAsia="Verdana" w:hAnsi="Arial Unicode MS"/>
      <w:color w:val="auto"/>
      <w:lang w:eastAsia="en-US"/>
    </w:rPr>
  </w:style>
  <w:style w:type="paragraph" w:styleId="3">
    <w:name w:val="heading 3"/>
    <w:basedOn w:val="a"/>
    <w:next w:val="a"/>
    <w:link w:val="30"/>
    <w:qFormat/>
    <w:rsid w:val="004806F7"/>
    <w:pPr>
      <w:keepNext/>
      <w:widowControl w:val="0"/>
      <w:autoSpaceDE w:val="0"/>
      <w:autoSpaceDN w:val="0"/>
      <w:adjustRightInd w:val="0"/>
      <w:spacing w:before="120" w:after="120"/>
      <w:ind w:firstLine="0"/>
      <w:jc w:val="center"/>
      <w:outlineLvl w:val="2"/>
    </w:pPr>
    <w:rPr>
      <w:rFonts w:ascii="Arial Unicode MS" w:eastAsia="Arial Unicode MS" w:hAnsi="Arial Unicode MS"/>
      <w:b/>
      <w:bCs/>
      <w:color w:val="auto"/>
      <w:kern w:val="28"/>
      <w:sz w:val="24"/>
      <w:szCs w:val="26"/>
      <w:lang w:eastAsia="en-US"/>
    </w:rPr>
  </w:style>
  <w:style w:type="paragraph" w:styleId="4">
    <w:name w:val="heading 4"/>
    <w:basedOn w:val="a"/>
    <w:next w:val="a"/>
    <w:link w:val="40"/>
    <w:semiHidden/>
    <w:unhideWhenUsed/>
    <w:qFormat/>
    <w:rsid w:val="004806F7"/>
    <w:pPr>
      <w:keepNext/>
      <w:spacing w:before="240" w:after="60"/>
      <w:ind w:firstLine="0"/>
      <w:jc w:val="left"/>
      <w:outlineLvl w:val="3"/>
    </w:pPr>
    <w:rPr>
      <w:rFonts w:ascii="Calibri" w:hAnsi="Calibri"/>
      <w:b/>
      <w:bCs/>
      <w:color w:val="auto"/>
      <w:szCs w:val="28"/>
      <w:lang w:val="x-none" w:eastAsia="en-US"/>
    </w:rPr>
  </w:style>
  <w:style w:type="paragraph" w:styleId="6">
    <w:name w:val="heading 6"/>
    <w:basedOn w:val="a"/>
    <w:next w:val="a"/>
    <w:link w:val="60"/>
    <w:qFormat/>
    <w:rsid w:val="004806F7"/>
    <w:pPr>
      <w:suppressAutoHyphens/>
      <w:spacing w:before="240" w:after="60"/>
      <w:ind w:firstLine="0"/>
      <w:outlineLvl w:val="5"/>
    </w:pPr>
    <w:rPr>
      <w:rFonts w:ascii="Arial Unicode MS" w:eastAsia="Arial Unicode MS" w:hAnsi="Arial Unicode MS"/>
      <w:b/>
      <w:bCs/>
      <w:color w:val="auto"/>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Pr>
      <w:rFonts w:ascii="Times New Roman" w:eastAsia="Times New Roman" w:hAnsi="Times New Roman" w:cs="Times New Roman"/>
      <w:sz w:val="28"/>
      <w:szCs w:val="20"/>
      <w:lang w:eastAsia="ru-RU"/>
    </w:rPr>
  </w:style>
  <w:style w:type="character" w:styleId="a4">
    <w:name w:val="page number"/>
    <w:basedOn w:val="a0"/>
    <w:qFormat/>
  </w:style>
  <w:style w:type="character" w:customStyle="1" w:styleId="a5">
    <w:name w:val="Основной текст Знак"/>
    <w:aliases w:val="Знак Знак,Знак1 Знак Знак,Основной текст1 Знак,Основной текст1 Знак Знак Знак"/>
    <w:basedOn w:val="a0"/>
    <w:qFormat/>
    <w:rPr>
      <w:rFonts w:ascii="Times New Roman" w:eastAsia="Times New Roman" w:hAnsi="Times New Roman" w:cs="Times New Roman"/>
      <w:sz w:val="28"/>
      <w:szCs w:val="20"/>
      <w:lang w:eastAsia="ru-RU"/>
    </w:rPr>
  </w:style>
  <w:style w:type="character" w:customStyle="1" w:styleId="ListLabel1">
    <w:name w:val="ListLabel 1"/>
    <w:qFormat/>
    <w:rPr>
      <w:rFonts w:eastAsia="Times New Roman" w:cs="Times New Roman"/>
    </w:rPr>
  </w:style>
  <w:style w:type="character" w:customStyle="1" w:styleId="a6">
    <w:name w:val="Маркеры списка"/>
    <w:qFormat/>
    <w:rPr>
      <w:rFonts w:ascii="OpenSymbol" w:eastAsia="OpenSymbol" w:hAnsi="OpenSymbol" w:cs="OpenSymbol"/>
    </w:rPr>
  </w:style>
  <w:style w:type="character" w:customStyle="1" w:styleId="a7">
    <w:name w:val="Символ нумерации"/>
    <w:qFormat/>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b w:val="0"/>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b w:val="0"/>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b w:val="0"/>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b w:val="0"/>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b w:val="0"/>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b w:val="0"/>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cs="OpenSymbol"/>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rPr>
      <w:rFonts w:cs="OpenSymbol"/>
    </w:rPr>
  </w:style>
  <w:style w:type="character" w:customStyle="1" w:styleId="ListLabel504">
    <w:name w:val="ListLabel 504"/>
    <w:qFormat/>
    <w:rPr>
      <w:rFonts w:cs="OpenSymbol"/>
    </w:rPr>
  </w:style>
  <w:style w:type="character" w:customStyle="1" w:styleId="ListLabel505">
    <w:name w:val="ListLabel 505"/>
    <w:qFormat/>
    <w:rPr>
      <w:rFonts w:cs="OpenSymbol"/>
    </w:rPr>
  </w:style>
  <w:style w:type="character" w:customStyle="1" w:styleId="ListLabel506">
    <w:name w:val="ListLabel 506"/>
    <w:qFormat/>
    <w:rPr>
      <w:rFonts w:cs="OpenSymbol"/>
      <w:b w:val="0"/>
    </w:rPr>
  </w:style>
  <w:style w:type="character" w:customStyle="1" w:styleId="ListLabel507">
    <w:name w:val="ListLabel 507"/>
    <w:qFormat/>
    <w:rPr>
      <w:rFonts w:cs="OpenSymbol"/>
    </w:rPr>
  </w:style>
  <w:style w:type="character" w:customStyle="1" w:styleId="ListLabel508">
    <w:name w:val="ListLabel 508"/>
    <w:qFormat/>
    <w:rPr>
      <w:rFonts w:cs="OpenSymbol"/>
    </w:rPr>
  </w:style>
  <w:style w:type="character" w:customStyle="1" w:styleId="ListLabel509">
    <w:name w:val="ListLabel 509"/>
    <w:qFormat/>
    <w:rPr>
      <w:rFonts w:cs="OpenSymbol"/>
    </w:rPr>
  </w:style>
  <w:style w:type="character" w:customStyle="1" w:styleId="ListLabel510">
    <w:name w:val="ListLabel 510"/>
    <w:qFormat/>
    <w:rPr>
      <w:rFonts w:cs="OpenSymbol"/>
    </w:rPr>
  </w:style>
  <w:style w:type="character" w:customStyle="1" w:styleId="ListLabel511">
    <w:name w:val="ListLabel 511"/>
    <w:qFormat/>
    <w:rPr>
      <w:rFonts w:cs="OpenSymbol"/>
    </w:rPr>
  </w:style>
  <w:style w:type="character" w:customStyle="1" w:styleId="ListLabel512">
    <w:name w:val="ListLabel 512"/>
    <w:qFormat/>
    <w:rPr>
      <w:rFonts w:cs="OpenSymbol"/>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cs="OpenSymbol"/>
    </w:rPr>
  </w:style>
  <w:style w:type="character" w:customStyle="1" w:styleId="ListLabel538">
    <w:name w:val="ListLabel 538"/>
    <w:qFormat/>
    <w:rPr>
      <w:rFonts w:cs="OpenSymbol"/>
    </w:rPr>
  </w:style>
  <w:style w:type="character" w:customStyle="1" w:styleId="ListLabel539">
    <w:name w:val="ListLabel 539"/>
    <w:qFormat/>
    <w:rPr>
      <w:rFonts w:cs="OpenSymbol"/>
    </w:rPr>
  </w:style>
  <w:style w:type="character" w:customStyle="1" w:styleId="ListLabel540">
    <w:name w:val="ListLabel 540"/>
    <w:qFormat/>
    <w:rPr>
      <w:rFonts w:cs="OpenSymbol"/>
    </w:rPr>
  </w:style>
  <w:style w:type="character" w:customStyle="1" w:styleId="ListLabel541">
    <w:name w:val="ListLabel 541"/>
    <w:qFormat/>
    <w:rPr>
      <w:rFonts w:cs="OpenSymbol"/>
    </w:rPr>
  </w:style>
  <w:style w:type="character" w:customStyle="1" w:styleId="ListLabel542">
    <w:name w:val="ListLabel 542"/>
    <w:qFormat/>
    <w:rPr>
      <w:rFonts w:cs="OpenSymbol"/>
    </w:rPr>
  </w:style>
  <w:style w:type="character" w:customStyle="1" w:styleId="ListLabel543">
    <w:name w:val="ListLabel 543"/>
    <w:qFormat/>
    <w:rPr>
      <w:rFonts w:cs="OpenSymbol"/>
    </w:rPr>
  </w:style>
  <w:style w:type="character" w:customStyle="1" w:styleId="ListLabel544">
    <w:name w:val="ListLabel 544"/>
    <w:qFormat/>
    <w:rPr>
      <w:rFonts w:cs="OpenSymbol"/>
    </w:rPr>
  </w:style>
  <w:style w:type="character" w:customStyle="1" w:styleId="ListLabel545">
    <w:name w:val="ListLabel 545"/>
    <w:qFormat/>
    <w:rPr>
      <w:rFonts w:cs="OpenSymbol"/>
    </w:rPr>
  </w:style>
  <w:style w:type="character" w:customStyle="1" w:styleId="ListLabel546">
    <w:name w:val="ListLabel 546"/>
    <w:qFormat/>
    <w:rPr>
      <w:rFonts w:cs="OpenSymbol"/>
    </w:rPr>
  </w:style>
  <w:style w:type="character" w:customStyle="1" w:styleId="ListLabel547">
    <w:name w:val="ListLabel 547"/>
    <w:qFormat/>
    <w:rPr>
      <w:rFonts w:cs="OpenSymbol"/>
    </w:rPr>
  </w:style>
  <w:style w:type="character" w:customStyle="1" w:styleId="ListLabel548">
    <w:name w:val="ListLabel 548"/>
    <w:qFormat/>
    <w:rPr>
      <w:rFonts w:cs="OpenSymbol"/>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cs="OpenSymbol"/>
    </w:rPr>
  </w:style>
  <w:style w:type="character" w:customStyle="1" w:styleId="ListLabel566">
    <w:name w:val="ListLabel 566"/>
    <w:qFormat/>
    <w:rPr>
      <w:rFonts w:cs="OpenSymbol"/>
    </w:rPr>
  </w:style>
  <w:style w:type="character" w:customStyle="1" w:styleId="ListLabel567">
    <w:name w:val="ListLabel 567"/>
    <w:qFormat/>
    <w:rPr>
      <w:rFonts w:cs="OpenSymbol"/>
    </w:rPr>
  </w:style>
  <w:style w:type="character" w:customStyle="1" w:styleId="ListLabel568">
    <w:name w:val="ListLabel 568"/>
    <w:qFormat/>
    <w:rPr>
      <w:rFonts w:cs="OpenSymbol"/>
    </w:rPr>
  </w:style>
  <w:style w:type="character" w:customStyle="1" w:styleId="ListLabel569">
    <w:name w:val="ListLabel 569"/>
    <w:qFormat/>
    <w:rPr>
      <w:rFonts w:cs="OpenSymbol"/>
    </w:rPr>
  </w:style>
  <w:style w:type="character" w:customStyle="1" w:styleId="ListLabel570">
    <w:name w:val="ListLabel 570"/>
    <w:qFormat/>
    <w:rPr>
      <w:rFonts w:cs="OpenSymbol"/>
    </w:rPr>
  </w:style>
  <w:style w:type="character" w:customStyle="1" w:styleId="ListLabel571">
    <w:name w:val="ListLabel 571"/>
    <w:qFormat/>
    <w:rPr>
      <w:rFonts w:cs="OpenSymbol"/>
    </w:rPr>
  </w:style>
  <w:style w:type="character" w:customStyle="1" w:styleId="ListLabel572">
    <w:name w:val="ListLabel 572"/>
    <w:qFormat/>
    <w:rPr>
      <w:rFonts w:cs="OpenSymbol"/>
    </w:rPr>
  </w:style>
  <w:style w:type="character" w:customStyle="1" w:styleId="ListLabel573">
    <w:name w:val="ListLabel 573"/>
    <w:qFormat/>
    <w:rPr>
      <w:rFonts w:cs="OpenSymbol"/>
    </w:rPr>
  </w:style>
  <w:style w:type="character" w:customStyle="1" w:styleId="ListLabel574">
    <w:name w:val="ListLabel 574"/>
    <w:qFormat/>
    <w:rPr>
      <w:rFonts w:cs="OpenSymbol"/>
    </w:rPr>
  </w:style>
  <w:style w:type="character" w:customStyle="1" w:styleId="ListLabel575">
    <w:name w:val="ListLabel 575"/>
    <w:qFormat/>
    <w:rPr>
      <w:rFonts w:cs="OpenSymbol"/>
    </w:rPr>
  </w:style>
  <w:style w:type="character" w:customStyle="1" w:styleId="ListLabel576">
    <w:name w:val="ListLabel 576"/>
    <w:qFormat/>
    <w:rPr>
      <w:rFonts w:cs="OpenSymbol"/>
    </w:rPr>
  </w:style>
  <w:style w:type="character" w:customStyle="1" w:styleId="ListLabel577">
    <w:name w:val="ListLabel 577"/>
    <w:qFormat/>
    <w:rPr>
      <w:rFonts w:cs="OpenSymbol"/>
    </w:rPr>
  </w:style>
  <w:style w:type="character" w:customStyle="1" w:styleId="ListLabel578">
    <w:name w:val="ListLabel 578"/>
    <w:qFormat/>
    <w:rPr>
      <w:rFonts w:cs="OpenSymbol"/>
    </w:rPr>
  </w:style>
  <w:style w:type="character" w:customStyle="1" w:styleId="ListLabel579">
    <w:name w:val="ListLabel 579"/>
    <w:qFormat/>
    <w:rPr>
      <w:rFonts w:cs="OpenSymbol"/>
    </w:rPr>
  </w:style>
  <w:style w:type="character" w:customStyle="1" w:styleId="ListLabel580">
    <w:name w:val="ListLabel 580"/>
    <w:qFormat/>
    <w:rPr>
      <w:rFonts w:cs="OpenSymbol"/>
    </w:rPr>
  </w:style>
  <w:style w:type="character" w:customStyle="1" w:styleId="ListLabel581">
    <w:name w:val="ListLabel 581"/>
    <w:qFormat/>
    <w:rPr>
      <w:rFonts w:cs="OpenSymbol"/>
    </w:rPr>
  </w:style>
  <w:style w:type="character" w:customStyle="1" w:styleId="ListLabel582">
    <w:name w:val="ListLabel 582"/>
    <w:qFormat/>
    <w:rPr>
      <w:rFonts w:cs="OpenSymbol"/>
    </w:rPr>
  </w:style>
  <w:style w:type="character" w:customStyle="1" w:styleId="ListLabel583">
    <w:name w:val="ListLabel 583"/>
    <w:qFormat/>
    <w:rPr>
      <w:rFonts w:cs="OpenSymbol"/>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cs="OpenSymbol"/>
    </w:rPr>
  </w:style>
  <w:style w:type="character" w:customStyle="1" w:styleId="ListLabel587">
    <w:name w:val="ListLabel 587"/>
    <w:qFormat/>
    <w:rPr>
      <w:rFonts w:cs="OpenSymbol"/>
    </w:rPr>
  </w:style>
  <w:style w:type="character" w:customStyle="1" w:styleId="ListLabel588">
    <w:name w:val="ListLabel 588"/>
    <w:qFormat/>
    <w:rPr>
      <w:rFonts w:cs="OpenSymbol"/>
    </w:rPr>
  </w:style>
  <w:style w:type="character" w:customStyle="1" w:styleId="ListLabel589">
    <w:name w:val="ListLabel 589"/>
    <w:qFormat/>
    <w:rPr>
      <w:rFonts w:cs="OpenSymbol"/>
    </w:rPr>
  </w:style>
  <w:style w:type="character" w:customStyle="1" w:styleId="ListLabel590">
    <w:name w:val="ListLabel 590"/>
    <w:qFormat/>
    <w:rPr>
      <w:rFonts w:cs="OpenSymbol"/>
    </w:rPr>
  </w:style>
  <w:style w:type="character" w:customStyle="1" w:styleId="ListLabel591">
    <w:name w:val="ListLabel 591"/>
    <w:qFormat/>
    <w:rPr>
      <w:rFonts w:cs="OpenSymbol"/>
    </w:rPr>
  </w:style>
  <w:style w:type="character" w:customStyle="1" w:styleId="ListLabel592">
    <w:name w:val="ListLabel 592"/>
    <w:qFormat/>
    <w:rPr>
      <w:rFonts w:cs="OpenSymbol"/>
    </w:rPr>
  </w:style>
  <w:style w:type="character" w:customStyle="1" w:styleId="ListLabel593">
    <w:name w:val="ListLabel 593"/>
    <w:qFormat/>
    <w:rPr>
      <w:rFonts w:cs="OpenSymbol"/>
    </w:rPr>
  </w:style>
  <w:style w:type="character" w:customStyle="1" w:styleId="ListLabel594">
    <w:name w:val="ListLabel 594"/>
    <w:qFormat/>
    <w:rPr>
      <w:rFonts w:cs="OpenSymbol"/>
    </w:rPr>
  </w:style>
  <w:style w:type="character" w:customStyle="1" w:styleId="ListLabel595">
    <w:name w:val="ListLabel 595"/>
    <w:qFormat/>
    <w:rPr>
      <w:rFonts w:cs="OpenSymbol"/>
    </w:rPr>
  </w:style>
  <w:style w:type="character" w:customStyle="1" w:styleId="ListLabel596">
    <w:name w:val="ListLabel 596"/>
    <w:qFormat/>
    <w:rPr>
      <w:rFonts w:cs="OpenSymbol"/>
    </w:rPr>
  </w:style>
  <w:style w:type="character" w:customStyle="1" w:styleId="ListLabel597">
    <w:name w:val="ListLabel 597"/>
    <w:qFormat/>
    <w:rPr>
      <w:rFonts w:cs="OpenSymbol"/>
    </w:rPr>
  </w:style>
  <w:style w:type="character" w:customStyle="1" w:styleId="ListLabel598">
    <w:name w:val="ListLabel 598"/>
    <w:qFormat/>
    <w:rPr>
      <w:rFonts w:cs="OpenSymbol"/>
    </w:rPr>
  </w:style>
  <w:style w:type="character" w:customStyle="1" w:styleId="ListLabel599">
    <w:name w:val="ListLabel 599"/>
    <w:qFormat/>
    <w:rPr>
      <w:rFonts w:cs="OpenSymbol"/>
    </w:rPr>
  </w:style>
  <w:style w:type="character" w:customStyle="1" w:styleId="ListLabel600">
    <w:name w:val="ListLabel 600"/>
    <w:qFormat/>
    <w:rPr>
      <w:rFonts w:cs="OpenSymbol"/>
    </w:rPr>
  </w:style>
  <w:style w:type="character" w:customStyle="1" w:styleId="ListLabel601">
    <w:name w:val="ListLabel 601"/>
    <w:qFormat/>
    <w:rPr>
      <w:rFonts w:cs="OpenSymbol"/>
    </w:rPr>
  </w:style>
  <w:style w:type="character" w:customStyle="1" w:styleId="ListLabel602">
    <w:name w:val="ListLabel 602"/>
    <w:qFormat/>
    <w:rPr>
      <w:rFonts w:cs="OpenSymbol"/>
    </w:rPr>
  </w:style>
  <w:style w:type="character" w:customStyle="1" w:styleId="ListLabel603">
    <w:name w:val="ListLabel 603"/>
    <w:qFormat/>
    <w:rPr>
      <w:rFonts w:cs="OpenSymbol"/>
    </w:rPr>
  </w:style>
  <w:style w:type="character" w:customStyle="1" w:styleId="ListLabel604">
    <w:name w:val="ListLabel 604"/>
    <w:qFormat/>
    <w:rPr>
      <w:rFonts w:cs="OpenSymbol"/>
    </w:rPr>
  </w:style>
  <w:style w:type="character" w:customStyle="1" w:styleId="a8">
    <w:name w:val="Символ сноски"/>
    <w:qFormat/>
  </w:style>
  <w:style w:type="character" w:customStyle="1" w:styleId="a9">
    <w:name w:val="Привязка сноски"/>
    <w:rPr>
      <w:vertAlign w:val="superscript"/>
    </w:rPr>
  </w:style>
  <w:style w:type="character" w:customStyle="1" w:styleId="ListLabel605">
    <w:name w:val="ListLabel 605"/>
    <w:qFormat/>
    <w:rPr>
      <w:rFonts w:cs="OpenSymbol"/>
    </w:rPr>
  </w:style>
  <w:style w:type="character" w:customStyle="1" w:styleId="ListLabel606">
    <w:name w:val="ListLabel 606"/>
    <w:qFormat/>
    <w:rPr>
      <w:rFonts w:cs="OpenSymbol"/>
    </w:rPr>
  </w:style>
  <w:style w:type="character" w:customStyle="1" w:styleId="ListLabel607">
    <w:name w:val="ListLabel 607"/>
    <w:qFormat/>
    <w:rPr>
      <w:rFonts w:cs="OpenSymbol"/>
    </w:rPr>
  </w:style>
  <w:style w:type="character" w:customStyle="1" w:styleId="ListLabel608">
    <w:name w:val="ListLabel 608"/>
    <w:qFormat/>
    <w:rPr>
      <w:rFonts w:cs="OpenSymbol"/>
    </w:rPr>
  </w:style>
  <w:style w:type="character" w:customStyle="1" w:styleId="ListLabel609">
    <w:name w:val="ListLabel 609"/>
    <w:qFormat/>
    <w:rPr>
      <w:rFonts w:cs="OpenSymbol"/>
    </w:rPr>
  </w:style>
  <w:style w:type="character" w:customStyle="1" w:styleId="ListLabel610">
    <w:name w:val="ListLabel 610"/>
    <w:qFormat/>
    <w:rPr>
      <w:rFonts w:cs="OpenSymbol"/>
    </w:rPr>
  </w:style>
  <w:style w:type="character" w:customStyle="1" w:styleId="ListLabel611">
    <w:name w:val="ListLabel 611"/>
    <w:qFormat/>
    <w:rPr>
      <w:rFonts w:cs="OpenSymbol"/>
    </w:rPr>
  </w:style>
  <w:style w:type="character" w:customStyle="1" w:styleId="ListLabel612">
    <w:name w:val="ListLabel 612"/>
    <w:qFormat/>
    <w:rPr>
      <w:rFonts w:cs="OpenSymbol"/>
    </w:rPr>
  </w:style>
  <w:style w:type="character" w:customStyle="1" w:styleId="ListLabel613">
    <w:name w:val="ListLabel 613"/>
    <w:qFormat/>
    <w:rPr>
      <w:rFonts w:cs="OpenSymbol"/>
    </w:rPr>
  </w:style>
  <w:style w:type="character" w:customStyle="1" w:styleId="ListLabel614">
    <w:name w:val="ListLabel 614"/>
    <w:qFormat/>
    <w:rPr>
      <w:rFonts w:cs="OpenSymbol"/>
    </w:rPr>
  </w:style>
  <w:style w:type="character" w:customStyle="1" w:styleId="ListLabel615">
    <w:name w:val="ListLabel 615"/>
    <w:qFormat/>
    <w:rPr>
      <w:rFonts w:cs="OpenSymbol"/>
    </w:rPr>
  </w:style>
  <w:style w:type="character" w:customStyle="1" w:styleId="ListLabel616">
    <w:name w:val="ListLabel 616"/>
    <w:qFormat/>
    <w:rPr>
      <w:rFonts w:cs="OpenSymbol"/>
    </w:rPr>
  </w:style>
  <w:style w:type="character" w:customStyle="1" w:styleId="ListLabel617">
    <w:name w:val="ListLabel 617"/>
    <w:qFormat/>
    <w:rPr>
      <w:rFonts w:cs="OpenSymbol"/>
    </w:rPr>
  </w:style>
  <w:style w:type="character" w:customStyle="1" w:styleId="ListLabel618">
    <w:name w:val="ListLabel 618"/>
    <w:qFormat/>
    <w:rPr>
      <w:rFonts w:cs="OpenSymbol"/>
    </w:rPr>
  </w:style>
  <w:style w:type="character" w:customStyle="1" w:styleId="ListLabel619">
    <w:name w:val="ListLabel 619"/>
    <w:qFormat/>
    <w:rPr>
      <w:rFonts w:cs="OpenSymbol"/>
    </w:rPr>
  </w:style>
  <w:style w:type="character" w:customStyle="1" w:styleId="ListLabel620">
    <w:name w:val="ListLabel 620"/>
    <w:qFormat/>
    <w:rPr>
      <w:rFonts w:cs="OpenSymbol"/>
    </w:rPr>
  </w:style>
  <w:style w:type="character" w:customStyle="1" w:styleId="ListLabel621">
    <w:name w:val="ListLabel 621"/>
    <w:qFormat/>
    <w:rPr>
      <w:rFonts w:cs="OpenSymbol"/>
    </w:rPr>
  </w:style>
  <w:style w:type="character" w:customStyle="1" w:styleId="ListLabel622">
    <w:name w:val="ListLabel 622"/>
    <w:qFormat/>
    <w:rPr>
      <w:rFonts w:cs="OpenSymbol"/>
    </w:rPr>
  </w:style>
  <w:style w:type="character" w:customStyle="1" w:styleId="ListLabel623">
    <w:name w:val="ListLabel 623"/>
    <w:qFormat/>
    <w:rPr>
      <w:rFonts w:cs="OpenSymbol"/>
    </w:rPr>
  </w:style>
  <w:style w:type="character" w:customStyle="1" w:styleId="ListLabel624">
    <w:name w:val="ListLabel 624"/>
    <w:qFormat/>
    <w:rPr>
      <w:rFonts w:cs="OpenSymbol"/>
    </w:rPr>
  </w:style>
  <w:style w:type="character" w:customStyle="1" w:styleId="ListLabel625">
    <w:name w:val="ListLabel 625"/>
    <w:qFormat/>
    <w:rPr>
      <w:rFonts w:cs="OpenSymbol"/>
    </w:rPr>
  </w:style>
  <w:style w:type="character" w:customStyle="1" w:styleId="ListLabel626">
    <w:name w:val="ListLabel 626"/>
    <w:qFormat/>
    <w:rPr>
      <w:rFonts w:cs="OpenSymbol"/>
    </w:rPr>
  </w:style>
  <w:style w:type="character" w:customStyle="1" w:styleId="ListLabel627">
    <w:name w:val="ListLabel 627"/>
    <w:qFormat/>
    <w:rPr>
      <w:rFonts w:cs="OpenSymbol"/>
    </w:rPr>
  </w:style>
  <w:style w:type="character" w:customStyle="1" w:styleId="ListLabel628">
    <w:name w:val="ListLabel 628"/>
    <w:qFormat/>
    <w:rPr>
      <w:rFonts w:cs="OpenSymbol"/>
    </w:rPr>
  </w:style>
  <w:style w:type="character" w:customStyle="1" w:styleId="ListLabel629">
    <w:name w:val="ListLabel 629"/>
    <w:qFormat/>
    <w:rPr>
      <w:rFonts w:cs="OpenSymbol"/>
    </w:rPr>
  </w:style>
  <w:style w:type="character" w:customStyle="1" w:styleId="ListLabel630">
    <w:name w:val="ListLabel 630"/>
    <w:qFormat/>
    <w:rPr>
      <w:rFonts w:cs="OpenSymbol"/>
    </w:rPr>
  </w:style>
  <w:style w:type="character" w:customStyle="1" w:styleId="ListLabel631">
    <w:name w:val="ListLabel 631"/>
    <w:qFormat/>
    <w:rPr>
      <w:rFonts w:cs="OpenSymbol"/>
    </w:rPr>
  </w:style>
  <w:style w:type="character" w:customStyle="1" w:styleId="ListLabel632">
    <w:name w:val="ListLabel 632"/>
    <w:qFormat/>
    <w:rPr>
      <w:rFonts w:cs="OpenSymbol"/>
    </w:rPr>
  </w:style>
  <w:style w:type="character" w:customStyle="1" w:styleId="ListLabel633">
    <w:name w:val="ListLabel 633"/>
    <w:qFormat/>
    <w:rPr>
      <w:rFonts w:cs="OpenSymbol"/>
    </w:rPr>
  </w:style>
  <w:style w:type="character" w:customStyle="1" w:styleId="ListLabel634">
    <w:name w:val="ListLabel 634"/>
    <w:qFormat/>
    <w:rPr>
      <w:rFonts w:cs="OpenSymbol"/>
    </w:rPr>
  </w:style>
  <w:style w:type="character" w:customStyle="1" w:styleId="ListLabel635">
    <w:name w:val="ListLabel 635"/>
    <w:qFormat/>
    <w:rPr>
      <w:rFonts w:cs="OpenSymbol"/>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b w:val="0"/>
    </w:rPr>
  </w:style>
  <w:style w:type="character" w:customStyle="1" w:styleId="ListLabel643">
    <w:name w:val="ListLabel 643"/>
    <w:qFormat/>
    <w:rPr>
      <w:rFonts w:cs="OpenSymbol"/>
    </w:rPr>
  </w:style>
  <w:style w:type="character" w:customStyle="1" w:styleId="ListLabel644">
    <w:name w:val="ListLabel 644"/>
    <w:qFormat/>
    <w:rPr>
      <w:rFonts w:cs="OpenSymbol"/>
    </w:rPr>
  </w:style>
  <w:style w:type="character" w:customStyle="1" w:styleId="ListLabel645">
    <w:name w:val="ListLabel 645"/>
    <w:qFormat/>
    <w:rPr>
      <w:rFonts w:cs="OpenSymbol"/>
    </w:rPr>
  </w:style>
  <w:style w:type="character" w:customStyle="1" w:styleId="ListLabel646">
    <w:name w:val="ListLabel 646"/>
    <w:qFormat/>
    <w:rPr>
      <w:rFonts w:cs="OpenSymbol"/>
    </w:rPr>
  </w:style>
  <w:style w:type="character" w:customStyle="1" w:styleId="ListLabel647">
    <w:name w:val="ListLabel 647"/>
    <w:qFormat/>
    <w:rPr>
      <w:rFonts w:cs="OpenSymbol"/>
    </w:rPr>
  </w:style>
  <w:style w:type="character" w:customStyle="1" w:styleId="ListLabel648">
    <w:name w:val="ListLabel 648"/>
    <w:qFormat/>
    <w:rPr>
      <w:rFonts w:cs="OpenSymbol"/>
    </w:rPr>
  </w:style>
  <w:style w:type="character" w:customStyle="1" w:styleId="ListLabel649">
    <w:name w:val="ListLabel 649"/>
    <w:qFormat/>
    <w:rPr>
      <w:rFonts w:cs="OpenSymbol"/>
    </w:rPr>
  </w:style>
  <w:style w:type="character" w:customStyle="1" w:styleId="ListLabel650">
    <w:name w:val="ListLabel 650"/>
    <w:qFormat/>
    <w:rPr>
      <w:rFonts w:cs="OpenSymbol"/>
    </w:rPr>
  </w:style>
  <w:style w:type="character" w:customStyle="1" w:styleId="ListLabel651">
    <w:name w:val="ListLabel 651"/>
    <w:qFormat/>
    <w:rPr>
      <w:rFonts w:cs="OpenSymbol"/>
    </w:rPr>
  </w:style>
  <w:style w:type="character" w:customStyle="1" w:styleId="ListLabel652">
    <w:name w:val="ListLabel 652"/>
    <w:qFormat/>
    <w:rPr>
      <w:rFonts w:cs="OpenSymbol"/>
    </w:rPr>
  </w:style>
  <w:style w:type="character" w:customStyle="1" w:styleId="ListLabel653">
    <w:name w:val="ListLabel 653"/>
    <w:qFormat/>
    <w:rPr>
      <w:rFonts w:cs="OpenSymbol"/>
    </w:rPr>
  </w:style>
  <w:style w:type="character" w:customStyle="1" w:styleId="ListLabel654">
    <w:name w:val="ListLabel 654"/>
    <w:qFormat/>
    <w:rPr>
      <w:rFonts w:cs="OpenSymbol"/>
    </w:rPr>
  </w:style>
  <w:style w:type="character" w:customStyle="1" w:styleId="ListLabel655">
    <w:name w:val="ListLabel 655"/>
    <w:qFormat/>
    <w:rPr>
      <w:rFonts w:cs="OpenSymbol"/>
    </w:rPr>
  </w:style>
  <w:style w:type="character" w:customStyle="1" w:styleId="ListLabel656">
    <w:name w:val="ListLabel 656"/>
    <w:qFormat/>
    <w:rPr>
      <w:rFonts w:cs="OpenSymbol"/>
    </w:rPr>
  </w:style>
  <w:style w:type="character" w:customStyle="1" w:styleId="ListLabel657">
    <w:name w:val="ListLabel 657"/>
    <w:qFormat/>
    <w:rPr>
      <w:rFonts w:cs="OpenSymbol"/>
    </w:rPr>
  </w:style>
  <w:style w:type="character" w:customStyle="1" w:styleId="ListLabel658">
    <w:name w:val="ListLabel 658"/>
    <w:qFormat/>
    <w:rPr>
      <w:rFonts w:cs="OpenSymbol"/>
    </w:rPr>
  </w:style>
  <w:style w:type="character" w:customStyle="1" w:styleId="ListLabel659">
    <w:name w:val="ListLabel 659"/>
    <w:qFormat/>
    <w:rPr>
      <w:rFonts w:cs="OpenSymbol"/>
    </w:rPr>
  </w:style>
  <w:style w:type="character" w:customStyle="1" w:styleId="ListLabel660">
    <w:name w:val="ListLabel 660"/>
    <w:qFormat/>
    <w:rPr>
      <w:rFonts w:cs="OpenSymbol"/>
    </w:rPr>
  </w:style>
  <w:style w:type="character" w:customStyle="1" w:styleId="ListLabel661">
    <w:name w:val="ListLabel 661"/>
    <w:qFormat/>
    <w:rPr>
      <w:rFonts w:cs="OpenSymbol"/>
    </w:rPr>
  </w:style>
  <w:style w:type="character" w:customStyle="1" w:styleId="ListLabel662">
    <w:name w:val="ListLabel 662"/>
    <w:qFormat/>
    <w:rPr>
      <w:rFonts w:cs="OpenSymbol"/>
    </w:rPr>
  </w:style>
  <w:style w:type="character" w:customStyle="1" w:styleId="ListLabel663">
    <w:name w:val="ListLabel 663"/>
    <w:qFormat/>
    <w:rPr>
      <w:rFonts w:cs="OpenSymbol"/>
    </w:rPr>
  </w:style>
  <w:style w:type="character" w:customStyle="1" w:styleId="ListLabel664">
    <w:name w:val="ListLabel 664"/>
    <w:qFormat/>
    <w:rPr>
      <w:rFonts w:cs="OpenSymbol"/>
    </w:rPr>
  </w:style>
  <w:style w:type="character" w:customStyle="1" w:styleId="ListLabel665">
    <w:name w:val="ListLabel 665"/>
    <w:qFormat/>
    <w:rPr>
      <w:rFonts w:cs="OpenSymbol"/>
    </w:rPr>
  </w:style>
  <w:style w:type="character" w:customStyle="1" w:styleId="ListLabel666">
    <w:name w:val="ListLabel 666"/>
    <w:qFormat/>
    <w:rPr>
      <w:rFonts w:cs="OpenSymbol"/>
    </w:rPr>
  </w:style>
  <w:style w:type="character" w:customStyle="1" w:styleId="ListLabel667">
    <w:name w:val="ListLabel 667"/>
    <w:qFormat/>
    <w:rPr>
      <w:rFonts w:cs="OpenSymbol"/>
    </w:rPr>
  </w:style>
  <w:style w:type="character" w:customStyle="1" w:styleId="ListLabel668">
    <w:name w:val="ListLabel 668"/>
    <w:qFormat/>
    <w:rPr>
      <w:rFonts w:cs="OpenSymbol"/>
    </w:rPr>
  </w:style>
  <w:style w:type="character" w:customStyle="1" w:styleId="ListLabel669">
    <w:name w:val="ListLabel 669"/>
    <w:qFormat/>
    <w:rPr>
      <w:rFonts w:cs="OpenSymbol"/>
    </w:rPr>
  </w:style>
  <w:style w:type="character" w:customStyle="1" w:styleId="ListLabel670">
    <w:name w:val="ListLabel 670"/>
    <w:qFormat/>
    <w:rPr>
      <w:rFonts w:cs="OpenSymbol"/>
    </w:rPr>
  </w:style>
  <w:style w:type="character" w:customStyle="1" w:styleId="ListLabel671">
    <w:name w:val="ListLabel 671"/>
    <w:qFormat/>
    <w:rPr>
      <w:rFonts w:cs="OpenSymbol"/>
    </w:rPr>
  </w:style>
  <w:style w:type="character" w:customStyle="1" w:styleId="ListLabel672">
    <w:name w:val="ListLabel 672"/>
    <w:qFormat/>
    <w:rPr>
      <w:rFonts w:cs="OpenSymbol"/>
    </w:rPr>
  </w:style>
  <w:style w:type="character" w:customStyle="1" w:styleId="ListLabel673">
    <w:name w:val="ListLabel 673"/>
    <w:qFormat/>
    <w:rPr>
      <w:rFonts w:cs="OpenSymbol"/>
    </w:rPr>
  </w:style>
  <w:style w:type="character" w:customStyle="1" w:styleId="ListLabel674">
    <w:name w:val="ListLabel 674"/>
    <w:qFormat/>
    <w:rPr>
      <w:rFonts w:cs="OpenSymbol"/>
    </w:rPr>
  </w:style>
  <w:style w:type="character" w:customStyle="1" w:styleId="ListLabel675">
    <w:name w:val="ListLabel 675"/>
    <w:qFormat/>
    <w:rPr>
      <w:rFonts w:cs="OpenSymbol"/>
    </w:rPr>
  </w:style>
  <w:style w:type="character" w:customStyle="1" w:styleId="ListLabel676">
    <w:name w:val="ListLabel 676"/>
    <w:qFormat/>
    <w:rPr>
      <w:rFonts w:cs="OpenSymbol"/>
    </w:rPr>
  </w:style>
  <w:style w:type="character" w:customStyle="1" w:styleId="ListLabel677">
    <w:name w:val="ListLabel 677"/>
    <w:qFormat/>
    <w:rPr>
      <w:rFonts w:cs="OpenSymbol"/>
    </w:rPr>
  </w:style>
  <w:style w:type="character" w:customStyle="1" w:styleId="ListLabel678">
    <w:name w:val="ListLabel 678"/>
    <w:qFormat/>
    <w:rPr>
      <w:rFonts w:cs="OpenSymbol"/>
    </w:rPr>
  </w:style>
  <w:style w:type="character" w:customStyle="1" w:styleId="ListLabel679">
    <w:name w:val="ListLabel 679"/>
    <w:qFormat/>
    <w:rPr>
      <w:rFonts w:cs="OpenSymbol"/>
    </w:rPr>
  </w:style>
  <w:style w:type="character" w:customStyle="1" w:styleId="ListLabel680">
    <w:name w:val="ListLabel 680"/>
    <w:qFormat/>
    <w:rPr>
      <w:rFonts w:cs="OpenSymbol"/>
    </w:rPr>
  </w:style>
  <w:style w:type="character" w:customStyle="1" w:styleId="ListLabel681">
    <w:name w:val="ListLabel 681"/>
    <w:qFormat/>
    <w:rPr>
      <w:rFonts w:cs="OpenSymbol"/>
    </w:rPr>
  </w:style>
  <w:style w:type="character" w:customStyle="1" w:styleId="ListLabel682">
    <w:name w:val="ListLabel 682"/>
    <w:qFormat/>
    <w:rPr>
      <w:rFonts w:cs="OpenSymbol"/>
    </w:rPr>
  </w:style>
  <w:style w:type="character" w:customStyle="1" w:styleId="ListLabel683">
    <w:name w:val="ListLabel 683"/>
    <w:qFormat/>
    <w:rPr>
      <w:rFonts w:cs="OpenSymbol"/>
    </w:rPr>
  </w:style>
  <w:style w:type="character" w:customStyle="1" w:styleId="ListLabel684">
    <w:name w:val="ListLabel 684"/>
    <w:qFormat/>
    <w:rPr>
      <w:rFonts w:cs="OpenSymbol"/>
    </w:rPr>
  </w:style>
  <w:style w:type="character" w:customStyle="1" w:styleId="ListLabel685">
    <w:name w:val="ListLabel 685"/>
    <w:qFormat/>
    <w:rPr>
      <w:rFonts w:cs="OpenSymbol"/>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cs="OpenSymbol"/>
    </w:rPr>
  </w:style>
  <w:style w:type="character" w:customStyle="1" w:styleId="ListLabel694">
    <w:name w:val="ListLabel 694"/>
    <w:qFormat/>
    <w:rPr>
      <w:rFonts w:cs="OpenSymbol"/>
    </w:rPr>
  </w:style>
  <w:style w:type="character" w:customStyle="1" w:styleId="ListLabel695">
    <w:name w:val="ListLabel 695"/>
    <w:qFormat/>
    <w:rPr>
      <w:rFonts w:cs="OpenSymbol"/>
    </w:rPr>
  </w:style>
  <w:style w:type="character" w:customStyle="1" w:styleId="ListLabel696">
    <w:name w:val="ListLabel 696"/>
    <w:qFormat/>
    <w:rPr>
      <w:rFonts w:cs="OpenSymbol"/>
    </w:rPr>
  </w:style>
  <w:style w:type="character" w:customStyle="1" w:styleId="ListLabel697">
    <w:name w:val="ListLabel 697"/>
    <w:qFormat/>
    <w:rPr>
      <w:rFonts w:cs="OpenSymbol"/>
    </w:rPr>
  </w:style>
  <w:style w:type="character" w:customStyle="1" w:styleId="ListLabel698">
    <w:name w:val="ListLabel 698"/>
    <w:qFormat/>
    <w:rPr>
      <w:rFonts w:cs="OpenSymbol"/>
    </w:rPr>
  </w:style>
  <w:style w:type="character" w:customStyle="1" w:styleId="ListLabel699">
    <w:name w:val="ListLabel 699"/>
    <w:qFormat/>
    <w:rPr>
      <w:rFonts w:cs="OpenSymbol"/>
    </w:rPr>
  </w:style>
  <w:style w:type="character" w:customStyle="1" w:styleId="ListLabel700">
    <w:name w:val="ListLabel 700"/>
    <w:qFormat/>
    <w:rPr>
      <w:rFonts w:cs="OpenSymbol"/>
    </w:rPr>
  </w:style>
  <w:style w:type="character" w:customStyle="1" w:styleId="ListLabel701">
    <w:name w:val="ListLabel 701"/>
    <w:qFormat/>
    <w:rPr>
      <w:rFonts w:cs="OpenSymbol"/>
    </w:rPr>
  </w:style>
  <w:style w:type="character" w:customStyle="1" w:styleId="ListLabel702">
    <w:name w:val="ListLabel 702"/>
    <w:qFormat/>
    <w:rPr>
      <w:rFonts w:cs="OpenSymbol"/>
    </w:rPr>
  </w:style>
  <w:style w:type="character" w:customStyle="1" w:styleId="ListLabel703">
    <w:name w:val="ListLabel 703"/>
    <w:qFormat/>
    <w:rPr>
      <w:rFonts w:cs="OpenSymbol"/>
    </w:rPr>
  </w:style>
  <w:style w:type="character" w:customStyle="1" w:styleId="ListLabel704">
    <w:name w:val="ListLabel 704"/>
    <w:qFormat/>
    <w:rPr>
      <w:rFonts w:cs="OpenSymbol"/>
    </w:rPr>
  </w:style>
  <w:style w:type="character" w:customStyle="1" w:styleId="ListLabel705">
    <w:name w:val="ListLabel 705"/>
    <w:qFormat/>
    <w:rPr>
      <w:rFonts w:cs="OpenSymbol"/>
    </w:rPr>
  </w:style>
  <w:style w:type="character" w:customStyle="1" w:styleId="ListLabel706">
    <w:name w:val="ListLabel 706"/>
    <w:qFormat/>
    <w:rPr>
      <w:rFonts w:cs="OpenSymbol"/>
    </w:rPr>
  </w:style>
  <w:style w:type="character" w:customStyle="1" w:styleId="ListLabel707">
    <w:name w:val="ListLabel 707"/>
    <w:qFormat/>
    <w:rPr>
      <w:rFonts w:cs="OpenSymbol"/>
    </w:rPr>
  </w:style>
  <w:style w:type="character" w:customStyle="1" w:styleId="ListLabel708">
    <w:name w:val="ListLabel 708"/>
    <w:qFormat/>
    <w:rPr>
      <w:rFonts w:cs="OpenSymbol"/>
    </w:rPr>
  </w:style>
  <w:style w:type="character" w:customStyle="1" w:styleId="ListLabel709">
    <w:name w:val="ListLabel 709"/>
    <w:qFormat/>
    <w:rPr>
      <w:rFonts w:cs="OpenSymbol"/>
    </w:rPr>
  </w:style>
  <w:style w:type="character" w:customStyle="1" w:styleId="ListLabel710">
    <w:name w:val="ListLabel 710"/>
    <w:qFormat/>
    <w:rPr>
      <w:rFonts w:cs="OpenSymbol"/>
    </w:rPr>
  </w:style>
  <w:style w:type="character" w:customStyle="1" w:styleId="ListLabel711">
    <w:name w:val="ListLabel 711"/>
    <w:qFormat/>
    <w:rPr>
      <w:rFonts w:cs="OpenSymbol"/>
    </w:rPr>
  </w:style>
  <w:style w:type="character" w:customStyle="1" w:styleId="ListLabel712">
    <w:name w:val="ListLabel 712"/>
    <w:qFormat/>
    <w:rPr>
      <w:rFonts w:cs="OpenSymbol"/>
    </w:rPr>
  </w:style>
  <w:style w:type="character" w:customStyle="1" w:styleId="ListLabel713">
    <w:name w:val="ListLabel 713"/>
    <w:qFormat/>
    <w:rPr>
      <w:rFonts w:cs="OpenSymbol"/>
    </w:rPr>
  </w:style>
  <w:style w:type="character" w:customStyle="1" w:styleId="ListLabel714">
    <w:name w:val="ListLabel 714"/>
    <w:qFormat/>
    <w:rPr>
      <w:rFonts w:cs="OpenSymbol"/>
    </w:rPr>
  </w:style>
  <w:style w:type="character" w:customStyle="1" w:styleId="ListLabel715">
    <w:name w:val="ListLabel 715"/>
    <w:qFormat/>
    <w:rPr>
      <w:rFonts w:cs="OpenSymbol"/>
    </w:rPr>
  </w:style>
  <w:style w:type="character" w:customStyle="1" w:styleId="ListLabel716">
    <w:name w:val="ListLabel 716"/>
    <w:qFormat/>
    <w:rPr>
      <w:rFonts w:cs="OpenSymbol"/>
    </w:rPr>
  </w:style>
  <w:style w:type="character" w:customStyle="1" w:styleId="ListLabel717">
    <w:name w:val="ListLabel 717"/>
    <w:qFormat/>
    <w:rPr>
      <w:rFonts w:cs="OpenSymbol"/>
    </w:rPr>
  </w:style>
  <w:style w:type="character" w:customStyle="1" w:styleId="ListLabel718">
    <w:name w:val="ListLabel 718"/>
    <w:qFormat/>
    <w:rPr>
      <w:rFonts w:cs="OpenSymbol"/>
    </w:rPr>
  </w:style>
  <w:style w:type="character" w:customStyle="1" w:styleId="ListLabel719">
    <w:name w:val="ListLabel 719"/>
    <w:qFormat/>
    <w:rPr>
      <w:rFonts w:cs="OpenSymbol"/>
    </w:rPr>
  </w:style>
  <w:style w:type="character" w:customStyle="1" w:styleId="ListLabel720">
    <w:name w:val="ListLabel 720"/>
    <w:qFormat/>
    <w:rPr>
      <w:rFonts w:cs="OpenSymbol"/>
    </w:rPr>
  </w:style>
  <w:style w:type="character" w:customStyle="1" w:styleId="ListLabel721">
    <w:name w:val="ListLabel 721"/>
    <w:qFormat/>
    <w:rPr>
      <w:rFonts w:cs="OpenSymbol"/>
    </w:rPr>
  </w:style>
  <w:style w:type="character" w:customStyle="1" w:styleId="ListLabel722">
    <w:name w:val="ListLabel 722"/>
    <w:qFormat/>
    <w:rPr>
      <w:rFonts w:cs="OpenSymbol"/>
    </w:rPr>
  </w:style>
  <w:style w:type="character" w:customStyle="1" w:styleId="ListLabel723">
    <w:name w:val="ListLabel 723"/>
    <w:qFormat/>
    <w:rPr>
      <w:rFonts w:cs="OpenSymbol"/>
    </w:rPr>
  </w:style>
  <w:style w:type="character" w:customStyle="1" w:styleId="ListLabel724">
    <w:name w:val="ListLabel 724"/>
    <w:qFormat/>
    <w:rPr>
      <w:rFonts w:cs="OpenSymbol"/>
    </w:rPr>
  </w:style>
  <w:style w:type="character" w:customStyle="1" w:styleId="ListLabel725">
    <w:name w:val="ListLabel 725"/>
    <w:qFormat/>
    <w:rPr>
      <w:rFonts w:cs="OpenSymbol"/>
    </w:rPr>
  </w:style>
  <w:style w:type="character" w:customStyle="1" w:styleId="ListLabel726">
    <w:name w:val="ListLabel 726"/>
    <w:qFormat/>
    <w:rPr>
      <w:rFonts w:cs="OpenSymbol"/>
    </w:rPr>
  </w:style>
  <w:style w:type="character" w:customStyle="1" w:styleId="ListLabel727">
    <w:name w:val="ListLabel 727"/>
    <w:qFormat/>
    <w:rPr>
      <w:rFonts w:cs="OpenSymbol"/>
    </w:rPr>
  </w:style>
  <w:style w:type="character" w:customStyle="1" w:styleId="ListLabel728">
    <w:name w:val="ListLabel 728"/>
    <w:qFormat/>
    <w:rPr>
      <w:rFonts w:cs="OpenSymbol"/>
    </w:rPr>
  </w:style>
  <w:style w:type="character" w:customStyle="1" w:styleId="ListLabel729">
    <w:name w:val="ListLabel 729"/>
    <w:qFormat/>
    <w:rPr>
      <w:rFonts w:cs="OpenSymbol"/>
    </w:rPr>
  </w:style>
  <w:style w:type="character" w:customStyle="1" w:styleId="ListLabel730">
    <w:name w:val="ListLabel 730"/>
    <w:qFormat/>
    <w:rPr>
      <w:rFonts w:cs="OpenSymbol"/>
    </w:rPr>
  </w:style>
  <w:style w:type="character" w:customStyle="1" w:styleId="ListLabel731">
    <w:name w:val="ListLabel 731"/>
    <w:qFormat/>
    <w:rPr>
      <w:rFonts w:cs="OpenSymbol"/>
    </w:rPr>
  </w:style>
  <w:style w:type="character" w:customStyle="1" w:styleId="ListLabel732">
    <w:name w:val="ListLabel 732"/>
    <w:qFormat/>
    <w:rPr>
      <w:rFonts w:cs="OpenSymbol"/>
    </w:rPr>
  </w:style>
  <w:style w:type="character" w:customStyle="1" w:styleId="ListLabel733">
    <w:name w:val="ListLabel 733"/>
    <w:qFormat/>
    <w:rPr>
      <w:rFonts w:cs="OpenSymbol"/>
    </w:rPr>
  </w:style>
  <w:style w:type="character" w:customStyle="1" w:styleId="ListLabel734">
    <w:name w:val="ListLabel 734"/>
    <w:qFormat/>
    <w:rPr>
      <w:rFonts w:cs="OpenSymbol"/>
    </w:rPr>
  </w:style>
  <w:style w:type="character" w:customStyle="1" w:styleId="ListLabel735">
    <w:name w:val="ListLabel 735"/>
    <w:qFormat/>
    <w:rPr>
      <w:rFonts w:cs="OpenSymbol"/>
    </w:rPr>
  </w:style>
  <w:style w:type="character" w:customStyle="1" w:styleId="ListLabel736">
    <w:name w:val="ListLabel 736"/>
    <w:qFormat/>
    <w:rPr>
      <w:rFonts w:cs="OpenSymbol"/>
    </w:rPr>
  </w:style>
  <w:style w:type="character" w:customStyle="1" w:styleId="ListLabel737">
    <w:name w:val="ListLabel 737"/>
    <w:qFormat/>
    <w:rPr>
      <w:rFonts w:cs="OpenSymbol"/>
    </w:rPr>
  </w:style>
  <w:style w:type="character" w:customStyle="1" w:styleId="ListLabel738">
    <w:name w:val="ListLabel 738"/>
    <w:qFormat/>
    <w:rPr>
      <w:rFonts w:cs="OpenSymbol"/>
    </w:rPr>
  </w:style>
  <w:style w:type="character" w:customStyle="1" w:styleId="ListLabel739">
    <w:name w:val="ListLabel 739"/>
    <w:qFormat/>
    <w:rPr>
      <w:rFonts w:cs="OpenSymbol"/>
    </w:rPr>
  </w:style>
  <w:style w:type="character" w:customStyle="1" w:styleId="ListLabel740">
    <w:name w:val="ListLabel 740"/>
    <w:qFormat/>
    <w:rPr>
      <w:rFonts w:cs="OpenSymbol"/>
    </w:rPr>
  </w:style>
  <w:style w:type="character" w:customStyle="1" w:styleId="ListLabel741">
    <w:name w:val="ListLabel 741"/>
    <w:qFormat/>
    <w:rPr>
      <w:rFonts w:cs="OpenSymbol"/>
    </w:rPr>
  </w:style>
  <w:style w:type="character" w:customStyle="1" w:styleId="ListLabel742">
    <w:name w:val="ListLabel 742"/>
    <w:qFormat/>
    <w:rPr>
      <w:rFonts w:cs="OpenSymbol"/>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cs="OpenSymbol"/>
    </w:rPr>
  </w:style>
  <w:style w:type="character" w:customStyle="1" w:styleId="ListLabel754">
    <w:name w:val="ListLabel 754"/>
    <w:qFormat/>
    <w:rPr>
      <w:rFonts w:cs="OpenSymbol"/>
    </w:rPr>
  </w:style>
  <w:style w:type="character" w:customStyle="1" w:styleId="ListLabel755">
    <w:name w:val="ListLabel 755"/>
    <w:qFormat/>
    <w:rPr>
      <w:rFonts w:cs="OpenSymbol"/>
    </w:rPr>
  </w:style>
  <w:style w:type="character" w:customStyle="1" w:styleId="ListLabel756">
    <w:name w:val="ListLabel 756"/>
    <w:qFormat/>
    <w:rPr>
      <w:rFonts w:cs="OpenSymbol"/>
    </w:rPr>
  </w:style>
  <w:style w:type="character" w:customStyle="1" w:styleId="ListLabel757">
    <w:name w:val="ListLabel 757"/>
    <w:qFormat/>
    <w:rPr>
      <w:rFonts w:cs="OpenSymbol"/>
    </w:rPr>
  </w:style>
  <w:style w:type="character" w:customStyle="1" w:styleId="ListLabel758">
    <w:name w:val="ListLabel 758"/>
    <w:qFormat/>
    <w:rPr>
      <w:rFonts w:cs="OpenSymbol"/>
    </w:rPr>
  </w:style>
  <w:style w:type="character" w:customStyle="1" w:styleId="ListLabel759">
    <w:name w:val="ListLabel 759"/>
    <w:qFormat/>
    <w:rPr>
      <w:rFonts w:cs="OpenSymbol"/>
    </w:rPr>
  </w:style>
  <w:style w:type="character" w:customStyle="1" w:styleId="ListLabel760">
    <w:name w:val="ListLabel 760"/>
    <w:qFormat/>
    <w:rPr>
      <w:rFonts w:cs="OpenSymbol"/>
    </w:rPr>
  </w:style>
  <w:style w:type="character" w:customStyle="1" w:styleId="ListLabel761">
    <w:name w:val="ListLabel 761"/>
    <w:qFormat/>
    <w:rPr>
      <w:rFonts w:cs="OpenSymbol"/>
    </w:rPr>
  </w:style>
  <w:style w:type="character" w:customStyle="1" w:styleId="ListLabel762">
    <w:name w:val="ListLabel 762"/>
    <w:qFormat/>
    <w:rPr>
      <w:rFonts w:cs="OpenSymbol"/>
    </w:rPr>
  </w:style>
  <w:style w:type="character" w:customStyle="1" w:styleId="ListLabel763">
    <w:name w:val="ListLabel 763"/>
    <w:qFormat/>
    <w:rPr>
      <w:rFonts w:cs="OpenSymbol"/>
    </w:rPr>
  </w:style>
  <w:style w:type="character" w:customStyle="1" w:styleId="ListLabel764">
    <w:name w:val="ListLabel 764"/>
    <w:qFormat/>
    <w:rPr>
      <w:rFonts w:cs="OpenSymbol"/>
    </w:rPr>
  </w:style>
  <w:style w:type="character" w:customStyle="1" w:styleId="ListLabel765">
    <w:name w:val="ListLabel 765"/>
    <w:qFormat/>
    <w:rPr>
      <w:rFonts w:cs="OpenSymbol"/>
    </w:rPr>
  </w:style>
  <w:style w:type="character" w:customStyle="1" w:styleId="ListLabel766">
    <w:name w:val="ListLabel 766"/>
    <w:qFormat/>
    <w:rPr>
      <w:rFonts w:cs="OpenSymbol"/>
    </w:rPr>
  </w:style>
  <w:style w:type="character" w:customStyle="1" w:styleId="ListLabel767">
    <w:name w:val="ListLabel 767"/>
    <w:qFormat/>
    <w:rPr>
      <w:rFonts w:cs="OpenSymbol"/>
    </w:rPr>
  </w:style>
  <w:style w:type="character" w:customStyle="1" w:styleId="ListLabel768">
    <w:name w:val="ListLabel 768"/>
    <w:qFormat/>
    <w:rPr>
      <w:rFonts w:cs="OpenSymbol"/>
    </w:rPr>
  </w:style>
  <w:style w:type="character" w:customStyle="1" w:styleId="ListLabel769">
    <w:name w:val="ListLabel 769"/>
    <w:qFormat/>
    <w:rPr>
      <w:rFonts w:cs="OpenSymbol"/>
    </w:rPr>
  </w:style>
  <w:style w:type="character" w:customStyle="1" w:styleId="ListLabel770">
    <w:name w:val="ListLabel 770"/>
    <w:qFormat/>
    <w:rPr>
      <w:rFonts w:cs="OpenSymbol"/>
    </w:rPr>
  </w:style>
  <w:style w:type="character" w:customStyle="1" w:styleId="ListLabel771">
    <w:name w:val="ListLabel 771"/>
    <w:qFormat/>
    <w:rPr>
      <w:rFonts w:cs="OpenSymbol"/>
    </w:rPr>
  </w:style>
  <w:style w:type="character" w:customStyle="1" w:styleId="ListLabel772">
    <w:name w:val="ListLabel 772"/>
    <w:qFormat/>
    <w:rPr>
      <w:rFonts w:cs="OpenSymbol"/>
    </w:rPr>
  </w:style>
  <w:style w:type="character" w:customStyle="1" w:styleId="ListLabel773">
    <w:name w:val="ListLabel 773"/>
    <w:qFormat/>
    <w:rPr>
      <w:rFonts w:cs="OpenSymbol"/>
    </w:rPr>
  </w:style>
  <w:style w:type="character" w:customStyle="1" w:styleId="ListLabel774">
    <w:name w:val="ListLabel 774"/>
    <w:qFormat/>
    <w:rPr>
      <w:rFonts w:cs="OpenSymbol"/>
    </w:rPr>
  </w:style>
  <w:style w:type="character" w:customStyle="1" w:styleId="ListLabel775">
    <w:name w:val="ListLabel 775"/>
    <w:qFormat/>
    <w:rPr>
      <w:rFonts w:cs="OpenSymbol"/>
    </w:rPr>
  </w:style>
  <w:style w:type="character" w:customStyle="1" w:styleId="ListLabel776">
    <w:name w:val="ListLabel 776"/>
    <w:qFormat/>
    <w:rPr>
      <w:rFonts w:cs="OpenSymbol"/>
    </w:rPr>
  </w:style>
  <w:style w:type="character" w:customStyle="1" w:styleId="ListLabel777">
    <w:name w:val="ListLabel 777"/>
    <w:qFormat/>
    <w:rPr>
      <w:rFonts w:cs="OpenSymbol"/>
    </w:rPr>
  </w:style>
  <w:style w:type="character" w:customStyle="1" w:styleId="ListLabel778">
    <w:name w:val="ListLabel 778"/>
    <w:qFormat/>
    <w:rPr>
      <w:rFonts w:cs="OpenSymbol"/>
    </w:rPr>
  </w:style>
  <w:style w:type="character" w:customStyle="1" w:styleId="ListLabel779">
    <w:name w:val="ListLabel 779"/>
    <w:qFormat/>
    <w:rPr>
      <w:rFonts w:cs="OpenSymbol"/>
    </w:rPr>
  </w:style>
  <w:style w:type="character" w:customStyle="1" w:styleId="ListLabel780">
    <w:name w:val="ListLabel 780"/>
    <w:qFormat/>
    <w:rPr>
      <w:rFonts w:cs="OpenSymbol"/>
    </w:rPr>
  </w:style>
  <w:style w:type="character" w:customStyle="1" w:styleId="ListLabel781">
    <w:name w:val="ListLabel 781"/>
    <w:qFormat/>
    <w:rPr>
      <w:rFonts w:cs="OpenSymbol"/>
    </w:rPr>
  </w:style>
  <w:style w:type="character" w:customStyle="1" w:styleId="ListLabel782">
    <w:name w:val="ListLabel 782"/>
    <w:qFormat/>
    <w:rPr>
      <w:rFonts w:cs="OpenSymbol"/>
    </w:rPr>
  </w:style>
  <w:style w:type="character" w:customStyle="1" w:styleId="ListLabel783">
    <w:name w:val="ListLabel 783"/>
    <w:qFormat/>
    <w:rPr>
      <w:rFonts w:cs="OpenSymbol"/>
    </w:rPr>
  </w:style>
  <w:style w:type="character" w:customStyle="1" w:styleId="ListLabel784">
    <w:name w:val="ListLabel 784"/>
    <w:qFormat/>
    <w:rPr>
      <w:rFonts w:cs="OpenSymbol"/>
    </w:rPr>
  </w:style>
  <w:style w:type="character" w:customStyle="1" w:styleId="ListLabel785">
    <w:name w:val="ListLabel 785"/>
    <w:qFormat/>
    <w:rPr>
      <w:rFonts w:cs="OpenSymbol"/>
    </w:rPr>
  </w:style>
  <w:style w:type="character" w:customStyle="1" w:styleId="ListLabel786">
    <w:name w:val="ListLabel 786"/>
    <w:qFormat/>
    <w:rPr>
      <w:rFonts w:cs="OpenSymbol"/>
    </w:rPr>
  </w:style>
  <w:style w:type="character" w:customStyle="1" w:styleId="ListLabel787">
    <w:name w:val="ListLabel 787"/>
    <w:qFormat/>
    <w:rPr>
      <w:rFonts w:cs="OpenSymbol"/>
    </w:rPr>
  </w:style>
  <w:style w:type="character" w:customStyle="1" w:styleId="ListLabel788">
    <w:name w:val="ListLabel 788"/>
    <w:qFormat/>
    <w:rPr>
      <w:rFonts w:cs="OpenSymbol"/>
    </w:rPr>
  </w:style>
  <w:style w:type="character" w:customStyle="1" w:styleId="ListLabel789">
    <w:name w:val="ListLabel 789"/>
    <w:qFormat/>
    <w:rPr>
      <w:rFonts w:cs="OpenSymbol"/>
    </w:rPr>
  </w:style>
  <w:style w:type="character" w:customStyle="1" w:styleId="ListLabel790">
    <w:name w:val="ListLabel 790"/>
    <w:qFormat/>
    <w:rPr>
      <w:rFonts w:cs="OpenSymbol"/>
    </w:rPr>
  </w:style>
  <w:style w:type="character" w:customStyle="1" w:styleId="ListLabel791">
    <w:name w:val="ListLabel 791"/>
    <w:qFormat/>
    <w:rPr>
      <w:rFonts w:cs="OpenSymbol"/>
    </w:rPr>
  </w:style>
  <w:style w:type="character" w:customStyle="1" w:styleId="ListLabel792">
    <w:name w:val="ListLabel 792"/>
    <w:qFormat/>
    <w:rPr>
      <w:rFonts w:cs="OpenSymbol"/>
    </w:rPr>
  </w:style>
  <w:style w:type="character" w:customStyle="1" w:styleId="ListLabel793">
    <w:name w:val="ListLabel 793"/>
    <w:qFormat/>
    <w:rPr>
      <w:rFonts w:cs="OpenSymbol"/>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cs="OpenSymbol"/>
    </w:rPr>
  </w:style>
  <w:style w:type="character" w:customStyle="1" w:styleId="ListLabel801">
    <w:name w:val="ListLabel 801"/>
    <w:qFormat/>
    <w:rPr>
      <w:rFonts w:cs="OpenSymbol"/>
    </w:rPr>
  </w:style>
  <w:style w:type="character" w:customStyle="1" w:styleId="ListLabel802">
    <w:name w:val="ListLabel 802"/>
    <w:qFormat/>
    <w:rPr>
      <w:rFonts w:cs="OpenSymbol"/>
    </w:rPr>
  </w:style>
  <w:style w:type="character" w:customStyle="1" w:styleId="ListLabel803">
    <w:name w:val="ListLabel 803"/>
    <w:qFormat/>
    <w:rPr>
      <w:rFonts w:cs="OpenSymbol"/>
    </w:rPr>
  </w:style>
  <w:style w:type="character" w:customStyle="1" w:styleId="ListLabel804">
    <w:name w:val="ListLabel 804"/>
    <w:qFormat/>
    <w:rPr>
      <w:rFonts w:cs="OpenSymbol"/>
    </w:rPr>
  </w:style>
  <w:style w:type="character" w:customStyle="1" w:styleId="ListLabel805">
    <w:name w:val="ListLabel 805"/>
    <w:qFormat/>
    <w:rPr>
      <w:rFonts w:cs="OpenSymbol"/>
    </w:rPr>
  </w:style>
  <w:style w:type="character" w:customStyle="1" w:styleId="ListLabel806">
    <w:name w:val="ListLabel 806"/>
    <w:qFormat/>
    <w:rPr>
      <w:rFonts w:cs="OpenSymbol"/>
    </w:rPr>
  </w:style>
  <w:style w:type="character" w:customStyle="1" w:styleId="ListLabel807">
    <w:name w:val="ListLabel 807"/>
    <w:qFormat/>
    <w:rPr>
      <w:rFonts w:cs="OpenSymbol"/>
    </w:rPr>
  </w:style>
  <w:style w:type="character" w:customStyle="1" w:styleId="ListLabel808">
    <w:name w:val="ListLabel 808"/>
    <w:qFormat/>
    <w:rPr>
      <w:rFonts w:cs="OpenSymbol"/>
    </w:rPr>
  </w:style>
  <w:style w:type="character" w:customStyle="1" w:styleId="ListLabel809">
    <w:name w:val="ListLabel 809"/>
    <w:qFormat/>
    <w:rPr>
      <w:rFonts w:cs="OpenSymbol"/>
    </w:rPr>
  </w:style>
  <w:style w:type="character" w:customStyle="1" w:styleId="ListLabel810">
    <w:name w:val="ListLabel 810"/>
    <w:qFormat/>
    <w:rPr>
      <w:rFonts w:cs="OpenSymbol"/>
    </w:rPr>
  </w:style>
  <w:style w:type="character" w:customStyle="1" w:styleId="ListLabel811">
    <w:name w:val="ListLabel 811"/>
    <w:qFormat/>
    <w:rPr>
      <w:rFonts w:cs="OpenSymbol"/>
    </w:rPr>
  </w:style>
  <w:style w:type="character" w:customStyle="1" w:styleId="ListLabel812">
    <w:name w:val="ListLabel 812"/>
    <w:qFormat/>
    <w:rPr>
      <w:rFonts w:cs="OpenSymbol"/>
    </w:rPr>
  </w:style>
  <w:style w:type="character" w:customStyle="1" w:styleId="ListLabel813">
    <w:name w:val="ListLabel 813"/>
    <w:qFormat/>
    <w:rPr>
      <w:rFonts w:cs="OpenSymbol"/>
    </w:rPr>
  </w:style>
  <w:style w:type="character" w:customStyle="1" w:styleId="ListLabel814">
    <w:name w:val="ListLabel 814"/>
    <w:qFormat/>
    <w:rPr>
      <w:rFonts w:cs="OpenSymbol"/>
      <w:b w:val="0"/>
    </w:rPr>
  </w:style>
  <w:style w:type="character" w:customStyle="1" w:styleId="ListLabel815">
    <w:name w:val="ListLabel 815"/>
    <w:qFormat/>
    <w:rPr>
      <w:rFonts w:cs="OpenSymbol"/>
    </w:rPr>
  </w:style>
  <w:style w:type="character" w:customStyle="1" w:styleId="ListLabel816">
    <w:name w:val="ListLabel 816"/>
    <w:qFormat/>
    <w:rPr>
      <w:rFonts w:cs="OpenSymbol"/>
    </w:rPr>
  </w:style>
  <w:style w:type="character" w:customStyle="1" w:styleId="ListLabel817">
    <w:name w:val="ListLabel 817"/>
    <w:qFormat/>
    <w:rPr>
      <w:rFonts w:cs="OpenSymbol"/>
    </w:rPr>
  </w:style>
  <w:style w:type="character" w:customStyle="1" w:styleId="ListLabel818">
    <w:name w:val="ListLabel 818"/>
    <w:qFormat/>
    <w:rPr>
      <w:rFonts w:cs="OpenSymbol"/>
    </w:rPr>
  </w:style>
  <w:style w:type="character" w:customStyle="1" w:styleId="ListLabel819">
    <w:name w:val="ListLabel 819"/>
    <w:qFormat/>
    <w:rPr>
      <w:rFonts w:cs="OpenSymbol"/>
    </w:rPr>
  </w:style>
  <w:style w:type="character" w:customStyle="1" w:styleId="ListLabel820">
    <w:name w:val="ListLabel 820"/>
    <w:qFormat/>
    <w:rPr>
      <w:rFonts w:cs="OpenSymbol"/>
    </w:rPr>
  </w:style>
  <w:style w:type="character" w:customStyle="1" w:styleId="ListLabel821">
    <w:name w:val="ListLabel 821"/>
    <w:qFormat/>
    <w:rPr>
      <w:rFonts w:cs="OpenSymbol"/>
    </w:rPr>
  </w:style>
  <w:style w:type="character" w:customStyle="1" w:styleId="ListLabel822">
    <w:name w:val="ListLabel 822"/>
    <w:qFormat/>
    <w:rPr>
      <w:rFonts w:cs="OpenSymbol"/>
    </w:rPr>
  </w:style>
  <w:style w:type="character" w:customStyle="1" w:styleId="ListLabel823">
    <w:name w:val="ListLabel 823"/>
    <w:qFormat/>
    <w:rPr>
      <w:rFonts w:cs="OpenSymbol"/>
    </w:rPr>
  </w:style>
  <w:style w:type="character" w:customStyle="1" w:styleId="ListLabel824">
    <w:name w:val="ListLabel 824"/>
    <w:qFormat/>
    <w:rPr>
      <w:rFonts w:cs="OpenSymbol"/>
    </w:rPr>
  </w:style>
  <w:style w:type="character" w:customStyle="1" w:styleId="ListLabel825">
    <w:name w:val="ListLabel 825"/>
    <w:qFormat/>
    <w:rPr>
      <w:rFonts w:cs="OpenSymbol"/>
    </w:rPr>
  </w:style>
  <w:style w:type="character" w:customStyle="1" w:styleId="ListLabel826">
    <w:name w:val="ListLabel 826"/>
    <w:qFormat/>
    <w:rPr>
      <w:rFonts w:cs="OpenSymbol"/>
    </w:rPr>
  </w:style>
  <w:style w:type="character" w:customStyle="1" w:styleId="ListLabel827">
    <w:name w:val="ListLabel 827"/>
    <w:qFormat/>
    <w:rPr>
      <w:rFonts w:cs="OpenSymbol"/>
    </w:rPr>
  </w:style>
  <w:style w:type="character" w:customStyle="1" w:styleId="ListLabel828">
    <w:name w:val="ListLabel 828"/>
    <w:qFormat/>
    <w:rPr>
      <w:rFonts w:cs="OpenSymbol"/>
    </w:rPr>
  </w:style>
  <w:style w:type="character" w:customStyle="1" w:styleId="ListLabel829">
    <w:name w:val="ListLabel 829"/>
    <w:qFormat/>
    <w:rPr>
      <w:rFonts w:cs="OpenSymbol"/>
    </w:rPr>
  </w:style>
  <w:style w:type="character" w:customStyle="1" w:styleId="ListLabel830">
    <w:name w:val="ListLabel 830"/>
    <w:qFormat/>
    <w:rPr>
      <w:rFonts w:cs="OpenSymbol"/>
    </w:rPr>
  </w:style>
  <w:style w:type="character" w:customStyle="1" w:styleId="ListLabel831">
    <w:name w:val="ListLabel 831"/>
    <w:qFormat/>
    <w:rPr>
      <w:rFonts w:cs="OpenSymbol"/>
    </w:rPr>
  </w:style>
  <w:style w:type="character" w:customStyle="1" w:styleId="ListLabel832">
    <w:name w:val="ListLabel 832"/>
    <w:qFormat/>
    <w:rPr>
      <w:rFonts w:cs="OpenSymbol"/>
    </w:rPr>
  </w:style>
  <w:style w:type="character" w:customStyle="1" w:styleId="ListLabel833">
    <w:name w:val="ListLabel 833"/>
    <w:qFormat/>
    <w:rPr>
      <w:rFonts w:cs="OpenSymbol"/>
    </w:rPr>
  </w:style>
  <w:style w:type="character" w:customStyle="1" w:styleId="ListLabel834">
    <w:name w:val="ListLabel 834"/>
    <w:qFormat/>
    <w:rPr>
      <w:rFonts w:cs="OpenSymbol"/>
    </w:rPr>
  </w:style>
  <w:style w:type="character" w:customStyle="1" w:styleId="ListLabel835">
    <w:name w:val="ListLabel 835"/>
    <w:qFormat/>
    <w:rPr>
      <w:rFonts w:cs="OpenSymbol"/>
    </w:rPr>
  </w:style>
  <w:style w:type="character" w:customStyle="1" w:styleId="ListLabel836">
    <w:name w:val="ListLabel 836"/>
    <w:qFormat/>
    <w:rPr>
      <w:rFonts w:cs="OpenSymbol"/>
    </w:rPr>
  </w:style>
  <w:style w:type="character" w:customStyle="1" w:styleId="ListLabel837">
    <w:name w:val="ListLabel 837"/>
    <w:qFormat/>
    <w:rPr>
      <w:rFonts w:cs="OpenSymbol"/>
    </w:rPr>
  </w:style>
  <w:style w:type="character" w:customStyle="1" w:styleId="ListLabel838">
    <w:name w:val="ListLabel 838"/>
    <w:qFormat/>
    <w:rPr>
      <w:rFonts w:cs="OpenSymbol"/>
    </w:rPr>
  </w:style>
  <w:style w:type="character" w:customStyle="1" w:styleId="ListLabel839">
    <w:name w:val="ListLabel 839"/>
    <w:qFormat/>
    <w:rPr>
      <w:rFonts w:cs="OpenSymbol"/>
    </w:rPr>
  </w:style>
  <w:style w:type="character" w:customStyle="1" w:styleId="ListLabel840">
    <w:name w:val="ListLabel 840"/>
    <w:qFormat/>
    <w:rPr>
      <w:rFonts w:cs="OpenSymbol"/>
    </w:rPr>
  </w:style>
  <w:style w:type="character" w:customStyle="1" w:styleId="ListLabel841">
    <w:name w:val="ListLabel 841"/>
    <w:qFormat/>
    <w:rPr>
      <w:rFonts w:cs="OpenSymbol"/>
    </w:rPr>
  </w:style>
  <w:style w:type="character" w:customStyle="1" w:styleId="ListLabel842">
    <w:name w:val="ListLabel 842"/>
    <w:qFormat/>
    <w:rPr>
      <w:rFonts w:cs="OpenSymbol"/>
    </w:rPr>
  </w:style>
  <w:style w:type="character" w:customStyle="1" w:styleId="ListLabel843">
    <w:name w:val="ListLabel 843"/>
    <w:qFormat/>
    <w:rPr>
      <w:rFonts w:cs="OpenSymbol"/>
    </w:rPr>
  </w:style>
  <w:style w:type="character" w:customStyle="1" w:styleId="ListLabel844">
    <w:name w:val="ListLabel 844"/>
    <w:qFormat/>
    <w:rPr>
      <w:rFonts w:cs="OpenSymbol"/>
    </w:rPr>
  </w:style>
  <w:style w:type="character" w:customStyle="1" w:styleId="ListLabel845">
    <w:name w:val="ListLabel 845"/>
    <w:qFormat/>
    <w:rPr>
      <w:rFonts w:cs="OpenSymbol"/>
    </w:rPr>
  </w:style>
  <w:style w:type="character" w:customStyle="1" w:styleId="ListLabel846">
    <w:name w:val="ListLabel 846"/>
    <w:qFormat/>
    <w:rPr>
      <w:rFonts w:cs="OpenSymbol"/>
    </w:rPr>
  </w:style>
  <w:style w:type="character" w:customStyle="1" w:styleId="ListLabel847">
    <w:name w:val="ListLabel 847"/>
    <w:qFormat/>
    <w:rPr>
      <w:rFonts w:cs="OpenSymbol"/>
    </w:rPr>
  </w:style>
  <w:style w:type="character" w:customStyle="1" w:styleId="ListLabel848">
    <w:name w:val="ListLabel 848"/>
    <w:qFormat/>
    <w:rPr>
      <w:rFonts w:cs="OpenSymbol"/>
    </w:rPr>
  </w:style>
  <w:style w:type="character" w:customStyle="1" w:styleId="ListLabel849">
    <w:name w:val="ListLabel 849"/>
    <w:qFormat/>
    <w:rPr>
      <w:rFonts w:cs="OpenSymbol"/>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cs="OpenSymbol"/>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OpenSymbol"/>
    </w:rPr>
  </w:style>
  <w:style w:type="character" w:customStyle="1" w:styleId="ListLabel859">
    <w:name w:val="ListLabel 859"/>
    <w:qFormat/>
    <w:rPr>
      <w:rFonts w:cs="OpenSymbol"/>
    </w:rPr>
  </w:style>
  <w:style w:type="character" w:customStyle="1" w:styleId="ListLabel860">
    <w:name w:val="ListLabel 860"/>
    <w:qFormat/>
    <w:rPr>
      <w:rFonts w:cs="OpenSymbol"/>
    </w:rPr>
  </w:style>
  <w:style w:type="character" w:customStyle="1" w:styleId="ListLabel861">
    <w:name w:val="ListLabel 861"/>
    <w:qFormat/>
    <w:rPr>
      <w:rFonts w:cs="OpenSymbol"/>
    </w:rPr>
  </w:style>
  <w:style w:type="character" w:customStyle="1" w:styleId="ListLabel862">
    <w:name w:val="ListLabel 862"/>
    <w:qFormat/>
    <w:rPr>
      <w:rFonts w:cs="OpenSymbol"/>
    </w:rPr>
  </w:style>
  <w:style w:type="character" w:customStyle="1" w:styleId="ListLabel863">
    <w:name w:val="ListLabel 863"/>
    <w:qFormat/>
    <w:rPr>
      <w:rFonts w:cs="OpenSymbol"/>
    </w:rPr>
  </w:style>
  <w:style w:type="character" w:customStyle="1" w:styleId="ListLabel864">
    <w:name w:val="ListLabel 864"/>
    <w:qFormat/>
    <w:rPr>
      <w:rFonts w:cs="OpenSymbol"/>
    </w:rPr>
  </w:style>
  <w:style w:type="character" w:customStyle="1" w:styleId="ListLabel865">
    <w:name w:val="ListLabel 865"/>
    <w:qFormat/>
    <w:rPr>
      <w:rFonts w:cs="OpenSymbol"/>
    </w:rPr>
  </w:style>
  <w:style w:type="character" w:customStyle="1" w:styleId="ListLabel866">
    <w:name w:val="ListLabel 866"/>
    <w:qFormat/>
    <w:rPr>
      <w:rFonts w:cs="OpenSymbol"/>
    </w:rPr>
  </w:style>
  <w:style w:type="character" w:customStyle="1" w:styleId="ListLabel867">
    <w:name w:val="ListLabel 867"/>
    <w:qFormat/>
    <w:rPr>
      <w:rFonts w:cs="OpenSymbol"/>
    </w:rPr>
  </w:style>
  <w:style w:type="character" w:customStyle="1" w:styleId="ListLabel868">
    <w:name w:val="ListLabel 868"/>
    <w:qFormat/>
    <w:rPr>
      <w:rFonts w:cs="OpenSymbol"/>
    </w:rPr>
  </w:style>
  <w:style w:type="character" w:customStyle="1" w:styleId="ListLabel869">
    <w:name w:val="ListLabel 869"/>
    <w:qFormat/>
    <w:rPr>
      <w:rFonts w:cs="OpenSymbol"/>
    </w:rPr>
  </w:style>
  <w:style w:type="character" w:customStyle="1" w:styleId="ListLabel870">
    <w:name w:val="ListLabel 870"/>
    <w:qFormat/>
    <w:rPr>
      <w:rFonts w:cs="OpenSymbol"/>
    </w:rPr>
  </w:style>
  <w:style w:type="character" w:customStyle="1" w:styleId="ListLabel871">
    <w:name w:val="ListLabel 871"/>
    <w:qFormat/>
    <w:rPr>
      <w:rFonts w:cs="OpenSymbol"/>
    </w:rPr>
  </w:style>
  <w:style w:type="character" w:customStyle="1" w:styleId="ListLabel872">
    <w:name w:val="ListLabel 872"/>
    <w:qFormat/>
    <w:rPr>
      <w:rFonts w:cs="OpenSymbol"/>
    </w:rPr>
  </w:style>
  <w:style w:type="character" w:customStyle="1" w:styleId="ListLabel873">
    <w:name w:val="ListLabel 873"/>
    <w:qFormat/>
    <w:rPr>
      <w:rFonts w:cs="OpenSymbol"/>
    </w:rPr>
  </w:style>
  <w:style w:type="character" w:customStyle="1" w:styleId="ListLabel874">
    <w:name w:val="ListLabel 874"/>
    <w:qFormat/>
    <w:rPr>
      <w:rFonts w:cs="OpenSymbol"/>
    </w:rPr>
  </w:style>
  <w:style w:type="character" w:customStyle="1" w:styleId="ListLabel875">
    <w:name w:val="ListLabel 875"/>
    <w:qFormat/>
    <w:rPr>
      <w:rFonts w:cs="OpenSymbol"/>
    </w:rPr>
  </w:style>
  <w:style w:type="character" w:customStyle="1" w:styleId="ListLabel876">
    <w:name w:val="ListLabel 876"/>
    <w:qFormat/>
    <w:rPr>
      <w:rFonts w:cs="OpenSymbol"/>
    </w:rPr>
  </w:style>
  <w:style w:type="character" w:customStyle="1" w:styleId="ListLabel877">
    <w:name w:val="ListLabel 877"/>
    <w:qFormat/>
    <w:rPr>
      <w:rFonts w:cs="OpenSymbol"/>
    </w:rPr>
  </w:style>
  <w:style w:type="character" w:customStyle="1" w:styleId="ListLabel878">
    <w:name w:val="ListLabel 878"/>
    <w:qFormat/>
    <w:rPr>
      <w:rFonts w:cs="OpenSymbol"/>
    </w:rPr>
  </w:style>
  <w:style w:type="character" w:customStyle="1" w:styleId="ListLabel879">
    <w:name w:val="ListLabel 879"/>
    <w:qFormat/>
    <w:rPr>
      <w:rFonts w:cs="OpenSymbol"/>
    </w:rPr>
  </w:style>
  <w:style w:type="character" w:customStyle="1" w:styleId="ListLabel880">
    <w:name w:val="ListLabel 880"/>
    <w:qFormat/>
    <w:rPr>
      <w:rFonts w:cs="OpenSymbol"/>
    </w:rPr>
  </w:style>
  <w:style w:type="character" w:customStyle="1" w:styleId="ListLabel881">
    <w:name w:val="ListLabel 881"/>
    <w:qFormat/>
    <w:rPr>
      <w:rFonts w:cs="OpenSymbol"/>
    </w:rPr>
  </w:style>
  <w:style w:type="character" w:customStyle="1" w:styleId="ListLabel882">
    <w:name w:val="ListLabel 882"/>
    <w:qFormat/>
    <w:rPr>
      <w:rFonts w:cs="OpenSymbol"/>
    </w:rPr>
  </w:style>
  <w:style w:type="character" w:customStyle="1" w:styleId="ListLabel883">
    <w:name w:val="ListLabel 883"/>
    <w:qFormat/>
    <w:rPr>
      <w:rFonts w:cs="OpenSymbol"/>
    </w:rPr>
  </w:style>
  <w:style w:type="character" w:customStyle="1" w:styleId="ListLabel884">
    <w:name w:val="ListLabel 884"/>
    <w:qFormat/>
    <w:rPr>
      <w:rFonts w:cs="OpenSymbol"/>
    </w:rPr>
  </w:style>
  <w:style w:type="character" w:customStyle="1" w:styleId="ListLabel885">
    <w:name w:val="ListLabel 885"/>
    <w:qFormat/>
    <w:rPr>
      <w:rFonts w:cs="OpenSymbol"/>
    </w:rPr>
  </w:style>
  <w:style w:type="character" w:customStyle="1" w:styleId="ListLabel886">
    <w:name w:val="ListLabel 886"/>
    <w:qFormat/>
    <w:rPr>
      <w:rFonts w:cs="OpenSymbol"/>
    </w:rPr>
  </w:style>
  <w:style w:type="character" w:customStyle="1" w:styleId="ListLabel887">
    <w:name w:val="ListLabel 887"/>
    <w:qFormat/>
    <w:rPr>
      <w:rFonts w:cs="OpenSymbol"/>
    </w:rPr>
  </w:style>
  <w:style w:type="character" w:customStyle="1" w:styleId="ListLabel888">
    <w:name w:val="ListLabel 888"/>
    <w:qFormat/>
    <w:rPr>
      <w:rFonts w:cs="OpenSymbol"/>
    </w:rPr>
  </w:style>
  <w:style w:type="character" w:customStyle="1" w:styleId="ListLabel889">
    <w:name w:val="ListLabel 889"/>
    <w:qFormat/>
    <w:rPr>
      <w:rFonts w:cs="OpenSymbol"/>
    </w:rPr>
  </w:style>
  <w:style w:type="character" w:customStyle="1" w:styleId="ListLabel890">
    <w:name w:val="ListLabel 890"/>
    <w:qFormat/>
    <w:rPr>
      <w:rFonts w:cs="OpenSymbol"/>
    </w:rPr>
  </w:style>
  <w:style w:type="character" w:customStyle="1" w:styleId="ListLabel891">
    <w:name w:val="ListLabel 891"/>
    <w:qFormat/>
    <w:rPr>
      <w:rFonts w:cs="OpenSymbol"/>
    </w:rPr>
  </w:style>
  <w:style w:type="character" w:customStyle="1" w:styleId="ListLabel892">
    <w:name w:val="ListLabel 892"/>
    <w:qFormat/>
    <w:rPr>
      <w:rFonts w:cs="OpenSymbol"/>
    </w:rPr>
  </w:style>
  <w:style w:type="character" w:customStyle="1" w:styleId="ListLabel893">
    <w:name w:val="ListLabel 893"/>
    <w:qFormat/>
    <w:rPr>
      <w:rFonts w:cs="OpenSymbol"/>
    </w:rPr>
  </w:style>
  <w:style w:type="character" w:customStyle="1" w:styleId="ListLabel894">
    <w:name w:val="ListLabel 894"/>
    <w:qFormat/>
    <w:rPr>
      <w:rFonts w:cs="OpenSymbol"/>
    </w:rPr>
  </w:style>
  <w:style w:type="character" w:customStyle="1" w:styleId="ListLabel895">
    <w:name w:val="ListLabel 895"/>
    <w:qFormat/>
    <w:rPr>
      <w:rFonts w:cs="OpenSymbol"/>
    </w:rPr>
  </w:style>
  <w:style w:type="character" w:customStyle="1" w:styleId="ListLabel896">
    <w:name w:val="ListLabel 896"/>
    <w:qFormat/>
    <w:rPr>
      <w:rFonts w:cs="OpenSymbol"/>
    </w:rPr>
  </w:style>
  <w:style w:type="character" w:customStyle="1" w:styleId="ListLabel897">
    <w:name w:val="ListLabel 897"/>
    <w:qFormat/>
    <w:rPr>
      <w:rFonts w:cs="OpenSymbol"/>
    </w:rPr>
  </w:style>
  <w:style w:type="character" w:customStyle="1" w:styleId="ListLabel898">
    <w:name w:val="ListLabel 898"/>
    <w:qFormat/>
    <w:rPr>
      <w:rFonts w:cs="OpenSymbol"/>
    </w:rPr>
  </w:style>
  <w:style w:type="character" w:customStyle="1" w:styleId="ListLabel899">
    <w:name w:val="ListLabel 899"/>
    <w:qFormat/>
    <w:rPr>
      <w:rFonts w:cs="OpenSymbol"/>
    </w:rPr>
  </w:style>
  <w:style w:type="character" w:customStyle="1" w:styleId="ListLabel900">
    <w:name w:val="ListLabel 900"/>
    <w:qFormat/>
    <w:rPr>
      <w:rFonts w:cs="OpenSymbol"/>
    </w:rPr>
  </w:style>
  <w:style w:type="character" w:customStyle="1" w:styleId="ListLabel901">
    <w:name w:val="ListLabel 901"/>
    <w:qFormat/>
    <w:rPr>
      <w:rFonts w:cs="OpenSymbol"/>
    </w:rPr>
  </w:style>
  <w:style w:type="character" w:customStyle="1" w:styleId="ListLabel902">
    <w:name w:val="ListLabel 902"/>
    <w:qFormat/>
    <w:rPr>
      <w:rFonts w:cs="OpenSymbol"/>
    </w:rPr>
  </w:style>
  <w:style w:type="character" w:customStyle="1" w:styleId="ListLabel903">
    <w:name w:val="ListLabel 903"/>
    <w:qFormat/>
    <w:rPr>
      <w:rFonts w:cs="OpenSymbol"/>
    </w:rPr>
  </w:style>
  <w:style w:type="character" w:customStyle="1" w:styleId="ListLabel904">
    <w:name w:val="ListLabel 904"/>
    <w:qFormat/>
    <w:rPr>
      <w:rFonts w:cs="OpenSymbol"/>
    </w:rPr>
  </w:style>
  <w:style w:type="character" w:customStyle="1" w:styleId="ListLabel905">
    <w:name w:val="ListLabel 905"/>
    <w:qFormat/>
    <w:rPr>
      <w:rFonts w:cs="OpenSymbol"/>
    </w:rPr>
  </w:style>
  <w:style w:type="character" w:customStyle="1" w:styleId="ListLabel906">
    <w:name w:val="ListLabel 906"/>
    <w:qFormat/>
    <w:rPr>
      <w:rFonts w:cs="OpenSymbol"/>
    </w:rPr>
  </w:style>
  <w:style w:type="character" w:customStyle="1" w:styleId="ListLabel907">
    <w:name w:val="ListLabel 907"/>
    <w:qFormat/>
    <w:rPr>
      <w:rFonts w:cs="OpenSymbol"/>
    </w:rPr>
  </w:style>
  <w:style w:type="character" w:customStyle="1" w:styleId="ListLabel908">
    <w:name w:val="ListLabel 908"/>
    <w:qFormat/>
    <w:rPr>
      <w:rFonts w:cs="OpenSymbol"/>
    </w:rPr>
  </w:style>
  <w:style w:type="character" w:customStyle="1" w:styleId="ListLabel909">
    <w:name w:val="ListLabel 909"/>
    <w:qFormat/>
    <w:rPr>
      <w:rFonts w:cs="OpenSymbol"/>
    </w:rPr>
  </w:style>
  <w:style w:type="character" w:customStyle="1" w:styleId="ListLabel910">
    <w:name w:val="ListLabel 910"/>
    <w:qFormat/>
    <w:rPr>
      <w:rFonts w:cs="OpenSymbol"/>
    </w:rPr>
  </w:style>
  <w:style w:type="character" w:customStyle="1" w:styleId="ListLabel911">
    <w:name w:val="ListLabel 911"/>
    <w:qFormat/>
    <w:rPr>
      <w:rFonts w:cs="OpenSymbol"/>
    </w:rPr>
  </w:style>
  <w:style w:type="character" w:customStyle="1" w:styleId="ListLabel912">
    <w:name w:val="ListLabel 912"/>
    <w:qFormat/>
    <w:rPr>
      <w:rFonts w:cs="OpenSymbol"/>
    </w:rPr>
  </w:style>
  <w:style w:type="character" w:customStyle="1" w:styleId="ListLabel913">
    <w:name w:val="ListLabel 913"/>
    <w:qFormat/>
    <w:rPr>
      <w:rFonts w:cs="OpenSymbol"/>
    </w:rPr>
  </w:style>
  <w:style w:type="character" w:customStyle="1" w:styleId="ListLabel914">
    <w:name w:val="ListLabel 914"/>
    <w:qFormat/>
    <w:rPr>
      <w:rFonts w:cs="OpenSymbol"/>
    </w:rPr>
  </w:style>
  <w:style w:type="character" w:customStyle="1" w:styleId="ListLabel915">
    <w:name w:val="ListLabel 915"/>
    <w:qFormat/>
    <w:rPr>
      <w:rFonts w:cs="OpenSymbol"/>
    </w:rPr>
  </w:style>
  <w:style w:type="character" w:customStyle="1" w:styleId="ListLabel916">
    <w:name w:val="ListLabel 916"/>
    <w:qFormat/>
    <w:rPr>
      <w:rFonts w:cs="OpenSymbol"/>
    </w:rPr>
  </w:style>
  <w:style w:type="character" w:customStyle="1" w:styleId="ListLabel917">
    <w:name w:val="ListLabel 917"/>
    <w:qFormat/>
    <w:rPr>
      <w:rFonts w:cs="OpenSymbol"/>
    </w:rPr>
  </w:style>
  <w:style w:type="character" w:customStyle="1" w:styleId="ListLabel918">
    <w:name w:val="ListLabel 918"/>
    <w:qFormat/>
    <w:rPr>
      <w:rFonts w:cs="OpenSymbol"/>
    </w:rPr>
  </w:style>
  <w:style w:type="character" w:customStyle="1" w:styleId="ListLabel919">
    <w:name w:val="ListLabel 919"/>
    <w:qFormat/>
    <w:rPr>
      <w:rFonts w:cs="OpenSymbol"/>
    </w:rPr>
  </w:style>
  <w:style w:type="character" w:customStyle="1" w:styleId="ListLabel920">
    <w:name w:val="ListLabel 920"/>
    <w:qFormat/>
    <w:rPr>
      <w:rFonts w:cs="OpenSymbol"/>
    </w:rPr>
  </w:style>
  <w:style w:type="character" w:customStyle="1" w:styleId="ListLabel921">
    <w:name w:val="ListLabel 921"/>
    <w:qFormat/>
    <w:rPr>
      <w:rFonts w:cs="OpenSymbol"/>
    </w:rPr>
  </w:style>
  <w:style w:type="character" w:customStyle="1" w:styleId="ListLabel922">
    <w:name w:val="ListLabel 922"/>
    <w:qFormat/>
    <w:rPr>
      <w:rFonts w:cs="OpenSymbol"/>
    </w:rPr>
  </w:style>
  <w:style w:type="character" w:customStyle="1" w:styleId="ListLabel923">
    <w:name w:val="ListLabel 923"/>
    <w:qFormat/>
    <w:rPr>
      <w:rFonts w:cs="OpenSymbol"/>
    </w:rPr>
  </w:style>
  <w:style w:type="character" w:customStyle="1" w:styleId="ListLabel924">
    <w:name w:val="ListLabel 924"/>
    <w:qFormat/>
    <w:rPr>
      <w:rFonts w:cs="OpenSymbol"/>
    </w:rPr>
  </w:style>
  <w:style w:type="character" w:customStyle="1" w:styleId="ListLabel925">
    <w:name w:val="ListLabel 925"/>
    <w:qFormat/>
    <w:rPr>
      <w:rFonts w:cs="OpenSymbol"/>
    </w:rPr>
  </w:style>
  <w:style w:type="character" w:customStyle="1" w:styleId="ListLabel926">
    <w:name w:val="ListLabel 926"/>
    <w:qFormat/>
    <w:rPr>
      <w:rFonts w:cs="OpenSymbol"/>
    </w:rPr>
  </w:style>
  <w:style w:type="character" w:customStyle="1" w:styleId="ListLabel927">
    <w:name w:val="ListLabel 927"/>
    <w:qFormat/>
    <w:rPr>
      <w:rFonts w:cs="OpenSymbol"/>
    </w:rPr>
  </w:style>
  <w:style w:type="character" w:customStyle="1" w:styleId="ListLabel928">
    <w:name w:val="ListLabel 928"/>
    <w:qFormat/>
    <w:rPr>
      <w:rFonts w:cs="OpenSymbol"/>
    </w:rPr>
  </w:style>
  <w:style w:type="character" w:customStyle="1" w:styleId="ListLabel929">
    <w:name w:val="ListLabel 929"/>
    <w:qFormat/>
    <w:rPr>
      <w:rFonts w:cs="OpenSymbol"/>
    </w:rPr>
  </w:style>
  <w:style w:type="character" w:customStyle="1" w:styleId="ListLabel930">
    <w:name w:val="ListLabel 930"/>
    <w:qFormat/>
    <w:rPr>
      <w:rFonts w:cs="OpenSymbol"/>
    </w:rPr>
  </w:style>
  <w:style w:type="character" w:customStyle="1" w:styleId="ListLabel931">
    <w:name w:val="ListLabel 931"/>
    <w:qFormat/>
    <w:rPr>
      <w:rFonts w:cs="OpenSymbol"/>
    </w:rPr>
  </w:style>
  <w:style w:type="character" w:customStyle="1" w:styleId="ListLabel932">
    <w:name w:val="ListLabel 932"/>
    <w:qFormat/>
    <w:rPr>
      <w:rFonts w:cs="OpenSymbol"/>
    </w:rPr>
  </w:style>
  <w:style w:type="character" w:customStyle="1" w:styleId="ListLabel933">
    <w:name w:val="ListLabel 933"/>
    <w:qFormat/>
    <w:rPr>
      <w:rFonts w:cs="OpenSymbol"/>
    </w:rPr>
  </w:style>
  <w:style w:type="character" w:customStyle="1" w:styleId="ListLabel934">
    <w:name w:val="ListLabel 934"/>
    <w:qFormat/>
    <w:rPr>
      <w:rFonts w:cs="OpenSymbol"/>
    </w:rPr>
  </w:style>
  <w:style w:type="character" w:customStyle="1" w:styleId="ListLabel935">
    <w:name w:val="ListLabel 935"/>
    <w:qFormat/>
    <w:rPr>
      <w:rFonts w:cs="OpenSymbol"/>
    </w:rPr>
  </w:style>
  <w:style w:type="character" w:customStyle="1" w:styleId="ListLabel936">
    <w:name w:val="ListLabel 936"/>
    <w:qFormat/>
    <w:rPr>
      <w:rFonts w:cs="OpenSymbol"/>
    </w:rPr>
  </w:style>
  <w:style w:type="character" w:customStyle="1" w:styleId="ListLabel937">
    <w:name w:val="ListLabel 937"/>
    <w:qFormat/>
    <w:rPr>
      <w:rFonts w:cs="OpenSymbol"/>
    </w:rPr>
  </w:style>
  <w:style w:type="character" w:customStyle="1" w:styleId="ListLabel938">
    <w:name w:val="ListLabel 938"/>
    <w:qFormat/>
    <w:rPr>
      <w:rFonts w:cs="OpenSymbol"/>
    </w:rPr>
  </w:style>
  <w:style w:type="character" w:customStyle="1" w:styleId="ListLabel939">
    <w:name w:val="ListLabel 939"/>
    <w:qFormat/>
    <w:rPr>
      <w:rFonts w:cs="OpenSymbol"/>
    </w:rPr>
  </w:style>
  <w:style w:type="character" w:customStyle="1" w:styleId="ListLabel940">
    <w:name w:val="ListLabel 940"/>
    <w:qFormat/>
    <w:rPr>
      <w:rFonts w:cs="OpenSymbol"/>
    </w:rPr>
  </w:style>
  <w:style w:type="character" w:customStyle="1" w:styleId="ListLabel941">
    <w:name w:val="ListLabel 941"/>
    <w:qFormat/>
    <w:rPr>
      <w:rFonts w:cs="OpenSymbol"/>
    </w:rPr>
  </w:style>
  <w:style w:type="character" w:customStyle="1" w:styleId="ListLabel942">
    <w:name w:val="ListLabel 942"/>
    <w:qFormat/>
    <w:rPr>
      <w:rFonts w:cs="OpenSymbol"/>
    </w:rPr>
  </w:style>
  <w:style w:type="character" w:customStyle="1" w:styleId="ListLabel943">
    <w:name w:val="ListLabel 943"/>
    <w:qFormat/>
    <w:rPr>
      <w:rFonts w:cs="OpenSymbol"/>
    </w:rPr>
  </w:style>
  <w:style w:type="character" w:customStyle="1" w:styleId="ListLabel944">
    <w:name w:val="ListLabel 944"/>
    <w:qFormat/>
    <w:rPr>
      <w:rFonts w:cs="OpenSymbol"/>
    </w:rPr>
  </w:style>
  <w:style w:type="character" w:customStyle="1" w:styleId="ListLabel945">
    <w:name w:val="ListLabel 945"/>
    <w:qFormat/>
    <w:rPr>
      <w:rFonts w:cs="OpenSymbol"/>
    </w:rPr>
  </w:style>
  <w:style w:type="character" w:customStyle="1" w:styleId="ListLabel946">
    <w:name w:val="ListLabel 946"/>
    <w:qFormat/>
    <w:rPr>
      <w:rFonts w:cs="OpenSymbol"/>
    </w:rPr>
  </w:style>
  <w:style w:type="character" w:customStyle="1" w:styleId="ListLabel947">
    <w:name w:val="ListLabel 947"/>
    <w:qFormat/>
    <w:rPr>
      <w:rFonts w:cs="OpenSymbol"/>
    </w:rPr>
  </w:style>
  <w:style w:type="character" w:customStyle="1" w:styleId="ListLabel948">
    <w:name w:val="ListLabel 948"/>
    <w:qFormat/>
    <w:rPr>
      <w:rFonts w:cs="OpenSymbol"/>
    </w:rPr>
  </w:style>
  <w:style w:type="character" w:customStyle="1" w:styleId="ListLabel949">
    <w:name w:val="ListLabel 949"/>
    <w:qFormat/>
    <w:rPr>
      <w:rFonts w:cs="OpenSymbol"/>
      <w:b w:val="0"/>
    </w:rPr>
  </w:style>
  <w:style w:type="character" w:customStyle="1" w:styleId="ListLabel950">
    <w:name w:val="ListLabel 950"/>
    <w:qFormat/>
    <w:rPr>
      <w:rFonts w:cs="OpenSymbol"/>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cs="OpenSymbol"/>
    </w:rPr>
  </w:style>
  <w:style w:type="character" w:customStyle="1" w:styleId="ListLabel956">
    <w:name w:val="ListLabel 956"/>
    <w:qFormat/>
    <w:rPr>
      <w:rFonts w:cs="OpenSymbol"/>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rPr>
  </w:style>
  <w:style w:type="character" w:customStyle="1" w:styleId="ListLabel965">
    <w:name w:val="ListLabel 965"/>
    <w:qFormat/>
    <w:rPr>
      <w:rFonts w:cs="OpenSymbol"/>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cs="OpenSymbol"/>
    </w:rPr>
  </w:style>
  <w:style w:type="character" w:customStyle="1" w:styleId="ListLabel970">
    <w:name w:val="ListLabel 970"/>
    <w:qFormat/>
    <w:rPr>
      <w:rFonts w:cs="OpenSymbol"/>
    </w:rPr>
  </w:style>
  <w:style w:type="character" w:customStyle="1" w:styleId="ListLabel971">
    <w:name w:val="ListLabel 971"/>
    <w:qFormat/>
    <w:rPr>
      <w:rFonts w:cs="OpenSymbol"/>
    </w:rPr>
  </w:style>
  <w:style w:type="character" w:customStyle="1" w:styleId="ListLabel972">
    <w:name w:val="ListLabel 972"/>
    <w:qFormat/>
    <w:rPr>
      <w:rFonts w:cs="OpenSymbol"/>
    </w:rPr>
  </w:style>
  <w:style w:type="character" w:customStyle="1" w:styleId="ListLabel973">
    <w:name w:val="ListLabel 973"/>
    <w:qFormat/>
    <w:rPr>
      <w:rFonts w:cs="OpenSymbol"/>
    </w:rPr>
  </w:style>
  <w:style w:type="character" w:customStyle="1" w:styleId="ListLabel974">
    <w:name w:val="ListLabel 974"/>
    <w:qFormat/>
    <w:rPr>
      <w:rFonts w:cs="OpenSymbol"/>
    </w:rPr>
  </w:style>
  <w:style w:type="character" w:customStyle="1" w:styleId="ListLabel975">
    <w:name w:val="ListLabel 975"/>
    <w:qFormat/>
    <w:rPr>
      <w:rFonts w:cs="OpenSymbol"/>
    </w:rPr>
  </w:style>
  <w:style w:type="character" w:customStyle="1" w:styleId="ListLabel976">
    <w:name w:val="ListLabel 976"/>
    <w:qFormat/>
    <w:rPr>
      <w:rFonts w:cs="OpenSymbol"/>
    </w:rPr>
  </w:style>
  <w:style w:type="character" w:customStyle="1" w:styleId="ListLabel977">
    <w:name w:val="ListLabel 977"/>
    <w:qFormat/>
    <w:rPr>
      <w:rFonts w:cs="OpenSymbol"/>
    </w:rPr>
  </w:style>
  <w:style w:type="character" w:customStyle="1" w:styleId="ListLabel978">
    <w:name w:val="ListLabel 978"/>
    <w:qFormat/>
    <w:rPr>
      <w:rFonts w:cs="OpenSymbol"/>
    </w:rPr>
  </w:style>
  <w:style w:type="character" w:customStyle="1" w:styleId="ListLabel979">
    <w:name w:val="ListLabel 979"/>
    <w:qFormat/>
    <w:rPr>
      <w:rFonts w:cs="OpenSymbol"/>
    </w:rPr>
  </w:style>
  <w:style w:type="character" w:customStyle="1" w:styleId="ListLabel980">
    <w:name w:val="ListLabel 980"/>
    <w:qFormat/>
    <w:rPr>
      <w:rFonts w:cs="OpenSymbol"/>
    </w:rPr>
  </w:style>
  <w:style w:type="character" w:customStyle="1" w:styleId="ListLabel981">
    <w:name w:val="ListLabel 981"/>
    <w:qFormat/>
    <w:rPr>
      <w:rFonts w:cs="OpenSymbol"/>
    </w:rPr>
  </w:style>
  <w:style w:type="character" w:customStyle="1" w:styleId="ListLabel982">
    <w:name w:val="ListLabel 982"/>
    <w:qFormat/>
    <w:rPr>
      <w:rFonts w:cs="OpenSymbol"/>
    </w:rPr>
  </w:style>
  <w:style w:type="character" w:customStyle="1" w:styleId="ListLabel983">
    <w:name w:val="ListLabel 983"/>
    <w:qFormat/>
    <w:rPr>
      <w:rFonts w:cs="OpenSymbol"/>
    </w:rPr>
  </w:style>
  <w:style w:type="character" w:customStyle="1" w:styleId="ListLabel984">
    <w:name w:val="ListLabel 984"/>
    <w:qFormat/>
    <w:rPr>
      <w:rFonts w:cs="OpenSymbol"/>
    </w:rPr>
  </w:style>
  <w:style w:type="character" w:customStyle="1" w:styleId="ListLabel985">
    <w:name w:val="ListLabel 985"/>
    <w:qFormat/>
    <w:rPr>
      <w:rFonts w:cs="OpenSymbol"/>
    </w:rPr>
  </w:style>
  <w:style w:type="character" w:customStyle="1" w:styleId="ListLabel986">
    <w:name w:val="ListLabel 986"/>
    <w:qFormat/>
    <w:rPr>
      <w:rFonts w:cs="OpenSymbol"/>
    </w:rPr>
  </w:style>
  <w:style w:type="character" w:customStyle="1" w:styleId="ListLabel987">
    <w:name w:val="ListLabel 987"/>
    <w:qFormat/>
    <w:rPr>
      <w:rFonts w:cs="OpenSymbol"/>
    </w:rPr>
  </w:style>
  <w:style w:type="character" w:customStyle="1" w:styleId="ListLabel988">
    <w:name w:val="ListLabel 988"/>
    <w:qFormat/>
    <w:rPr>
      <w:rFonts w:cs="OpenSymbol"/>
    </w:rPr>
  </w:style>
  <w:style w:type="character" w:customStyle="1" w:styleId="ListLabel989">
    <w:name w:val="ListLabel 989"/>
    <w:qFormat/>
    <w:rPr>
      <w:rFonts w:cs="OpenSymbol"/>
    </w:rPr>
  </w:style>
  <w:style w:type="character" w:customStyle="1" w:styleId="ListLabel990">
    <w:name w:val="ListLabel 990"/>
    <w:qFormat/>
    <w:rPr>
      <w:rFonts w:cs="OpenSymbol"/>
    </w:rPr>
  </w:style>
  <w:style w:type="character" w:customStyle="1" w:styleId="ListLabel991">
    <w:name w:val="ListLabel 991"/>
    <w:qFormat/>
    <w:rPr>
      <w:rFonts w:cs="OpenSymbol"/>
    </w:rPr>
  </w:style>
  <w:style w:type="character" w:customStyle="1" w:styleId="ListLabel992">
    <w:name w:val="ListLabel 992"/>
    <w:qFormat/>
    <w:rPr>
      <w:rFonts w:cs="OpenSymbol"/>
    </w:rPr>
  </w:style>
  <w:style w:type="character" w:customStyle="1" w:styleId="ListLabel993">
    <w:name w:val="ListLabel 993"/>
    <w:qFormat/>
    <w:rPr>
      <w:rFonts w:cs="OpenSymbol"/>
    </w:rPr>
  </w:style>
  <w:style w:type="character" w:customStyle="1" w:styleId="ListLabel994">
    <w:name w:val="ListLabel 994"/>
    <w:qFormat/>
    <w:rPr>
      <w:rFonts w:cs="OpenSymbol"/>
    </w:rPr>
  </w:style>
  <w:style w:type="character" w:customStyle="1" w:styleId="ListLabel995">
    <w:name w:val="ListLabel 995"/>
    <w:qFormat/>
    <w:rPr>
      <w:rFonts w:cs="OpenSymbol"/>
      <w:b w:val="0"/>
    </w:rPr>
  </w:style>
  <w:style w:type="character" w:customStyle="1" w:styleId="ListLabel996">
    <w:name w:val="ListLabel 996"/>
    <w:qFormat/>
    <w:rPr>
      <w:rFonts w:cs="OpenSymbol"/>
    </w:rPr>
  </w:style>
  <w:style w:type="character" w:customStyle="1" w:styleId="ListLabel997">
    <w:name w:val="ListLabel 997"/>
    <w:qFormat/>
    <w:rPr>
      <w:rFonts w:cs="OpenSymbol"/>
    </w:rPr>
  </w:style>
  <w:style w:type="character" w:customStyle="1" w:styleId="ListLabel998">
    <w:name w:val="ListLabel 998"/>
    <w:qFormat/>
    <w:rPr>
      <w:rFonts w:cs="OpenSymbol"/>
    </w:rPr>
  </w:style>
  <w:style w:type="character" w:customStyle="1" w:styleId="ListLabel999">
    <w:name w:val="ListLabel 999"/>
    <w:qFormat/>
    <w:rPr>
      <w:rFonts w:cs="OpenSymbol"/>
    </w:rPr>
  </w:style>
  <w:style w:type="character" w:customStyle="1" w:styleId="ListLabel1000">
    <w:name w:val="ListLabel 1000"/>
    <w:qFormat/>
    <w:rPr>
      <w:rFonts w:cs="OpenSymbol"/>
    </w:rPr>
  </w:style>
  <w:style w:type="character" w:customStyle="1" w:styleId="ListLabel1001">
    <w:name w:val="ListLabel 1001"/>
    <w:qFormat/>
    <w:rPr>
      <w:rFonts w:cs="OpenSymbol"/>
    </w:rPr>
  </w:style>
  <w:style w:type="character" w:customStyle="1" w:styleId="ListLabel1002">
    <w:name w:val="ListLabel 1002"/>
    <w:qFormat/>
    <w:rPr>
      <w:rFonts w:cs="OpenSymbol"/>
    </w:rPr>
  </w:style>
  <w:style w:type="character" w:customStyle="1" w:styleId="ListLabel1003">
    <w:name w:val="ListLabel 1003"/>
    <w:qFormat/>
    <w:rPr>
      <w:rFonts w:cs="OpenSymbol"/>
    </w:rPr>
  </w:style>
  <w:style w:type="character" w:customStyle="1" w:styleId="ListLabel1004">
    <w:name w:val="ListLabel 1004"/>
    <w:qFormat/>
    <w:rPr>
      <w:rFonts w:cs="OpenSymbol"/>
    </w:rPr>
  </w:style>
  <w:style w:type="character" w:customStyle="1" w:styleId="ListLabel1005">
    <w:name w:val="ListLabel 1005"/>
    <w:qFormat/>
    <w:rPr>
      <w:rFonts w:cs="OpenSymbol"/>
    </w:rPr>
  </w:style>
  <w:style w:type="character" w:customStyle="1" w:styleId="ListLabel1006">
    <w:name w:val="ListLabel 1006"/>
    <w:qFormat/>
    <w:rPr>
      <w:rFonts w:cs="OpenSymbol"/>
    </w:rPr>
  </w:style>
  <w:style w:type="character" w:customStyle="1" w:styleId="ListLabel1007">
    <w:name w:val="ListLabel 1007"/>
    <w:qFormat/>
    <w:rPr>
      <w:rFonts w:cs="OpenSymbol"/>
    </w:rPr>
  </w:style>
  <w:style w:type="character" w:customStyle="1" w:styleId="ListLabel1008">
    <w:name w:val="ListLabel 1008"/>
    <w:qFormat/>
    <w:rPr>
      <w:rFonts w:cs="OpenSymbol"/>
    </w:rPr>
  </w:style>
  <w:style w:type="character" w:customStyle="1" w:styleId="ListLabel1009">
    <w:name w:val="ListLabel 1009"/>
    <w:qFormat/>
    <w:rPr>
      <w:rFonts w:cs="OpenSymbol"/>
    </w:rPr>
  </w:style>
  <w:style w:type="character" w:customStyle="1" w:styleId="ListLabel1010">
    <w:name w:val="ListLabel 1010"/>
    <w:qFormat/>
    <w:rPr>
      <w:rFonts w:cs="OpenSymbol"/>
    </w:rPr>
  </w:style>
  <w:style w:type="character" w:customStyle="1" w:styleId="ListLabel1011">
    <w:name w:val="ListLabel 1011"/>
    <w:qFormat/>
    <w:rPr>
      <w:rFonts w:cs="OpenSymbol"/>
    </w:rPr>
  </w:style>
  <w:style w:type="character" w:customStyle="1" w:styleId="ListLabel1012">
    <w:name w:val="ListLabel 1012"/>
    <w:qFormat/>
    <w:rPr>
      <w:rFonts w:cs="OpenSymbol"/>
    </w:rPr>
  </w:style>
  <w:style w:type="character" w:customStyle="1" w:styleId="ListLabel1013">
    <w:name w:val="ListLabel 1013"/>
    <w:qFormat/>
    <w:rPr>
      <w:rFonts w:cs="OpenSymbol"/>
    </w:rPr>
  </w:style>
  <w:style w:type="character" w:customStyle="1" w:styleId="ListLabel1014">
    <w:name w:val="ListLabel 1014"/>
    <w:qFormat/>
    <w:rPr>
      <w:rFonts w:cs="OpenSymbol"/>
    </w:rPr>
  </w:style>
  <w:style w:type="character" w:customStyle="1" w:styleId="ListLabel1015">
    <w:name w:val="ListLabel 1015"/>
    <w:qFormat/>
    <w:rPr>
      <w:rFonts w:cs="OpenSymbol"/>
    </w:rPr>
  </w:style>
  <w:style w:type="character" w:customStyle="1" w:styleId="ListLabel1016">
    <w:name w:val="ListLabel 1016"/>
    <w:qFormat/>
    <w:rPr>
      <w:rFonts w:cs="OpenSymbol"/>
    </w:rPr>
  </w:style>
  <w:style w:type="character" w:customStyle="1" w:styleId="ListLabel1017">
    <w:name w:val="ListLabel 1017"/>
    <w:qFormat/>
    <w:rPr>
      <w:rFonts w:cs="OpenSymbol"/>
    </w:rPr>
  </w:style>
  <w:style w:type="character" w:customStyle="1" w:styleId="ListLabel1018">
    <w:name w:val="ListLabel 1018"/>
    <w:qFormat/>
    <w:rPr>
      <w:rFonts w:cs="OpenSymbol"/>
    </w:rPr>
  </w:style>
  <w:style w:type="character" w:customStyle="1" w:styleId="ListLabel1019">
    <w:name w:val="ListLabel 1019"/>
    <w:qFormat/>
    <w:rPr>
      <w:rFonts w:cs="OpenSymbol"/>
    </w:rPr>
  </w:style>
  <w:style w:type="character" w:customStyle="1" w:styleId="ListLabel1020">
    <w:name w:val="ListLabel 1020"/>
    <w:qFormat/>
    <w:rPr>
      <w:rFonts w:cs="OpenSymbol"/>
    </w:rPr>
  </w:style>
  <w:style w:type="character" w:customStyle="1" w:styleId="ListLabel1021">
    <w:name w:val="ListLabel 1021"/>
    <w:qFormat/>
    <w:rPr>
      <w:rFonts w:cs="OpenSymbol"/>
    </w:rPr>
  </w:style>
  <w:style w:type="character" w:customStyle="1" w:styleId="ListLabel1022">
    <w:name w:val="ListLabel 1022"/>
    <w:qFormat/>
    <w:rPr>
      <w:rFonts w:cs="OpenSymbol"/>
    </w:rPr>
  </w:style>
  <w:style w:type="character" w:customStyle="1" w:styleId="ListLabel1023">
    <w:name w:val="ListLabel 1023"/>
    <w:qFormat/>
    <w:rPr>
      <w:rFonts w:cs="OpenSymbol"/>
    </w:rPr>
  </w:style>
  <w:style w:type="character" w:customStyle="1" w:styleId="ListLabel1024">
    <w:name w:val="ListLabel 1024"/>
    <w:qFormat/>
    <w:rPr>
      <w:rFonts w:cs="OpenSymbol"/>
    </w:rPr>
  </w:style>
  <w:style w:type="character" w:customStyle="1" w:styleId="ListLabel1025">
    <w:name w:val="ListLabel 1025"/>
    <w:qFormat/>
    <w:rPr>
      <w:rFonts w:cs="OpenSymbol"/>
    </w:rPr>
  </w:style>
  <w:style w:type="character" w:customStyle="1" w:styleId="ListLabel1026">
    <w:name w:val="ListLabel 1026"/>
    <w:qFormat/>
    <w:rPr>
      <w:rFonts w:cs="OpenSymbol"/>
    </w:rPr>
  </w:style>
  <w:style w:type="character" w:customStyle="1" w:styleId="ListLabel1027">
    <w:name w:val="ListLabel 1027"/>
    <w:qFormat/>
    <w:rPr>
      <w:rFonts w:cs="OpenSymbol"/>
    </w:rPr>
  </w:style>
  <w:style w:type="character" w:customStyle="1" w:styleId="ListLabel1028">
    <w:name w:val="ListLabel 1028"/>
    <w:qFormat/>
    <w:rPr>
      <w:rFonts w:cs="OpenSymbol"/>
    </w:rPr>
  </w:style>
  <w:style w:type="character" w:customStyle="1" w:styleId="ListLabel1029">
    <w:name w:val="ListLabel 1029"/>
    <w:qFormat/>
    <w:rPr>
      <w:rFonts w:cs="OpenSymbol"/>
    </w:rPr>
  </w:style>
  <w:style w:type="character" w:customStyle="1" w:styleId="ListLabel1030">
    <w:name w:val="ListLabel 1030"/>
    <w:qFormat/>
    <w:rPr>
      <w:rFonts w:cs="OpenSymbol"/>
    </w:rPr>
  </w:style>
  <w:style w:type="character" w:customStyle="1" w:styleId="ListLabel1031">
    <w:name w:val="ListLabel 1031"/>
    <w:qFormat/>
    <w:rPr>
      <w:rFonts w:cs="OpenSymbol"/>
    </w:rPr>
  </w:style>
  <w:style w:type="character" w:customStyle="1" w:styleId="ListLabel1032">
    <w:name w:val="ListLabel 1032"/>
    <w:qFormat/>
    <w:rPr>
      <w:rFonts w:cs="OpenSymbol"/>
    </w:rPr>
  </w:style>
  <w:style w:type="character" w:customStyle="1" w:styleId="ListLabel1033">
    <w:name w:val="ListLabel 1033"/>
    <w:qFormat/>
    <w:rPr>
      <w:rFonts w:cs="OpenSymbol"/>
    </w:rPr>
  </w:style>
  <w:style w:type="character" w:customStyle="1" w:styleId="ListLabel1034">
    <w:name w:val="ListLabel 1034"/>
    <w:qFormat/>
    <w:rPr>
      <w:rFonts w:cs="OpenSymbol"/>
    </w:rPr>
  </w:style>
  <w:style w:type="character" w:customStyle="1" w:styleId="ListLabel1035">
    <w:name w:val="ListLabel 1035"/>
    <w:qFormat/>
    <w:rPr>
      <w:rFonts w:cs="OpenSymbol"/>
    </w:rPr>
  </w:style>
  <w:style w:type="character" w:customStyle="1" w:styleId="ListLabel1036">
    <w:name w:val="ListLabel 1036"/>
    <w:qFormat/>
    <w:rPr>
      <w:rFonts w:cs="OpenSymbol"/>
    </w:rPr>
  </w:style>
  <w:style w:type="character" w:customStyle="1" w:styleId="ListLabel1037">
    <w:name w:val="ListLabel 1037"/>
    <w:qFormat/>
    <w:rPr>
      <w:rFonts w:cs="OpenSymbol"/>
    </w:rPr>
  </w:style>
  <w:style w:type="character" w:customStyle="1" w:styleId="ListLabel1038">
    <w:name w:val="ListLabel 1038"/>
    <w:qFormat/>
    <w:rPr>
      <w:rFonts w:cs="OpenSymbol"/>
    </w:rPr>
  </w:style>
  <w:style w:type="character" w:customStyle="1" w:styleId="ListLabel1039">
    <w:name w:val="ListLabel 1039"/>
    <w:qFormat/>
    <w:rPr>
      <w:rFonts w:cs="OpenSymbol"/>
    </w:rPr>
  </w:style>
  <w:style w:type="character" w:customStyle="1" w:styleId="ListLabel1040">
    <w:name w:val="ListLabel 1040"/>
    <w:qFormat/>
    <w:rPr>
      <w:rFonts w:cs="OpenSymbol"/>
    </w:rPr>
  </w:style>
  <w:style w:type="character" w:customStyle="1" w:styleId="ListLabel1041">
    <w:name w:val="ListLabel 1041"/>
    <w:qFormat/>
    <w:rPr>
      <w:rFonts w:cs="OpenSymbol"/>
    </w:rPr>
  </w:style>
  <w:style w:type="character" w:customStyle="1" w:styleId="ListLabel1042">
    <w:name w:val="ListLabel 1042"/>
    <w:qFormat/>
    <w:rPr>
      <w:rFonts w:cs="OpenSymbol"/>
    </w:rPr>
  </w:style>
  <w:style w:type="character" w:customStyle="1" w:styleId="ListLabel1043">
    <w:name w:val="ListLabel 1043"/>
    <w:qFormat/>
    <w:rPr>
      <w:rFonts w:cs="OpenSymbol"/>
    </w:rPr>
  </w:style>
  <w:style w:type="character" w:customStyle="1" w:styleId="ListLabel1044">
    <w:name w:val="ListLabel 1044"/>
    <w:qFormat/>
    <w:rPr>
      <w:rFonts w:cs="OpenSymbol"/>
    </w:rPr>
  </w:style>
  <w:style w:type="character" w:customStyle="1" w:styleId="ListLabel1045">
    <w:name w:val="ListLabel 1045"/>
    <w:qFormat/>
    <w:rPr>
      <w:rFonts w:cs="OpenSymbol"/>
    </w:rPr>
  </w:style>
  <w:style w:type="character" w:customStyle="1" w:styleId="ListLabel1046">
    <w:name w:val="ListLabel 1046"/>
    <w:qFormat/>
    <w:rPr>
      <w:rFonts w:cs="OpenSymbol"/>
    </w:rPr>
  </w:style>
  <w:style w:type="character" w:customStyle="1" w:styleId="ListLabel1047">
    <w:name w:val="ListLabel 1047"/>
    <w:qFormat/>
    <w:rPr>
      <w:rFonts w:cs="OpenSymbol"/>
    </w:rPr>
  </w:style>
  <w:style w:type="character" w:customStyle="1" w:styleId="ListLabel1048">
    <w:name w:val="ListLabel 1048"/>
    <w:qFormat/>
    <w:rPr>
      <w:rFonts w:cs="OpenSymbol"/>
    </w:rPr>
  </w:style>
  <w:style w:type="character" w:customStyle="1" w:styleId="ListLabel1049">
    <w:name w:val="ListLabel 1049"/>
    <w:qFormat/>
    <w:rPr>
      <w:rFonts w:cs="OpenSymbol"/>
    </w:rPr>
  </w:style>
  <w:style w:type="character" w:customStyle="1" w:styleId="ListLabel1050">
    <w:name w:val="ListLabel 1050"/>
    <w:qFormat/>
    <w:rPr>
      <w:rFonts w:cs="OpenSymbol"/>
    </w:rPr>
  </w:style>
  <w:style w:type="character" w:customStyle="1" w:styleId="ListLabel1051">
    <w:name w:val="ListLabel 1051"/>
    <w:qFormat/>
    <w:rPr>
      <w:rFonts w:cs="OpenSymbol"/>
    </w:rPr>
  </w:style>
  <w:style w:type="character" w:customStyle="1" w:styleId="ListLabel1052">
    <w:name w:val="ListLabel 1052"/>
    <w:qFormat/>
    <w:rPr>
      <w:rFonts w:cs="OpenSymbol"/>
    </w:rPr>
  </w:style>
  <w:style w:type="character" w:customStyle="1" w:styleId="ListLabel1053">
    <w:name w:val="ListLabel 1053"/>
    <w:qFormat/>
    <w:rPr>
      <w:rFonts w:cs="OpenSymbol"/>
    </w:rPr>
  </w:style>
  <w:style w:type="character" w:customStyle="1" w:styleId="ListLabel1054">
    <w:name w:val="ListLabel 1054"/>
    <w:qFormat/>
    <w:rPr>
      <w:rFonts w:cs="OpenSymbol"/>
    </w:rPr>
  </w:style>
  <w:style w:type="character" w:customStyle="1" w:styleId="ListLabel1055">
    <w:name w:val="ListLabel 1055"/>
    <w:qFormat/>
    <w:rPr>
      <w:rFonts w:cs="OpenSymbol"/>
    </w:rPr>
  </w:style>
  <w:style w:type="character" w:customStyle="1" w:styleId="ListLabel1056">
    <w:name w:val="ListLabel 1056"/>
    <w:qFormat/>
    <w:rPr>
      <w:rFonts w:cs="OpenSymbol"/>
    </w:rPr>
  </w:style>
  <w:style w:type="character" w:customStyle="1" w:styleId="ListLabel1057">
    <w:name w:val="ListLabel 1057"/>
    <w:qFormat/>
    <w:rPr>
      <w:rFonts w:cs="OpenSymbol"/>
    </w:rPr>
  </w:style>
  <w:style w:type="character" w:customStyle="1" w:styleId="ListLabel1058">
    <w:name w:val="ListLabel 1058"/>
    <w:qFormat/>
    <w:rPr>
      <w:rFonts w:cs="OpenSymbol"/>
    </w:rPr>
  </w:style>
  <w:style w:type="character" w:customStyle="1" w:styleId="ListLabel1059">
    <w:name w:val="ListLabel 1059"/>
    <w:qFormat/>
    <w:rPr>
      <w:rFonts w:cs="OpenSymbol"/>
    </w:rPr>
  </w:style>
  <w:style w:type="character" w:customStyle="1" w:styleId="ListLabel1060">
    <w:name w:val="ListLabel 1060"/>
    <w:qFormat/>
    <w:rPr>
      <w:rFonts w:cs="OpenSymbol"/>
    </w:rPr>
  </w:style>
  <w:style w:type="character" w:customStyle="1" w:styleId="ListLabel1061">
    <w:name w:val="ListLabel 1061"/>
    <w:qFormat/>
    <w:rPr>
      <w:rFonts w:cs="OpenSymbol"/>
    </w:rPr>
  </w:style>
  <w:style w:type="character" w:customStyle="1" w:styleId="ListLabel1062">
    <w:name w:val="ListLabel 1062"/>
    <w:qFormat/>
    <w:rPr>
      <w:rFonts w:cs="OpenSymbol"/>
    </w:rPr>
  </w:style>
  <w:style w:type="character" w:customStyle="1" w:styleId="ListLabel1063">
    <w:name w:val="ListLabel 1063"/>
    <w:qFormat/>
    <w:rPr>
      <w:rFonts w:cs="OpenSymbol"/>
    </w:rPr>
  </w:style>
  <w:style w:type="character" w:customStyle="1" w:styleId="ListLabel1064">
    <w:name w:val="ListLabel 1064"/>
    <w:qFormat/>
    <w:rPr>
      <w:rFonts w:cs="OpenSymbol"/>
    </w:rPr>
  </w:style>
  <w:style w:type="character" w:customStyle="1" w:styleId="ListLabel1065">
    <w:name w:val="ListLabel 1065"/>
    <w:qFormat/>
    <w:rPr>
      <w:rFonts w:cs="OpenSymbol"/>
    </w:rPr>
  </w:style>
  <w:style w:type="character" w:customStyle="1" w:styleId="ListLabel1066">
    <w:name w:val="ListLabel 1066"/>
    <w:qFormat/>
    <w:rPr>
      <w:rFonts w:cs="OpenSymbol"/>
    </w:rPr>
  </w:style>
  <w:style w:type="character" w:customStyle="1" w:styleId="ListLabel1067">
    <w:name w:val="ListLabel 1067"/>
    <w:qFormat/>
    <w:rPr>
      <w:rFonts w:cs="OpenSymbol"/>
    </w:rPr>
  </w:style>
  <w:style w:type="character" w:customStyle="1" w:styleId="ListLabel1068">
    <w:name w:val="ListLabel 1068"/>
    <w:qFormat/>
    <w:rPr>
      <w:rFonts w:cs="OpenSymbol"/>
    </w:rPr>
  </w:style>
  <w:style w:type="character" w:customStyle="1" w:styleId="ListLabel1069">
    <w:name w:val="ListLabel 1069"/>
    <w:qFormat/>
    <w:rPr>
      <w:rFonts w:cs="OpenSymbol"/>
    </w:rPr>
  </w:style>
  <w:style w:type="character" w:customStyle="1" w:styleId="ListLabel1070">
    <w:name w:val="ListLabel 1070"/>
    <w:qFormat/>
    <w:rPr>
      <w:rFonts w:cs="OpenSymbol"/>
    </w:rPr>
  </w:style>
  <w:style w:type="character" w:customStyle="1" w:styleId="ListLabel1071">
    <w:name w:val="ListLabel 1071"/>
    <w:qFormat/>
    <w:rPr>
      <w:rFonts w:cs="OpenSymbol"/>
    </w:rPr>
  </w:style>
  <w:style w:type="character" w:customStyle="1" w:styleId="ListLabel1072">
    <w:name w:val="ListLabel 1072"/>
    <w:qFormat/>
    <w:rPr>
      <w:rFonts w:cs="OpenSymbol"/>
    </w:rPr>
  </w:style>
  <w:style w:type="character" w:customStyle="1" w:styleId="ListLabel1073">
    <w:name w:val="ListLabel 1073"/>
    <w:qFormat/>
    <w:rPr>
      <w:rFonts w:cs="OpenSymbol"/>
    </w:rPr>
  </w:style>
  <w:style w:type="character" w:customStyle="1" w:styleId="ListLabel1074">
    <w:name w:val="ListLabel 1074"/>
    <w:qFormat/>
    <w:rPr>
      <w:rFonts w:cs="OpenSymbol"/>
    </w:rPr>
  </w:style>
  <w:style w:type="character" w:customStyle="1" w:styleId="ListLabel1075">
    <w:name w:val="ListLabel 1075"/>
    <w:qFormat/>
    <w:rPr>
      <w:rFonts w:cs="OpenSymbol"/>
    </w:rPr>
  </w:style>
  <w:style w:type="character" w:customStyle="1" w:styleId="ListLabel1076">
    <w:name w:val="ListLabel 1076"/>
    <w:qFormat/>
    <w:rPr>
      <w:rFonts w:cs="OpenSymbol"/>
    </w:rPr>
  </w:style>
  <w:style w:type="character" w:customStyle="1" w:styleId="ListLabel1077">
    <w:name w:val="ListLabel 1077"/>
    <w:qFormat/>
    <w:rPr>
      <w:rFonts w:cs="OpenSymbol"/>
    </w:rPr>
  </w:style>
  <w:style w:type="character" w:customStyle="1" w:styleId="ListLabel1078">
    <w:name w:val="ListLabel 1078"/>
    <w:qFormat/>
    <w:rPr>
      <w:rFonts w:cs="OpenSymbol"/>
    </w:rPr>
  </w:style>
  <w:style w:type="character" w:customStyle="1" w:styleId="ListLabel1079">
    <w:name w:val="ListLabel 1079"/>
    <w:qFormat/>
    <w:rPr>
      <w:rFonts w:cs="OpenSymbol"/>
    </w:rPr>
  </w:style>
  <w:style w:type="character" w:customStyle="1" w:styleId="ListLabel1080">
    <w:name w:val="ListLabel 1080"/>
    <w:qFormat/>
    <w:rPr>
      <w:rFonts w:cs="OpenSymbol"/>
    </w:rPr>
  </w:style>
  <w:style w:type="character" w:customStyle="1" w:styleId="ListLabel1081">
    <w:name w:val="ListLabel 1081"/>
    <w:qFormat/>
    <w:rPr>
      <w:rFonts w:cs="OpenSymbol"/>
    </w:rPr>
  </w:style>
  <w:style w:type="character" w:customStyle="1" w:styleId="ListLabel1082">
    <w:name w:val="ListLabel 1082"/>
    <w:qFormat/>
    <w:rPr>
      <w:rFonts w:cs="OpenSymbol"/>
    </w:rPr>
  </w:style>
  <w:style w:type="character" w:customStyle="1" w:styleId="ListLabel1083">
    <w:name w:val="ListLabel 1083"/>
    <w:qFormat/>
    <w:rPr>
      <w:rFonts w:cs="OpenSymbol"/>
    </w:rPr>
  </w:style>
  <w:style w:type="character" w:customStyle="1" w:styleId="ListLabel1084">
    <w:name w:val="ListLabel 1084"/>
    <w:qFormat/>
    <w:rPr>
      <w:rFonts w:cs="OpenSymbol"/>
    </w:rPr>
  </w:style>
  <w:style w:type="character" w:customStyle="1" w:styleId="ListLabel1085">
    <w:name w:val="ListLabel 1085"/>
    <w:qFormat/>
    <w:rPr>
      <w:rFonts w:cs="OpenSymbol"/>
    </w:rPr>
  </w:style>
  <w:style w:type="character" w:customStyle="1" w:styleId="ListLabel1086">
    <w:name w:val="ListLabel 1086"/>
    <w:qFormat/>
    <w:rPr>
      <w:rFonts w:cs="OpenSymbol"/>
    </w:rPr>
  </w:style>
  <w:style w:type="character" w:customStyle="1" w:styleId="ListLabel1087">
    <w:name w:val="ListLabel 1087"/>
    <w:qFormat/>
    <w:rPr>
      <w:rFonts w:cs="OpenSymbol"/>
    </w:rPr>
  </w:style>
  <w:style w:type="character" w:customStyle="1" w:styleId="ListLabel1088">
    <w:name w:val="ListLabel 1088"/>
    <w:qFormat/>
    <w:rPr>
      <w:rFonts w:cs="OpenSymbol"/>
    </w:rPr>
  </w:style>
  <w:style w:type="character" w:customStyle="1" w:styleId="ListLabel1089">
    <w:name w:val="ListLabel 1089"/>
    <w:qFormat/>
    <w:rPr>
      <w:rFonts w:cs="OpenSymbol"/>
    </w:rPr>
  </w:style>
  <w:style w:type="character" w:customStyle="1" w:styleId="ListLabel1090">
    <w:name w:val="ListLabel 1090"/>
    <w:qFormat/>
    <w:rPr>
      <w:rFonts w:cs="OpenSymbol"/>
    </w:rPr>
  </w:style>
  <w:style w:type="character" w:customStyle="1" w:styleId="ListLabel1091">
    <w:name w:val="ListLabel 1091"/>
    <w:qFormat/>
    <w:rPr>
      <w:rFonts w:cs="OpenSymbol"/>
    </w:rPr>
  </w:style>
  <w:style w:type="character" w:customStyle="1" w:styleId="ListLabel1092">
    <w:name w:val="ListLabel 1092"/>
    <w:qFormat/>
    <w:rPr>
      <w:rFonts w:cs="OpenSymbol"/>
    </w:rPr>
  </w:style>
  <w:style w:type="character" w:customStyle="1" w:styleId="ListLabel1093">
    <w:name w:val="ListLabel 1093"/>
    <w:qFormat/>
    <w:rPr>
      <w:rFonts w:cs="OpenSymbol"/>
    </w:rPr>
  </w:style>
  <w:style w:type="character" w:customStyle="1" w:styleId="ListLabel1094">
    <w:name w:val="ListLabel 1094"/>
    <w:qFormat/>
    <w:rPr>
      <w:rFonts w:cs="OpenSymbol"/>
    </w:rPr>
  </w:style>
  <w:style w:type="character" w:customStyle="1" w:styleId="ListLabel1095">
    <w:name w:val="ListLabel 1095"/>
    <w:qFormat/>
    <w:rPr>
      <w:rFonts w:cs="OpenSymbol"/>
    </w:rPr>
  </w:style>
  <w:style w:type="character" w:customStyle="1" w:styleId="ListLabel1096">
    <w:name w:val="ListLabel 1096"/>
    <w:qFormat/>
    <w:rPr>
      <w:rFonts w:cs="OpenSymbol"/>
    </w:rPr>
  </w:style>
  <w:style w:type="character" w:customStyle="1" w:styleId="ListLabel1097">
    <w:name w:val="ListLabel 1097"/>
    <w:qFormat/>
    <w:rPr>
      <w:rFonts w:cs="OpenSymbol"/>
    </w:rPr>
  </w:style>
  <w:style w:type="character" w:customStyle="1" w:styleId="ListLabel1098">
    <w:name w:val="ListLabel 1098"/>
    <w:qFormat/>
    <w:rPr>
      <w:rFonts w:cs="OpenSymbol"/>
    </w:rPr>
  </w:style>
  <w:style w:type="character" w:customStyle="1" w:styleId="ListLabel1099">
    <w:name w:val="ListLabel 1099"/>
    <w:qFormat/>
    <w:rPr>
      <w:rFonts w:cs="OpenSymbol"/>
    </w:rPr>
  </w:style>
  <w:style w:type="character" w:customStyle="1" w:styleId="ListLabel1100">
    <w:name w:val="ListLabel 1100"/>
    <w:qFormat/>
    <w:rPr>
      <w:rFonts w:cs="OpenSymbol"/>
    </w:rPr>
  </w:style>
  <w:style w:type="character" w:customStyle="1" w:styleId="ListLabel1101">
    <w:name w:val="ListLabel 1101"/>
    <w:qFormat/>
    <w:rPr>
      <w:rFonts w:cs="OpenSymbol"/>
    </w:rPr>
  </w:style>
  <w:style w:type="character" w:customStyle="1" w:styleId="ListLabel1102">
    <w:name w:val="ListLabel 1102"/>
    <w:qFormat/>
    <w:rPr>
      <w:rFonts w:cs="OpenSymbol"/>
    </w:rPr>
  </w:style>
  <w:style w:type="character" w:customStyle="1" w:styleId="ListLabel1103">
    <w:name w:val="ListLabel 1103"/>
    <w:qFormat/>
    <w:rPr>
      <w:rFonts w:cs="OpenSymbol"/>
    </w:rPr>
  </w:style>
  <w:style w:type="character" w:customStyle="1" w:styleId="ListLabel1104">
    <w:name w:val="ListLabel 1104"/>
    <w:qFormat/>
    <w:rPr>
      <w:rFonts w:cs="OpenSymbol"/>
    </w:rPr>
  </w:style>
  <w:style w:type="character" w:customStyle="1" w:styleId="ListLabel1105">
    <w:name w:val="ListLabel 1105"/>
    <w:qFormat/>
    <w:rPr>
      <w:rFonts w:cs="OpenSymbol"/>
    </w:rPr>
  </w:style>
  <w:style w:type="character" w:customStyle="1" w:styleId="ListLabel1106">
    <w:name w:val="ListLabel 1106"/>
    <w:qFormat/>
    <w:rPr>
      <w:rFonts w:cs="OpenSymbol"/>
    </w:rPr>
  </w:style>
  <w:style w:type="character" w:customStyle="1" w:styleId="ListLabel1107">
    <w:name w:val="ListLabel 1107"/>
    <w:qFormat/>
    <w:rPr>
      <w:rFonts w:cs="OpenSymbol"/>
    </w:rPr>
  </w:style>
  <w:style w:type="character" w:customStyle="1" w:styleId="ListLabel1108">
    <w:name w:val="ListLabel 1108"/>
    <w:qFormat/>
    <w:rPr>
      <w:rFonts w:cs="OpenSymbol"/>
    </w:rPr>
  </w:style>
  <w:style w:type="character" w:customStyle="1" w:styleId="ListLabel1109">
    <w:name w:val="ListLabel 1109"/>
    <w:qFormat/>
    <w:rPr>
      <w:rFonts w:cs="OpenSymbol"/>
    </w:rPr>
  </w:style>
  <w:style w:type="character" w:customStyle="1" w:styleId="ListLabel1110">
    <w:name w:val="ListLabel 1110"/>
    <w:qFormat/>
    <w:rPr>
      <w:rFonts w:cs="OpenSymbol"/>
    </w:rPr>
  </w:style>
  <w:style w:type="character" w:customStyle="1" w:styleId="ListLabel1111">
    <w:name w:val="ListLabel 1111"/>
    <w:qFormat/>
    <w:rPr>
      <w:rFonts w:cs="OpenSymbol"/>
    </w:rPr>
  </w:style>
  <w:style w:type="character" w:customStyle="1" w:styleId="ListLabel1112">
    <w:name w:val="ListLabel 1112"/>
    <w:qFormat/>
    <w:rPr>
      <w:rFonts w:cs="OpenSymbol"/>
    </w:rPr>
  </w:style>
  <w:style w:type="character" w:customStyle="1" w:styleId="ListLabel1113">
    <w:name w:val="ListLabel 1113"/>
    <w:qFormat/>
    <w:rPr>
      <w:rFonts w:cs="OpenSymbol"/>
    </w:rPr>
  </w:style>
  <w:style w:type="character" w:customStyle="1" w:styleId="ListLabel1114">
    <w:name w:val="ListLabel 1114"/>
    <w:qFormat/>
    <w:rPr>
      <w:rFonts w:cs="OpenSymbol"/>
    </w:rPr>
  </w:style>
  <w:style w:type="character" w:customStyle="1" w:styleId="ListLabel1115">
    <w:name w:val="ListLabel 1115"/>
    <w:qFormat/>
    <w:rPr>
      <w:rFonts w:cs="OpenSymbol"/>
    </w:rPr>
  </w:style>
  <w:style w:type="character" w:customStyle="1" w:styleId="ListLabel1116">
    <w:name w:val="ListLabel 1116"/>
    <w:qFormat/>
    <w:rPr>
      <w:rFonts w:cs="OpenSymbol"/>
    </w:rPr>
  </w:style>
  <w:style w:type="character" w:customStyle="1" w:styleId="ListLabel1117">
    <w:name w:val="ListLabel 1117"/>
    <w:qFormat/>
    <w:rPr>
      <w:rFonts w:cs="OpenSymbol"/>
    </w:rPr>
  </w:style>
  <w:style w:type="character" w:customStyle="1" w:styleId="ListLabel1118">
    <w:name w:val="ListLabel 1118"/>
    <w:qFormat/>
    <w:rPr>
      <w:rFonts w:cs="OpenSymbol"/>
    </w:rPr>
  </w:style>
  <w:style w:type="character" w:customStyle="1" w:styleId="ListLabel1119">
    <w:name w:val="ListLabel 1119"/>
    <w:qFormat/>
    <w:rPr>
      <w:rFonts w:cs="OpenSymbol"/>
    </w:rPr>
  </w:style>
  <w:style w:type="character" w:customStyle="1" w:styleId="ListLabel1120">
    <w:name w:val="ListLabel 1120"/>
    <w:qFormat/>
    <w:rPr>
      <w:rFonts w:cs="OpenSymbol"/>
    </w:rPr>
  </w:style>
  <w:style w:type="character" w:customStyle="1" w:styleId="ListLabel1121">
    <w:name w:val="ListLabel 1121"/>
    <w:qFormat/>
    <w:rPr>
      <w:rFonts w:cs="OpenSymbol"/>
    </w:rPr>
  </w:style>
  <w:style w:type="character" w:customStyle="1" w:styleId="ListLabel1122">
    <w:name w:val="ListLabel 1122"/>
    <w:qFormat/>
    <w:rPr>
      <w:rFonts w:cs="OpenSymbol"/>
    </w:rPr>
  </w:style>
  <w:style w:type="character" w:customStyle="1" w:styleId="ListLabel1123">
    <w:name w:val="ListLabel 1123"/>
    <w:qFormat/>
    <w:rPr>
      <w:rFonts w:cs="OpenSymbol"/>
    </w:rPr>
  </w:style>
  <w:style w:type="character" w:customStyle="1" w:styleId="ListLabel1124">
    <w:name w:val="ListLabel 1124"/>
    <w:qFormat/>
    <w:rPr>
      <w:rFonts w:cs="OpenSymbol"/>
    </w:rPr>
  </w:style>
  <w:style w:type="character" w:customStyle="1" w:styleId="ListLabel1125">
    <w:name w:val="ListLabel 1125"/>
    <w:qFormat/>
    <w:rPr>
      <w:rFonts w:cs="OpenSymbol"/>
    </w:rPr>
  </w:style>
  <w:style w:type="character" w:customStyle="1" w:styleId="ListLabel1126">
    <w:name w:val="ListLabel 1126"/>
    <w:qFormat/>
    <w:rPr>
      <w:rFonts w:cs="OpenSymbol"/>
    </w:rPr>
  </w:style>
  <w:style w:type="character" w:customStyle="1" w:styleId="ListLabel1127">
    <w:name w:val="ListLabel 1127"/>
    <w:qFormat/>
    <w:rPr>
      <w:rFonts w:cs="OpenSymbol"/>
    </w:rPr>
  </w:style>
  <w:style w:type="character" w:customStyle="1" w:styleId="ListLabel1128">
    <w:name w:val="ListLabel 1128"/>
    <w:qFormat/>
    <w:rPr>
      <w:rFonts w:cs="OpenSymbol"/>
    </w:rPr>
  </w:style>
  <w:style w:type="character" w:customStyle="1" w:styleId="ListLabel1129">
    <w:name w:val="ListLabel 1129"/>
    <w:qFormat/>
    <w:rPr>
      <w:rFonts w:cs="OpenSymbol"/>
    </w:rPr>
  </w:style>
  <w:style w:type="character" w:customStyle="1" w:styleId="ListLabel1130">
    <w:name w:val="ListLabel 1130"/>
    <w:qFormat/>
    <w:rPr>
      <w:rFonts w:cs="OpenSymbol"/>
      <w:b w:val="0"/>
    </w:rPr>
  </w:style>
  <w:style w:type="character" w:customStyle="1" w:styleId="ListLabel1131">
    <w:name w:val="ListLabel 1131"/>
    <w:qFormat/>
    <w:rPr>
      <w:rFonts w:cs="OpenSymbol"/>
    </w:rPr>
  </w:style>
  <w:style w:type="character" w:customStyle="1" w:styleId="ListLabel1132">
    <w:name w:val="ListLabel 1132"/>
    <w:qFormat/>
    <w:rPr>
      <w:rFonts w:cs="OpenSymbol"/>
    </w:rPr>
  </w:style>
  <w:style w:type="character" w:customStyle="1" w:styleId="ListLabel1133">
    <w:name w:val="ListLabel 1133"/>
    <w:qFormat/>
    <w:rPr>
      <w:rFonts w:cs="OpenSymbol"/>
    </w:rPr>
  </w:style>
  <w:style w:type="character" w:customStyle="1" w:styleId="ListLabel1134">
    <w:name w:val="ListLabel 1134"/>
    <w:qFormat/>
    <w:rPr>
      <w:rFonts w:cs="OpenSymbol"/>
    </w:rPr>
  </w:style>
  <w:style w:type="character" w:customStyle="1" w:styleId="ListLabel1135">
    <w:name w:val="ListLabel 1135"/>
    <w:qFormat/>
    <w:rPr>
      <w:rFonts w:cs="OpenSymbol"/>
    </w:rPr>
  </w:style>
  <w:style w:type="character" w:customStyle="1" w:styleId="ListLabel1136">
    <w:name w:val="ListLabel 1136"/>
    <w:qFormat/>
    <w:rPr>
      <w:rFonts w:cs="OpenSymbol"/>
    </w:rPr>
  </w:style>
  <w:style w:type="character" w:customStyle="1" w:styleId="ListLabel1137">
    <w:name w:val="ListLabel 1137"/>
    <w:qFormat/>
    <w:rPr>
      <w:rFonts w:cs="OpenSymbol"/>
    </w:rPr>
  </w:style>
  <w:style w:type="character" w:customStyle="1" w:styleId="ListLabel1138">
    <w:name w:val="ListLabel 1138"/>
    <w:qFormat/>
    <w:rPr>
      <w:rFonts w:cs="OpenSymbol"/>
    </w:rPr>
  </w:style>
  <w:style w:type="character" w:customStyle="1" w:styleId="ListLabel1139">
    <w:name w:val="ListLabel 1139"/>
    <w:qFormat/>
    <w:rPr>
      <w:rFonts w:cs="OpenSymbol"/>
      <w:sz w:val="28"/>
    </w:rPr>
  </w:style>
  <w:style w:type="character" w:customStyle="1" w:styleId="ListLabel1140">
    <w:name w:val="ListLabel 1140"/>
    <w:qFormat/>
    <w:rPr>
      <w:rFonts w:cs="OpenSymbol"/>
    </w:rPr>
  </w:style>
  <w:style w:type="character" w:customStyle="1" w:styleId="ListLabel1141">
    <w:name w:val="ListLabel 1141"/>
    <w:qFormat/>
    <w:rPr>
      <w:rFonts w:cs="OpenSymbol"/>
    </w:rPr>
  </w:style>
  <w:style w:type="character" w:customStyle="1" w:styleId="ListLabel1142">
    <w:name w:val="ListLabel 1142"/>
    <w:qFormat/>
    <w:rPr>
      <w:rFonts w:cs="OpenSymbol"/>
    </w:rPr>
  </w:style>
  <w:style w:type="character" w:customStyle="1" w:styleId="ListLabel1143">
    <w:name w:val="ListLabel 1143"/>
    <w:qFormat/>
    <w:rPr>
      <w:rFonts w:cs="OpenSymbol"/>
    </w:rPr>
  </w:style>
  <w:style w:type="character" w:customStyle="1" w:styleId="ListLabel1144">
    <w:name w:val="ListLabel 1144"/>
    <w:qFormat/>
    <w:rPr>
      <w:rFonts w:cs="OpenSymbol"/>
    </w:rPr>
  </w:style>
  <w:style w:type="character" w:customStyle="1" w:styleId="ListLabel1145">
    <w:name w:val="ListLabel 1145"/>
    <w:qFormat/>
    <w:rPr>
      <w:rFonts w:cs="OpenSymbol"/>
    </w:rPr>
  </w:style>
  <w:style w:type="character" w:customStyle="1" w:styleId="ListLabel1146">
    <w:name w:val="ListLabel 1146"/>
    <w:qFormat/>
    <w:rPr>
      <w:rFonts w:cs="OpenSymbol"/>
    </w:rPr>
  </w:style>
  <w:style w:type="character" w:customStyle="1" w:styleId="ListLabel1147">
    <w:name w:val="ListLabel 1147"/>
    <w:qFormat/>
    <w:rPr>
      <w:rFonts w:cs="OpenSymbol"/>
    </w:rPr>
  </w:style>
  <w:style w:type="character" w:customStyle="1" w:styleId="ListLabel1148">
    <w:name w:val="ListLabel 1148"/>
    <w:qFormat/>
    <w:rPr>
      <w:rFonts w:cs="OpenSymbol"/>
      <w:b w:val="0"/>
      <w:sz w:val="28"/>
    </w:rPr>
  </w:style>
  <w:style w:type="character" w:customStyle="1" w:styleId="ListLabel1149">
    <w:name w:val="ListLabel 1149"/>
    <w:qFormat/>
    <w:rPr>
      <w:rFonts w:cs="OpenSymbol"/>
    </w:rPr>
  </w:style>
  <w:style w:type="character" w:customStyle="1" w:styleId="ListLabel1150">
    <w:name w:val="ListLabel 1150"/>
    <w:qFormat/>
    <w:rPr>
      <w:rFonts w:cs="OpenSymbol"/>
    </w:rPr>
  </w:style>
  <w:style w:type="character" w:customStyle="1" w:styleId="ListLabel1151">
    <w:name w:val="ListLabel 1151"/>
    <w:qFormat/>
    <w:rPr>
      <w:rFonts w:cs="OpenSymbol"/>
    </w:rPr>
  </w:style>
  <w:style w:type="character" w:customStyle="1" w:styleId="ListLabel1152">
    <w:name w:val="ListLabel 1152"/>
    <w:qFormat/>
    <w:rPr>
      <w:rFonts w:cs="OpenSymbol"/>
    </w:rPr>
  </w:style>
  <w:style w:type="character" w:customStyle="1" w:styleId="ListLabel1153">
    <w:name w:val="ListLabel 1153"/>
    <w:qFormat/>
    <w:rPr>
      <w:rFonts w:cs="OpenSymbol"/>
    </w:rPr>
  </w:style>
  <w:style w:type="character" w:customStyle="1" w:styleId="ListLabel1154">
    <w:name w:val="ListLabel 1154"/>
    <w:qFormat/>
    <w:rPr>
      <w:rFonts w:cs="OpenSymbol"/>
    </w:rPr>
  </w:style>
  <w:style w:type="character" w:customStyle="1" w:styleId="ListLabel1155">
    <w:name w:val="ListLabel 1155"/>
    <w:qFormat/>
    <w:rPr>
      <w:rFonts w:cs="OpenSymbol"/>
    </w:rPr>
  </w:style>
  <w:style w:type="character" w:customStyle="1" w:styleId="ListLabel1156">
    <w:name w:val="ListLabel 1156"/>
    <w:qFormat/>
    <w:rPr>
      <w:rFonts w:cs="OpenSymbol"/>
    </w:rPr>
  </w:style>
  <w:style w:type="character" w:customStyle="1" w:styleId="ListLabel1157">
    <w:name w:val="ListLabel 1157"/>
    <w:qFormat/>
    <w:rPr>
      <w:rFonts w:cs="OpenSymbol"/>
    </w:rPr>
  </w:style>
  <w:style w:type="character" w:customStyle="1" w:styleId="ListLabel1158">
    <w:name w:val="ListLabel 1158"/>
    <w:qFormat/>
    <w:rPr>
      <w:rFonts w:cs="OpenSymbol"/>
    </w:rPr>
  </w:style>
  <w:style w:type="character" w:customStyle="1" w:styleId="ListLabel1159">
    <w:name w:val="ListLabel 1159"/>
    <w:qFormat/>
    <w:rPr>
      <w:rFonts w:cs="OpenSymbol"/>
    </w:rPr>
  </w:style>
  <w:style w:type="character" w:customStyle="1" w:styleId="ListLabel1160">
    <w:name w:val="ListLabel 1160"/>
    <w:qFormat/>
    <w:rPr>
      <w:rFonts w:cs="OpenSymbol"/>
    </w:rPr>
  </w:style>
  <w:style w:type="character" w:customStyle="1" w:styleId="ListLabel1161">
    <w:name w:val="ListLabel 1161"/>
    <w:qFormat/>
    <w:rPr>
      <w:rFonts w:cs="OpenSymbol"/>
    </w:rPr>
  </w:style>
  <w:style w:type="character" w:customStyle="1" w:styleId="ListLabel1162">
    <w:name w:val="ListLabel 1162"/>
    <w:qFormat/>
    <w:rPr>
      <w:rFonts w:cs="OpenSymbol"/>
    </w:rPr>
  </w:style>
  <w:style w:type="character" w:customStyle="1" w:styleId="ListLabel1163">
    <w:name w:val="ListLabel 1163"/>
    <w:qFormat/>
    <w:rPr>
      <w:rFonts w:cs="OpenSymbol"/>
    </w:rPr>
  </w:style>
  <w:style w:type="character" w:customStyle="1" w:styleId="ListLabel1164">
    <w:name w:val="ListLabel 1164"/>
    <w:qFormat/>
    <w:rPr>
      <w:rFonts w:cs="OpenSymbol"/>
    </w:rPr>
  </w:style>
  <w:style w:type="character" w:customStyle="1" w:styleId="ListLabel1165">
    <w:name w:val="ListLabel 1165"/>
    <w:qFormat/>
    <w:rPr>
      <w:rFonts w:cs="OpenSymbol"/>
    </w:rPr>
  </w:style>
  <w:style w:type="character" w:customStyle="1" w:styleId="ListLabel1166">
    <w:name w:val="ListLabel 1166"/>
    <w:qFormat/>
    <w:rPr>
      <w:rFonts w:cs="OpenSymbol"/>
    </w:rPr>
  </w:style>
  <w:style w:type="character" w:customStyle="1" w:styleId="ListLabel1167">
    <w:name w:val="ListLabel 1167"/>
    <w:qFormat/>
    <w:rPr>
      <w:rFonts w:cs="OpenSymbol"/>
    </w:rPr>
  </w:style>
  <w:style w:type="character" w:customStyle="1" w:styleId="ListLabel1168">
    <w:name w:val="ListLabel 1168"/>
    <w:qFormat/>
    <w:rPr>
      <w:rFonts w:cs="OpenSymbol"/>
    </w:rPr>
  </w:style>
  <w:style w:type="character" w:customStyle="1" w:styleId="ListLabel1169">
    <w:name w:val="ListLabel 1169"/>
    <w:qFormat/>
    <w:rPr>
      <w:rFonts w:cs="OpenSymbol"/>
    </w:rPr>
  </w:style>
  <w:style w:type="character" w:customStyle="1" w:styleId="ListLabel1170">
    <w:name w:val="ListLabel 1170"/>
    <w:qFormat/>
    <w:rPr>
      <w:rFonts w:cs="OpenSymbol"/>
    </w:rPr>
  </w:style>
  <w:style w:type="character" w:customStyle="1" w:styleId="ListLabel1171">
    <w:name w:val="ListLabel 1171"/>
    <w:qFormat/>
    <w:rPr>
      <w:rFonts w:cs="OpenSymbol"/>
    </w:rPr>
  </w:style>
  <w:style w:type="character" w:customStyle="1" w:styleId="ListLabel1172">
    <w:name w:val="ListLabel 1172"/>
    <w:qFormat/>
    <w:rPr>
      <w:rFonts w:cs="OpenSymbol"/>
    </w:rPr>
  </w:style>
  <w:style w:type="character" w:customStyle="1" w:styleId="ListLabel1173">
    <w:name w:val="ListLabel 1173"/>
    <w:qFormat/>
    <w:rPr>
      <w:rFonts w:cs="OpenSymbol"/>
    </w:rPr>
  </w:style>
  <w:style w:type="character" w:customStyle="1" w:styleId="ListLabel1174">
    <w:name w:val="ListLabel 1174"/>
    <w:qFormat/>
    <w:rPr>
      <w:rFonts w:cs="OpenSymbol"/>
    </w:rPr>
  </w:style>
  <w:style w:type="character" w:customStyle="1" w:styleId="ListLabel1175">
    <w:name w:val="ListLabel 1175"/>
    <w:qFormat/>
    <w:rPr>
      <w:rFonts w:cs="OpenSymbol"/>
    </w:rPr>
  </w:style>
  <w:style w:type="character" w:customStyle="1" w:styleId="ListLabel1176">
    <w:name w:val="ListLabel 1176"/>
    <w:qFormat/>
    <w:rPr>
      <w:rFonts w:cs="OpenSymbol"/>
    </w:rPr>
  </w:style>
  <w:style w:type="character" w:customStyle="1" w:styleId="ListLabel1177">
    <w:name w:val="ListLabel 1177"/>
    <w:qFormat/>
    <w:rPr>
      <w:rFonts w:cs="OpenSymbol"/>
    </w:rPr>
  </w:style>
  <w:style w:type="character" w:customStyle="1" w:styleId="ListLabel1178">
    <w:name w:val="ListLabel 1178"/>
    <w:qFormat/>
    <w:rPr>
      <w:rFonts w:cs="OpenSymbol"/>
    </w:rPr>
  </w:style>
  <w:style w:type="character" w:customStyle="1" w:styleId="ListLabel1179">
    <w:name w:val="ListLabel 1179"/>
    <w:qFormat/>
    <w:rPr>
      <w:rFonts w:cs="OpenSymbol"/>
    </w:rPr>
  </w:style>
  <w:style w:type="character" w:customStyle="1" w:styleId="ListLabel1180">
    <w:name w:val="ListLabel 1180"/>
    <w:qFormat/>
    <w:rPr>
      <w:rFonts w:cs="OpenSymbol"/>
    </w:rPr>
  </w:style>
  <w:style w:type="character" w:customStyle="1" w:styleId="ListLabel1181">
    <w:name w:val="ListLabel 1181"/>
    <w:qFormat/>
    <w:rPr>
      <w:rFonts w:cs="OpenSymbol"/>
    </w:rPr>
  </w:style>
  <w:style w:type="character" w:customStyle="1" w:styleId="ListLabel1182">
    <w:name w:val="ListLabel 1182"/>
    <w:qFormat/>
    <w:rPr>
      <w:rFonts w:cs="OpenSymbol"/>
    </w:rPr>
  </w:style>
  <w:style w:type="character" w:customStyle="1" w:styleId="ListLabel1183">
    <w:name w:val="ListLabel 1183"/>
    <w:qFormat/>
    <w:rPr>
      <w:rFonts w:cs="OpenSymbol"/>
    </w:rPr>
  </w:style>
  <w:style w:type="character" w:customStyle="1" w:styleId="ListLabel1184">
    <w:name w:val="ListLabel 1184"/>
    <w:qFormat/>
    <w:rPr>
      <w:rFonts w:cs="OpenSymbol"/>
    </w:rPr>
  </w:style>
  <w:style w:type="character" w:customStyle="1" w:styleId="ListLabel1185">
    <w:name w:val="ListLabel 1185"/>
    <w:qFormat/>
    <w:rPr>
      <w:rFonts w:cs="OpenSymbol"/>
    </w:rPr>
  </w:style>
  <w:style w:type="character" w:customStyle="1" w:styleId="ListLabel1186">
    <w:name w:val="ListLabel 1186"/>
    <w:qFormat/>
    <w:rPr>
      <w:rFonts w:cs="OpenSymbol"/>
    </w:rPr>
  </w:style>
  <w:style w:type="character" w:customStyle="1" w:styleId="ListLabel1187">
    <w:name w:val="ListLabel 1187"/>
    <w:qFormat/>
    <w:rPr>
      <w:rFonts w:cs="OpenSymbol"/>
    </w:rPr>
  </w:style>
  <w:style w:type="character" w:customStyle="1" w:styleId="ListLabel1188">
    <w:name w:val="ListLabel 1188"/>
    <w:qFormat/>
    <w:rPr>
      <w:rFonts w:cs="OpenSymbol"/>
    </w:rPr>
  </w:style>
  <w:style w:type="character" w:customStyle="1" w:styleId="ListLabel1189">
    <w:name w:val="ListLabel 1189"/>
    <w:qFormat/>
    <w:rPr>
      <w:rFonts w:cs="OpenSymbol"/>
    </w:rPr>
  </w:style>
  <w:style w:type="character" w:customStyle="1" w:styleId="ListLabel1190">
    <w:name w:val="ListLabel 1190"/>
    <w:qFormat/>
    <w:rPr>
      <w:rFonts w:cs="OpenSymbol"/>
    </w:rPr>
  </w:style>
  <w:style w:type="character" w:customStyle="1" w:styleId="ListLabel1191">
    <w:name w:val="ListLabel 1191"/>
    <w:qFormat/>
    <w:rPr>
      <w:rFonts w:cs="OpenSymbol"/>
    </w:rPr>
  </w:style>
  <w:style w:type="character" w:customStyle="1" w:styleId="ListLabel1192">
    <w:name w:val="ListLabel 1192"/>
    <w:qFormat/>
    <w:rPr>
      <w:rFonts w:cs="OpenSymbol"/>
    </w:rPr>
  </w:style>
  <w:style w:type="character" w:customStyle="1" w:styleId="ListLabel1193">
    <w:name w:val="ListLabel 1193"/>
    <w:qFormat/>
    <w:rPr>
      <w:rFonts w:cs="OpenSymbol"/>
    </w:rPr>
  </w:style>
  <w:style w:type="character" w:customStyle="1" w:styleId="ListLabel1194">
    <w:name w:val="ListLabel 1194"/>
    <w:qFormat/>
    <w:rPr>
      <w:rFonts w:cs="OpenSymbol"/>
      <w:b w:val="0"/>
    </w:rPr>
  </w:style>
  <w:style w:type="character" w:customStyle="1" w:styleId="ListLabel1195">
    <w:name w:val="ListLabel 1195"/>
    <w:qFormat/>
    <w:rPr>
      <w:rFonts w:cs="OpenSymbol"/>
    </w:rPr>
  </w:style>
  <w:style w:type="character" w:customStyle="1" w:styleId="ListLabel1196">
    <w:name w:val="ListLabel 1196"/>
    <w:qFormat/>
    <w:rPr>
      <w:rFonts w:cs="OpenSymbol"/>
    </w:rPr>
  </w:style>
  <w:style w:type="character" w:customStyle="1" w:styleId="ListLabel1197">
    <w:name w:val="ListLabel 1197"/>
    <w:qFormat/>
    <w:rPr>
      <w:rFonts w:cs="OpenSymbol"/>
    </w:rPr>
  </w:style>
  <w:style w:type="character" w:customStyle="1" w:styleId="ListLabel1198">
    <w:name w:val="ListLabel 1198"/>
    <w:qFormat/>
    <w:rPr>
      <w:rFonts w:cs="OpenSymbol"/>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207">
    <w:name w:val="ListLabel 1207"/>
    <w:qFormat/>
    <w:rPr>
      <w:rFonts w:cs="OpenSymbol"/>
    </w:rPr>
  </w:style>
  <w:style w:type="character" w:customStyle="1" w:styleId="ListLabel1208">
    <w:name w:val="ListLabel 1208"/>
    <w:qFormat/>
    <w:rPr>
      <w:rFonts w:cs="OpenSymbol"/>
    </w:rPr>
  </w:style>
  <w:style w:type="character" w:customStyle="1" w:styleId="ListLabel1209">
    <w:name w:val="ListLabel 1209"/>
    <w:qFormat/>
    <w:rPr>
      <w:rFonts w:cs="OpenSymbol"/>
    </w:rPr>
  </w:style>
  <w:style w:type="character" w:customStyle="1" w:styleId="ListLabel1210">
    <w:name w:val="ListLabel 1210"/>
    <w:qFormat/>
    <w:rPr>
      <w:rFonts w:cs="OpenSymbol"/>
    </w:rPr>
  </w:style>
  <w:style w:type="character" w:customStyle="1" w:styleId="ListLabel1211">
    <w:name w:val="ListLabel 1211"/>
    <w:qFormat/>
    <w:rPr>
      <w:rFonts w:cs="OpenSymbol"/>
    </w:rPr>
  </w:style>
  <w:style w:type="character" w:customStyle="1" w:styleId="ListLabel1212">
    <w:name w:val="ListLabel 1212"/>
    <w:qFormat/>
    <w:rPr>
      <w:rFonts w:cs="OpenSymbol"/>
    </w:rPr>
  </w:style>
  <w:style w:type="character" w:customStyle="1" w:styleId="ListLabel1213">
    <w:name w:val="ListLabel 1213"/>
    <w:qFormat/>
    <w:rPr>
      <w:rFonts w:cs="OpenSymbol"/>
    </w:rPr>
  </w:style>
  <w:style w:type="character" w:customStyle="1" w:styleId="ListLabel1214">
    <w:name w:val="ListLabel 1214"/>
    <w:qFormat/>
    <w:rPr>
      <w:rFonts w:cs="OpenSymbol"/>
    </w:rPr>
  </w:style>
  <w:style w:type="character" w:customStyle="1" w:styleId="ListLabel1215">
    <w:name w:val="ListLabel 1215"/>
    <w:qFormat/>
    <w:rPr>
      <w:rFonts w:cs="OpenSymbol"/>
    </w:rPr>
  </w:style>
  <w:style w:type="character" w:customStyle="1" w:styleId="ListLabel1216">
    <w:name w:val="ListLabel 1216"/>
    <w:qFormat/>
    <w:rPr>
      <w:rFonts w:cs="OpenSymbol"/>
    </w:rPr>
  </w:style>
  <w:style w:type="character" w:customStyle="1" w:styleId="ListLabel1217">
    <w:name w:val="ListLabel 1217"/>
    <w:qFormat/>
    <w:rPr>
      <w:rFonts w:cs="OpenSymbol"/>
    </w:rPr>
  </w:style>
  <w:style w:type="character" w:customStyle="1" w:styleId="ListLabel1218">
    <w:name w:val="ListLabel 1218"/>
    <w:qFormat/>
    <w:rPr>
      <w:rFonts w:cs="OpenSymbol"/>
    </w:rPr>
  </w:style>
  <w:style w:type="character" w:customStyle="1" w:styleId="ListLabel1219">
    <w:name w:val="ListLabel 1219"/>
    <w:qFormat/>
    <w:rPr>
      <w:rFonts w:cs="OpenSymbol"/>
    </w:rPr>
  </w:style>
  <w:style w:type="character" w:customStyle="1" w:styleId="ListLabel1220">
    <w:name w:val="ListLabel 1220"/>
    <w:qFormat/>
    <w:rPr>
      <w:rFonts w:cs="OpenSymbol"/>
    </w:rPr>
  </w:style>
  <w:style w:type="character" w:customStyle="1" w:styleId="ListLabel1221">
    <w:name w:val="ListLabel 1221"/>
    <w:qFormat/>
    <w:rPr>
      <w:rFonts w:cs="OpenSymbol"/>
    </w:rPr>
  </w:style>
  <w:style w:type="character" w:customStyle="1" w:styleId="ListLabel1222">
    <w:name w:val="ListLabel 1222"/>
    <w:qFormat/>
    <w:rPr>
      <w:rFonts w:cs="OpenSymbol"/>
    </w:rPr>
  </w:style>
  <w:style w:type="character" w:customStyle="1" w:styleId="ListLabel1223">
    <w:name w:val="ListLabel 1223"/>
    <w:qFormat/>
    <w:rPr>
      <w:rFonts w:cs="OpenSymbol"/>
    </w:rPr>
  </w:style>
  <w:style w:type="character" w:customStyle="1" w:styleId="ListLabel1224">
    <w:name w:val="ListLabel 1224"/>
    <w:qFormat/>
    <w:rPr>
      <w:rFonts w:cs="OpenSymbol"/>
    </w:rPr>
  </w:style>
  <w:style w:type="character" w:customStyle="1" w:styleId="ListLabel1225">
    <w:name w:val="ListLabel 1225"/>
    <w:qFormat/>
    <w:rPr>
      <w:rFonts w:cs="OpenSymbol"/>
    </w:rPr>
  </w:style>
  <w:style w:type="character" w:customStyle="1" w:styleId="ListLabel1226">
    <w:name w:val="ListLabel 1226"/>
    <w:qFormat/>
    <w:rPr>
      <w:rFonts w:cs="OpenSymbol"/>
    </w:rPr>
  </w:style>
  <w:style w:type="character" w:customStyle="1" w:styleId="ListLabel1227">
    <w:name w:val="ListLabel 1227"/>
    <w:qFormat/>
    <w:rPr>
      <w:rFonts w:cs="OpenSymbol"/>
    </w:rPr>
  </w:style>
  <w:style w:type="character" w:customStyle="1" w:styleId="ListLabel1228">
    <w:name w:val="ListLabel 1228"/>
    <w:qFormat/>
    <w:rPr>
      <w:rFonts w:cs="OpenSymbol"/>
    </w:rPr>
  </w:style>
  <w:style w:type="character" w:customStyle="1" w:styleId="ListLabel1229">
    <w:name w:val="ListLabel 1229"/>
    <w:qFormat/>
    <w:rPr>
      <w:rFonts w:cs="OpenSymbol"/>
    </w:rPr>
  </w:style>
  <w:style w:type="character" w:customStyle="1" w:styleId="ListLabel1230">
    <w:name w:val="ListLabel 1230"/>
    <w:qFormat/>
    <w:rPr>
      <w:rFonts w:cs="OpenSymbol"/>
    </w:rPr>
  </w:style>
  <w:style w:type="character" w:customStyle="1" w:styleId="ListLabel1231">
    <w:name w:val="ListLabel 1231"/>
    <w:qFormat/>
    <w:rPr>
      <w:rFonts w:cs="OpenSymbol"/>
    </w:rPr>
  </w:style>
  <w:style w:type="character" w:customStyle="1" w:styleId="ListLabel1232">
    <w:name w:val="ListLabel 1232"/>
    <w:qFormat/>
    <w:rPr>
      <w:rFonts w:cs="OpenSymbol"/>
    </w:rPr>
  </w:style>
  <w:style w:type="character" w:customStyle="1" w:styleId="ListLabel1233">
    <w:name w:val="ListLabel 1233"/>
    <w:qFormat/>
    <w:rPr>
      <w:rFonts w:cs="OpenSymbol"/>
    </w:rPr>
  </w:style>
  <w:style w:type="character" w:customStyle="1" w:styleId="ListLabel1234">
    <w:name w:val="ListLabel 1234"/>
    <w:qFormat/>
    <w:rPr>
      <w:rFonts w:cs="OpenSymbol"/>
    </w:rPr>
  </w:style>
  <w:style w:type="character" w:customStyle="1" w:styleId="ListLabel1235">
    <w:name w:val="ListLabel 1235"/>
    <w:qFormat/>
    <w:rPr>
      <w:rFonts w:cs="OpenSymbol"/>
    </w:rPr>
  </w:style>
  <w:style w:type="character" w:customStyle="1" w:styleId="ListLabel1236">
    <w:name w:val="ListLabel 1236"/>
    <w:qFormat/>
    <w:rPr>
      <w:rFonts w:cs="OpenSymbol"/>
    </w:rPr>
  </w:style>
  <w:style w:type="character" w:customStyle="1" w:styleId="ListLabel1237">
    <w:name w:val="ListLabel 1237"/>
    <w:qFormat/>
    <w:rPr>
      <w:rFonts w:cs="OpenSymbol"/>
    </w:rPr>
  </w:style>
  <w:style w:type="character" w:customStyle="1" w:styleId="ListLabel1238">
    <w:name w:val="ListLabel 1238"/>
    <w:qFormat/>
    <w:rPr>
      <w:rFonts w:cs="OpenSymbol"/>
    </w:rPr>
  </w:style>
  <w:style w:type="character" w:customStyle="1" w:styleId="ListLabel1239">
    <w:name w:val="ListLabel 1239"/>
    <w:qFormat/>
    <w:rPr>
      <w:rFonts w:cs="OpenSymbol"/>
    </w:rPr>
  </w:style>
  <w:style w:type="character" w:customStyle="1" w:styleId="ListLabel1240">
    <w:name w:val="ListLabel 1240"/>
    <w:qFormat/>
    <w:rPr>
      <w:rFonts w:cs="OpenSymbol"/>
    </w:rPr>
  </w:style>
  <w:style w:type="character" w:customStyle="1" w:styleId="ListLabel1241">
    <w:name w:val="ListLabel 1241"/>
    <w:qFormat/>
    <w:rPr>
      <w:rFonts w:cs="OpenSymbol"/>
    </w:rPr>
  </w:style>
  <w:style w:type="character" w:customStyle="1" w:styleId="ListLabel1242">
    <w:name w:val="ListLabel 1242"/>
    <w:qFormat/>
    <w:rPr>
      <w:rFonts w:cs="OpenSymbol"/>
    </w:rPr>
  </w:style>
  <w:style w:type="character" w:customStyle="1" w:styleId="ListLabel1243">
    <w:name w:val="ListLabel 1243"/>
    <w:qFormat/>
    <w:rPr>
      <w:rFonts w:cs="OpenSymbol"/>
    </w:rPr>
  </w:style>
  <w:style w:type="character" w:customStyle="1" w:styleId="ListLabel1244">
    <w:name w:val="ListLabel 1244"/>
    <w:qFormat/>
    <w:rPr>
      <w:rFonts w:cs="OpenSymbol"/>
    </w:rPr>
  </w:style>
  <w:style w:type="character" w:customStyle="1" w:styleId="ListLabel1245">
    <w:name w:val="ListLabel 1245"/>
    <w:qFormat/>
    <w:rPr>
      <w:rFonts w:cs="OpenSymbol"/>
    </w:rPr>
  </w:style>
  <w:style w:type="character" w:customStyle="1" w:styleId="ListLabel1246">
    <w:name w:val="ListLabel 1246"/>
    <w:qFormat/>
    <w:rPr>
      <w:rFonts w:cs="OpenSymbol"/>
    </w:rPr>
  </w:style>
  <w:style w:type="character" w:customStyle="1" w:styleId="ListLabel1247">
    <w:name w:val="ListLabel 1247"/>
    <w:qFormat/>
    <w:rPr>
      <w:rFonts w:cs="OpenSymbol"/>
    </w:rPr>
  </w:style>
  <w:style w:type="character" w:customStyle="1" w:styleId="ListLabel1248">
    <w:name w:val="ListLabel 1248"/>
    <w:qFormat/>
    <w:rPr>
      <w:rFonts w:cs="OpenSymbol"/>
    </w:rPr>
  </w:style>
  <w:style w:type="character" w:customStyle="1" w:styleId="ListLabel1249">
    <w:name w:val="ListLabel 1249"/>
    <w:qFormat/>
    <w:rPr>
      <w:rFonts w:cs="OpenSymbol"/>
    </w:rPr>
  </w:style>
  <w:style w:type="character" w:customStyle="1" w:styleId="ListLabel1250">
    <w:name w:val="ListLabel 1250"/>
    <w:qFormat/>
    <w:rPr>
      <w:rFonts w:cs="OpenSymbol"/>
    </w:rPr>
  </w:style>
  <w:style w:type="character" w:customStyle="1" w:styleId="ListLabel1251">
    <w:name w:val="ListLabel 1251"/>
    <w:qFormat/>
    <w:rPr>
      <w:rFonts w:cs="OpenSymbol"/>
    </w:rPr>
  </w:style>
  <w:style w:type="character" w:customStyle="1" w:styleId="ListLabel1252">
    <w:name w:val="ListLabel 1252"/>
    <w:qFormat/>
    <w:rPr>
      <w:rFonts w:cs="OpenSymbol"/>
    </w:rPr>
  </w:style>
  <w:style w:type="character" w:customStyle="1" w:styleId="ListLabel1253">
    <w:name w:val="ListLabel 1253"/>
    <w:qFormat/>
    <w:rPr>
      <w:rFonts w:cs="OpenSymbol"/>
    </w:rPr>
  </w:style>
  <w:style w:type="character" w:customStyle="1" w:styleId="ListLabel1254">
    <w:name w:val="ListLabel 1254"/>
    <w:qFormat/>
    <w:rPr>
      <w:rFonts w:cs="OpenSymbol"/>
    </w:rPr>
  </w:style>
  <w:style w:type="character" w:customStyle="1" w:styleId="ListLabel1255">
    <w:name w:val="ListLabel 1255"/>
    <w:qFormat/>
    <w:rPr>
      <w:rFonts w:cs="OpenSymbol"/>
    </w:rPr>
  </w:style>
  <w:style w:type="character" w:customStyle="1" w:styleId="ListLabel1256">
    <w:name w:val="ListLabel 1256"/>
    <w:qFormat/>
    <w:rPr>
      <w:rFonts w:cs="OpenSymbol"/>
    </w:rPr>
  </w:style>
  <w:style w:type="character" w:customStyle="1" w:styleId="ListLabel1257">
    <w:name w:val="ListLabel 1257"/>
    <w:qFormat/>
    <w:rPr>
      <w:rFonts w:cs="OpenSymbol"/>
    </w:rPr>
  </w:style>
  <w:style w:type="character" w:customStyle="1" w:styleId="ListLabel1258">
    <w:name w:val="ListLabel 1258"/>
    <w:qFormat/>
    <w:rPr>
      <w:rFonts w:cs="OpenSymbol"/>
    </w:rPr>
  </w:style>
  <w:style w:type="character" w:customStyle="1" w:styleId="ListLabel1259">
    <w:name w:val="ListLabel 1259"/>
    <w:qFormat/>
    <w:rPr>
      <w:rFonts w:cs="OpenSymbol"/>
    </w:rPr>
  </w:style>
  <w:style w:type="character" w:customStyle="1" w:styleId="ListLabel1260">
    <w:name w:val="ListLabel 1260"/>
    <w:qFormat/>
    <w:rPr>
      <w:rFonts w:cs="OpenSymbol"/>
    </w:rPr>
  </w:style>
  <w:style w:type="character" w:customStyle="1" w:styleId="ListLabel1261">
    <w:name w:val="ListLabel 1261"/>
    <w:qFormat/>
    <w:rPr>
      <w:rFonts w:cs="OpenSymbol"/>
    </w:rPr>
  </w:style>
  <w:style w:type="character" w:customStyle="1" w:styleId="ListLabel1262">
    <w:name w:val="ListLabel 1262"/>
    <w:qFormat/>
    <w:rPr>
      <w:rFonts w:cs="OpenSymbol"/>
    </w:rPr>
  </w:style>
  <w:style w:type="character" w:customStyle="1" w:styleId="ListLabel1263">
    <w:name w:val="ListLabel 1263"/>
    <w:qFormat/>
    <w:rPr>
      <w:rFonts w:cs="OpenSymbol"/>
    </w:rPr>
  </w:style>
  <w:style w:type="character" w:customStyle="1" w:styleId="ListLabel1264">
    <w:name w:val="ListLabel 1264"/>
    <w:qFormat/>
    <w:rPr>
      <w:rFonts w:cs="OpenSymbol"/>
    </w:rPr>
  </w:style>
  <w:style w:type="character" w:customStyle="1" w:styleId="ListLabel1265">
    <w:name w:val="ListLabel 1265"/>
    <w:qFormat/>
    <w:rPr>
      <w:rFonts w:cs="OpenSymbol"/>
    </w:rPr>
  </w:style>
  <w:style w:type="character" w:customStyle="1" w:styleId="ListLabel1266">
    <w:name w:val="ListLabel 1266"/>
    <w:qFormat/>
    <w:rPr>
      <w:rFonts w:cs="OpenSymbol"/>
    </w:rPr>
  </w:style>
  <w:style w:type="character" w:customStyle="1" w:styleId="ListLabel1267">
    <w:name w:val="ListLabel 1267"/>
    <w:qFormat/>
    <w:rPr>
      <w:rFonts w:cs="OpenSymbol"/>
    </w:rPr>
  </w:style>
  <w:style w:type="character" w:customStyle="1" w:styleId="ListLabel1268">
    <w:name w:val="ListLabel 1268"/>
    <w:qFormat/>
    <w:rPr>
      <w:rFonts w:cs="OpenSymbol"/>
    </w:rPr>
  </w:style>
  <w:style w:type="character" w:customStyle="1" w:styleId="ListLabel1269">
    <w:name w:val="ListLabel 1269"/>
    <w:qFormat/>
    <w:rPr>
      <w:rFonts w:cs="OpenSymbol"/>
    </w:rPr>
  </w:style>
  <w:style w:type="character" w:customStyle="1" w:styleId="ListLabel1270">
    <w:name w:val="ListLabel 1270"/>
    <w:qFormat/>
    <w:rPr>
      <w:rFonts w:cs="OpenSymbol"/>
    </w:rPr>
  </w:style>
  <w:style w:type="character" w:customStyle="1" w:styleId="ListLabel1271">
    <w:name w:val="ListLabel 1271"/>
    <w:qFormat/>
    <w:rPr>
      <w:rFonts w:cs="OpenSymbol"/>
    </w:rPr>
  </w:style>
  <w:style w:type="character" w:customStyle="1" w:styleId="ListLabel1272">
    <w:name w:val="ListLabel 1272"/>
    <w:qFormat/>
    <w:rPr>
      <w:rFonts w:cs="OpenSymbol"/>
    </w:rPr>
  </w:style>
  <w:style w:type="character" w:customStyle="1" w:styleId="ListLabel1273">
    <w:name w:val="ListLabel 1273"/>
    <w:qFormat/>
    <w:rPr>
      <w:rFonts w:cs="OpenSymbol"/>
    </w:rPr>
  </w:style>
  <w:style w:type="character" w:customStyle="1" w:styleId="ListLabel1274">
    <w:name w:val="ListLabel 1274"/>
    <w:qFormat/>
    <w:rPr>
      <w:rFonts w:cs="OpenSymbol"/>
    </w:rPr>
  </w:style>
  <w:style w:type="character" w:customStyle="1" w:styleId="ListLabel1275">
    <w:name w:val="ListLabel 1275"/>
    <w:qFormat/>
    <w:rPr>
      <w:rFonts w:cs="OpenSymbol"/>
    </w:rPr>
  </w:style>
  <w:style w:type="character" w:customStyle="1" w:styleId="ListLabel1276">
    <w:name w:val="ListLabel 1276"/>
    <w:qFormat/>
    <w:rPr>
      <w:rFonts w:cs="OpenSymbol"/>
    </w:rPr>
  </w:style>
  <w:style w:type="character" w:customStyle="1" w:styleId="ListLabel1277">
    <w:name w:val="ListLabel 1277"/>
    <w:qFormat/>
    <w:rPr>
      <w:rFonts w:cs="OpenSymbol"/>
    </w:rPr>
  </w:style>
  <w:style w:type="character" w:customStyle="1" w:styleId="ListLabel1278">
    <w:name w:val="ListLabel 1278"/>
    <w:qFormat/>
    <w:rPr>
      <w:rFonts w:cs="OpenSymbol"/>
    </w:rPr>
  </w:style>
  <w:style w:type="character" w:customStyle="1" w:styleId="ListLabel1279">
    <w:name w:val="ListLabel 1279"/>
    <w:qFormat/>
    <w:rPr>
      <w:rFonts w:cs="OpenSymbol"/>
    </w:rPr>
  </w:style>
  <w:style w:type="character" w:customStyle="1" w:styleId="ListLabel1280">
    <w:name w:val="ListLabel 1280"/>
    <w:qFormat/>
    <w:rPr>
      <w:rFonts w:cs="OpenSymbol"/>
    </w:rPr>
  </w:style>
  <w:style w:type="character" w:customStyle="1" w:styleId="ListLabel1281">
    <w:name w:val="ListLabel 1281"/>
    <w:qFormat/>
    <w:rPr>
      <w:rFonts w:cs="OpenSymbol"/>
    </w:rPr>
  </w:style>
  <w:style w:type="character" w:customStyle="1" w:styleId="ListLabel1282">
    <w:name w:val="ListLabel 1282"/>
    <w:qFormat/>
    <w:rPr>
      <w:rFonts w:cs="OpenSymbol"/>
    </w:rPr>
  </w:style>
  <w:style w:type="character" w:customStyle="1" w:styleId="ListLabel1283">
    <w:name w:val="ListLabel 1283"/>
    <w:qFormat/>
    <w:rPr>
      <w:rFonts w:cs="OpenSymbol"/>
    </w:rPr>
  </w:style>
  <w:style w:type="character" w:customStyle="1" w:styleId="ListLabel1284">
    <w:name w:val="ListLabel 1284"/>
    <w:qFormat/>
    <w:rPr>
      <w:rFonts w:cs="OpenSymbol"/>
    </w:rPr>
  </w:style>
  <w:style w:type="character" w:customStyle="1" w:styleId="ListLabel1285">
    <w:name w:val="ListLabel 1285"/>
    <w:qFormat/>
    <w:rPr>
      <w:rFonts w:cs="OpenSymbol"/>
    </w:rPr>
  </w:style>
  <w:style w:type="character" w:customStyle="1" w:styleId="ListLabel1286">
    <w:name w:val="ListLabel 1286"/>
    <w:qFormat/>
    <w:rPr>
      <w:rFonts w:cs="OpenSymbol"/>
    </w:rPr>
  </w:style>
  <w:style w:type="character" w:customStyle="1" w:styleId="ListLabel1287">
    <w:name w:val="ListLabel 1287"/>
    <w:qFormat/>
    <w:rPr>
      <w:rFonts w:cs="OpenSymbol"/>
    </w:rPr>
  </w:style>
  <w:style w:type="character" w:customStyle="1" w:styleId="ListLabel1288">
    <w:name w:val="ListLabel 1288"/>
    <w:qFormat/>
    <w:rPr>
      <w:rFonts w:cs="OpenSymbol"/>
    </w:rPr>
  </w:style>
  <w:style w:type="character" w:customStyle="1" w:styleId="ListLabel1289">
    <w:name w:val="ListLabel 1289"/>
    <w:qFormat/>
    <w:rPr>
      <w:rFonts w:cs="OpenSymbol"/>
    </w:rPr>
  </w:style>
  <w:style w:type="character" w:customStyle="1" w:styleId="ListLabel1290">
    <w:name w:val="ListLabel 1290"/>
    <w:qFormat/>
    <w:rPr>
      <w:rFonts w:cs="OpenSymbol"/>
    </w:rPr>
  </w:style>
  <w:style w:type="character" w:customStyle="1" w:styleId="ListLabel1291">
    <w:name w:val="ListLabel 1291"/>
    <w:qFormat/>
    <w:rPr>
      <w:rFonts w:cs="OpenSymbol"/>
    </w:rPr>
  </w:style>
  <w:style w:type="character" w:customStyle="1" w:styleId="ListLabel1292">
    <w:name w:val="ListLabel 1292"/>
    <w:qFormat/>
    <w:rPr>
      <w:rFonts w:cs="OpenSymbol"/>
    </w:rPr>
  </w:style>
  <w:style w:type="character" w:customStyle="1" w:styleId="ListLabel1293">
    <w:name w:val="ListLabel 1293"/>
    <w:qFormat/>
    <w:rPr>
      <w:rFonts w:cs="OpenSymbol"/>
    </w:rPr>
  </w:style>
  <w:style w:type="character" w:customStyle="1" w:styleId="ListLabel1294">
    <w:name w:val="ListLabel 1294"/>
    <w:qFormat/>
    <w:rPr>
      <w:rFonts w:cs="OpenSymbol"/>
    </w:rPr>
  </w:style>
  <w:style w:type="character" w:customStyle="1" w:styleId="ListLabel1295">
    <w:name w:val="ListLabel 1295"/>
    <w:qFormat/>
    <w:rPr>
      <w:rFonts w:cs="OpenSymbol"/>
    </w:rPr>
  </w:style>
  <w:style w:type="character" w:customStyle="1" w:styleId="ListLabel1296">
    <w:name w:val="ListLabel 1296"/>
    <w:qFormat/>
    <w:rPr>
      <w:rFonts w:cs="OpenSymbol"/>
    </w:rPr>
  </w:style>
  <w:style w:type="character" w:customStyle="1" w:styleId="ListLabel1297">
    <w:name w:val="ListLabel 1297"/>
    <w:qFormat/>
    <w:rPr>
      <w:rFonts w:cs="OpenSymbol"/>
    </w:rPr>
  </w:style>
  <w:style w:type="character" w:customStyle="1" w:styleId="ListLabel1298">
    <w:name w:val="ListLabel 1298"/>
    <w:qFormat/>
    <w:rPr>
      <w:rFonts w:cs="OpenSymbol"/>
    </w:rPr>
  </w:style>
  <w:style w:type="character" w:customStyle="1" w:styleId="ListLabel1299">
    <w:name w:val="ListLabel 1299"/>
    <w:qFormat/>
    <w:rPr>
      <w:rFonts w:cs="OpenSymbol"/>
    </w:rPr>
  </w:style>
  <w:style w:type="character" w:customStyle="1" w:styleId="ListLabel1300">
    <w:name w:val="ListLabel 1300"/>
    <w:qFormat/>
    <w:rPr>
      <w:rFonts w:cs="OpenSymbol"/>
    </w:rPr>
  </w:style>
  <w:style w:type="character" w:customStyle="1" w:styleId="ListLabel1301">
    <w:name w:val="ListLabel 1301"/>
    <w:qFormat/>
    <w:rPr>
      <w:rFonts w:cs="OpenSymbol"/>
    </w:rPr>
  </w:style>
  <w:style w:type="character" w:customStyle="1" w:styleId="ListLabel1302">
    <w:name w:val="ListLabel 1302"/>
    <w:qFormat/>
    <w:rPr>
      <w:rFonts w:cs="OpenSymbol"/>
    </w:rPr>
  </w:style>
  <w:style w:type="character" w:customStyle="1" w:styleId="ListLabel1303">
    <w:name w:val="ListLabel 1303"/>
    <w:qFormat/>
    <w:rPr>
      <w:rFonts w:cs="OpenSymbol"/>
    </w:rPr>
  </w:style>
  <w:style w:type="character" w:customStyle="1" w:styleId="ListLabel1304">
    <w:name w:val="ListLabel 1304"/>
    <w:qFormat/>
    <w:rPr>
      <w:rFonts w:cs="OpenSymbol"/>
    </w:rPr>
  </w:style>
  <w:style w:type="character" w:customStyle="1" w:styleId="ListLabel1305">
    <w:name w:val="ListLabel 1305"/>
    <w:qFormat/>
    <w:rPr>
      <w:rFonts w:cs="OpenSymbol"/>
    </w:rPr>
  </w:style>
  <w:style w:type="character" w:customStyle="1" w:styleId="ListLabel1306">
    <w:name w:val="ListLabel 1306"/>
    <w:qFormat/>
    <w:rPr>
      <w:rFonts w:cs="OpenSymbol"/>
    </w:rPr>
  </w:style>
  <w:style w:type="character" w:customStyle="1" w:styleId="ListLabel1307">
    <w:name w:val="ListLabel 1307"/>
    <w:qFormat/>
    <w:rPr>
      <w:rFonts w:cs="OpenSymbol"/>
    </w:rPr>
  </w:style>
  <w:style w:type="character" w:customStyle="1" w:styleId="ListLabel1308">
    <w:name w:val="ListLabel 1308"/>
    <w:qFormat/>
    <w:rPr>
      <w:rFonts w:cs="OpenSymbol"/>
    </w:rPr>
  </w:style>
  <w:style w:type="character" w:customStyle="1" w:styleId="ListLabel1309">
    <w:name w:val="ListLabel 1309"/>
    <w:qFormat/>
    <w:rPr>
      <w:rFonts w:cs="OpenSymbol"/>
    </w:rPr>
  </w:style>
  <w:style w:type="character" w:customStyle="1" w:styleId="ListLabel1310">
    <w:name w:val="ListLabel 1310"/>
    <w:qFormat/>
    <w:rPr>
      <w:rFonts w:cs="OpenSymbol"/>
    </w:rPr>
  </w:style>
  <w:style w:type="character" w:customStyle="1" w:styleId="ListLabel1311">
    <w:name w:val="ListLabel 1311"/>
    <w:qFormat/>
    <w:rPr>
      <w:rFonts w:cs="OpenSymbol"/>
    </w:rPr>
  </w:style>
  <w:style w:type="character" w:customStyle="1" w:styleId="ListLabel1312">
    <w:name w:val="ListLabel 1312"/>
    <w:qFormat/>
    <w:rPr>
      <w:rFonts w:cs="OpenSymbol"/>
    </w:rPr>
  </w:style>
  <w:style w:type="character" w:customStyle="1" w:styleId="ListLabel1313">
    <w:name w:val="ListLabel 1313"/>
    <w:qFormat/>
    <w:rPr>
      <w:rFonts w:cs="OpenSymbol"/>
    </w:rPr>
  </w:style>
  <w:style w:type="character" w:customStyle="1" w:styleId="ListLabel1314">
    <w:name w:val="ListLabel 1314"/>
    <w:qFormat/>
    <w:rPr>
      <w:rFonts w:cs="OpenSymbol"/>
    </w:rPr>
  </w:style>
  <w:style w:type="character" w:customStyle="1" w:styleId="ListLabel1315">
    <w:name w:val="ListLabel 1315"/>
    <w:qFormat/>
    <w:rPr>
      <w:rFonts w:cs="OpenSymbol"/>
    </w:rPr>
  </w:style>
  <w:style w:type="character" w:customStyle="1" w:styleId="ListLabel1316">
    <w:name w:val="ListLabel 1316"/>
    <w:qFormat/>
    <w:rPr>
      <w:rFonts w:cs="OpenSymbol"/>
    </w:rPr>
  </w:style>
  <w:style w:type="character" w:customStyle="1" w:styleId="ListLabel1317">
    <w:name w:val="ListLabel 1317"/>
    <w:qFormat/>
    <w:rPr>
      <w:rFonts w:cs="OpenSymbol"/>
    </w:rPr>
  </w:style>
  <w:style w:type="character" w:customStyle="1" w:styleId="ListLabel1318">
    <w:name w:val="ListLabel 1318"/>
    <w:qFormat/>
    <w:rPr>
      <w:rFonts w:cs="OpenSymbol"/>
    </w:rPr>
  </w:style>
  <w:style w:type="character" w:customStyle="1" w:styleId="ListLabel1319">
    <w:name w:val="ListLabel 1319"/>
    <w:qFormat/>
    <w:rPr>
      <w:rFonts w:cs="OpenSymbol"/>
    </w:rPr>
  </w:style>
  <w:style w:type="character" w:customStyle="1" w:styleId="ListLabel1320">
    <w:name w:val="ListLabel 1320"/>
    <w:qFormat/>
    <w:rPr>
      <w:rFonts w:cs="OpenSymbol"/>
    </w:rPr>
  </w:style>
  <w:style w:type="character" w:customStyle="1" w:styleId="ListLabel1321">
    <w:name w:val="ListLabel 1321"/>
    <w:qFormat/>
    <w:rPr>
      <w:rFonts w:cs="OpenSymbol"/>
    </w:rPr>
  </w:style>
  <w:style w:type="character" w:customStyle="1" w:styleId="ListLabel1322">
    <w:name w:val="ListLabel 1322"/>
    <w:qFormat/>
    <w:rPr>
      <w:rFonts w:cs="OpenSymbol"/>
    </w:rPr>
  </w:style>
  <w:style w:type="character" w:customStyle="1" w:styleId="ListLabel1323">
    <w:name w:val="ListLabel 1323"/>
    <w:qFormat/>
    <w:rPr>
      <w:rFonts w:cs="OpenSymbol"/>
    </w:rPr>
  </w:style>
  <w:style w:type="character" w:customStyle="1" w:styleId="ListLabel1324">
    <w:name w:val="ListLabel 1324"/>
    <w:qFormat/>
    <w:rPr>
      <w:rFonts w:cs="OpenSymbol"/>
    </w:rPr>
  </w:style>
  <w:style w:type="character" w:customStyle="1" w:styleId="ListLabel1325">
    <w:name w:val="ListLabel 1325"/>
    <w:qFormat/>
    <w:rPr>
      <w:rFonts w:cs="OpenSymbol"/>
    </w:rPr>
  </w:style>
  <w:style w:type="character" w:customStyle="1" w:styleId="ListLabel1326">
    <w:name w:val="ListLabel 1326"/>
    <w:qFormat/>
    <w:rPr>
      <w:rFonts w:cs="OpenSymbol"/>
    </w:rPr>
  </w:style>
  <w:style w:type="character" w:customStyle="1" w:styleId="ListLabel1327">
    <w:name w:val="ListLabel 1327"/>
    <w:qFormat/>
    <w:rPr>
      <w:rFonts w:cs="OpenSymbol"/>
    </w:rPr>
  </w:style>
  <w:style w:type="character" w:customStyle="1" w:styleId="ListLabel1328">
    <w:name w:val="ListLabel 1328"/>
    <w:qFormat/>
    <w:rPr>
      <w:rFonts w:cs="OpenSymbol"/>
    </w:rPr>
  </w:style>
  <w:style w:type="character" w:customStyle="1" w:styleId="ListLabel1329">
    <w:name w:val="ListLabel 1329"/>
    <w:qFormat/>
    <w:rPr>
      <w:rFonts w:cs="OpenSymbol"/>
      <w:b w:val="0"/>
    </w:rPr>
  </w:style>
  <w:style w:type="character" w:customStyle="1" w:styleId="ListLabel1330">
    <w:name w:val="ListLabel 1330"/>
    <w:qFormat/>
    <w:rPr>
      <w:rFonts w:cs="OpenSymbol"/>
    </w:rPr>
  </w:style>
  <w:style w:type="character" w:customStyle="1" w:styleId="ListLabel1331">
    <w:name w:val="ListLabel 1331"/>
    <w:qFormat/>
    <w:rPr>
      <w:rFonts w:cs="OpenSymbol"/>
    </w:rPr>
  </w:style>
  <w:style w:type="character" w:customStyle="1" w:styleId="ListLabel1332">
    <w:name w:val="ListLabel 1332"/>
    <w:qFormat/>
    <w:rPr>
      <w:rFonts w:cs="OpenSymbol"/>
    </w:rPr>
  </w:style>
  <w:style w:type="character" w:customStyle="1" w:styleId="ListLabel1333">
    <w:name w:val="ListLabel 1333"/>
    <w:qFormat/>
    <w:rPr>
      <w:rFonts w:cs="OpenSymbol"/>
    </w:rPr>
  </w:style>
  <w:style w:type="character" w:customStyle="1" w:styleId="ListLabel1334">
    <w:name w:val="ListLabel 1334"/>
    <w:qFormat/>
    <w:rPr>
      <w:rFonts w:cs="OpenSymbol"/>
    </w:rPr>
  </w:style>
  <w:style w:type="character" w:customStyle="1" w:styleId="ListLabel1335">
    <w:name w:val="ListLabel 1335"/>
    <w:qFormat/>
    <w:rPr>
      <w:rFonts w:cs="OpenSymbol"/>
    </w:rPr>
  </w:style>
  <w:style w:type="character" w:customStyle="1" w:styleId="ListLabel1336">
    <w:name w:val="ListLabel 1336"/>
    <w:qFormat/>
    <w:rPr>
      <w:rFonts w:cs="OpenSymbol"/>
    </w:rPr>
  </w:style>
  <w:style w:type="character" w:customStyle="1" w:styleId="ListLabel1337">
    <w:name w:val="ListLabel 1337"/>
    <w:qFormat/>
    <w:rPr>
      <w:rFonts w:cs="OpenSymbol"/>
    </w:rPr>
  </w:style>
  <w:style w:type="character" w:customStyle="1" w:styleId="ListLabel1338">
    <w:name w:val="ListLabel 1338"/>
    <w:qFormat/>
    <w:rPr>
      <w:rFonts w:cs="OpenSymbol"/>
      <w:sz w:val="28"/>
    </w:rPr>
  </w:style>
  <w:style w:type="character" w:customStyle="1" w:styleId="ListLabel1339">
    <w:name w:val="ListLabel 1339"/>
    <w:qFormat/>
    <w:rPr>
      <w:rFonts w:cs="OpenSymbol"/>
    </w:rPr>
  </w:style>
  <w:style w:type="character" w:customStyle="1" w:styleId="ListLabel1340">
    <w:name w:val="ListLabel 1340"/>
    <w:qFormat/>
    <w:rPr>
      <w:rFonts w:cs="OpenSymbol"/>
    </w:rPr>
  </w:style>
  <w:style w:type="character" w:customStyle="1" w:styleId="ListLabel1341">
    <w:name w:val="ListLabel 1341"/>
    <w:qFormat/>
    <w:rPr>
      <w:rFonts w:cs="OpenSymbol"/>
    </w:rPr>
  </w:style>
  <w:style w:type="character" w:customStyle="1" w:styleId="ListLabel1342">
    <w:name w:val="ListLabel 1342"/>
    <w:qFormat/>
    <w:rPr>
      <w:rFonts w:cs="OpenSymbol"/>
    </w:rPr>
  </w:style>
  <w:style w:type="character" w:customStyle="1" w:styleId="ListLabel1343">
    <w:name w:val="ListLabel 1343"/>
    <w:qFormat/>
    <w:rPr>
      <w:rFonts w:cs="OpenSymbol"/>
    </w:rPr>
  </w:style>
  <w:style w:type="character" w:customStyle="1" w:styleId="ListLabel1344">
    <w:name w:val="ListLabel 1344"/>
    <w:qFormat/>
    <w:rPr>
      <w:rFonts w:cs="OpenSymbol"/>
    </w:rPr>
  </w:style>
  <w:style w:type="character" w:customStyle="1" w:styleId="ListLabel1345">
    <w:name w:val="ListLabel 1345"/>
    <w:qFormat/>
    <w:rPr>
      <w:rFonts w:cs="OpenSymbol"/>
    </w:rPr>
  </w:style>
  <w:style w:type="character" w:customStyle="1" w:styleId="ListLabel1346">
    <w:name w:val="ListLabel 1346"/>
    <w:qFormat/>
    <w:rPr>
      <w:rFonts w:cs="OpenSymbol"/>
    </w:rPr>
  </w:style>
  <w:style w:type="character" w:customStyle="1" w:styleId="ListLabel1347">
    <w:name w:val="ListLabel 1347"/>
    <w:qFormat/>
    <w:rPr>
      <w:rFonts w:cs="OpenSymbol"/>
      <w:b w:val="0"/>
      <w:sz w:val="28"/>
    </w:rPr>
  </w:style>
  <w:style w:type="character" w:customStyle="1" w:styleId="ListLabel1348">
    <w:name w:val="ListLabel 1348"/>
    <w:qFormat/>
    <w:rPr>
      <w:rFonts w:cs="OpenSymbol"/>
    </w:rPr>
  </w:style>
  <w:style w:type="character" w:customStyle="1" w:styleId="ListLabel1349">
    <w:name w:val="ListLabel 1349"/>
    <w:qFormat/>
    <w:rPr>
      <w:rFonts w:cs="OpenSymbol"/>
    </w:rPr>
  </w:style>
  <w:style w:type="character" w:customStyle="1" w:styleId="ListLabel1350">
    <w:name w:val="ListLabel 1350"/>
    <w:qFormat/>
    <w:rPr>
      <w:rFonts w:cs="OpenSymbol"/>
    </w:rPr>
  </w:style>
  <w:style w:type="character" w:customStyle="1" w:styleId="ListLabel1351">
    <w:name w:val="ListLabel 1351"/>
    <w:qFormat/>
    <w:rPr>
      <w:rFonts w:cs="OpenSymbol"/>
    </w:rPr>
  </w:style>
  <w:style w:type="character" w:customStyle="1" w:styleId="ListLabel1352">
    <w:name w:val="ListLabel 1352"/>
    <w:qFormat/>
    <w:rPr>
      <w:rFonts w:cs="OpenSymbol"/>
    </w:rPr>
  </w:style>
  <w:style w:type="character" w:customStyle="1" w:styleId="ListLabel1353">
    <w:name w:val="ListLabel 1353"/>
    <w:qFormat/>
    <w:rPr>
      <w:rFonts w:cs="OpenSymbol"/>
    </w:rPr>
  </w:style>
  <w:style w:type="character" w:customStyle="1" w:styleId="ListLabel1354">
    <w:name w:val="ListLabel 1354"/>
    <w:qFormat/>
    <w:rPr>
      <w:rFonts w:cs="OpenSymbol"/>
    </w:rPr>
  </w:style>
  <w:style w:type="character" w:customStyle="1" w:styleId="ListLabel1355">
    <w:name w:val="ListLabel 1355"/>
    <w:qFormat/>
    <w:rPr>
      <w:rFonts w:cs="OpenSymbol"/>
    </w:rPr>
  </w:style>
  <w:style w:type="character" w:customStyle="1" w:styleId="ListLabel1356">
    <w:name w:val="ListLabel 1356"/>
    <w:qFormat/>
    <w:rPr>
      <w:rFonts w:cs="OpenSymbol"/>
    </w:rPr>
  </w:style>
  <w:style w:type="character" w:customStyle="1" w:styleId="ListLabel1357">
    <w:name w:val="ListLabel 1357"/>
    <w:qFormat/>
    <w:rPr>
      <w:rFonts w:cs="OpenSymbol"/>
    </w:rPr>
  </w:style>
  <w:style w:type="character" w:customStyle="1" w:styleId="ListLabel1358">
    <w:name w:val="ListLabel 1358"/>
    <w:qFormat/>
    <w:rPr>
      <w:rFonts w:cs="OpenSymbol"/>
    </w:rPr>
  </w:style>
  <w:style w:type="character" w:customStyle="1" w:styleId="ListLabel1359">
    <w:name w:val="ListLabel 1359"/>
    <w:qFormat/>
    <w:rPr>
      <w:rFonts w:cs="OpenSymbol"/>
    </w:rPr>
  </w:style>
  <w:style w:type="character" w:customStyle="1" w:styleId="ListLabel1360">
    <w:name w:val="ListLabel 1360"/>
    <w:qFormat/>
    <w:rPr>
      <w:rFonts w:cs="OpenSymbol"/>
    </w:rPr>
  </w:style>
  <w:style w:type="character" w:customStyle="1" w:styleId="ListLabel1361">
    <w:name w:val="ListLabel 1361"/>
    <w:qFormat/>
    <w:rPr>
      <w:rFonts w:cs="OpenSymbol"/>
    </w:rPr>
  </w:style>
  <w:style w:type="character" w:customStyle="1" w:styleId="ListLabel1362">
    <w:name w:val="ListLabel 1362"/>
    <w:qFormat/>
    <w:rPr>
      <w:rFonts w:cs="OpenSymbol"/>
    </w:rPr>
  </w:style>
  <w:style w:type="character" w:customStyle="1" w:styleId="ListLabel1363">
    <w:name w:val="ListLabel 1363"/>
    <w:qFormat/>
    <w:rPr>
      <w:rFonts w:cs="OpenSymbol"/>
    </w:rPr>
  </w:style>
  <w:style w:type="character" w:customStyle="1" w:styleId="ListLabel1364">
    <w:name w:val="ListLabel 1364"/>
    <w:qFormat/>
    <w:rPr>
      <w:rFonts w:cs="OpenSymbol"/>
    </w:rPr>
  </w:style>
  <w:style w:type="character" w:customStyle="1" w:styleId="ListLabel1365">
    <w:name w:val="ListLabel 1365"/>
    <w:qFormat/>
    <w:rPr>
      <w:rFonts w:cs="OpenSymbol"/>
    </w:rPr>
  </w:style>
  <w:style w:type="character" w:customStyle="1" w:styleId="ListLabel1366">
    <w:name w:val="ListLabel 1366"/>
    <w:qFormat/>
    <w:rPr>
      <w:rFonts w:cs="OpenSymbol"/>
    </w:rPr>
  </w:style>
  <w:style w:type="character" w:customStyle="1" w:styleId="ListLabel1367">
    <w:name w:val="ListLabel 1367"/>
    <w:qFormat/>
    <w:rPr>
      <w:rFonts w:cs="OpenSymbol"/>
    </w:rPr>
  </w:style>
  <w:style w:type="character" w:customStyle="1" w:styleId="ListLabel1368">
    <w:name w:val="ListLabel 1368"/>
    <w:qFormat/>
    <w:rPr>
      <w:rFonts w:cs="OpenSymbol"/>
    </w:rPr>
  </w:style>
  <w:style w:type="character" w:customStyle="1" w:styleId="ListLabel1369">
    <w:name w:val="ListLabel 1369"/>
    <w:qFormat/>
    <w:rPr>
      <w:rFonts w:cs="OpenSymbol"/>
    </w:rPr>
  </w:style>
  <w:style w:type="character" w:customStyle="1" w:styleId="ListLabel1370">
    <w:name w:val="ListLabel 1370"/>
    <w:qFormat/>
    <w:rPr>
      <w:rFonts w:cs="OpenSymbol"/>
    </w:rPr>
  </w:style>
  <w:style w:type="character" w:customStyle="1" w:styleId="ListLabel1371">
    <w:name w:val="ListLabel 1371"/>
    <w:qFormat/>
    <w:rPr>
      <w:rFonts w:cs="OpenSymbol"/>
    </w:rPr>
  </w:style>
  <w:style w:type="character" w:customStyle="1" w:styleId="ListLabel1372">
    <w:name w:val="ListLabel 1372"/>
    <w:qFormat/>
    <w:rPr>
      <w:rFonts w:cs="OpenSymbol"/>
    </w:rPr>
  </w:style>
  <w:style w:type="character" w:customStyle="1" w:styleId="ListLabel1373">
    <w:name w:val="ListLabel 1373"/>
    <w:qFormat/>
    <w:rPr>
      <w:rFonts w:cs="OpenSymbol"/>
    </w:rPr>
  </w:style>
  <w:style w:type="character" w:customStyle="1" w:styleId="ListLabel1374">
    <w:name w:val="ListLabel 1374"/>
    <w:qFormat/>
    <w:rPr>
      <w:rFonts w:cs="OpenSymbol"/>
    </w:rPr>
  </w:style>
  <w:style w:type="character" w:customStyle="1" w:styleId="ListLabel1375">
    <w:name w:val="ListLabel 1375"/>
    <w:qFormat/>
    <w:rPr>
      <w:rFonts w:cs="OpenSymbol"/>
    </w:rPr>
  </w:style>
  <w:style w:type="character" w:customStyle="1" w:styleId="ListLabel1376">
    <w:name w:val="ListLabel 1376"/>
    <w:qFormat/>
    <w:rPr>
      <w:rFonts w:cs="OpenSymbol"/>
    </w:rPr>
  </w:style>
  <w:style w:type="character" w:customStyle="1" w:styleId="ListLabel1377">
    <w:name w:val="ListLabel 1377"/>
    <w:qFormat/>
    <w:rPr>
      <w:rFonts w:cs="OpenSymbol"/>
    </w:rPr>
  </w:style>
  <w:style w:type="character" w:customStyle="1" w:styleId="ListLabel1378">
    <w:name w:val="ListLabel 1378"/>
    <w:qFormat/>
    <w:rPr>
      <w:rFonts w:cs="OpenSymbol"/>
    </w:rPr>
  </w:style>
  <w:style w:type="character" w:customStyle="1" w:styleId="ListLabel1379">
    <w:name w:val="ListLabel 1379"/>
    <w:qFormat/>
    <w:rPr>
      <w:rFonts w:cs="OpenSymbol"/>
    </w:rPr>
  </w:style>
  <w:style w:type="character" w:customStyle="1" w:styleId="ListLabel1380">
    <w:name w:val="ListLabel 1380"/>
    <w:qFormat/>
    <w:rPr>
      <w:rFonts w:cs="OpenSymbol"/>
    </w:rPr>
  </w:style>
  <w:style w:type="character" w:customStyle="1" w:styleId="ListLabel1381">
    <w:name w:val="ListLabel 1381"/>
    <w:qFormat/>
    <w:rPr>
      <w:rFonts w:cs="OpenSymbol"/>
    </w:rPr>
  </w:style>
  <w:style w:type="character" w:customStyle="1" w:styleId="ListLabel1382">
    <w:name w:val="ListLabel 1382"/>
    <w:qFormat/>
    <w:rPr>
      <w:rFonts w:cs="OpenSymbol"/>
    </w:rPr>
  </w:style>
  <w:style w:type="character" w:customStyle="1" w:styleId="ListLabel1383">
    <w:name w:val="ListLabel 1383"/>
    <w:qFormat/>
    <w:rPr>
      <w:rFonts w:cs="OpenSymbol"/>
    </w:rPr>
  </w:style>
  <w:style w:type="character" w:customStyle="1" w:styleId="ListLabel1384">
    <w:name w:val="ListLabel 1384"/>
    <w:qFormat/>
    <w:rPr>
      <w:rFonts w:cs="OpenSymbol"/>
    </w:rPr>
  </w:style>
  <w:style w:type="character" w:customStyle="1" w:styleId="ListLabel1385">
    <w:name w:val="ListLabel 1385"/>
    <w:qFormat/>
    <w:rPr>
      <w:rFonts w:cs="OpenSymbol"/>
    </w:rPr>
  </w:style>
  <w:style w:type="character" w:customStyle="1" w:styleId="ListLabel1386">
    <w:name w:val="ListLabel 1386"/>
    <w:qFormat/>
    <w:rPr>
      <w:rFonts w:cs="OpenSymbol"/>
    </w:rPr>
  </w:style>
  <w:style w:type="character" w:customStyle="1" w:styleId="ListLabel1387">
    <w:name w:val="ListLabel 1387"/>
    <w:qFormat/>
    <w:rPr>
      <w:rFonts w:cs="OpenSymbol"/>
    </w:rPr>
  </w:style>
  <w:style w:type="character" w:customStyle="1" w:styleId="ListLabel1388">
    <w:name w:val="ListLabel 1388"/>
    <w:qFormat/>
    <w:rPr>
      <w:rFonts w:cs="OpenSymbol"/>
    </w:rPr>
  </w:style>
  <w:style w:type="character" w:customStyle="1" w:styleId="ListLabel1389">
    <w:name w:val="ListLabel 1389"/>
    <w:qFormat/>
    <w:rPr>
      <w:rFonts w:cs="OpenSymbol"/>
    </w:rPr>
  </w:style>
  <w:style w:type="character" w:customStyle="1" w:styleId="ListLabel1390">
    <w:name w:val="ListLabel 1390"/>
    <w:qFormat/>
    <w:rPr>
      <w:rFonts w:cs="OpenSymbol"/>
    </w:rPr>
  </w:style>
  <w:style w:type="character" w:customStyle="1" w:styleId="ListLabel1391">
    <w:name w:val="ListLabel 1391"/>
    <w:qFormat/>
    <w:rPr>
      <w:rFonts w:cs="OpenSymbol"/>
    </w:rPr>
  </w:style>
  <w:style w:type="character" w:customStyle="1" w:styleId="ListLabel1392">
    <w:name w:val="ListLabel 1392"/>
    <w:qFormat/>
    <w:rPr>
      <w:rFonts w:cs="OpenSymbol"/>
    </w:rPr>
  </w:style>
  <w:style w:type="character" w:customStyle="1" w:styleId="ListLabel1393">
    <w:name w:val="ListLabel 1393"/>
    <w:qFormat/>
    <w:rPr>
      <w:rFonts w:cs="OpenSymbol"/>
      <w:b w:val="0"/>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cs="OpenSymbol"/>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ListLabel1402">
    <w:name w:val="ListLabel 1402"/>
    <w:qFormat/>
    <w:rPr>
      <w:rFonts w:cs="OpenSymbol"/>
    </w:rPr>
  </w:style>
  <w:style w:type="character" w:customStyle="1" w:styleId="ListLabel1403">
    <w:name w:val="ListLabel 1403"/>
    <w:qFormat/>
    <w:rPr>
      <w:rFonts w:cs="OpenSymbol"/>
    </w:rPr>
  </w:style>
  <w:style w:type="character" w:customStyle="1" w:styleId="ListLabel1404">
    <w:name w:val="ListLabel 1404"/>
    <w:qFormat/>
    <w:rPr>
      <w:rFonts w:cs="OpenSymbol"/>
    </w:rPr>
  </w:style>
  <w:style w:type="character" w:customStyle="1" w:styleId="ListLabel1405">
    <w:name w:val="ListLabel 1405"/>
    <w:qFormat/>
    <w:rPr>
      <w:rFonts w:cs="OpenSymbol"/>
    </w:rPr>
  </w:style>
  <w:style w:type="character" w:customStyle="1" w:styleId="ListLabel1406">
    <w:name w:val="ListLabel 1406"/>
    <w:qFormat/>
    <w:rPr>
      <w:rFonts w:cs="OpenSymbol"/>
    </w:rPr>
  </w:style>
  <w:style w:type="character" w:customStyle="1" w:styleId="ListLabel1407">
    <w:name w:val="ListLabel 1407"/>
    <w:qFormat/>
    <w:rPr>
      <w:rFonts w:cs="OpenSymbol"/>
    </w:rPr>
  </w:style>
  <w:style w:type="character" w:customStyle="1" w:styleId="ListLabel1408">
    <w:name w:val="ListLabel 1408"/>
    <w:qFormat/>
    <w:rPr>
      <w:rFonts w:cs="OpenSymbol"/>
    </w:rPr>
  </w:style>
  <w:style w:type="character" w:customStyle="1" w:styleId="ListLabel1409">
    <w:name w:val="ListLabel 1409"/>
    <w:qFormat/>
    <w:rPr>
      <w:rFonts w:cs="OpenSymbol"/>
    </w:rPr>
  </w:style>
  <w:style w:type="character" w:customStyle="1" w:styleId="ListLabel1410">
    <w:name w:val="ListLabel 1410"/>
    <w:qFormat/>
    <w:rPr>
      <w:rFonts w:cs="OpenSymbol"/>
    </w:rPr>
  </w:style>
  <w:style w:type="character" w:customStyle="1" w:styleId="ListLabel1411">
    <w:name w:val="ListLabel 1411"/>
    <w:qFormat/>
    <w:rPr>
      <w:rFonts w:cs="OpenSymbol"/>
    </w:rPr>
  </w:style>
  <w:style w:type="character" w:customStyle="1" w:styleId="ListLabel1412">
    <w:name w:val="ListLabel 1412"/>
    <w:qFormat/>
    <w:rPr>
      <w:rFonts w:cs="OpenSymbol"/>
    </w:rPr>
  </w:style>
  <w:style w:type="character" w:customStyle="1" w:styleId="ListLabel1413">
    <w:name w:val="ListLabel 1413"/>
    <w:qFormat/>
    <w:rPr>
      <w:rFonts w:cs="OpenSymbol"/>
    </w:rPr>
  </w:style>
  <w:style w:type="character" w:customStyle="1" w:styleId="ListLabel1414">
    <w:name w:val="ListLabel 1414"/>
    <w:qFormat/>
    <w:rPr>
      <w:rFonts w:cs="OpenSymbol"/>
    </w:rPr>
  </w:style>
  <w:style w:type="character" w:customStyle="1" w:styleId="ListLabel1415">
    <w:name w:val="ListLabel 1415"/>
    <w:qFormat/>
    <w:rPr>
      <w:rFonts w:cs="OpenSymbol"/>
    </w:rPr>
  </w:style>
  <w:style w:type="character" w:customStyle="1" w:styleId="ListLabel1416">
    <w:name w:val="ListLabel 1416"/>
    <w:qFormat/>
    <w:rPr>
      <w:rFonts w:cs="OpenSymbol"/>
    </w:rPr>
  </w:style>
  <w:style w:type="character" w:customStyle="1" w:styleId="ListLabel1417">
    <w:name w:val="ListLabel 1417"/>
    <w:qFormat/>
    <w:rPr>
      <w:rFonts w:cs="OpenSymbol"/>
    </w:rPr>
  </w:style>
  <w:style w:type="character" w:customStyle="1" w:styleId="ListLabel1418">
    <w:name w:val="ListLabel 1418"/>
    <w:qFormat/>
    <w:rPr>
      <w:rFonts w:cs="OpenSymbol"/>
    </w:rPr>
  </w:style>
  <w:style w:type="character" w:customStyle="1" w:styleId="ListLabel1419">
    <w:name w:val="ListLabel 1419"/>
    <w:qFormat/>
    <w:rPr>
      <w:rFonts w:cs="OpenSymbol"/>
    </w:rPr>
  </w:style>
  <w:style w:type="character" w:customStyle="1" w:styleId="ListLabel1420">
    <w:name w:val="ListLabel 1420"/>
    <w:qFormat/>
    <w:rPr>
      <w:rFonts w:cs="OpenSymbol"/>
    </w:rPr>
  </w:style>
  <w:style w:type="character" w:customStyle="1" w:styleId="ListLabel1421">
    <w:name w:val="ListLabel 1421"/>
    <w:qFormat/>
    <w:rPr>
      <w:rFonts w:cs="OpenSymbol"/>
    </w:rPr>
  </w:style>
  <w:style w:type="character" w:customStyle="1" w:styleId="ListLabel1422">
    <w:name w:val="ListLabel 1422"/>
    <w:qFormat/>
    <w:rPr>
      <w:rFonts w:cs="OpenSymbol"/>
    </w:rPr>
  </w:style>
  <w:style w:type="character" w:customStyle="1" w:styleId="ListLabel1423">
    <w:name w:val="ListLabel 1423"/>
    <w:qFormat/>
    <w:rPr>
      <w:rFonts w:cs="OpenSymbol"/>
    </w:rPr>
  </w:style>
  <w:style w:type="character" w:customStyle="1" w:styleId="ListLabel1424">
    <w:name w:val="ListLabel 1424"/>
    <w:qFormat/>
    <w:rPr>
      <w:rFonts w:cs="OpenSymbol"/>
    </w:rPr>
  </w:style>
  <w:style w:type="character" w:customStyle="1" w:styleId="ListLabel1425">
    <w:name w:val="ListLabel 1425"/>
    <w:qFormat/>
    <w:rPr>
      <w:rFonts w:cs="OpenSymbol"/>
    </w:rPr>
  </w:style>
  <w:style w:type="character" w:customStyle="1" w:styleId="ListLabel1426">
    <w:name w:val="ListLabel 1426"/>
    <w:qFormat/>
    <w:rPr>
      <w:rFonts w:cs="OpenSymbol"/>
    </w:rPr>
  </w:style>
  <w:style w:type="character" w:customStyle="1" w:styleId="ListLabel1427">
    <w:name w:val="ListLabel 1427"/>
    <w:qFormat/>
    <w:rPr>
      <w:rFonts w:cs="OpenSymbol"/>
    </w:rPr>
  </w:style>
  <w:style w:type="character" w:customStyle="1" w:styleId="ListLabel1428">
    <w:name w:val="ListLabel 1428"/>
    <w:qFormat/>
    <w:rPr>
      <w:rFonts w:cs="OpenSymbol"/>
    </w:rPr>
  </w:style>
  <w:style w:type="character" w:customStyle="1" w:styleId="ListLabel1429">
    <w:name w:val="ListLabel 1429"/>
    <w:qFormat/>
    <w:rPr>
      <w:rFonts w:cs="OpenSymbol"/>
    </w:rPr>
  </w:style>
  <w:style w:type="character" w:customStyle="1" w:styleId="ListLabel1430">
    <w:name w:val="ListLabel 1430"/>
    <w:qFormat/>
    <w:rPr>
      <w:rFonts w:cs="OpenSymbol"/>
    </w:rPr>
  </w:style>
  <w:style w:type="character" w:customStyle="1" w:styleId="ListLabel1431">
    <w:name w:val="ListLabel 1431"/>
    <w:qFormat/>
    <w:rPr>
      <w:rFonts w:cs="OpenSymbol"/>
    </w:rPr>
  </w:style>
  <w:style w:type="character" w:customStyle="1" w:styleId="ListLabel1432">
    <w:name w:val="ListLabel 1432"/>
    <w:qFormat/>
    <w:rPr>
      <w:rFonts w:cs="OpenSymbol"/>
    </w:rPr>
  </w:style>
  <w:style w:type="character" w:customStyle="1" w:styleId="ListLabel1433">
    <w:name w:val="ListLabel 1433"/>
    <w:qFormat/>
    <w:rPr>
      <w:rFonts w:cs="OpenSymbol"/>
    </w:rPr>
  </w:style>
  <w:style w:type="character" w:customStyle="1" w:styleId="ListLabel1434">
    <w:name w:val="ListLabel 1434"/>
    <w:qFormat/>
    <w:rPr>
      <w:rFonts w:cs="OpenSymbol"/>
    </w:rPr>
  </w:style>
  <w:style w:type="character" w:customStyle="1" w:styleId="ListLabel1435">
    <w:name w:val="ListLabel 1435"/>
    <w:qFormat/>
    <w:rPr>
      <w:rFonts w:cs="OpenSymbol"/>
    </w:rPr>
  </w:style>
  <w:style w:type="character" w:customStyle="1" w:styleId="ListLabel1436">
    <w:name w:val="ListLabel 1436"/>
    <w:qFormat/>
    <w:rPr>
      <w:rFonts w:cs="OpenSymbol"/>
    </w:rPr>
  </w:style>
  <w:style w:type="character" w:customStyle="1" w:styleId="ListLabel1437">
    <w:name w:val="ListLabel 1437"/>
    <w:qFormat/>
    <w:rPr>
      <w:rFonts w:cs="OpenSymbol"/>
    </w:rPr>
  </w:style>
  <w:style w:type="character" w:customStyle="1" w:styleId="ListLabel1438">
    <w:name w:val="ListLabel 1438"/>
    <w:qFormat/>
    <w:rPr>
      <w:rFonts w:cs="OpenSymbol"/>
    </w:rPr>
  </w:style>
  <w:style w:type="character" w:customStyle="1" w:styleId="ListLabel1439">
    <w:name w:val="ListLabel 1439"/>
    <w:qFormat/>
    <w:rPr>
      <w:rFonts w:cs="OpenSymbol"/>
    </w:rPr>
  </w:style>
  <w:style w:type="character" w:customStyle="1" w:styleId="ListLabel1440">
    <w:name w:val="ListLabel 1440"/>
    <w:qFormat/>
    <w:rPr>
      <w:rFonts w:cs="OpenSymbol"/>
    </w:rPr>
  </w:style>
  <w:style w:type="character" w:customStyle="1" w:styleId="ListLabel1441">
    <w:name w:val="ListLabel 1441"/>
    <w:qFormat/>
    <w:rPr>
      <w:rFonts w:cs="OpenSymbol"/>
    </w:rPr>
  </w:style>
  <w:style w:type="character" w:customStyle="1" w:styleId="ListLabel1442">
    <w:name w:val="ListLabel 1442"/>
    <w:qFormat/>
    <w:rPr>
      <w:rFonts w:cs="OpenSymbol"/>
    </w:rPr>
  </w:style>
  <w:style w:type="character" w:customStyle="1" w:styleId="ListLabel1443">
    <w:name w:val="ListLabel 1443"/>
    <w:qFormat/>
    <w:rPr>
      <w:rFonts w:cs="OpenSymbol"/>
    </w:rPr>
  </w:style>
  <w:style w:type="character" w:customStyle="1" w:styleId="ListLabel1444">
    <w:name w:val="ListLabel 1444"/>
    <w:qFormat/>
    <w:rPr>
      <w:rFonts w:cs="OpenSymbol"/>
    </w:rPr>
  </w:style>
  <w:style w:type="character" w:customStyle="1" w:styleId="ListLabel1445">
    <w:name w:val="ListLabel 1445"/>
    <w:qFormat/>
    <w:rPr>
      <w:rFonts w:cs="OpenSymbol"/>
    </w:rPr>
  </w:style>
  <w:style w:type="character" w:customStyle="1" w:styleId="ListLabel1446">
    <w:name w:val="ListLabel 1446"/>
    <w:qFormat/>
    <w:rPr>
      <w:rFonts w:cs="OpenSymbol"/>
    </w:rPr>
  </w:style>
  <w:style w:type="character" w:customStyle="1" w:styleId="ListLabel1447">
    <w:name w:val="ListLabel 1447"/>
    <w:qFormat/>
    <w:rPr>
      <w:rFonts w:cs="OpenSymbol"/>
    </w:rPr>
  </w:style>
  <w:style w:type="character" w:customStyle="1" w:styleId="ListLabel1448">
    <w:name w:val="ListLabel 1448"/>
    <w:qFormat/>
    <w:rPr>
      <w:rFonts w:cs="OpenSymbol"/>
    </w:rPr>
  </w:style>
  <w:style w:type="character" w:customStyle="1" w:styleId="ListLabel1449">
    <w:name w:val="ListLabel 1449"/>
    <w:qFormat/>
    <w:rPr>
      <w:rFonts w:cs="OpenSymbol"/>
    </w:rPr>
  </w:style>
  <w:style w:type="character" w:customStyle="1" w:styleId="ListLabel1450">
    <w:name w:val="ListLabel 1450"/>
    <w:qFormat/>
    <w:rPr>
      <w:rFonts w:cs="OpenSymbol"/>
    </w:rPr>
  </w:style>
  <w:style w:type="character" w:customStyle="1" w:styleId="ListLabel1451">
    <w:name w:val="ListLabel 1451"/>
    <w:qFormat/>
    <w:rPr>
      <w:rFonts w:cs="OpenSymbol"/>
    </w:rPr>
  </w:style>
  <w:style w:type="character" w:customStyle="1" w:styleId="ListLabel1452">
    <w:name w:val="ListLabel 1452"/>
    <w:qFormat/>
    <w:rPr>
      <w:rFonts w:cs="OpenSymbol"/>
    </w:rPr>
  </w:style>
  <w:style w:type="character" w:customStyle="1" w:styleId="ListLabel1453">
    <w:name w:val="ListLabel 1453"/>
    <w:qFormat/>
    <w:rPr>
      <w:rFonts w:cs="OpenSymbol"/>
    </w:rPr>
  </w:style>
  <w:style w:type="character" w:customStyle="1" w:styleId="ListLabel1454">
    <w:name w:val="ListLabel 1454"/>
    <w:qFormat/>
    <w:rPr>
      <w:rFonts w:cs="OpenSymbol"/>
    </w:rPr>
  </w:style>
  <w:style w:type="character" w:customStyle="1" w:styleId="ListLabel1455">
    <w:name w:val="ListLabel 1455"/>
    <w:qFormat/>
    <w:rPr>
      <w:rFonts w:cs="OpenSymbol"/>
    </w:rPr>
  </w:style>
  <w:style w:type="character" w:customStyle="1" w:styleId="ListLabel1456">
    <w:name w:val="ListLabel 1456"/>
    <w:qFormat/>
    <w:rPr>
      <w:rFonts w:cs="OpenSymbol"/>
    </w:rPr>
  </w:style>
  <w:style w:type="character" w:customStyle="1" w:styleId="ListLabel1457">
    <w:name w:val="ListLabel 1457"/>
    <w:qFormat/>
    <w:rPr>
      <w:rFonts w:cs="OpenSymbol"/>
    </w:rPr>
  </w:style>
  <w:style w:type="character" w:customStyle="1" w:styleId="ListLabel1458">
    <w:name w:val="ListLabel 1458"/>
    <w:qFormat/>
    <w:rPr>
      <w:rFonts w:cs="OpenSymbol"/>
    </w:rPr>
  </w:style>
  <w:style w:type="character" w:customStyle="1" w:styleId="ListLabel1459">
    <w:name w:val="ListLabel 1459"/>
    <w:qFormat/>
    <w:rPr>
      <w:rFonts w:cs="OpenSymbol"/>
    </w:rPr>
  </w:style>
  <w:style w:type="character" w:customStyle="1" w:styleId="ListLabel1460">
    <w:name w:val="ListLabel 1460"/>
    <w:qFormat/>
    <w:rPr>
      <w:rFonts w:cs="OpenSymbol"/>
    </w:rPr>
  </w:style>
  <w:style w:type="character" w:customStyle="1" w:styleId="ListLabel1461">
    <w:name w:val="ListLabel 1461"/>
    <w:qFormat/>
    <w:rPr>
      <w:rFonts w:cs="OpenSymbol"/>
    </w:rPr>
  </w:style>
  <w:style w:type="character" w:customStyle="1" w:styleId="ListLabel1462">
    <w:name w:val="ListLabel 1462"/>
    <w:qFormat/>
    <w:rPr>
      <w:rFonts w:cs="OpenSymbol"/>
    </w:rPr>
  </w:style>
  <w:style w:type="character" w:customStyle="1" w:styleId="ListLabel1463">
    <w:name w:val="ListLabel 1463"/>
    <w:qFormat/>
    <w:rPr>
      <w:rFonts w:cs="OpenSymbol"/>
    </w:rPr>
  </w:style>
  <w:style w:type="character" w:customStyle="1" w:styleId="ListLabel1464">
    <w:name w:val="ListLabel 1464"/>
    <w:qFormat/>
    <w:rPr>
      <w:rFonts w:cs="OpenSymbol"/>
    </w:rPr>
  </w:style>
  <w:style w:type="character" w:customStyle="1" w:styleId="ListLabel1465">
    <w:name w:val="ListLabel 1465"/>
    <w:qFormat/>
    <w:rPr>
      <w:rFonts w:cs="OpenSymbol"/>
    </w:rPr>
  </w:style>
  <w:style w:type="character" w:customStyle="1" w:styleId="ListLabel1466">
    <w:name w:val="ListLabel 1466"/>
    <w:qFormat/>
    <w:rPr>
      <w:rFonts w:cs="OpenSymbol"/>
    </w:rPr>
  </w:style>
  <w:style w:type="character" w:customStyle="1" w:styleId="ListLabel1467">
    <w:name w:val="ListLabel 1467"/>
    <w:qFormat/>
    <w:rPr>
      <w:rFonts w:cs="OpenSymbol"/>
    </w:rPr>
  </w:style>
  <w:style w:type="character" w:customStyle="1" w:styleId="ListLabel1468">
    <w:name w:val="ListLabel 1468"/>
    <w:qFormat/>
    <w:rPr>
      <w:rFonts w:cs="OpenSymbol"/>
    </w:rPr>
  </w:style>
  <w:style w:type="character" w:customStyle="1" w:styleId="ListLabel1469">
    <w:name w:val="ListLabel 1469"/>
    <w:qFormat/>
    <w:rPr>
      <w:rFonts w:cs="OpenSymbol"/>
    </w:rPr>
  </w:style>
  <w:style w:type="character" w:customStyle="1" w:styleId="ListLabel1470">
    <w:name w:val="ListLabel 1470"/>
    <w:qFormat/>
    <w:rPr>
      <w:rFonts w:cs="OpenSymbol"/>
    </w:rPr>
  </w:style>
  <w:style w:type="character" w:customStyle="1" w:styleId="ListLabel1471">
    <w:name w:val="ListLabel 1471"/>
    <w:qFormat/>
    <w:rPr>
      <w:rFonts w:cs="OpenSymbol"/>
    </w:rPr>
  </w:style>
  <w:style w:type="character" w:customStyle="1" w:styleId="ListLabel1472">
    <w:name w:val="ListLabel 1472"/>
    <w:qFormat/>
    <w:rPr>
      <w:rFonts w:cs="OpenSymbol"/>
    </w:rPr>
  </w:style>
  <w:style w:type="character" w:customStyle="1" w:styleId="ListLabel1473">
    <w:name w:val="ListLabel 1473"/>
    <w:qFormat/>
    <w:rPr>
      <w:rFonts w:cs="OpenSymbol"/>
    </w:rPr>
  </w:style>
  <w:style w:type="character" w:customStyle="1" w:styleId="ListLabel1474">
    <w:name w:val="ListLabel 1474"/>
    <w:qFormat/>
    <w:rPr>
      <w:rFonts w:cs="OpenSymbol"/>
    </w:rPr>
  </w:style>
  <w:style w:type="character" w:customStyle="1" w:styleId="ListLabel1475">
    <w:name w:val="ListLabel 1475"/>
    <w:qFormat/>
    <w:rPr>
      <w:rFonts w:cs="OpenSymbol"/>
    </w:rPr>
  </w:style>
  <w:style w:type="character" w:customStyle="1" w:styleId="ListLabel1476">
    <w:name w:val="ListLabel 1476"/>
    <w:qFormat/>
    <w:rPr>
      <w:rFonts w:cs="OpenSymbol"/>
    </w:rPr>
  </w:style>
  <w:style w:type="character" w:customStyle="1" w:styleId="ListLabel1477">
    <w:name w:val="ListLabel 1477"/>
    <w:qFormat/>
    <w:rPr>
      <w:rFonts w:cs="OpenSymbol"/>
    </w:rPr>
  </w:style>
  <w:style w:type="character" w:customStyle="1" w:styleId="ListLabel1478">
    <w:name w:val="ListLabel 1478"/>
    <w:qFormat/>
    <w:rPr>
      <w:rFonts w:cs="OpenSymbol"/>
    </w:rPr>
  </w:style>
  <w:style w:type="character" w:customStyle="1" w:styleId="ListLabel1479">
    <w:name w:val="ListLabel 1479"/>
    <w:qFormat/>
    <w:rPr>
      <w:rFonts w:cs="OpenSymbol"/>
    </w:rPr>
  </w:style>
  <w:style w:type="character" w:customStyle="1" w:styleId="ListLabel1480">
    <w:name w:val="ListLabel 1480"/>
    <w:qFormat/>
    <w:rPr>
      <w:rFonts w:cs="OpenSymbol"/>
    </w:rPr>
  </w:style>
  <w:style w:type="character" w:customStyle="1" w:styleId="ListLabel1481">
    <w:name w:val="ListLabel 1481"/>
    <w:qFormat/>
    <w:rPr>
      <w:rFonts w:cs="OpenSymbol"/>
    </w:rPr>
  </w:style>
  <w:style w:type="character" w:customStyle="1" w:styleId="ListLabel1482">
    <w:name w:val="ListLabel 1482"/>
    <w:qFormat/>
    <w:rPr>
      <w:rFonts w:cs="OpenSymbol"/>
    </w:rPr>
  </w:style>
  <w:style w:type="character" w:customStyle="1" w:styleId="ListLabel1483">
    <w:name w:val="ListLabel 1483"/>
    <w:qFormat/>
    <w:rPr>
      <w:rFonts w:cs="OpenSymbol"/>
    </w:rPr>
  </w:style>
  <w:style w:type="character" w:customStyle="1" w:styleId="ListLabel1484">
    <w:name w:val="ListLabel 1484"/>
    <w:qFormat/>
    <w:rPr>
      <w:rFonts w:cs="OpenSymbol"/>
    </w:rPr>
  </w:style>
  <w:style w:type="character" w:customStyle="1" w:styleId="ListLabel1485">
    <w:name w:val="ListLabel 1485"/>
    <w:qFormat/>
    <w:rPr>
      <w:rFonts w:cs="OpenSymbol"/>
    </w:rPr>
  </w:style>
  <w:style w:type="character" w:customStyle="1" w:styleId="ListLabel1486">
    <w:name w:val="ListLabel 1486"/>
    <w:qFormat/>
    <w:rPr>
      <w:rFonts w:cs="OpenSymbol"/>
    </w:rPr>
  </w:style>
  <w:style w:type="character" w:customStyle="1" w:styleId="ListLabel1487">
    <w:name w:val="ListLabel 1487"/>
    <w:qFormat/>
    <w:rPr>
      <w:rFonts w:cs="OpenSymbol"/>
    </w:rPr>
  </w:style>
  <w:style w:type="character" w:customStyle="1" w:styleId="ListLabel1488">
    <w:name w:val="ListLabel 1488"/>
    <w:qFormat/>
    <w:rPr>
      <w:rFonts w:cs="OpenSymbol"/>
    </w:rPr>
  </w:style>
  <w:style w:type="character" w:customStyle="1" w:styleId="ListLabel1489">
    <w:name w:val="ListLabel 1489"/>
    <w:qFormat/>
    <w:rPr>
      <w:rFonts w:cs="OpenSymbol"/>
    </w:rPr>
  </w:style>
  <w:style w:type="character" w:customStyle="1" w:styleId="ListLabel1490">
    <w:name w:val="ListLabel 1490"/>
    <w:qFormat/>
    <w:rPr>
      <w:rFonts w:cs="OpenSymbol"/>
    </w:rPr>
  </w:style>
  <w:style w:type="character" w:customStyle="1" w:styleId="ListLabel1491">
    <w:name w:val="ListLabel 1491"/>
    <w:qFormat/>
    <w:rPr>
      <w:rFonts w:cs="OpenSymbol"/>
    </w:rPr>
  </w:style>
  <w:style w:type="character" w:customStyle="1" w:styleId="ListLabel1492">
    <w:name w:val="ListLabel 1492"/>
    <w:qFormat/>
    <w:rPr>
      <w:rFonts w:cs="OpenSymbol"/>
    </w:rPr>
  </w:style>
  <w:style w:type="character" w:customStyle="1" w:styleId="ListLabel1493">
    <w:name w:val="ListLabel 1493"/>
    <w:qFormat/>
    <w:rPr>
      <w:rFonts w:cs="OpenSymbol"/>
    </w:rPr>
  </w:style>
  <w:style w:type="character" w:customStyle="1" w:styleId="ListLabel1494">
    <w:name w:val="ListLabel 1494"/>
    <w:qFormat/>
    <w:rPr>
      <w:rFonts w:cs="OpenSymbol"/>
    </w:rPr>
  </w:style>
  <w:style w:type="character" w:customStyle="1" w:styleId="ListLabel1495">
    <w:name w:val="ListLabel 1495"/>
    <w:qFormat/>
    <w:rPr>
      <w:rFonts w:cs="OpenSymbol"/>
    </w:rPr>
  </w:style>
  <w:style w:type="character" w:customStyle="1" w:styleId="ListLabel1496">
    <w:name w:val="ListLabel 1496"/>
    <w:qFormat/>
    <w:rPr>
      <w:rFonts w:cs="OpenSymbol"/>
    </w:rPr>
  </w:style>
  <w:style w:type="character" w:customStyle="1" w:styleId="ListLabel1497">
    <w:name w:val="ListLabel 1497"/>
    <w:qFormat/>
    <w:rPr>
      <w:rFonts w:cs="OpenSymbol"/>
    </w:rPr>
  </w:style>
  <w:style w:type="character" w:customStyle="1" w:styleId="ListLabel1498">
    <w:name w:val="ListLabel 1498"/>
    <w:qFormat/>
    <w:rPr>
      <w:rFonts w:cs="OpenSymbol"/>
    </w:rPr>
  </w:style>
  <w:style w:type="character" w:customStyle="1" w:styleId="ListLabel1499">
    <w:name w:val="ListLabel 1499"/>
    <w:qFormat/>
    <w:rPr>
      <w:rFonts w:cs="OpenSymbol"/>
    </w:rPr>
  </w:style>
  <w:style w:type="character" w:customStyle="1" w:styleId="ListLabel1500">
    <w:name w:val="ListLabel 1500"/>
    <w:qFormat/>
    <w:rPr>
      <w:rFonts w:cs="OpenSymbol"/>
    </w:rPr>
  </w:style>
  <w:style w:type="character" w:customStyle="1" w:styleId="ListLabel1501">
    <w:name w:val="ListLabel 1501"/>
    <w:qFormat/>
    <w:rPr>
      <w:rFonts w:cs="OpenSymbol"/>
    </w:rPr>
  </w:style>
  <w:style w:type="character" w:customStyle="1" w:styleId="ListLabel1502">
    <w:name w:val="ListLabel 1502"/>
    <w:qFormat/>
    <w:rPr>
      <w:rFonts w:cs="OpenSymbol"/>
    </w:rPr>
  </w:style>
  <w:style w:type="character" w:customStyle="1" w:styleId="ListLabel1503">
    <w:name w:val="ListLabel 1503"/>
    <w:qFormat/>
    <w:rPr>
      <w:rFonts w:cs="OpenSymbol"/>
    </w:rPr>
  </w:style>
  <w:style w:type="character" w:customStyle="1" w:styleId="ListLabel1504">
    <w:name w:val="ListLabel 1504"/>
    <w:qFormat/>
    <w:rPr>
      <w:rFonts w:cs="OpenSymbol"/>
    </w:rPr>
  </w:style>
  <w:style w:type="character" w:customStyle="1" w:styleId="ListLabel1505">
    <w:name w:val="ListLabel 1505"/>
    <w:qFormat/>
    <w:rPr>
      <w:rFonts w:cs="OpenSymbol"/>
    </w:rPr>
  </w:style>
  <w:style w:type="character" w:customStyle="1" w:styleId="ListLabel1506">
    <w:name w:val="ListLabel 1506"/>
    <w:qFormat/>
    <w:rPr>
      <w:rFonts w:cs="OpenSymbol"/>
    </w:rPr>
  </w:style>
  <w:style w:type="character" w:customStyle="1" w:styleId="ListLabel1507">
    <w:name w:val="ListLabel 1507"/>
    <w:qFormat/>
    <w:rPr>
      <w:rFonts w:cs="OpenSymbol"/>
    </w:rPr>
  </w:style>
  <w:style w:type="character" w:customStyle="1" w:styleId="ListLabel1508">
    <w:name w:val="ListLabel 1508"/>
    <w:qFormat/>
    <w:rPr>
      <w:rFonts w:cs="OpenSymbol"/>
    </w:rPr>
  </w:style>
  <w:style w:type="character" w:customStyle="1" w:styleId="ListLabel1509">
    <w:name w:val="ListLabel 1509"/>
    <w:qFormat/>
    <w:rPr>
      <w:rFonts w:cs="OpenSymbol"/>
    </w:rPr>
  </w:style>
  <w:style w:type="character" w:customStyle="1" w:styleId="ListLabel1510">
    <w:name w:val="ListLabel 1510"/>
    <w:qFormat/>
    <w:rPr>
      <w:rFonts w:cs="OpenSymbol"/>
    </w:rPr>
  </w:style>
  <w:style w:type="character" w:customStyle="1" w:styleId="ListLabel1511">
    <w:name w:val="ListLabel 1511"/>
    <w:qFormat/>
    <w:rPr>
      <w:rFonts w:cs="OpenSymbol"/>
    </w:rPr>
  </w:style>
  <w:style w:type="character" w:customStyle="1" w:styleId="ListLabel1512">
    <w:name w:val="ListLabel 1512"/>
    <w:qFormat/>
    <w:rPr>
      <w:rFonts w:cs="OpenSymbol"/>
    </w:rPr>
  </w:style>
  <w:style w:type="character" w:customStyle="1" w:styleId="ListLabel1513">
    <w:name w:val="ListLabel 1513"/>
    <w:qFormat/>
    <w:rPr>
      <w:rFonts w:cs="OpenSymbol"/>
    </w:rPr>
  </w:style>
  <w:style w:type="character" w:customStyle="1" w:styleId="ListLabel1514">
    <w:name w:val="ListLabel 1514"/>
    <w:qFormat/>
    <w:rPr>
      <w:rFonts w:cs="OpenSymbol"/>
    </w:rPr>
  </w:style>
  <w:style w:type="character" w:customStyle="1" w:styleId="ListLabel1515">
    <w:name w:val="ListLabel 1515"/>
    <w:qFormat/>
    <w:rPr>
      <w:rFonts w:cs="OpenSymbol"/>
    </w:rPr>
  </w:style>
  <w:style w:type="character" w:customStyle="1" w:styleId="ListLabel1516">
    <w:name w:val="ListLabel 1516"/>
    <w:qFormat/>
    <w:rPr>
      <w:rFonts w:cs="OpenSymbol"/>
    </w:rPr>
  </w:style>
  <w:style w:type="character" w:customStyle="1" w:styleId="ListLabel1517">
    <w:name w:val="ListLabel 1517"/>
    <w:qFormat/>
    <w:rPr>
      <w:rFonts w:cs="OpenSymbol"/>
    </w:rPr>
  </w:style>
  <w:style w:type="character" w:customStyle="1" w:styleId="ListLabel1518">
    <w:name w:val="ListLabel 1518"/>
    <w:qFormat/>
    <w:rPr>
      <w:rFonts w:cs="OpenSymbol"/>
    </w:rPr>
  </w:style>
  <w:style w:type="character" w:customStyle="1" w:styleId="ListLabel1519">
    <w:name w:val="ListLabel 1519"/>
    <w:qFormat/>
    <w:rPr>
      <w:rFonts w:cs="OpenSymbol"/>
    </w:rPr>
  </w:style>
  <w:style w:type="character" w:customStyle="1" w:styleId="ListLabel1520">
    <w:name w:val="ListLabel 1520"/>
    <w:qFormat/>
    <w:rPr>
      <w:rFonts w:cs="OpenSymbol"/>
    </w:rPr>
  </w:style>
  <w:style w:type="character" w:customStyle="1" w:styleId="ListLabel1521">
    <w:name w:val="ListLabel 1521"/>
    <w:qFormat/>
    <w:rPr>
      <w:rFonts w:cs="OpenSymbol"/>
    </w:rPr>
  </w:style>
  <w:style w:type="character" w:customStyle="1" w:styleId="ListLabel1522">
    <w:name w:val="ListLabel 1522"/>
    <w:qFormat/>
    <w:rPr>
      <w:rFonts w:cs="OpenSymbol"/>
    </w:rPr>
  </w:style>
  <w:style w:type="character" w:customStyle="1" w:styleId="ListLabel1523">
    <w:name w:val="ListLabel 1523"/>
    <w:qFormat/>
    <w:rPr>
      <w:rFonts w:cs="OpenSymbol"/>
    </w:rPr>
  </w:style>
  <w:style w:type="character" w:customStyle="1" w:styleId="ListLabel1524">
    <w:name w:val="ListLabel 1524"/>
    <w:qFormat/>
    <w:rPr>
      <w:rFonts w:cs="OpenSymbol"/>
    </w:rPr>
  </w:style>
  <w:style w:type="character" w:customStyle="1" w:styleId="ListLabel1525">
    <w:name w:val="ListLabel 1525"/>
    <w:qFormat/>
    <w:rPr>
      <w:rFonts w:cs="OpenSymbol"/>
    </w:rPr>
  </w:style>
  <w:style w:type="character" w:customStyle="1" w:styleId="ListLabel1526">
    <w:name w:val="ListLabel 1526"/>
    <w:qFormat/>
    <w:rPr>
      <w:rFonts w:cs="OpenSymbol"/>
    </w:rPr>
  </w:style>
  <w:style w:type="character" w:customStyle="1" w:styleId="ListLabel1527">
    <w:name w:val="ListLabel 1527"/>
    <w:qFormat/>
    <w:rPr>
      <w:rFonts w:cs="OpenSymbol"/>
    </w:rPr>
  </w:style>
  <w:style w:type="character" w:customStyle="1" w:styleId="ListLabel1528">
    <w:name w:val="ListLabel 1528"/>
    <w:qFormat/>
    <w:rPr>
      <w:rFonts w:cs="OpenSymbol"/>
      <w:b w:val="0"/>
    </w:rPr>
  </w:style>
  <w:style w:type="character" w:customStyle="1" w:styleId="ListLabel1529">
    <w:name w:val="ListLabel 1529"/>
    <w:qFormat/>
    <w:rPr>
      <w:rFonts w:cs="OpenSymbol"/>
    </w:rPr>
  </w:style>
  <w:style w:type="character" w:customStyle="1" w:styleId="ListLabel1530">
    <w:name w:val="ListLabel 1530"/>
    <w:qFormat/>
    <w:rPr>
      <w:rFonts w:cs="OpenSymbol"/>
    </w:rPr>
  </w:style>
  <w:style w:type="character" w:customStyle="1" w:styleId="ListLabel1531">
    <w:name w:val="ListLabel 1531"/>
    <w:qFormat/>
    <w:rPr>
      <w:rFonts w:cs="OpenSymbol"/>
    </w:rPr>
  </w:style>
  <w:style w:type="character" w:customStyle="1" w:styleId="ListLabel1532">
    <w:name w:val="ListLabel 1532"/>
    <w:qFormat/>
    <w:rPr>
      <w:rFonts w:cs="OpenSymbol"/>
    </w:rPr>
  </w:style>
  <w:style w:type="character" w:customStyle="1" w:styleId="ListLabel1533">
    <w:name w:val="ListLabel 1533"/>
    <w:qFormat/>
    <w:rPr>
      <w:rFonts w:cs="OpenSymbol"/>
    </w:rPr>
  </w:style>
  <w:style w:type="character" w:customStyle="1" w:styleId="ListLabel1534">
    <w:name w:val="ListLabel 1534"/>
    <w:qFormat/>
    <w:rPr>
      <w:rFonts w:cs="OpenSymbol"/>
    </w:rPr>
  </w:style>
  <w:style w:type="character" w:customStyle="1" w:styleId="ListLabel1535">
    <w:name w:val="ListLabel 1535"/>
    <w:qFormat/>
    <w:rPr>
      <w:rFonts w:cs="OpenSymbol"/>
    </w:rPr>
  </w:style>
  <w:style w:type="character" w:customStyle="1" w:styleId="ListLabel1536">
    <w:name w:val="ListLabel 1536"/>
    <w:qFormat/>
    <w:rPr>
      <w:rFonts w:cs="OpenSymbol"/>
    </w:rPr>
  </w:style>
  <w:style w:type="character" w:customStyle="1" w:styleId="ListLabel1537">
    <w:name w:val="ListLabel 1537"/>
    <w:qFormat/>
    <w:rPr>
      <w:rFonts w:cs="OpenSymbol"/>
      <w:sz w:val="28"/>
    </w:rPr>
  </w:style>
  <w:style w:type="character" w:customStyle="1" w:styleId="ListLabel1538">
    <w:name w:val="ListLabel 1538"/>
    <w:qFormat/>
    <w:rPr>
      <w:rFonts w:cs="OpenSymbol"/>
    </w:rPr>
  </w:style>
  <w:style w:type="character" w:customStyle="1" w:styleId="ListLabel1539">
    <w:name w:val="ListLabel 1539"/>
    <w:qFormat/>
    <w:rPr>
      <w:rFonts w:cs="OpenSymbol"/>
    </w:rPr>
  </w:style>
  <w:style w:type="character" w:customStyle="1" w:styleId="ListLabel1540">
    <w:name w:val="ListLabel 1540"/>
    <w:qFormat/>
    <w:rPr>
      <w:rFonts w:cs="OpenSymbol"/>
    </w:rPr>
  </w:style>
  <w:style w:type="character" w:customStyle="1" w:styleId="ListLabel1541">
    <w:name w:val="ListLabel 1541"/>
    <w:qFormat/>
    <w:rPr>
      <w:rFonts w:cs="OpenSymbol"/>
    </w:rPr>
  </w:style>
  <w:style w:type="character" w:customStyle="1" w:styleId="ListLabel1542">
    <w:name w:val="ListLabel 1542"/>
    <w:qFormat/>
    <w:rPr>
      <w:rFonts w:cs="OpenSymbol"/>
    </w:rPr>
  </w:style>
  <w:style w:type="character" w:customStyle="1" w:styleId="ListLabel1543">
    <w:name w:val="ListLabel 1543"/>
    <w:qFormat/>
    <w:rPr>
      <w:rFonts w:cs="OpenSymbol"/>
    </w:rPr>
  </w:style>
  <w:style w:type="character" w:customStyle="1" w:styleId="ListLabel1544">
    <w:name w:val="ListLabel 1544"/>
    <w:qFormat/>
    <w:rPr>
      <w:rFonts w:cs="OpenSymbol"/>
    </w:rPr>
  </w:style>
  <w:style w:type="character" w:customStyle="1" w:styleId="ListLabel1545">
    <w:name w:val="ListLabel 1545"/>
    <w:qFormat/>
    <w:rPr>
      <w:rFonts w:cs="OpenSymbol"/>
    </w:rPr>
  </w:style>
  <w:style w:type="character" w:customStyle="1" w:styleId="ListLabel1546">
    <w:name w:val="ListLabel 1546"/>
    <w:qFormat/>
    <w:rPr>
      <w:rFonts w:cs="OpenSymbol"/>
      <w:b w:val="0"/>
      <w:sz w:val="28"/>
    </w:rPr>
  </w:style>
  <w:style w:type="character" w:customStyle="1" w:styleId="ListLabel1547">
    <w:name w:val="ListLabel 1547"/>
    <w:qFormat/>
    <w:rPr>
      <w:rFonts w:cs="OpenSymbol"/>
    </w:rPr>
  </w:style>
  <w:style w:type="character" w:customStyle="1" w:styleId="ListLabel1548">
    <w:name w:val="ListLabel 1548"/>
    <w:qFormat/>
    <w:rPr>
      <w:rFonts w:cs="OpenSymbol"/>
    </w:rPr>
  </w:style>
  <w:style w:type="character" w:customStyle="1" w:styleId="ListLabel1549">
    <w:name w:val="ListLabel 1549"/>
    <w:qFormat/>
    <w:rPr>
      <w:rFonts w:cs="OpenSymbol"/>
    </w:rPr>
  </w:style>
  <w:style w:type="character" w:customStyle="1" w:styleId="ListLabel1550">
    <w:name w:val="ListLabel 1550"/>
    <w:qFormat/>
    <w:rPr>
      <w:rFonts w:cs="OpenSymbol"/>
    </w:rPr>
  </w:style>
  <w:style w:type="character" w:customStyle="1" w:styleId="ListLabel1551">
    <w:name w:val="ListLabel 1551"/>
    <w:qFormat/>
    <w:rPr>
      <w:rFonts w:cs="OpenSymbol"/>
    </w:rPr>
  </w:style>
  <w:style w:type="character" w:customStyle="1" w:styleId="ListLabel1552">
    <w:name w:val="ListLabel 1552"/>
    <w:qFormat/>
    <w:rPr>
      <w:rFonts w:cs="OpenSymbol"/>
    </w:rPr>
  </w:style>
  <w:style w:type="character" w:customStyle="1" w:styleId="ListLabel1553">
    <w:name w:val="ListLabel 1553"/>
    <w:qFormat/>
    <w:rPr>
      <w:rFonts w:cs="OpenSymbol"/>
    </w:rPr>
  </w:style>
  <w:style w:type="character" w:customStyle="1" w:styleId="ListLabel1554">
    <w:name w:val="ListLabel 1554"/>
    <w:qFormat/>
    <w:rPr>
      <w:rFonts w:cs="OpenSymbol"/>
    </w:rPr>
  </w:style>
  <w:style w:type="character" w:customStyle="1" w:styleId="ListLabel1555">
    <w:name w:val="ListLabel 1555"/>
    <w:qFormat/>
    <w:rPr>
      <w:rFonts w:cs="OpenSymbol"/>
    </w:rPr>
  </w:style>
  <w:style w:type="character" w:customStyle="1" w:styleId="ListLabel1556">
    <w:name w:val="ListLabel 1556"/>
    <w:qFormat/>
    <w:rPr>
      <w:rFonts w:cs="OpenSymbol"/>
    </w:rPr>
  </w:style>
  <w:style w:type="character" w:customStyle="1" w:styleId="ListLabel1557">
    <w:name w:val="ListLabel 1557"/>
    <w:qFormat/>
    <w:rPr>
      <w:rFonts w:cs="OpenSymbol"/>
    </w:rPr>
  </w:style>
  <w:style w:type="character" w:customStyle="1" w:styleId="ListLabel1558">
    <w:name w:val="ListLabel 1558"/>
    <w:qFormat/>
    <w:rPr>
      <w:rFonts w:cs="OpenSymbol"/>
    </w:rPr>
  </w:style>
  <w:style w:type="character" w:customStyle="1" w:styleId="ListLabel1559">
    <w:name w:val="ListLabel 1559"/>
    <w:qFormat/>
    <w:rPr>
      <w:rFonts w:cs="OpenSymbol"/>
    </w:rPr>
  </w:style>
  <w:style w:type="character" w:customStyle="1" w:styleId="ListLabel1560">
    <w:name w:val="ListLabel 1560"/>
    <w:qFormat/>
    <w:rPr>
      <w:rFonts w:cs="OpenSymbol"/>
    </w:rPr>
  </w:style>
  <w:style w:type="character" w:customStyle="1" w:styleId="ListLabel1561">
    <w:name w:val="ListLabel 1561"/>
    <w:qFormat/>
    <w:rPr>
      <w:rFonts w:cs="OpenSymbol"/>
    </w:rPr>
  </w:style>
  <w:style w:type="character" w:customStyle="1" w:styleId="ListLabel1562">
    <w:name w:val="ListLabel 1562"/>
    <w:qFormat/>
    <w:rPr>
      <w:rFonts w:cs="OpenSymbol"/>
    </w:rPr>
  </w:style>
  <w:style w:type="character" w:customStyle="1" w:styleId="ListLabel1563">
    <w:name w:val="ListLabel 1563"/>
    <w:qFormat/>
    <w:rPr>
      <w:rFonts w:cs="OpenSymbol"/>
    </w:rPr>
  </w:style>
  <w:style w:type="character" w:customStyle="1" w:styleId="ListLabel1564">
    <w:name w:val="ListLabel 1564"/>
    <w:qFormat/>
    <w:rPr>
      <w:rFonts w:cs="OpenSymbol"/>
    </w:rPr>
  </w:style>
  <w:style w:type="character" w:customStyle="1" w:styleId="ListLabel1565">
    <w:name w:val="ListLabel 1565"/>
    <w:qFormat/>
    <w:rPr>
      <w:rFonts w:cs="OpenSymbol"/>
    </w:rPr>
  </w:style>
  <w:style w:type="character" w:customStyle="1" w:styleId="ListLabel1566">
    <w:name w:val="ListLabel 1566"/>
    <w:qFormat/>
    <w:rPr>
      <w:rFonts w:cs="OpenSymbol"/>
    </w:rPr>
  </w:style>
  <w:style w:type="character" w:customStyle="1" w:styleId="ListLabel1567">
    <w:name w:val="ListLabel 1567"/>
    <w:qFormat/>
    <w:rPr>
      <w:rFonts w:cs="OpenSymbol"/>
    </w:rPr>
  </w:style>
  <w:style w:type="character" w:customStyle="1" w:styleId="ListLabel1568">
    <w:name w:val="ListLabel 1568"/>
    <w:qFormat/>
    <w:rPr>
      <w:rFonts w:cs="OpenSymbol"/>
    </w:rPr>
  </w:style>
  <w:style w:type="character" w:customStyle="1" w:styleId="ListLabel1569">
    <w:name w:val="ListLabel 1569"/>
    <w:qFormat/>
    <w:rPr>
      <w:rFonts w:cs="OpenSymbol"/>
    </w:rPr>
  </w:style>
  <w:style w:type="character" w:customStyle="1" w:styleId="ListLabel1570">
    <w:name w:val="ListLabel 1570"/>
    <w:qFormat/>
    <w:rPr>
      <w:rFonts w:cs="OpenSymbol"/>
    </w:rPr>
  </w:style>
  <w:style w:type="character" w:customStyle="1" w:styleId="ListLabel1571">
    <w:name w:val="ListLabel 1571"/>
    <w:qFormat/>
    <w:rPr>
      <w:rFonts w:cs="OpenSymbol"/>
    </w:rPr>
  </w:style>
  <w:style w:type="character" w:customStyle="1" w:styleId="ListLabel1572">
    <w:name w:val="ListLabel 1572"/>
    <w:qFormat/>
    <w:rPr>
      <w:rFonts w:cs="OpenSymbol"/>
    </w:rPr>
  </w:style>
  <w:style w:type="character" w:customStyle="1" w:styleId="ListLabel1573">
    <w:name w:val="ListLabel 1573"/>
    <w:qFormat/>
    <w:rPr>
      <w:rFonts w:cs="OpenSymbol"/>
    </w:rPr>
  </w:style>
  <w:style w:type="character" w:customStyle="1" w:styleId="ListLabel1574">
    <w:name w:val="ListLabel 1574"/>
    <w:qFormat/>
    <w:rPr>
      <w:rFonts w:cs="OpenSymbol"/>
    </w:rPr>
  </w:style>
  <w:style w:type="character" w:customStyle="1" w:styleId="ListLabel1575">
    <w:name w:val="ListLabel 1575"/>
    <w:qFormat/>
    <w:rPr>
      <w:rFonts w:cs="OpenSymbol"/>
    </w:rPr>
  </w:style>
  <w:style w:type="character" w:customStyle="1" w:styleId="ListLabel1576">
    <w:name w:val="ListLabel 1576"/>
    <w:qFormat/>
    <w:rPr>
      <w:rFonts w:cs="OpenSymbol"/>
    </w:rPr>
  </w:style>
  <w:style w:type="character" w:customStyle="1" w:styleId="ListLabel1577">
    <w:name w:val="ListLabel 1577"/>
    <w:qFormat/>
    <w:rPr>
      <w:rFonts w:cs="OpenSymbol"/>
    </w:rPr>
  </w:style>
  <w:style w:type="character" w:customStyle="1" w:styleId="ListLabel1578">
    <w:name w:val="ListLabel 1578"/>
    <w:qFormat/>
    <w:rPr>
      <w:rFonts w:cs="OpenSymbol"/>
    </w:rPr>
  </w:style>
  <w:style w:type="character" w:customStyle="1" w:styleId="ListLabel1579">
    <w:name w:val="ListLabel 1579"/>
    <w:qFormat/>
    <w:rPr>
      <w:rFonts w:cs="OpenSymbol"/>
    </w:rPr>
  </w:style>
  <w:style w:type="character" w:customStyle="1" w:styleId="ListLabel1580">
    <w:name w:val="ListLabel 1580"/>
    <w:qFormat/>
    <w:rPr>
      <w:rFonts w:cs="OpenSymbol"/>
    </w:rPr>
  </w:style>
  <w:style w:type="character" w:customStyle="1" w:styleId="ListLabel1581">
    <w:name w:val="ListLabel 1581"/>
    <w:qFormat/>
    <w:rPr>
      <w:rFonts w:cs="OpenSymbol"/>
    </w:rPr>
  </w:style>
  <w:style w:type="character" w:customStyle="1" w:styleId="ListLabel1582">
    <w:name w:val="ListLabel 1582"/>
    <w:qFormat/>
    <w:rPr>
      <w:rFonts w:cs="OpenSymbol"/>
    </w:rPr>
  </w:style>
  <w:style w:type="character" w:customStyle="1" w:styleId="ListLabel1583">
    <w:name w:val="ListLabel 1583"/>
    <w:qFormat/>
    <w:rPr>
      <w:rFonts w:cs="OpenSymbol"/>
    </w:rPr>
  </w:style>
  <w:style w:type="character" w:customStyle="1" w:styleId="ListLabel1584">
    <w:name w:val="ListLabel 1584"/>
    <w:qFormat/>
    <w:rPr>
      <w:rFonts w:cs="OpenSymbol"/>
    </w:rPr>
  </w:style>
  <w:style w:type="character" w:customStyle="1" w:styleId="ListLabel1585">
    <w:name w:val="ListLabel 1585"/>
    <w:qFormat/>
    <w:rPr>
      <w:rFonts w:cs="OpenSymbol"/>
    </w:rPr>
  </w:style>
  <w:style w:type="character" w:customStyle="1" w:styleId="ListLabel1586">
    <w:name w:val="ListLabel 1586"/>
    <w:qFormat/>
    <w:rPr>
      <w:rFonts w:cs="OpenSymbol"/>
    </w:rPr>
  </w:style>
  <w:style w:type="character" w:customStyle="1" w:styleId="ListLabel1587">
    <w:name w:val="ListLabel 1587"/>
    <w:qFormat/>
    <w:rPr>
      <w:rFonts w:cs="OpenSymbol"/>
    </w:rPr>
  </w:style>
  <w:style w:type="character" w:customStyle="1" w:styleId="ListLabel1588">
    <w:name w:val="ListLabel 1588"/>
    <w:qFormat/>
    <w:rPr>
      <w:rFonts w:cs="OpenSymbol"/>
    </w:rPr>
  </w:style>
  <w:style w:type="character" w:customStyle="1" w:styleId="ListLabel1589">
    <w:name w:val="ListLabel 1589"/>
    <w:qFormat/>
    <w:rPr>
      <w:rFonts w:cs="OpenSymbol"/>
    </w:rPr>
  </w:style>
  <w:style w:type="character" w:customStyle="1" w:styleId="ListLabel1590">
    <w:name w:val="ListLabel 1590"/>
    <w:qFormat/>
    <w:rPr>
      <w:rFonts w:cs="OpenSymbol"/>
    </w:rPr>
  </w:style>
  <w:style w:type="character" w:customStyle="1" w:styleId="ListLabel1591">
    <w:name w:val="ListLabel 1591"/>
    <w:qFormat/>
    <w:rPr>
      <w:rFonts w:cs="OpenSymbol"/>
    </w:rPr>
  </w:style>
  <w:style w:type="character" w:customStyle="1" w:styleId="ListLabel1592">
    <w:name w:val="ListLabel 1592"/>
    <w:qFormat/>
    <w:rPr>
      <w:rFonts w:cs="OpenSymbol"/>
      <w:b w:val="0"/>
    </w:rPr>
  </w:style>
  <w:style w:type="character" w:customStyle="1" w:styleId="ListLabel1593">
    <w:name w:val="ListLabel 1593"/>
    <w:qFormat/>
    <w:rPr>
      <w:rFonts w:cs="OpenSymbol"/>
    </w:rPr>
  </w:style>
  <w:style w:type="character" w:customStyle="1" w:styleId="ListLabel1594">
    <w:name w:val="ListLabel 1594"/>
    <w:qFormat/>
    <w:rPr>
      <w:rFonts w:cs="OpenSymbol"/>
    </w:rPr>
  </w:style>
  <w:style w:type="character" w:customStyle="1" w:styleId="ListLabel1595">
    <w:name w:val="ListLabel 1595"/>
    <w:qFormat/>
    <w:rPr>
      <w:rFonts w:cs="OpenSymbol"/>
    </w:rPr>
  </w:style>
  <w:style w:type="character" w:customStyle="1" w:styleId="ListLabel1596">
    <w:name w:val="ListLabel 1596"/>
    <w:qFormat/>
    <w:rPr>
      <w:rFonts w:cs="OpenSymbol"/>
    </w:rPr>
  </w:style>
  <w:style w:type="character" w:customStyle="1" w:styleId="ListLabel1597">
    <w:name w:val="ListLabel 1597"/>
    <w:qFormat/>
    <w:rPr>
      <w:rFonts w:cs="OpenSymbol"/>
    </w:rPr>
  </w:style>
  <w:style w:type="character" w:customStyle="1" w:styleId="ListLabel1598">
    <w:name w:val="ListLabel 1598"/>
    <w:qFormat/>
    <w:rPr>
      <w:rFonts w:cs="OpenSymbol"/>
    </w:rPr>
  </w:style>
  <w:style w:type="character" w:customStyle="1" w:styleId="ListLabel1599">
    <w:name w:val="ListLabel 1599"/>
    <w:qFormat/>
    <w:rPr>
      <w:rFonts w:cs="OpenSymbol"/>
    </w:rPr>
  </w:style>
  <w:style w:type="character" w:customStyle="1" w:styleId="ListLabel1600">
    <w:name w:val="ListLabel 1600"/>
    <w:qFormat/>
    <w:rPr>
      <w:rFonts w:cs="OpenSymbol"/>
    </w:rPr>
  </w:style>
  <w:style w:type="character" w:customStyle="1" w:styleId="ListLabel1601">
    <w:name w:val="ListLabel 1601"/>
    <w:qFormat/>
    <w:rPr>
      <w:rFonts w:cs="OpenSymbol"/>
    </w:rPr>
  </w:style>
  <w:style w:type="character" w:customStyle="1" w:styleId="ListLabel1602">
    <w:name w:val="ListLabel 1602"/>
    <w:qFormat/>
    <w:rPr>
      <w:rFonts w:cs="OpenSymbol"/>
    </w:rPr>
  </w:style>
  <w:style w:type="character" w:customStyle="1" w:styleId="ListLabel1603">
    <w:name w:val="ListLabel 1603"/>
    <w:qFormat/>
    <w:rPr>
      <w:rFonts w:cs="OpenSymbol"/>
    </w:rPr>
  </w:style>
  <w:style w:type="character" w:customStyle="1" w:styleId="ListLabel1604">
    <w:name w:val="ListLabel 1604"/>
    <w:qFormat/>
    <w:rPr>
      <w:rFonts w:cs="OpenSymbol"/>
    </w:rPr>
  </w:style>
  <w:style w:type="character" w:customStyle="1" w:styleId="ListLabel1605">
    <w:name w:val="ListLabel 1605"/>
    <w:qFormat/>
    <w:rPr>
      <w:rFonts w:cs="OpenSymbol"/>
    </w:rPr>
  </w:style>
  <w:style w:type="character" w:customStyle="1" w:styleId="ListLabel1606">
    <w:name w:val="ListLabel 1606"/>
    <w:qFormat/>
    <w:rPr>
      <w:rFonts w:cs="OpenSymbol"/>
    </w:rPr>
  </w:style>
  <w:style w:type="character" w:customStyle="1" w:styleId="ListLabel1607">
    <w:name w:val="ListLabel 1607"/>
    <w:qFormat/>
    <w:rPr>
      <w:rFonts w:cs="OpenSymbol"/>
    </w:rPr>
  </w:style>
  <w:style w:type="character" w:customStyle="1" w:styleId="ListLabel1608">
    <w:name w:val="ListLabel 1608"/>
    <w:qFormat/>
    <w:rPr>
      <w:rFonts w:cs="OpenSymbol"/>
    </w:rPr>
  </w:style>
  <w:style w:type="character" w:customStyle="1" w:styleId="ListLabel1609">
    <w:name w:val="ListLabel 1609"/>
    <w:qFormat/>
    <w:rPr>
      <w:rFonts w:cs="OpenSymbol"/>
    </w:rPr>
  </w:style>
  <w:style w:type="character" w:customStyle="1" w:styleId="ListLabel1610">
    <w:name w:val="ListLabel 1610"/>
    <w:qFormat/>
    <w:rPr>
      <w:rFonts w:cs="OpenSymbol"/>
    </w:rPr>
  </w:style>
  <w:style w:type="character" w:customStyle="1" w:styleId="ListLabel1611">
    <w:name w:val="ListLabel 1611"/>
    <w:qFormat/>
    <w:rPr>
      <w:rFonts w:cs="OpenSymbol"/>
    </w:rPr>
  </w:style>
  <w:style w:type="character" w:customStyle="1" w:styleId="ListLabel1612">
    <w:name w:val="ListLabel 1612"/>
    <w:qFormat/>
    <w:rPr>
      <w:rFonts w:cs="OpenSymbol"/>
    </w:rPr>
  </w:style>
  <w:style w:type="character" w:customStyle="1" w:styleId="ListLabel1613">
    <w:name w:val="ListLabel 1613"/>
    <w:qFormat/>
    <w:rPr>
      <w:rFonts w:cs="OpenSymbol"/>
    </w:rPr>
  </w:style>
  <w:style w:type="character" w:customStyle="1" w:styleId="ListLabel1614">
    <w:name w:val="ListLabel 1614"/>
    <w:qFormat/>
    <w:rPr>
      <w:rFonts w:cs="OpenSymbol"/>
    </w:rPr>
  </w:style>
  <w:style w:type="character" w:customStyle="1" w:styleId="ListLabel1615">
    <w:name w:val="ListLabel 1615"/>
    <w:qFormat/>
    <w:rPr>
      <w:rFonts w:cs="OpenSymbol"/>
    </w:rPr>
  </w:style>
  <w:style w:type="character" w:customStyle="1" w:styleId="ListLabel1616">
    <w:name w:val="ListLabel 1616"/>
    <w:qFormat/>
    <w:rPr>
      <w:rFonts w:cs="OpenSymbol"/>
    </w:rPr>
  </w:style>
  <w:style w:type="character" w:customStyle="1" w:styleId="ListLabel1617">
    <w:name w:val="ListLabel 1617"/>
    <w:qFormat/>
    <w:rPr>
      <w:rFonts w:cs="OpenSymbol"/>
    </w:rPr>
  </w:style>
  <w:style w:type="character" w:customStyle="1" w:styleId="ListLabel1618">
    <w:name w:val="ListLabel 1618"/>
    <w:qFormat/>
    <w:rPr>
      <w:rFonts w:cs="OpenSymbol"/>
    </w:rPr>
  </w:style>
  <w:style w:type="character" w:customStyle="1" w:styleId="ListLabel1619">
    <w:name w:val="ListLabel 1619"/>
    <w:qFormat/>
    <w:rPr>
      <w:rFonts w:cs="OpenSymbol"/>
    </w:rPr>
  </w:style>
  <w:style w:type="character" w:customStyle="1" w:styleId="ListLabel1620">
    <w:name w:val="ListLabel 1620"/>
    <w:qFormat/>
    <w:rPr>
      <w:rFonts w:cs="OpenSymbol"/>
    </w:rPr>
  </w:style>
  <w:style w:type="character" w:customStyle="1" w:styleId="ListLabel1621">
    <w:name w:val="ListLabel 1621"/>
    <w:qFormat/>
    <w:rPr>
      <w:rFonts w:cs="OpenSymbol"/>
    </w:rPr>
  </w:style>
  <w:style w:type="character" w:customStyle="1" w:styleId="ListLabel1622">
    <w:name w:val="ListLabel 1622"/>
    <w:qFormat/>
    <w:rPr>
      <w:rFonts w:cs="OpenSymbol"/>
    </w:rPr>
  </w:style>
  <w:style w:type="character" w:customStyle="1" w:styleId="ListLabel1623">
    <w:name w:val="ListLabel 1623"/>
    <w:qFormat/>
    <w:rPr>
      <w:rFonts w:cs="OpenSymbol"/>
    </w:rPr>
  </w:style>
  <w:style w:type="character" w:customStyle="1" w:styleId="ListLabel1624">
    <w:name w:val="ListLabel 1624"/>
    <w:qFormat/>
    <w:rPr>
      <w:rFonts w:cs="OpenSymbol"/>
    </w:rPr>
  </w:style>
  <w:style w:type="character" w:customStyle="1" w:styleId="ListLabel1625">
    <w:name w:val="ListLabel 1625"/>
    <w:qFormat/>
    <w:rPr>
      <w:rFonts w:cs="OpenSymbol"/>
    </w:rPr>
  </w:style>
  <w:style w:type="character" w:customStyle="1" w:styleId="ListLabel1626">
    <w:name w:val="ListLabel 1626"/>
    <w:qFormat/>
    <w:rPr>
      <w:rFonts w:cs="OpenSymbol"/>
    </w:rPr>
  </w:style>
  <w:style w:type="character" w:customStyle="1" w:styleId="ListLabel1627">
    <w:name w:val="ListLabel 1627"/>
    <w:qFormat/>
    <w:rPr>
      <w:rFonts w:cs="OpenSymbol"/>
    </w:rPr>
  </w:style>
  <w:style w:type="character" w:customStyle="1" w:styleId="ListLabel1628">
    <w:name w:val="ListLabel 1628"/>
    <w:qFormat/>
    <w:rPr>
      <w:rFonts w:cs="OpenSymbol"/>
    </w:rPr>
  </w:style>
  <w:style w:type="character" w:customStyle="1" w:styleId="ListLabel1629">
    <w:name w:val="ListLabel 1629"/>
    <w:qFormat/>
    <w:rPr>
      <w:rFonts w:cs="OpenSymbol"/>
    </w:rPr>
  </w:style>
  <w:style w:type="character" w:customStyle="1" w:styleId="ListLabel1630">
    <w:name w:val="ListLabel 1630"/>
    <w:qFormat/>
    <w:rPr>
      <w:rFonts w:cs="OpenSymbol"/>
    </w:rPr>
  </w:style>
  <w:style w:type="character" w:customStyle="1" w:styleId="ListLabel1631">
    <w:name w:val="ListLabel 1631"/>
    <w:qFormat/>
    <w:rPr>
      <w:rFonts w:cs="OpenSymbol"/>
    </w:rPr>
  </w:style>
  <w:style w:type="character" w:customStyle="1" w:styleId="ListLabel1632">
    <w:name w:val="ListLabel 1632"/>
    <w:qFormat/>
    <w:rPr>
      <w:rFonts w:cs="OpenSymbol"/>
    </w:rPr>
  </w:style>
  <w:style w:type="character" w:customStyle="1" w:styleId="ListLabel1633">
    <w:name w:val="ListLabel 1633"/>
    <w:qFormat/>
    <w:rPr>
      <w:rFonts w:cs="OpenSymbol"/>
    </w:rPr>
  </w:style>
  <w:style w:type="character" w:customStyle="1" w:styleId="ListLabel1634">
    <w:name w:val="ListLabel 1634"/>
    <w:qFormat/>
    <w:rPr>
      <w:rFonts w:cs="OpenSymbol"/>
    </w:rPr>
  </w:style>
  <w:style w:type="character" w:customStyle="1" w:styleId="ListLabel1635">
    <w:name w:val="ListLabel 1635"/>
    <w:qFormat/>
    <w:rPr>
      <w:rFonts w:cs="OpenSymbol"/>
    </w:rPr>
  </w:style>
  <w:style w:type="character" w:customStyle="1" w:styleId="ListLabel1636">
    <w:name w:val="ListLabel 1636"/>
    <w:qFormat/>
    <w:rPr>
      <w:rFonts w:cs="OpenSymbol"/>
    </w:rPr>
  </w:style>
  <w:style w:type="character" w:customStyle="1" w:styleId="ListLabel1637">
    <w:name w:val="ListLabel 1637"/>
    <w:qFormat/>
    <w:rPr>
      <w:rFonts w:cs="OpenSymbol"/>
    </w:rPr>
  </w:style>
  <w:style w:type="character" w:customStyle="1" w:styleId="ListLabel1638">
    <w:name w:val="ListLabel 1638"/>
    <w:qFormat/>
    <w:rPr>
      <w:rFonts w:cs="OpenSymbol"/>
    </w:rPr>
  </w:style>
  <w:style w:type="character" w:customStyle="1" w:styleId="ListLabel1639">
    <w:name w:val="ListLabel 1639"/>
    <w:qFormat/>
    <w:rPr>
      <w:rFonts w:cs="OpenSymbol"/>
    </w:rPr>
  </w:style>
  <w:style w:type="character" w:customStyle="1" w:styleId="ListLabel1640">
    <w:name w:val="ListLabel 1640"/>
    <w:qFormat/>
    <w:rPr>
      <w:rFonts w:cs="OpenSymbol"/>
    </w:rPr>
  </w:style>
  <w:style w:type="character" w:customStyle="1" w:styleId="ListLabel1641">
    <w:name w:val="ListLabel 1641"/>
    <w:qFormat/>
    <w:rPr>
      <w:rFonts w:cs="OpenSymbol"/>
    </w:rPr>
  </w:style>
  <w:style w:type="character" w:customStyle="1" w:styleId="ListLabel1642">
    <w:name w:val="ListLabel 1642"/>
    <w:qFormat/>
    <w:rPr>
      <w:rFonts w:cs="OpenSymbol"/>
    </w:rPr>
  </w:style>
  <w:style w:type="character" w:customStyle="1" w:styleId="ListLabel1643">
    <w:name w:val="ListLabel 1643"/>
    <w:qFormat/>
    <w:rPr>
      <w:rFonts w:cs="OpenSymbol"/>
    </w:rPr>
  </w:style>
  <w:style w:type="character" w:customStyle="1" w:styleId="ListLabel1644">
    <w:name w:val="ListLabel 1644"/>
    <w:qFormat/>
    <w:rPr>
      <w:rFonts w:cs="OpenSymbol"/>
    </w:rPr>
  </w:style>
  <w:style w:type="character" w:customStyle="1" w:styleId="ListLabel1645">
    <w:name w:val="ListLabel 1645"/>
    <w:qFormat/>
    <w:rPr>
      <w:rFonts w:cs="OpenSymbol"/>
    </w:rPr>
  </w:style>
  <w:style w:type="character" w:customStyle="1" w:styleId="ListLabel1646">
    <w:name w:val="ListLabel 1646"/>
    <w:qFormat/>
    <w:rPr>
      <w:rFonts w:cs="OpenSymbol"/>
    </w:rPr>
  </w:style>
  <w:style w:type="character" w:customStyle="1" w:styleId="ListLabel1647">
    <w:name w:val="ListLabel 1647"/>
    <w:qFormat/>
    <w:rPr>
      <w:rFonts w:cs="OpenSymbol"/>
    </w:rPr>
  </w:style>
  <w:style w:type="character" w:customStyle="1" w:styleId="ListLabel1648">
    <w:name w:val="ListLabel 1648"/>
    <w:qFormat/>
    <w:rPr>
      <w:rFonts w:cs="OpenSymbol"/>
    </w:rPr>
  </w:style>
  <w:style w:type="character" w:customStyle="1" w:styleId="ListLabel1649">
    <w:name w:val="ListLabel 1649"/>
    <w:qFormat/>
    <w:rPr>
      <w:rFonts w:cs="OpenSymbol"/>
    </w:rPr>
  </w:style>
  <w:style w:type="character" w:customStyle="1" w:styleId="ListLabel1650">
    <w:name w:val="ListLabel 1650"/>
    <w:qFormat/>
    <w:rPr>
      <w:rFonts w:cs="OpenSymbol"/>
    </w:rPr>
  </w:style>
  <w:style w:type="character" w:customStyle="1" w:styleId="ListLabel1651">
    <w:name w:val="ListLabel 1651"/>
    <w:qFormat/>
    <w:rPr>
      <w:rFonts w:cs="OpenSymbol"/>
    </w:rPr>
  </w:style>
  <w:style w:type="character" w:customStyle="1" w:styleId="ListLabel1652">
    <w:name w:val="ListLabel 1652"/>
    <w:qFormat/>
    <w:rPr>
      <w:rFonts w:cs="OpenSymbol"/>
    </w:rPr>
  </w:style>
  <w:style w:type="character" w:customStyle="1" w:styleId="ListLabel1653">
    <w:name w:val="ListLabel 1653"/>
    <w:qFormat/>
    <w:rPr>
      <w:rFonts w:cs="OpenSymbol"/>
    </w:rPr>
  </w:style>
  <w:style w:type="character" w:customStyle="1" w:styleId="ListLabel1654">
    <w:name w:val="ListLabel 1654"/>
    <w:qFormat/>
    <w:rPr>
      <w:rFonts w:cs="OpenSymbol"/>
    </w:rPr>
  </w:style>
  <w:style w:type="character" w:customStyle="1" w:styleId="ListLabel1655">
    <w:name w:val="ListLabel 1655"/>
    <w:qFormat/>
    <w:rPr>
      <w:rFonts w:cs="OpenSymbol"/>
    </w:rPr>
  </w:style>
  <w:style w:type="character" w:customStyle="1" w:styleId="ListLabel1656">
    <w:name w:val="ListLabel 1656"/>
    <w:qFormat/>
    <w:rPr>
      <w:rFonts w:cs="OpenSymbol"/>
    </w:rPr>
  </w:style>
  <w:style w:type="character" w:customStyle="1" w:styleId="ListLabel1657">
    <w:name w:val="ListLabel 1657"/>
    <w:qFormat/>
    <w:rPr>
      <w:rFonts w:cs="OpenSymbol"/>
    </w:rPr>
  </w:style>
  <w:style w:type="character" w:customStyle="1" w:styleId="ListLabel1658">
    <w:name w:val="ListLabel 1658"/>
    <w:qFormat/>
    <w:rPr>
      <w:rFonts w:cs="OpenSymbol"/>
    </w:rPr>
  </w:style>
  <w:style w:type="character" w:customStyle="1" w:styleId="ListLabel1659">
    <w:name w:val="ListLabel 1659"/>
    <w:qFormat/>
    <w:rPr>
      <w:rFonts w:cs="OpenSymbol"/>
    </w:rPr>
  </w:style>
  <w:style w:type="character" w:customStyle="1" w:styleId="ListLabel1660">
    <w:name w:val="ListLabel 1660"/>
    <w:qFormat/>
    <w:rPr>
      <w:rFonts w:cs="OpenSymbol"/>
    </w:rPr>
  </w:style>
  <w:style w:type="character" w:customStyle="1" w:styleId="ListLabel1661">
    <w:name w:val="ListLabel 1661"/>
    <w:qFormat/>
    <w:rPr>
      <w:rFonts w:cs="OpenSymbol"/>
    </w:rPr>
  </w:style>
  <w:style w:type="character" w:customStyle="1" w:styleId="ListLabel1662">
    <w:name w:val="ListLabel 1662"/>
    <w:qFormat/>
    <w:rPr>
      <w:rFonts w:cs="OpenSymbol"/>
    </w:rPr>
  </w:style>
  <w:style w:type="character" w:customStyle="1" w:styleId="ListLabel1663">
    <w:name w:val="ListLabel 1663"/>
    <w:qFormat/>
    <w:rPr>
      <w:rFonts w:cs="OpenSymbol"/>
    </w:rPr>
  </w:style>
  <w:style w:type="character" w:customStyle="1" w:styleId="ListLabel1664">
    <w:name w:val="ListLabel 1664"/>
    <w:qFormat/>
    <w:rPr>
      <w:rFonts w:cs="OpenSymbol"/>
    </w:rPr>
  </w:style>
  <w:style w:type="character" w:customStyle="1" w:styleId="ListLabel1665">
    <w:name w:val="ListLabel 1665"/>
    <w:qFormat/>
    <w:rPr>
      <w:rFonts w:cs="OpenSymbol"/>
    </w:rPr>
  </w:style>
  <w:style w:type="character" w:customStyle="1" w:styleId="ListLabel1666">
    <w:name w:val="ListLabel 1666"/>
    <w:qFormat/>
    <w:rPr>
      <w:rFonts w:cs="OpenSymbol"/>
    </w:rPr>
  </w:style>
  <w:style w:type="character" w:customStyle="1" w:styleId="ListLabel1667">
    <w:name w:val="ListLabel 1667"/>
    <w:qFormat/>
    <w:rPr>
      <w:rFonts w:cs="OpenSymbol"/>
    </w:rPr>
  </w:style>
  <w:style w:type="character" w:customStyle="1" w:styleId="ListLabel1668">
    <w:name w:val="ListLabel 1668"/>
    <w:qFormat/>
    <w:rPr>
      <w:rFonts w:cs="OpenSymbol"/>
    </w:rPr>
  </w:style>
  <w:style w:type="character" w:customStyle="1" w:styleId="ListLabel1669">
    <w:name w:val="ListLabel 1669"/>
    <w:qFormat/>
    <w:rPr>
      <w:rFonts w:cs="OpenSymbol"/>
    </w:rPr>
  </w:style>
  <w:style w:type="character" w:customStyle="1" w:styleId="ListLabel1670">
    <w:name w:val="ListLabel 1670"/>
    <w:qFormat/>
    <w:rPr>
      <w:rFonts w:cs="OpenSymbol"/>
    </w:rPr>
  </w:style>
  <w:style w:type="character" w:customStyle="1" w:styleId="ListLabel1671">
    <w:name w:val="ListLabel 1671"/>
    <w:qFormat/>
    <w:rPr>
      <w:rFonts w:cs="OpenSymbol"/>
    </w:rPr>
  </w:style>
  <w:style w:type="character" w:customStyle="1" w:styleId="ListLabel1672">
    <w:name w:val="ListLabel 1672"/>
    <w:qFormat/>
    <w:rPr>
      <w:rFonts w:cs="OpenSymbol"/>
    </w:rPr>
  </w:style>
  <w:style w:type="character" w:customStyle="1" w:styleId="ListLabel1673">
    <w:name w:val="ListLabel 1673"/>
    <w:qFormat/>
    <w:rPr>
      <w:rFonts w:cs="OpenSymbol"/>
    </w:rPr>
  </w:style>
  <w:style w:type="character" w:customStyle="1" w:styleId="ListLabel1674">
    <w:name w:val="ListLabel 1674"/>
    <w:qFormat/>
    <w:rPr>
      <w:rFonts w:cs="OpenSymbol"/>
    </w:rPr>
  </w:style>
  <w:style w:type="character" w:customStyle="1" w:styleId="ListLabel1675">
    <w:name w:val="ListLabel 1675"/>
    <w:qFormat/>
    <w:rPr>
      <w:rFonts w:cs="OpenSymbol"/>
    </w:rPr>
  </w:style>
  <w:style w:type="character" w:customStyle="1" w:styleId="ListLabel1676">
    <w:name w:val="ListLabel 1676"/>
    <w:qFormat/>
    <w:rPr>
      <w:rFonts w:cs="OpenSymbol"/>
    </w:rPr>
  </w:style>
  <w:style w:type="character" w:customStyle="1" w:styleId="ListLabel1677">
    <w:name w:val="ListLabel 1677"/>
    <w:qFormat/>
    <w:rPr>
      <w:rFonts w:cs="OpenSymbol"/>
    </w:rPr>
  </w:style>
  <w:style w:type="character" w:customStyle="1" w:styleId="ListLabel1678">
    <w:name w:val="ListLabel 1678"/>
    <w:qFormat/>
    <w:rPr>
      <w:rFonts w:cs="OpenSymbol"/>
    </w:rPr>
  </w:style>
  <w:style w:type="character" w:customStyle="1" w:styleId="ListLabel1679">
    <w:name w:val="ListLabel 1679"/>
    <w:qFormat/>
    <w:rPr>
      <w:rFonts w:cs="OpenSymbol"/>
    </w:rPr>
  </w:style>
  <w:style w:type="character" w:customStyle="1" w:styleId="ListLabel1680">
    <w:name w:val="ListLabel 1680"/>
    <w:qFormat/>
    <w:rPr>
      <w:rFonts w:cs="OpenSymbol"/>
    </w:rPr>
  </w:style>
  <w:style w:type="character" w:customStyle="1" w:styleId="ListLabel1681">
    <w:name w:val="ListLabel 1681"/>
    <w:qFormat/>
    <w:rPr>
      <w:rFonts w:cs="OpenSymbol"/>
    </w:rPr>
  </w:style>
  <w:style w:type="character" w:customStyle="1" w:styleId="ListLabel1682">
    <w:name w:val="ListLabel 1682"/>
    <w:qFormat/>
    <w:rPr>
      <w:rFonts w:cs="OpenSymbol"/>
    </w:rPr>
  </w:style>
  <w:style w:type="character" w:customStyle="1" w:styleId="ListLabel1683">
    <w:name w:val="ListLabel 1683"/>
    <w:qFormat/>
    <w:rPr>
      <w:rFonts w:cs="OpenSymbol"/>
    </w:rPr>
  </w:style>
  <w:style w:type="character" w:customStyle="1" w:styleId="ListLabel1684">
    <w:name w:val="ListLabel 1684"/>
    <w:qFormat/>
    <w:rPr>
      <w:rFonts w:cs="OpenSymbol"/>
    </w:rPr>
  </w:style>
  <w:style w:type="character" w:customStyle="1" w:styleId="ListLabel1685">
    <w:name w:val="ListLabel 1685"/>
    <w:qFormat/>
    <w:rPr>
      <w:rFonts w:cs="OpenSymbol"/>
    </w:rPr>
  </w:style>
  <w:style w:type="character" w:customStyle="1" w:styleId="ListLabel1686">
    <w:name w:val="ListLabel 1686"/>
    <w:qFormat/>
    <w:rPr>
      <w:rFonts w:cs="OpenSymbol"/>
    </w:rPr>
  </w:style>
  <w:style w:type="character" w:customStyle="1" w:styleId="ListLabel1687">
    <w:name w:val="ListLabel 1687"/>
    <w:qFormat/>
    <w:rPr>
      <w:rFonts w:cs="OpenSymbol"/>
    </w:rPr>
  </w:style>
  <w:style w:type="character" w:customStyle="1" w:styleId="ListLabel1688">
    <w:name w:val="ListLabel 1688"/>
    <w:qFormat/>
    <w:rPr>
      <w:rFonts w:cs="OpenSymbol"/>
    </w:rPr>
  </w:style>
  <w:style w:type="character" w:customStyle="1" w:styleId="ListLabel1689">
    <w:name w:val="ListLabel 1689"/>
    <w:qFormat/>
    <w:rPr>
      <w:rFonts w:cs="OpenSymbol"/>
    </w:rPr>
  </w:style>
  <w:style w:type="character" w:customStyle="1" w:styleId="ListLabel1690">
    <w:name w:val="ListLabel 1690"/>
    <w:qFormat/>
    <w:rPr>
      <w:rFonts w:cs="OpenSymbol"/>
    </w:rPr>
  </w:style>
  <w:style w:type="character" w:customStyle="1" w:styleId="ListLabel1691">
    <w:name w:val="ListLabel 1691"/>
    <w:qFormat/>
    <w:rPr>
      <w:rFonts w:cs="OpenSymbol"/>
    </w:rPr>
  </w:style>
  <w:style w:type="character" w:customStyle="1" w:styleId="ListLabel1692">
    <w:name w:val="ListLabel 1692"/>
    <w:qFormat/>
    <w:rPr>
      <w:rFonts w:cs="OpenSymbol"/>
    </w:rPr>
  </w:style>
  <w:style w:type="character" w:customStyle="1" w:styleId="ListLabel1693">
    <w:name w:val="ListLabel 1693"/>
    <w:qFormat/>
    <w:rPr>
      <w:rFonts w:cs="OpenSymbol"/>
    </w:rPr>
  </w:style>
  <w:style w:type="character" w:customStyle="1" w:styleId="ListLabel1694">
    <w:name w:val="ListLabel 1694"/>
    <w:qFormat/>
    <w:rPr>
      <w:rFonts w:cs="OpenSymbol"/>
    </w:rPr>
  </w:style>
  <w:style w:type="character" w:customStyle="1" w:styleId="ListLabel1695">
    <w:name w:val="ListLabel 1695"/>
    <w:qFormat/>
    <w:rPr>
      <w:rFonts w:cs="OpenSymbol"/>
    </w:rPr>
  </w:style>
  <w:style w:type="character" w:customStyle="1" w:styleId="ListLabel1696">
    <w:name w:val="ListLabel 1696"/>
    <w:qFormat/>
    <w:rPr>
      <w:rFonts w:cs="OpenSymbol"/>
    </w:rPr>
  </w:style>
  <w:style w:type="character" w:customStyle="1" w:styleId="ListLabel1697">
    <w:name w:val="ListLabel 1697"/>
    <w:qFormat/>
    <w:rPr>
      <w:rFonts w:cs="OpenSymbol"/>
    </w:rPr>
  </w:style>
  <w:style w:type="character" w:customStyle="1" w:styleId="ListLabel1698">
    <w:name w:val="ListLabel 1698"/>
    <w:qFormat/>
    <w:rPr>
      <w:rFonts w:cs="OpenSymbol"/>
    </w:rPr>
  </w:style>
  <w:style w:type="character" w:customStyle="1" w:styleId="ListLabel1699">
    <w:name w:val="ListLabel 1699"/>
    <w:qFormat/>
    <w:rPr>
      <w:rFonts w:cs="OpenSymbol"/>
    </w:rPr>
  </w:style>
  <w:style w:type="character" w:customStyle="1" w:styleId="ListLabel1700">
    <w:name w:val="ListLabel 1700"/>
    <w:qFormat/>
    <w:rPr>
      <w:rFonts w:cs="OpenSymbol"/>
    </w:rPr>
  </w:style>
  <w:style w:type="character" w:customStyle="1" w:styleId="ListLabel1701">
    <w:name w:val="ListLabel 1701"/>
    <w:qFormat/>
    <w:rPr>
      <w:rFonts w:cs="OpenSymbol"/>
    </w:rPr>
  </w:style>
  <w:style w:type="character" w:customStyle="1" w:styleId="ListLabel1702">
    <w:name w:val="ListLabel 1702"/>
    <w:qFormat/>
    <w:rPr>
      <w:rFonts w:cs="OpenSymbol"/>
    </w:rPr>
  </w:style>
  <w:style w:type="character" w:customStyle="1" w:styleId="ListLabel1703">
    <w:name w:val="ListLabel 1703"/>
    <w:qFormat/>
    <w:rPr>
      <w:rFonts w:cs="OpenSymbol"/>
    </w:rPr>
  </w:style>
  <w:style w:type="character" w:customStyle="1" w:styleId="ListLabel1704">
    <w:name w:val="ListLabel 1704"/>
    <w:qFormat/>
    <w:rPr>
      <w:rFonts w:cs="OpenSymbol"/>
    </w:rPr>
  </w:style>
  <w:style w:type="character" w:customStyle="1" w:styleId="ListLabel1705">
    <w:name w:val="ListLabel 1705"/>
    <w:qFormat/>
    <w:rPr>
      <w:rFonts w:cs="OpenSymbol"/>
    </w:rPr>
  </w:style>
  <w:style w:type="character" w:customStyle="1" w:styleId="ListLabel1706">
    <w:name w:val="ListLabel 1706"/>
    <w:qFormat/>
    <w:rPr>
      <w:rFonts w:cs="OpenSymbol"/>
    </w:rPr>
  </w:style>
  <w:style w:type="character" w:customStyle="1" w:styleId="ListLabel1707">
    <w:name w:val="ListLabel 1707"/>
    <w:qFormat/>
    <w:rPr>
      <w:rFonts w:cs="OpenSymbol"/>
    </w:rPr>
  </w:style>
  <w:style w:type="character" w:customStyle="1" w:styleId="ListLabel1708">
    <w:name w:val="ListLabel 1708"/>
    <w:qFormat/>
    <w:rPr>
      <w:rFonts w:cs="OpenSymbol"/>
    </w:rPr>
  </w:style>
  <w:style w:type="character" w:customStyle="1" w:styleId="ListLabel1709">
    <w:name w:val="ListLabel 1709"/>
    <w:qFormat/>
    <w:rPr>
      <w:rFonts w:cs="OpenSymbol"/>
    </w:rPr>
  </w:style>
  <w:style w:type="character" w:customStyle="1" w:styleId="ListLabel1710">
    <w:name w:val="ListLabel 1710"/>
    <w:qFormat/>
    <w:rPr>
      <w:rFonts w:cs="OpenSymbol"/>
    </w:rPr>
  </w:style>
  <w:style w:type="character" w:customStyle="1" w:styleId="ListLabel1711">
    <w:name w:val="ListLabel 1711"/>
    <w:qFormat/>
    <w:rPr>
      <w:rFonts w:cs="OpenSymbol"/>
    </w:rPr>
  </w:style>
  <w:style w:type="character" w:customStyle="1" w:styleId="ListLabel1712">
    <w:name w:val="ListLabel 1712"/>
    <w:qFormat/>
    <w:rPr>
      <w:rFonts w:cs="OpenSymbol"/>
    </w:rPr>
  </w:style>
  <w:style w:type="character" w:customStyle="1" w:styleId="ListLabel1713">
    <w:name w:val="ListLabel 1713"/>
    <w:qFormat/>
    <w:rPr>
      <w:rFonts w:cs="OpenSymbol"/>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cs="OpenSymbol"/>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b w:val="0"/>
    </w:rPr>
  </w:style>
  <w:style w:type="character" w:customStyle="1" w:styleId="ListLabel1728">
    <w:name w:val="ListLabel 1728"/>
    <w:qFormat/>
    <w:rPr>
      <w:rFonts w:cs="OpenSymbol"/>
    </w:rPr>
  </w:style>
  <w:style w:type="character" w:customStyle="1" w:styleId="ListLabel1729">
    <w:name w:val="ListLabel 1729"/>
    <w:qFormat/>
    <w:rPr>
      <w:rFonts w:cs="OpenSymbol"/>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rPr>
  </w:style>
  <w:style w:type="character" w:customStyle="1" w:styleId="ListLabel1733">
    <w:name w:val="ListLabel 1733"/>
    <w:qFormat/>
    <w:rPr>
      <w:rFonts w:cs="OpenSymbol"/>
    </w:rPr>
  </w:style>
  <w:style w:type="character" w:customStyle="1" w:styleId="ListLabel1734">
    <w:name w:val="ListLabel 1734"/>
    <w:qFormat/>
    <w:rPr>
      <w:rFonts w:cs="OpenSymbol"/>
    </w:rPr>
  </w:style>
  <w:style w:type="character" w:customStyle="1" w:styleId="ListLabel1735">
    <w:name w:val="ListLabel 1735"/>
    <w:qFormat/>
    <w:rPr>
      <w:rFonts w:cs="OpenSymbol"/>
    </w:rPr>
  </w:style>
  <w:style w:type="character" w:customStyle="1" w:styleId="ListLabel1736">
    <w:name w:val="ListLabel 1736"/>
    <w:qFormat/>
    <w:rPr>
      <w:rFonts w:cs="OpenSymbol"/>
      <w:sz w:val="28"/>
    </w:rPr>
  </w:style>
  <w:style w:type="character" w:customStyle="1" w:styleId="ListLabel1737">
    <w:name w:val="ListLabel 1737"/>
    <w:qFormat/>
    <w:rPr>
      <w:rFonts w:cs="OpenSymbol"/>
    </w:rPr>
  </w:style>
  <w:style w:type="character" w:customStyle="1" w:styleId="ListLabel1738">
    <w:name w:val="ListLabel 1738"/>
    <w:qFormat/>
    <w:rPr>
      <w:rFonts w:cs="OpenSymbol"/>
    </w:rPr>
  </w:style>
  <w:style w:type="character" w:customStyle="1" w:styleId="ListLabel1739">
    <w:name w:val="ListLabel 1739"/>
    <w:qFormat/>
    <w:rPr>
      <w:rFonts w:cs="OpenSymbol"/>
    </w:rPr>
  </w:style>
  <w:style w:type="character" w:customStyle="1" w:styleId="ListLabel1740">
    <w:name w:val="ListLabel 1740"/>
    <w:qFormat/>
    <w:rPr>
      <w:rFonts w:cs="OpenSymbol"/>
    </w:rPr>
  </w:style>
  <w:style w:type="character" w:customStyle="1" w:styleId="ListLabel1741">
    <w:name w:val="ListLabel 1741"/>
    <w:qFormat/>
    <w:rPr>
      <w:rFonts w:cs="OpenSymbol"/>
    </w:rPr>
  </w:style>
  <w:style w:type="character" w:customStyle="1" w:styleId="ListLabel1742">
    <w:name w:val="ListLabel 1742"/>
    <w:qFormat/>
    <w:rPr>
      <w:rFonts w:cs="OpenSymbol"/>
    </w:rPr>
  </w:style>
  <w:style w:type="character" w:customStyle="1" w:styleId="ListLabel1743">
    <w:name w:val="ListLabel 1743"/>
    <w:qFormat/>
    <w:rPr>
      <w:rFonts w:cs="OpenSymbol"/>
    </w:rPr>
  </w:style>
  <w:style w:type="character" w:customStyle="1" w:styleId="ListLabel1744">
    <w:name w:val="ListLabel 1744"/>
    <w:qFormat/>
    <w:rPr>
      <w:rFonts w:cs="OpenSymbol"/>
    </w:rPr>
  </w:style>
  <w:style w:type="character" w:customStyle="1" w:styleId="ListLabel1745">
    <w:name w:val="ListLabel 1745"/>
    <w:qFormat/>
    <w:rPr>
      <w:rFonts w:cs="OpenSymbol"/>
      <w:b w:val="0"/>
      <w:sz w:val="28"/>
    </w:rPr>
  </w:style>
  <w:style w:type="character" w:customStyle="1" w:styleId="ListLabel1746">
    <w:name w:val="ListLabel 1746"/>
    <w:qFormat/>
    <w:rPr>
      <w:rFonts w:cs="OpenSymbol"/>
    </w:rPr>
  </w:style>
  <w:style w:type="character" w:customStyle="1" w:styleId="ListLabel1747">
    <w:name w:val="ListLabel 1747"/>
    <w:qFormat/>
    <w:rPr>
      <w:rFonts w:cs="OpenSymbol"/>
    </w:rPr>
  </w:style>
  <w:style w:type="character" w:customStyle="1" w:styleId="ListLabel1748">
    <w:name w:val="ListLabel 1748"/>
    <w:qFormat/>
    <w:rPr>
      <w:rFonts w:cs="OpenSymbol"/>
    </w:rPr>
  </w:style>
  <w:style w:type="character" w:customStyle="1" w:styleId="ListLabel1749">
    <w:name w:val="ListLabel 1749"/>
    <w:qFormat/>
    <w:rPr>
      <w:rFonts w:cs="OpenSymbol"/>
    </w:rPr>
  </w:style>
  <w:style w:type="character" w:customStyle="1" w:styleId="ListLabel1750">
    <w:name w:val="ListLabel 1750"/>
    <w:qFormat/>
    <w:rPr>
      <w:rFonts w:cs="OpenSymbol"/>
    </w:rPr>
  </w:style>
  <w:style w:type="character" w:customStyle="1" w:styleId="ListLabel1751">
    <w:name w:val="ListLabel 1751"/>
    <w:qFormat/>
    <w:rPr>
      <w:rFonts w:cs="OpenSymbol"/>
    </w:rPr>
  </w:style>
  <w:style w:type="character" w:customStyle="1" w:styleId="ListLabel1752">
    <w:name w:val="ListLabel 1752"/>
    <w:qFormat/>
    <w:rPr>
      <w:rFonts w:cs="OpenSymbol"/>
    </w:rPr>
  </w:style>
  <w:style w:type="character" w:customStyle="1" w:styleId="ListLabel1753">
    <w:name w:val="ListLabel 1753"/>
    <w:qFormat/>
    <w:rPr>
      <w:rFonts w:cs="OpenSymbol"/>
    </w:rPr>
  </w:style>
  <w:style w:type="paragraph" w:customStyle="1" w:styleId="11">
    <w:name w:val="Заголовок1"/>
    <w:basedOn w:val="a"/>
    <w:next w:val="aa"/>
    <w:qFormat/>
    <w:pPr>
      <w:keepNext/>
      <w:spacing w:before="240" w:after="120"/>
    </w:pPr>
    <w:rPr>
      <w:rFonts w:ascii="Liberation Sans" w:eastAsia="Microsoft YaHei" w:hAnsi="Liberation Sans" w:cs="Arial"/>
      <w:szCs w:val="28"/>
    </w:rPr>
  </w:style>
  <w:style w:type="paragraph" w:styleId="aa">
    <w:name w:val="Body Text"/>
    <w:aliases w:val="Знак,Знак1 Знак,Основной текст1,Основной текст1 Знак Знак"/>
    <w:basedOn w:val="a"/>
    <w:pPr>
      <w:ind w:firstLine="0"/>
      <w:jc w:val="left"/>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header"/>
    <w:basedOn w:val="a"/>
    <w:uiPriority w:val="99"/>
    <w:pPr>
      <w:tabs>
        <w:tab w:val="center" w:pos="4677"/>
        <w:tab w:val="right" w:pos="9355"/>
      </w:tabs>
    </w:p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styleId="af1">
    <w:name w:val="footnote text"/>
    <w:basedOn w:val="a"/>
    <w:link w:val="af2"/>
    <w:uiPriority w:val="99"/>
    <w:pPr>
      <w:suppressLineNumbers/>
      <w:ind w:left="339" w:hanging="339"/>
    </w:pPr>
    <w:rPr>
      <w:sz w:val="20"/>
    </w:rPr>
  </w:style>
  <w:style w:type="paragraph" w:customStyle="1" w:styleId="af3">
    <w:name w:val="Содержимое врезки"/>
    <w:basedOn w:val="a"/>
    <w:qFormat/>
  </w:style>
  <w:style w:type="character" w:customStyle="1" w:styleId="10">
    <w:name w:val="Заголовок 1 Знак"/>
    <w:basedOn w:val="a0"/>
    <w:link w:val="1"/>
    <w:rsid w:val="004806F7"/>
    <w:rPr>
      <w:rFonts w:ascii="Segoe UI" w:eastAsia="Verdana" w:hAnsi="Segoe UI" w:cs="Times New Roman"/>
      <w:b/>
      <w:color w:val="365F91"/>
      <w:sz w:val="28"/>
      <w:szCs w:val="20"/>
    </w:rPr>
  </w:style>
  <w:style w:type="character" w:customStyle="1" w:styleId="20">
    <w:name w:val="Заголовок 2 Знак"/>
    <w:basedOn w:val="a0"/>
    <w:link w:val="2"/>
    <w:rsid w:val="004806F7"/>
    <w:rPr>
      <w:rFonts w:ascii="Arial Unicode MS" w:eastAsia="Verdana" w:hAnsi="Arial Unicode MS" w:cs="Times New Roman"/>
      <w:sz w:val="28"/>
      <w:szCs w:val="20"/>
    </w:rPr>
  </w:style>
  <w:style w:type="character" w:customStyle="1" w:styleId="30">
    <w:name w:val="Заголовок 3 Знак"/>
    <w:basedOn w:val="a0"/>
    <w:link w:val="3"/>
    <w:rsid w:val="004806F7"/>
    <w:rPr>
      <w:rFonts w:ascii="Arial Unicode MS" w:eastAsia="Arial Unicode MS" w:hAnsi="Arial Unicode MS" w:cs="Times New Roman"/>
      <w:b/>
      <w:bCs/>
      <w:kern w:val="28"/>
      <w:sz w:val="24"/>
      <w:szCs w:val="26"/>
    </w:rPr>
  </w:style>
  <w:style w:type="character" w:customStyle="1" w:styleId="60">
    <w:name w:val="Заголовок 6 Знак"/>
    <w:basedOn w:val="a0"/>
    <w:link w:val="6"/>
    <w:rsid w:val="004806F7"/>
    <w:rPr>
      <w:rFonts w:ascii="Arial Unicode MS" w:eastAsia="Arial Unicode MS" w:hAnsi="Arial Unicode MS" w:cs="Times New Roman"/>
      <w:b/>
      <w:bCs/>
      <w:sz w:val="22"/>
    </w:rPr>
  </w:style>
  <w:style w:type="paragraph" w:styleId="af4">
    <w:name w:val="No Spacing"/>
    <w:link w:val="af5"/>
    <w:uiPriority w:val="99"/>
    <w:qFormat/>
    <w:rsid w:val="004806F7"/>
    <w:rPr>
      <w:rFonts w:ascii="Verdana" w:eastAsia="Arial Unicode MS" w:hAnsi="Verdana" w:cs="Arial Unicode MS"/>
      <w:sz w:val="22"/>
      <w:szCs w:val="20"/>
      <w:lang w:eastAsia="ru-RU"/>
    </w:rPr>
  </w:style>
  <w:style w:type="character" w:customStyle="1" w:styleId="af5">
    <w:name w:val="Без интервала Знак"/>
    <w:link w:val="af4"/>
    <w:uiPriority w:val="99"/>
    <w:locked/>
    <w:rsid w:val="004806F7"/>
    <w:rPr>
      <w:rFonts w:ascii="Verdana" w:eastAsia="Arial Unicode MS" w:hAnsi="Verdana" w:cs="Arial Unicode MS"/>
      <w:sz w:val="22"/>
      <w:szCs w:val="20"/>
      <w:lang w:eastAsia="ru-RU"/>
    </w:rPr>
  </w:style>
  <w:style w:type="paragraph" w:styleId="af6">
    <w:name w:val="Balloon Text"/>
    <w:basedOn w:val="a"/>
    <w:link w:val="af7"/>
    <w:uiPriority w:val="99"/>
    <w:semiHidden/>
    <w:rsid w:val="004806F7"/>
    <w:pPr>
      <w:ind w:firstLine="0"/>
      <w:jc w:val="left"/>
    </w:pPr>
    <w:rPr>
      <w:rFonts w:ascii="Symbol" w:eastAsia="Verdana" w:hAnsi="Symbol"/>
      <w:color w:val="auto"/>
      <w:sz w:val="16"/>
      <w:lang w:eastAsia="en-US"/>
    </w:rPr>
  </w:style>
  <w:style w:type="character" w:customStyle="1" w:styleId="af7">
    <w:name w:val="Текст выноски Знак"/>
    <w:basedOn w:val="a0"/>
    <w:link w:val="af6"/>
    <w:uiPriority w:val="99"/>
    <w:semiHidden/>
    <w:rsid w:val="004806F7"/>
    <w:rPr>
      <w:rFonts w:ascii="Symbol" w:eastAsia="Verdana" w:hAnsi="Symbol" w:cs="Times New Roman"/>
      <w:sz w:val="16"/>
      <w:szCs w:val="20"/>
    </w:rPr>
  </w:style>
  <w:style w:type="table" w:styleId="af8">
    <w:name w:val="Table Grid"/>
    <w:basedOn w:val="a1"/>
    <w:uiPriority w:val="3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806F7"/>
    <w:rPr>
      <w:rFonts w:cs="Arial Unicode MS"/>
      <w:b/>
    </w:rPr>
  </w:style>
  <w:style w:type="character" w:customStyle="1" w:styleId="apple-converted-space">
    <w:name w:val="apple-converted-space"/>
    <w:rsid w:val="004806F7"/>
  </w:style>
  <w:style w:type="paragraph" w:styleId="afa">
    <w:name w:val="List Paragraph"/>
    <w:aliases w:val="Ненумерованный список"/>
    <w:basedOn w:val="a"/>
    <w:link w:val="afb"/>
    <w:uiPriority w:val="34"/>
    <w:qFormat/>
    <w:rsid w:val="004806F7"/>
    <w:pPr>
      <w:spacing w:after="200" w:line="276" w:lineRule="auto"/>
      <w:ind w:left="720" w:firstLine="0"/>
      <w:contextualSpacing/>
      <w:jc w:val="left"/>
    </w:pPr>
    <w:rPr>
      <w:rFonts w:ascii="Verdana" w:eastAsia="Verdana" w:hAnsi="Verdana" w:cs="Arial Unicode MS"/>
      <w:color w:val="auto"/>
      <w:sz w:val="22"/>
      <w:szCs w:val="22"/>
      <w:lang w:eastAsia="en-US"/>
    </w:rPr>
  </w:style>
  <w:style w:type="paragraph" w:styleId="afc">
    <w:name w:val="footer"/>
    <w:basedOn w:val="a"/>
    <w:link w:val="afd"/>
    <w:uiPriority w:val="99"/>
    <w:rsid w:val="004806F7"/>
    <w:pPr>
      <w:tabs>
        <w:tab w:val="center" w:pos="4677"/>
        <w:tab w:val="right" w:pos="9355"/>
      </w:tabs>
      <w:ind w:firstLine="0"/>
      <w:jc w:val="left"/>
    </w:pPr>
    <w:rPr>
      <w:rFonts w:ascii="Verdana" w:eastAsia="Verdana" w:hAnsi="Verdana"/>
      <w:color w:val="auto"/>
      <w:sz w:val="20"/>
      <w:lang w:eastAsia="en-US"/>
    </w:rPr>
  </w:style>
  <w:style w:type="character" w:customStyle="1" w:styleId="afd">
    <w:name w:val="Нижний колонтитул Знак"/>
    <w:basedOn w:val="a0"/>
    <w:link w:val="afc"/>
    <w:uiPriority w:val="99"/>
    <w:rsid w:val="004806F7"/>
    <w:rPr>
      <w:rFonts w:ascii="Verdana" w:eastAsia="Verdana" w:hAnsi="Verdana" w:cs="Times New Roman"/>
      <w:szCs w:val="20"/>
    </w:rPr>
  </w:style>
  <w:style w:type="paragraph" w:styleId="afe">
    <w:name w:val="Normal (Web)"/>
    <w:basedOn w:val="a"/>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apple-style-span">
    <w:name w:val="apple-style-span"/>
    <w:uiPriority w:val="99"/>
    <w:rsid w:val="004806F7"/>
  </w:style>
  <w:style w:type="paragraph" w:customStyle="1" w:styleId="p16">
    <w:name w:val="p16"/>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styleId="aff">
    <w:name w:val="Hyperlink"/>
    <w:uiPriority w:val="99"/>
    <w:rsid w:val="004806F7"/>
    <w:rPr>
      <w:rFonts w:cs="Arial Unicode MS"/>
      <w:color w:val="0000FF"/>
      <w:u w:val="single"/>
    </w:rPr>
  </w:style>
  <w:style w:type="paragraph" w:customStyle="1" w:styleId="p17">
    <w:name w:val="p17"/>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s2">
    <w:name w:val="s2"/>
    <w:uiPriority w:val="99"/>
    <w:rsid w:val="004806F7"/>
  </w:style>
  <w:style w:type="paragraph" w:customStyle="1" w:styleId="p8">
    <w:name w:val="p8"/>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s3">
    <w:name w:val="s3"/>
    <w:uiPriority w:val="99"/>
    <w:rsid w:val="004806F7"/>
  </w:style>
  <w:style w:type="character" w:customStyle="1" w:styleId="s4">
    <w:name w:val="s4"/>
    <w:uiPriority w:val="99"/>
    <w:rsid w:val="004806F7"/>
  </w:style>
  <w:style w:type="paragraph" w:customStyle="1" w:styleId="p6">
    <w:name w:val="p6"/>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p10">
    <w:name w:val="p10"/>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default">
    <w:name w:val="default"/>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table" w:customStyle="1" w:styleId="12">
    <w:name w:val="Сетка таблицы1"/>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4806F7"/>
    <w:pPr>
      <w:autoSpaceDE w:val="0"/>
      <w:autoSpaceDN w:val="0"/>
      <w:adjustRightInd w:val="0"/>
    </w:pPr>
    <w:rPr>
      <w:rFonts w:ascii="Arial Unicode MS" w:eastAsia="Arial Unicode MS" w:hAnsi="Arial Unicode MS" w:cs="Arial Unicode MS"/>
      <w:color w:val="000000"/>
      <w:sz w:val="24"/>
      <w:szCs w:val="24"/>
      <w:lang w:eastAsia="ru-RU"/>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4806F7"/>
    <w:rPr>
      <w:sz w:val="24"/>
    </w:rPr>
  </w:style>
  <w:style w:type="character" w:customStyle="1" w:styleId="13">
    <w:name w:val="Основной текст Знак1"/>
    <w:aliases w:val="Знак Знак1,Знак1 Знак Знак1,Основной текст1 Знак1,Основной текст1 Знак Знак Знак1"/>
    <w:uiPriority w:val="99"/>
    <w:semiHidden/>
    <w:rsid w:val="004806F7"/>
  </w:style>
  <w:style w:type="paragraph" w:styleId="aff0">
    <w:name w:val="Body Text Indent"/>
    <w:basedOn w:val="a"/>
    <w:link w:val="aff1"/>
    <w:uiPriority w:val="99"/>
    <w:semiHidden/>
    <w:rsid w:val="004806F7"/>
    <w:pPr>
      <w:spacing w:after="120"/>
      <w:ind w:left="283" w:firstLine="0"/>
      <w:jc w:val="left"/>
    </w:pPr>
    <w:rPr>
      <w:rFonts w:ascii="Arial Unicode MS" w:eastAsia="Verdana" w:hAnsi="Arial Unicode MS"/>
      <w:color w:val="auto"/>
      <w:sz w:val="24"/>
    </w:rPr>
  </w:style>
  <w:style w:type="character" w:customStyle="1" w:styleId="aff1">
    <w:name w:val="Основной текст с отступом Знак"/>
    <w:basedOn w:val="a0"/>
    <w:link w:val="aff0"/>
    <w:uiPriority w:val="99"/>
    <w:semiHidden/>
    <w:rsid w:val="004806F7"/>
    <w:rPr>
      <w:rFonts w:ascii="Arial Unicode MS" w:eastAsia="Verdana" w:hAnsi="Arial Unicode MS" w:cs="Times New Roman"/>
      <w:sz w:val="24"/>
      <w:szCs w:val="20"/>
      <w:lang w:eastAsia="ru-RU"/>
    </w:rPr>
  </w:style>
  <w:style w:type="paragraph" w:styleId="22">
    <w:name w:val="Body Text Indent 2"/>
    <w:basedOn w:val="a"/>
    <w:link w:val="23"/>
    <w:semiHidden/>
    <w:rsid w:val="004806F7"/>
    <w:pPr>
      <w:spacing w:after="120" w:line="480" w:lineRule="auto"/>
      <w:ind w:left="283" w:firstLine="0"/>
      <w:jc w:val="left"/>
    </w:pPr>
    <w:rPr>
      <w:rFonts w:ascii="Arial Unicode MS" w:eastAsia="Verdana" w:hAnsi="Arial Unicode MS"/>
      <w:color w:val="auto"/>
      <w:sz w:val="24"/>
    </w:rPr>
  </w:style>
  <w:style w:type="character" w:customStyle="1" w:styleId="23">
    <w:name w:val="Основной текст с отступом 2 Знак"/>
    <w:basedOn w:val="a0"/>
    <w:link w:val="22"/>
    <w:semiHidden/>
    <w:rsid w:val="004806F7"/>
    <w:rPr>
      <w:rFonts w:ascii="Arial Unicode MS" w:eastAsia="Verdana" w:hAnsi="Arial Unicode MS" w:cs="Times New Roman"/>
      <w:sz w:val="24"/>
      <w:szCs w:val="20"/>
      <w:lang w:eastAsia="ru-RU"/>
    </w:rPr>
  </w:style>
  <w:style w:type="paragraph" w:customStyle="1" w:styleId="14">
    <w:name w:val="Заголовок оглавления1"/>
    <w:basedOn w:val="1"/>
    <w:next w:val="a"/>
    <w:uiPriority w:val="99"/>
    <w:rsid w:val="004806F7"/>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Emphasis"/>
    <w:uiPriority w:val="99"/>
    <w:qFormat/>
    <w:rsid w:val="004806F7"/>
    <w:rPr>
      <w:rFonts w:cs="Arial Unicode MS"/>
      <w:i/>
    </w:rPr>
  </w:style>
  <w:style w:type="character" w:styleId="aff3">
    <w:name w:val="Subtle Emphasis"/>
    <w:uiPriority w:val="99"/>
    <w:qFormat/>
    <w:rsid w:val="004806F7"/>
    <w:rPr>
      <w:rFonts w:cs="Arial Unicode MS"/>
      <w:i/>
      <w:color w:val="808080"/>
    </w:rPr>
  </w:style>
  <w:style w:type="table" w:customStyle="1" w:styleId="5">
    <w:name w:val="Сетка таблицы5"/>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FollowedHyperlink"/>
    <w:uiPriority w:val="99"/>
    <w:rsid w:val="004806F7"/>
    <w:rPr>
      <w:rFonts w:cs="Arial Unicode MS"/>
      <w:color w:val="800080"/>
      <w:u w:val="single"/>
    </w:rPr>
  </w:style>
  <w:style w:type="paragraph" w:customStyle="1" w:styleId="xl65">
    <w:name w:val="xl65"/>
    <w:basedOn w:val="a"/>
    <w:uiPriority w:val="99"/>
    <w:rsid w:val="004806F7"/>
    <w:pPr>
      <w:shd w:val="clear" w:color="000000" w:fill="95B3D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66">
    <w:name w:val="xl66"/>
    <w:basedOn w:val="a"/>
    <w:uiPriority w:val="99"/>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67">
    <w:name w:val="xl67"/>
    <w:basedOn w:val="a"/>
    <w:rsid w:val="004806F7"/>
    <w:pPr>
      <w:pBdr>
        <w:top w:val="single" w:sz="4" w:space="0" w:color="auto"/>
        <w:left w:val="single" w:sz="4" w:space="0" w:color="auto"/>
        <w:right w:val="single" w:sz="8"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68">
    <w:name w:val="xl68"/>
    <w:basedOn w:val="a"/>
    <w:rsid w:val="004806F7"/>
    <w:pPr>
      <w:pBdr>
        <w:left w:val="single" w:sz="4" w:space="0" w:color="auto"/>
        <w:bottom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69">
    <w:name w:val="xl69"/>
    <w:basedOn w:val="a"/>
    <w:rsid w:val="004806F7"/>
    <w:pPr>
      <w:pBdr>
        <w:left w:val="single" w:sz="4" w:space="0" w:color="auto"/>
        <w:bottom w:val="single" w:sz="4" w:space="0" w:color="auto"/>
        <w:right w:val="single" w:sz="8"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0">
    <w:name w:val="xl70"/>
    <w:basedOn w:val="a"/>
    <w:rsid w:val="004806F7"/>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1">
    <w:name w:val="xl71"/>
    <w:basedOn w:val="a"/>
    <w:rsid w:val="004806F7"/>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2">
    <w:name w:val="xl72"/>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3">
    <w:name w:val="xl73"/>
    <w:basedOn w:val="a"/>
    <w:rsid w:val="004806F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4">
    <w:name w:val="xl74"/>
    <w:basedOn w:val="a"/>
    <w:rsid w:val="004806F7"/>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5">
    <w:name w:val="xl75"/>
    <w:basedOn w:val="a"/>
    <w:rsid w:val="004806F7"/>
    <w:pPr>
      <w:pBdr>
        <w:left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6">
    <w:name w:val="xl76"/>
    <w:basedOn w:val="a"/>
    <w:rsid w:val="004806F7"/>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7">
    <w:name w:val="xl77"/>
    <w:basedOn w:val="a"/>
    <w:rsid w:val="004806F7"/>
    <w:pP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8">
    <w:name w:val="xl78"/>
    <w:basedOn w:val="a"/>
    <w:rsid w:val="004806F7"/>
    <w:pPr>
      <w:pBdr>
        <w:top w:val="single" w:sz="8" w:space="0" w:color="auto"/>
        <w:left w:val="single" w:sz="4" w:space="0" w:color="auto"/>
        <w:bottom w:val="single" w:sz="8"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9">
    <w:name w:val="xl79"/>
    <w:basedOn w:val="a"/>
    <w:rsid w:val="004806F7"/>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80">
    <w:name w:val="xl80"/>
    <w:basedOn w:val="a"/>
    <w:rsid w:val="004806F7"/>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81">
    <w:name w:val="xl81"/>
    <w:basedOn w:val="a"/>
    <w:rsid w:val="004806F7"/>
    <w:pPr>
      <w:pBdr>
        <w:left w:val="single" w:sz="8"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82">
    <w:name w:val="xl82"/>
    <w:basedOn w:val="a"/>
    <w:rsid w:val="004806F7"/>
    <w:pPr>
      <w:pBdr>
        <w:left w:val="single" w:sz="4" w:space="0" w:color="auto"/>
        <w:bottom w:val="single" w:sz="4" w:space="0" w:color="auto"/>
        <w:right w:val="single" w:sz="8"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83">
    <w:name w:val="xl83"/>
    <w:basedOn w:val="a"/>
    <w:rsid w:val="004806F7"/>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84">
    <w:name w:val="xl84"/>
    <w:basedOn w:val="a"/>
    <w:rsid w:val="004806F7"/>
    <w:pPr>
      <w:pBdr>
        <w:top w:val="single" w:sz="4" w:space="0" w:color="auto"/>
        <w:left w:val="single" w:sz="4" w:space="0" w:color="auto"/>
        <w:right w:val="single" w:sz="8" w:space="0" w:color="auto"/>
      </w:pBdr>
      <w:shd w:val="clear" w:color="000000" w:fill="8DB4E2"/>
      <w:spacing w:before="100" w:beforeAutospacing="1" w:after="100" w:afterAutospacing="1"/>
      <w:ind w:firstLine="0"/>
      <w:jc w:val="center"/>
      <w:textAlignment w:val="center"/>
    </w:pPr>
    <w:rPr>
      <w:rFonts w:ascii="Wingdings" w:eastAsia="Arial Unicode MS" w:hAnsi="Wingdings" w:cs="Wingdings"/>
      <w:color w:val="auto"/>
      <w:sz w:val="18"/>
      <w:szCs w:val="18"/>
    </w:rPr>
  </w:style>
  <w:style w:type="paragraph" w:customStyle="1" w:styleId="xl85">
    <w:name w:val="xl85"/>
    <w:basedOn w:val="a"/>
    <w:rsid w:val="004806F7"/>
    <w:pPr>
      <w:pBdr>
        <w:left w:val="single" w:sz="4" w:space="0" w:color="auto"/>
        <w:bottom w:val="single" w:sz="4" w:space="0" w:color="auto"/>
      </w:pBdr>
      <w:shd w:val="clear" w:color="000000" w:fill="B8CCE4"/>
      <w:spacing w:before="100" w:beforeAutospacing="1" w:after="100" w:afterAutospacing="1"/>
      <w:ind w:firstLine="0"/>
      <w:jc w:val="center"/>
    </w:pPr>
    <w:rPr>
      <w:rFonts w:ascii="Arial Unicode MS" w:eastAsia="Arial Unicode MS" w:hAnsi="Arial Unicode MS" w:cs="Arial Unicode MS"/>
      <w:color w:val="auto"/>
      <w:sz w:val="24"/>
      <w:szCs w:val="24"/>
    </w:rPr>
  </w:style>
  <w:style w:type="paragraph" w:customStyle="1" w:styleId="xl86">
    <w:name w:val="xl86"/>
    <w:basedOn w:val="a"/>
    <w:rsid w:val="004806F7"/>
    <w:pPr>
      <w:pBdr>
        <w:top w:val="single" w:sz="8" w:space="0" w:color="auto"/>
        <w:left w:val="single" w:sz="4" w:space="0" w:color="auto"/>
        <w:bottom w:val="single" w:sz="8" w:space="0" w:color="auto"/>
      </w:pBdr>
      <w:shd w:val="clear" w:color="000000" w:fill="E6B8B7"/>
      <w:spacing w:before="100" w:beforeAutospacing="1" w:after="100" w:afterAutospacing="1"/>
      <w:ind w:firstLine="0"/>
      <w:jc w:val="center"/>
    </w:pPr>
    <w:rPr>
      <w:rFonts w:ascii="Arial Unicode MS" w:eastAsia="Arial Unicode MS" w:hAnsi="Arial Unicode MS" w:cs="Arial Unicode MS"/>
      <w:color w:val="auto"/>
      <w:sz w:val="24"/>
      <w:szCs w:val="24"/>
    </w:rPr>
  </w:style>
  <w:style w:type="paragraph" w:customStyle="1" w:styleId="xl87">
    <w:name w:val="xl87"/>
    <w:basedOn w:val="a"/>
    <w:rsid w:val="004806F7"/>
    <w:pPr>
      <w:pBdr>
        <w:top w:val="single" w:sz="4" w:space="0" w:color="auto"/>
        <w:left w:val="single" w:sz="4" w:space="0" w:color="auto"/>
        <w:bottom w:val="single" w:sz="4" w:space="0" w:color="auto"/>
      </w:pBdr>
      <w:shd w:val="clear" w:color="000000" w:fill="95B3D7"/>
      <w:spacing w:before="100" w:beforeAutospacing="1" w:after="100" w:afterAutospacing="1"/>
      <w:ind w:firstLine="0"/>
      <w:jc w:val="center"/>
    </w:pPr>
    <w:rPr>
      <w:rFonts w:ascii="Arial Unicode MS" w:eastAsia="Arial Unicode MS" w:hAnsi="Arial Unicode MS" w:cs="Arial Unicode MS"/>
      <w:b/>
      <w:bCs/>
      <w:color w:val="auto"/>
      <w:sz w:val="24"/>
      <w:szCs w:val="24"/>
    </w:rPr>
  </w:style>
  <w:style w:type="paragraph" w:customStyle="1" w:styleId="xl88">
    <w:name w:val="xl88"/>
    <w:basedOn w:val="a"/>
    <w:rsid w:val="004806F7"/>
    <w:pPr>
      <w:pBdr>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89">
    <w:name w:val="xl89"/>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90">
    <w:name w:val="xl90"/>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1">
    <w:name w:val="xl91"/>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2">
    <w:name w:val="xl92"/>
    <w:basedOn w:val="a"/>
    <w:rsid w:val="004806F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3">
    <w:name w:val="xl93"/>
    <w:basedOn w:val="a"/>
    <w:rsid w:val="004806F7"/>
    <w:pPr>
      <w:pBdr>
        <w:bottom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4">
    <w:name w:val="xl94"/>
    <w:basedOn w:val="a"/>
    <w:rsid w:val="004806F7"/>
    <w:pPr>
      <w:pBdr>
        <w:top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95">
    <w:name w:val="xl95"/>
    <w:basedOn w:val="a"/>
    <w:rsid w:val="004806F7"/>
    <w:pPr>
      <w:pBdr>
        <w:top w:val="single" w:sz="8" w:space="0" w:color="auto"/>
        <w:left w:val="single" w:sz="4"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6">
    <w:name w:val="xl96"/>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7">
    <w:name w:val="xl97"/>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8">
    <w:name w:val="xl98"/>
    <w:basedOn w:val="a"/>
    <w:rsid w:val="004806F7"/>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9">
    <w:name w:val="xl99"/>
    <w:basedOn w:val="a"/>
    <w:rsid w:val="004806F7"/>
    <w:pPr>
      <w:pBdr>
        <w:left w:val="single" w:sz="4" w:space="0" w:color="auto"/>
      </w:pBdr>
      <w:shd w:val="clear" w:color="000000" w:fill="B8CCE4"/>
      <w:spacing w:before="100" w:beforeAutospacing="1" w:after="100" w:afterAutospacing="1"/>
      <w:ind w:firstLine="0"/>
      <w:jc w:val="center"/>
    </w:pPr>
    <w:rPr>
      <w:rFonts w:ascii="Arial Unicode MS" w:eastAsia="Arial Unicode MS" w:hAnsi="Arial Unicode MS" w:cs="Arial Unicode MS"/>
      <w:color w:val="auto"/>
      <w:sz w:val="24"/>
      <w:szCs w:val="24"/>
    </w:rPr>
  </w:style>
  <w:style w:type="paragraph" w:customStyle="1" w:styleId="xl100">
    <w:name w:val="xl100"/>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1">
    <w:name w:val="xl101"/>
    <w:basedOn w:val="a"/>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2">
    <w:name w:val="xl102"/>
    <w:basedOn w:val="a"/>
    <w:rsid w:val="004806F7"/>
    <w:pPr>
      <w:pBdr>
        <w:top w:val="single" w:sz="4" w:space="0" w:color="auto"/>
        <w:left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3">
    <w:name w:val="xl103"/>
    <w:basedOn w:val="a"/>
    <w:rsid w:val="004806F7"/>
    <w:pPr>
      <w:pBdr>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4">
    <w:name w:val="xl104"/>
    <w:basedOn w:val="a"/>
    <w:rsid w:val="004806F7"/>
    <w:pPr>
      <w:pBdr>
        <w:left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5">
    <w:name w:val="xl105"/>
    <w:basedOn w:val="a"/>
    <w:rsid w:val="004806F7"/>
    <w:pPr>
      <w:pBdr>
        <w:left w:val="single" w:sz="4" w:space="0" w:color="auto"/>
        <w:right w:val="single" w:sz="8"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6">
    <w:name w:val="xl106"/>
    <w:basedOn w:val="a"/>
    <w:rsid w:val="004806F7"/>
    <w:pPr>
      <w:pBdr>
        <w:left w:val="single" w:sz="8"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7">
    <w:name w:val="xl107"/>
    <w:basedOn w:val="a"/>
    <w:rsid w:val="004806F7"/>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08">
    <w:name w:val="xl108"/>
    <w:basedOn w:val="a"/>
    <w:rsid w:val="004806F7"/>
    <w:pPr>
      <w:pBdr>
        <w:top w:val="single" w:sz="8" w:space="0" w:color="auto"/>
        <w:left w:val="single" w:sz="4" w:space="0" w:color="auto"/>
        <w:bottom w:val="single" w:sz="4" w:space="0" w:color="auto"/>
      </w:pBdr>
      <w:shd w:val="clear" w:color="000000" w:fill="95B3D7"/>
      <w:spacing w:before="100" w:beforeAutospacing="1" w:after="100" w:afterAutospacing="1"/>
      <w:ind w:firstLine="0"/>
      <w:jc w:val="center"/>
    </w:pPr>
    <w:rPr>
      <w:rFonts w:ascii="Arial Unicode MS" w:eastAsia="Arial Unicode MS" w:hAnsi="Arial Unicode MS" w:cs="Arial Unicode MS"/>
      <w:b/>
      <w:bCs/>
      <w:color w:val="auto"/>
      <w:sz w:val="24"/>
      <w:szCs w:val="24"/>
    </w:rPr>
  </w:style>
  <w:style w:type="paragraph" w:customStyle="1" w:styleId="xl109">
    <w:name w:val="xl109"/>
    <w:basedOn w:val="a"/>
    <w:rsid w:val="004806F7"/>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10">
    <w:name w:val="xl110"/>
    <w:basedOn w:val="a"/>
    <w:rsid w:val="004806F7"/>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11">
    <w:name w:val="xl111"/>
    <w:basedOn w:val="a"/>
    <w:rsid w:val="004806F7"/>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2">
    <w:name w:val="xl112"/>
    <w:basedOn w:val="a"/>
    <w:rsid w:val="004806F7"/>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3">
    <w:name w:val="xl113"/>
    <w:basedOn w:val="a"/>
    <w:rsid w:val="004806F7"/>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4">
    <w:name w:val="xl114"/>
    <w:basedOn w:val="a"/>
    <w:rsid w:val="004806F7"/>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5">
    <w:name w:val="xl115"/>
    <w:basedOn w:val="a"/>
    <w:rsid w:val="004806F7"/>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6">
    <w:name w:val="xl116"/>
    <w:basedOn w:val="a"/>
    <w:rsid w:val="004806F7"/>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7">
    <w:name w:val="xl117"/>
    <w:basedOn w:val="a"/>
    <w:rsid w:val="004806F7"/>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18">
    <w:name w:val="xl118"/>
    <w:basedOn w:val="a"/>
    <w:rsid w:val="004806F7"/>
    <w:pPr>
      <w:pBdr>
        <w:top w:val="single" w:sz="4" w:space="0" w:color="auto"/>
        <w:left w:val="single" w:sz="4" w:space="0" w:color="auto"/>
        <w:bottom w:val="single" w:sz="8" w:space="0" w:color="auto"/>
      </w:pBdr>
      <w:shd w:val="clear" w:color="000000" w:fill="95B3D7"/>
      <w:spacing w:before="100" w:beforeAutospacing="1" w:after="100" w:afterAutospacing="1"/>
      <w:ind w:firstLine="0"/>
      <w:jc w:val="center"/>
    </w:pPr>
    <w:rPr>
      <w:rFonts w:ascii="Arial Unicode MS" w:eastAsia="Arial Unicode MS" w:hAnsi="Arial Unicode MS" w:cs="Arial Unicode MS"/>
      <w:b/>
      <w:bCs/>
      <w:color w:val="auto"/>
      <w:sz w:val="24"/>
      <w:szCs w:val="24"/>
    </w:rPr>
  </w:style>
  <w:style w:type="paragraph" w:customStyle="1" w:styleId="xl119">
    <w:name w:val="xl119"/>
    <w:basedOn w:val="a"/>
    <w:rsid w:val="004806F7"/>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20">
    <w:name w:val="xl120"/>
    <w:basedOn w:val="a"/>
    <w:rsid w:val="004806F7"/>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21">
    <w:name w:val="xl121"/>
    <w:basedOn w:val="a"/>
    <w:rsid w:val="004806F7"/>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22">
    <w:name w:val="xl122"/>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3">
    <w:name w:val="xl123"/>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4">
    <w:name w:val="xl124"/>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5">
    <w:name w:val="xl125"/>
    <w:basedOn w:val="a"/>
    <w:rsid w:val="004806F7"/>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6">
    <w:name w:val="xl126"/>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7">
    <w:name w:val="xl127"/>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8">
    <w:name w:val="xl128"/>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9">
    <w:name w:val="xl129"/>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0">
    <w:name w:val="xl130"/>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1">
    <w:name w:val="xl131"/>
    <w:basedOn w:val="a"/>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2">
    <w:name w:val="xl132"/>
    <w:basedOn w:val="a"/>
    <w:rsid w:val="004806F7"/>
    <w:pPr>
      <w:pBdr>
        <w:top w:val="single" w:sz="4" w:space="0" w:color="auto"/>
        <w:left w:val="single" w:sz="4" w:space="0" w:color="auto"/>
        <w:bottom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3">
    <w:name w:val="xl133"/>
    <w:basedOn w:val="a"/>
    <w:rsid w:val="004806F7"/>
    <w:pPr>
      <w:pBdr>
        <w:top w:val="single" w:sz="4" w:space="0" w:color="auto"/>
        <w:lef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4">
    <w:name w:val="xl134"/>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Courier New" w:eastAsia="Verdana" w:hAnsi="Courier New" w:cs="Courier New"/>
      <w:color w:val="000000"/>
      <w:sz w:val="18"/>
      <w:szCs w:val="18"/>
    </w:rPr>
  </w:style>
  <w:style w:type="paragraph" w:customStyle="1" w:styleId="xl135">
    <w:name w:val="xl135"/>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Courier New" w:eastAsia="Verdana" w:hAnsi="Courier New" w:cs="Courier New"/>
      <w:color w:val="000000"/>
      <w:sz w:val="18"/>
      <w:szCs w:val="18"/>
    </w:rPr>
  </w:style>
  <w:style w:type="paragraph" w:customStyle="1" w:styleId="xl136">
    <w:name w:val="xl136"/>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center"/>
      <w:textAlignment w:val="center"/>
    </w:pPr>
    <w:rPr>
      <w:rFonts w:ascii="Courier New" w:eastAsia="Verdana" w:hAnsi="Courier New" w:cs="Courier New"/>
      <w:color w:val="000000"/>
      <w:sz w:val="18"/>
      <w:szCs w:val="18"/>
    </w:rPr>
  </w:style>
  <w:style w:type="paragraph" w:customStyle="1" w:styleId="xl137">
    <w:name w:val="xl137"/>
    <w:basedOn w:val="a"/>
    <w:rsid w:val="004806F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8">
    <w:name w:val="xl138"/>
    <w:basedOn w:val="a"/>
    <w:rsid w:val="004806F7"/>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39">
    <w:name w:val="xl139"/>
    <w:basedOn w:val="a"/>
    <w:rsid w:val="004806F7"/>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0">
    <w:name w:val="xl140"/>
    <w:basedOn w:val="a"/>
    <w:rsid w:val="004806F7"/>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1">
    <w:name w:val="xl141"/>
    <w:basedOn w:val="a"/>
    <w:rsid w:val="004806F7"/>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2">
    <w:name w:val="xl142"/>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3">
    <w:name w:val="xl143"/>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4">
    <w:name w:val="xl144"/>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5">
    <w:name w:val="xl145"/>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6">
    <w:name w:val="xl146"/>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7">
    <w:name w:val="xl147"/>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8">
    <w:name w:val="xl148"/>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9">
    <w:name w:val="xl149"/>
    <w:basedOn w:val="a"/>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0">
    <w:name w:val="xl150"/>
    <w:basedOn w:val="a"/>
    <w:rsid w:val="004806F7"/>
    <w:pPr>
      <w:pBdr>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1">
    <w:name w:val="xl151"/>
    <w:basedOn w:val="a"/>
    <w:rsid w:val="004806F7"/>
    <w:pPr>
      <w:pBdr>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numbering" w:customStyle="1" w:styleId="15">
    <w:name w:val="Нет списка1"/>
    <w:next w:val="a2"/>
    <w:uiPriority w:val="99"/>
    <w:semiHidden/>
    <w:unhideWhenUsed/>
    <w:rsid w:val="004806F7"/>
  </w:style>
  <w:style w:type="paragraph" w:customStyle="1" w:styleId="16">
    <w:name w:val="Обычный1"/>
    <w:rsid w:val="004806F7"/>
    <w:pPr>
      <w:widowControl w:val="0"/>
      <w:suppressAutoHyphens/>
      <w:overflowPunct w:val="0"/>
      <w:autoSpaceDE w:val="0"/>
    </w:pPr>
    <w:rPr>
      <w:rFonts w:ascii="Arial Unicode MS" w:eastAsia="Arial Unicode MS" w:hAnsi="Arial Unicode MS" w:cs="Arial Unicode MS"/>
      <w:szCs w:val="20"/>
      <w:lang w:eastAsia="ar-SA"/>
    </w:rPr>
  </w:style>
  <w:style w:type="paragraph" w:customStyle="1" w:styleId="17">
    <w:name w:val="Основной текст с отступом1"/>
    <w:basedOn w:val="a"/>
    <w:rsid w:val="004806F7"/>
    <w:pPr>
      <w:widowControl w:val="0"/>
      <w:tabs>
        <w:tab w:val="left" w:pos="3600"/>
      </w:tabs>
      <w:suppressAutoHyphens/>
      <w:overflowPunct w:val="0"/>
      <w:autoSpaceDE w:val="0"/>
      <w:ind w:left="3600" w:hanging="2700"/>
      <w:jc w:val="left"/>
    </w:pPr>
    <w:rPr>
      <w:rFonts w:ascii="Arial Unicode MS" w:eastAsia="Arial Unicode MS" w:hAnsi="Arial Unicode MS" w:cs="Arial Unicode MS"/>
      <w:color w:val="auto"/>
      <w:lang w:eastAsia="ar-SA"/>
    </w:rPr>
  </w:style>
  <w:style w:type="numbering" w:customStyle="1" w:styleId="110">
    <w:name w:val="Нет списка11"/>
    <w:next w:val="a2"/>
    <w:semiHidden/>
    <w:rsid w:val="004806F7"/>
  </w:style>
  <w:style w:type="paragraph" w:styleId="18">
    <w:name w:val="toc 1"/>
    <w:basedOn w:val="a"/>
    <w:next w:val="a"/>
    <w:autoRedefine/>
    <w:rsid w:val="004806F7"/>
    <w:pPr>
      <w:widowControl w:val="0"/>
      <w:autoSpaceDE w:val="0"/>
      <w:autoSpaceDN w:val="0"/>
      <w:adjustRightInd w:val="0"/>
      <w:ind w:firstLine="0"/>
      <w:jc w:val="left"/>
    </w:pPr>
    <w:rPr>
      <w:rFonts w:ascii="Arial Unicode MS" w:eastAsia="Arial Unicode MS" w:hAnsi="Arial Unicode MS" w:cs="Arial Unicode MS"/>
      <w:color w:val="auto"/>
      <w:sz w:val="24"/>
    </w:rPr>
  </w:style>
  <w:style w:type="paragraph" w:styleId="24">
    <w:name w:val="toc 2"/>
    <w:basedOn w:val="a"/>
    <w:next w:val="a"/>
    <w:autoRedefine/>
    <w:rsid w:val="004806F7"/>
    <w:pPr>
      <w:widowControl w:val="0"/>
      <w:autoSpaceDE w:val="0"/>
      <w:autoSpaceDN w:val="0"/>
      <w:adjustRightInd w:val="0"/>
      <w:ind w:left="200" w:firstLine="0"/>
      <w:jc w:val="left"/>
    </w:pPr>
    <w:rPr>
      <w:rFonts w:ascii="Arial Unicode MS" w:eastAsia="Arial Unicode MS" w:hAnsi="Arial Unicode MS" w:cs="Arial Unicode MS"/>
      <w:color w:val="auto"/>
      <w:sz w:val="24"/>
    </w:rPr>
  </w:style>
  <w:style w:type="paragraph" w:styleId="32">
    <w:name w:val="toc 3"/>
    <w:basedOn w:val="a"/>
    <w:next w:val="a"/>
    <w:autoRedefine/>
    <w:rsid w:val="004806F7"/>
    <w:pPr>
      <w:autoSpaceDE w:val="0"/>
      <w:autoSpaceDN w:val="0"/>
      <w:adjustRightInd w:val="0"/>
      <w:ind w:left="403" w:firstLine="0"/>
      <w:jc w:val="left"/>
    </w:pPr>
    <w:rPr>
      <w:rFonts w:ascii="Arial Unicode MS" w:eastAsia="Arial Unicode MS" w:hAnsi="Arial Unicode MS" w:cs="Arial Unicode MS"/>
      <w:color w:val="auto"/>
      <w:sz w:val="24"/>
    </w:rPr>
  </w:style>
  <w:style w:type="paragraph" w:customStyle="1" w:styleId="aff5">
    <w:name w:val="Нормальный"/>
    <w:rsid w:val="004806F7"/>
    <w:pPr>
      <w:autoSpaceDE w:val="0"/>
      <w:autoSpaceDN w:val="0"/>
      <w:jc w:val="center"/>
    </w:pPr>
    <w:rPr>
      <w:rFonts w:ascii="Arial Unicode MS" w:eastAsia="Arial Unicode MS" w:hAnsi="Arial Unicode MS" w:cs="Arial Unicode MS"/>
      <w:sz w:val="24"/>
      <w:szCs w:val="20"/>
      <w:lang w:eastAsia="ru-RU"/>
    </w:rPr>
  </w:style>
  <w:style w:type="paragraph" w:customStyle="1" w:styleId="aff6">
    <w:name w:val="Под формулой"/>
    <w:basedOn w:val="aff5"/>
    <w:rsid w:val="004806F7"/>
    <w:pPr>
      <w:ind w:left="567"/>
      <w:jc w:val="left"/>
    </w:pPr>
    <w:rPr>
      <w:sz w:val="22"/>
    </w:rPr>
  </w:style>
  <w:style w:type="paragraph" w:styleId="aff7">
    <w:name w:val="Plain Text"/>
    <w:basedOn w:val="a"/>
    <w:link w:val="aff8"/>
    <w:rsid w:val="004806F7"/>
    <w:pPr>
      <w:suppressAutoHyphens/>
      <w:ind w:firstLine="0"/>
    </w:pPr>
    <w:rPr>
      <w:rFonts w:ascii="Arial Unicode MS" w:eastAsia="Arial Unicode MS" w:hAnsi="Arial Unicode MS"/>
      <w:color w:val="auto"/>
      <w:sz w:val="22"/>
      <w:lang w:eastAsia="en-US"/>
    </w:rPr>
  </w:style>
  <w:style w:type="character" w:customStyle="1" w:styleId="aff8">
    <w:name w:val="Текст Знак"/>
    <w:basedOn w:val="a0"/>
    <w:link w:val="aff7"/>
    <w:rsid w:val="004806F7"/>
    <w:rPr>
      <w:rFonts w:ascii="Arial Unicode MS" w:eastAsia="Arial Unicode MS" w:hAnsi="Arial Unicode MS" w:cs="Times New Roman"/>
      <w:sz w:val="22"/>
      <w:szCs w:val="20"/>
    </w:rPr>
  </w:style>
  <w:style w:type="paragraph" w:styleId="25">
    <w:name w:val="Body Text 2"/>
    <w:basedOn w:val="a"/>
    <w:link w:val="26"/>
    <w:rsid w:val="004806F7"/>
    <w:pPr>
      <w:suppressAutoHyphens/>
      <w:ind w:firstLine="0"/>
    </w:pPr>
    <w:rPr>
      <w:rFonts w:ascii="Arial Unicode MS" w:eastAsia="Arial Unicode MS" w:hAnsi="Arial Unicode MS"/>
      <w:b/>
      <w:i/>
      <w:color w:val="auto"/>
      <w:sz w:val="24"/>
      <w:lang w:eastAsia="en-US"/>
    </w:rPr>
  </w:style>
  <w:style w:type="character" w:customStyle="1" w:styleId="26">
    <w:name w:val="Основной текст 2 Знак"/>
    <w:basedOn w:val="a0"/>
    <w:link w:val="25"/>
    <w:rsid w:val="004806F7"/>
    <w:rPr>
      <w:rFonts w:ascii="Arial Unicode MS" w:eastAsia="Arial Unicode MS" w:hAnsi="Arial Unicode MS" w:cs="Times New Roman"/>
      <w:b/>
      <w:i/>
      <w:sz w:val="24"/>
      <w:szCs w:val="20"/>
    </w:rPr>
  </w:style>
  <w:style w:type="paragraph" w:styleId="19">
    <w:name w:val="index 1"/>
    <w:basedOn w:val="a"/>
    <w:next w:val="a"/>
    <w:autoRedefine/>
    <w:semiHidden/>
    <w:rsid w:val="004806F7"/>
    <w:pPr>
      <w:ind w:left="240" w:hanging="240"/>
      <w:jc w:val="left"/>
    </w:pPr>
    <w:rPr>
      <w:rFonts w:ascii="Arial Unicode MS" w:eastAsia="Arial Unicode MS" w:hAnsi="Arial Unicode MS" w:cs="Arial Unicode MS"/>
      <w:color w:val="auto"/>
      <w:sz w:val="24"/>
      <w:szCs w:val="24"/>
    </w:rPr>
  </w:style>
  <w:style w:type="paragraph" w:customStyle="1" w:styleId="1a">
    <w:name w:val="Знак Знак Знак Знак Знак Знак1 Знак"/>
    <w:basedOn w:val="a"/>
    <w:rsid w:val="004806F7"/>
    <w:pPr>
      <w:ind w:firstLine="0"/>
      <w:jc w:val="left"/>
    </w:pPr>
    <w:rPr>
      <w:rFonts w:ascii="Cambria Math" w:eastAsia="Arial Unicode MS" w:hAnsi="Cambria Math" w:cs="Cambria Math"/>
      <w:color w:val="auto"/>
      <w:sz w:val="20"/>
      <w:lang w:val="en-US" w:eastAsia="en-US"/>
    </w:rPr>
  </w:style>
  <w:style w:type="numbering" w:customStyle="1" w:styleId="27">
    <w:name w:val="Нет списка2"/>
    <w:next w:val="a2"/>
    <w:uiPriority w:val="99"/>
    <w:semiHidden/>
    <w:unhideWhenUsed/>
    <w:rsid w:val="004806F7"/>
  </w:style>
  <w:style w:type="numbering" w:customStyle="1" w:styleId="111">
    <w:name w:val="Нет списка111"/>
    <w:next w:val="a2"/>
    <w:uiPriority w:val="99"/>
    <w:semiHidden/>
    <w:unhideWhenUsed/>
    <w:rsid w:val="004806F7"/>
  </w:style>
  <w:style w:type="numbering" w:customStyle="1" w:styleId="1111">
    <w:name w:val="Нет списка1111"/>
    <w:next w:val="a2"/>
    <w:uiPriority w:val="99"/>
    <w:semiHidden/>
    <w:unhideWhenUsed/>
    <w:rsid w:val="004806F7"/>
  </w:style>
  <w:style w:type="table" w:customStyle="1" w:styleId="310">
    <w:name w:val="Сетка таблицы3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_"/>
    <w:link w:val="29"/>
    <w:rsid w:val="004806F7"/>
    <w:rPr>
      <w:rFonts w:ascii="Arial" w:eastAsia="Arial" w:hAnsi="Arial" w:cs="Arial"/>
      <w:sz w:val="15"/>
      <w:szCs w:val="15"/>
      <w:shd w:val="clear" w:color="auto" w:fill="FFFFFF"/>
    </w:rPr>
  </w:style>
  <w:style w:type="paragraph" w:customStyle="1" w:styleId="29">
    <w:name w:val="Основной текст (2)"/>
    <w:basedOn w:val="a"/>
    <w:link w:val="28"/>
    <w:rsid w:val="004806F7"/>
    <w:pPr>
      <w:shd w:val="clear" w:color="auto" w:fill="FFFFFF"/>
      <w:spacing w:line="0" w:lineRule="atLeast"/>
      <w:ind w:firstLine="0"/>
      <w:jc w:val="left"/>
    </w:pPr>
    <w:rPr>
      <w:rFonts w:ascii="Arial" w:eastAsia="Arial" w:hAnsi="Arial" w:cs="Arial"/>
      <w:color w:val="auto"/>
      <w:sz w:val="15"/>
      <w:szCs w:val="15"/>
      <w:lang w:eastAsia="en-US"/>
    </w:rPr>
  </w:style>
  <w:style w:type="numbering" w:customStyle="1" w:styleId="33">
    <w:name w:val="Нет списка3"/>
    <w:next w:val="a2"/>
    <w:uiPriority w:val="99"/>
    <w:semiHidden/>
    <w:unhideWhenUsed/>
    <w:rsid w:val="004806F7"/>
  </w:style>
  <w:style w:type="table" w:customStyle="1" w:styleId="410">
    <w:name w:val="Сетка таблицы4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4806F7"/>
  </w:style>
  <w:style w:type="table" w:customStyle="1" w:styleId="51">
    <w:name w:val="Сетка таблицы5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8"/>
    <w:uiPriority w:val="5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4806F7"/>
  </w:style>
  <w:style w:type="numbering" w:customStyle="1" w:styleId="120">
    <w:name w:val="Нет списка12"/>
    <w:next w:val="a2"/>
    <w:semiHidden/>
    <w:rsid w:val="004806F7"/>
  </w:style>
  <w:style w:type="numbering" w:customStyle="1" w:styleId="211">
    <w:name w:val="Нет списка21"/>
    <w:next w:val="a2"/>
    <w:uiPriority w:val="99"/>
    <w:semiHidden/>
    <w:unhideWhenUsed/>
    <w:rsid w:val="004806F7"/>
  </w:style>
  <w:style w:type="numbering" w:customStyle="1" w:styleId="1120">
    <w:name w:val="Нет списка112"/>
    <w:next w:val="a2"/>
    <w:uiPriority w:val="99"/>
    <w:semiHidden/>
    <w:unhideWhenUsed/>
    <w:rsid w:val="004806F7"/>
  </w:style>
  <w:style w:type="numbering" w:customStyle="1" w:styleId="1112">
    <w:name w:val="Нет списка1112"/>
    <w:next w:val="a2"/>
    <w:uiPriority w:val="99"/>
    <w:semiHidden/>
    <w:unhideWhenUsed/>
    <w:rsid w:val="004806F7"/>
  </w:style>
  <w:style w:type="table" w:customStyle="1" w:styleId="320">
    <w:name w:val="Сетка таблицы32"/>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4806F7"/>
  </w:style>
  <w:style w:type="table" w:customStyle="1" w:styleId="420">
    <w:name w:val="Сетка таблицы42"/>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4806F7"/>
  </w:style>
  <w:style w:type="table" w:customStyle="1" w:styleId="52">
    <w:name w:val="Сетка таблицы52"/>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806F7"/>
    <w:pPr>
      <w:widowControl w:val="0"/>
      <w:suppressAutoHyphens/>
      <w:autoSpaceDE w:val="0"/>
      <w:ind w:firstLine="720"/>
    </w:pPr>
    <w:rPr>
      <w:rFonts w:ascii="Wingdings" w:eastAsia="Wingdings" w:hAnsi="Wingdings" w:cs="Wingdings"/>
      <w:szCs w:val="20"/>
      <w:lang w:eastAsia="ar-SA"/>
    </w:rPr>
  </w:style>
  <w:style w:type="paragraph" w:customStyle="1" w:styleId="font5">
    <w:name w:val="font5"/>
    <w:basedOn w:val="a"/>
    <w:rsid w:val="004806F7"/>
    <w:pPr>
      <w:spacing w:before="100" w:beforeAutospacing="1" w:after="100" w:afterAutospacing="1"/>
      <w:ind w:firstLine="0"/>
      <w:jc w:val="left"/>
    </w:pPr>
    <w:rPr>
      <w:rFonts w:ascii="Arial Unicode MS" w:eastAsia="Arial Unicode MS" w:hAnsi="Arial Unicode MS" w:cs="Arial Unicode MS"/>
      <w:color w:val="auto"/>
      <w:sz w:val="20"/>
    </w:rPr>
  </w:style>
  <w:style w:type="paragraph" w:customStyle="1" w:styleId="font6">
    <w:name w:val="font6"/>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20"/>
    </w:rPr>
  </w:style>
  <w:style w:type="paragraph" w:customStyle="1" w:styleId="font7">
    <w:name w:val="font7"/>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22"/>
      <w:szCs w:val="22"/>
    </w:rPr>
  </w:style>
  <w:style w:type="paragraph" w:customStyle="1" w:styleId="font8">
    <w:name w:val="font8"/>
    <w:basedOn w:val="a"/>
    <w:rsid w:val="004806F7"/>
    <w:pPr>
      <w:spacing w:before="100" w:beforeAutospacing="1" w:after="100" w:afterAutospacing="1"/>
      <w:ind w:firstLine="0"/>
      <w:jc w:val="left"/>
    </w:pPr>
    <w:rPr>
      <w:rFonts w:ascii="Arial Unicode MS" w:eastAsia="Arial Unicode MS" w:hAnsi="Arial Unicode MS" w:cs="Arial Unicode MS"/>
      <w:color w:val="auto"/>
      <w:sz w:val="16"/>
      <w:szCs w:val="16"/>
    </w:rPr>
  </w:style>
  <w:style w:type="paragraph" w:customStyle="1" w:styleId="font9">
    <w:name w:val="font9"/>
    <w:basedOn w:val="a"/>
    <w:rsid w:val="004806F7"/>
    <w:pPr>
      <w:spacing w:before="100" w:beforeAutospacing="1" w:after="100" w:afterAutospacing="1"/>
      <w:ind w:firstLine="0"/>
      <w:jc w:val="left"/>
    </w:pPr>
    <w:rPr>
      <w:rFonts w:ascii="Arial Unicode MS" w:eastAsia="Arial Unicode MS" w:hAnsi="Arial Unicode MS" w:cs="Arial Unicode MS"/>
      <w:color w:val="auto"/>
      <w:sz w:val="18"/>
      <w:szCs w:val="18"/>
    </w:rPr>
  </w:style>
  <w:style w:type="paragraph" w:customStyle="1" w:styleId="font10">
    <w:name w:val="font10"/>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8"/>
      <w:szCs w:val="18"/>
    </w:rPr>
  </w:style>
  <w:style w:type="paragraph" w:customStyle="1" w:styleId="font11">
    <w:name w:val="font11"/>
    <w:basedOn w:val="a"/>
    <w:rsid w:val="004806F7"/>
    <w:pPr>
      <w:spacing w:before="100" w:beforeAutospacing="1" w:after="100" w:afterAutospacing="1"/>
      <w:ind w:firstLine="0"/>
      <w:jc w:val="left"/>
    </w:pPr>
    <w:rPr>
      <w:rFonts w:ascii="Arial Unicode MS" w:eastAsia="Arial Unicode MS" w:hAnsi="Arial Unicode MS" w:cs="Arial Unicode MS"/>
      <w:color w:val="auto"/>
      <w:sz w:val="20"/>
    </w:rPr>
  </w:style>
  <w:style w:type="paragraph" w:customStyle="1" w:styleId="font12">
    <w:name w:val="font12"/>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4"/>
      <w:szCs w:val="14"/>
    </w:rPr>
  </w:style>
  <w:style w:type="paragraph" w:customStyle="1" w:styleId="font13">
    <w:name w:val="font13"/>
    <w:basedOn w:val="a"/>
    <w:rsid w:val="004806F7"/>
    <w:pPr>
      <w:spacing w:before="100" w:beforeAutospacing="1" w:after="100" w:afterAutospacing="1"/>
      <w:ind w:firstLine="0"/>
      <w:jc w:val="left"/>
    </w:pPr>
    <w:rPr>
      <w:rFonts w:ascii="Arial Unicode MS" w:eastAsia="Arial Unicode MS" w:hAnsi="Arial Unicode MS" w:cs="Arial Unicode MS"/>
      <w:color w:val="auto"/>
      <w:sz w:val="14"/>
      <w:szCs w:val="14"/>
    </w:rPr>
  </w:style>
  <w:style w:type="paragraph" w:customStyle="1" w:styleId="font14">
    <w:name w:val="font14"/>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4"/>
      <w:szCs w:val="14"/>
    </w:rPr>
  </w:style>
  <w:style w:type="paragraph" w:customStyle="1" w:styleId="font15">
    <w:name w:val="font15"/>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4"/>
      <w:szCs w:val="14"/>
    </w:rPr>
  </w:style>
  <w:style w:type="paragraph" w:customStyle="1" w:styleId="font16">
    <w:name w:val="font16"/>
    <w:basedOn w:val="a"/>
    <w:rsid w:val="004806F7"/>
    <w:pPr>
      <w:spacing w:before="100" w:beforeAutospacing="1" w:after="100" w:afterAutospacing="1"/>
      <w:ind w:firstLine="0"/>
      <w:jc w:val="left"/>
    </w:pPr>
    <w:rPr>
      <w:rFonts w:ascii="Arial Unicode MS" w:eastAsia="Arial Unicode MS" w:hAnsi="Arial Unicode MS" w:cs="Arial Unicode MS"/>
      <w:color w:val="auto"/>
      <w:sz w:val="18"/>
      <w:szCs w:val="18"/>
    </w:rPr>
  </w:style>
  <w:style w:type="paragraph" w:customStyle="1" w:styleId="font17">
    <w:name w:val="font17"/>
    <w:basedOn w:val="a"/>
    <w:rsid w:val="004806F7"/>
    <w:pPr>
      <w:spacing w:before="100" w:beforeAutospacing="1" w:after="100" w:afterAutospacing="1"/>
      <w:ind w:firstLine="0"/>
      <w:jc w:val="left"/>
    </w:pPr>
    <w:rPr>
      <w:rFonts w:ascii="Arial Unicode MS" w:eastAsia="Arial Unicode MS" w:hAnsi="Arial Unicode MS" w:cs="Arial Unicode MS"/>
      <w:color w:val="auto"/>
      <w:sz w:val="14"/>
      <w:szCs w:val="14"/>
    </w:rPr>
  </w:style>
  <w:style w:type="paragraph" w:customStyle="1" w:styleId="font18">
    <w:name w:val="font18"/>
    <w:basedOn w:val="a"/>
    <w:rsid w:val="004806F7"/>
    <w:pPr>
      <w:spacing w:before="100" w:beforeAutospacing="1" w:after="100" w:afterAutospacing="1"/>
      <w:ind w:firstLine="0"/>
      <w:jc w:val="left"/>
    </w:pPr>
    <w:rPr>
      <w:rFonts w:ascii="Arial Unicode MS" w:eastAsia="Arial Unicode MS" w:hAnsi="Arial Unicode MS" w:cs="Arial Unicode MS"/>
      <w:color w:val="auto"/>
      <w:sz w:val="20"/>
    </w:rPr>
  </w:style>
  <w:style w:type="paragraph" w:customStyle="1" w:styleId="font19">
    <w:name w:val="font19"/>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20"/>
    </w:rPr>
  </w:style>
  <w:style w:type="paragraph" w:customStyle="1" w:styleId="font20">
    <w:name w:val="font20"/>
    <w:basedOn w:val="a"/>
    <w:rsid w:val="004806F7"/>
    <w:pPr>
      <w:spacing w:before="100" w:beforeAutospacing="1" w:after="100" w:afterAutospacing="1"/>
      <w:ind w:firstLine="0"/>
      <w:jc w:val="left"/>
    </w:pPr>
    <w:rPr>
      <w:rFonts w:ascii="Arial Unicode MS" w:eastAsia="Arial Unicode MS" w:hAnsi="Arial Unicode MS" w:cs="Arial Unicode MS"/>
      <w:color w:val="auto"/>
      <w:sz w:val="16"/>
      <w:szCs w:val="16"/>
    </w:rPr>
  </w:style>
  <w:style w:type="paragraph" w:customStyle="1" w:styleId="font21">
    <w:name w:val="font21"/>
    <w:basedOn w:val="a"/>
    <w:rsid w:val="004806F7"/>
    <w:pPr>
      <w:spacing w:before="100" w:beforeAutospacing="1" w:after="100" w:afterAutospacing="1"/>
      <w:ind w:firstLine="0"/>
      <w:jc w:val="left"/>
    </w:pPr>
    <w:rPr>
      <w:rFonts w:ascii="Arial Unicode MS" w:eastAsia="Arial Unicode MS" w:hAnsi="Arial Unicode MS" w:cs="Arial Unicode MS"/>
      <w:color w:val="auto"/>
      <w:sz w:val="16"/>
      <w:szCs w:val="16"/>
    </w:rPr>
  </w:style>
  <w:style w:type="paragraph" w:customStyle="1" w:styleId="font22">
    <w:name w:val="font22"/>
    <w:basedOn w:val="a"/>
    <w:rsid w:val="004806F7"/>
    <w:pPr>
      <w:spacing w:before="100" w:beforeAutospacing="1" w:after="100" w:afterAutospacing="1"/>
      <w:ind w:firstLine="0"/>
      <w:jc w:val="left"/>
    </w:pPr>
    <w:rPr>
      <w:rFonts w:ascii="Arial Unicode MS" w:eastAsia="Arial Unicode MS" w:hAnsi="Arial Unicode MS" w:cs="Arial Unicode MS"/>
      <w:color w:val="0000FF"/>
      <w:sz w:val="16"/>
      <w:szCs w:val="16"/>
    </w:rPr>
  </w:style>
  <w:style w:type="paragraph" w:customStyle="1" w:styleId="font23">
    <w:name w:val="font23"/>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8"/>
      <w:szCs w:val="18"/>
    </w:rPr>
  </w:style>
  <w:style w:type="paragraph" w:customStyle="1" w:styleId="font24">
    <w:name w:val="font24"/>
    <w:basedOn w:val="a"/>
    <w:rsid w:val="004806F7"/>
    <w:pPr>
      <w:spacing w:before="100" w:beforeAutospacing="1" w:after="100" w:afterAutospacing="1"/>
      <w:ind w:firstLine="0"/>
      <w:jc w:val="left"/>
    </w:pPr>
    <w:rPr>
      <w:rFonts w:ascii="Arial Unicode MS" w:eastAsia="Arial Unicode MS" w:hAnsi="Arial Unicode MS" w:cs="Arial Unicode MS"/>
      <w:b/>
      <w:bCs/>
      <w:color w:val="0000FF"/>
      <w:sz w:val="18"/>
      <w:szCs w:val="18"/>
    </w:rPr>
  </w:style>
  <w:style w:type="paragraph" w:customStyle="1" w:styleId="font25">
    <w:name w:val="font25"/>
    <w:basedOn w:val="a"/>
    <w:rsid w:val="004806F7"/>
    <w:pPr>
      <w:spacing w:before="100" w:beforeAutospacing="1" w:after="100" w:afterAutospacing="1"/>
      <w:ind w:firstLine="0"/>
      <w:jc w:val="left"/>
    </w:pPr>
    <w:rPr>
      <w:rFonts w:ascii="Arial Unicode MS" w:eastAsia="Arial Unicode MS" w:hAnsi="Arial Unicode MS" w:cs="Arial Unicode MS"/>
      <w:b/>
      <w:bCs/>
      <w:color w:val="0000FF"/>
      <w:sz w:val="14"/>
      <w:szCs w:val="14"/>
    </w:rPr>
  </w:style>
  <w:style w:type="paragraph" w:customStyle="1" w:styleId="xl152">
    <w:name w:val="xl152"/>
    <w:basedOn w:val="a"/>
    <w:rsid w:val="004806F7"/>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Arial Unicode MS" w:eastAsia="Arial Unicode MS" w:hAnsi="Arial Unicode MS" w:cs="Arial Unicode MS"/>
      <w:b/>
      <w:bCs/>
      <w:color w:val="auto"/>
      <w:sz w:val="20"/>
    </w:rPr>
  </w:style>
  <w:style w:type="paragraph" w:customStyle="1" w:styleId="xl153">
    <w:name w:val="xl153"/>
    <w:basedOn w:val="a"/>
    <w:rsid w:val="004806F7"/>
    <w:pPr>
      <w:pBdr>
        <w:left w:val="single" w:sz="4" w:space="0" w:color="auto"/>
        <w:right w:val="single" w:sz="8" w:space="0" w:color="auto"/>
      </w:pBd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4">
    <w:name w:val="xl154"/>
    <w:basedOn w:val="a"/>
    <w:rsid w:val="004806F7"/>
    <w:pPr>
      <w:pBdr>
        <w:left w:val="single" w:sz="4" w:space="0" w:color="auto"/>
        <w:bottom w:val="single" w:sz="8" w:space="0" w:color="auto"/>
        <w:right w:val="single" w:sz="8" w:space="0" w:color="auto"/>
      </w:pBd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5">
    <w:name w:val="xl155"/>
    <w:basedOn w:val="a"/>
    <w:rsid w:val="004806F7"/>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auto"/>
      <w:sz w:val="20"/>
    </w:rPr>
  </w:style>
  <w:style w:type="paragraph" w:customStyle="1" w:styleId="xl156">
    <w:name w:val="xl156"/>
    <w:basedOn w:val="a"/>
    <w:rsid w:val="004806F7"/>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color w:val="auto"/>
      <w:sz w:val="20"/>
    </w:rPr>
  </w:style>
  <w:style w:type="paragraph" w:customStyle="1" w:styleId="s1">
    <w:name w:val="s_1"/>
    <w:basedOn w:val="a"/>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s10">
    <w:name w:val="s_10"/>
    <w:basedOn w:val="a0"/>
    <w:rsid w:val="004806F7"/>
  </w:style>
  <w:style w:type="paragraph" w:customStyle="1" w:styleId="1b">
    <w:name w:val="Абзац списка1"/>
    <w:basedOn w:val="a"/>
    <w:qFormat/>
    <w:rsid w:val="004806F7"/>
    <w:pPr>
      <w:suppressAutoHyphens/>
      <w:ind w:left="720" w:firstLine="0"/>
      <w:jc w:val="left"/>
    </w:pPr>
    <w:rPr>
      <w:rFonts w:ascii="Verdana" w:eastAsia="Arial Unicode MS" w:hAnsi="Verdana" w:cs="Arial Unicode MS"/>
      <w:color w:val="auto"/>
      <w:sz w:val="24"/>
      <w:szCs w:val="24"/>
      <w:lang w:val="en-US" w:eastAsia="ar-SA"/>
    </w:rPr>
  </w:style>
  <w:style w:type="paragraph" w:customStyle="1" w:styleId="111111">
    <w:name w:val="111111Рондо"/>
    <w:basedOn w:val="a"/>
    <w:link w:val="1111110"/>
    <w:qFormat/>
    <w:rsid w:val="004806F7"/>
    <w:pPr>
      <w:spacing w:before="120" w:after="120" w:line="360" w:lineRule="auto"/>
      <w:ind w:firstLine="709"/>
    </w:pPr>
    <w:rPr>
      <w:rFonts w:ascii="Wingdings" w:eastAsia="Arial Unicode MS" w:hAnsi="Wingdings"/>
      <w:color w:val="auto"/>
      <w:sz w:val="24"/>
      <w:szCs w:val="24"/>
      <w:lang w:eastAsia="en-US"/>
    </w:rPr>
  </w:style>
  <w:style w:type="character" w:customStyle="1" w:styleId="1111110">
    <w:name w:val="111111Рондо Знак"/>
    <w:link w:val="111111"/>
    <w:rsid w:val="004806F7"/>
    <w:rPr>
      <w:rFonts w:ascii="Wingdings" w:eastAsia="Arial Unicode MS" w:hAnsi="Wingdings" w:cs="Times New Roman"/>
      <w:sz w:val="24"/>
      <w:szCs w:val="24"/>
    </w:rPr>
  </w:style>
  <w:style w:type="character" w:customStyle="1" w:styleId="aff9">
    <w:name w:val="Основной текст_"/>
    <w:link w:val="43"/>
    <w:rsid w:val="004806F7"/>
    <w:rPr>
      <w:rFonts w:ascii="Arial Unicode MS" w:eastAsia="Arial Unicode MS" w:hAnsi="Arial Unicode MS"/>
      <w:shd w:val="clear" w:color="auto" w:fill="FFFFFF"/>
    </w:rPr>
  </w:style>
  <w:style w:type="paragraph" w:customStyle="1" w:styleId="43">
    <w:name w:val="Основной текст4"/>
    <w:basedOn w:val="a"/>
    <w:link w:val="aff9"/>
    <w:rsid w:val="004806F7"/>
    <w:pPr>
      <w:widowControl w:val="0"/>
      <w:shd w:val="clear" w:color="auto" w:fill="FFFFFF"/>
      <w:spacing w:after="300" w:line="274" w:lineRule="exact"/>
      <w:ind w:hanging="400"/>
      <w:jc w:val="right"/>
    </w:pPr>
    <w:rPr>
      <w:rFonts w:ascii="Arial Unicode MS" w:eastAsia="Arial Unicode MS" w:hAnsi="Arial Unicode MS" w:cs="DejaVu Sans"/>
      <w:color w:val="auto"/>
      <w:sz w:val="20"/>
      <w:szCs w:val="22"/>
      <w:lang w:eastAsia="en-US"/>
    </w:rPr>
  </w:style>
  <w:style w:type="paragraph" w:customStyle="1" w:styleId="ConsNormal">
    <w:name w:val="ConsNormal"/>
    <w:uiPriority w:val="99"/>
    <w:rsid w:val="004806F7"/>
    <w:pPr>
      <w:widowControl w:val="0"/>
      <w:autoSpaceDE w:val="0"/>
      <w:autoSpaceDN w:val="0"/>
      <w:adjustRightInd w:val="0"/>
      <w:ind w:right="19772" w:firstLine="720"/>
    </w:pPr>
    <w:rPr>
      <w:rFonts w:ascii="Wingdings" w:eastAsia="Arial Unicode MS" w:hAnsi="Wingdings" w:cs="Wingdings"/>
      <w:szCs w:val="20"/>
      <w:lang w:eastAsia="ru-RU"/>
    </w:rPr>
  </w:style>
  <w:style w:type="table" w:customStyle="1" w:styleId="7">
    <w:name w:val="Сетка таблицы7"/>
    <w:basedOn w:val="a1"/>
    <w:next w:val="af8"/>
    <w:rsid w:val="004806F7"/>
    <w:rPr>
      <w:rFonts w:ascii="Verdana" w:eastAsia="Verdana" w:hAnsi="Verdana" w:cs="Arial Unicode MS"/>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4806F7"/>
    <w:rPr>
      <w:rFonts w:eastAsia="Times New Roman" w:cs="Times New Roman"/>
      <w:b/>
      <w:bCs/>
      <w:sz w:val="28"/>
      <w:szCs w:val="28"/>
      <w:lang w:val="x-none"/>
    </w:rPr>
  </w:style>
  <w:style w:type="paragraph" w:customStyle="1" w:styleId="affa">
    <w:basedOn w:val="a"/>
    <w:next w:val="afe"/>
    <w:rsid w:val="004806F7"/>
    <w:pPr>
      <w:spacing w:before="100" w:beforeAutospacing="1" w:after="100" w:afterAutospacing="1"/>
      <w:ind w:firstLine="0"/>
      <w:jc w:val="left"/>
    </w:pPr>
    <w:rPr>
      <w:color w:val="auto"/>
      <w:sz w:val="24"/>
      <w:szCs w:val="24"/>
    </w:rPr>
  </w:style>
  <w:style w:type="paragraph" w:customStyle="1" w:styleId="s22">
    <w:name w:val="s_22"/>
    <w:basedOn w:val="a"/>
    <w:rsid w:val="004806F7"/>
    <w:pPr>
      <w:spacing w:before="100" w:beforeAutospacing="1" w:after="100" w:afterAutospacing="1"/>
      <w:ind w:firstLine="0"/>
      <w:jc w:val="left"/>
    </w:pPr>
    <w:rPr>
      <w:color w:val="auto"/>
      <w:sz w:val="24"/>
      <w:szCs w:val="24"/>
    </w:rPr>
  </w:style>
  <w:style w:type="paragraph" w:customStyle="1" w:styleId="formattext">
    <w:name w:val="formattext"/>
    <w:basedOn w:val="a"/>
    <w:rsid w:val="004806F7"/>
    <w:pPr>
      <w:spacing w:before="100" w:beforeAutospacing="1" w:after="100" w:afterAutospacing="1"/>
      <w:ind w:firstLine="0"/>
      <w:jc w:val="left"/>
    </w:pPr>
    <w:rPr>
      <w:color w:val="auto"/>
      <w:sz w:val="24"/>
      <w:szCs w:val="24"/>
    </w:rPr>
  </w:style>
  <w:style w:type="character" w:customStyle="1" w:styleId="af2">
    <w:name w:val="Текст сноски Знак"/>
    <w:link w:val="af1"/>
    <w:uiPriority w:val="99"/>
    <w:rsid w:val="004806F7"/>
    <w:rPr>
      <w:rFonts w:ascii="Times New Roman" w:eastAsia="Times New Roman" w:hAnsi="Times New Roman" w:cs="Times New Roman"/>
      <w:color w:val="00000A"/>
      <w:szCs w:val="20"/>
      <w:lang w:eastAsia="ru-RU"/>
    </w:rPr>
  </w:style>
  <w:style w:type="paragraph" w:customStyle="1" w:styleId="affb">
    <w:name w:val="Таблица"/>
    <w:basedOn w:val="a"/>
    <w:next w:val="a"/>
    <w:qFormat/>
    <w:rsid w:val="004806F7"/>
    <w:pPr>
      <w:ind w:firstLine="0"/>
      <w:jc w:val="center"/>
    </w:pPr>
    <w:rPr>
      <w:color w:val="auto"/>
      <w:sz w:val="20"/>
    </w:rPr>
  </w:style>
  <w:style w:type="character" w:customStyle="1" w:styleId="afb">
    <w:name w:val="Абзац списка Знак"/>
    <w:aliases w:val="Ненумерованный список Знак"/>
    <w:link w:val="afa"/>
    <w:uiPriority w:val="34"/>
    <w:locked/>
    <w:rsid w:val="004806F7"/>
    <w:rPr>
      <w:rFonts w:ascii="Verdana" w:eastAsia="Verdana" w:hAnsi="Verdana" w:cs="Arial Unicode MS"/>
      <w:sz w:val="22"/>
    </w:rPr>
  </w:style>
  <w:style w:type="character" w:styleId="affc">
    <w:name w:val="footnote reference"/>
    <w:uiPriority w:val="99"/>
    <w:semiHidden/>
    <w:unhideWhenUsed/>
    <w:rsid w:val="004806F7"/>
    <w:rPr>
      <w:vertAlign w:val="superscript"/>
    </w:rPr>
  </w:style>
  <w:style w:type="character" w:customStyle="1" w:styleId="53">
    <w:name w:val="Основной текст5"/>
    <w:rsid w:val="004806F7"/>
    <w:rPr>
      <w:rFonts w:ascii="Century Schoolbook" w:eastAsia="Century Schoolbook" w:hAnsi="Century Schoolbook" w:cs="Century Schoolbook"/>
      <w:b w:val="0"/>
      <w:bCs w:val="0"/>
      <w:color w:val="000000"/>
      <w:spacing w:val="0"/>
      <w:w w:val="100"/>
      <w:position w:val="0"/>
      <w:sz w:val="23"/>
      <w:szCs w:val="23"/>
      <w:shd w:val="clear" w:color="auto" w:fill="FFFFFF"/>
      <w:lang w:val="ru-RU" w:eastAsia="ru-RU" w:bidi="ru-RU"/>
    </w:rPr>
  </w:style>
  <w:style w:type="paragraph" w:customStyle="1" w:styleId="62">
    <w:name w:val="Основной текст6"/>
    <w:basedOn w:val="a"/>
    <w:rsid w:val="004806F7"/>
    <w:pPr>
      <w:widowControl w:val="0"/>
      <w:spacing w:before="60" w:after="60" w:line="480" w:lineRule="exact"/>
      <w:ind w:hanging="360"/>
    </w:pPr>
    <w:rPr>
      <w:rFonts w:ascii="Century Schoolbook" w:eastAsia="Century Schoolbook" w:hAnsi="Century Schoolbook" w:cs="Century Schoolbook"/>
      <w:color w:val="auto"/>
      <w:sz w:val="23"/>
      <w:szCs w:val="23"/>
    </w:rPr>
  </w:style>
  <w:style w:type="paragraph" w:customStyle="1" w:styleId="ConsPlusCell">
    <w:name w:val="ConsPlusCell"/>
    <w:uiPriority w:val="99"/>
    <w:qFormat/>
    <w:rsid w:val="004806F7"/>
    <w:pPr>
      <w:widowControl w:val="0"/>
    </w:pPr>
    <w:rPr>
      <w:rFonts w:ascii="Arial" w:hAnsi="Arial" w:cs="Arial"/>
      <w:color w:val="00000A"/>
      <w:szCs w:val="20"/>
      <w:lang w:eastAsia="ru-RU"/>
    </w:rPr>
  </w:style>
  <w:style w:type="paragraph" w:customStyle="1" w:styleId="ConsCell">
    <w:name w:val="ConsCell"/>
    <w:rsid w:val="004806F7"/>
    <w:pPr>
      <w:widowControl w:val="0"/>
      <w:autoSpaceDE w:val="0"/>
      <w:autoSpaceDN w:val="0"/>
      <w:adjustRightInd w:val="0"/>
      <w:ind w:right="19772"/>
    </w:pPr>
    <w:rPr>
      <w:rFonts w:ascii="Arial" w:eastAsia="Times New Roman" w:hAnsi="Arial" w:cs="Arial"/>
      <w:szCs w:val="20"/>
      <w:lang w:eastAsia="ru-RU"/>
    </w:rPr>
  </w:style>
  <w:style w:type="paragraph" w:customStyle="1" w:styleId="xl64">
    <w:name w:val="xl64"/>
    <w:basedOn w:val="a"/>
    <w:rsid w:val="004806F7"/>
    <w:pPr>
      <w:pBdr>
        <w:top w:val="single" w:sz="8" w:space="0" w:color="auto"/>
        <w:left w:val="single" w:sz="8" w:space="0" w:color="auto"/>
        <w:right w:val="single" w:sz="8" w:space="0" w:color="auto"/>
      </w:pBdr>
      <w:spacing w:before="100" w:beforeAutospacing="1" w:after="100" w:afterAutospacing="1"/>
      <w:ind w:firstLine="0"/>
      <w:jc w:val="left"/>
      <w:textAlignment w:val="center"/>
    </w:pPr>
    <w:rPr>
      <w:color w:val="000000"/>
      <w:sz w:val="20"/>
    </w:rPr>
  </w:style>
  <w:style w:type="numbering" w:customStyle="1" w:styleId="63">
    <w:name w:val="Нет списка6"/>
    <w:next w:val="a2"/>
    <w:uiPriority w:val="99"/>
    <w:semiHidden/>
    <w:unhideWhenUsed/>
    <w:rsid w:val="004806F7"/>
  </w:style>
  <w:style w:type="paragraph" w:customStyle="1" w:styleId="xl174">
    <w:name w:val="xl174"/>
    <w:basedOn w:val="a"/>
    <w:rsid w:val="004806F7"/>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color w:val="auto"/>
      <w:sz w:val="24"/>
      <w:szCs w:val="24"/>
    </w:rPr>
  </w:style>
  <w:style w:type="paragraph" w:customStyle="1" w:styleId="xl184">
    <w:name w:val="xl184"/>
    <w:basedOn w:val="a"/>
    <w:rsid w:val="004806F7"/>
    <w:pPr>
      <w:pBdr>
        <w:top w:val="single" w:sz="8" w:space="0" w:color="auto"/>
        <w:left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xl185">
    <w:name w:val="xl185"/>
    <w:basedOn w:val="a"/>
    <w:rsid w:val="004806F7"/>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xl186">
    <w:name w:val="xl186"/>
    <w:basedOn w:val="a"/>
    <w:rsid w:val="004806F7"/>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color w:val="000000"/>
      <w:sz w:val="20"/>
    </w:rPr>
  </w:style>
  <w:style w:type="paragraph" w:customStyle="1" w:styleId="xl197">
    <w:name w:val="xl197"/>
    <w:basedOn w:val="a"/>
    <w:rsid w:val="004806F7"/>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color w:val="auto"/>
      <w:sz w:val="24"/>
      <w:szCs w:val="24"/>
    </w:rPr>
  </w:style>
  <w:style w:type="paragraph" w:customStyle="1" w:styleId="xl198">
    <w:name w:val="xl198"/>
    <w:basedOn w:val="a"/>
    <w:rsid w:val="004806F7"/>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color w:val="auto"/>
      <w:sz w:val="24"/>
      <w:szCs w:val="24"/>
    </w:rPr>
  </w:style>
  <w:style w:type="paragraph" w:customStyle="1" w:styleId="xl199">
    <w:name w:val="xl199"/>
    <w:basedOn w:val="a"/>
    <w:rsid w:val="004806F7"/>
    <w:pPr>
      <w:pBdr>
        <w:left w:val="single" w:sz="8" w:space="0" w:color="auto"/>
        <w:right w:val="single" w:sz="8" w:space="0" w:color="auto"/>
      </w:pBdr>
      <w:spacing w:before="100" w:beforeAutospacing="1" w:after="100" w:afterAutospacing="1"/>
      <w:ind w:firstLine="0"/>
      <w:jc w:val="left"/>
      <w:textAlignment w:val="center"/>
    </w:pPr>
    <w:rPr>
      <w:color w:val="000000"/>
      <w:sz w:val="20"/>
    </w:rPr>
  </w:style>
  <w:style w:type="paragraph" w:customStyle="1" w:styleId="xl200">
    <w:name w:val="xl200"/>
    <w:basedOn w:val="a"/>
    <w:rsid w:val="004806F7"/>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b/>
      <w:bCs/>
      <w:color w:val="000000"/>
      <w:sz w:val="20"/>
    </w:rPr>
  </w:style>
  <w:style w:type="paragraph" w:customStyle="1" w:styleId="xl201">
    <w:name w:val="xl201"/>
    <w:basedOn w:val="a"/>
    <w:rsid w:val="004806F7"/>
    <w:pPr>
      <w:pBdr>
        <w:top w:val="single" w:sz="8" w:space="0" w:color="auto"/>
        <w:bottom w:val="single" w:sz="8" w:space="0" w:color="auto"/>
      </w:pBdr>
      <w:spacing w:before="100" w:beforeAutospacing="1" w:after="100" w:afterAutospacing="1"/>
      <w:ind w:firstLine="0"/>
      <w:jc w:val="center"/>
      <w:textAlignment w:val="center"/>
    </w:pPr>
    <w:rPr>
      <w:b/>
      <w:bCs/>
      <w:color w:val="000000"/>
      <w:sz w:val="20"/>
    </w:rPr>
  </w:style>
  <w:style w:type="character" w:customStyle="1" w:styleId="font121">
    <w:name w:val="font121"/>
    <w:rsid w:val="004806F7"/>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111">
    <w:name w:val="font111"/>
    <w:rsid w:val="004806F7"/>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70">
    <w:name w:val="Нет списка7"/>
    <w:next w:val="a2"/>
    <w:uiPriority w:val="99"/>
    <w:semiHidden/>
    <w:unhideWhenUsed/>
    <w:rsid w:val="004806F7"/>
  </w:style>
  <w:style w:type="paragraph" w:customStyle="1" w:styleId="xl175">
    <w:name w:val="xl175"/>
    <w:basedOn w:val="a"/>
    <w:rsid w:val="004806F7"/>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xl176">
    <w:name w:val="xl176"/>
    <w:basedOn w:val="a"/>
    <w:rsid w:val="004806F7"/>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color w:val="auto"/>
      <w:sz w:val="24"/>
      <w:szCs w:val="24"/>
    </w:rPr>
  </w:style>
  <w:style w:type="paragraph" w:customStyle="1" w:styleId="xl192">
    <w:name w:val="xl192"/>
    <w:basedOn w:val="a"/>
    <w:rsid w:val="004806F7"/>
    <w:pPr>
      <w:pBdr>
        <w:top w:val="single" w:sz="8" w:space="0" w:color="auto"/>
        <w:left w:val="single" w:sz="8" w:space="0" w:color="auto"/>
        <w:right w:val="single" w:sz="8" w:space="0" w:color="auto"/>
      </w:pBdr>
      <w:spacing w:before="100" w:beforeAutospacing="1" w:after="100" w:afterAutospacing="1"/>
      <w:ind w:firstLine="0"/>
      <w:jc w:val="left"/>
      <w:textAlignment w:val="center"/>
    </w:pPr>
    <w:rPr>
      <w:color w:val="auto"/>
      <w:sz w:val="24"/>
      <w:szCs w:val="24"/>
    </w:rPr>
  </w:style>
  <w:style w:type="paragraph" w:customStyle="1" w:styleId="xl193">
    <w:name w:val="xl193"/>
    <w:basedOn w:val="a"/>
    <w:rsid w:val="004806F7"/>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color w:val="auto"/>
      <w:sz w:val="24"/>
      <w:szCs w:val="24"/>
    </w:rPr>
  </w:style>
  <w:style w:type="paragraph" w:customStyle="1" w:styleId="xl243">
    <w:name w:val="xl243"/>
    <w:basedOn w:val="a"/>
    <w:rsid w:val="004806F7"/>
    <w:pPr>
      <w:pBdr>
        <w:left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pboth">
    <w:name w:val="pboth"/>
    <w:basedOn w:val="a"/>
    <w:rsid w:val="004806F7"/>
    <w:pPr>
      <w:spacing w:before="100" w:beforeAutospacing="1" w:after="100" w:afterAutospacing="1"/>
      <w:ind w:firstLine="0"/>
      <w:jc w:val="left"/>
    </w:pPr>
    <w:rPr>
      <w:color w:val="auto"/>
      <w:sz w:val="24"/>
      <w:szCs w:val="24"/>
    </w:rPr>
  </w:style>
  <w:style w:type="table" w:customStyle="1" w:styleId="71">
    <w:name w:val="Сетка таблицы71"/>
    <w:basedOn w:val="a1"/>
    <w:next w:val="af8"/>
    <w:uiPriority w:val="59"/>
    <w:rsid w:val="004806F7"/>
    <w:rPr>
      <w:rFonts w:ascii="Arial" w:hAnsi="Arial"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8">
    <w:name w:val="Сетка таблицы8"/>
    <w:basedOn w:val="a1"/>
    <w:next w:val="af8"/>
    <w:rsid w:val="004806F7"/>
    <w:rPr>
      <w:rFonts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8"/>
    <w:rsid w:val="004806F7"/>
    <w:rPr>
      <w:rFonts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8"/>
    <w:rsid w:val="004806F7"/>
    <w:rPr>
      <w:rFonts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4806F7"/>
    <w:pPr>
      <w:spacing w:before="100" w:beforeAutospacing="1" w:after="100" w:afterAutospacing="1"/>
      <w:ind w:firstLine="0"/>
      <w:jc w:val="left"/>
    </w:pPr>
    <w:rPr>
      <w:color w:val="auto"/>
      <w:sz w:val="24"/>
      <w:szCs w:val="24"/>
    </w:rPr>
  </w:style>
  <w:style w:type="numbering" w:customStyle="1" w:styleId="80">
    <w:name w:val="Нет списка8"/>
    <w:next w:val="a2"/>
    <w:uiPriority w:val="99"/>
    <w:semiHidden/>
    <w:unhideWhenUsed/>
    <w:rsid w:val="004806F7"/>
  </w:style>
  <w:style w:type="table" w:customStyle="1" w:styleId="121">
    <w:name w:val="Сетка таблицы12"/>
    <w:basedOn w:val="a1"/>
    <w:next w:val="af8"/>
    <w:uiPriority w:val="5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4806F7"/>
  </w:style>
  <w:style w:type="numbering" w:customStyle="1" w:styleId="113">
    <w:name w:val="Нет списка113"/>
    <w:next w:val="a2"/>
    <w:semiHidden/>
    <w:rsid w:val="004806F7"/>
  </w:style>
  <w:style w:type="numbering" w:customStyle="1" w:styleId="221">
    <w:name w:val="Нет списка22"/>
    <w:next w:val="a2"/>
    <w:uiPriority w:val="99"/>
    <w:semiHidden/>
    <w:unhideWhenUsed/>
    <w:rsid w:val="004806F7"/>
  </w:style>
  <w:style w:type="numbering" w:customStyle="1" w:styleId="1113">
    <w:name w:val="Нет списка1113"/>
    <w:next w:val="a2"/>
    <w:uiPriority w:val="99"/>
    <w:semiHidden/>
    <w:unhideWhenUsed/>
    <w:rsid w:val="004806F7"/>
  </w:style>
  <w:style w:type="numbering" w:customStyle="1" w:styleId="11111">
    <w:name w:val="Нет списка11111"/>
    <w:next w:val="a2"/>
    <w:uiPriority w:val="99"/>
    <w:semiHidden/>
    <w:unhideWhenUsed/>
    <w:rsid w:val="004806F7"/>
  </w:style>
  <w:style w:type="table" w:customStyle="1" w:styleId="3110">
    <w:name w:val="Сетка таблицы31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4806F7"/>
  </w:style>
  <w:style w:type="table" w:customStyle="1" w:styleId="4110">
    <w:name w:val="Сетка таблицы41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4806F7"/>
  </w:style>
  <w:style w:type="table" w:customStyle="1" w:styleId="511">
    <w:name w:val="Сетка таблицы51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8"/>
    <w:uiPriority w:val="5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4806F7"/>
  </w:style>
  <w:style w:type="numbering" w:customStyle="1" w:styleId="1210">
    <w:name w:val="Нет списка121"/>
    <w:next w:val="a2"/>
    <w:semiHidden/>
    <w:rsid w:val="004806F7"/>
  </w:style>
  <w:style w:type="numbering" w:customStyle="1" w:styleId="2111">
    <w:name w:val="Нет списка211"/>
    <w:next w:val="a2"/>
    <w:uiPriority w:val="99"/>
    <w:semiHidden/>
    <w:unhideWhenUsed/>
    <w:rsid w:val="004806F7"/>
  </w:style>
  <w:style w:type="numbering" w:customStyle="1" w:styleId="1121">
    <w:name w:val="Нет списка1121"/>
    <w:next w:val="a2"/>
    <w:uiPriority w:val="99"/>
    <w:semiHidden/>
    <w:unhideWhenUsed/>
    <w:rsid w:val="004806F7"/>
  </w:style>
  <w:style w:type="numbering" w:customStyle="1" w:styleId="11121">
    <w:name w:val="Нет списка11121"/>
    <w:next w:val="a2"/>
    <w:uiPriority w:val="99"/>
    <w:semiHidden/>
    <w:unhideWhenUsed/>
    <w:rsid w:val="004806F7"/>
  </w:style>
  <w:style w:type="table" w:customStyle="1" w:styleId="3210">
    <w:name w:val="Сетка таблицы32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4806F7"/>
  </w:style>
  <w:style w:type="table" w:customStyle="1" w:styleId="4210">
    <w:name w:val="Сетка таблицы42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unhideWhenUsed/>
    <w:rsid w:val="004806F7"/>
  </w:style>
  <w:style w:type="table" w:customStyle="1" w:styleId="521">
    <w:name w:val="Сетка таблицы52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f8"/>
    <w:rsid w:val="004806F7"/>
    <w:rPr>
      <w:rFonts w:ascii="Verdana" w:eastAsia="Verdana" w:hAnsi="Verdana" w:cs="Arial Unicode MS"/>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4806F7"/>
  </w:style>
  <w:style w:type="paragraph" w:customStyle="1" w:styleId="affd">
    <w:name w:val="_Обычный"/>
    <w:basedOn w:val="afa"/>
    <w:link w:val="affe"/>
    <w:qFormat/>
    <w:rsid w:val="004806F7"/>
    <w:pPr>
      <w:spacing w:line="360" w:lineRule="auto"/>
      <w:ind w:left="0" w:firstLine="709"/>
      <w:jc w:val="both"/>
    </w:pPr>
    <w:rPr>
      <w:rFonts w:ascii="Arial" w:eastAsia="Calibri" w:hAnsi="Arial" w:cs="Times New Roman"/>
      <w:sz w:val="24"/>
      <w:szCs w:val="26"/>
      <w:lang w:val="x-none"/>
    </w:rPr>
  </w:style>
  <w:style w:type="character" w:customStyle="1" w:styleId="affe">
    <w:name w:val="_Обычный Знак"/>
    <w:link w:val="affd"/>
    <w:locked/>
    <w:rsid w:val="004806F7"/>
    <w:rPr>
      <w:rFonts w:ascii="Arial" w:hAnsi="Arial" w:cs="Times New Roman"/>
      <w:sz w:val="24"/>
      <w:szCs w:val="26"/>
      <w:lang w:val="x-none"/>
    </w:rPr>
  </w:style>
  <w:style w:type="table" w:customStyle="1" w:styleId="114">
    <w:name w:val="Таблица ОРГРЭС11"/>
    <w:basedOn w:val="a1"/>
    <w:next w:val="af8"/>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8"/>
    <w:uiPriority w:val="59"/>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8"/>
    <w:uiPriority w:val="59"/>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8"/>
    <w:uiPriority w:val="59"/>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4806F7"/>
    <w:pPr>
      <w:suppressLineNumbers/>
      <w:suppressAutoHyphens/>
      <w:autoSpaceDN w:val="0"/>
      <w:ind w:firstLine="0"/>
      <w:jc w:val="left"/>
      <w:textAlignment w:val="baseline"/>
    </w:pPr>
    <w:rPr>
      <w:color w:val="auto"/>
      <w:kern w:val="3"/>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A%D0%BE%D0%BC%D0%BC%D1%83%D0%BD%D0%B0%D0%BB%D1%8C%D0%BD%D0%BE%D0%B5_%D1%85%D0%BE%D0%B7%D1%8F%D0%B9%D1%81%D1%82%D0%B2%D0%BE" TargetMode="External"/><Relationship Id="rId18" Type="http://schemas.openxmlformats.org/officeDocument/2006/relationships/hyperlink" Target="https://base.garant.ru/12125267/" TargetMode="External"/><Relationship Id="rId26" Type="http://schemas.openxmlformats.org/officeDocument/2006/relationships/image" Target="media/image6.wmf"/><Relationship Id="rId39"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image" Target="media/image1.jpeg"/><Relationship Id="rId34" Type="http://schemas.openxmlformats.org/officeDocument/2006/relationships/hyperlink" Target="https://base.garant.ru/12125267/" TargetMode="External"/><Relationship Id="rId42" Type="http://schemas.openxmlformats.org/officeDocument/2006/relationships/footer" Target="footer6.xml"/><Relationship Id="rId47"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ru.wikipedia.org/wiki/%D0%A2%D0%B0%D1%80%D0%B8%D1%84" TargetMode="External"/><Relationship Id="rId17" Type="http://schemas.openxmlformats.org/officeDocument/2006/relationships/hyperlink" Target="https://base.garant.ru/12148517/741609f9002bd54a24e5c49cb5af953b/" TargetMode="External"/><Relationship Id="rId25" Type="http://schemas.openxmlformats.org/officeDocument/2006/relationships/image" Target="media/image5.wmf"/><Relationship Id="rId33" Type="http://schemas.openxmlformats.org/officeDocument/2006/relationships/hyperlink" Target="https://base.garant.ru/12148517/741609f9002bd54a24e5c49cb5af953b/" TargetMode="External"/><Relationship Id="rId38" Type="http://schemas.openxmlformats.org/officeDocument/2006/relationships/header" Target="header2.xml"/><Relationship Id="rId46"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base.garant.ru/10104442/" TargetMode="External"/><Relationship Id="rId29" Type="http://schemas.openxmlformats.org/officeDocument/2006/relationships/image" Target="media/image9.wmf"/><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98%D0%BD%D0%B2%D0%B5%D1%81%D1%82%D0%B8%D1%86%D0%B8%D0%B8" TargetMode="External"/><Relationship Id="rId24" Type="http://schemas.openxmlformats.org/officeDocument/2006/relationships/image" Target="media/image4.jpeg"/><Relationship Id="rId32" Type="http://schemas.openxmlformats.org/officeDocument/2006/relationships/image" Target="media/image12.wmf"/><Relationship Id="rId37" Type="http://schemas.openxmlformats.org/officeDocument/2006/relationships/header" Target="header1.xml"/><Relationship Id="rId40" Type="http://schemas.openxmlformats.org/officeDocument/2006/relationships/footer" Target="footer5.xm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image" Target="media/image8.wmf"/><Relationship Id="rId36" Type="http://schemas.openxmlformats.org/officeDocument/2006/relationships/hyperlink" Target="https://base.garant.ru/10104442/" TargetMode="External"/><Relationship Id="rId49" Type="http://schemas.openxmlformats.org/officeDocument/2006/relationships/theme" Target="theme/theme1.xml"/><Relationship Id="rId10" Type="http://schemas.openxmlformats.org/officeDocument/2006/relationships/hyperlink" Target="http://ru.wikipedia.org/wiki/%D0%AD%D0%BD%D0%B5%D1%80%D0%B3%D0%BE%D1%81%D0%B1%D0%B5%D1%80%D0%B5%D0%B6%D0%B5%D0%BD%D0%B8%D0%B5" TargetMode="External"/><Relationship Id="rId19" Type="http://schemas.openxmlformats.org/officeDocument/2006/relationships/hyperlink" Target="https://base.garant.ru/12177489/" TargetMode="External"/><Relationship Id="rId31" Type="http://schemas.openxmlformats.org/officeDocument/2006/relationships/image" Target="media/image11.wmf"/><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ru.wikipedia.org/wiki/%D0%A2%D0%B5%D0%BF%D0%BB%D0%BE%D1%81%D0%BD%D0%B0%D0%B1%D0%B6%D0%B5%D0%BD%D0%B8%D0%B5" TargetMode="Externa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image" Target="media/image7.wmf"/><Relationship Id="rId30" Type="http://schemas.openxmlformats.org/officeDocument/2006/relationships/image" Target="media/image10.wmf"/><Relationship Id="rId35" Type="http://schemas.openxmlformats.org/officeDocument/2006/relationships/hyperlink" Target="https://base.garant.ru/12177489/" TargetMode="External"/><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hyperlink" Target="http://ru.wikipedia.org/wiki/%D0%9F%D0%BE%D1%81%D0%B5%D0%BB%D0%B5%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1</Pages>
  <Words>46303</Words>
  <Characters>263932</Characters>
  <Application>Microsoft Office Word</Application>
  <DocSecurity>0</DocSecurity>
  <Lines>2199</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Буракова</dc:creator>
  <cp:lastModifiedBy>Professional</cp:lastModifiedBy>
  <cp:revision>181</cp:revision>
  <cp:lastPrinted>2026-05-18T12:22:00Z</cp:lastPrinted>
  <dcterms:created xsi:type="dcterms:W3CDTF">2019-04-11T11:24:00Z</dcterms:created>
  <dcterms:modified xsi:type="dcterms:W3CDTF">2026-06-17T12:48:00Z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