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FE4FCC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FE4FCC">
        <w:rPr>
          <w:b w:val="0"/>
          <w:sz w:val="26"/>
          <w:szCs w:val="26"/>
        </w:rPr>
        <w:t>МЕСТНАЯ АДМИНИСТРАЦИЯ</w:t>
      </w:r>
    </w:p>
    <w:p w:rsidR="00AC1CB9" w:rsidRPr="00FE4FCC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FE4FCC">
        <w:rPr>
          <w:b w:val="0"/>
          <w:sz w:val="26"/>
          <w:szCs w:val="26"/>
        </w:rPr>
        <w:t>ПРОХЛАДНЕНСКОГО МУНИЦИПАЛЬНОГО РАЙОНА</w:t>
      </w:r>
    </w:p>
    <w:p w:rsidR="00AC1CB9" w:rsidRPr="00FE4FCC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FE4FCC">
        <w:rPr>
          <w:b w:val="0"/>
          <w:sz w:val="26"/>
          <w:szCs w:val="26"/>
        </w:rPr>
        <w:t>КАБАРДИНО-БАЛКАРСКОЙ РЕСПУБЛИКИ</w:t>
      </w:r>
    </w:p>
    <w:p w:rsidR="005A3560" w:rsidRPr="00FE4FCC" w:rsidRDefault="005A3560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</w:p>
    <w:p w:rsidR="005A3560" w:rsidRPr="00FE4FCC" w:rsidRDefault="00687D95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FE4FCC">
        <w:rPr>
          <w:rFonts w:ascii="Times New Roman" w:hAnsi="Times New Roman"/>
          <w:b/>
          <w:sz w:val="26"/>
          <w:szCs w:val="26"/>
        </w:rPr>
        <w:t>ПРОТОКОЛ</w:t>
      </w:r>
    </w:p>
    <w:p w:rsidR="005A3560" w:rsidRPr="00FE4FCC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FE4FCC">
        <w:rPr>
          <w:rFonts w:ascii="Times New Roman" w:hAnsi="Times New Roman"/>
          <w:sz w:val="26"/>
          <w:szCs w:val="26"/>
        </w:rPr>
        <w:t>вскрытия конвертов и рассмотрения заявок на участие в конкурсе</w:t>
      </w:r>
    </w:p>
    <w:p w:rsidR="005A3560" w:rsidRPr="00FE4FCC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5A3560" w:rsidRPr="00FE4FCC" w:rsidRDefault="008B5FAC" w:rsidP="00687D95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FE4FCC">
        <w:rPr>
          <w:rFonts w:ascii="Times New Roman" w:hAnsi="Times New Roman"/>
          <w:sz w:val="26"/>
          <w:szCs w:val="26"/>
        </w:rPr>
        <w:t>11</w:t>
      </w:r>
      <w:r w:rsidR="005A3560" w:rsidRPr="00FE4FCC">
        <w:rPr>
          <w:rFonts w:ascii="Times New Roman" w:hAnsi="Times New Roman"/>
          <w:sz w:val="26"/>
          <w:szCs w:val="26"/>
        </w:rPr>
        <w:t>.0</w:t>
      </w:r>
      <w:r w:rsidRPr="00FE4FCC">
        <w:rPr>
          <w:rFonts w:ascii="Times New Roman" w:hAnsi="Times New Roman"/>
          <w:sz w:val="26"/>
          <w:szCs w:val="26"/>
        </w:rPr>
        <w:t>4</w:t>
      </w:r>
      <w:r w:rsidR="005A3560" w:rsidRPr="00FE4FCC">
        <w:rPr>
          <w:rFonts w:ascii="Times New Roman" w:hAnsi="Times New Roman"/>
          <w:sz w:val="26"/>
          <w:szCs w:val="26"/>
        </w:rPr>
        <w:t>.20</w:t>
      </w:r>
      <w:r w:rsidR="002113DD" w:rsidRPr="00FE4FCC">
        <w:rPr>
          <w:rFonts w:ascii="Times New Roman" w:hAnsi="Times New Roman"/>
          <w:sz w:val="26"/>
          <w:szCs w:val="26"/>
        </w:rPr>
        <w:t>2</w:t>
      </w:r>
      <w:r w:rsidRPr="00FE4FCC">
        <w:rPr>
          <w:rFonts w:ascii="Times New Roman" w:hAnsi="Times New Roman"/>
          <w:sz w:val="26"/>
          <w:szCs w:val="26"/>
        </w:rPr>
        <w:t>4</w:t>
      </w:r>
      <w:r w:rsidR="005A3560" w:rsidRPr="00FE4FCC">
        <w:rPr>
          <w:rFonts w:ascii="Times New Roman" w:hAnsi="Times New Roman"/>
          <w:sz w:val="26"/>
          <w:szCs w:val="26"/>
        </w:rPr>
        <w:t xml:space="preserve"> г.                     </w:t>
      </w:r>
      <w:r w:rsidR="00072556" w:rsidRPr="00FE4FCC">
        <w:rPr>
          <w:rFonts w:ascii="Times New Roman" w:hAnsi="Times New Roman"/>
          <w:sz w:val="26"/>
          <w:szCs w:val="26"/>
        </w:rPr>
        <w:t xml:space="preserve">  </w:t>
      </w:r>
      <w:r w:rsidR="005A3560" w:rsidRPr="00FE4FCC">
        <w:rPr>
          <w:rFonts w:ascii="Times New Roman" w:hAnsi="Times New Roman"/>
          <w:sz w:val="26"/>
          <w:szCs w:val="26"/>
        </w:rPr>
        <w:t xml:space="preserve">                         </w:t>
      </w:r>
      <w:r w:rsidR="00072556" w:rsidRPr="00FE4FCC">
        <w:rPr>
          <w:rFonts w:ascii="Times New Roman" w:hAnsi="Times New Roman"/>
          <w:sz w:val="26"/>
          <w:szCs w:val="26"/>
        </w:rPr>
        <w:t xml:space="preserve">       </w:t>
      </w:r>
      <w:r w:rsidR="005A3560" w:rsidRPr="00FE4FCC">
        <w:rPr>
          <w:rFonts w:ascii="Times New Roman" w:hAnsi="Times New Roman"/>
          <w:sz w:val="26"/>
          <w:szCs w:val="26"/>
        </w:rPr>
        <w:t xml:space="preserve">       </w:t>
      </w:r>
      <w:r w:rsidR="00687D95" w:rsidRPr="00FE4FCC">
        <w:rPr>
          <w:rFonts w:ascii="Times New Roman" w:hAnsi="Times New Roman"/>
          <w:sz w:val="26"/>
          <w:szCs w:val="26"/>
        </w:rPr>
        <w:t xml:space="preserve">                </w:t>
      </w:r>
      <w:r w:rsidR="005A3560" w:rsidRPr="00FE4FCC">
        <w:rPr>
          <w:rFonts w:ascii="Times New Roman" w:hAnsi="Times New Roman"/>
          <w:sz w:val="26"/>
          <w:szCs w:val="26"/>
        </w:rPr>
        <w:t xml:space="preserve">                                              № </w:t>
      </w:r>
      <w:r w:rsidRPr="00FE4FCC">
        <w:rPr>
          <w:rFonts w:ascii="Times New Roman" w:hAnsi="Times New Roman"/>
          <w:sz w:val="26"/>
          <w:szCs w:val="26"/>
        </w:rPr>
        <w:t>1</w:t>
      </w:r>
    </w:p>
    <w:p w:rsidR="005A3560" w:rsidRPr="00FE4FCC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</w:p>
    <w:p w:rsidR="004B0384" w:rsidRPr="00FE4FCC" w:rsidRDefault="004B0384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FE4FCC">
        <w:rPr>
          <w:rFonts w:ascii="Times New Roman" w:hAnsi="Times New Roman"/>
          <w:b w:val="0"/>
          <w:sz w:val="26"/>
          <w:szCs w:val="26"/>
        </w:rPr>
        <w:t xml:space="preserve">Председательствующий – </w:t>
      </w:r>
      <w:r w:rsidR="00EA3004" w:rsidRPr="00FE4FCC">
        <w:rPr>
          <w:rFonts w:ascii="Times New Roman" w:hAnsi="Times New Roman"/>
          <w:b w:val="0"/>
          <w:sz w:val="26"/>
          <w:szCs w:val="26"/>
        </w:rPr>
        <w:t>И.Н. Доценко</w:t>
      </w:r>
    </w:p>
    <w:p w:rsidR="00AC1CB9" w:rsidRPr="00FE4FCC" w:rsidRDefault="00AC1CB9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FE4FCC">
        <w:rPr>
          <w:rFonts w:ascii="Times New Roman" w:hAnsi="Times New Roman"/>
          <w:b w:val="0"/>
          <w:sz w:val="26"/>
          <w:szCs w:val="26"/>
        </w:rPr>
        <w:t>Секретарь – И.П. Логвинова</w:t>
      </w:r>
    </w:p>
    <w:p w:rsidR="00AC1CB9" w:rsidRPr="00FE4FCC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AC1CB9" w:rsidRPr="00FE4FCC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FE4FCC">
        <w:rPr>
          <w:rFonts w:ascii="Times New Roman" w:hAnsi="Times New Roman"/>
          <w:b w:val="0"/>
          <w:sz w:val="26"/>
          <w:szCs w:val="26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687D95" w:rsidRPr="00FE4FCC" w:rsidTr="00687D95">
        <w:tc>
          <w:tcPr>
            <w:tcW w:w="6629" w:type="dxa"/>
          </w:tcPr>
          <w:p w:rsidR="00687D95" w:rsidRPr="00FE4FCC" w:rsidRDefault="00687D95" w:rsidP="00687D9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4FCC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687D95" w:rsidRPr="00FE4FCC" w:rsidRDefault="00687D95" w:rsidP="00687D95">
            <w:pPr>
              <w:pStyle w:val="ConsNonformat"/>
              <w:widowControl/>
              <w:tabs>
                <w:tab w:val="left" w:pos="6160"/>
              </w:tabs>
              <w:spacing w:line="276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vAlign w:val="bottom"/>
          </w:tcPr>
          <w:p w:rsidR="00687D95" w:rsidRPr="00FE4FCC" w:rsidRDefault="00687D95" w:rsidP="00687D9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FE4FCC">
              <w:rPr>
                <w:rFonts w:ascii="Times New Roman" w:hAnsi="Times New Roman"/>
                <w:sz w:val="26"/>
                <w:szCs w:val="26"/>
              </w:rPr>
              <w:t>О.Ф. Астрейко</w:t>
            </w:r>
          </w:p>
        </w:tc>
      </w:tr>
      <w:tr w:rsidR="00971DAE" w:rsidRPr="00FE4FCC" w:rsidTr="00687D95">
        <w:tc>
          <w:tcPr>
            <w:tcW w:w="6629" w:type="dxa"/>
            <w:shd w:val="clear" w:color="auto" w:fill="auto"/>
            <w:vAlign w:val="bottom"/>
          </w:tcPr>
          <w:p w:rsidR="00971DAE" w:rsidRPr="00FE4FCC" w:rsidRDefault="00971DAE" w:rsidP="00687D9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971DAE" w:rsidRPr="00FE4FCC" w:rsidRDefault="00971DAE" w:rsidP="008B5FAC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E4FCC">
              <w:rPr>
                <w:rFonts w:ascii="Times New Roman" w:hAnsi="Times New Roman"/>
                <w:b w:val="0"/>
                <w:sz w:val="26"/>
                <w:szCs w:val="26"/>
              </w:rPr>
              <w:t>Глава сельского</w:t>
            </w:r>
            <w:r w:rsidR="00CA70D7" w:rsidRPr="00FE4FCC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FE4FCC">
              <w:rPr>
                <w:rFonts w:ascii="Times New Roman" w:hAnsi="Times New Roman"/>
                <w:b w:val="0"/>
                <w:sz w:val="26"/>
                <w:szCs w:val="26"/>
              </w:rPr>
              <w:t xml:space="preserve">поселения </w:t>
            </w:r>
            <w:r w:rsidR="008B5FAC" w:rsidRPr="00FE4FCC">
              <w:rPr>
                <w:rFonts w:ascii="Times New Roman" w:hAnsi="Times New Roman"/>
                <w:b w:val="0"/>
                <w:sz w:val="26"/>
                <w:szCs w:val="26"/>
              </w:rPr>
              <w:t xml:space="preserve">Прималкинское </w:t>
            </w:r>
            <w:r w:rsidRPr="00FE4FCC">
              <w:rPr>
                <w:rFonts w:ascii="Times New Roman" w:hAnsi="Times New Roman"/>
                <w:b w:val="0"/>
                <w:sz w:val="26"/>
                <w:szCs w:val="26"/>
              </w:rPr>
              <w:t>Прохладненского</w:t>
            </w:r>
            <w:r w:rsidR="00CA70D7" w:rsidRPr="00FE4FCC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FE4FCC">
              <w:rPr>
                <w:rFonts w:ascii="Times New Roman" w:hAnsi="Times New Roman"/>
                <w:b w:val="0"/>
                <w:sz w:val="26"/>
                <w:szCs w:val="26"/>
              </w:rPr>
              <w:t>муниципального района КБР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971DAE" w:rsidRPr="00FE4FCC" w:rsidRDefault="00971DAE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971DAE" w:rsidRPr="00FE4FCC" w:rsidRDefault="008B5FAC" w:rsidP="008B5FAC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FE4FCC">
              <w:rPr>
                <w:rFonts w:ascii="Times New Roman" w:hAnsi="Times New Roman"/>
                <w:sz w:val="26"/>
                <w:szCs w:val="26"/>
              </w:rPr>
              <w:t>А.М. Моисеева</w:t>
            </w:r>
          </w:p>
        </w:tc>
      </w:tr>
    </w:tbl>
    <w:p w:rsidR="006850EA" w:rsidRPr="00FE4FCC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400DF8" w:rsidRPr="00FE4FCC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4FCC">
        <w:rPr>
          <w:rFonts w:ascii="Times New Roman" w:hAnsi="Times New Roman"/>
          <w:sz w:val="26"/>
          <w:szCs w:val="26"/>
        </w:rPr>
        <w:t>Основание проведения открытого конкурса – постановление местной администрации Прохладненского муниципального района КБР от 21.03.2024 № 137 «О проведении открытого конкурса на право заключения договоров на размещение нестационарных или мобильных торговых объектов на территории Прохладненского муниципального района КБР».</w:t>
      </w:r>
    </w:p>
    <w:p w:rsidR="00400DF8" w:rsidRPr="00FE4FCC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4FCC">
        <w:rPr>
          <w:rFonts w:ascii="Times New Roman" w:hAnsi="Times New Roman"/>
          <w:sz w:val="26"/>
          <w:szCs w:val="26"/>
        </w:rPr>
        <w:t xml:space="preserve">Извещения </w:t>
      </w:r>
      <w:r w:rsidRPr="00FE4FCC">
        <w:rPr>
          <w:rFonts w:ascii="Times New Roman" w:hAnsi="Times New Roman"/>
          <w:bCs/>
          <w:sz w:val="26"/>
          <w:szCs w:val="26"/>
        </w:rPr>
        <w:t xml:space="preserve">о проведении открытого конкурса на право заключения </w:t>
      </w:r>
      <w:r w:rsidRPr="00FE4FCC">
        <w:rPr>
          <w:rFonts w:ascii="Times New Roman" w:hAnsi="Times New Roman"/>
          <w:sz w:val="26"/>
          <w:szCs w:val="26"/>
        </w:rPr>
        <w:t>договоров на размещение нестационарных или мобильных торговых объектов на территории Прохладненского муниципального района КБР 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400DF8" w:rsidRPr="00FE4FCC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4FCC">
        <w:rPr>
          <w:rFonts w:ascii="Times New Roman" w:hAnsi="Times New Roman"/>
          <w:sz w:val="26"/>
          <w:szCs w:val="26"/>
        </w:rPr>
        <w:t>Место проведения заседания Комиссии по проведению открытого конкурса на право размещения договоров на размещение нестационарных или мобильных торговых объектов на территории Прохладненского муниципального района КБР (далее - Комиссия) по адресу: КБР, г.Прохладный, ул. Гагарина 47, 4-й этаж, кабинет № 408. Начало заседания Комиссии – 10:00 ч. 11.04.2024, окончание – 10:30 ч. 11.04.2024.</w:t>
      </w:r>
    </w:p>
    <w:p w:rsidR="00CE5ECB" w:rsidRPr="00FE4FCC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FE4FCC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FE4FCC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6850EA" w:rsidRPr="00FE4FCC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E4FCC">
        <w:rPr>
          <w:rFonts w:ascii="Times New Roman" w:hAnsi="Times New Roman"/>
          <w:bCs/>
          <w:sz w:val="26"/>
          <w:szCs w:val="26"/>
        </w:rPr>
        <w:t xml:space="preserve">Председательствующий </w:t>
      </w:r>
      <w:r w:rsidR="00EA3004" w:rsidRPr="00FE4FCC">
        <w:rPr>
          <w:rFonts w:ascii="Times New Roman" w:hAnsi="Times New Roman"/>
          <w:bCs/>
          <w:sz w:val="26"/>
          <w:szCs w:val="26"/>
        </w:rPr>
        <w:t>Доценко И.Н.</w:t>
      </w:r>
      <w:r w:rsidRPr="00FE4FCC">
        <w:rPr>
          <w:rFonts w:ascii="Times New Roman" w:hAnsi="Times New Roman"/>
          <w:bCs/>
          <w:sz w:val="26"/>
          <w:szCs w:val="26"/>
        </w:rPr>
        <w:t>:</w:t>
      </w:r>
    </w:p>
    <w:p w:rsidR="006850EA" w:rsidRPr="00FE4FCC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4FCC">
        <w:rPr>
          <w:rFonts w:ascii="Times New Roman" w:hAnsi="Times New Roman"/>
          <w:sz w:val="26"/>
          <w:szCs w:val="26"/>
        </w:rPr>
        <w:t xml:space="preserve">1. На заседании присутствует </w:t>
      </w:r>
      <w:r w:rsidR="00F47ED2" w:rsidRPr="00FE4FCC">
        <w:rPr>
          <w:rFonts w:ascii="Times New Roman" w:hAnsi="Times New Roman"/>
          <w:sz w:val="26"/>
          <w:szCs w:val="26"/>
        </w:rPr>
        <w:t>4</w:t>
      </w:r>
      <w:r w:rsidRPr="00FE4FCC">
        <w:rPr>
          <w:rFonts w:ascii="Times New Roman" w:hAnsi="Times New Roman"/>
          <w:sz w:val="26"/>
          <w:szCs w:val="26"/>
        </w:rPr>
        <w:t xml:space="preserve"> (</w:t>
      </w:r>
      <w:r w:rsidR="00F47ED2" w:rsidRPr="00FE4FCC">
        <w:rPr>
          <w:rFonts w:ascii="Times New Roman" w:hAnsi="Times New Roman"/>
          <w:sz w:val="26"/>
          <w:szCs w:val="26"/>
        </w:rPr>
        <w:t>четыре</w:t>
      </w:r>
      <w:r w:rsidRPr="00FE4FCC">
        <w:rPr>
          <w:rFonts w:ascii="Times New Roman" w:hAnsi="Times New Roman"/>
          <w:sz w:val="26"/>
          <w:szCs w:val="26"/>
        </w:rPr>
        <w:t>) член</w:t>
      </w:r>
      <w:r w:rsidR="00F47ED2" w:rsidRPr="00FE4FCC">
        <w:rPr>
          <w:rFonts w:ascii="Times New Roman" w:hAnsi="Times New Roman"/>
          <w:sz w:val="26"/>
          <w:szCs w:val="26"/>
        </w:rPr>
        <w:t>а</w:t>
      </w:r>
      <w:r w:rsidR="008D5A2A" w:rsidRPr="00FE4FCC">
        <w:rPr>
          <w:rFonts w:ascii="Times New Roman" w:hAnsi="Times New Roman"/>
          <w:sz w:val="26"/>
          <w:szCs w:val="26"/>
        </w:rPr>
        <w:t xml:space="preserve"> </w:t>
      </w:r>
      <w:r w:rsidRPr="00FE4FCC">
        <w:rPr>
          <w:rFonts w:ascii="Times New Roman" w:hAnsi="Times New Roman"/>
          <w:sz w:val="26"/>
          <w:szCs w:val="26"/>
        </w:rPr>
        <w:t>Комиссии. Заседание об</w:t>
      </w:r>
      <w:r w:rsidR="00710154" w:rsidRPr="00FE4FCC">
        <w:rPr>
          <w:rFonts w:ascii="Times New Roman" w:hAnsi="Times New Roman"/>
          <w:sz w:val="26"/>
          <w:szCs w:val="26"/>
        </w:rPr>
        <w:t>ъ</w:t>
      </w:r>
      <w:r w:rsidRPr="00FE4FCC">
        <w:rPr>
          <w:rFonts w:ascii="Times New Roman" w:hAnsi="Times New Roman"/>
          <w:sz w:val="26"/>
          <w:szCs w:val="26"/>
        </w:rPr>
        <w:t>является правомочным.</w:t>
      </w:r>
    </w:p>
    <w:p w:rsidR="006850EA" w:rsidRPr="00FE4FCC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E4FCC">
        <w:rPr>
          <w:rFonts w:ascii="Times New Roman" w:hAnsi="Times New Roman"/>
          <w:sz w:val="26"/>
          <w:szCs w:val="26"/>
        </w:rPr>
        <w:t>2. Для осуществления вскрытия конвертов с заявками на участие в открытом конкурсе назначается</w:t>
      </w:r>
      <w:r w:rsidR="007320F6" w:rsidRPr="00FE4FCC">
        <w:rPr>
          <w:rFonts w:ascii="Times New Roman" w:hAnsi="Times New Roman"/>
          <w:sz w:val="26"/>
          <w:szCs w:val="26"/>
        </w:rPr>
        <w:t xml:space="preserve"> </w:t>
      </w:r>
      <w:r w:rsidR="00F47ED2" w:rsidRPr="00FE4FCC">
        <w:rPr>
          <w:rFonts w:ascii="Times New Roman" w:hAnsi="Times New Roman"/>
          <w:sz w:val="26"/>
          <w:szCs w:val="26"/>
        </w:rPr>
        <w:t>Логвинова И.П.</w:t>
      </w:r>
    </w:p>
    <w:p w:rsidR="006850EA" w:rsidRPr="00FE4FCC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E4FCC">
        <w:rPr>
          <w:rFonts w:ascii="Times New Roman" w:hAnsi="Times New Roman"/>
          <w:bCs/>
          <w:sz w:val="26"/>
          <w:szCs w:val="26"/>
        </w:rPr>
        <w:lastRenderedPageBreak/>
        <w:t>3. Для проведения открытого конкурса комиссии</w:t>
      </w:r>
      <w:r w:rsidR="00680B1F" w:rsidRPr="00FE4FCC">
        <w:rPr>
          <w:rFonts w:ascii="Times New Roman" w:hAnsi="Times New Roman"/>
          <w:bCs/>
          <w:sz w:val="26"/>
          <w:szCs w:val="26"/>
        </w:rPr>
        <w:t xml:space="preserve"> п</w:t>
      </w:r>
      <w:r w:rsidRPr="00FE4FCC">
        <w:rPr>
          <w:rFonts w:ascii="Times New Roman" w:hAnsi="Times New Roman"/>
          <w:bCs/>
          <w:sz w:val="26"/>
          <w:szCs w:val="26"/>
        </w:rPr>
        <w:t xml:space="preserve">редлагается выбрать </w:t>
      </w:r>
      <w:r w:rsidR="00F47ED2" w:rsidRPr="00FE4FCC">
        <w:rPr>
          <w:rFonts w:ascii="Times New Roman" w:hAnsi="Times New Roman"/>
          <w:sz w:val="26"/>
          <w:szCs w:val="26"/>
        </w:rPr>
        <w:t>Логвинову И.П.</w:t>
      </w:r>
    </w:p>
    <w:p w:rsidR="006850EA" w:rsidRPr="00FE4FCC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E4FCC">
        <w:rPr>
          <w:rFonts w:ascii="Times New Roman" w:hAnsi="Times New Roman"/>
          <w:bCs/>
          <w:sz w:val="26"/>
          <w:szCs w:val="26"/>
        </w:rPr>
        <w:t>Решили:</w:t>
      </w:r>
    </w:p>
    <w:p w:rsidR="006850EA" w:rsidRPr="00FE4FCC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E4FCC">
        <w:rPr>
          <w:rFonts w:ascii="Times New Roman" w:hAnsi="Times New Roman"/>
          <w:bCs/>
          <w:sz w:val="26"/>
          <w:szCs w:val="26"/>
        </w:rPr>
        <w:t xml:space="preserve">«За» - </w:t>
      </w:r>
      <w:r w:rsidR="00F47ED2" w:rsidRPr="00FE4FCC">
        <w:rPr>
          <w:rFonts w:ascii="Times New Roman" w:hAnsi="Times New Roman"/>
          <w:bCs/>
          <w:sz w:val="26"/>
          <w:szCs w:val="26"/>
        </w:rPr>
        <w:t>4</w:t>
      </w:r>
    </w:p>
    <w:p w:rsidR="006850EA" w:rsidRPr="00FE4FCC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4FCC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FE4FCC">
        <w:rPr>
          <w:rFonts w:ascii="Times New Roman" w:hAnsi="Times New Roman"/>
          <w:sz w:val="26"/>
          <w:szCs w:val="26"/>
        </w:rPr>
        <w:t>0.</w:t>
      </w:r>
    </w:p>
    <w:p w:rsidR="002679A0" w:rsidRPr="00FE4FCC" w:rsidRDefault="002679A0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FE4FCC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FE4FCC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2679A0" w:rsidRPr="00FE4FCC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4FCC">
        <w:rPr>
          <w:rFonts w:ascii="Times New Roman" w:hAnsi="Times New Roman"/>
          <w:sz w:val="26"/>
          <w:szCs w:val="26"/>
        </w:rPr>
        <w:t>1.</w:t>
      </w:r>
      <w:r w:rsidR="00002CF7" w:rsidRPr="00FE4FCC">
        <w:rPr>
          <w:rFonts w:ascii="Times New Roman" w:hAnsi="Times New Roman"/>
          <w:sz w:val="26"/>
          <w:szCs w:val="26"/>
        </w:rPr>
        <w:t xml:space="preserve"> </w:t>
      </w:r>
      <w:r w:rsidRPr="00FE4FCC">
        <w:rPr>
          <w:rFonts w:ascii="Times New Roman" w:hAnsi="Times New Roman"/>
          <w:sz w:val="26"/>
          <w:szCs w:val="26"/>
        </w:rPr>
        <w:t>Вскрытие и рассмотрение конвертов с заявками на</w:t>
      </w:r>
      <w:r w:rsidR="008D5A2A" w:rsidRPr="00FE4FCC">
        <w:rPr>
          <w:rFonts w:ascii="Times New Roman" w:hAnsi="Times New Roman"/>
          <w:sz w:val="26"/>
          <w:szCs w:val="26"/>
        </w:rPr>
        <w:t xml:space="preserve"> </w:t>
      </w:r>
      <w:r w:rsidRPr="00FE4FCC">
        <w:rPr>
          <w:rFonts w:ascii="Times New Roman" w:hAnsi="Times New Roman"/>
          <w:sz w:val="26"/>
          <w:szCs w:val="26"/>
        </w:rPr>
        <w:t>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882" w:type="dxa"/>
        <w:tblLayout w:type="fixed"/>
        <w:tblLook w:val="04A0"/>
      </w:tblPr>
      <w:tblGrid>
        <w:gridCol w:w="534"/>
        <w:gridCol w:w="2268"/>
        <w:gridCol w:w="1051"/>
        <w:gridCol w:w="1417"/>
        <w:gridCol w:w="1501"/>
        <w:gridCol w:w="1134"/>
        <w:gridCol w:w="1559"/>
        <w:gridCol w:w="1418"/>
      </w:tblGrid>
      <w:tr w:rsidR="006850EA" w:rsidRPr="00FE4FCC" w:rsidTr="00F63FB9">
        <w:trPr>
          <w:tblHeader/>
        </w:trPr>
        <w:tc>
          <w:tcPr>
            <w:tcW w:w="534" w:type="dxa"/>
            <w:vAlign w:val="center"/>
          </w:tcPr>
          <w:p w:rsidR="006850EA" w:rsidRPr="00FE4FCC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6850EA" w:rsidRPr="00FE4FCC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6850EA" w:rsidRPr="00FE4FCC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FE4FCC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501" w:type="dxa"/>
            <w:vAlign w:val="center"/>
          </w:tcPr>
          <w:p w:rsidR="006850EA" w:rsidRPr="00FE4FCC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6850EA" w:rsidRPr="00FE4FCC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FE4FCC" w:rsidRDefault="006850EA" w:rsidP="007002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r w:rsidR="00700256" w:rsidRPr="00FE4F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размещения НТО***</w:t>
            </w:r>
          </w:p>
        </w:tc>
        <w:tc>
          <w:tcPr>
            <w:tcW w:w="1418" w:type="dxa"/>
            <w:vAlign w:val="center"/>
          </w:tcPr>
          <w:p w:rsidR="006850EA" w:rsidRPr="00FE4FCC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Начальная (минимальная) цена, руб.</w:t>
            </w:r>
          </w:p>
        </w:tc>
      </w:tr>
      <w:tr w:rsidR="00912A2A" w:rsidRPr="00FE4FCC" w:rsidTr="00F63FB9">
        <w:trPr>
          <w:tblHeader/>
        </w:trPr>
        <w:tc>
          <w:tcPr>
            <w:tcW w:w="534" w:type="dxa"/>
          </w:tcPr>
          <w:p w:rsidR="00912A2A" w:rsidRPr="00FE4FCC" w:rsidRDefault="00912A2A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912A2A" w:rsidRPr="00FE4FCC" w:rsidRDefault="00AF2464" w:rsidP="00DE74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Пролетарское, ул.Ленина</w:t>
            </w:r>
            <w:r w:rsidR="00DE7420" w:rsidRPr="00FE4FCC">
              <w:rPr>
                <w:rFonts w:ascii="Times New Roman" w:hAnsi="Times New Roman"/>
                <w:sz w:val="24"/>
                <w:szCs w:val="24"/>
              </w:rPr>
              <w:t xml:space="preserve"> (возле дома № </w:t>
            </w:r>
            <w:r w:rsidRPr="00FE4FCC">
              <w:rPr>
                <w:rFonts w:ascii="Times New Roman" w:hAnsi="Times New Roman"/>
                <w:sz w:val="24"/>
                <w:szCs w:val="24"/>
              </w:rPr>
              <w:t>102</w:t>
            </w:r>
            <w:r w:rsidR="00DE7420" w:rsidRPr="00FE4FC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1" w:type="dxa"/>
          </w:tcPr>
          <w:p w:rsidR="00912A2A" w:rsidRPr="00FE4FCC" w:rsidRDefault="00DA1A6D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12A2A" w:rsidRPr="00FE4FCC" w:rsidRDefault="00AF2464" w:rsidP="00AF24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912A2A" w:rsidRPr="00FE4FCC" w:rsidRDefault="00710154" w:rsidP="00C34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</w:t>
            </w:r>
            <w:r w:rsidR="00AF2464" w:rsidRPr="00FE4FCC">
              <w:rPr>
                <w:rFonts w:ascii="Times New Roman" w:hAnsi="Times New Roman"/>
                <w:sz w:val="24"/>
                <w:szCs w:val="24"/>
              </w:rPr>
              <w:t>родовольственные товары</w:t>
            </w:r>
          </w:p>
        </w:tc>
        <w:tc>
          <w:tcPr>
            <w:tcW w:w="1134" w:type="dxa"/>
          </w:tcPr>
          <w:p w:rsidR="00912A2A" w:rsidRPr="00FE4FCC" w:rsidRDefault="00AF2464" w:rsidP="00AF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25 кв.м.</w:t>
            </w:r>
          </w:p>
        </w:tc>
        <w:tc>
          <w:tcPr>
            <w:tcW w:w="1559" w:type="dxa"/>
          </w:tcPr>
          <w:p w:rsidR="00912A2A" w:rsidRPr="00FE4FCC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</w:t>
            </w:r>
            <w:r w:rsidR="00AF2464" w:rsidRPr="00FE4FCC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FE4FCC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12069,73</w:t>
            </w:r>
          </w:p>
        </w:tc>
      </w:tr>
      <w:tr w:rsidR="00366FEF" w:rsidRPr="00FE4FCC" w:rsidTr="00F63FB9">
        <w:trPr>
          <w:tblHeader/>
        </w:trPr>
        <w:tc>
          <w:tcPr>
            <w:tcW w:w="5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366FEF" w:rsidRPr="00FE4FCC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ст.Солдатская, ул. Семененко, дом № 21</w:t>
            </w:r>
          </w:p>
        </w:tc>
        <w:tc>
          <w:tcPr>
            <w:tcW w:w="105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14 кв.м.</w:t>
            </w:r>
          </w:p>
        </w:tc>
        <w:tc>
          <w:tcPr>
            <w:tcW w:w="1559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FE4FCC" w:rsidTr="00F63FB9">
        <w:trPr>
          <w:tblHeader/>
        </w:trPr>
        <w:tc>
          <w:tcPr>
            <w:tcW w:w="5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366FEF" w:rsidRPr="00FE4FCC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ст. Екатериноградская, ул. им.Говорова А.И. (возле дома № 48)</w:t>
            </w:r>
          </w:p>
        </w:tc>
        <w:tc>
          <w:tcPr>
            <w:tcW w:w="105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FE4FCC" w:rsidTr="00F63FB9">
        <w:trPr>
          <w:trHeight w:val="794"/>
          <w:tblHeader/>
        </w:trPr>
        <w:tc>
          <w:tcPr>
            <w:tcW w:w="5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366FEF" w:rsidRPr="00FE4FCC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ст.Екатериноградская, пер. Столбовой (возле дома № 3)</w:t>
            </w:r>
          </w:p>
        </w:tc>
        <w:tc>
          <w:tcPr>
            <w:tcW w:w="105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FE4FCC" w:rsidTr="00F63FB9">
        <w:trPr>
          <w:tblHeader/>
        </w:trPr>
        <w:tc>
          <w:tcPr>
            <w:tcW w:w="5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366FEF" w:rsidRPr="00FE4FCC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Учебное, ул. Остапенко, дом № 11/1</w:t>
            </w:r>
          </w:p>
        </w:tc>
        <w:tc>
          <w:tcPr>
            <w:tcW w:w="105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10058,11</w:t>
            </w:r>
          </w:p>
        </w:tc>
      </w:tr>
      <w:tr w:rsidR="00366FEF" w:rsidRPr="00FE4FCC" w:rsidTr="00F63FB9">
        <w:trPr>
          <w:tblHeader/>
        </w:trPr>
        <w:tc>
          <w:tcPr>
            <w:tcW w:w="5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366FEF" w:rsidRPr="00FE4FCC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Прималкинское, пер. Канкавы</w:t>
            </w:r>
          </w:p>
        </w:tc>
        <w:tc>
          <w:tcPr>
            <w:tcW w:w="105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FE4FCC" w:rsidTr="00F63FB9">
        <w:trPr>
          <w:tblHeader/>
        </w:trPr>
        <w:tc>
          <w:tcPr>
            <w:tcW w:w="5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366FEF" w:rsidRPr="00FE4FCC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непродовольственные товары (медикамен ты)</w:t>
            </w:r>
          </w:p>
        </w:tc>
        <w:tc>
          <w:tcPr>
            <w:tcW w:w="11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20 кв.м.</w:t>
            </w:r>
          </w:p>
        </w:tc>
        <w:tc>
          <w:tcPr>
            <w:tcW w:w="1559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11063,92</w:t>
            </w:r>
          </w:p>
        </w:tc>
      </w:tr>
      <w:tr w:rsidR="00366FEF" w:rsidRPr="00FE4FCC" w:rsidTr="00F63FB9">
        <w:trPr>
          <w:tblHeader/>
        </w:trPr>
        <w:tc>
          <w:tcPr>
            <w:tcW w:w="5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366FEF" w:rsidRPr="00FE4FCC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Алтуд, ул. Комсомольская (в районе МКОУ «СОШ №1 с.Алтуд»)</w:t>
            </w:r>
          </w:p>
        </w:tc>
        <w:tc>
          <w:tcPr>
            <w:tcW w:w="105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366FEF" w:rsidRPr="00FE4FCC" w:rsidTr="00F63FB9">
        <w:trPr>
          <w:tblHeader/>
        </w:trPr>
        <w:tc>
          <w:tcPr>
            <w:tcW w:w="5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366FEF" w:rsidRPr="00FE4FCC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Благовещенка, ул. Ленина</w:t>
            </w:r>
            <w:r w:rsidR="005B6004" w:rsidRPr="00FE4FCC">
              <w:rPr>
                <w:rFonts w:ascii="Times New Roman" w:hAnsi="Times New Roman"/>
                <w:sz w:val="24"/>
                <w:szCs w:val="24"/>
              </w:rPr>
              <w:t>, № 65</w:t>
            </w:r>
            <w:r w:rsidRPr="00FE4FCC">
              <w:rPr>
                <w:rFonts w:ascii="Times New Roman" w:hAnsi="Times New Roman"/>
                <w:sz w:val="24"/>
                <w:szCs w:val="24"/>
              </w:rPr>
              <w:t xml:space="preserve"> (в районе здания амбулатории)</w:t>
            </w:r>
          </w:p>
        </w:tc>
        <w:tc>
          <w:tcPr>
            <w:tcW w:w="105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366FEF" w:rsidRPr="00FE4FCC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FE4FCC" w:rsidTr="00F63FB9">
        <w:trPr>
          <w:tblHeader/>
        </w:trPr>
        <w:tc>
          <w:tcPr>
            <w:tcW w:w="5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68" w:type="dxa"/>
          </w:tcPr>
          <w:p w:rsidR="00085C43" w:rsidRPr="00FE4FCC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Карагач, ул. Абубекирова/ ул. Ашабокова</w:t>
            </w:r>
          </w:p>
        </w:tc>
        <w:tc>
          <w:tcPr>
            <w:tcW w:w="105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FE4FCC" w:rsidTr="00F63FB9">
        <w:trPr>
          <w:tblHeader/>
        </w:trPr>
        <w:tc>
          <w:tcPr>
            <w:tcW w:w="5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085C43" w:rsidRPr="00FE4FCC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FE4FCC" w:rsidTr="00F63FB9">
        <w:trPr>
          <w:tblHeader/>
        </w:trPr>
        <w:tc>
          <w:tcPr>
            <w:tcW w:w="5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085C43" w:rsidRPr="00FE4FCC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Прималкинское, ул. Канкавы/ул. Октябрьская</w:t>
            </w:r>
          </w:p>
        </w:tc>
        <w:tc>
          <w:tcPr>
            <w:tcW w:w="105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FE4FCC" w:rsidTr="00F63FB9">
        <w:trPr>
          <w:tblHeader/>
        </w:trPr>
        <w:tc>
          <w:tcPr>
            <w:tcW w:w="5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085C43" w:rsidRPr="00FE4FCC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Пролетарский/ ул. Ленина</w:t>
            </w:r>
          </w:p>
        </w:tc>
        <w:tc>
          <w:tcPr>
            <w:tcW w:w="105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FE4FCC" w:rsidTr="00F63FB9">
        <w:trPr>
          <w:tblHeader/>
        </w:trPr>
        <w:tc>
          <w:tcPr>
            <w:tcW w:w="5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085C43" w:rsidRPr="00FE4FCC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ст.Солдатская, ул. Пилипенко, б/н</w:t>
            </w:r>
          </w:p>
        </w:tc>
        <w:tc>
          <w:tcPr>
            <w:tcW w:w="105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FE4FCC" w:rsidTr="00F63FB9">
        <w:trPr>
          <w:tblHeader/>
        </w:trPr>
        <w:tc>
          <w:tcPr>
            <w:tcW w:w="5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085C43" w:rsidRPr="00FE4FCC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Ульяновское, ул. Школьная (возле дома № 2 а)</w:t>
            </w:r>
          </w:p>
        </w:tc>
        <w:tc>
          <w:tcPr>
            <w:tcW w:w="105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FE4FCC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FE4FCC" w:rsidTr="00F63FB9">
        <w:trPr>
          <w:tblHeader/>
        </w:trPr>
        <w:tc>
          <w:tcPr>
            <w:tcW w:w="534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2B0522" w:rsidRPr="00FE4FCC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Учебное, ул. Школьная</w:t>
            </w:r>
          </w:p>
        </w:tc>
        <w:tc>
          <w:tcPr>
            <w:tcW w:w="1051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FE4FCC" w:rsidTr="00F63FB9">
        <w:trPr>
          <w:tblHeader/>
        </w:trPr>
        <w:tc>
          <w:tcPr>
            <w:tcW w:w="534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2B0522" w:rsidRPr="00FE4FCC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Янтарное, ул. Верхняя (в районе остановки)</w:t>
            </w:r>
          </w:p>
        </w:tc>
        <w:tc>
          <w:tcPr>
            <w:tcW w:w="1051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FE4FCC" w:rsidTr="00F63FB9">
        <w:trPr>
          <w:tblHeader/>
        </w:trPr>
        <w:tc>
          <w:tcPr>
            <w:tcW w:w="534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2B0522" w:rsidRPr="00FE4FCC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ст.Приближная, пересечение ул. Жук/переулок Широкий</w:t>
            </w:r>
          </w:p>
        </w:tc>
        <w:tc>
          <w:tcPr>
            <w:tcW w:w="1051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B0522" w:rsidRPr="00FE4FCC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437AAC" w:rsidRPr="00FE4FCC" w:rsidTr="00F63FB9">
        <w:trPr>
          <w:tblHeader/>
        </w:trPr>
        <w:tc>
          <w:tcPr>
            <w:tcW w:w="534" w:type="dxa"/>
          </w:tcPr>
          <w:p w:rsidR="00437AAC" w:rsidRPr="00FE4FCC" w:rsidRDefault="00437AAC" w:rsidP="00437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437AAC" w:rsidRPr="00FE4FCC" w:rsidRDefault="00437AAC" w:rsidP="00437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437AAC" w:rsidRPr="00FE4FCC" w:rsidRDefault="00437AAC" w:rsidP="00437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437AAC" w:rsidRPr="00FE4FCC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437AAC" w:rsidRPr="00FE4FCC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437AAC" w:rsidRPr="00FE4FCC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437AAC" w:rsidRPr="00FE4FCC" w:rsidRDefault="009711BC" w:rsidP="009711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437AAC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FE4FCC" w:rsidTr="00F63FB9">
        <w:trPr>
          <w:tblHeader/>
        </w:trPr>
        <w:tc>
          <w:tcPr>
            <w:tcW w:w="5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:rsidR="005107D8" w:rsidRPr="00FE4FCC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FE4FCC" w:rsidTr="00F63FB9">
        <w:trPr>
          <w:tblHeader/>
        </w:trPr>
        <w:tc>
          <w:tcPr>
            <w:tcW w:w="5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5107D8" w:rsidRPr="00FE4FCC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FE4FCC" w:rsidTr="00F63FB9">
        <w:trPr>
          <w:tblHeader/>
        </w:trPr>
        <w:tc>
          <w:tcPr>
            <w:tcW w:w="5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5107D8" w:rsidRPr="00FE4FCC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117)</w:t>
            </w:r>
          </w:p>
        </w:tc>
        <w:tc>
          <w:tcPr>
            <w:tcW w:w="105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FE4FCC" w:rsidTr="00F63FB9">
        <w:trPr>
          <w:tblHeader/>
        </w:trPr>
        <w:tc>
          <w:tcPr>
            <w:tcW w:w="5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5107D8" w:rsidRPr="00FE4FCC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FE4FCC" w:rsidTr="00F63FB9">
        <w:trPr>
          <w:tblHeader/>
        </w:trPr>
        <w:tc>
          <w:tcPr>
            <w:tcW w:w="5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5107D8" w:rsidRPr="00FE4FCC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FE4FCC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Прималкинское, пересечение пер.Канкавы/ ул.Молодежной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120)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9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FE4FCC" w:rsidTr="00F63FB9">
        <w:trPr>
          <w:tblHeader/>
        </w:trPr>
        <w:tc>
          <w:tcPr>
            <w:tcW w:w="5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2268" w:type="dxa"/>
          </w:tcPr>
          <w:p w:rsidR="00CB1DDD" w:rsidRPr="00FE4FCC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105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CB1DDD" w:rsidRPr="00FE4FCC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CB1DDD" w:rsidRPr="00FE4FCC" w:rsidRDefault="00FA1339" w:rsidP="00FA1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</w:t>
            </w:r>
            <w:r w:rsidR="00CB1DDD" w:rsidRPr="00FE4FCC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418" w:type="dxa"/>
          </w:tcPr>
          <w:p w:rsidR="00CB1DDD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4647,17</w:t>
            </w:r>
          </w:p>
        </w:tc>
      </w:tr>
      <w:tr w:rsidR="00D03B21" w:rsidRPr="00FE4FCC" w:rsidTr="00F63FB9">
        <w:trPr>
          <w:tblHeader/>
        </w:trPr>
        <w:tc>
          <w:tcPr>
            <w:tcW w:w="534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40.</w:t>
            </w:r>
          </w:p>
        </w:tc>
        <w:tc>
          <w:tcPr>
            <w:tcW w:w="2268" w:type="dxa"/>
          </w:tcPr>
          <w:p w:rsidR="00D03B21" w:rsidRPr="00FE4FCC" w:rsidRDefault="00D03B21" w:rsidP="00D03B21">
            <w:pPr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1051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4647,17</w:t>
            </w:r>
          </w:p>
        </w:tc>
      </w:tr>
      <w:tr w:rsidR="00D03B21" w:rsidRPr="00FE4FCC" w:rsidTr="00F63FB9">
        <w:trPr>
          <w:tblHeader/>
        </w:trPr>
        <w:tc>
          <w:tcPr>
            <w:tcW w:w="534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2268" w:type="dxa"/>
          </w:tcPr>
          <w:p w:rsidR="00D03B21" w:rsidRPr="00FE4FCC" w:rsidRDefault="00D03B21" w:rsidP="00D03B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4647,17</w:t>
            </w:r>
          </w:p>
        </w:tc>
      </w:tr>
      <w:tr w:rsidR="00D03B21" w:rsidRPr="00FE4FCC" w:rsidTr="00F63FB9">
        <w:trPr>
          <w:tblHeader/>
        </w:trPr>
        <w:tc>
          <w:tcPr>
            <w:tcW w:w="534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2268" w:type="dxa"/>
          </w:tcPr>
          <w:p w:rsidR="00D03B21" w:rsidRPr="00FE4FCC" w:rsidRDefault="00D03B21" w:rsidP="00D03B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4647,17</w:t>
            </w:r>
          </w:p>
        </w:tc>
      </w:tr>
      <w:tr w:rsidR="00D03B21" w:rsidRPr="00FE4FCC" w:rsidTr="00F63FB9">
        <w:trPr>
          <w:tblHeader/>
        </w:trPr>
        <w:tc>
          <w:tcPr>
            <w:tcW w:w="534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2268" w:type="dxa"/>
          </w:tcPr>
          <w:p w:rsidR="00D03B21" w:rsidRPr="00FE4FCC" w:rsidRDefault="00D03B21" w:rsidP="00D03B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D03B21" w:rsidRPr="00FE4FCC" w:rsidRDefault="00D03B21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B21" w:rsidRPr="00FE4FCC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D03B21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E8223B" w:rsidRPr="00FE4FCC" w:rsidRDefault="00E8223B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E8223B" w:rsidRPr="00FE4FCC" w:rsidRDefault="00E8223B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E8223B" w:rsidRPr="00FE4FCC" w:rsidRDefault="00E8223B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E8223B" w:rsidRPr="00FE4FCC" w:rsidRDefault="00E8223B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E8223B" w:rsidRPr="00FE4FCC" w:rsidRDefault="00E8223B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E8223B" w:rsidRPr="00FE4FCC" w:rsidRDefault="00E8223B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50.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E8223B" w:rsidRPr="00FE4FCC" w:rsidRDefault="00E8223B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E8223B" w:rsidRPr="00FE4FCC" w:rsidRDefault="00E8223B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105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9681,60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Прималкинское, пер. Колхозный</w:t>
            </w:r>
          </w:p>
        </w:tc>
        <w:tc>
          <w:tcPr>
            <w:tcW w:w="1051" w:type="dxa"/>
          </w:tcPr>
          <w:p w:rsidR="00E8223B" w:rsidRPr="00FE4FCC" w:rsidRDefault="00E8223B" w:rsidP="00E01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0152F" w:rsidRPr="00FE4F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9681,60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E8223B" w:rsidRPr="00FE4FCC" w:rsidRDefault="009D3B53" w:rsidP="009D3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</w:t>
            </w:r>
            <w:r w:rsidR="00E8223B" w:rsidRPr="00FE4FCC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E8223B" w:rsidRPr="00FE4FCC" w:rsidRDefault="009D3B53" w:rsidP="009D3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</w:t>
            </w:r>
            <w:r w:rsidR="00E8223B" w:rsidRPr="00FE4FCC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8135,23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14643,42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6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11093,50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услуги шиномонтажа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200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45438,98</w:t>
            </w:r>
          </w:p>
        </w:tc>
      </w:tr>
      <w:tr w:rsidR="00E8223B" w:rsidRPr="00FE4FCC" w:rsidTr="00F63FB9">
        <w:trPr>
          <w:tblHeader/>
        </w:trPr>
        <w:tc>
          <w:tcPr>
            <w:tcW w:w="5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61.</w:t>
            </w:r>
          </w:p>
        </w:tc>
        <w:tc>
          <w:tcPr>
            <w:tcW w:w="2268" w:type="dxa"/>
          </w:tcPr>
          <w:p w:rsidR="00E8223B" w:rsidRPr="00FE4FCC" w:rsidRDefault="00E8223B" w:rsidP="00E8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105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FE4F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торговый автомат</w:t>
            </w:r>
          </w:p>
        </w:tc>
        <w:tc>
          <w:tcPr>
            <w:tcW w:w="1501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134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1,5 кв.м.</w:t>
            </w:r>
          </w:p>
        </w:tc>
        <w:tc>
          <w:tcPr>
            <w:tcW w:w="1559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E8223B" w:rsidRPr="00FE4FCC" w:rsidRDefault="00E8223B" w:rsidP="00E8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FCC">
              <w:rPr>
                <w:rFonts w:ascii="Times New Roman" w:hAnsi="Times New Roman"/>
                <w:sz w:val="24"/>
                <w:szCs w:val="24"/>
              </w:rPr>
              <w:t>7809,82</w:t>
            </w:r>
          </w:p>
        </w:tc>
      </w:tr>
    </w:tbl>
    <w:p w:rsidR="00C3472D" w:rsidRPr="002B2CBF" w:rsidRDefault="00C3472D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458E7" w:rsidRPr="00F63FB9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lastRenderedPageBreak/>
        <w:t>(*) –</w:t>
      </w:r>
      <w:r w:rsidR="004E7BDD" w:rsidRPr="00F63FB9">
        <w:rPr>
          <w:rFonts w:ascii="Times New Roman" w:hAnsi="Times New Roman"/>
          <w:sz w:val="26"/>
          <w:szCs w:val="26"/>
        </w:rPr>
        <w:t xml:space="preserve"> </w:t>
      </w:r>
      <w:r w:rsidRPr="00F63FB9">
        <w:rPr>
          <w:rFonts w:ascii="Times New Roman" w:hAnsi="Times New Roman"/>
          <w:sz w:val="26"/>
          <w:szCs w:val="26"/>
        </w:rPr>
        <w:t>нестационарный торговый объект</w:t>
      </w:r>
      <w:r w:rsidR="00D72362" w:rsidRPr="00F63FB9">
        <w:rPr>
          <w:rFonts w:ascii="Times New Roman" w:hAnsi="Times New Roman"/>
          <w:sz w:val="26"/>
          <w:szCs w:val="26"/>
        </w:rPr>
        <w:t>;</w:t>
      </w:r>
    </w:p>
    <w:p w:rsidR="00E458E7" w:rsidRPr="00F63FB9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FD2F82" w:rsidRPr="00F63FB9">
        <w:rPr>
          <w:rFonts w:ascii="Times New Roman" w:hAnsi="Times New Roman"/>
          <w:sz w:val="26"/>
          <w:szCs w:val="26"/>
        </w:rPr>
        <w:t>30.12.2020 № 955</w:t>
      </w:r>
      <w:r w:rsidR="00D72362" w:rsidRPr="00F63FB9">
        <w:rPr>
          <w:rFonts w:ascii="Times New Roman" w:hAnsi="Times New Roman"/>
          <w:sz w:val="26"/>
          <w:szCs w:val="26"/>
        </w:rPr>
        <w:t>;</w:t>
      </w:r>
    </w:p>
    <w:p w:rsidR="00E458E7" w:rsidRPr="00F63FB9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(***) – с даты подписания договора</w:t>
      </w:r>
      <w:r w:rsidR="00D72362" w:rsidRPr="00F63FB9">
        <w:rPr>
          <w:rFonts w:ascii="Times New Roman" w:hAnsi="Times New Roman"/>
          <w:sz w:val="26"/>
          <w:szCs w:val="26"/>
        </w:rPr>
        <w:t>.</w:t>
      </w:r>
    </w:p>
    <w:p w:rsidR="00ED6B64" w:rsidRPr="00F63FB9" w:rsidRDefault="00ED6B64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D6B64" w:rsidRPr="00F63FB9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ED6B64" w:rsidRPr="00F63FB9" w:rsidRDefault="00ED6B64" w:rsidP="00ED6B64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ED6B64" w:rsidRPr="00F63FB9" w:rsidRDefault="00ED6B64" w:rsidP="00ED6B64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F63FB9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3D35CA" w:rsidRPr="00F63FB9" w:rsidRDefault="00F47ED2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Логвинова И.П.</w:t>
      </w:r>
      <w:r w:rsidR="003D35CA" w:rsidRPr="00F63FB9">
        <w:rPr>
          <w:rFonts w:ascii="Times New Roman" w:hAnsi="Times New Roman"/>
          <w:sz w:val="26"/>
          <w:szCs w:val="26"/>
        </w:rPr>
        <w:t>:</w:t>
      </w:r>
    </w:p>
    <w:p w:rsidR="003D35CA" w:rsidRPr="00F63FB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По окончании срока подачи заявок на участие в открытом конкурсе (</w:t>
      </w:r>
      <w:r w:rsidR="002B2CBF" w:rsidRPr="00F63FB9">
        <w:rPr>
          <w:rFonts w:ascii="Times New Roman" w:hAnsi="Times New Roman"/>
          <w:sz w:val="26"/>
          <w:szCs w:val="26"/>
        </w:rPr>
        <w:t>10</w:t>
      </w:r>
      <w:r w:rsidRPr="00F63FB9">
        <w:rPr>
          <w:rFonts w:ascii="Times New Roman" w:hAnsi="Times New Roman"/>
          <w:sz w:val="26"/>
          <w:szCs w:val="26"/>
        </w:rPr>
        <w:t>.0</w:t>
      </w:r>
      <w:r w:rsidR="002B2CBF" w:rsidRPr="00F63FB9">
        <w:rPr>
          <w:rFonts w:ascii="Times New Roman" w:hAnsi="Times New Roman"/>
          <w:sz w:val="26"/>
          <w:szCs w:val="26"/>
        </w:rPr>
        <w:t>4</w:t>
      </w:r>
      <w:r w:rsidRPr="00F63FB9">
        <w:rPr>
          <w:rFonts w:ascii="Times New Roman" w:hAnsi="Times New Roman"/>
          <w:sz w:val="26"/>
          <w:szCs w:val="26"/>
        </w:rPr>
        <w:t>.202</w:t>
      </w:r>
      <w:r w:rsidR="002B2CBF" w:rsidRPr="00F63FB9">
        <w:rPr>
          <w:rFonts w:ascii="Times New Roman" w:hAnsi="Times New Roman"/>
          <w:sz w:val="26"/>
          <w:szCs w:val="26"/>
        </w:rPr>
        <w:t>4</w:t>
      </w:r>
      <w:r w:rsidRPr="00F63FB9">
        <w:rPr>
          <w:rFonts w:ascii="Times New Roman" w:hAnsi="Times New Roman"/>
          <w:sz w:val="26"/>
          <w:szCs w:val="26"/>
        </w:rPr>
        <w:t>):</w:t>
      </w:r>
    </w:p>
    <w:p w:rsidR="003D35CA" w:rsidRPr="00F63FB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- по Лотам №№ 1-</w:t>
      </w:r>
      <w:r w:rsidR="002B2CBF" w:rsidRPr="00F63FB9">
        <w:rPr>
          <w:rFonts w:ascii="Times New Roman" w:hAnsi="Times New Roman"/>
          <w:sz w:val="26"/>
          <w:szCs w:val="26"/>
        </w:rPr>
        <w:t>41</w:t>
      </w:r>
      <w:r w:rsidRPr="00F63FB9">
        <w:rPr>
          <w:rFonts w:ascii="Times New Roman" w:hAnsi="Times New Roman"/>
          <w:sz w:val="26"/>
          <w:szCs w:val="26"/>
        </w:rPr>
        <w:t xml:space="preserve">, </w:t>
      </w:r>
      <w:r w:rsidR="002B2CBF" w:rsidRPr="00F63FB9">
        <w:rPr>
          <w:rFonts w:ascii="Times New Roman" w:hAnsi="Times New Roman"/>
          <w:sz w:val="26"/>
          <w:szCs w:val="26"/>
        </w:rPr>
        <w:t>44-53</w:t>
      </w:r>
      <w:r w:rsidR="00B65284" w:rsidRPr="00F63FB9">
        <w:rPr>
          <w:rFonts w:ascii="Times New Roman" w:hAnsi="Times New Roman"/>
          <w:sz w:val="26"/>
          <w:szCs w:val="26"/>
        </w:rPr>
        <w:t xml:space="preserve">, </w:t>
      </w:r>
      <w:r w:rsidR="002B2CBF" w:rsidRPr="00F63FB9">
        <w:rPr>
          <w:rFonts w:ascii="Times New Roman" w:hAnsi="Times New Roman"/>
          <w:sz w:val="26"/>
          <w:szCs w:val="26"/>
        </w:rPr>
        <w:t>55-61</w:t>
      </w:r>
      <w:r w:rsidRPr="00F63FB9">
        <w:rPr>
          <w:rFonts w:ascii="Times New Roman" w:hAnsi="Times New Roman"/>
          <w:sz w:val="26"/>
          <w:szCs w:val="26"/>
        </w:rPr>
        <w:t xml:space="preserve"> не поступило ни одной заявки;</w:t>
      </w:r>
    </w:p>
    <w:p w:rsidR="003D35CA" w:rsidRPr="00F63FB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 xml:space="preserve">- по Лоту № </w:t>
      </w:r>
      <w:r w:rsidR="002B2CBF" w:rsidRPr="00F63FB9">
        <w:rPr>
          <w:rFonts w:ascii="Times New Roman" w:hAnsi="Times New Roman"/>
          <w:sz w:val="26"/>
          <w:szCs w:val="26"/>
        </w:rPr>
        <w:t>42</w:t>
      </w:r>
      <w:r w:rsidRPr="00F63FB9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865150" w:rsidRPr="00F63FB9" w:rsidRDefault="00865150" w:rsidP="00865150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 xml:space="preserve">- по Лоту № </w:t>
      </w:r>
      <w:r w:rsidR="002B2CBF" w:rsidRPr="00F63FB9">
        <w:rPr>
          <w:rFonts w:ascii="Times New Roman" w:hAnsi="Times New Roman"/>
          <w:sz w:val="26"/>
          <w:szCs w:val="26"/>
        </w:rPr>
        <w:t>43</w:t>
      </w:r>
      <w:r w:rsidRPr="00F63FB9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865150" w:rsidRPr="00F63FB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 xml:space="preserve">- по Лоту № </w:t>
      </w:r>
      <w:r w:rsidR="002B2CBF" w:rsidRPr="00F63FB9">
        <w:rPr>
          <w:rFonts w:ascii="Times New Roman" w:hAnsi="Times New Roman"/>
          <w:sz w:val="26"/>
          <w:szCs w:val="26"/>
        </w:rPr>
        <w:t>54</w:t>
      </w:r>
      <w:r w:rsidRPr="00F63FB9">
        <w:rPr>
          <w:rFonts w:ascii="Times New Roman" w:hAnsi="Times New Roman"/>
          <w:sz w:val="26"/>
          <w:szCs w:val="26"/>
        </w:rPr>
        <w:t xml:space="preserve"> поступила и зарег</w:t>
      </w:r>
      <w:r w:rsidR="002B2CBF" w:rsidRPr="00F63FB9">
        <w:rPr>
          <w:rFonts w:ascii="Times New Roman" w:hAnsi="Times New Roman"/>
          <w:sz w:val="26"/>
          <w:szCs w:val="26"/>
        </w:rPr>
        <w:t>истрирована единственная заявка.</w:t>
      </w:r>
    </w:p>
    <w:p w:rsidR="003D35CA" w:rsidRPr="00F63FB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3D35CA" w:rsidRPr="00F63FB9" w:rsidRDefault="003D35CA" w:rsidP="003D35C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 xml:space="preserve">Конверт </w:t>
      </w:r>
      <w:r w:rsidR="00360C5C" w:rsidRPr="00F63FB9">
        <w:rPr>
          <w:rFonts w:ascii="Times New Roman" w:hAnsi="Times New Roman"/>
          <w:sz w:val="26"/>
          <w:szCs w:val="26"/>
        </w:rPr>
        <w:t xml:space="preserve">по Лоту № </w:t>
      </w:r>
      <w:r w:rsidR="002B2CBF" w:rsidRPr="00F63FB9">
        <w:rPr>
          <w:rFonts w:ascii="Times New Roman" w:hAnsi="Times New Roman"/>
          <w:sz w:val="26"/>
          <w:szCs w:val="26"/>
        </w:rPr>
        <w:t>42</w:t>
      </w:r>
      <w:r w:rsidR="00360C5C" w:rsidRPr="00F63FB9">
        <w:rPr>
          <w:rFonts w:ascii="Times New Roman" w:hAnsi="Times New Roman"/>
          <w:sz w:val="26"/>
          <w:szCs w:val="26"/>
        </w:rPr>
        <w:t xml:space="preserve"> </w:t>
      </w:r>
      <w:r w:rsidRPr="00F63FB9">
        <w:rPr>
          <w:rFonts w:ascii="Times New Roman" w:hAnsi="Times New Roman"/>
          <w:sz w:val="26"/>
          <w:szCs w:val="26"/>
        </w:rPr>
        <w:t xml:space="preserve">не позволяет просматривать содержимое, вскрытие конверта осуществляется </w:t>
      </w:r>
      <w:r w:rsidR="00F47ED2" w:rsidRPr="00F63FB9">
        <w:rPr>
          <w:rFonts w:ascii="Times New Roman" w:hAnsi="Times New Roman"/>
          <w:sz w:val="26"/>
          <w:szCs w:val="26"/>
        </w:rPr>
        <w:t>Логвиновой И.П.</w:t>
      </w:r>
      <w:r w:rsidRPr="00F63FB9">
        <w:rPr>
          <w:rFonts w:ascii="Times New Roman" w:hAnsi="Times New Roman"/>
          <w:sz w:val="26"/>
          <w:szCs w:val="26"/>
        </w:rPr>
        <w:t xml:space="preserve"> в ходе заседания Комиссии и объявляется:</w:t>
      </w:r>
    </w:p>
    <w:p w:rsidR="00ED379D" w:rsidRPr="00F63FB9" w:rsidRDefault="00ED379D" w:rsidP="003D35C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ED6B64" w:rsidRPr="00F17BA5" w:rsidTr="001C7DB0">
        <w:tc>
          <w:tcPr>
            <w:tcW w:w="675" w:type="dxa"/>
            <w:vAlign w:val="center"/>
          </w:tcPr>
          <w:p w:rsidR="00ED6B64" w:rsidRPr="00F17BA5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7BA5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ED6B64" w:rsidRPr="00F17BA5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7BA5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ED6B64" w:rsidRPr="00F17BA5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7BA5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ED6B64" w:rsidRPr="00F17BA5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7BA5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ED6B64" w:rsidRPr="00F17BA5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7BA5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ED6B64" w:rsidRPr="00F17BA5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7BA5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ED6B64" w:rsidRPr="00F17BA5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7BA5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ED6B64" w:rsidRPr="00F17BA5" w:rsidRDefault="00ED6B64" w:rsidP="003D35CA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7BA5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04298A" w:rsidRPr="001A3C01" w:rsidTr="001C7DB0">
        <w:tc>
          <w:tcPr>
            <w:tcW w:w="675" w:type="dxa"/>
          </w:tcPr>
          <w:p w:rsidR="0004298A" w:rsidRPr="00F17BA5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7BA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04298A" w:rsidRPr="00F17BA5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7BA5">
              <w:rPr>
                <w:rFonts w:ascii="Times New Roman" w:hAnsi="Times New Roman"/>
                <w:sz w:val="22"/>
                <w:szCs w:val="22"/>
              </w:rPr>
              <w:t>ООО «Посейдон»</w:t>
            </w:r>
          </w:p>
        </w:tc>
        <w:tc>
          <w:tcPr>
            <w:tcW w:w="1984" w:type="dxa"/>
          </w:tcPr>
          <w:p w:rsidR="0004298A" w:rsidRPr="00F17BA5" w:rsidRDefault="0004298A" w:rsidP="001D3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BA5">
              <w:rPr>
                <w:rFonts w:ascii="Times New Roman" w:hAnsi="Times New Roman"/>
                <w:sz w:val="24"/>
                <w:szCs w:val="24"/>
              </w:rPr>
              <w:t>29.03.2024 г.</w:t>
            </w:r>
          </w:p>
          <w:p w:rsidR="0004298A" w:rsidRPr="00F17BA5" w:rsidRDefault="0004298A" w:rsidP="001D3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BA5">
              <w:rPr>
                <w:rFonts w:ascii="Times New Roman" w:hAnsi="Times New Roman"/>
                <w:sz w:val="24"/>
                <w:szCs w:val="24"/>
              </w:rPr>
              <w:t>14 ч. 00 мин.</w:t>
            </w:r>
          </w:p>
        </w:tc>
        <w:tc>
          <w:tcPr>
            <w:tcW w:w="2127" w:type="dxa"/>
          </w:tcPr>
          <w:p w:rsidR="0004298A" w:rsidRPr="00F17BA5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7BA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04298A" w:rsidRPr="00531CC9" w:rsidRDefault="0004298A" w:rsidP="001D3361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7BA5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81040A" w:rsidRPr="001A3C01" w:rsidRDefault="0081040A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04298A" w:rsidRPr="00F63FB9" w:rsidRDefault="0004298A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1.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42 признается несостоявшимся.</w:t>
      </w:r>
    </w:p>
    <w:p w:rsidR="0004298A" w:rsidRPr="00F63FB9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F63FB9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42 Комиссия единогласно решила:</w:t>
      </w:r>
    </w:p>
    <w:p w:rsidR="0004298A" w:rsidRPr="00F63FB9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F63FB9">
        <w:rPr>
          <w:rFonts w:ascii="Times New Roman" w:hAnsi="Times New Roman"/>
          <w:b w:val="0"/>
          <w:sz w:val="26"/>
          <w:szCs w:val="26"/>
        </w:rPr>
        <w:t>1.1. ООО «Посейдон»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04298A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 xml:space="preserve">1.2. Единственная заявка на участие в конкурсе по Лоту № 42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</w:t>
      </w:r>
      <w:r w:rsidRPr="00F63FB9">
        <w:rPr>
          <w:rFonts w:ascii="Times New Roman" w:hAnsi="Times New Roman"/>
          <w:sz w:val="26"/>
          <w:szCs w:val="26"/>
        </w:rPr>
        <w:lastRenderedPageBreak/>
        <w:t>утвержденному постановлением местной администрации Прохладненского муниципального района КБР от 23.08.2017 № 249.</w:t>
      </w:r>
    </w:p>
    <w:p w:rsidR="003A6B43" w:rsidRPr="00F63FB9" w:rsidRDefault="003A6B43" w:rsidP="003A6B4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F63FB9">
        <w:rPr>
          <w:rFonts w:ascii="Times New Roman" w:hAnsi="Times New Roman"/>
          <w:sz w:val="26"/>
          <w:szCs w:val="26"/>
        </w:rPr>
        <w:t>.3. Оснований для не предоставления единственному заявителю ООО «Посейдон»</w:t>
      </w:r>
      <w:r w:rsidRPr="00F63FB9">
        <w:rPr>
          <w:rFonts w:ascii="Times New Roman" w:hAnsi="Times New Roman"/>
          <w:b/>
          <w:sz w:val="26"/>
          <w:szCs w:val="26"/>
        </w:rPr>
        <w:t xml:space="preserve"> </w:t>
      </w:r>
      <w:r w:rsidRPr="00F63FB9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04298A" w:rsidRPr="003A6B43" w:rsidRDefault="0004298A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4298A" w:rsidRPr="00F63FB9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Конверт по Лоту № 4</w:t>
      </w:r>
      <w:r w:rsidR="00F17BA5" w:rsidRPr="00F63FB9">
        <w:rPr>
          <w:rFonts w:ascii="Times New Roman" w:hAnsi="Times New Roman"/>
          <w:sz w:val="26"/>
          <w:szCs w:val="26"/>
        </w:rPr>
        <w:t>3</w:t>
      </w:r>
      <w:r w:rsidRPr="00F63FB9">
        <w:rPr>
          <w:rFonts w:ascii="Times New Roman" w:hAnsi="Times New Roman"/>
          <w:sz w:val="26"/>
          <w:szCs w:val="26"/>
        </w:rPr>
        <w:t xml:space="preserve"> не позволяет просматривать содержимое, вскрытие конверта осуществляется Логвиновой И.П. в ходе заседания Комиссии и объявляется:</w:t>
      </w: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04298A" w:rsidRPr="0062323F" w:rsidTr="001D3361">
        <w:tc>
          <w:tcPr>
            <w:tcW w:w="675" w:type="dxa"/>
            <w:vAlign w:val="center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04298A" w:rsidRPr="0062323F" w:rsidRDefault="0004298A" w:rsidP="001D3361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F17BA5" w:rsidRPr="0062323F" w:rsidTr="001D3361">
        <w:tc>
          <w:tcPr>
            <w:tcW w:w="675" w:type="dxa"/>
          </w:tcPr>
          <w:p w:rsidR="00F17BA5" w:rsidRPr="0062323F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F17BA5" w:rsidRPr="0062323F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ООО «Посейдон»</w:t>
            </w:r>
          </w:p>
        </w:tc>
        <w:tc>
          <w:tcPr>
            <w:tcW w:w="1984" w:type="dxa"/>
          </w:tcPr>
          <w:p w:rsidR="00F17BA5" w:rsidRPr="0062323F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29.03.2024 г.</w:t>
            </w:r>
          </w:p>
          <w:p w:rsidR="00F17BA5" w:rsidRPr="0062323F" w:rsidRDefault="00F17BA5" w:rsidP="00F17B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14 ч. 15 мин.</w:t>
            </w:r>
          </w:p>
        </w:tc>
        <w:tc>
          <w:tcPr>
            <w:tcW w:w="2127" w:type="dxa"/>
          </w:tcPr>
          <w:p w:rsidR="00F17BA5" w:rsidRPr="0062323F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F17BA5" w:rsidRPr="0062323F" w:rsidRDefault="00F17BA5" w:rsidP="001D3361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04298A" w:rsidRPr="003A6B43" w:rsidRDefault="0004298A" w:rsidP="0004298A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298A" w:rsidRPr="00F63FB9" w:rsidRDefault="0004298A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2.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4</w:t>
      </w:r>
      <w:r w:rsidR="00F17BA5" w:rsidRPr="00F63FB9">
        <w:rPr>
          <w:rFonts w:ascii="Times New Roman" w:hAnsi="Times New Roman"/>
          <w:sz w:val="26"/>
          <w:szCs w:val="26"/>
        </w:rPr>
        <w:t>3</w:t>
      </w:r>
      <w:r w:rsidRPr="00F63FB9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04298A" w:rsidRPr="00F63FB9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F63FB9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4</w:t>
      </w:r>
      <w:r w:rsidR="00F17BA5" w:rsidRPr="00F63FB9">
        <w:rPr>
          <w:rFonts w:ascii="Times New Roman" w:hAnsi="Times New Roman"/>
          <w:b w:val="0"/>
          <w:sz w:val="26"/>
          <w:szCs w:val="26"/>
        </w:rPr>
        <w:t>3</w:t>
      </w:r>
      <w:r w:rsidRPr="00F63FB9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04298A" w:rsidRPr="00F63FB9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F63FB9">
        <w:rPr>
          <w:rFonts w:ascii="Times New Roman" w:hAnsi="Times New Roman"/>
          <w:b w:val="0"/>
          <w:sz w:val="26"/>
          <w:szCs w:val="26"/>
        </w:rPr>
        <w:t>2.1. ООО «Посейдон»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04298A" w:rsidRPr="00F63FB9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2.2. Единственная заявка на участие в конкурсе по Лоту № 4</w:t>
      </w:r>
      <w:r w:rsidR="00F17BA5" w:rsidRPr="00F63FB9">
        <w:rPr>
          <w:rFonts w:ascii="Times New Roman" w:hAnsi="Times New Roman"/>
          <w:sz w:val="26"/>
          <w:szCs w:val="26"/>
        </w:rPr>
        <w:t>3</w:t>
      </w:r>
      <w:r w:rsidRPr="00F63FB9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04298A" w:rsidRPr="00F63FB9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2.3. Оснований для не предоставления единственному заявителю ООО «Посейдон»</w:t>
      </w:r>
      <w:r w:rsidRPr="00F63FB9">
        <w:rPr>
          <w:rFonts w:ascii="Times New Roman" w:hAnsi="Times New Roman"/>
          <w:b/>
          <w:sz w:val="26"/>
          <w:szCs w:val="26"/>
        </w:rPr>
        <w:t xml:space="preserve"> </w:t>
      </w:r>
      <w:r w:rsidRPr="00F63FB9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04298A" w:rsidRPr="003A6B43" w:rsidRDefault="0004298A" w:rsidP="0004298A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16"/>
          <w:szCs w:val="16"/>
          <w:u w:val="single"/>
        </w:rPr>
      </w:pPr>
    </w:p>
    <w:p w:rsidR="0004298A" w:rsidRPr="00F63FB9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Конверт по Лоту № 5</w:t>
      </w:r>
      <w:r w:rsidR="00F17BA5" w:rsidRPr="00F63FB9">
        <w:rPr>
          <w:rFonts w:ascii="Times New Roman" w:hAnsi="Times New Roman"/>
          <w:sz w:val="26"/>
          <w:szCs w:val="26"/>
        </w:rPr>
        <w:t>4</w:t>
      </w:r>
      <w:r w:rsidRPr="00F63FB9">
        <w:rPr>
          <w:rFonts w:ascii="Times New Roman" w:hAnsi="Times New Roman"/>
          <w:sz w:val="26"/>
          <w:szCs w:val="26"/>
        </w:rPr>
        <w:t xml:space="preserve"> не позволяет просматривать содержимое, вскрытие конверта осуществляется Логвиновой И.П. в ходе заседания Комиссии и объявляется:</w:t>
      </w: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04298A" w:rsidRPr="0062323F" w:rsidTr="001D3361">
        <w:tc>
          <w:tcPr>
            <w:tcW w:w="675" w:type="dxa"/>
            <w:vAlign w:val="center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04298A" w:rsidRPr="0062323F" w:rsidRDefault="0004298A" w:rsidP="001D3361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323F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04298A" w:rsidRPr="0062323F" w:rsidTr="001D3361">
        <w:tc>
          <w:tcPr>
            <w:tcW w:w="675" w:type="dxa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04298A" w:rsidRPr="0062323F" w:rsidRDefault="0004298A" w:rsidP="00F17B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Агрофирма «</w:t>
            </w:r>
            <w:r w:rsidR="00F17BA5" w:rsidRPr="0062323F">
              <w:rPr>
                <w:rFonts w:ascii="Times New Roman" w:hAnsi="Times New Roman"/>
                <w:sz w:val="22"/>
                <w:szCs w:val="22"/>
              </w:rPr>
              <w:t>Колос</w:t>
            </w:r>
            <w:r w:rsidRPr="0062323F">
              <w:rPr>
                <w:rFonts w:ascii="Times New Roman" w:hAnsi="Times New Roman"/>
                <w:sz w:val="22"/>
                <w:szCs w:val="22"/>
              </w:rPr>
              <w:t xml:space="preserve">» ООО </w:t>
            </w:r>
          </w:p>
        </w:tc>
        <w:tc>
          <w:tcPr>
            <w:tcW w:w="1984" w:type="dxa"/>
          </w:tcPr>
          <w:p w:rsidR="0004298A" w:rsidRPr="0062323F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05</w:t>
            </w:r>
            <w:r w:rsidR="0004298A" w:rsidRPr="0062323F">
              <w:rPr>
                <w:rFonts w:ascii="Times New Roman" w:hAnsi="Times New Roman"/>
                <w:sz w:val="22"/>
                <w:szCs w:val="22"/>
              </w:rPr>
              <w:t>.0</w:t>
            </w:r>
            <w:r w:rsidRPr="0062323F">
              <w:rPr>
                <w:rFonts w:ascii="Times New Roman" w:hAnsi="Times New Roman"/>
                <w:sz w:val="22"/>
                <w:szCs w:val="22"/>
              </w:rPr>
              <w:t>4</w:t>
            </w:r>
            <w:r w:rsidR="0004298A" w:rsidRPr="0062323F">
              <w:rPr>
                <w:rFonts w:ascii="Times New Roman" w:hAnsi="Times New Roman"/>
                <w:sz w:val="22"/>
                <w:szCs w:val="22"/>
              </w:rPr>
              <w:t>.202</w:t>
            </w:r>
            <w:r w:rsidRPr="0062323F">
              <w:rPr>
                <w:rFonts w:ascii="Times New Roman" w:hAnsi="Times New Roman"/>
                <w:sz w:val="22"/>
                <w:szCs w:val="22"/>
              </w:rPr>
              <w:t>4</w:t>
            </w:r>
            <w:r w:rsidR="0004298A" w:rsidRPr="0062323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15 ч. 00 мин.</w:t>
            </w:r>
          </w:p>
        </w:tc>
        <w:tc>
          <w:tcPr>
            <w:tcW w:w="2127" w:type="dxa"/>
          </w:tcPr>
          <w:p w:rsidR="0004298A" w:rsidRPr="0062323F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04298A" w:rsidRPr="0062323F" w:rsidRDefault="0004298A" w:rsidP="001D3361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323F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3A6B43" w:rsidRPr="003A6B43" w:rsidRDefault="003A6B43" w:rsidP="0004298A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298A" w:rsidRPr="00F63FB9" w:rsidRDefault="0004298A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 xml:space="preserve">3. В соответствии с пунктом 8.5 Порядка проведения конкурса на право заключения договора на размещение нестационарного торгового объекта на территории </w:t>
      </w:r>
      <w:r w:rsidRPr="00F63FB9">
        <w:rPr>
          <w:rFonts w:ascii="Times New Roman" w:hAnsi="Times New Roman"/>
          <w:sz w:val="26"/>
          <w:szCs w:val="26"/>
        </w:rPr>
        <w:lastRenderedPageBreak/>
        <w:t>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5</w:t>
      </w:r>
      <w:r w:rsidR="00F17BA5" w:rsidRPr="00F63FB9">
        <w:rPr>
          <w:rFonts w:ascii="Times New Roman" w:hAnsi="Times New Roman"/>
          <w:sz w:val="26"/>
          <w:szCs w:val="26"/>
        </w:rPr>
        <w:t>4</w:t>
      </w:r>
      <w:r w:rsidRPr="00F63FB9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04298A" w:rsidRPr="00F63FB9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F63FB9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5</w:t>
      </w:r>
      <w:r w:rsidR="00F17BA5" w:rsidRPr="00F63FB9">
        <w:rPr>
          <w:rFonts w:ascii="Times New Roman" w:hAnsi="Times New Roman"/>
          <w:b w:val="0"/>
          <w:sz w:val="26"/>
          <w:szCs w:val="26"/>
        </w:rPr>
        <w:t>4</w:t>
      </w:r>
      <w:r w:rsidRPr="00F63FB9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04298A" w:rsidRPr="00F63FB9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F63FB9">
        <w:rPr>
          <w:rFonts w:ascii="Times New Roman" w:hAnsi="Times New Roman"/>
          <w:b w:val="0"/>
          <w:sz w:val="26"/>
          <w:szCs w:val="26"/>
        </w:rPr>
        <w:t>3.1. Агрофирма «</w:t>
      </w:r>
      <w:r w:rsidR="00F17BA5" w:rsidRPr="00F63FB9">
        <w:rPr>
          <w:rFonts w:ascii="Times New Roman" w:hAnsi="Times New Roman"/>
          <w:b w:val="0"/>
          <w:sz w:val="26"/>
          <w:szCs w:val="26"/>
        </w:rPr>
        <w:t>Колос</w:t>
      </w:r>
      <w:r w:rsidRPr="00F63FB9">
        <w:rPr>
          <w:rFonts w:ascii="Times New Roman" w:hAnsi="Times New Roman"/>
          <w:b w:val="0"/>
          <w:sz w:val="26"/>
          <w:szCs w:val="26"/>
        </w:rPr>
        <w:t>» ООО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04298A" w:rsidRPr="00F63FB9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3.2. Единственная заявка на участие в конкурсе по Лоту № 5</w:t>
      </w:r>
      <w:r w:rsidR="00F17BA5" w:rsidRPr="00F63FB9">
        <w:rPr>
          <w:rFonts w:ascii="Times New Roman" w:hAnsi="Times New Roman"/>
          <w:sz w:val="26"/>
          <w:szCs w:val="26"/>
        </w:rPr>
        <w:t>4</w:t>
      </w:r>
      <w:r w:rsidRPr="00F63FB9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04298A" w:rsidRPr="00F63FB9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FB9">
        <w:rPr>
          <w:rFonts w:ascii="Times New Roman" w:hAnsi="Times New Roman"/>
          <w:sz w:val="26"/>
          <w:szCs w:val="26"/>
        </w:rPr>
        <w:t>3.3. Оснований для не предоставления единственному заявителю Агрофирма «</w:t>
      </w:r>
      <w:r w:rsidR="00F17BA5" w:rsidRPr="00F63FB9">
        <w:rPr>
          <w:rFonts w:ascii="Times New Roman" w:hAnsi="Times New Roman"/>
          <w:sz w:val="26"/>
          <w:szCs w:val="26"/>
        </w:rPr>
        <w:t>Колос</w:t>
      </w:r>
      <w:r w:rsidRPr="00F63FB9">
        <w:rPr>
          <w:rFonts w:ascii="Times New Roman" w:hAnsi="Times New Roman"/>
          <w:sz w:val="26"/>
          <w:szCs w:val="26"/>
        </w:rPr>
        <w:t>» ООО права на размещение нестационарного торгового объекта не имеется.</w:t>
      </w:r>
    </w:p>
    <w:p w:rsidR="000626C5" w:rsidRPr="00F63FB9" w:rsidRDefault="000626C5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1269E" w:rsidRPr="00F63FB9" w:rsidRDefault="00A1269E" w:rsidP="00A1269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63FB9">
        <w:rPr>
          <w:rFonts w:ascii="Times New Roman" w:hAnsi="Times New Roman"/>
          <w:bCs/>
          <w:sz w:val="26"/>
          <w:szCs w:val="26"/>
        </w:rPr>
        <w:t xml:space="preserve">Настоящий протокол </w:t>
      </w:r>
      <w:r w:rsidRPr="00F63FB9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F63FB9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BF1916" w:rsidRDefault="00BF1916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1E5143" w:rsidRDefault="001E5143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10122" w:type="dxa"/>
        <w:tblLayout w:type="fixed"/>
        <w:tblLook w:val="04A0"/>
      </w:tblPr>
      <w:tblGrid>
        <w:gridCol w:w="5637"/>
        <w:gridCol w:w="1984"/>
        <w:gridCol w:w="2501"/>
      </w:tblGrid>
      <w:tr w:rsidR="004A5E97" w:rsidRPr="00EA3004" w:rsidTr="005E4D45">
        <w:trPr>
          <w:trHeight w:val="771"/>
        </w:trPr>
        <w:tc>
          <w:tcPr>
            <w:tcW w:w="5637" w:type="dxa"/>
          </w:tcPr>
          <w:p w:rsidR="004A5E97" w:rsidRPr="00EA3004" w:rsidRDefault="00876885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sz w:val="26"/>
                <w:szCs w:val="26"/>
              </w:rPr>
              <w:t>Начальник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EA3004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EA3004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sz w:val="26"/>
                <w:szCs w:val="26"/>
              </w:rPr>
              <w:t>И.Н. Доценко</w:t>
            </w:r>
          </w:p>
        </w:tc>
      </w:tr>
      <w:tr w:rsidR="004A5E97" w:rsidRPr="00EA3004" w:rsidTr="005E4D45">
        <w:trPr>
          <w:trHeight w:val="363"/>
        </w:trPr>
        <w:tc>
          <w:tcPr>
            <w:tcW w:w="5637" w:type="dxa"/>
          </w:tcPr>
          <w:p w:rsidR="005505E6" w:rsidRPr="00EA3004" w:rsidRDefault="005505E6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4A5E97" w:rsidRPr="00EA3004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EA3004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E97" w:rsidRPr="00EA3004" w:rsidTr="005E4D45">
        <w:trPr>
          <w:trHeight w:val="771"/>
        </w:trPr>
        <w:tc>
          <w:tcPr>
            <w:tcW w:w="5637" w:type="dxa"/>
          </w:tcPr>
          <w:p w:rsidR="004A5E97" w:rsidRPr="00EA3004" w:rsidRDefault="004A5E97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sz w:val="26"/>
                <w:szCs w:val="26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876885" w:rsidRPr="00EA3004">
              <w:rPr>
                <w:rFonts w:ascii="Times New Roman" w:hAnsi="Times New Roman"/>
                <w:sz w:val="26"/>
                <w:szCs w:val="26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4A5E97" w:rsidRPr="00EA3004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EA3004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sz w:val="26"/>
                <w:szCs w:val="26"/>
              </w:rPr>
              <w:t>И.П. Логвинова</w:t>
            </w:r>
          </w:p>
        </w:tc>
      </w:tr>
      <w:tr w:rsidR="004A5E97" w:rsidRPr="00EA3004" w:rsidTr="005E4D45">
        <w:trPr>
          <w:trHeight w:val="89"/>
        </w:trPr>
        <w:tc>
          <w:tcPr>
            <w:tcW w:w="5637" w:type="dxa"/>
          </w:tcPr>
          <w:p w:rsidR="005505E6" w:rsidRPr="00EA3004" w:rsidRDefault="005505E6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4A5E97" w:rsidRPr="00EA3004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EA3004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3004" w:rsidRPr="00EA3004" w:rsidTr="005E4D45">
        <w:trPr>
          <w:trHeight w:val="284"/>
        </w:trPr>
        <w:tc>
          <w:tcPr>
            <w:tcW w:w="5637" w:type="dxa"/>
          </w:tcPr>
          <w:p w:rsidR="00EA3004" w:rsidRPr="00EA3004" w:rsidRDefault="00EA3004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</w:t>
            </w:r>
          </w:p>
          <w:p w:rsidR="00EA3004" w:rsidRPr="00EA3004" w:rsidRDefault="00EA3004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sz w:val="26"/>
                <w:szCs w:val="26"/>
              </w:rPr>
              <w:t>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984" w:type="dxa"/>
            <w:vAlign w:val="bottom"/>
          </w:tcPr>
          <w:p w:rsidR="00EA3004" w:rsidRPr="00EA3004" w:rsidRDefault="00EA3004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EA3004" w:rsidRPr="00EA3004" w:rsidRDefault="00EA3004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A3004">
              <w:rPr>
                <w:rFonts w:ascii="Times New Roman" w:hAnsi="Times New Roman"/>
                <w:sz w:val="26"/>
                <w:szCs w:val="26"/>
              </w:rPr>
              <w:t>О.Ф. Астрейко</w:t>
            </w:r>
          </w:p>
        </w:tc>
      </w:tr>
      <w:tr w:rsidR="004A5E97" w:rsidRPr="00EA3004" w:rsidTr="005E4D45">
        <w:trPr>
          <w:trHeight w:val="284"/>
        </w:trPr>
        <w:tc>
          <w:tcPr>
            <w:tcW w:w="5637" w:type="dxa"/>
          </w:tcPr>
          <w:p w:rsidR="005505E6" w:rsidRDefault="005505E6" w:rsidP="00062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C228E" w:rsidRPr="00EA3004" w:rsidRDefault="005C228E" w:rsidP="00062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4A5E97" w:rsidRPr="00EA3004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EA3004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E97" w:rsidRPr="00EA3004" w:rsidTr="005E4D45">
        <w:trPr>
          <w:trHeight w:val="678"/>
        </w:trPr>
        <w:tc>
          <w:tcPr>
            <w:tcW w:w="5637" w:type="dxa"/>
            <w:vAlign w:val="bottom"/>
          </w:tcPr>
          <w:p w:rsidR="004A5E97" w:rsidRPr="001A3C01" w:rsidRDefault="009E21C2" w:rsidP="00FC583B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A3C01">
              <w:rPr>
                <w:rFonts w:ascii="Times New Roman" w:hAnsi="Times New Roman"/>
                <w:b w:val="0"/>
                <w:sz w:val="26"/>
                <w:szCs w:val="26"/>
              </w:rPr>
              <w:t xml:space="preserve">Глава сельского поселения </w:t>
            </w:r>
            <w:r w:rsidR="00FC583B" w:rsidRPr="001A3C01">
              <w:rPr>
                <w:rFonts w:ascii="Times New Roman" w:hAnsi="Times New Roman"/>
                <w:b w:val="0"/>
                <w:sz w:val="26"/>
                <w:szCs w:val="26"/>
              </w:rPr>
              <w:t>Прималкинское</w:t>
            </w:r>
            <w:r w:rsidRPr="001A3C01">
              <w:rPr>
                <w:rFonts w:ascii="Times New Roman" w:hAnsi="Times New Roman"/>
                <w:b w:val="0"/>
                <w:sz w:val="26"/>
                <w:szCs w:val="26"/>
              </w:rPr>
              <w:t xml:space="preserve">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1A3C01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A3C01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1A3C01" w:rsidRDefault="00FC583B" w:rsidP="00FC58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1A3C01">
              <w:rPr>
                <w:rFonts w:ascii="Times New Roman" w:hAnsi="Times New Roman"/>
                <w:sz w:val="26"/>
                <w:szCs w:val="26"/>
              </w:rPr>
              <w:t>А.М. Моисеева</w:t>
            </w:r>
          </w:p>
        </w:tc>
      </w:tr>
    </w:tbl>
    <w:p w:rsidR="009E21C2" w:rsidRPr="00C64B38" w:rsidRDefault="009E21C2" w:rsidP="009E21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9E21C2" w:rsidRPr="00C64B38" w:rsidSect="00ED379D">
      <w:footerReference w:type="default" r:id="rId8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460" w:rsidRDefault="00241460" w:rsidP="00391F5A">
      <w:r>
        <w:separator/>
      </w:r>
    </w:p>
  </w:endnote>
  <w:endnote w:type="continuationSeparator" w:id="1">
    <w:p w:rsidR="00241460" w:rsidRDefault="00241460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DA7C27" w:rsidRDefault="00574AF1">
        <w:pPr>
          <w:pStyle w:val="a8"/>
          <w:jc w:val="right"/>
        </w:pPr>
        <w:fldSimple w:instr="PAGE   \* MERGEFORMAT">
          <w:r w:rsidR="003A6B43">
            <w:rPr>
              <w:noProof/>
            </w:rPr>
            <w:t>8</w:t>
          </w:r>
        </w:fldSimple>
      </w:p>
    </w:sdtContent>
  </w:sdt>
  <w:p w:rsidR="00DA7C27" w:rsidRDefault="00DA7C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460" w:rsidRDefault="00241460" w:rsidP="00391F5A">
      <w:r>
        <w:separator/>
      </w:r>
    </w:p>
  </w:footnote>
  <w:footnote w:type="continuationSeparator" w:id="1">
    <w:p w:rsidR="00241460" w:rsidRDefault="00241460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8F1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6CBE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812"/>
    <w:rsid w:val="00013B86"/>
    <w:rsid w:val="00013F9A"/>
    <w:rsid w:val="000158A3"/>
    <w:rsid w:val="000159D6"/>
    <w:rsid w:val="00015B19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98A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6C5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556"/>
    <w:rsid w:val="000728A6"/>
    <w:rsid w:val="0007298E"/>
    <w:rsid w:val="00072AF9"/>
    <w:rsid w:val="000734FE"/>
    <w:rsid w:val="000735E1"/>
    <w:rsid w:val="00073928"/>
    <w:rsid w:val="00074AB6"/>
    <w:rsid w:val="00074CFB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C43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4602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244"/>
    <w:rsid w:val="000B2657"/>
    <w:rsid w:val="000B2BA6"/>
    <w:rsid w:val="000B2C3E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58B"/>
    <w:rsid w:val="000B6624"/>
    <w:rsid w:val="000B71F8"/>
    <w:rsid w:val="000B7BDD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CA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1BD5"/>
    <w:rsid w:val="000D2241"/>
    <w:rsid w:val="000D2B83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6B5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983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2A2D"/>
    <w:rsid w:val="00113C1B"/>
    <w:rsid w:val="0011430F"/>
    <w:rsid w:val="00114C2C"/>
    <w:rsid w:val="00114DC0"/>
    <w:rsid w:val="001157B1"/>
    <w:rsid w:val="0011591F"/>
    <w:rsid w:val="0011686C"/>
    <w:rsid w:val="00116C1E"/>
    <w:rsid w:val="00116E4F"/>
    <w:rsid w:val="00117667"/>
    <w:rsid w:val="00120440"/>
    <w:rsid w:val="00121425"/>
    <w:rsid w:val="001215B5"/>
    <w:rsid w:val="001225D1"/>
    <w:rsid w:val="00123283"/>
    <w:rsid w:val="00123C8A"/>
    <w:rsid w:val="00124A1B"/>
    <w:rsid w:val="001253E5"/>
    <w:rsid w:val="00125B94"/>
    <w:rsid w:val="00125C27"/>
    <w:rsid w:val="001260D0"/>
    <w:rsid w:val="0012612C"/>
    <w:rsid w:val="001267EE"/>
    <w:rsid w:val="00127A52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968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72C"/>
    <w:rsid w:val="00141C19"/>
    <w:rsid w:val="00141E7B"/>
    <w:rsid w:val="0014244C"/>
    <w:rsid w:val="00143379"/>
    <w:rsid w:val="0014337B"/>
    <w:rsid w:val="001438F5"/>
    <w:rsid w:val="00144009"/>
    <w:rsid w:val="0014405B"/>
    <w:rsid w:val="00144589"/>
    <w:rsid w:val="001454FA"/>
    <w:rsid w:val="001456A2"/>
    <w:rsid w:val="0014588C"/>
    <w:rsid w:val="00145B86"/>
    <w:rsid w:val="00145F56"/>
    <w:rsid w:val="00145F6F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1E58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5D0B"/>
    <w:rsid w:val="00196884"/>
    <w:rsid w:val="00196B29"/>
    <w:rsid w:val="00196B3B"/>
    <w:rsid w:val="0019775F"/>
    <w:rsid w:val="00197A3B"/>
    <w:rsid w:val="00197CEC"/>
    <w:rsid w:val="001A038D"/>
    <w:rsid w:val="001A0C2B"/>
    <w:rsid w:val="001A12C7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3C01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22C"/>
    <w:rsid w:val="001B3941"/>
    <w:rsid w:val="001B399A"/>
    <w:rsid w:val="001B3C28"/>
    <w:rsid w:val="001B4396"/>
    <w:rsid w:val="001B462E"/>
    <w:rsid w:val="001B4C8D"/>
    <w:rsid w:val="001B5F90"/>
    <w:rsid w:val="001B64CB"/>
    <w:rsid w:val="001B6732"/>
    <w:rsid w:val="001B7066"/>
    <w:rsid w:val="001B72A3"/>
    <w:rsid w:val="001C0C54"/>
    <w:rsid w:val="001C0CA8"/>
    <w:rsid w:val="001C1168"/>
    <w:rsid w:val="001C1999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DB0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9E4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49B"/>
    <w:rsid w:val="001E4D94"/>
    <w:rsid w:val="001E4EA7"/>
    <w:rsid w:val="001E5143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3E52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C08"/>
    <w:rsid w:val="00213F74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A96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89A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460"/>
    <w:rsid w:val="00241762"/>
    <w:rsid w:val="00241830"/>
    <w:rsid w:val="00241A27"/>
    <w:rsid w:val="00242460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2340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A3E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9A0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78C"/>
    <w:rsid w:val="002728B4"/>
    <w:rsid w:val="00272BD2"/>
    <w:rsid w:val="00272E39"/>
    <w:rsid w:val="0027395B"/>
    <w:rsid w:val="002739C4"/>
    <w:rsid w:val="00274D88"/>
    <w:rsid w:val="00274F04"/>
    <w:rsid w:val="00274F7D"/>
    <w:rsid w:val="00274FE2"/>
    <w:rsid w:val="00275436"/>
    <w:rsid w:val="0027586F"/>
    <w:rsid w:val="00275994"/>
    <w:rsid w:val="002759B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522"/>
    <w:rsid w:val="002B0DAE"/>
    <w:rsid w:val="002B132F"/>
    <w:rsid w:val="002B1503"/>
    <w:rsid w:val="002B1C98"/>
    <w:rsid w:val="002B1EB1"/>
    <w:rsid w:val="002B2923"/>
    <w:rsid w:val="002B2CBF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5C4"/>
    <w:rsid w:val="002D7894"/>
    <w:rsid w:val="002D7971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A7E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2197"/>
    <w:rsid w:val="0030274C"/>
    <w:rsid w:val="00302FC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293E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3985"/>
    <w:rsid w:val="00324868"/>
    <w:rsid w:val="00324EF5"/>
    <w:rsid w:val="00325CE2"/>
    <w:rsid w:val="003260B8"/>
    <w:rsid w:val="003260D7"/>
    <w:rsid w:val="00326379"/>
    <w:rsid w:val="00326B24"/>
    <w:rsid w:val="00330435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4A89"/>
    <w:rsid w:val="0033590D"/>
    <w:rsid w:val="00335944"/>
    <w:rsid w:val="00335A03"/>
    <w:rsid w:val="0033616A"/>
    <w:rsid w:val="003363DC"/>
    <w:rsid w:val="003367AE"/>
    <w:rsid w:val="00337052"/>
    <w:rsid w:val="0033776D"/>
    <w:rsid w:val="00341353"/>
    <w:rsid w:val="00341AC2"/>
    <w:rsid w:val="00341CD1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C5C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6FEF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1E74"/>
    <w:rsid w:val="003823CB"/>
    <w:rsid w:val="003824BA"/>
    <w:rsid w:val="003825AD"/>
    <w:rsid w:val="00382C3C"/>
    <w:rsid w:val="003840A8"/>
    <w:rsid w:val="003846CE"/>
    <w:rsid w:val="0038508A"/>
    <w:rsid w:val="003850E2"/>
    <w:rsid w:val="00385ECC"/>
    <w:rsid w:val="0038632F"/>
    <w:rsid w:val="0038641E"/>
    <w:rsid w:val="0038680B"/>
    <w:rsid w:val="00386F28"/>
    <w:rsid w:val="0039016F"/>
    <w:rsid w:val="0039026A"/>
    <w:rsid w:val="00391180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B33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B43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5CA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551"/>
    <w:rsid w:val="003E3791"/>
    <w:rsid w:val="003E3ED8"/>
    <w:rsid w:val="003E4191"/>
    <w:rsid w:val="003E5E2B"/>
    <w:rsid w:val="003E6FFD"/>
    <w:rsid w:val="003E7498"/>
    <w:rsid w:val="003E78AF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4E0E"/>
    <w:rsid w:val="003F58D7"/>
    <w:rsid w:val="003F62B1"/>
    <w:rsid w:val="003F6694"/>
    <w:rsid w:val="003F67A2"/>
    <w:rsid w:val="003F7BDB"/>
    <w:rsid w:val="004001D8"/>
    <w:rsid w:val="004002EF"/>
    <w:rsid w:val="00400560"/>
    <w:rsid w:val="004007DF"/>
    <w:rsid w:val="00400DF8"/>
    <w:rsid w:val="00401D3E"/>
    <w:rsid w:val="00402035"/>
    <w:rsid w:val="0040208A"/>
    <w:rsid w:val="004030F5"/>
    <w:rsid w:val="00403888"/>
    <w:rsid w:val="00403980"/>
    <w:rsid w:val="004039C4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4A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492"/>
    <w:rsid w:val="0042794C"/>
    <w:rsid w:val="00427DC2"/>
    <w:rsid w:val="0043053D"/>
    <w:rsid w:val="0043055D"/>
    <w:rsid w:val="00430C66"/>
    <w:rsid w:val="0043130D"/>
    <w:rsid w:val="0043152C"/>
    <w:rsid w:val="0043169F"/>
    <w:rsid w:val="00431F84"/>
    <w:rsid w:val="0043267F"/>
    <w:rsid w:val="00433397"/>
    <w:rsid w:val="00433965"/>
    <w:rsid w:val="004351F6"/>
    <w:rsid w:val="0043527A"/>
    <w:rsid w:val="0043533B"/>
    <w:rsid w:val="00435A07"/>
    <w:rsid w:val="00435E0E"/>
    <w:rsid w:val="00436D4F"/>
    <w:rsid w:val="00436FAF"/>
    <w:rsid w:val="00436FE4"/>
    <w:rsid w:val="004373FF"/>
    <w:rsid w:val="004379D0"/>
    <w:rsid w:val="00437AAC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1BB"/>
    <w:rsid w:val="00450368"/>
    <w:rsid w:val="00450D33"/>
    <w:rsid w:val="00451350"/>
    <w:rsid w:val="004513BB"/>
    <w:rsid w:val="00451406"/>
    <w:rsid w:val="00451881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422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0F95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7A3"/>
    <w:rsid w:val="00491FFB"/>
    <w:rsid w:val="00492434"/>
    <w:rsid w:val="00495046"/>
    <w:rsid w:val="00495309"/>
    <w:rsid w:val="00495981"/>
    <w:rsid w:val="0049601E"/>
    <w:rsid w:val="00496DD7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CB"/>
    <w:rsid w:val="004B0384"/>
    <w:rsid w:val="004B04F8"/>
    <w:rsid w:val="004B07AA"/>
    <w:rsid w:val="004B0B2B"/>
    <w:rsid w:val="004B12EA"/>
    <w:rsid w:val="004B1727"/>
    <w:rsid w:val="004B1A59"/>
    <w:rsid w:val="004B2C4E"/>
    <w:rsid w:val="004B362D"/>
    <w:rsid w:val="004B4327"/>
    <w:rsid w:val="004B4CE5"/>
    <w:rsid w:val="004B4D2D"/>
    <w:rsid w:val="004B5054"/>
    <w:rsid w:val="004B5C00"/>
    <w:rsid w:val="004B66D4"/>
    <w:rsid w:val="004B6E08"/>
    <w:rsid w:val="004B70D2"/>
    <w:rsid w:val="004B7532"/>
    <w:rsid w:val="004B77FA"/>
    <w:rsid w:val="004C0126"/>
    <w:rsid w:val="004C0576"/>
    <w:rsid w:val="004C0904"/>
    <w:rsid w:val="004C128B"/>
    <w:rsid w:val="004C1479"/>
    <w:rsid w:val="004C21D4"/>
    <w:rsid w:val="004C2800"/>
    <w:rsid w:val="004C2E66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11D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4D18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051"/>
    <w:rsid w:val="004E22A3"/>
    <w:rsid w:val="004E3257"/>
    <w:rsid w:val="004E32C0"/>
    <w:rsid w:val="004E3A61"/>
    <w:rsid w:val="004E4A2C"/>
    <w:rsid w:val="004E5552"/>
    <w:rsid w:val="004E5842"/>
    <w:rsid w:val="004E6733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5B57"/>
    <w:rsid w:val="0050644E"/>
    <w:rsid w:val="00506954"/>
    <w:rsid w:val="0050722A"/>
    <w:rsid w:val="00507CB9"/>
    <w:rsid w:val="005107D8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1CC9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2DF2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5E6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0A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AF1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540"/>
    <w:rsid w:val="005777CC"/>
    <w:rsid w:val="00577C9A"/>
    <w:rsid w:val="00580E4B"/>
    <w:rsid w:val="00581397"/>
    <w:rsid w:val="00581AE5"/>
    <w:rsid w:val="00581CD9"/>
    <w:rsid w:val="0058259B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0DF3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5432"/>
    <w:rsid w:val="005956BB"/>
    <w:rsid w:val="0059598F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004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28E"/>
    <w:rsid w:val="005C2392"/>
    <w:rsid w:val="005C244E"/>
    <w:rsid w:val="005C29A6"/>
    <w:rsid w:val="005C4563"/>
    <w:rsid w:val="005C45D6"/>
    <w:rsid w:val="005C4B57"/>
    <w:rsid w:val="005C4E5D"/>
    <w:rsid w:val="005C53B1"/>
    <w:rsid w:val="005C600C"/>
    <w:rsid w:val="005C60A6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4D45"/>
    <w:rsid w:val="005E52E9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175"/>
    <w:rsid w:val="006104A7"/>
    <w:rsid w:val="00610610"/>
    <w:rsid w:val="00610A8F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23F"/>
    <w:rsid w:val="006235DF"/>
    <w:rsid w:val="00623E71"/>
    <w:rsid w:val="00624C11"/>
    <w:rsid w:val="00625BE8"/>
    <w:rsid w:val="00625BF7"/>
    <w:rsid w:val="0062608B"/>
    <w:rsid w:val="006270E0"/>
    <w:rsid w:val="00627731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1EDB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F1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6728F"/>
    <w:rsid w:val="00671624"/>
    <w:rsid w:val="006719C9"/>
    <w:rsid w:val="006728C8"/>
    <w:rsid w:val="00672AC2"/>
    <w:rsid w:val="00673B9F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2001"/>
    <w:rsid w:val="00683020"/>
    <w:rsid w:val="0068407A"/>
    <w:rsid w:val="0068444B"/>
    <w:rsid w:val="00684BA2"/>
    <w:rsid w:val="00684F0A"/>
    <w:rsid w:val="00684F45"/>
    <w:rsid w:val="006850EA"/>
    <w:rsid w:val="00685A61"/>
    <w:rsid w:val="00686459"/>
    <w:rsid w:val="006864BB"/>
    <w:rsid w:val="00687D95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3E0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1FC0"/>
    <w:rsid w:val="006C207D"/>
    <w:rsid w:val="006C20E3"/>
    <w:rsid w:val="006C21FB"/>
    <w:rsid w:val="006C2792"/>
    <w:rsid w:val="006C400B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D7D24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54BE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256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6ED5"/>
    <w:rsid w:val="00707492"/>
    <w:rsid w:val="007079C3"/>
    <w:rsid w:val="00707C54"/>
    <w:rsid w:val="007101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4B"/>
    <w:rsid w:val="00715458"/>
    <w:rsid w:val="00715715"/>
    <w:rsid w:val="00715A60"/>
    <w:rsid w:val="00715D78"/>
    <w:rsid w:val="00716EAE"/>
    <w:rsid w:val="00720AFE"/>
    <w:rsid w:val="007211BE"/>
    <w:rsid w:val="007211E7"/>
    <w:rsid w:val="0072144C"/>
    <w:rsid w:val="007214F2"/>
    <w:rsid w:val="007215D7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824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116"/>
    <w:rsid w:val="007405E0"/>
    <w:rsid w:val="00740FE9"/>
    <w:rsid w:val="0074192E"/>
    <w:rsid w:val="00741995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5C1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4BF"/>
    <w:rsid w:val="00770C1F"/>
    <w:rsid w:val="0077149C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87AFA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0CB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F4C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0F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543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BD7"/>
    <w:rsid w:val="007D7CCE"/>
    <w:rsid w:val="007D7F4A"/>
    <w:rsid w:val="007D7FFA"/>
    <w:rsid w:val="007E0AEF"/>
    <w:rsid w:val="007E2858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BC"/>
    <w:rsid w:val="00803DD7"/>
    <w:rsid w:val="008040A9"/>
    <w:rsid w:val="00804829"/>
    <w:rsid w:val="00804C4F"/>
    <w:rsid w:val="00804DC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40A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4B14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1E1E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5150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885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C2"/>
    <w:rsid w:val="0088337A"/>
    <w:rsid w:val="008838D0"/>
    <w:rsid w:val="00884296"/>
    <w:rsid w:val="008845DE"/>
    <w:rsid w:val="00884B63"/>
    <w:rsid w:val="00885E51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54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74B"/>
    <w:rsid w:val="008B5FAC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71"/>
    <w:rsid w:val="008C3251"/>
    <w:rsid w:val="008C38C9"/>
    <w:rsid w:val="008C41CC"/>
    <w:rsid w:val="008C43E4"/>
    <w:rsid w:val="008C4E91"/>
    <w:rsid w:val="008C551D"/>
    <w:rsid w:val="008C6F98"/>
    <w:rsid w:val="008C7054"/>
    <w:rsid w:val="008C7315"/>
    <w:rsid w:val="008C7421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0B17"/>
    <w:rsid w:val="008F1434"/>
    <w:rsid w:val="008F20C1"/>
    <w:rsid w:val="008F3306"/>
    <w:rsid w:val="008F41BB"/>
    <w:rsid w:val="008F46CF"/>
    <w:rsid w:val="008F4868"/>
    <w:rsid w:val="008F48C5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1C2"/>
    <w:rsid w:val="009073C2"/>
    <w:rsid w:val="0091061A"/>
    <w:rsid w:val="009106FD"/>
    <w:rsid w:val="00910C29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605"/>
    <w:rsid w:val="00914A23"/>
    <w:rsid w:val="00914A67"/>
    <w:rsid w:val="00915021"/>
    <w:rsid w:val="00915451"/>
    <w:rsid w:val="00915896"/>
    <w:rsid w:val="00915FFC"/>
    <w:rsid w:val="009166A3"/>
    <w:rsid w:val="009175B1"/>
    <w:rsid w:val="0092050D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2C2"/>
    <w:rsid w:val="009243B1"/>
    <w:rsid w:val="009245C5"/>
    <w:rsid w:val="0092479D"/>
    <w:rsid w:val="00925E8E"/>
    <w:rsid w:val="00926C6E"/>
    <w:rsid w:val="009302AC"/>
    <w:rsid w:val="00930355"/>
    <w:rsid w:val="00930EA2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15D3"/>
    <w:rsid w:val="0095231F"/>
    <w:rsid w:val="009530FF"/>
    <w:rsid w:val="00953908"/>
    <w:rsid w:val="00953EBE"/>
    <w:rsid w:val="00954082"/>
    <w:rsid w:val="00954144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45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08F0"/>
    <w:rsid w:val="009711BC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4FFE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713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772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362"/>
    <w:rsid w:val="009D3B53"/>
    <w:rsid w:val="009D3DE0"/>
    <w:rsid w:val="009D3FE5"/>
    <w:rsid w:val="009D4241"/>
    <w:rsid w:val="009D4362"/>
    <w:rsid w:val="009D51EF"/>
    <w:rsid w:val="009D6BC4"/>
    <w:rsid w:val="009E19D3"/>
    <w:rsid w:val="009E1F17"/>
    <w:rsid w:val="009E2047"/>
    <w:rsid w:val="009E21C2"/>
    <w:rsid w:val="009E24C4"/>
    <w:rsid w:val="009E30C9"/>
    <w:rsid w:val="009E322B"/>
    <w:rsid w:val="009E388D"/>
    <w:rsid w:val="009E418C"/>
    <w:rsid w:val="009E42CD"/>
    <w:rsid w:val="009E4505"/>
    <w:rsid w:val="009E4707"/>
    <w:rsid w:val="009E4D10"/>
    <w:rsid w:val="009E529D"/>
    <w:rsid w:val="009E58AF"/>
    <w:rsid w:val="009E5F02"/>
    <w:rsid w:val="009E6F29"/>
    <w:rsid w:val="009E7535"/>
    <w:rsid w:val="009E7638"/>
    <w:rsid w:val="009E7A7C"/>
    <w:rsid w:val="009E7F48"/>
    <w:rsid w:val="009F00FD"/>
    <w:rsid w:val="009F0356"/>
    <w:rsid w:val="009F13FD"/>
    <w:rsid w:val="009F1BDD"/>
    <w:rsid w:val="009F1F82"/>
    <w:rsid w:val="009F25A6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638"/>
    <w:rsid w:val="00A06A28"/>
    <w:rsid w:val="00A06CA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69E"/>
    <w:rsid w:val="00A12C14"/>
    <w:rsid w:val="00A12DCC"/>
    <w:rsid w:val="00A1366B"/>
    <w:rsid w:val="00A144FC"/>
    <w:rsid w:val="00A1580B"/>
    <w:rsid w:val="00A16BC3"/>
    <w:rsid w:val="00A16E2C"/>
    <w:rsid w:val="00A1703B"/>
    <w:rsid w:val="00A17311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35A1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9CC"/>
    <w:rsid w:val="00A27AFA"/>
    <w:rsid w:val="00A314BE"/>
    <w:rsid w:val="00A315F8"/>
    <w:rsid w:val="00A31B72"/>
    <w:rsid w:val="00A32135"/>
    <w:rsid w:val="00A327D7"/>
    <w:rsid w:val="00A3285A"/>
    <w:rsid w:val="00A33315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0A4"/>
    <w:rsid w:val="00A43BB7"/>
    <w:rsid w:val="00A43C9A"/>
    <w:rsid w:val="00A43CBD"/>
    <w:rsid w:val="00A44514"/>
    <w:rsid w:val="00A457CC"/>
    <w:rsid w:val="00A45B74"/>
    <w:rsid w:val="00A45C2B"/>
    <w:rsid w:val="00A45F12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879"/>
    <w:rsid w:val="00A52924"/>
    <w:rsid w:val="00A54122"/>
    <w:rsid w:val="00A5414E"/>
    <w:rsid w:val="00A54427"/>
    <w:rsid w:val="00A544AB"/>
    <w:rsid w:val="00A55CB9"/>
    <w:rsid w:val="00A55CE8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67D2A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6643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1DD7"/>
    <w:rsid w:val="00AA229E"/>
    <w:rsid w:val="00AA232F"/>
    <w:rsid w:val="00AA335B"/>
    <w:rsid w:val="00AA3F10"/>
    <w:rsid w:val="00AA4B14"/>
    <w:rsid w:val="00AA4B76"/>
    <w:rsid w:val="00AA4C63"/>
    <w:rsid w:val="00AA4D1F"/>
    <w:rsid w:val="00AA4F79"/>
    <w:rsid w:val="00AA573A"/>
    <w:rsid w:val="00AA5B8A"/>
    <w:rsid w:val="00AA60CE"/>
    <w:rsid w:val="00AA64A1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431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450D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2CC8"/>
    <w:rsid w:val="00AE3A2A"/>
    <w:rsid w:val="00AE3C0C"/>
    <w:rsid w:val="00AE49C2"/>
    <w:rsid w:val="00AE55D6"/>
    <w:rsid w:val="00AE5758"/>
    <w:rsid w:val="00AE5CFC"/>
    <w:rsid w:val="00AE5F9B"/>
    <w:rsid w:val="00AE63C8"/>
    <w:rsid w:val="00AE7188"/>
    <w:rsid w:val="00AE7915"/>
    <w:rsid w:val="00AF011A"/>
    <w:rsid w:val="00AF0849"/>
    <w:rsid w:val="00AF139A"/>
    <w:rsid w:val="00AF1B38"/>
    <w:rsid w:val="00AF2196"/>
    <w:rsid w:val="00AF2277"/>
    <w:rsid w:val="00AF2464"/>
    <w:rsid w:val="00AF28CB"/>
    <w:rsid w:val="00AF36C6"/>
    <w:rsid w:val="00AF4849"/>
    <w:rsid w:val="00AF4D46"/>
    <w:rsid w:val="00AF4E01"/>
    <w:rsid w:val="00AF4F54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8E1"/>
    <w:rsid w:val="00B10DF3"/>
    <w:rsid w:val="00B11B4D"/>
    <w:rsid w:val="00B11E2D"/>
    <w:rsid w:val="00B12664"/>
    <w:rsid w:val="00B1267C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0E7"/>
    <w:rsid w:val="00B44186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BBE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80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123"/>
    <w:rsid w:val="00B622DD"/>
    <w:rsid w:val="00B62301"/>
    <w:rsid w:val="00B627B8"/>
    <w:rsid w:val="00B63A57"/>
    <w:rsid w:val="00B63CF2"/>
    <w:rsid w:val="00B64023"/>
    <w:rsid w:val="00B640C6"/>
    <w:rsid w:val="00B64897"/>
    <w:rsid w:val="00B64E4F"/>
    <w:rsid w:val="00B65284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200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5A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3F4D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0879"/>
    <w:rsid w:val="00BA12A9"/>
    <w:rsid w:val="00BA155D"/>
    <w:rsid w:val="00BA1947"/>
    <w:rsid w:val="00BA1B76"/>
    <w:rsid w:val="00BA1CE3"/>
    <w:rsid w:val="00BA2079"/>
    <w:rsid w:val="00BA24A9"/>
    <w:rsid w:val="00BA24FD"/>
    <w:rsid w:val="00BA2FFF"/>
    <w:rsid w:val="00BA315E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A7FBF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916"/>
    <w:rsid w:val="00BF1EA3"/>
    <w:rsid w:val="00BF1EFA"/>
    <w:rsid w:val="00BF29AE"/>
    <w:rsid w:val="00BF29D2"/>
    <w:rsid w:val="00BF2E05"/>
    <w:rsid w:val="00BF31D6"/>
    <w:rsid w:val="00BF379A"/>
    <w:rsid w:val="00BF39F1"/>
    <w:rsid w:val="00BF41D2"/>
    <w:rsid w:val="00BF45F7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2FC8"/>
    <w:rsid w:val="00C13291"/>
    <w:rsid w:val="00C14151"/>
    <w:rsid w:val="00C14A17"/>
    <w:rsid w:val="00C14AD9"/>
    <w:rsid w:val="00C14B88"/>
    <w:rsid w:val="00C14BE9"/>
    <w:rsid w:val="00C14E10"/>
    <w:rsid w:val="00C15566"/>
    <w:rsid w:val="00C15A59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742"/>
    <w:rsid w:val="00C318E4"/>
    <w:rsid w:val="00C31FB3"/>
    <w:rsid w:val="00C32188"/>
    <w:rsid w:val="00C32F44"/>
    <w:rsid w:val="00C3362C"/>
    <w:rsid w:val="00C3472D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243"/>
    <w:rsid w:val="00C47494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3759"/>
    <w:rsid w:val="00C64526"/>
    <w:rsid w:val="00C64751"/>
    <w:rsid w:val="00C64B38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6081"/>
    <w:rsid w:val="00C77845"/>
    <w:rsid w:val="00C778FB"/>
    <w:rsid w:val="00C77F47"/>
    <w:rsid w:val="00C814B0"/>
    <w:rsid w:val="00C814B2"/>
    <w:rsid w:val="00C81B80"/>
    <w:rsid w:val="00C82FED"/>
    <w:rsid w:val="00C83392"/>
    <w:rsid w:val="00C83744"/>
    <w:rsid w:val="00C837A2"/>
    <w:rsid w:val="00C842A8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626"/>
    <w:rsid w:val="00CA2B88"/>
    <w:rsid w:val="00CA3C4D"/>
    <w:rsid w:val="00CA4440"/>
    <w:rsid w:val="00CA4442"/>
    <w:rsid w:val="00CA46DA"/>
    <w:rsid w:val="00CA4914"/>
    <w:rsid w:val="00CA4A57"/>
    <w:rsid w:val="00CA50D3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771"/>
    <w:rsid w:val="00CB0C28"/>
    <w:rsid w:val="00CB0D87"/>
    <w:rsid w:val="00CB174D"/>
    <w:rsid w:val="00CB1DDD"/>
    <w:rsid w:val="00CB24CA"/>
    <w:rsid w:val="00CB2B35"/>
    <w:rsid w:val="00CB33F3"/>
    <w:rsid w:val="00CB4033"/>
    <w:rsid w:val="00CB42E3"/>
    <w:rsid w:val="00CB4682"/>
    <w:rsid w:val="00CB46F2"/>
    <w:rsid w:val="00CB4B1C"/>
    <w:rsid w:val="00CB5132"/>
    <w:rsid w:val="00CB52BC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247"/>
    <w:rsid w:val="00CD29C6"/>
    <w:rsid w:val="00CD346D"/>
    <w:rsid w:val="00CD3880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9C2"/>
    <w:rsid w:val="00D01BDE"/>
    <w:rsid w:val="00D01D40"/>
    <w:rsid w:val="00D01F2C"/>
    <w:rsid w:val="00D02D90"/>
    <w:rsid w:val="00D031E1"/>
    <w:rsid w:val="00D03623"/>
    <w:rsid w:val="00D03AAE"/>
    <w:rsid w:val="00D03B21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B46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7A2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36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322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09E5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119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AF3"/>
    <w:rsid w:val="00D73B07"/>
    <w:rsid w:val="00D7507F"/>
    <w:rsid w:val="00D75A72"/>
    <w:rsid w:val="00D76078"/>
    <w:rsid w:val="00D7678D"/>
    <w:rsid w:val="00D76878"/>
    <w:rsid w:val="00D77684"/>
    <w:rsid w:val="00D778E1"/>
    <w:rsid w:val="00D80271"/>
    <w:rsid w:val="00D8136B"/>
    <w:rsid w:val="00D817D7"/>
    <w:rsid w:val="00D82018"/>
    <w:rsid w:val="00D82CA1"/>
    <w:rsid w:val="00D833A2"/>
    <w:rsid w:val="00D83C62"/>
    <w:rsid w:val="00D84069"/>
    <w:rsid w:val="00D84993"/>
    <w:rsid w:val="00D84D78"/>
    <w:rsid w:val="00D84F77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26E"/>
    <w:rsid w:val="00D9336A"/>
    <w:rsid w:val="00D93C6C"/>
    <w:rsid w:val="00D93FD1"/>
    <w:rsid w:val="00D94305"/>
    <w:rsid w:val="00D94D38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B34"/>
    <w:rsid w:val="00DA7C27"/>
    <w:rsid w:val="00DA7DE6"/>
    <w:rsid w:val="00DB008A"/>
    <w:rsid w:val="00DB03A7"/>
    <w:rsid w:val="00DB0947"/>
    <w:rsid w:val="00DB0CF7"/>
    <w:rsid w:val="00DB23F9"/>
    <w:rsid w:val="00DB260F"/>
    <w:rsid w:val="00DB3EA4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752"/>
    <w:rsid w:val="00DC50C1"/>
    <w:rsid w:val="00DC5ECB"/>
    <w:rsid w:val="00DC62D2"/>
    <w:rsid w:val="00DC67B1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082"/>
    <w:rsid w:val="00DD167B"/>
    <w:rsid w:val="00DD1845"/>
    <w:rsid w:val="00DD23B8"/>
    <w:rsid w:val="00DD2D6E"/>
    <w:rsid w:val="00DD3137"/>
    <w:rsid w:val="00DD39DE"/>
    <w:rsid w:val="00DD3B9B"/>
    <w:rsid w:val="00DD3D01"/>
    <w:rsid w:val="00DD3E7A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2D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48E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152F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034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12C8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4F42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1E0A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195"/>
    <w:rsid w:val="00E44565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0681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23B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572"/>
    <w:rsid w:val="00E8667A"/>
    <w:rsid w:val="00E86C39"/>
    <w:rsid w:val="00E86EFC"/>
    <w:rsid w:val="00E872B9"/>
    <w:rsid w:val="00E8789C"/>
    <w:rsid w:val="00E87CD5"/>
    <w:rsid w:val="00E87DF1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2E7D"/>
    <w:rsid w:val="00E93525"/>
    <w:rsid w:val="00E958FC"/>
    <w:rsid w:val="00E95EC4"/>
    <w:rsid w:val="00E96A26"/>
    <w:rsid w:val="00E96BFF"/>
    <w:rsid w:val="00E96D6E"/>
    <w:rsid w:val="00E96FA8"/>
    <w:rsid w:val="00E97674"/>
    <w:rsid w:val="00EA05C5"/>
    <w:rsid w:val="00EA0DAF"/>
    <w:rsid w:val="00EA23D1"/>
    <w:rsid w:val="00EA2A58"/>
    <w:rsid w:val="00EA2A63"/>
    <w:rsid w:val="00EA2C43"/>
    <w:rsid w:val="00EA3004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79D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B64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800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00C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7A7"/>
    <w:rsid w:val="00F15A84"/>
    <w:rsid w:val="00F16264"/>
    <w:rsid w:val="00F17BA5"/>
    <w:rsid w:val="00F17C1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AC2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0F96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47ED2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3FB9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B7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8CA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339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1E9"/>
    <w:rsid w:val="00FA7AB3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B78FE"/>
    <w:rsid w:val="00FC0ABD"/>
    <w:rsid w:val="00FC141F"/>
    <w:rsid w:val="00FC1432"/>
    <w:rsid w:val="00FC145B"/>
    <w:rsid w:val="00FC146C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3B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77"/>
    <w:rsid w:val="00FD1A9B"/>
    <w:rsid w:val="00FD1C07"/>
    <w:rsid w:val="00FD1DD9"/>
    <w:rsid w:val="00FD2F82"/>
    <w:rsid w:val="00FD3365"/>
    <w:rsid w:val="00FD36E3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084"/>
    <w:rsid w:val="00FE4191"/>
    <w:rsid w:val="00FE42BA"/>
    <w:rsid w:val="00FE445D"/>
    <w:rsid w:val="00FE4800"/>
    <w:rsid w:val="00FE4D16"/>
    <w:rsid w:val="00FE4FA2"/>
    <w:rsid w:val="00FE4FCC"/>
    <w:rsid w:val="00FE5579"/>
    <w:rsid w:val="00FE5DDE"/>
    <w:rsid w:val="00FE6092"/>
    <w:rsid w:val="00FE6417"/>
    <w:rsid w:val="00FE7AAE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49E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8045B-D71B-4E51-AA8C-C7EDE2C7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2624</TotalTime>
  <Pages>9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584</cp:revision>
  <cp:lastPrinted>2023-06-01T11:38:00Z</cp:lastPrinted>
  <dcterms:created xsi:type="dcterms:W3CDTF">2014-08-07T14:19:00Z</dcterms:created>
  <dcterms:modified xsi:type="dcterms:W3CDTF">2024-05-22T08:40:00Z</dcterms:modified>
</cp:coreProperties>
</file>