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34" w:rsidRDefault="00484D51" w:rsidP="00B947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2"/>
        </w:rPr>
      </w:pPr>
      <w:r>
        <w:rPr>
          <w:rStyle w:val="fontstyle01"/>
        </w:rPr>
        <w:t>ПЕРЕЧЕНЬ ИНДИКАТОРОВ РИСКА НАРУШЕНИЯ</w:t>
      </w:r>
      <w:r>
        <w:rPr>
          <w:rFonts w:ascii="TimesNewRomanPS-BoldMT" w:hAnsi="TimesNewRomanPS-BoldMT"/>
          <w:b/>
          <w:bCs/>
          <w:color w:val="361CF6"/>
          <w:sz w:val="30"/>
          <w:szCs w:val="30"/>
        </w:rPr>
        <w:br/>
      </w:r>
      <w:r>
        <w:rPr>
          <w:rStyle w:val="fontstyle01"/>
        </w:rPr>
        <w:t>ОБЯЗАТЕЛЬНЫХ ТРЕБОВАНИЙ</w:t>
      </w:r>
      <w:r>
        <w:rPr>
          <w:rFonts w:ascii="TimesNewRomanPS-BoldMT" w:hAnsi="TimesNewRomanPS-BoldMT"/>
          <w:b/>
          <w:bCs/>
          <w:color w:val="361CF6"/>
          <w:sz w:val="30"/>
          <w:szCs w:val="30"/>
        </w:rPr>
        <w:br/>
      </w:r>
    </w:p>
    <w:p w:rsidR="00B94734" w:rsidRPr="00FD6846" w:rsidRDefault="00B94734" w:rsidP="00B94734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FD6846">
        <w:rPr>
          <w:b/>
          <w:bCs/>
          <w:color w:val="000000"/>
          <w:sz w:val="22"/>
        </w:rPr>
        <w:t xml:space="preserve">НАРУШЕНИЯ ОБЯЗАТЕЛЬНЫХ ТРЕБОВАНИЙ, ИСПОЛЬЗУЕМЫЕ ДЛЯ ОПРЕДЕЛЕНИЯ НЕОБХОДИМОСТИ ПРОВЕДЕНИЯ ВНЕПЛАНОВЫХ ПРОВЕРОК ПРИ  ОСУЩЕСТВЛЕНИИ </w:t>
      </w:r>
      <w:r w:rsidR="00021449">
        <w:rPr>
          <w:b/>
          <w:bCs/>
          <w:color w:val="000000"/>
          <w:sz w:val="22"/>
        </w:rPr>
        <w:t>МУНИЦИПАЛЬНОГО</w:t>
      </w:r>
      <w:r w:rsidRPr="00FD6846">
        <w:rPr>
          <w:color w:val="000000"/>
          <w:sz w:val="22"/>
        </w:rPr>
        <w:t> </w:t>
      </w:r>
      <w:r w:rsidRPr="00FD6846">
        <w:rPr>
          <w:b/>
          <w:bCs/>
          <w:color w:val="000000"/>
          <w:sz w:val="22"/>
        </w:rPr>
        <w:t>КОНТРОЛЯ В СФЕРЕ БЛАГОУСТРОЙСТВА</w:t>
      </w:r>
    </w:p>
    <w:p w:rsidR="000F2467" w:rsidRDefault="00212074" w:rsidP="00B94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1.Индикаторами риска нарушения обязательных требований при осуществлении муниципального контроля в сфере благоустройства на территории </w:t>
      </w:r>
      <w:proofErr w:type="spellStart"/>
      <w:r w:rsidR="00AD7672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AD767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D7672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AD7672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</w:t>
      </w:r>
      <w:r w:rsidRPr="00212074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0F2467" w:rsidRDefault="00212074" w:rsidP="00B94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1) выявление признаков нарушения Правил благоустройства на территории </w:t>
      </w:r>
      <w:proofErr w:type="spellStart"/>
      <w:r w:rsidR="000F24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0F24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F24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120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F2467" w:rsidRDefault="00212074" w:rsidP="00B94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2) поступление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</w:t>
      </w:r>
      <w:proofErr w:type="spellStart"/>
      <w:r w:rsidR="002418AA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2418A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418AA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2418AA" w:rsidRPr="00212074">
        <w:rPr>
          <w:rFonts w:ascii="Times New Roman" w:hAnsi="Times New Roman" w:cs="Times New Roman"/>
          <w:sz w:val="24"/>
          <w:szCs w:val="24"/>
        </w:rPr>
        <w:t xml:space="preserve"> </w:t>
      </w:r>
      <w:r w:rsidRPr="00212074">
        <w:rPr>
          <w:rFonts w:ascii="Times New Roman" w:hAnsi="Times New Roman" w:cs="Times New Roman"/>
          <w:sz w:val="24"/>
          <w:szCs w:val="24"/>
        </w:rPr>
        <w:t xml:space="preserve">и риска причинения вреда (ущерба) охраняемым законом ценностям; </w:t>
      </w:r>
    </w:p>
    <w:p w:rsidR="000F2467" w:rsidRDefault="00212074" w:rsidP="00B94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3) отсутствие у органа муниципального контроля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 </w:t>
      </w:r>
    </w:p>
    <w:p w:rsidR="00A81B54" w:rsidRDefault="00212074" w:rsidP="00B947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2. Сбор, обработка, анализ и учет сведений об объектах контроля в целях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определения индикаторов риска нарушения обязательных требований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осуществляется органом муниципального контроля без взаимодействия с контролируемыми лицами.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При выявлении индикаторов риска нарушения обязательных требований органом муниципального контроля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предоставление которой предусмотрено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</w:t>
      </w:r>
      <w:proofErr w:type="spellStart"/>
      <w:r w:rsidRPr="00212074">
        <w:rPr>
          <w:rFonts w:ascii="Times New Roman" w:hAnsi="Times New Roman" w:cs="Times New Roman"/>
          <w:sz w:val="24"/>
          <w:szCs w:val="24"/>
        </w:rPr>
        <w:t>прослеживаемость</w:t>
      </w:r>
      <w:proofErr w:type="spellEnd"/>
      <w:r w:rsidRPr="00212074">
        <w:rPr>
          <w:rFonts w:ascii="Times New Roman" w:hAnsi="Times New Roman" w:cs="Times New Roman"/>
          <w:sz w:val="24"/>
          <w:szCs w:val="24"/>
        </w:rPr>
        <w:t>, учет, автоматическую фиксацию информации, и иные сведения об объектах контроля.</w:t>
      </w:r>
    </w:p>
    <w:p w:rsidR="000A4E06" w:rsidRPr="000A4E06" w:rsidRDefault="000A4E06" w:rsidP="000A4E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4E06">
        <w:rPr>
          <w:rStyle w:val="fontstyle21"/>
          <w:sz w:val="24"/>
          <w:szCs w:val="24"/>
        </w:rPr>
        <w:t>3.При осуществлении муниципального контроля в сфере благоустройства система управления рисками причинения вреда (ущерба) охраняемым законом ценностям не применяется.</w:t>
      </w:r>
    </w:p>
    <w:p w:rsidR="000A4E06" w:rsidRDefault="000A4E06" w:rsidP="00B947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4734" w:rsidRPr="00AD7672" w:rsidRDefault="00FD6846" w:rsidP="00B94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</w:rPr>
        <w:t> </w:t>
      </w:r>
      <w:r w:rsidR="00B94734" w:rsidRPr="00AD767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B94734" w:rsidRPr="00AD7672" w:rsidRDefault="00B94734" w:rsidP="00B94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672">
        <w:rPr>
          <w:rFonts w:ascii="Times New Roman" w:hAnsi="Times New Roman" w:cs="Times New Roman"/>
          <w:b/>
          <w:sz w:val="24"/>
          <w:szCs w:val="24"/>
        </w:rPr>
        <w:t xml:space="preserve">индикаторов риска  нарушения обязательных требований при осуществлении муниципального контроля в сфере благоустройства </w:t>
      </w:r>
    </w:p>
    <w:p w:rsidR="00B94734" w:rsidRPr="000F2467" w:rsidRDefault="00B94734" w:rsidP="00B947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672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proofErr w:type="gramStart"/>
      <w:r w:rsidRPr="00AD7672">
        <w:rPr>
          <w:rFonts w:ascii="Times New Roman" w:hAnsi="Times New Roman" w:cs="Times New Roman"/>
          <w:b/>
          <w:sz w:val="24"/>
          <w:szCs w:val="24"/>
        </w:rPr>
        <w:t>Ново-Полтавское</w:t>
      </w:r>
      <w:proofErr w:type="gramEnd"/>
      <w:r w:rsidRPr="000F2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846" w:rsidRDefault="00FD6846" w:rsidP="00B94734">
      <w:pPr>
        <w:pStyle w:val="a3"/>
        <w:spacing w:before="0" w:beforeAutospacing="0" w:after="0" w:afterAutospacing="0"/>
        <w:rPr>
          <w:color w:val="000000"/>
        </w:rPr>
      </w:pPr>
    </w:p>
    <w:p w:rsidR="00FD6846" w:rsidRDefault="00703736" w:rsidP="009D0F82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03736">
        <w:rPr>
          <w:rStyle w:val="fontstyle21"/>
          <w:sz w:val="24"/>
          <w:szCs w:val="24"/>
        </w:rPr>
        <w:t>При осуществлении муниципального контроля в сфере благоустройства</w:t>
      </w:r>
      <w:r w:rsidRPr="00703736">
        <w:rPr>
          <w:rFonts w:ascii="TimesNewRomanPSMT" w:hAnsi="TimesNewRomanPSMT"/>
          <w:color w:val="000000"/>
        </w:rPr>
        <w:br/>
      </w:r>
      <w:r w:rsidRPr="00703736">
        <w:rPr>
          <w:rStyle w:val="fontstyle21"/>
          <w:sz w:val="24"/>
          <w:szCs w:val="24"/>
        </w:rPr>
        <w:t>устанавливаются следующие индикаторы риска нарушения обязательных</w:t>
      </w:r>
      <w:r w:rsidRPr="00703736">
        <w:rPr>
          <w:rFonts w:ascii="TimesNewRomanPSMT" w:hAnsi="TimesNewRomanPSMT"/>
          <w:color w:val="000000"/>
        </w:rPr>
        <w:br/>
      </w:r>
      <w:r w:rsidRPr="00703736">
        <w:rPr>
          <w:rStyle w:val="fontstyle21"/>
          <w:sz w:val="24"/>
          <w:szCs w:val="24"/>
        </w:rPr>
        <w:t>требований:</w:t>
      </w:r>
      <w:r w:rsidRPr="00703736">
        <w:rPr>
          <w:rFonts w:ascii="TimesNewRomanPSMT" w:hAnsi="TimesNewRomanPSMT"/>
          <w:color w:val="000000"/>
        </w:rPr>
        <w:br/>
      </w:r>
      <w:r w:rsidR="00FD6846">
        <w:rPr>
          <w:color w:val="000000"/>
        </w:rPr>
        <w:t>1. 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FD6846" w:rsidRDefault="00FD6846" w:rsidP="009D0F8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 Наличие на прилегающей территории карантинных, ядовитых и сорных растений, порубочных остатков деревьев и кустарников.</w:t>
      </w:r>
    </w:p>
    <w:p w:rsidR="00FD6846" w:rsidRDefault="00FD6846" w:rsidP="009D0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FD6846" w:rsidRDefault="00703736" w:rsidP="009D0F8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4</w:t>
      </w:r>
      <w:r w:rsidR="00FD6846">
        <w:rPr>
          <w:color w:val="000000"/>
        </w:rPr>
        <w:t xml:space="preserve">. Наличие ограждений, препятствующих свободному доступу </w:t>
      </w:r>
      <w:proofErr w:type="spellStart"/>
      <w:r w:rsidR="00FD6846">
        <w:rPr>
          <w:color w:val="000000"/>
        </w:rPr>
        <w:t>маломобильных</w:t>
      </w:r>
      <w:proofErr w:type="spellEnd"/>
      <w:r w:rsidR="00FD6846">
        <w:rPr>
          <w:color w:val="000000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FD6846" w:rsidRDefault="00703736" w:rsidP="009D0F8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5</w:t>
      </w:r>
      <w:r w:rsidR="00FD6846">
        <w:rPr>
          <w:color w:val="000000"/>
          <w:shd w:val="clear" w:color="auto" w:fill="FFFFFF"/>
        </w:rPr>
        <w:t>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FD6846" w:rsidRDefault="00703736" w:rsidP="009D0F8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FD6846">
        <w:rPr>
          <w:color w:val="000000"/>
        </w:rPr>
        <w:t>. Осуществление земляных работ без разрешения на их осуществление либо с превышением срока действия такого разрешения</w:t>
      </w:r>
      <w:r w:rsidR="00FD6846">
        <w:rPr>
          <w:b/>
          <w:bCs/>
          <w:color w:val="000000"/>
        </w:rPr>
        <w:t>.</w:t>
      </w:r>
    </w:p>
    <w:p w:rsidR="00FD6846" w:rsidRDefault="00703736" w:rsidP="009D0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FD6846">
        <w:rPr>
          <w:color w:val="000000"/>
        </w:rPr>
        <w:t xml:space="preserve">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="00FD6846">
        <w:rPr>
          <w:color w:val="000000"/>
        </w:rPr>
        <w:t>маломобильные</w:t>
      </w:r>
      <w:proofErr w:type="spellEnd"/>
      <w:r w:rsidR="00FD6846">
        <w:rPr>
          <w:color w:val="000000"/>
        </w:rPr>
        <w:t xml:space="preserve"> группы населения, при осуществлении земляных работ.</w:t>
      </w:r>
    </w:p>
    <w:p w:rsidR="00FD6846" w:rsidRDefault="00AF007B" w:rsidP="009D0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="00FD6846">
        <w:rPr>
          <w:color w:val="000000"/>
        </w:rPr>
        <w:t>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:rsidR="00FD6846" w:rsidRDefault="00AF007B" w:rsidP="009D0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9</w:t>
      </w:r>
      <w:r w:rsidR="00FD6846">
        <w:rPr>
          <w:color w:val="000000"/>
        </w:rPr>
        <w:t>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FD6846" w:rsidRDefault="00FD6846" w:rsidP="009D0F8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="00AF007B">
        <w:rPr>
          <w:color w:val="000000"/>
        </w:rPr>
        <w:t>0</w:t>
      </w:r>
      <w:r>
        <w:rPr>
          <w:color w:val="000000"/>
        </w:rPr>
        <w:t>. Выпас сельскохозяйственных животных и птиц на территориях общего пользования.</w:t>
      </w:r>
    </w:p>
    <w:p w:rsidR="000A4E06" w:rsidRPr="00AF007B" w:rsidRDefault="000A4E06" w:rsidP="009D0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7B">
        <w:rPr>
          <w:rStyle w:val="fontstyle21"/>
          <w:sz w:val="24"/>
          <w:szCs w:val="24"/>
        </w:rPr>
        <w:t>1</w:t>
      </w:r>
      <w:r w:rsidR="00AF007B">
        <w:rPr>
          <w:rStyle w:val="fontstyle21"/>
          <w:sz w:val="24"/>
          <w:szCs w:val="24"/>
        </w:rPr>
        <w:t>1</w:t>
      </w:r>
      <w:r w:rsidRPr="00AF007B">
        <w:rPr>
          <w:rStyle w:val="fontstyle21"/>
          <w:sz w:val="24"/>
          <w:szCs w:val="24"/>
        </w:rPr>
        <w:t xml:space="preserve">. </w:t>
      </w:r>
      <w:proofErr w:type="gramStart"/>
      <w:r w:rsidRPr="00AF007B">
        <w:rPr>
          <w:rStyle w:val="fontstyle21"/>
          <w:sz w:val="24"/>
          <w:szCs w:val="24"/>
        </w:rPr>
        <w:t>Несоблюдение требований, установленных в пределах полномочий органов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местного самоуправления, к содержанию элементов благоустройства, в том числе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требований к видам покрытий, ограждениям, водным устройствам, уличному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коммунально-бытовому и техническому оборудованию, игровому и спортивному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оборудованию, элементам освещения, средствам размещения информации и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рекламным конструкциям, малым архитектурным формам и парковой мебели,</w:t>
      </w:r>
      <w:r w:rsidR="00AF007B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некапитальным нестационарным сооружениям, элементам объектов капитального</w:t>
      </w:r>
      <w:r w:rsidR="009D0F82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строительства;</w:t>
      </w:r>
      <w:proofErr w:type="gramEnd"/>
      <w:r w:rsidRPr="00AF007B">
        <w:rPr>
          <w:rFonts w:ascii="TimesNewRomanPSMT" w:hAnsi="TimesNewRomanPSMT"/>
          <w:color w:val="000000"/>
          <w:sz w:val="24"/>
          <w:szCs w:val="24"/>
        </w:rPr>
        <w:br/>
      </w:r>
      <w:r w:rsidR="004F5126">
        <w:rPr>
          <w:rStyle w:val="fontstyle21"/>
          <w:sz w:val="24"/>
          <w:szCs w:val="24"/>
        </w:rPr>
        <w:t>12.</w:t>
      </w:r>
      <w:r w:rsidR="009D0F82">
        <w:rPr>
          <w:rStyle w:val="fontstyle21"/>
          <w:sz w:val="24"/>
          <w:szCs w:val="24"/>
        </w:rPr>
        <w:t xml:space="preserve"> </w:t>
      </w:r>
      <w:r w:rsidR="004F5126">
        <w:rPr>
          <w:rStyle w:val="fontstyle21"/>
          <w:sz w:val="24"/>
          <w:szCs w:val="24"/>
        </w:rPr>
        <w:t>Р</w:t>
      </w:r>
      <w:r w:rsidRPr="00AF007B">
        <w:rPr>
          <w:rStyle w:val="fontstyle21"/>
          <w:sz w:val="24"/>
          <w:szCs w:val="24"/>
        </w:rPr>
        <w:t>азмещение объявлений и иной информации, не являющейся рекламой, в местах,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не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предназначенных для этих целей, а также самовольное нанесение рисунков и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надписей на объектах благоустройства, не попадающее под действие статьи 20.1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Кодекса об административных правонарушениях Российской Федерации;</w:t>
      </w:r>
      <w:r w:rsidRPr="00AF007B">
        <w:rPr>
          <w:rFonts w:ascii="TimesNewRomanPSMT" w:hAnsi="TimesNewRomanPSMT"/>
          <w:color w:val="000000"/>
          <w:sz w:val="24"/>
          <w:szCs w:val="24"/>
        </w:rPr>
        <w:br/>
      </w:r>
      <w:r w:rsidR="004F5126">
        <w:rPr>
          <w:rStyle w:val="fontstyle21"/>
          <w:sz w:val="24"/>
          <w:szCs w:val="24"/>
        </w:rPr>
        <w:t>1</w:t>
      </w:r>
      <w:r w:rsidRPr="00AF007B">
        <w:rPr>
          <w:rStyle w:val="fontstyle21"/>
          <w:sz w:val="24"/>
          <w:szCs w:val="24"/>
        </w:rPr>
        <w:t xml:space="preserve">3. </w:t>
      </w:r>
      <w:proofErr w:type="spellStart"/>
      <w:r w:rsidR="004F5126">
        <w:rPr>
          <w:rStyle w:val="fontstyle21"/>
          <w:sz w:val="24"/>
          <w:szCs w:val="24"/>
        </w:rPr>
        <w:t>Н</w:t>
      </w:r>
      <w:r w:rsidRPr="00AF007B">
        <w:rPr>
          <w:rStyle w:val="fontstyle21"/>
          <w:sz w:val="24"/>
          <w:szCs w:val="24"/>
        </w:rPr>
        <w:t>епроведение</w:t>
      </w:r>
      <w:proofErr w:type="spellEnd"/>
      <w:r w:rsidRPr="00AF007B">
        <w:rPr>
          <w:rStyle w:val="fontstyle21"/>
          <w:sz w:val="24"/>
          <w:szCs w:val="24"/>
        </w:rPr>
        <w:t xml:space="preserve"> мероприятий по очистке от снега, наледи и сосулек кровель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нежилых зданий, строений, сооружений и крыш их подъездов (входов), а также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прилегающих к ним территорий в границах, определяемых органами местного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самоуправления в Правилах благоустройства;</w:t>
      </w:r>
      <w:r w:rsidRPr="00AF007B">
        <w:rPr>
          <w:rFonts w:ascii="TimesNewRomanPSMT" w:hAnsi="TimesNewRomanPSMT"/>
          <w:color w:val="000000"/>
          <w:sz w:val="24"/>
          <w:szCs w:val="24"/>
        </w:rPr>
        <w:br/>
      </w:r>
      <w:proofErr w:type="gramStart"/>
      <w:r w:rsidR="004F5126">
        <w:rPr>
          <w:rStyle w:val="fontstyle21"/>
          <w:sz w:val="24"/>
          <w:szCs w:val="24"/>
        </w:rPr>
        <w:t>14. С</w:t>
      </w:r>
      <w:r w:rsidRPr="00AF007B">
        <w:rPr>
          <w:rStyle w:val="fontstyle21"/>
          <w:sz w:val="24"/>
          <w:szCs w:val="24"/>
        </w:rPr>
        <w:t>брос, складирование и (или) временное хранение мусора, порубочных остатков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деревьев, кустарников, а также листвы и других остатков растительности на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территориях общего пользования муниципального образования вне мест,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специально отведенных для этого органами местного самоуправления, а равно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непринятие мер по ликвидации несанкционированных свалок мусора,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порубочных остатков деревьев, кустарников, а также листвы и других остатков</w:t>
      </w:r>
      <w:r w:rsidRPr="00AF007B">
        <w:rPr>
          <w:rFonts w:ascii="TimesNewRomanPSMT" w:hAnsi="TimesNewRomanPSMT"/>
          <w:color w:val="000000"/>
          <w:sz w:val="24"/>
          <w:szCs w:val="24"/>
        </w:rPr>
        <w:br/>
      </w:r>
      <w:r w:rsidRPr="00AF007B">
        <w:rPr>
          <w:rStyle w:val="fontstyle21"/>
          <w:sz w:val="24"/>
          <w:szCs w:val="24"/>
        </w:rPr>
        <w:t>растительности на территориях общего пользования муниципального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образования;</w:t>
      </w:r>
      <w:proofErr w:type="gramEnd"/>
      <w:r w:rsidRPr="00AF007B">
        <w:rPr>
          <w:rFonts w:ascii="TimesNewRomanPSMT" w:hAnsi="TimesNewRomanPSMT"/>
          <w:color w:val="000000"/>
          <w:sz w:val="24"/>
          <w:szCs w:val="24"/>
        </w:rPr>
        <w:br/>
      </w:r>
      <w:r w:rsidR="004F5126">
        <w:rPr>
          <w:rStyle w:val="fontstyle21"/>
          <w:sz w:val="24"/>
          <w:szCs w:val="24"/>
        </w:rPr>
        <w:t>1</w:t>
      </w:r>
      <w:r w:rsidRPr="00AF007B">
        <w:rPr>
          <w:rStyle w:val="fontstyle21"/>
          <w:sz w:val="24"/>
          <w:szCs w:val="24"/>
        </w:rPr>
        <w:t xml:space="preserve">5. </w:t>
      </w:r>
      <w:r w:rsidR="004F5126">
        <w:rPr>
          <w:rStyle w:val="fontstyle21"/>
          <w:sz w:val="24"/>
          <w:szCs w:val="24"/>
        </w:rPr>
        <w:t>У</w:t>
      </w:r>
      <w:r w:rsidRPr="00AF007B">
        <w:rPr>
          <w:rStyle w:val="fontstyle21"/>
          <w:sz w:val="24"/>
          <w:szCs w:val="24"/>
        </w:rPr>
        <w:t>становка и переноска малых архитектурных форм и элементов внешнего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благоустройства без разрешения и без проектов, согласованных с местными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 xml:space="preserve">органами самоуправления и </w:t>
      </w:r>
      <w:proofErr w:type="spellStart"/>
      <w:r w:rsidRPr="00AF007B">
        <w:rPr>
          <w:rStyle w:val="fontstyle21"/>
          <w:sz w:val="24"/>
          <w:szCs w:val="24"/>
        </w:rPr>
        <w:t>госавтоинспекцией</w:t>
      </w:r>
      <w:proofErr w:type="spellEnd"/>
      <w:r w:rsidRPr="00AF007B">
        <w:rPr>
          <w:rStyle w:val="fontstyle21"/>
          <w:sz w:val="24"/>
          <w:szCs w:val="24"/>
        </w:rPr>
        <w:t xml:space="preserve"> в части обеспечения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безопасности и организации дорожного движения, в случае, когда наличие таких</w:t>
      </w:r>
      <w:r w:rsidR="00042B6F">
        <w:rPr>
          <w:rStyle w:val="fontstyle21"/>
          <w:sz w:val="24"/>
          <w:szCs w:val="24"/>
        </w:rPr>
        <w:t xml:space="preserve"> </w:t>
      </w:r>
      <w:r w:rsidRPr="00AF007B">
        <w:rPr>
          <w:rStyle w:val="fontstyle21"/>
          <w:sz w:val="24"/>
          <w:szCs w:val="24"/>
        </w:rPr>
        <w:t>разрешений и проектов является обязательным.</w:t>
      </w:r>
      <w:r w:rsidRPr="00AF007B">
        <w:rPr>
          <w:rFonts w:ascii="TimesNewRomanPSMT" w:hAnsi="TimesNewRomanPSMT"/>
          <w:color w:val="000000"/>
          <w:sz w:val="24"/>
          <w:szCs w:val="24"/>
        </w:rPr>
        <w:br/>
      </w:r>
    </w:p>
    <w:sectPr w:rsidR="000A4E06" w:rsidRPr="00AF007B" w:rsidSect="00E96C98">
      <w:pgSz w:w="11906" w:h="16838"/>
      <w:pgMar w:top="567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2074"/>
    <w:rsid w:val="00021449"/>
    <w:rsid w:val="00042B6F"/>
    <w:rsid w:val="000A4E06"/>
    <w:rsid w:val="000F2467"/>
    <w:rsid w:val="00212074"/>
    <w:rsid w:val="002418AA"/>
    <w:rsid w:val="00484D51"/>
    <w:rsid w:val="004F5126"/>
    <w:rsid w:val="00703736"/>
    <w:rsid w:val="007803A3"/>
    <w:rsid w:val="007A3890"/>
    <w:rsid w:val="008C5B43"/>
    <w:rsid w:val="009D0F82"/>
    <w:rsid w:val="00A81B54"/>
    <w:rsid w:val="00AD7672"/>
    <w:rsid w:val="00AF007B"/>
    <w:rsid w:val="00B94734"/>
    <w:rsid w:val="00E96C98"/>
    <w:rsid w:val="00F00AD5"/>
    <w:rsid w:val="00FC300E"/>
    <w:rsid w:val="00FD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A4E06"/>
    <w:rPr>
      <w:rFonts w:ascii="TimesNewRomanPS-BoldMT" w:hAnsi="TimesNewRomanPS-BoldMT" w:hint="default"/>
      <w:b/>
      <w:bCs/>
      <w:i w:val="0"/>
      <w:iCs w:val="0"/>
      <w:color w:val="361CF6"/>
      <w:sz w:val="30"/>
      <w:szCs w:val="30"/>
    </w:rPr>
  </w:style>
  <w:style w:type="character" w:customStyle="1" w:styleId="fontstyle21">
    <w:name w:val="fontstyle21"/>
    <w:basedOn w:val="a0"/>
    <w:rsid w:val="000A4E0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2026-06-03T11:56:00Z</dcterms:created>
  <dcterms:modified xsi:type="dcterms:W3CDTF">2026-06-03T12:29:00Z</dcterms:modified>
</cp:coreProperties>
</file>