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34" w:rsidRPr="007176CD" w:rsidRDefault="00D12E34" w:rsidP="00D12E34">
      <w:pPr>
        <w:jc w:val="center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3.25pt" o:ole="" fillcolor="window">
            <v:imagedata r:id="rId5" o:title=""/>
          </v:shape>
          <o:OLEObject Type="Embed" ProgID="Unknown" ShapeID="_x0000_i1025" DrawAspect="Content" ObjectID="_1715760113" r:id="rId6"/>
        </w:object>
      </w:r>
      <w:r>
        <w:t xml:space="preserve"> </w:t>
      </w:r>
    </w:p>
    <w:p w:rsidR="00D12E34" w:rsidRPr="002D7687" w:rsidRDefault="00D12E34" w:rsidP="00D12E34">
      <w:pPr>
        <w:jc w:val="center"/>
        <w:rPr>
          <w:b/>
          <w:sz w:val="16"/>
          <w:szCs w:val="16"/>
        </w:rPr>
      </w:pPr>
      <w:r w:rsidRPr="002D7687">
        <w:rPr>
          <w:b/>
          <w:sz w:val="16"/>
          <w:szCs w:val="16"/>
        </w:rPr>
        <w:t xml:space="preserve">МЕСТНАЯ  АДМИНИСТРАЦИЯ  СЕЛЬСКОГО  ПОСЕЛЕНИЯ </w:t>
      </w:r>
      <w:proofErr w:type="gramStart"/>
      <w:r w:rsidRPr="002D7687">
        <w:rPr>
          <w:b/>
          <w:sz w:val="16"/>
          <w:szCs w:val="16"/>
        </w:rPr>
        <w:t>ЯНТАРНОЕ</w:t>
      </w:r>
      <w:proofErr w:type="gramEnd"/>
    </w:p>
    <w:p w:rsidR="00D12E34" w:rsidRDefault="00D12E34" w:rsidP="00D12E34">
      <w:pPr>
        <w:jc w:val="center"/>
        <w:rPr>
          <w:b/>
          <w:sz w:val="16"/>
          <w:szCs w:val="16"/>
        </w:rPr>
      </w:pPr>
      <w:r w:rsidRPr="002D7687">
        <w:rPr>
          <w:b/>
          <w:sz w:val="16"/>
          <w:szCs w:val="16"/>
        </w:rPr>
        <w:t>ПРОХЛАДНЕНСКОГО МУНИЦИПАЛЬНОГО РАЙОНА КАБАРДИНО-БАЛКАРСКОЙ РЕСПУБЛИКИ</w:t>
      </w:r>
    </w:p>
    <w:p w:rsidR="00D12E34" w:rsidRDefault="00D12E34" w:rsidP="00D12E34">
      <w:pPr>
        <w:jc w:val="center"/>
        <w:rPr>
          <w:b/>
          <w:sz w:val="16"/>
          <w:szCs w:val="16"/>
        </w:rPr>
      </w:pPr>
    </w:p>
    <w:p w:rsidR="00D12E34" w:rsidRPr="002D7687" w:rsidRDefault="00D12E34" w:rsidP="00D12E34">
      <w:pPr>
        <w:jc w:val="center"/>
        <w:rPr>
          <w:b/>
          <w:sz w:val="16"/>
          <w:szCs w:val="16"/>
        </w:rPr>
      </w:pPr>
      <w:r w:rsidRPr="002D7687">
        <w:rPr>
          <w:b/>
          <w:sz w:val="16"/>
          <w:szCs w:val="16"/>
        </w:rPr>
        <w:t>КЪЭБЭРДЕЙ-БАЛЪКЪЭР РЕСПУБЛИКЭМ  И ПРОХЛАДНЭ МУНИЦИПАЛЬНЭ</w:t>
      </w:r>
    </w:p>
    <w:p w:rsidR="00D12E34" w:rsidRPr="002D7687" w:rsidRDefault="00D12E34" w:rsidP="00D12E34">
      <w:pPr>
        <w:jc w:val="center"/>
        <w:rPr>
          <w:b/>
          <w:sz w:val="16"/>
          <w:szCs w:val="16"/>
        </w:rPr>
      </w:pPr>
      <w:r w:rsidRPr="002D7687">
        <w:rPr>
          <w:b/>
          <w:sz w:val="16"/>
          <w:szCs w:val="16"/>
        </w:rPr>
        <w:t>КУЕЙМ   ЩЫЩ  ЯНТАРНЭ  КЪУАЖЕМ  И Щ</w:t>
      </w:r>
      <w:proofErr w:type="gramStart"/>
      <w:r w:rsidRPr="002D7687">
        <w:rPr>
          <w:b/>
          <w:sz w:val="16"/>
          <w:szCs w:val="16"/>
          <w:lang w:val="en-US"/>
        </w:rPr>
        <w:t>I</w:t>
      </w:r>
      <w:proofErr w:type="gramEnd"/>
      <w:r w:rsidRPr="002D7687">
        <w:rPr>
          <w:b/>
          <w:sz w:val="16"/>
          <w:szCs w:val="16"/>
        </w:rPr>
        <w:t>ЫП</w:t>
      </w:r>
      <w:r w:rsidRPr="002D7687">
        <w:rPr>
          <w:b/>
          <w:sz w:val="16"/>
          <w:szCs w:val="16"/>
          <w:lang w:val="en-US"/>
        </w:rPr>
        <w:t>I</w:t>
      </w:r>
      <w:r w:rsidRPr="002D7687">
        <w:rPr>
          <w:b/>
          <w:sz w:val="16"/>
          <w:szCs w:val="16"/>
        </w:rPr>
        <w:t>Э  АДМИНИСТРАЦЭ</w:t>
      </w:r>
    </w:p>
    <w:p w:rsidR="00D12E34" w:rsidRPr="002D7687" w:rsidRDefault="00D12E34" w:rsidP="00D12E34">
      <w:pPr>
        <w:jc w:val="center"/>
        <w:rPr>
          <w:b/>
          <w:sz w:val="16"/>
          <w:szCs w:val="16"/>
        </w:rPr>
      </w:pPr>
      <w:r w:rsidRPr="004E5663">
        <w:rPr>
          <w:sz w:val="16"/>
          <w:szCs w:val="16"/>
        </w:rPr>
        <w:pict>
          <v:line id="_x0000_s1038" style="position:absolute;left:0;text-align:left;z-index:251658240" from="137.4pt,8.7pt" to="375pt,8.7pt" o:allowincell="f" strokeweight="2pt"/>
        </w:pict>
      </w:r>
    </w:p>
    <w:p w:rsidR="00D12E34" w:rsidRPr="002D7687" w:rsidRDefault="00D12E34" w:rsidP="00D12E34">
      <w:pPr>
        <w:jc w:val="center"/>
        <w:rPr>
          <w:b/>
          <w:sz w:val="16"/>
          <w:szCs w:val="16"/>
        </w:rPr>
      </w:pPr>
      <w:r w:rsidRPr="002D7687">
        <w:rPr>
          <w:b/>
          <w:sz w:val="16"/>
          <w:szCs w:val="16"/>
        </w:rPr>
        <w:t>КЪАБАРТЫ-МАЛКЪАР РЕСПУБЛИКАНЫ ПРОХЛАДНЫЙ  МУНИЦИПАЛЬНЫЙ РАЙОНУНУ</w:t>
      </w:r>
    </w:p>
    <w:p w:rsidR="00D12E34" w:rsidRPr="002D7687" w:rsidRDefault="00D12E34" w:rsidP="00D12E34">
      <w:pPr>
        <w:jc w:val="center"/>
        <w:rPr>
          <w:b/>
          <w:sz w:val="16"/>
          <w:szCs w:val="16"/>
        </w:rPr>
      </w:pPr>
      <w:proofErr w:type="gramStart"/>
      <w:r w:rsidRPr="002D7687">
        <w:rPr>
          <w:b/>
          <w:sz w:val="16"/>
          <w:szCs w:val="16"/>
        </w:rPr>
        <w:t>ЯНТАРНОЕ</w:t>
      </w:r>
      <w:proofErr w:type="gramEnd"/>
      <w:r w:rsidRPr="002D7687">
        <w:rPr>
          <w:b/>
          <w:sz w:val="16"/>
          <w:szCs w:val="16"/>
        </w:rPr>
        <w:t xml:space="preserve"> ЭЛ ПОСЕЛЕНИЯСЫНЫ ЖЕР – ЖЕРЛИ АДМИНИСТРАЦИЯСЫ</w:t>
      </w:r>
    </w:p>
    <w:p w:rsidR="00D12E34" w:rsidRPr="007176CD" w:rsidRDefault="00D12E34" w:rsidP="00D12E34">
      <w:pPr>
        <w:tabs>
          <w:tab w:val="left" w:pos="3960"/>
        </w:tabs>
        <w:rPr>
          <w:sz w:val="28"/>
          <w:szCs w:val="28"/>
        </w:rPr>
      </w:pPr>
      <w:r>
        <w:t xml:space="preserve">                                </w:t>
      </w:r>
      <w:r w:rsidRPr="004E5663">
        <w:pict>
          <v:line id="_x0000_s1036" style="position:absolute;z-index:251658240;mso-position-horizontal-relative:text;mso-position-vertical-relative:text" from="36.15pt,8.05pt" to="497pt,8.1pt" strokeweight="2pt">
            <v:stroke startarrowwidth="narrow" startarrowlength="short" endarrowwidth="narrow" endarrowlength="short"/>
          </v:line>
        </w:pict>
      </w:r>
      <w:r w:rsidRPr="004E5663">
        <w:pict>
          <v:line id="_x0000_s1037" style="position:absolute;z-index:251658240;mso-position-horizontal-relative:text;mso-position-vertical-relative:text" from="42.6pt,12.05pt" to="489.05pt,12.1pt" strokeweight="1pt">
            <v:stroke startarrowwidth="narrow" startarrowlength="short" endarrowwidth="narrow" endarrowlength="short"/>
          </v:line>
        </w:pict>
      </w:r>
    </w:p>
    <w:p w:rsidR="00D12E34" w:rsidRPr="00165BA4" w:rsidRDefault="00D12E34" w:rsidP="00D12E34">
      <w:pPr>
        <w:rPr>
          <w:sz w:val="24"/>
          <w:szCs w:val="24"/>
        </w:rPr>
      </w:pPr>
      <w:r w:rsidRPr="002D7687">
        <w:rPr>
          <w:sz w:val="24"/>
          <w:szCs w:val="24"/>
        </w:rPr>
        <w:t xml:space="preserve">                                                                                                           ПОСТАНОВЛЕНИЕ № </w:t>
      </w:r>
      <w:r>
        <w:rPr>
          <w:sz w:val="24"/>
          <w:szCs w:val="24"/>
        </w:rPr>
        <w:t>56</w:t>
      </w:r>
    </w:p>
    <w:p w:rsidR="00D12E34" w:rsidRPr="002D7687" w:rsidRDefault="00D12E34" w:rsidP="00D12E34">
      <w:pPr>
        <w:rPr>
          <w:sz w:val="24"/>
          <w:szCs w:val="24"/>
        </w:rPr>
      </w:pPr>
      <w:r w:rsidRPr="002D7687">
        <w:rPr>
          <w:sz w:val="24"/>
          <w:szCs w:val="24"/>
        </w:rPr>
        <w:t xml:space="preserve">                                                                                                           ПОСТАНОВЛЕНЭ  №</w:t>
      </w:r>
      <w:r>
        <w:rPr>
          <w:sz w:val="24"/>
          <w:szCs w:val="24"/>
        </w:rPr>
        <w:t xml:space="preserve"> </w:t>
      </w:r>
      <w:r w:rsidRPr="002D7687">
        <w:rPr>
          <w:sz w:val="24"/>
          <w:szCs w:val="24"/>
        </w:rPr>
        <w:t xml:space="preserve"> </w:t>
      </w:r>
      <w:r>
        <w:rPr>
          <w:sz w:val="24"/>
          <w:szCs w:val="24"/>
        </w:rPr>
        <w:t>56</w:t>
      </w:r>
    </w:p>
    <w:p w:rsidR="00D12E34" w:rsidRPr="00165BA4" w:rsidRDefault="00D12E34" w:rsidP="00D12E34">
      <w:pPr>
        <w:rPr>
          <w:sz w:val="24"/>
          <w:szCs w:val="24"/>
        </w:rPr>
      </w:pPr>
      <w:r w:rsidRPr="002D7687">
        <w:rPr>
          <w:sz w:val="24"/>
          <w:szCs w:val="24"/>
        </w:rPr>
        <w:t xml:space="preserve">                                                                                                           БЕГИМ  №</w:t>
      </w:r>
      <w:r>
        <w:rPr>
          <w:sz w:val="24"/>
          <w:szCs w:val="24"/>
        </w:rPr>
        <w:t xml:space="preserve"> 56</w:t>
      </w:r>
    </w:p>
    <w:p w:rsidR="00D12E34" w:rsidRPr="00B8694C" w:rsidRDefault="00D12E34" w:rsidP="00D12E34">
      <w:pPr>
        <w:widowControl w:val="0"/>
        <w:jc w:val="both"/>
        <w:rPr>
          <w:b/>
          <w:spacing w:val="-7"/>
          <w:sz w:val="24"/>
          <w:szCs w:val="24"/>
        </w:rPr>
      </w:pPr>
      <w:r w:rsidRPr="002B660E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 30 </w:t>
      </w:r>
      <w:r>
        <w:rPr>
          <w:b/>
          <w:spacing w:val="-7"/>
          <w:sz w:val="24"/>
          <w:szCs w:val="24"/>
        </w:rPr>
        <w:t>» сентября  2019</w:t>
      </w:r>
      <w:r w:rsidRPr="002B660E">
        <w:rPr>
          <w:b/>
          <w:spacing w:val="-7"/>
          <w:sz w:val="24"/>
          <w:szCs w:val="24"/>
        </w:rPr>
        <w:t xml:space="preserve"> г.                                                                                                    </w:t>
      </w:r>
      <w:r>
        <w:rPr>
          <w:b/>
          <w:spacing w:val="-7"/>
          <w:sz w:val="24"/>
          <w:szCs w:val="24"/>
        </w:rPr>
        <w:t xml:space="preserve"> </w:t>
      </w:r>
      <w:r w:rsidRPr="002B660E">
        <w:rPr>
          <w:b/>
          <w:spacing w:val="-7"/>
          <w:sz w:val="24"/>
          <w:szCs w:val="24"/>
        </w:rPr>
        <w:t>с.</w:t>
      </w:r>
      <w:r>
        <w:rPr>
          <w:b/>
          <w:spacing w:val="-7"/>
          <w:sz w:val="24"/>
          <w:szCs w:val="24"/>
        </w:rPr>
        <w:t xml:space="preserve">п. </w:t>
      </w:r>
      <w:r w:rsidRPr="002B660E">
        <w:rPr>
          <w:b/>
          <w:spacing w:val="-7"/>
          <w:sz w:val="24"/>
          <w:szCs w:val="24"/>
        </w:rPr>
        <w:t xml:space="preserve"> Янтарное</w:t>
      </w:r>
    </w:p>
    <w:p w:rsidR="00D12E34" w:rsidRDefault="00D12E34" w:rsidP="00D12E34">
      <w:pPr>
        <w:pStyle w:val="a7"/>
        <w:jc w:val="center"/>
        <w:rPr>
          <w:b/>
          <w:color w:val="000000"/>
        </w:rPr>
      </w:pPr>
      <w:proofErr w:type="gramStart"/>
      <w:r>
        <w:rPr>
          <w:rStyle w:val="a6"/>
          <w:color w:val="000000"/>
        </w:rPr>
        <w:t>Об утверждении административного</w:t>
      </w:r>
      <w:r>
        <w:rPr>
          <w:b/>
          <w:color w:val="000000"/>
        </w:rPr>
        <w:br/>
      </w:r>
      <w:r>
        <w:rPr>
          <w:rStyle w:val="a6"/>
          <w:color w:val="000000"/>
        </w:rPr>
        <w:t>регламента по предоставлению муниципальной услуги по выдаче специальных разрешений на движение по автомобильным дорогам</w:t>
      </w:r>
      <w:proofErr w:type="gramEnd"/>
      <w:r>
        <w:rPr>
          <w:rStyle w:val="a6"/>
          <w:color w:val="000000"/>
        </w:rPr>
        <w:t xml:space="preserve"> местного значения сельского поселения Янтарное транспортного средства, осуществляющего перевозки тяжеловесных и (или) крупногабаритных грузов</w:t>
      </w:r>
    </w:p>
    <w:p w:rsidR="00D12E34" w:rsidRPr="00212DA7" w:rsidRDefault="00D12E34" w:rsidP="00D12E34">
      <w:pPr>
        <w:ind w:firstLine="426"/>
        <w:jc w:val="both"/>
        <w:rPr>
          <w:color w:val="000000"/>
          <w:sz w:val="24"/>
          <w:szCs w:val="24"/>
        </w:rPr>
      </w:pPr>
      <w:proofErr w:type="gramStart"/>
      <w:r w:rsidRPr="00212DA7">
        <w:rPr>
          <w:color w:val="000000"/>
          <w:sz w:val="24"/>
          <w:szCs w:val="24"/>
        </w:rPr>
        <w:t xml:space="preserve">В соответствии с Федеральными законами от 06.10.2003 N 131-ФЗ "Об общих принципах организации местного самоуправления в Российской Федерации",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от 27.07.2010 N 210-ФЗ "Об организации предоставления государственных и муниципальных услуг", Уставом сельского поселения </w:t>
      </w:r>
      <w:r>
        <w:rPr>
          <w:sz w:val="24"/>
          <w:szCs w:val="24"/>
        </w:rPr>
        <w:t>Янтарное</w:t>
      </w:r>
      <w:r w:rsidRPr="00212DA7">
        <w:rPr>
          <w:color w:val="000000"/>
          <w:sz w:val="24"/>
          <w:szCs w:val="24"/>
        </w:rPr>
        <w:t xml:space="preserve"> </w:t>
      </w:r>
      <w:proofErr w:type="spellStart"/>
      <w:r w:rsidRPr="00212DA7">
        <w:rPr>
          <w:color w:val="000000"/>
          <w:sz w:val="24"/>
          <w:szCs w:val="24"/>
        </w:rPr>
        <w:t>Прохладненского</w:t>
      </w:r>
      <w:proofErr w:type="spellEnd"/>
      <w:r w:rsidRPr="00212DA7">
        <w:rPr>
          <w:color w:val="000000"/>
          <w:sz w:val="24"/>
          <w:szCs w:val="24"/>
        </w:rPr>
        <w:t xml:space="preserve"> муниципального района</w:t>
      </w:r>
      <w:proofErr w:type="gramEnd"/>
      <w:r w:rsidRPr="00212DA7">
        <w:rPr>
          <w:color w:val="000000"/>
          <w:sz w:val="24"/>
          <w:szCs w:val="24"/>
        </w:rPr>
        <w:t xml:space="preserve"> </w:t>
      </w:r>
      <w:proofErr w:type="gramStart"/>
      <w:r w:rsidRPr="00212DA7">
        <w:rPr>
          <w:color w:val="000000"/>
          <w:sz w:val="24"/>
          <w:szCs w:val="24"/>
        </w:rPr>
        <w:t>местная</w:t>
      </w:r>
      <w:proofErr w:type="gramEnd"/>
      <w:r w:rsidRPr="00212DA7">
        <w:rPr>
          <w:color w:val="000000"/>
          <w:sz w:val="24"/>
          <w:szCs w:val="24"/>
        </w:rPr>
        <w:t xml:space="preserve"> администрации сельского поселения </w:t>
      </w:r>
      <w:r>
        <w:rPr>
          <w:sz w:val="24"/>
          <w:szCs w:val="24"/>
        </w:rPr>
        <w:t>Янтарное</w:t>
      </w:r>
      <w:r w:rsidRPr="00212DA7">
        <w:rPr>
          <w:sz w:val="24"/>
          <w:szCs w:val="24"/>
        </w:rPr>
        <w:t xml:space="preserve"> </w:t>
      </w:r>
      <w:proofErr w:type="spellStart"/>
      <w:r w:rsidRPr="00212DA7">
        <w:rPr>
          <w:color w:val="000000"/>
          <w:sz w:val="24"/>
          <w:szCs w:val="24"/>
        </w:rPr>
        <w:t>Прохладненского</w:t>
      </w:r>
      <w:proofErr w:type="spellEnd"/>
      <w:r w:rsidRPr="00212DA7">
        <w:rPr>
          <w:color w:val="000000"/>
          <w:sz w:val="24"/>
          <w:szCs w:val="24"/>
        </w:rPr>
        <w:t xml:space="preserve"> муниципального района КБР</w:t>
      </w:r>
      <w:r w:rsidRPr="00212DA7">
        <w:rPr>
          <w:b/>
          <w:color w:val="000000"/>
          <w:sz w:val="24"/>
          <w:szCs w:val="24"/>
        </w:rPr>
        <w:t xml:space="preserve"> постановляет</w:t>
      </w:r>
      <w:r w:rsidRPr="00212DA7">
        <w:rPr>
          <w:color w:val="000000"/>
          <w:sz w:val="24"/>
          <w:szCs w:val="24"/>
        </w:rPr>
        <w:t>:</w:t>
      </w:r>
    </w:p>
    <w:p w:rsidR="00D12E34" w:rsidRPr="00212DA7" w:rsidRDefault="00D12E34" w:rsidP="00D12E34">
      <w:pPr>
        <w:jc w:val="both"/>
        <w:rPr>
          <w:color w:val="000000"/>
          <w:sz w:val="24"/>
          <w:szCs w:val="24"/>
        </w:rPr>
      </w:pPr>
      <w:r w:rsidRPr="00212DA7">
        <w:rPr>
          <w:color w:val="000000"/>
          <w:sz w:val="24"/>
          <w:szCs w:val="24"/>
        </w:rPr>
        <w:br/>
        <w:t xml:space="preserve">1.Утвердить прилагаемый Административный регламент по выдаче специальных разрешений на движение по автомобильным дорогам местного значения сельского поселения </w:t>
      </w:r>
      <w:r>
        <w:rPr>
          <w:sz w:val="24"/>
          <w:szCs w:val="24"/>
        </w:rPr>
        <w:t>Янтарное</w:t>
      </w:r>
      <w:r w:rsidRPr="00212DA7">
        <w:rPr>
          <w:color w:val="000000"/>
          <w:sz w:val="24"/>
          <w:szCs w:val="24"/>
        </w:rPr>
        <w:t xml:space="preserve"> </w:t>
      </w:r>
      <w:proofErr w:type="spellStart"/>
      <w:r w:rsidRPr="00212DA7">
        <w:rPr>
          <w:color w:val="000000"/>
          <w:sz w:val="24"/>
          <w:szCs w:val="24"/>
        </w:rPr>
        <w:t>Прохладненского</w:t>
      </w:r>
      <w:proofErr w:type="spellEnd"/>
      <w:r w:rsidRPr="00212DA7">
        <w:rPr>
          <w:color w:val="000000"/>
          <w:sz w:val="24"/>
          <w:szCs w:val="24"/>
        </w:rPr>
        <w:t xml:space="preserve"> муниципального района  транспортного средства, осуществляющего перевозки тяжеловесных и (или) крупногабаритных грузов.</w:t>
      </w:r>
    </w:p>
    <w:p w:rsidR="00D12E34" w:rsidRPr="00212DA7" w:rsidRDefault="00D12E34" w:rsidP="00D12E34">
      <w:pPr>
        <w:rPr>
          <w:b/>
          <w:sz w:val="40"/>
          <w:szCs w:val="40"/>
        </w:rPr>
      </w:pPr>
      <w:r w:rsidRPr="00212DA7">
        <w:rPr>
          <w:color w:val="000000"/>
          <w:sz w:val="24"/>
          <w:szCs w:val="24"/>
        </w:rPr>
        <w:br/>
      </w:r>
      <w:r w:rsidRPr="00212DA7">
        <w:rPr>
          <w:sz w:val="24"/>
          <w:szCs w:val="24"/>
        </w:rPr>
        <w:t>2. Настоящее постановление подлежит обнародованию  в  порядке,  установленно</w:t>
      </w:r>
      <w:r>
        <w:rPr>
          <w:sz w:val="24"/>
          <w:szCs w:val="24"/>
        </w:rPr>
        <w:t xml:space="preserve">м  Уставом  с.п. </w:t>
      </w:r>
      <w:proofErr w:type="gramStart"/>
      <w:r>
        <w:rPr>
          <w:sz w:val="24"/>
          <w:szCs w:val="24"/>
        </w:rPr>
        <w:t>Янтарное</w:t>
      </w:r>
      <w:proofErr w:type="gramEnd"/>
      <w:r w:rsidRPr="00212DA7">
        <w:rPr>
          <w:sz w:val="24"/>
          <w:szCs w:val="24"/>
        </w:rPr>
        <w:t xml:space="preserve">  </w:t>
      </w:r>
      <w:proofErr w:type="spellStart"/>
      <w:r w:rsidRPr="00212DA7">
        <w:rPr>
          <w:sz w:val="24"/>
          <w:szCs w:val="24"/>
        </w:rPr>
        <w:t>Прохладненского</w:t>
      </w:r>
      <w:proofErr w:type="spellEnd"/>
      <w:r w:rsidRPr="00212DA7">
        <w:rPr>
          <w:sz w:val="24"/>
          <w:szCs w:val="24"/>
        </w:rPr>
        <w:t xml:space="preserve"> муниципального района,  с  одновременным  размещением  на  официальн</w:t>
      </w:r>
      <w:r>
        <w:rPr>
          <w:sz w:val="24"/>
          <w:szCs w:val="24"/>
        </w:rPr>
        <w:t xml:space="preserve">ом  сайте   с.п. </w:t>
      </w:r>
      <w:proofErr w:type="gramStart"/>
      <w:r>
        <w:rPr>
          <w:sz w:val="24"/>
          <w:szCs w:val="24"/>
        </w:rPr>
        <w:t>Янтарное</w:t>
      </w:r>
      <w:proofErr w:type="gramEnd"/>
      <w:r w:rsidRPr="00212DA7">
        <w:rPr>
          <w:sz w:val="24"/>
          <w:szCs w:val="24"/>
        </w:rPr>
        <w:t xml:space="preserve">    </w:t>
      </w:r>
      <w:proofErr w:type="spellStart"/>
      <w:r w:rsidRPr="00212DA7">
        <w:rPr>
          <w:sz w:val="24"/>
          <w:szCs w:val="24"/>
        </w:rPr>
        <w:t>Прохладненского</w:t>
      </w:r>
      <w:proofErr w:type="spellEnd"/>
      <w:r w:rsidRPr="00212DA7">
        <w:rPr>
          <w:sz w:val="24"/>
          <w:szCs w:val="24"/>
        </w:rPr>
        <w:t xml:space="preserve">  муниципального  района  </w:t>
      </w:r>
      <w:proofErr w:type="spellStart"/>
      <w:r w:rsidRPr="00212DA7">
        <w:rPr>
          <w:b/>
          <w:sz w:val="24"/>
          <w:szCs w:val="24"/>
          <w:lang w:val="en-US"/>
        </w:rPr>
        <w:t>adm</w:t>
      </w:r>
      <w:proofErr w:type="spellEnd"/>
      <w:r w:rsidRPr="00212DA7">
        <w:rPr>
          <w:b/>
          <w:sz w:val="24"/>
          <w:szCs w:val="24"/>
        </w:rPr>
        <w:t>.</w:t>
      </w:r>
      <w:proofErr w:type="spellStart"/>
      <w:r w:rsidRPr="00212DA7">
        <w:rPr>
          <w:b/>
          <w:sz w:val="24"/>
          <w:szCs w:val="24"/>
          <w:lang w:val="en-US"/>
        </w:rPr>
        <w:t>jantarnoe</w:t>
      </w:r>
      <w:proofErr w:type="spellEnd"/>
      <w:r w:rsidRPr="00212DA7">
        <w:rPr>
          <w:b/>
          <w:sz w:val="24"/>
          <w:szCs w:val="24"/>
        </w:rPr>
        <w:t>@</w:t>
      </w:r>
      <w:proofErr w:type="spellStart"/>
      <w:r w:rsidRPr="00212DA7">
        <w:rPr>
          <w:b/>
          <w:sz w:val="24"/>
          <w:szCs w:val="24"/>
          <w:lang w:val="en-US"/>
        </w:rPr>
        <w:t>yandex</w:t>
      </w:r>
      <w:proofErr w:type="spellEnd"/>
      <w:r w:rsidRPr="00212DA7">
        <w:rPr>
          <w:b/>
          <w:sz w:val="24"/>
          <w:szCs w:val="24"/>
        </w:rPr>
        <w:t>.</w:t>
      </w:r>
      <w:proofErr w:type="spellStart"/>
      <w:r w:rsidRPr="00212DA7">
        <w:rPr>
          <w:b/>
          <w:sz w:val="24"/>
          <w:szCs w:val="24"/>
          <w:lang w:val="en-US"/>
        </w:rPr>
        <w:t>ru</w:t>
      </w:r>
      <w:proofErr w:type="spellEnd"/>
      <w:r w:rsidRPr="00212DA7">
        <w:rPr>
          <w:sz w:val="24"/>
          <w:szCs w:val="24"/>
        </w:rPr>
        <w:t>.</w:t>
      </w:r>
    </w:p>
    <w:p w:rsidR="00D12E34" w:rsidRPr="00212DA7" w:rsidRDefault="00D12E34" w:rsidP="00D12E34">
      <w:pPr>
        <w:jc w:val="both"/>
        <w:rPr>
          <w:sz w:val="24"/>
          <w:szCs w:val="24"/>
        </w:rPr>
      </w:pPr>
    </w:p>
    <w:p w:rsidR="00D12E34" w:rsidRPr="00212DA7" w:rsidRDefault="00D12E34" w:rsidP="00D12E34">
      <w:pPr>
        <w:tabs>
          <w:tab w:val="left" w:pos="1134"/>
        </w:tabs>
        <w:jc w:val="both"/>
        <w:rPr>
          <w:sz w:val="24"/>
          <w:szCs w:val="24"/>
        </w:rPr>
      </w:pPr>
      <w:r w:rsidRPr="00212DA7">
        <w:rPr>
          <w:sz w:val="24"/>
          <w:szCs w:val="24"/>
        </w:rPr>
        <w:t xml:space="preserve">3. </w:t>
      </w:r>
      <w:proofErr w:type="gramStart"/>
      <w:r w:rsidRPr="00212DA7">
        <w:rPr>
          <w:sz w:val="24"/>
          <w:szCs w:val="24"/>
        </w:rPr>
        <w:t>Контроль за</w:t>
      </w:r>
      <w:proofErr w:type="gramEnd"/>
      <w:r w:rsidRPr="00212DA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D12E34" w:rsidRPr="00212DA7" w:rsidRDefault="00D12E34" w:rsidP="00D12E34">
      <w:pPr>
        <w:jc w:val="both"/>
        <w:rPr>
          <w:sz w:val="24"/>
          <w:szCs w:val="24"/>
        </w:rPr>
      </w:pPr>
    </w:p>
    <w:p w:rsidR="00D12E34" w:rsidRPr="00212DA7" w:rsidRDefault="00D12E34" w:rsidP="00D12E34">
      <w:pPr>
        <w:jc w:val="both"/>
        <w:rPr>
          <w:sz w:val="24"/>
          <w:szCs w:val="24"/>
        </w:rPr>
      </w:pPr>
      <w:r w:rsidRPr="00212DA7">
        <w:rPr>
          <w:sz w:val="24"/>
          <w:szCs w:val="24"/>
        </w:rPr>
        <w:t>4.  Настоящее постановление вступает в силу с момента его обнародования.</w:t>
      </w:r>
    </w:p>
    <w:p w:rsidR="00D12E34" w:rsidRPr="00212DA7" w:rsidRDefault="00D12E34" w:rsidP="00D12E34">
      <w:pPr>
        <w:ind w:left="75"/>
        <w:jc w:val="both"/>
        <w:rPr>
          <w:sz w:val="24"/>
          <w:szCs w:val="24"/>
        </w:rPr>
      </w:pPr>
      <w:r w:rsidRPr="00D12E34">
        <w:rPr>
          <w:sz w:val="24"/>
          <w:szCs w:val="24"/>
        </w:rPr>
        <w:drawing>
          <wp:inline distT="0" distB="0" distL="0" distR="0">
            <wp:extent cx="5939790" cy="1471295"/>
            <wp:effectExtent l="19050" t="0" r="381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E34" w:rsidRPr="00212DA7" w:rsidRDefault="00D12E34" w:rsidP="00D12E34">
      <w:pPr>
        <w:jc w:val="both"/>
        <w:rPr>
          <w:sz w:val="24"/>
          <w:szCs w:val="24"/>
        </w:rPr>
      </w:pPr>
    </w:p>
    <w:p w:rsidR="00D12E34" w:rsidRDefault="00D12E34" w:rsidP="00D12E34">
      <w:pPr>
        <w:pStyle w:val="a7"/>
        <w:spacing w:before="0" w:beforeAutospacing="0" w:after="0" w:afterAutospacing="0"/>
        <w:jc w:val="right"/>
      </w:pPr>
    </w:p>
    <w:p w:rsidR="00D12E34" w:rsidRDefault="00D12E34" w:rsidP="00D12E34">
      <w:pPr>
        <w:pStyle w:val="a7"/>
        <w:spacing w:before="0" w:beforeAutospacing="0" w:after="0" w:afterAutospacing="0"/>
        <w:jc w:val="right"/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jc w:val="right"/>
        <w:rPr>
          <w:color w:val="000000"/>
        </w:rPr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jc w:val="right"/>
        <w:rPr>
          <w:color w:val="000000"/>
        </w:rPr>
      </w:pPr>
      <w:proofErr w:type="gramStart"/>
      <w:r>
        <w:rPr>
          <w:color w:val="000000"/>
        </w:rPr>
        <w:t>Утвержден</w:t>
      </w:r>
      <w:proofErr w:type="gramEnd"/>
      <w:r>
        <w:rPr>
          <w:color w:val="000000"/>
        </w:rPr>
        <w:br/>
        <w:t>постановлением  местной администрации</w:t>
      </w:r>
      <w:r>
        <w:rPr>
          <w:color w:val="000000"/>
        </w:rPr>
        <w:br/>
        <w:t xml:space="preserve">сельского поселения </w:t>
      </w:r>
      <w:r>
        <w:t>Янтарное</w:t>
      </w:r>
    </w:p>
    <w:p w:rsidR="00D12E34" w:rsidRDefault="00D12E34" w:rsidP="00D12E34">
      <w:pPr>
        <w:pStyle w:val="a7"/>
        <w:spacing w:before="0" w:beforeAutospacing="0" w:after="0" w:afterAutospacing="0" w:line="0" w:lineRule="atLeast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от  30.09.2019 г.   №56</w:t>
      </w:r>
    </w:p>
    <w:p w:rsidR="00D12E34" w:rsidRDefault="00D12E34" w:rsidP="00D12E34">
      <w:pPr>
        <w:pStyle w:val="a7"/>
        <w:jc w:val="center"/>
        <w:rPr>
          <w:b/>
          <w:color w:val="000000"/>
        </w:rPr>
      </w:pPr>
      <w:r>
        <w:rPr>
          <w:color w:val="000000"/>
        </w:rPr>
        <w:br/>
      </w:r>
      <w:r>
        <w:rPr>
          <w:rStyle w:val="a6"/>
          <w:color w:val="000000"/>
        </w:rPr>
        <w:t xml:space="preserve">Административный регламент по предоставлению муниципальной услуги «Выдача специального разрешения на движение по автомобильным дорогам местного значения сельского поселения </w:t>
      </w:r>
      <w:r w:rsidRPr="00B8694C">
        <w:rPr>
          <w:b/>
        </w:rPr>
        <w:t>Янтарное</w:t>
      </w:r>
      <w:r>
        <w:rPr>
          <w:rStyle w:val="a6"/>
          <w:color w:val="000000"/>
        </w:rPr>
        <w:t xml:space="preserve"> транспортного средства, осуществляющего перевозки тяжеловесных и (или) крупногабаритных грузов»</w:t>
      </w:r>
    </w:p>
    <w:p w:rsidR="00D12E34" w:rsidRDefault="00D12E34" w:rsidP="00D12E34">
      <w:pPr>
        <w:pStyle w:val="a7"/>
        <w:spacing w:before="0" w:beforeAutospacing="0" w:after="0" w:afterAutospacing="0" w:line="0" w:lineRule="atLeast"/>
        <w:jc w:val="center"/>
        <w:rPr>
          <w:b/>
          <w:color w:val="000000"/>
        </w:rPr>
      </w:pPr>
      <w:r>
        <w:rPr>
          <w:b/>
          <w:color w:val="000000"/>
        </w:rPr>
        <w:t>1.Общие положения.</w:t>
      </w:r>
    </w:p>
    <w:p w:rsidR="00D12E34" w:rsidRPr="00B8694C" w:rsidRDefault="00D12E34" w:rsidP="00D12E34">
      <w:pPr>
        <w:pStyle w:val="a7"/>
        <w:spacing w:before="0" w:beforeAutospacing="0" w:after="0" w:afterAutospacing="0" w:line="0" w:lineRule="atLeast"/>
        <w:jc w:val="both"/>
        <w:rPr>
          <w:color w:val="000000"/>
        </w:rPr>
      </w:pPr>
      <w:r w:rsidRPr="00B8694C">
        <w:rPr>
          <w:color w:val="000000"/>
        </w:rPr>
        <w:t>1.1. Административный регламент по предоставлению муниципальной услуги «Выдача специального разрешения на движение по автомобильным дорогам местного зна</w:t>
      </w:r>
      <w:r>
        <w:rPr>
          <w:color w:val="000000"/>
        </w:rPr>
        <w:t>чения с.п.</w:t>
      </w:r>
      <w:r w:rsidRPr="00B8694C">
        <w:t xml:space="preserve"> </w:t>
      </w:r>
      <w:proofErr w:type="gramStart"/>
      <w:r>
        <w:t>Янтарное</w:t>
      </w:r>
      <w:r w:rsidRPr="00B8694C">
        <w:rPr>
          <w:color w:val="000000"/>
        </w:rPr>
        <w:t xml:space="preserve"> транспортных средств, осуществляющих перевозки тяжеловесных и (или) крупногабаритных грузов» (далее - Административный регламент) устанавливает порядок предоставления муниципальной услуги по выдаче специального разрешения на движение транспортных средств по автомобильным дорогам местного значения, расположенным в границах населенного пункта сел</w:t>
      </w:r>
      <w:r>
        <w:rPr>
          <w:color w:val="000000"/>
        </w:rPr>
        <w:t xml:space="preserve">ьского поселения </w:t>
      </w:r>
      <w:r>
        <w:t>Янтарное</w:t>
      </w:r>
      <w:r w:rsidRPr="00B8694C">
        <w:rPr>
          <w:color w:val="000000"/>
        </w:rPr>
        <w:t xml:space="preserve">, осуществляющих перевозки опасных, тяжеловесных и (или) крупногабаритных грузов (далее - муниципальная услуга), </w:t>
      </w:r>
      <w:r w:rsidRPr="00B8694C">
        <w:t>в том числе определяет сроки и последовательность действий (административные процедуры</w:t>
      </w:r>
      <w:proofErr w:type="gramEnd"/>
      <w:r w:rsidRPr="00B8694C">
        <w:t>) при предоставлении муниципальной услуги</w:t>
      </w:r>
      <w:r w:rsidRPr="00B8694C">
        <w:rPr>
          <w:color w:val="000000"/>
        </w:rPr>
        <w:t>.</w:t>
      </w:r>
    </w:p>
    <w:p w:rsidR="00D12E34" w:rsidRPr="00B8694C" w:rsidRDefault="00D12E34" w:rsidP="00D12E34">
      <w:pPr>
        <w:pStyle w:val="a7"/>
        <w:spacing w:before="0" w:beforeAutospacing="0" w:after="0" w:afterAutospacing="0" w:line="0" w:lineRule="atLeast"/>
        <w:jc w:val="both"/>
        <w:rPr>
          <w:b/>
        </w:rPr>
      </w:pPr>
      <w:r w:rsidRPr="00B8694C">
        <w:rPr>
          <w:shd w:val="clear" w:color="auto" w:fill="FFFFFF"/>
        </w:rPr>
        <w:t>1.2. Выдача специального разрешения (приложение 3) осуществляется при условии, что маршрут транспортного средства, осуществляющего перевозки тяжеловесных и (или) крупногабаритных грузов, проходит в границах с</w:t>
      </w:r>
      <w:r>
        <w:rPr>
          <w:shd w:val="clear" w:color="auto" w:fill="FFFFFF"/>
        </w:rPr>
        <w:t>ельского поселения Янтарн</w:t>
      </w:r>
      <w:r w:rsidRPr="00B8694C">
        <w:rPr>
          <w:shd w:val="clear" w:color="auto" w:fill="FFFFFF"/>
        </w:rPr>
        <w:t>ое и указанный маршрут (часть маршрута) не проходит по автомобильным дорогам регионального значения, по участкам таких автомобильных дорог.</w:t>
      </w:r>
      <w:r w:rsidRPr="00B8694C">
        <w:rPr>
          <w:rStyle w:val="apple-converted-space"/>
          <w:shd w:val="clear" w:color="auto" w:fill="FFFFFF"/>
        </w:rPr>
        <w:t> </w:t>
      </w:r>
      <w:r w:rsidRPr="00B8694C">
        <w:br/>
      </w:r>
      <w:r w:rsidRPr="00B8694C">
        <w:rPr>
          <w:shd w:val="clear" w:color="auto" w:fill="FFFFFF"/>
        </w:rPr>
        <w:t xml:space="preserve">1.3. </w:t>
      </w:r>
      <w:proofErr w:type="gramStart"/>
      <w:r w:rsidRPr="00B8694C">
        <w:rPr>
          <w:shd w:val="clear" w:color="auto" w:fill="FFFFFF"/>
        </w:rPr>
        <w:t>Получателем услуги является владелец транспортного средства (юридическое лицо, физическое лицо, в том числе индивидуальный предприниматель), осуществляющий перевозки тяжеловесных и (или) крупногабаритных грузов, в случае, если маршрут (часть маршрута) указанного транспортного средства проходят по автомобильным дорогам местного значения сел</w:t>
      </w:r>
      <w:r>
        <w:rPr>
          <w:shd w:val="clear" w:color="auto" w:fill="FFFFFF"/>
        </w:rPr>
        <w:t xml:space="preserve">ьского поселения Янтарное </w:t>
      </w:r>
      <w:r w:rsidRPr="00B8694C">
        <w:rPr>
          <w:shd w:val="clear" w:color="auto" w:fill="FFFFFF"/>
        </w:rPr>
        <w:t xml:space="preserve"> и не проходят по автомобильным дорогам, регионального значения, участкам таких автомобильных дорог, или его представитель.</w:t>
      </w:r>
      <w:r w:rsidRPr="00B8694C">
        <w:rPr>
          <w:rStyle w:val="apple-converted-space"/>
          <w:shd w:val="clear" w:color="auto" w:fill="FFFFFF"/>
        </w:rPr>
        <w:t> </w:t>
      </w:r>
      <w:r w:rsidRPr="00B8694C">
        <w:br/>
      </w:r>
      <w:r w:rsidRPr="00B8694C">
        <w:rPr>
          <w:shd w:val="clear" w:color="auto" w:fill="FFFFFF"/>
        </w:rPr>
        <w:t>1.4.</w:t>
      </w:r>
      <w:proofErr w:type="gramEnd"/>
      <w:r w:rsidRPr="00B8694C">
        <w:rPr>
          <w:shd w:val="clear" w:color="auto" w:fill="FFFFFF"/>
        </w:rPr>
        <w:t xml:space="preserve"> При предоставлении муниципальной услуги осуществляется взаимодействие администрации поселения с ГИБДД ОМВД России по КБР.</w:t>
      </w:r>
    </w:p>
    <w:p w:rsidR="00D12E34" w:rsidRPr="00B8694C" w:rsidRDefault="00D12E34" w:rsidP="00D12E34">
      <w:pPr>
        <w:pStyle w:val="a7"/>
        <w:spacing w:before="0" w:beforeAutospacing="0" w:after="0" w:afterAutospacing="0" w:line="0" w:lineRule="atLeast"/>
        <w:jc w:val="both"/>
        <w:rPr>
          <w:b/>
          <w:color w:val="000000"/>
        </w:rPr>
      </w:pPr>
      <w:r w:rsidRPr="00B8694C">
        <w:rPr>
          <w:b/>
          <w:color w:val="000000"/>
        </w:rPr>
        <w:t>2. Требования к порядку информирования о предоставлении муниципальной услуги.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B8694C">
        <w:rPr>
          <w:color w:val="000000"/>
          <w:sz w:val="24"/>
          <w:szCs w:val="24"/>
        </w:rPr>
        <w:t>2.1. Прием заявлений и документов, указанных в Административном регламенте, осуществляется в соответствии со следующим графиком работы Администрации:</w:t>
      </w:r>
      <w:r w:rsidRPr="00B8694C">
        <w:rPr>
          <w:color w:val="000000"/>
          <w:sz w:val="24"/>
          <w:szCs w:val="24"/>
        </w:rPr>
        <w:br/>
        <w:t>понедельник - пятница с 08.00 до 17.00 часов, перерыв с 12.00 до 14.00 часов.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B8694C">
        <w:rPr>
          <w:color w:val="000000"/>
          <w:sz w:val="24"/>
          <w:szCs w:val="24"/>
        </w:rPr>
        <w:t xml:space="preserve">2.2. Местонахождение Администрации: КБР, </w:t>
      </w:r>
      <w:proofErr w:type="spellStart"/>
      <w:r w:rsidRPr="00B8694C">
        <w:rPr>
          <w:color w:val="000000"/>
          <w:sz w:val="24"/>
          <w:szCs w:val="24"/>
        </w:rPr>
        <w:t>Прохладн</w:t>
      </w:r>
      <w:r>
        <w:rPr>
          <w:color w:val="000000"/>
          <w:sz w:val="24"/>
          <w:szCs w:val="24"/>
        </w:rPr>
        <w:t>енский</w:t>
      </w:r>
      <w:proofErr w:type="spellEnd"/>
      <w:r>
        <w:rPr>
          <w:color w:val="000000"/>
          <w:sz w:val="24"/>
          <w:szCs w:val="24"/>
        </w:rPr>
        <w:t xml:space="preserve"> район, с. Янтарное, ул</w:t>
      </w:r>
      <w:proofErr w:type="gramStart"/>
      <w:r>
        <w:rPr>
          <w:color w:val="000000"/>
          <w:sz w:val="24"/>
          <w:szCs w:val="24"/>
        </w:rPr>
        <w:t>.Л</w:t>
      </w:r>
      <w:proofErr w:type="gramEnd"/>
      <w:r>
        <w:rPr>
          <w:color w:val="000000"/>
          <w:sz w:val="24"/>
          <w:szCs w:val="24"/>
        </w:rPr>
        <w:t>енина, д.21</w:t>
      </w:r>
      <w:r w:rsidRPr="00B8694C">
        <w:rPr>
          <w:color w:val="000000"/>
          <w:sz w:val="24"/>
          <w:szCs w:val="24"/>
        </w:rPr>
        <w:t xml:space="preserve">. 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color w:val="000000"/>
          <w:sz w:val="24"/>
          <w:szCs w:val="24"/>
        </w:rPr>
        <w:t xml:space="preserve">2.3. </w:t>
      </w:r>
      <w:r w:rsidRPr="00B8694C">
        <w:rPr>
          <w:sz w:val="24"/>
          <w:szCs w:val="24"/>
        </w:rPr>
        <w:t xml:space="preserve">Заявитель либо его представитель может обратиться за получением необходимой информации  в Администрацию, по адресу:  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Кабардино-Балкарская Республика </w:t>
      </w:r>
      <w:proofErr w:type="spellStart"/>
      <w:r w:rsidRPr="00B8694C">
        <w:rPr>
          <w:sz w:val="24"/>
          <w:szCs w:val="24"/>
        </w:rPr>
        <w:t>Прохладненский</w:t>
      </w:r>
      <w:proofErr w:type="spellEnd"/>
      <w:r w:rsidRPr="00B8694C">
        <w:rPr>
          <w:sz w:val="24"/>
          <w:szCs w:val="24"/>
        </w:rPr>
        <w:t xml:space="preserve"> муницип</w:t>
      </w:r>
      <w:r>
        <w:rPr>
          <w:sz w:val="24"/>
          <w:szCs w:val="24"/>
        </w:rPr>
        <w:t xml:space="preserve">альный район, с. </w:t>
      </w:r>
      <w:proofErr w:type="gramStart"/>
      <w:r>
        <w:rPr>
          <w:sz w:val="24"/>
          <w:szCs w:val="24"/>
        </w:rPr>
        <w:t>Янтарное</w:t>
      </w:r>
      <w:proofErr w:type="gramEnd"/>
      <w:r>
        <w:rPr>
          <w:sz w:val="24"/>
          <w:szCs w:val="24"/>
        </w:rPr>
        <w:t>, ул. Ленина д.21</w:t>
      </w:r>
      <w:r w:rsidRPr="00B8694C">
        <w:rPr>
          <w:sz w:val="24"/>
          <w:szCs w:val="24"/>
        </w:rPr>
        <w:t>.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График работы Администрации: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понедельник - пятница с 8.00 до 17.00;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           часы приёма установлены: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lastRenderedPageBreak/>
        <w:t>- понедельник - с 8 ч. 00 мин. до 12 ч. 00 мин.;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среда - с 8 ч. 00 мин. до 12 ч. 00 мин.;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четверг - с 8 ч. 00 мин. до 12 ч. 00 мин.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перерыв с 12.00 до 14.00;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суббота, воскресенье – выходные дни.</w:t>
      </w:r>
    </w:p>
    <w:p w:rsidR="00D12E34" w:rsidRPr="00F75DE9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F75DE9">
        <w:rPr>
          <w:sz w:val="24"/>
          <w:szCs w:val="24"/>
        </w:rPr>
        <w:t>Телефон для справок Администрации: 8(86631) 5-23-66,-52-3-59.</w:t>
      </w:r>
    </w:p>
    <w:p w:rsidR="00D12E34" w:rsidRPr="00F75DE9" w:rsidRDefault="00D12E34" w:rsidP="00D12E3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75DE9">
        <w:rPr>
          <w:rFonts w:ascii="Times New Roman" w:hAnsi="Times New Roman"/>
          <w:sz w:val="24"/>
          <w:szCs w:val="24"/>
        </w:rPr>
        <w:t xml:space="preserve">2.4. Адрес официального сайта местной администрации с.п. </w:t>
      </w:r>
      <w:proofErr w:type="gramStart"/>
      <w:r w:rsidRPr="00F75DE9">
        <w:rPr>
          <w:rFonts w:ascii="Times New Roman" w:hAnsi="Times New Roman"/>
          <w:spacing w:val="2"/>
          <w:sz w:val="24"/>
          <w:szCs w:val="24"/>
        </w:rPr>
        <w:t>Янтарное</w:t>
      </w:r>
      <w:proofErr w:type="gramEnd"/>
      <w:r w:rsidRPr="00F75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DE9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F75DE9">
        <w:rPr>
          <w:rFonts w:ascii="Times New Roman" w:hAnsi="Times New Roman"/>
          <w:sz w:val="24"/>
          <w:szCs w:val="24"/>
        </w:rPr>
        <w:t xml:space="preserve"> муниципального района </w:t>
      </w:r>
      <w:hyperlink r:id="rId8" w:tgtFrame="_blank" w:history="1">
        <w:r w:rsidRPr="00F75DE9">
          <w:rPr>
            <w:rStyle w:val="a3"/>
            <w:rFonts w:ascii="Times New Roman" w:hAnsi="Times New Roman"/>
            <w:lang w:val="en-US"/>
          </w:rPr>
          <w:t>http</w:t>
        </w:r>
        <w:r w:rsidRPr="00F75DE9">
          <w:rPr>
            <w:rStyle w:val="a3"/>
            <w:rFonts w:ascii="Times New Roman" w:hAnsi="Times New Roman"/>
          </w:rPr>
          <w:t>://</w:t>
        </w:r>
        <w:r w:rsidRPr="00F75DE9">
          <w:rPr>
            <w:rStyle w:val="a3"/>
            <w:rFonts w:ascii="Times New Roman" w:hAnsi="Times New Roman"/>
            <w:lang w:val="en-US"/>
          </w:rPr>
          <w:t>adm</w:t>
        </w:r>
        <w:r w:rsidRPr="00F75DE9">
          <w:rPr>
            <w:rStyle w:val="a3"/>
            <w:rFonts w:ascii="Times New Roman" w:hAnsi="Times New Roman"/>
          </w:rPr>
          <w:t>-</w:t>
        </w:r>
        <w:r w:rsidRPr="00F75DE9">
          <w:rPr>
            <w:rStyle w:val="a3"/>
            <w:rFonts w:ascii="Times New Roman" w:hAnsi="Times New Roman"/>
            <w:lang w:val="en-US"/>
          </w:rPr>
          <w:t>yantarnoe</w:t>
        </w:r>
        <w:r w:rsidRPr="00F75DE9">
          <w:rPr>
            <w:rStyle w:val="a3"/>
            <w:rFonts w:ascii="Times New Roman" w:hAnsi="Times New Roman"/>
          </w:rPr>
          <w:t>.</w:t>
        </w:r>
        <w:r w:rsidRPr="00F75DE9">
          <w:rPr>
            <w:rStyle w:val="a3"/>
            <w:rFonts w:ascii="Times New Roman" w:hAnsi="Times New Roman"/>
            <w:lang w:val="en-US"/>
          </w:rPr>
          <w:t>ru</w:t>
        </w:r>
        <w:r w:rsidRPr="00F75DE9">
          <w:rPr>
            <w:rStyle w:val="a3"/>
            <w:rFonts w:ascii="Times New Roman" w:hAnsi="Times New Roman"/>
          </w:rPr>
          <w:t>/</w:t>
        </w:r>
      </w:hyperlink>
      <w:r w:rsidRPr="00F75DE9">
        <w:rPr>
          <w:rFonts w:ascii="Times New Roman" w:hAnsi="Times New Roman"/>
          <w:sz w:val="24"/>
          <w:szCs w:val="24"/>
        </w:rPr>
        <w:t xml:space="preserve">; адрес электронной почты Администрации: </w:t>
      </w:r>
      <w:r w:rsidRPr="00F75DE9">
        <w:rPr>
          <w:rFonts w:ascii="Times New Roman" w:hAnsi="Times New Roman"/>
          <w:b/>
          <w:sz w:val="24"/>
          <w:szCs w:val="24"/>
          <w:lang w:val="en-US"/>
        </w:rPr>
        <w:t>adm</w:t>
      </w:r>
      <w:r w:rsidRPr="00F75DE9">
        <w:rPr>
          <w:rFonts w:ascii="Times New Roman" w:hAnsi="Times New Roman"/>
          <w:b/>
          <w:sz w:val="24"/>
          <w:szCs w:val="24"/>
        </w:rPr>
        <w:t>.</w:t>
      </w:r>
      <w:r w:rsidRPr="00F75DE9">
        <w:rPr>
          <w:rFonts w:ascii="Times New Roman" w:hAnsi="Times New Roman"/>
          <w:b/>
          <w:sz w:val="24"/>
          <w:szCs w:val="24"/>
          <w:lang w:val="en-US"/>
        </w:rPr>
        <w:t>jantarnoe</w:t>
      </w:r>
      <w:r w:rsidRPr="00F75DE9">
        <w:rPr>
          <w:rFonts w:ascii="Times New Roman" w:hAnsi="Times New Roman"/>
          <w:b/>
          <w:sz w:val="24"/>
          <w:szCs w:val="24"/>
        </w:rPr>
        <w:t>@</w:t>
      </w:r>
      <w:r w:rsidRPr="00F75DE9">
        <w:rPr>
          <w:rFonts w:ascii="Times New Roman" w:hAnsi="Times New Roman"/>
          <w:b/>
          <w:sz w:val="24"/>
          <w:szCs w:val="24"/>
          <w:lang w:val="en-US"/>
        </w:rPr>
        <w:t>yandex</w:t>
      </w:r>
      <w:r w:rsidRPr="00F75DE9">
        <w:rPr>
          <w:rFonts w:ascii="Times New Roman" w:hAnsi="Times New Roman"/>
          <w:b/>
          <w:sz w:val="24"/>
          <w:szCs w:val="24"/>
        </w:rPr>
        <w:t>.</w:t>
      </w:r>
      <w:r w:rsidRPr="00F75DE9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F75DE9">
        <w:rPr>
          <w:rFonts w:ascii="Times New Roman" w:hAnsi="Times New Roman"/>
          <w:sz w:val="24"/>
          <w:szCs w:val="24"/>
        </w:rPr>
        <w:t>;</w:t>
      </w:r>
    </w:p>
    <w:p w:rsidR="00D12E34" w:rsidRPr="00F75DE9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F75DE9">
        <w:rPr>
          <w:sz w:val="24"/>
          <w:szCs w:val="24"/>
        </w:rPr>
        <w:t xml:space="preserve">адрес электронной почты местной администрации </w:t>
      </w:r>
      <w:proofErr w:type="spellStart"/>
      <w:r w:rsidRPr="00F75DE9">
        <w:rPr>
          <w:sz w:val="24"/>
          <w:szCs w:val="24"/>
        </w:rPr>
        <w:t>Прохладненского</w:t>
      </w:r>
      <w:proofErr w:type="spellEnd"/>
      <w:r w:rsidRPr="00F75DE9">
        <w:rPr>
          <w:sz w:val="24"/>
          <w:szCs w:val="24"/>
        </w:rPr>
        <w:t xml:space="preserve"> муниципального района:  </w:t>
      </w:r>
      <w:proofErr w:type="spellStart"/>
      <w:r w:rsidRPr="00F75DE9">
        <w:rPr>
          <w:sz w:val="24"/>
          <w:szCs w:val="24"/>
        </w:rPr>
        <w:t>adminprohr@mail.ru</w:t>
      </w:r>
      <w:proofErr w:type="spellEnd"/>
      <w:r w:rsidRPr="00F75DE9">
        <w:rPr>
          <w:sz w:val="24"/>
          <w:szCs w:val="24"/>
        </w:rPr>
        <w:t xml:space="preserve">.     </w:t>
      </w:r>
    </w:p>
    <w:p w:rsidR="00D12E34" w:rsidRPr="00F75DE9" w:rsidRDefault="00D12E34" w:rsidP="00D12E34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DE9">
        <w:rPr>
          <w:rFonts w:ascii="Times New Roman" w:hAnsi="Times New Roman" w:cs="Times New Roman"/>
          <w:sz w:val="24"/>
          <w:szCs w:val="24"/>
        </w:rPr>
        <w:t xml:space="preserve">Электронный адрес федеральной государственной информационной системы «Единый портал государственных и муниципальных услуг (функций)»: </w:t>
      </w:r>
      <w:r w:rsidRPr="00DA4D0F">
        <w:rPr>
          <w:rFonts w:ascii="Times New Roman" w:hAnsi="Times New Roman" w:cs="Times New Roman"/>
          <w:sz w:val="24"/>
          <w:szCs w:val="24"/>
        </w:rPr>
        <w:t>http://www.gosuslugi.ru/</w:t>
      </w:r>
      <w:r w:rsidRPr="00F75DE9">
        <w:rPr>
          <w:rFonts w:ascii="Times New Roman" w:hAnsi="Times New Roman" w:cs="Times New Roman"/>
          <w:sz w:val="24"/>
          <w:szCs w:val="24"/>
        </w:rPr>
        <w:t>.</w:t>
      </w:r>
    </w:p>
    <w:p w:rsidR="00D12E34" w:rsidRPr="00F75DE9" w:rsidRDefault="00D12E34" w:rsidP="00D12E34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75DE9">
        <w:rPr>
          <w:rFonts w:ascii="Times New Roman" w:hAnsi="Times New Roman"/>
          <w:sz w:val="24"/>
          <w:szCs w:val="24"/>
        </w:rPr>
        <w:t>2.5. Информация о предоставлении муниципальной услуги осуществляется посредством:</w:t>
      </w:r>
    </w:p>
    <w:p w:rsidR="00D12E34" w:rsidRPr="00F75DE9" w:rsidRDefault="00D12E34" w:rsidP="00D12E34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75DE9">
        <w:rPr>
          <w:rFonts w:ascii="Times New Roman" w:hAnsi="Times New Roman"/>
          <w:sz w:val="24"/>
          <w:szCs w:val="24"/>
        </w:rPr>
        <w:t>- телефонной связи;</w:t>
      </w:r>
    </w:p>
    <w:p w:rsidR="00D12E34" w:rsidRPr="00F75DE9" w:rsidRDefault="00D12E34" w:rsidP="00D12E34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75DE9">
        <w:rPr>
          <w:rFonts w:ascii="Times New Roman" w:hAnsi="Times New Roman"/>
          <w:sz w:val="24"/>
          <w:szCs w:val="24"/>
        </w:rPr>
        <w:t>- электронной почты;</w:t>
      </w:r>
    </w:p>
    <w:p w:rsidR="00D12E34" w:rsidRPr="00F75DE9" w:rsidRDefault="00D12E34" w:rsidP="00D12E34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75DE9">
        <w:rPr>
          <w:rFonts w:ascii="Times New Roman" w:hAnsi="Times New Roman"/>
          <w:sz w:val="24"/>
          <w:szCs w:val="24"/>
        </w:rPr>
        <w:t xml:space="preserve">- размещение информации на официальном сайте местной администрации с.п. </w:t>
      </w:r>
      <w:proofErr w:type="gramStart"/>
      <w:r w:rsidRPr="00F75DE9">
        <w:rPr>
          <w:rFonts w:ascii="Times New Roman" w:hAnsi="Times New Roman"/>
          <w:sz w:val="24"/>
          <w:szCs w:val="24"/>
        </w:rPr>
        <w:t>Янтарное</w:t>
      </w:r>
      <w:proofErr w:type="gramEnd"/>
      <w:r w:rsidRPr="00F75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5DE9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F75DE9">
        <w:rPr>
          <w:rFonts w:ascii="Times New Roman" w:hAnsi="Times New Roman"/>
          <w:sz w:val="24"/>
          <w:szCs w:val="24"/>
        </w:rPr>
        <w:t xml:space="preserve"> муниципального района КБР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tgtFrame="_blank" w:history="1">
        <w:r w:rsidRPr="00F75DE9">
          <w:rPr>
            <w:rStyle w:val="a3"/>
            <w:rFonts w:ascii="Times New Roman" w:hAnsi="Times New Roman"/>
            <w:lang w:val="en-US"/>
          </w:rPr>
          <w:t>http</w:t>
        </w:r>
        <w:r w:rsidRPr="00F75DE9">
          <w:rPr>
            <w:rStyle w:val="a3"/>
            <w:rFonts w:ascii="Times New Roman" w:hAnsi="Times New Roman"/>
          </w:rPr>
          <w:t>://</w:t>
        </w:r>
        <w:proofErr w:type="spellStart"/>
        <w:r w:rsidRPr="00F75DE9">
          <w:rPr>
            <w:rStyle w:val="a3"/>
            <w:rFonts w:ascii="Times New Roman" w:hAnsi="Times New Roman"/>
            <w:lang w:val="en-US"/>
          </w:rPr>
          <w:t>adm</w:t>
        </w:r>
        <w:proofErr w:type="spellEnd"/>
        <w:r w:rsidRPr="00F75DE9">
          <w:rPr>
            <w:rStyle w:val="a3"/>
            <w:rFonts w:ascii="Times New Roman" w:hAnsi="Times New Roman"/>
          </w:rPr>
          <w:t>-</w:t>
        </w:r>
        <w:proofErr w:type="spellStart"/>
        <w:r w:rsidRPr="00F75DE9">
          <w:rPr>
            <w:rStyle w:val="a3"/>
            <w:rFonts w:ascii="Times New Roman" w:hAnsi="Times New Roman"/>
            <w:lang w:val="en-US"/>
          </w:rPr>
          <w:t>yantarnoe</w:t>
        </w:r>
        <w:proofErr w:type="spellEnd"/>
        <w:r w:rsidRPr="00F75DE9">
          <w:rPr>
            <w:rStyle w:val="a3"/>
            <w:rFonts w:ascii="Times New Roman" w:hAnsi="Times New Roman"/>
          </w:rPr>
          <w:t>.</w:t>
        </w:r>
        <w:proofErr w:type="spellStart"/>
        <w:r w:rsidRPr="00F75DE9">
          <w:rPr>
            <w:rStyle w:val="a3"/>
            <w:rFonts w:ascii="Times New Roman" w:hAnsi="Times New Roman"/>
            <w:lang w:val="en-US"/>
          </w:rPr>
          <w:t>ru</w:t>
        </w:r>
        <w:proofErr w:type="spellEnd"/>
        <w:r w:rsidRPr="00F75DE9">
          <w:rPr>
            <w:rStyle w:val="a3"/>
            <w:rFonts w:ascii="Times New Roman" w:hAnsi="Times New Roman"/>
          </w:rPr>
          <w:t>/</w:t>
        </w:r>
      </w:hyperlink>
      <w:r w:rsidRPr="00F75DE9">
        <w:rPr>
          <w:rFonts w:ascii="Times New Roman" w:hAnsi="Times New Roman"/>
          <w:sz w:val="24"/>
          <w:szCs w:val="24"/>
        </w:rPr>
        <w:t xml:space="preserve">; </w:t>
      </w:r>
    </w:p>
    <w:p w:rsidR="00D12E34" w:rsidRPr="00F75DE9" w:rsidRDefault="00D12E34" w:rsidP="00D12E34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75DE9">
        <w:rPr>
          <w:rFonts w:ascii="Times New Roman" w:hAnsi="Times New Roman"/>
          <w:sz w:val="24"/>
          <w:szCs w:val="24"/>
        </w:rPr>
        <w:t>- информационных стендов, размещаемых в Администрации;</w:t>
      </w:r>
    </w:p>
    <w:p w:rsidR="00D12E34" w:rsidRPr="00F75DE9" w:rsidRDefault="00D12E34" w:rsidP="00D12E34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75DE9">
        <w:rPr>
          <w:rFonts w:ascii="Times New Roman" w:hAnsi="Times New Roman"/>
          <w:sz w:val="24"/>
          <w:szCs w:val="24"/>
        </w:rPr>
        <w:t>- федеральной государственной информационной системы «Единый портал государственных и муниципальных услуг (функций)» (далее – Портал);</w:t>
      </w:r>
    </w:p>
    <w:p w:rsidR="00D12E34" w:rsidRPr="00F75DE9" w:rsidRDefault="00D12E34" w:rsidP="00D12E34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F75DE9">
        <w:rPr>
          <w:rFonts w:ascii="Times New Roman" w:hAnsi="Times New Roman"/>
          <w:sz w:val="24"/>
          <w:szCs w:val="24"/>
        </w:rPr>
        <w:t xml:space="preserve">-  ГБУ «МФЦ». </w:t>
      </w:r>
    </w:p>
    <w:p w:rsidR="00D12E34" w:rsidRPr="00B8694C" w:rsidRDefault="00D12E34" w:rsidP="00D12E34">
      <w:pPr>
        <w:ind w:firstLine="720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Для получения информации по процедуре предоставления муниципальной услуги заявителями используются следующие формы консультирования: </w:t>
      </w:r>
    </w:p>
    <w:p w:rsidR="00D12E34" w:rsidRPr="00B8694C" w:rsidRDefault="00D12E34" w:rsidP="00D12E34">
      <w:pPr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индивидуальное консультирование лично;</w:t>
      </w:r>
    </w:p>
    <w:p w:rsidR="00D12E34" w:rsidRPr="00B8694C" w:rsidRDefault="00D12E34" w:rsidP="00D12E34">
      <w:pPr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индивидуальное консультирование по почте (по электронной почте); </w:t>
      </w:r>
    </w:p>
    <w:p w:rsidR="00D12E34" w:rsidRPr="00B8694C" w:rsidRDefault="00D12E34" w:rsidP="00D12E34">
      <w:pPr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индивидуальное консультирование по телефону; </w:t>
      </w:r>
    </w:p>
    <w:p w:rsidR="00D12E34" w:rsidRPr="00B8694C" w:rsidRDefault="00D12E34" w:rsidP="00D12E34">
      <w:pPr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публичное письменное консультирование; </w:t>
      </w:r>
    </w:p>
    <w:p w:rsidR="00D12E34" w:rsidRPr="00B8694C" w:rsidRDefault="00D12E34" w:rsidP="00D12E34">
      <w:pPr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публичное устное консультирование. 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2.6. При ответах на устные обращения, обращения с использованием средств телефонной связи и Internet-сервисов, информирование заявителей должно проходить с учетом следующих требований: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proofErr w:type="gramStart"/>
      <w:r w:rsidRPr="00B8694C">
        <w:rPr>
          <w:sz w:val="24"/>
          <w:szCs w:val="24"/>
        </w:rPr>
        <w:t>- сотрудники Администрации подробно и в тактичной (корректной) форме информируют обратившихся по интересующим их вопросам;</w:t>
      </w:r>
      <w:proofErr w:type="gramEnd"/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сотрудник Администрации представляется, называя свои фамилию, имя, отчество и должность;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при невозможности сотрудника Администрации, принявшего устное обращение или телефонный звонок, самостоятельно ответить на поставленные вопросы обратившийся должен быть переадресован (переведен) к другому должностному лицу либо ему должен быть сообщен телефонный номер, по которому можно получить необходимую информацию.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Сотрудник Администрации, осуществляющий индивидуальное устное консультирование, должен принять все необходимые меры для дачи полного и оперативного ответа на поставленные вопросы, в том числе с привлечением других сотрудников Администрации. Прием заявителей осуществляется сотрудником Администрации в порядке очереди.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В случае если для подготовки ответа требуется продолжительное время, сотрудник Администрации может предложить заявителю обратиться за необходимой информацией в письменном виде, либо назначить другое удобное для заявителя время для устного консультирования.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lastRenderedPageBreak/>
        <w:t>2.7. Индивидуальное письменное консультирование при обращении заявителя за получением муниципальной услуги.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Глава Администрации определяет в соответствии со своей компетенцией непосредственного исполнителя - сотрудника Администрации для подготовки ответа.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Ответ на запрос заявителя предоставляется в простой, четкой и понятной форме с указанием фамилии, имени, отчества, номера телефона исполнителя – сотрудника Администрации.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 Ответ направляется в письменном виде, почтой или электронной почтой, в зависимости от способа обращения заявителя за информацией или способа доставки ответа, указанного в письменном запросе заявителя.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2.8. При обращении за муниципальной услугой в электронном виде предоставление муниципальной услуги осуществляется посредством:</w:t>
      </w:r>
    </w:p>
    <w:p w:rsidR="00D12E34" w:rsidRPr="00B8694C" w:rsidRDefault="00D12E34" w:rsidP="00D12E34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Электронной почты Администрации;</w:t>
      </w:r>
    </w:p>
    <w:p w:rsidR="00D12E34" w:rsidRPr="00B8694C" w:rsidRDefault="00D12E34" w:rsidP="00D12E34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Официального сайта Администрации;</w:t>
      </w:r>
    </w:p>
    <w:p w:rsidR="00D12E34" w:rsidRPr="00B8694C" w:rsidRDefault="00D12E34" w:rsidP="00D12E34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Портала;</w:t>
      </w:r>
    </w:p>
    <w:p w:rsidR="00D12E34" w:rsidRPr="00B8694C" w:rsidRDefault="00D12E34" w:rsidP="00D12E34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ГБУ «МФЦ». </w:t>
      </w:r>
    </w:p>
    <w:p w:rsidR="00D12E34" w:rsidRPr="00B8694C" w:rsidRDefault="00D12E34" w:rsidP="00D12E34">
      <w:pPr>
        <w:ind w:right="20"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Физическому лицу предоставлено право использовать простую электронную подпись при обращении за получением государственных и муниципальных услуг в электронной форме, в случае, если при обращении в электронной форме за получением государственной или муниципальной услуги идентификация и аутентификация заявителя </w:t>
      </w:r>
      <w:proofErr w:type="gramStart"/>
      <w:r w:rsidRPr="00B8694C">
        <w:rPr>
          <w:sz w:val="24"/>
          <w:szCs w:val="24"/>
        </w:rPr>
        <w:t>-ф</w:t>
      </w:r>
      <w:proofErr w:type="gramEnd"/>
      <w:r w:rsidRPr="00B8694C">
        <w:rPr>
          <w:sz w:val="24"/>
          <w:szCs w:val="24"/>
        </w:rPr>
        <w:t>изического лица осуществляются с использованием единой системы идентификации и аутентификации, административным регламентом предоставления государственной или муниципальной услуги может быть предусмотрено право заявителя -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условии, что при выдаче ключа простой электронной подписи личность этого лица установлена при личном приеме.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 Порядок, форма и место размещения указанной в настоящем пункте информации, в том числе на стендах, официальных сайтах, Федеральной государственной информационной системы «Единый портал государственных и муниципальных услуг (функций)».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Информация представляется на официальном бланке Администрации, с сопроводительным письмом и может быть размещена на официальном сайте Администрации.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2.9. На официальном сайте Администрации размещаются следующие информационные материалы: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полное наименование и полный почтовый адрес Администрации;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справочные телефоны, по которым можно получить консультацию по порядку предоставления муниципальной услуги;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адрес электронной почты Администрации;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текст Административного регламента (с соответствующими ссылками на блок-схемы, отображающие алгоритм прохождения административных процедур) с приложениями;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сведения о графике и режиме работы Администрации.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сведения о сроках предоставления муниципальной услуги.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перечень муниципальных услуг, предоставляемых Администрацией.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перечень документов (образцы их заполнения), необходимых для представления заявителями в Администрацию.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информация о номерах кабинетов, в которых размещаются уполномоченные лица Администрации, участвующие в предоставлении муниципальной услуги.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lastRenderedPageBreak/>
        <w:t>На информационных стендах, находящихся в помещении Администрации на бумажных носителях, а также в сети Интернет на странице Портала в</w:t>
      </w:r>
      <w:r w:rsidRPr="00B8694C">
        <w:rPr>
          <w:sz w:val="24"/>
          <w:szCs w:val="24"/>
          <w:lang w:val="en-US"/>
        </w:rPr>
        <w:t> </w:t>
      </w:r>
      <w:r w:rsidRPr="00B8694C">
        <w:rPr>
          <w:sz w:val="24"/>
          <w:szCs w:val="24"/>
        </w:rPr>
        <w:t>электронном виде размещается следующая информация: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а) извлечения из законодательных и иных нормативных актов, содержащих нормы, регулирующие деятельность по предоставлению муниципальной услуги;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б) справочная информация о сотрудниках Администрации, участвующих в</w:t>
      </w:r>
      <w:r w:rsidRPr="00B8694C">
        <w:rPr>
          <w:sz w:val="24"/>
          <w:szCs w:val="24"/>
          <w:lang w:val="en-US"/>
        </w:rPr>
        <w:t> </w:t>
      </w:r>
      <w:r w:rsidRPr="00B8694C">
        <w:rPr>
          <w:sz w:val="24"/>
          <w:szCs w:val="24"/>
        </w:rPr>
        <w:t>предоставлении муниципальной услуги (ФИО главы Администрации, заместителя главы Администрации, а также сотрудников Администрации);</w:t>
      </w:r>
    </w:p>
    <w:p w:rsidR="00D12E34" w:rsidRPr="00B8694C" w:rsidRDefault="00D12E34" w:rsidP="00D12E34">
      <w:pPr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в) полный текст Административного регламента с приложениями, в том числе:</w:t>
      </w:r>
    </w:p>
    <w:p w:rsidR="00D12E34" w:rsidRPr="00B8694C" w:rsidRDefault="00D12E34" w:rsidP="00D12E34">
      <w:pPr>
        <w:ind w:left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месторасположение, график (режим работы), номера телефонов и адрес электронной почты Администрации;</w:t>
      </w:r>
    </w:p>
    <w:p w:rsidR="00D12E34" w:rsidRPr="00B8694C" w:rsidRDefault="00D12E34" w:rsidP="00D12E34">
      <w:pPr>
        <w:ind w:left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перечень документов, необходимых для исполнения муниципальной услуги и требования, предлагаемые к этим документам.</w:t>
      </w:r>
    </w:p>
    <w:p w:rsidR="00D12E34" w:rsidRPr="00B8694C" w:rsidRDefault="00D12E34" w:rsidP="00D12E34">
      <w:pPr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      - порядок получения информации по процедуре предоставления муниципальной услуги;</w:t>
      </w:r>
    </w:p>
    <w:p w:rsidR="00D12E34" w:rsidRPr="00B8694C" w:rsidRDefault="00D12E34" w:rsidP="00D12E34">
      <w:pPr>
        <w:ind w:left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основания отказа в предоставлении муниципальной услуги;</w:t>
      </w:r>
    </w:p>
    <w:p w:rsidR="00D12E34" w:rsidRPr="00B8694C" w:rsidRDefault="00D12E34" w:rsidP="00D12E34">
      <w:pPr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       - порядок обжалования действий (бездействия) должностного лица, а также принимаемого им решения при предоставлении муниципальной услуги.</w:t>
      </w:r>
    </w:p>
    <w:p w:rsidR="00D12E34" w:rsidRPr="00B8694C" w:rsidRDefault="00D12E34" w:rsidP="00D12E34">
      <w:pPr>
        <w:pStyle w:val="a7"/>
        <w:spacing w:before="0" w:beforeAutospacing="0" w:after="0" w:afterAutospacing="0" w:line="0" w:lineRule="atLeast"/>
        <w:ind w:firstLine="426"/>
        <w:jc w:val="both"/>
        <w:rPr>
          <w:b/>
          <w:color w:val="000000"/>
        </w:rPr>
      </w:pPr>
      <w:r w:rsidRPr="00B8694C">
        <w:rPr>
          <w:b/>
          <w:color w:val="000000"/>
        </w:rPr>
        <w:t>3. Стандарт предоставления муниципальной услуги</w:t>
      </w:r>
    </w:p>
    <w:p w:rsidR="00D12E34" w:rsidRPr="00B8694C" w:rsidRDefault="00D12E34" w:rsidP="00D12E34">
      <w:pPr>
        <w:tabs>
          <w:tab w:val="left" w:pos="0"/>
        </w:tabs>
        <w:ind w:firstLine="426"/>
        <w:jc w:val="both"/>
        <w:rPr>
          <w:color w:val="FF0000"/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 xml:space="preserve">3.1. Предоставление муниципальной услуги </w:t>
      </w:r>
      <w:r w:rsidRPr="00B8694C">
        <w:rPr>
          <w:color w:val="000000"/>
          <w:sz w:val="24"/>
          <w:szCs w:val="24"/>
        </w:rPr>
        <w:t>«Выдача специального разрешения на движение по автомобильным дорогам мест</w:t>
      </w:r>
      <w:r>
        <w:rPr>
          <w:color w:val="000000"/>
          <w:sz w:val="24"/>
          <w:szCs w:val="24"/>
        </w:rPr>
        <w:t>ного значения с.п</w:t>
      </w:r>
      <w:proofErr w:type="gramStart"/>
      <w:r>
        <w:rPr>
          <w:color w:val="000000"/>
          <w:sz w:val="24"/>
          <w:szCs w:val="24"/>
        </w:rPr>
        <w:t>.Я</w:t>
      </w:r>
      <w:proofErr w:type="gramEnd"/>
      <w:r>
        <w:rPr>
          <w:color w:val="000000"/>
          <w:sz w:val="24"/>
          <w:szCs w:val="24"/>
        </w:rPr>
        <w:t>нтарное</w:t>
      </w:r>
      <w:r w:rsidRPr="00B8694C">
        <w:rPr>
          <w:color w:val="000000"/>
          <w:sz w:val="24"/>
          <w:szCs w:val="24"/>
        </w:rPr>
        <w:t xml:space="preserve"> транспортных средств, осуществляющих перевозки тяжеловесных и (или) крупногабаритных грузов» </w:t>
      </w:r>
      <w:r w:rsidRPr="00B8694C">
        <w:rPr>
          <w:spacing w:val="2"/>
          <w:sz w:val="24"/>
          <w:szCs w:val="24"/>
        </w:rPr>
        <w:t>осуществляется Администрацией поселения.</w:t>
      </w:r>
    </w:p>
    <w:p w:rsidR="00D12E34" w:rsidRPr="00B8694C" w:rsidRDefault="00D12E34" w:rsidP="00D12E34">
      <w:pPr>
        <w:tabs>
          <w:tab w:val="left" w:pos="851"/>
        </w:tabs>
        <w:ind w:firstLine="426"/>
        <w:jc w:val="both"/>
        <w:rPr>
          <w:sz w:val="24"/>
          <w:szCs w:val="24"/>
          <w:shd w:val="clear" w:color="auto" w:fill="FFFFFF"/>
        </w:rPr>
      </w:pPr>
      <w:r w:rsidRPr="00B8694C">
        <w:rPr>
          <w:sz w:val="24"/>
          <w:szCs w:val="24"/>
          <w:shd w:val="clear" w:color="auto" w:fill="FFFFFF"/>
        </w:rPr>
        <w:t>3.2. Результатом предоставления муниципальной услуги является:</w:t>
      </w:r>
      <w:r w:rsidRPr="00B8694C">
        <w:rPr>
          <w:sz w:val="24"/>
          <w:szCs w:val="24"/>
        </w:rPr>
        <w:br/>
      </w:r>
      <w:r w:rsidRPr="00B8694C">
        <w:rPr>
          <w:sz w:val="24"/>
          <w:szCs w:val="24"/>
          <w:shd w:val="clear" w:color="auto" w:fill="FFFFFF"/>
        </w:rPr>
        <w:t>принятие решения о выдаче специального разрешения на движение по автомобильным дорогам транспортного средства, осуществляющего перевозку тяжеловесного и (или)  крупногабаритного груза (далее – разрешения);</w:t>
      </w:r>
      <w:r w:rsidRPr="00B8694C">
        <w:rPr>
          <w:sz w:val="24"/>
          <w:szCs w:val="24"/>
        </w:rPr>
        <w:br/>
      </w:r>
      <w:r w:rsidRPr="00B8694C">
        <w:rPr>
          <w:sz w:val="24"/>
          <w:szCs w:val="24"/>
          <w:shd w:val="clear" w:color="auto" w:fill="FFFFFF"/>
        </w:rPr>
        <w:t>принятие решения о переадресации заявления о выдаче разрешения в компетентный орган;</w:t>
      </w:r>
      <w:r w:rsidRPr="00B8694C">
        <w:rPr>
          <w:sz w:val="24"/>
          <w:szCs w:val="24"/>
        </w:rPr>
        <w:br/>
      </w:r>
      <w:r w:rsidRPr="00B8694C">
        <w:rPr>
          <w:sz w:val="24"/>
          <w:szCs w:val="24"/>
          <w:shd w:val="clear" w:color="auto" w:fill="FFFFFF"/>
        </w:rPr>
        <w:t>принятие решения об отказе в выдаче разрешения.</w:t>
      </w:r>
    </w:p>
    <w:p w:rsidR="00D12E34" w:rsidRPr="00B8694C" w:rsidRDefault="00D12E34" w:rsidP="00D12E34">
      <w:pPr>
        <w:tabs>
          <w:tab w:val="left" w:pos="851"/>
        </w:tabs>
        <w:ind w:firstLine="426"/>
        <w:jc w:val="both"/>
        <w:rPr>
          <w:sz w:val="24"/>
          <w:szCs w:val="24"/>
          <w:shd w:val="clear" w:color="auto" w:fill="FFFFFF"/>
        </w:rPr>
      </w:pPr>
      <w:r w:rsidRPr="00B8694C">
        <w:rPr>
          <w:sz w:val="24"/>
          <w:szCs w:val="24"/>
          <w:shd w:val="clear" w:color="auto" w:fill="FFFFFF"/>
        </w:rPr>
        <w:t>3.3. Процедура предоставления муниципальной услуги завершается при получении заявителем одного из следующих документов:</w:t>
      </w:r>
      <w:r w:rsidRPr="00B8694C">
        <w:rPr>
          <w:sz w:val="24"/>
          <w:szCs w:val="24"/>
        </w:rPr>
        <w:br/>
      </w:r>
      <w:r w:rsidRPr="00B8694C">
        <w:rPr>
          <w:sz w:val="24"/>
          <w:szCs w:val="24"/>
          <w:shd w:val="clear" w:color="auto" w:fill="FFFFFF"/>
        </w:rPr>
        <w:t>специального разрешения на движение по автомобильным дорогам транспортного средства, осуществляющего перевозку тяжеловесного и (или) крупногабаритного груза;</w:t>
      </w:r>
      <w:r w:rsidRPr="00B8694C">
        <w:rPr>
          <w:sz w:val="24"/>
          <w:szCs w:val="24"/>
        </w:rPr>
        <w:br/>
      </w:r>
      <w:r w:rsidRPr="00B8694C">
        <w:rPr>
          <w:sz w:val="24"/>
          <w:szCs w:val="24"/>
          <w:shd w:val="clear" w:color="auto" w:fill="FFFFFF"/>
        </w:rPr>
        <w:t>уведомления о переадресации заявления о выдаче разрешения в компетентный орган;</w:t>
      </w:r>
      <w:r w:rsidRPr="00B8694C">
        <w:rPr>
          <w:sz w:val="24"/>
          <w:szCs w:val="24"/>
        </w:rPr>
        <w:br/>
      </w:r>
      <w:r w:rsidRPr="00B8694C">
        <w:rPr>
          <w:sz w:val="24"/>
          <w:szCs w:val="24"/>
          <w:shd w:val="clear" w:color="auto" w:fill="FFFFFF"/>
        </w:rPr>
        <w:t>уведомления об отказе в выдаче разрешения.</w:t>
      </w:r>
    </w:p>
    <w:p w:rsidR="00D12E34" w:rsidRPr="00B8694C" w:rsidRDefault="00D12E34" w:rsidP="00D12E34">
      <w:pPr>
        <w:tabs>
          <w:tab w:val="left" w:pos="851"/>
        </w:tabs>
        <w:ind w:firstLine="426"/>
        <w:jc w:val="both"/>
        <w:rPr>
          <w:sz w:val="24"/>
          <w:szCs w:val="24"/>
          <w:shd w:val="clear" w:color="auto" w:fill="FFFFFF"/>
        </w:rPr>
      </w:pPr>
      <w:r w:rsidRPr="00B8694C">
        <w:rPr>
          <w:sz w:val="24"/>
          <w:szCs w:val="24"/>
          <w:shd w:val="clear" w:color="auto" w:fill="FFFFFF"/>
        </w:rPr>
        <w:t>3.4. Срок предоставления муниципальной услуги:</w:t>
      </w:r>
    </w:p>
    <w:p w:rsidR="00D12E34" w:rsidRPr="00B8694C" w:rsidRDefault="00D12E34" w:rsidP="00D12E34">
      <w:pPr>
        <w:tabs>
          <w:tab w:val="left" w:pos="851"/>
        </w:tabs>
        <w:jc w:val="both"/>
        <w:rPr>
          <w:sz w:val="24"/>
          <w:szCs w:val="24"/>
        </w:rPr>
      </w:pPr>
      <w:r w:rsidRPr="00B8694C">
        <w:rPr>
          <w:rStyle w:val="apple-converted-space"/>
          <w:sz w:val="24"/>
          <w:szCs w:val="24"/>
        </w:rPr>
        <w:t xml:space="preserve"> 3.4.1. </w:t>
      </w:r>
      <w:r w:rsidRPr="00B8694C">
        <w:rPr>
          <w:sz w:val="24"/>
          <w:szCs w:val="24"/>
        </w:rPr>
        <w:t xml:space="preserve">Специальное разрешение на движение по автомобильным дорогам тяжеловесного и (или) крупногабаритного транспортного средства в случае, если требуется согласование только владельцев автомобильных дорог, и при наличии соответствующих согласований выдается в срок, не превышающий 11 рабочих дней с даты регистрации заявления, </w:t>
      </w:r>
      <w:r w:rsidRPr="00B8694C">
        <w:rPr>
          <w:spacing w:val="2"/>
          <w:sz w:val="24"/>
          <w:szCs w:val="24"/>
          <w:shd w:val="clear" w:color="auto" w:fill="FFFFFF"/>
        </w:rPr>
        <w:t>в случае необходимости согласования маршрута транспортного средства с Госавтоинспекцией в течени</w:t>
      </w:r>
      <w:proofErr w:type="gramStart"/>
      <w:r w:rsidRPr="00B8694C">
        <w:rPr>
          <w:spacing w:val="2"/>
          <w:sz w:val="24"/>
          <w:szCs w:val="24"/>
          <w:shd w:val="clear" w:color="auto" w:fill="FFFFFF"/>
        </w:rPr>
        <w:t>и</w:t>
      </w:r>
      <w:proofErr w:type="gramEnd"/>
      <w:r w:rsidRPr="00B8694C">
        <w:rPr>
          <w:spacing w:val="2"/>
          <w:sz w:val="24"/>
          <w:szCs w:val="24"/>
          <w:shd w:val="clear" w:color="auto" w:fill="FFFFFF"/>
        </w:rPr>
        <w:t xml:space="preserve"> 15 рабочих дней с даты  регистрации заявления;</w:t>
      </w:r>
    </w:p>
    <w:p w:rsidR="00D12E34" w:rsidRPr="00B8694C" w:rsidRDefault="00D12E34" w:rsidP="00D12E34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8694C">
        <w:rPr>
          <w:shd w:val="clear" w:color="auto" w:fill="FFFFFF"/>
        </w:rPr>
        <w:t>3.4.2. Если при рассмотрении заявления на осуществление данного вида перевозки установлено, что Специалист не уполномочен принимать решение о выдаче разрешения, такое заявление в 7-дневный срок переадресовывается для рассмотрения уполномоченному на это органу с соответствующим уведомлением об этом заявителя.</w:t>
      </w:r>
    </w:p>
    <w:p w:rsidR="00D12E34" w:rsidRPr="00B8694C" w:rsidRDefault="00D12E34" w:rsidP="00D12E34">
      <w:pPr>
        <w:pStyle w:val="a7"/>
        <w:shd w:val="clear" w:color="auto" w:fill="FFFFFF"/>
        <w:spacing w:before="0" w:beforeAutospacing="0" w:after="0" w:afterAutospacing="0"/>
        <w:jc w:val="both"/>
      </w:pPr>
      <w:r w:rsidRPr="00B8694C">
        <w:t xml:space="preserve"> 3.4.3. В случае</w:t>
      </w:r>
      <w:proofErr w:type="gramStart"/>
      <w:r w:rsidRPr="00B8694C">
        <w:t>,</w:t>
      </w:r>
      <w:proofErr w:type="gramEnd"/>
      <w:r w:rsidRPr="00B8694C">
        <w:t xml:space="preserve"> если для движения тяжеловесного и (или) крупногабаритного транспортного средства требуется оценка технического состояния автомобильных дорог, их укрепление или принятие специальных мер по обустройству автомобильных дорог, их участков, а также пересекающих автомобильную дорогу сооружений и инженерных </w:t>
      </w:r>
      <w:r w:rsidRPr="00B8694C">
        <w:lastRenderedPageBreak/>
        <w:t>коммуникаций, срок выдачи специального разрешения увеличивается на срок проведения указанных мероприятий.</w:t>
      </w:r>
    </w:p>
    <w:p w:rsidR="00D12E34" w:rsidRPr="00B8694C" w:rsidRDefault="00D12E34" w:rsidP="00D12E34">
      <w:pPr>
        <w:pStyle w:val="a7"/>
        <w:shd w:val="clear" w:color="auto" w:fill="FFFFFF"/>
        <w:spacing w:before="0" w:beforeAutospacing="0" w:after="0" w:afterAutospacing="0"/>
        <w:jc w:val="both"/>
      </w:pPr>
      <w:r w:rsidRPr="00B8694C">
        <w:t>3.4.4. В случае отсутствия возможности использования факсимильной связи, Портала и (или)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3.5.</w:t>
      </w:r>
      <w:r w:rsidRPr="00B8694C">
        <w:rPr>
          <w:sz w:val="24"/>
          <w:szCs w:val="24"/>
          <w:shd w:val="clear" w:color="auto" w:fill="FFFFFF"/>
        </w:rPr>
        <w:t xml:space="preserve"> В случае нарушения владельцами автомобильных дорог или согласующими организациями установленных сроков согласования администрация сельского поселения Ново-Полтавское приостанавливает оформление специального разрешения до получения ответа с предоставлением заявителю информации о причинах приостановления.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3.6. В случае принятия решения об отказе в выдаче специального разрешения Администрация поселения в письменном виде информирует заявителя об этом в течение четырех рабочих дней со дня регистрации заявления.</w:t>
      </w:r>
    </w:p>
    <w:p w:rsidR="00D12E34" w:rsidRPr="00B8694C" w:rsidRDefault="00D12E34" w:rsidP="00D12E34">
      <w:pPr>
        <w:tabs>
          <w:tab w:val="left" w:pos="851"/>
        </w:tabs>
        <w:ind w:firstLine="426"/>
        <w:jc w:val="both"/>
        <w:rPr>
          <w:b/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>3.7. Услуги, необходимые и обязательные для предоставления муниципальной услуги, отсутствуют.</w:t>
      </w:r>
    </w:p>
    <w:p w:rsidR="00D12E34" w:rsidRPr="00B8694C" w:rsidRDefault="00D12E34" w:rsidP="00D12E34">
      <w:pPr>
        <w:tabs>
          <w:tab w:val="left" w:pos="851"/>
        </w:tabs>
        <w:ind w:firstLine="426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 xml:space="preserve">3.8. Муниципальная услуга предоставляется в соответствии </w:t>
      </w:r>
      <w:proofErr w:type="gramStart"/>
      <w:r w:rsidRPr="00B8694C">
        <w:rPr>
          <w:spacing w:val="2"/>
          <w:sz w:val="24"/>
          <w:szCs w:val="24"/>
        </w:rPr>
        <w:t>с</w:t>
      </w:r>
      <w:proofErr w:type="gramEnd"/>
      <w:r w:rsidRPr="00B8694C">
        <w:rPr>
          <w:spacing w:val="2"/>
          <w:sz w:val="24"/>
          <w:szCs w:val="24"/>
        </w:rPr>
        <w:t>:</w:t>
      </w:r>
    </w:p>
    <w:p w:rsidR="00D12E34" w:rsidRPr="00B8694C" w:rsidRDefault="00D12E34" w:rsidP="00D12E34">
      <w:pPr>
        <w:ind w:firstLine="426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>- Конституцией Российской Федерации;</w:t>
      </w:r>
    </w:p>
    <w:p w:rsidR="00D12E34" w:rsidRPr="00B8694C" w:rsidRDefault="00D12E34" w:rsidP="00D12E34">
      <w:pPr>
        <w:ind w:firstLine="426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>- Федеральным законом от 06.10.2003 г. №131-ФЗ «Об общих принципах организации местного самоуправления в Российской Федерации»;</w:t>
      </w:r>
    </w:p>
    <w:p w:rsidR="00D12E34" w:rsidRPr="00B8694C" w:rsidRDefault="00D12E34" w:rsidP="00D12E34">
      <w:pPr>
        <w:ind w:firstLine="426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 xml:space="preserve">- Федеральным законом от 10.12.1995 г. №196-ФЗ «О безопасности дорожного движения»; </w:t>
      </w:r>
    </w:p>
    <w:p w:rsidR="00D12E34" w:rsidRPr="00B8694C" w:rsidRDefault="00D12E34" w:rsidP="00D12E34">
      <w:pPr>
        <w:ind w:firstLine="426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>- Федеральным законом от 02.05.2006 г. №59-ФЗ «О порядке рассмотрения обращений граждан Российской Федерации»;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Федеральным законом 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D12E34" w:rsidRPr="00B8694C" w:rsidRDefault="00D12E34" w:rsidP="00D12E34">
      <w:pPr>
        <w:ind w:firstLine="426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>- Федеральным законом от 27.07.2010 г. №210-ФЗ «Об организации предоставления государственных и муниципальных услуг»;</w:t>
      </w:r>
    </w:p>
    <w:p w:rsidR="00D12E34" w:rsidRPr="00B8694C" w:rsidRDefault="00D12E34" w:rsidP="00D12E34">
      <w:pPr>
        <w:ind w:firstLine="426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>- Постановлением Правительства Российской Федерации от 15.04.2011 г. №272 «Об утверждении Правил перевозок грузов автомобильным транспортом»;</w:t>
      </w:r>
    </w:p>
    <w:p w:rsidR="00D12E34" w:rsidRPr="00B8694C" w:rsidRDefault="00D12E34" w:rsidP="00D12E34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Инструкцией по перевозке крупногабаритных и тяжеловесных грузов автомобильным транспортом по дорогам Российской Федерации, утвержденной Министерством транспорта РФ 27.05.1996 г.;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приказом Министерства транспорта Российской Федерации от 24.07.2012 г.                     №258 «Об утверждении </w:t>
      </w:r>
      <w:hyperlink r:id="rId10" w:anchor="Par36" w:history="1">
        <w:proofErr w:type="gramStart"/>
        <w:r w:rsidRPr="00B8694C">
          <w:rPr>
            <w:rStyle w:val="a3"/>
            <w:sz w:val="24"/>
            <w:szCs w:val="24"/>
          </w:rPr>
          <w:t>Порядк</w:t>
        </w:r>
      </w:hyperlink>
      <w:r w:rsidRPr="00B8694C">
        <w:rPr>
          <w:sz w:val="24"/>
          <w:szCs w:val="24"/>
        </w:rPr>
        <w:t>а</w:t>
      </w:r>
      <w:proofErr w:type="gramEnd"/>
      <w:r w:rsidRPr="00B8694C">
        <w:rPr>
          <w:sz w:val="24"/>
          <w:szCs w:val="24"/>
        </w:rPr>
        <w:t xml:space="preserve">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грузов»;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 приказом Министерства транспорта Российской Федерации от 27.08.2009 г.  №150 «О порядке проведения оценки технического состояния автомобильных дорог»;</w:t>
      </w:r>
    </w:p>
    <w:p w:rsidR="00D12E34" w:rsidRPr="00B8694C" w:rsidRDefault="00D12E34" w:rsidP="00D12E34">
      <w:pPr>
        <w:ind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3.9.  Заявитель для получения разрешения на осуществление движения тяжеловесного и (или) крупногабаритного транспортного средства подает заявление установленного образца (приложение 2</w:t>
      </w:r>
      <w:r w:rsidRPr="00B8694C">
        <w:rPr>
          <w:sz w:val="24"/>
          <w:szCs w:val="24"/>
          <w:u w:val="single"/>
        </w:rPr>
        <w:t>), а также следующие документы</w:t>
      </w:r>
      <w:r w:rsidRPr="00B8694C">
        <w:rPr>
          <w:sz w:val="24"/>
          <w:szCs w:val="24"/>
        </w:rPr>
        <w:t xml:space="preserve">: </w:t>
      </w:r>
    </w:p>
    <w:p w:rsidR="00D12E34" w:rsidRPr="00B8694C" w:rsidRDefault="00D12E34" w:rsidP="00D12E34">
      <w:pPr>
        <w:ind w:firstLine="284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документ, удостоверяющий личность заявителя/представителя заявителя, а также документ, подтверждающий полномочия представителя – </w:t>
      </w:r>
      <w:r w:rsidRPr="00B8694C">
        <w:rPr>
          <w:sz w:val="24"/>
          <w:szCs w:val="24"/>
          <w:u w:val="single"/>
        </w:rPr>
        <w:t>для  физического лица</w:t>
      </w:r>
      <w:r w:rsidRPr="00B8694C">
        <w:rPr>
          <w:sz w:val="24"/>
          <w:szCs w:val="24"/>
        </w:rPr>
        <w:t>;</w:t>
      </w:r>
    </w:p>
    <w:p w:rsidR="00D12E34" w:rsidRPr="00B8694C" w:rsidRDefault="00D12E34" w:rsidP="00D12E34">
      <w:pPr>
        <w:pStyle w:val="Style1"/>
        <w:widowControl/>
        <w:ind w:firstLine="284"/>
        <w:jc w:val="both"/>
      </w:pPr>
      <w:r w:rsidRPr="00B8694C">
        <w:t xml:space="preserve">- документ, удостоверяющий личность и подтверждающий полномочия представителя юридического лица, в случае подачи заявления от имени </w:t>
      </w:r>
      <w:r w:rsidRPr="00B8694C">
        <w:rPr>
          <w:u w:val="single"/>
        </w:rPr>
        <w:t>юридического лица</w:t>
      </w:r>
      <w:r w:rsidRPr="00B8694C">
        <w:t>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 паспорт транспортного средства  или свидетельство о регистрации транспортного средства;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схема транспортного средства (автопоезда), с использованием которого планируется перевозка тяжеловесных и (или) крупногабаритных грузов, с изображением размещения такого груза. </w:t>
      </w:r>
      <w:proofErr w:type="gramStart"/>
      <w:r w:rsidRPr="00B8694C">
        <w:rPr>
          <w:sz w:val="24"/>
          <w:szCs w:val="24"/>
        </w:rPr>
        <w:t xml:space="preserve">На схеме транспортного средства изображается транспортное средство, планируемое к участию в перевозке, количество осей и колес на нем, взаимное расположение осей и колес, распределение нагрузки по осям и в случае неравномерного </w:t>
      </w:r>
      <w:r w:rsidRPr="00B8694C">
        <w:rPr>
          <w:sz w:val="24"/>
          <w:szCs w:val="24"/>
        </w:rPr>
        <w:lastRenderedPageBreak/>
        <w:t>распределения нагрузки по длине оси – распределение  на отдельные колеса;</w:t>
      </w:r>
      <w:proofErr w:type="gramEnd"/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 сведения о технических требованиях к перевозке заявленного груза в транспортном положении;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выписка из Единого государственного реестра юридических лиц (в отношении владельца транспортного средства – юридического лица) или выписка из Единого государственного реестра индивидуальных предпринимателей  (в отношении владельца транспортного средства - индивидуального предпринимателя).</w:t>
      </w:r>
    </w:p>
    <w:p w:rsidR="00D12E34" w:rsidRPr="00B8694C" w:rsidRDefault="00D12E34" w:rsidP="00D12E34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  <w:r w:rsidRPr="00B8694C">
        <w:rPr>
          <w:bCs/>
          <w:sz w:val="24"/>
          <w:szCs w:val="24"/>
        </w:rPr>
        <w:t>Заявление и схема транспортного средства (автопоезда) скрепляются (заверяются) подписью заявителя (для физических лиц), подписью руководителя или уполномоченного лица и печатью (для юридических лиц и индивидуальных предпринимателей).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Копии документов, указанные в подпунктах, заявитель должен представить в администрацию поселения самостоятельно.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proofErr w:type="gramStart"/>
      <w:r w:rsidRPr="00B8694C">
        <w:rPr>
          <w:sz w:val="24"/>
          <w:szCs w:val="24"/>
        </w:rPr>
        <w:t xml:space="preserve">Выписка из Единого государственного реестра юридических лиц (в отношении владельца транспортного средства – юридического лица) или выписка из Единого государственного реестра индивидуальных предпринимателей  (в отношении владельца транспортного средства - индивидуального предпринимателя), запрашивается специалистом в рамках межведомственного информационного взаимодействия, но может быть представлен заявителем по собственной инициативе и быть </w:t>
      </w:r>
      <w:r w:rsidRPr="00B8694C">
        <w:rPr>
          <w:bCs/>
          <w:sz w:val="24"/>
          <w:szCs w:val="24"/>
        </w:rPr>
        <w:t>заверен подписью и печатью владельца транспортного средства или нотариально</w:t>
      </w:r>
      <w:r w:rsidRPr="00B8694C">
        <w:rPr>
          <w:sz w:val="24"/>
          <w:szCs w:val="24"/>
        </w:rPr>
        <w:t xml:space="preserve">.    </w:t>
      </w:r>
      <w:proofErr w:type="gramEnd"/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B8694C">
        <w:rPr>
          <w:color w:val="000000"/>
          <w:sz w:val="24"/>
          <w:szCs w:val="24"/>
        </w:rPr>
        <w:t xml:space="preserve">3.10.  Не допускается требовать от заявителя: </w:t>
      </w:r>
    </w:p>
    <w:p w:rsidR="00D12E34" w:rsidRPr="00B8694C" w:rsidRDefault="00D12E34" w:rsidP="00D12E34">
      <w:pPr>
        <w:widowControl w:val="0"/>
        <w:tabs>
          <w:tab w:val="left" w:pos="0"/>
        </w:tabs>
        <w:autoSpaceDE w:val="0"/>
        <w:autoSpaceDN w:val="0"/>
        <w:adjustRightInd w:val="0"/>
        <w:ind w:right="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ab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          3.11. Заявление оформляется на русском языке (буквами латинского алфавита возможно оформление адреса владельца транспортного средства, наименования владельца транспортного средства, груза, марок и моделей транспортных средств, их государственных регистрационных знаков).</w:t>
      </w:r>
    </w:p>
    <w:p w:rsidR="00D12E34" w:rsidRPr="00B8694C" w:rsidRDefault="00D12E34" w:rsidP="00D12E34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B8694C">
        <w:t xml:space="preserve">3.12. </w:t>
      </w:r>
      <w:r w:rsidRPr="00B8694C">
        <w:rPr>
          <w:spacing w:val="2"/>
        </w:rPr>
        <w:t>В приеме и рассмотрении документов отказывается в случае, если: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заявление подписано лицом, не имеющим полномочий на подписание данного заявления;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заявление подано не по форме, установленной приложением №2 к настоящему административному регламенту, содержит не все предусмотренные приложением №2 сведения</w:t>
      </w:r>
      <w:r w:rsidRPr="00B8694C">
        <w:rPr>
          <w:spacing w:val="2"/>
          <w:sz w:val="24"/>
          <w:szCs w:val="24"/>
        </w:rPr>
        <w:t xml:space="preserve"> (п.8 приказа Министерства транспорта Российской Федерации от 24.07.2012 N 258</w:t>
      </w:r>
      <w:proofErr w:type="gramStart"/>
      <w:r w:rsidRPr="00B8694C">
        <w:rPr>
          <w:spacing w:val="2"/>
          <w:sz w:val="24"/>
          <w:szCs w:val="24"/>
        </w:rPr>
        <w:t xml:space="preserve"> О</w:t>
      </w:r>
      <w:proofErr w:type="gramEnd"/>
      <w:r w:rsidRPr="00B8694C">
        <w:rPr>
          <w:spacing w:val="2"/>
          <w:sz w:val="24"/>
          <w:szCs w:val="24"/>
        </w:rPr>
        <w:t>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грузов)</w:t>
      </w:r>
      <w:r w:rsidRPr="00B8694C">
        <w:rPr>
          <w:sz w:val="24"/>
          <w:szCs w:val="24"/>
        </w:rPr>
        <w:t>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к заявлению не приложены документы, указанные в п.3.9. настоящего административного регламента (</w:t>
      </w:r>
      <w:r w:rsidRPr="00B8694C">
        <w:rPr>
          <w:spacing w:val="2"/>
          <w:sz w:val="24"/>
          <w:szCs w:val="24"/>
        </w:rPr>
        <w:t>п.9,10 приказа Министерства транспорта Российской Федерации от 24.07.2012 N 258</w:t>
      </w:r>
      <w:proofErr w:type="gramStart"/>
      <w:r w:rsidRPr="00B8694C">
        <w:rPr>
          <w:spacing w:val="2"/>
          <w:sz w:val="24"/>
          <w:szCs w:val="24"/>
        </w:rPr>
        <w:t xml:space="preserve"> О</w:t>
      </w:r>
      <w:proofErr w:type="gramEnd"/>
      <w:r w:rsidRPr="00B8694C">
        <w:rPr>
          <w:spacing w:val="2"/>
          <w:sz w:val="24"/>
          <w:szCs w:val="24"/>
        </w:rPr>
        <w:t>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грузов)</w:t>
      </w:r>
      <w:r w:rsidRPr="00B8694C">
        <w:rPr>
          <w:sz w:val="24"/>
          <w:szCs w:val="24"/>
        </w:rPr>
        <w:t>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 выявлено наличие в документах подчисток либо приписок, зачёркнутых слов и иных не оговорённых в них исправлений;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выявлено исполнение документов карандашом, а также наличие в документах серьёзных повреждений, не позволяющих однозначно истолковать их содержание. 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3.13. Специалист, принявший решение об отказе в приёме  заявления и документов, необходимых для предоставления муниципальной услуги, обязан незамедлительно проинформировать заявителя о принятом решении с указанием оснований принятия данного решения.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8694C">
        <w:rPr>
          <w:rStyle w:val="apple-converted-space"/>
          <w:spacing w:val="2"/>
          <w:sz w:val="24"/>
          <w:szCs w:val="24"/>
          <w:shd w:val="clear" w:color="auto" w:fill="FFFFFF"/>
        </w:rPr>
        <w:t xml:space="preserve">3.14. </w:t>
      </w:r>
      <w:r w:rsidRPr="00B8694C">
        <w:rPr>
          <w:spacing w:val="2"/>
          <w:sz w:val="24"/>
          <w:szCs w:val="24"/>
          <w:shd w:val="clear" w:color="auto" w:fill="FFFFFF"/>
        </w:rPr>
        <w:t>Уполномоченный орган принимает решение об отказе в выдаче специального разрешения в случае, если: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284"/>
        <w:jc w:val="both"/>
        <w:rPr>
          <w:b/>
          <w:sz w:val="24"/>
          <w:szCs w:val="24"/>
        </w:rPr>
      </w:pPr>
      <w:r w:rsidRPr="00B8694C">
        <w:rPr>
          <w:spacing w:val="2"/>
          <w:sz w:val="24"/>
          <w:szCs w:val="24"/>
          <w:shd w:val="clear" w:color="auto" w:fill="FFFFFF"/>
        </w:rPr>
        <w:lastRenderedPageBreak/>
        <w:t> 1) не вправе  согласно приказа Министерства транспорта Российской Федерации от 24.07.2012 N 258</w:t>
      </w:r>
      <w:proofErr w:type="gramStart"/>
      <w:r w:rsidRPr="00B8694C">
        <w:rPr>
          <w:spacing w:val="2"/>
          <w:sz w:val="24"/>
          <w:szCs w:val="24"/>
          <w:shd w:val="clear" w:color="auto" w:fill="FFFFFF"/>
        </w:rPr>
        <w:t xml:space="preserve"> О</w:t>
      </w:r>
      <w:proofErr w:type="gramEnd"/>
      <w:r w:rsidRPr="00B8694C">
        <w:rPr>
          <w:spacing w:val="2"/>
          <w:sz w:val="24"/>
          <w:szCs w:val="24"/>
          <w:shd w:val="clear" w:color="auto" w:fill="FFFFFF"/>
        </w:rPr>
        <w:t>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грузов) выдавать специальные разрешения по заявленному маршруту;</w:t>
      </w:r>
      <w:r w:rsidRPr="00B8694C">
        <w:rPr>
          <w:spacing w:val="2"/>
          <w:sz w:val="24"/>
          <w:szCs w:val="24"/>
        </w:rPr>
        <w:br/>
      </w:r>
      <w:r w:rsidRPr="00B8694C">
        <w:rPr>
          <w:spacing w:val="2"/>
          <w:sz w:val="24"/>
          <w:szCs w:val="24"/>
          <w:shd w:val="clear" w:color="auto" w:fill="FFFFFF"/>
        </w:rPr>
        <w:t>     </w:t>
      </w:r>
      <w:proofErr w:type="gramStart"/>
      <w:r w:rsidRPr="00B8694C">
        <w:rPr>
          <w:spacing w:val="2"/>
          <w:sz w:val="24"/>
          <w:szCs w:val="24"/>
          <w:shd w:val="clear" w:color="auto" w:fill="FFFFFF"/>
        </w:rPr>
        <w:t>2) сведения, предоставленные в заявлении и документах, не соответствуют техническим характеристикам транспортного средства и груза, а также технической  возможности осуществления заявленной перевозки тяжеловесных и (или) крупногабаритных грузов;</w:t>
      </w:r>
      <w:r w:rsidRPr="00B8694C">
        <w:rPr>
          <w:spacing w:val="2"/>
          <w:sz w:val="24"/>
          <w:szCs w:val="24"/>
        </w:rPr>
        <w:br/>
      </w:r>
      <w:r w:rsidRPr="00B8694C">
        <w:rPr>
          <w:spacing w:val="2"/>
          <w:sz w:val="24"/>
          <w:szCs w:val="24"/>
          <w:shd w:val="clear" w:color="auto" w:fill="FFFFFF"/>
        </w:rPr>
        <w:t>     3) установленные требования  о перевозке делимого груза не соблюдены;</w:t>
      </w:r>
      <w:proofErr w:type="gramEnd"/>
      <w:r w:rsidRPr="00B8694C">
        <w:rPr>
          <w:spacing w:val="2"/>
          <w:sz w:val="24"/>
          <w:szCs w:val="24"/>
        </w:rPr>
        <w:br/>
      </w:r>
      <w:r w:rsidRPr="00B8694C">
        <w:rPr>
          <w:spacing w:val="2"/>
          <w:sz w:val="24"/>
          <w:szCs w:val="24"/>
          <w:shd w:val="clear" w:color="auto" w:fill="FFFFFF"/>
        </w:rPr>
        <w:t>     4) при согласовании маршрута установлена невозможность осуществления перевозки по заявленному  маршруту транспортным средством с заявленными техническими характеристиками в связи с техническим состоянием автомобильной дороги, искусственного сооружения или инженерных коммуникаций, а также  по требованиям безопасности дорожного движения;</w:t>
      </w:r>
      <w:r w:rsidRPr="00B8694C">
        <w:rPr>
          <w:spacing w:val="2"/>
          <w:sz w:val="24"/>
          <w:szCs w:val="24"/>
        </w:rPr>
        <w:br/>
      </w:r>
      <w:r w:rsidRPr="00B8694C">
        <w:rPr>
          <w:spacing w:val="2"/>
          <w:sz w:val="24"/>
          <w:szCs w:val="24"/>
          <w:shd w:val="clear" w:color="auto" w:fill="FFFFFF"/>
        </w:rPr>
        <w:t xml:space="preserve">     5) отсутствует согласование заявителя на: проведение оценки технического состояния автомобильной дороги; принятие  специальных  мер по обустройству пересекающих автомобильную дорогу сооружений и инженерных коммуникаций, определенных согласно проведенной оценке технического состояния автомобильной дороги и в установленных законодательством случаях; </w:t>
      </w:r>
      <w:proofErr w:type="gramStart"/>
      <w:r w:rsidRPr="00B8694C">
        <w:rPr>
          <w:spacing w:val="2"/>
          <w:sz w:val="24"/>
          <w:szCs w:val="24"/>
          <w:shd w:val="clear" w:color="auto" w:fill="FFFFFF"/>
        </w:rPr>
        <w:t>укрепление автомобильных дорог или принятие специальных мер по обустройству автомобильных дорог или  принятие специальных мер по обустройству автомобильных  дорог или их участков, определенных согласно проведенной  оценке технического состояния автомобильной дороги и в установленных законодательством случаях;</w:t>
      </w:r>
      <w:r w:rsidRPr="00B8694C">
        <w:rPr>
          <w:spacing w:val="2"/>
          <w:sz w:val="24"/>
          <w:szCs w:val="24"/>
        </w:rPr>
        <w:br/>
      </w:r>
      <w:r w:rsidRPr="00B8694C">
        <w:rPr>
          <w:spacing w:val="2"/>
          <w:sz w:val="24"/>
          <w:szCs w:val="24"/>
          <w:shd w:val="clear" w:color="auto" w:fill="FFFFFF"/>
        </w:rPr>
        <w:t>     6) Заявитель не произвел  оплату оценки технического состояния автомобильных дорог, их укрепления в случае, если такие работы были проведены по согласованию с заявителем;</w:t>
      </w:r>
      <w:proofErr w:type="gramEnd"/>
      <w:r w:rsidRPr="00B8694C">
        <w:rPr>
          <w:spacing w:val="2"/>
          <w:sz w:val="24"/>
          <w:szCs w:val="24"/>
        </w:rPr>
        <w:br/>
      </w:r>
      <w:r w:rsidRPr="00B8694C">
        <w:rPr>
          <w:spacing w:val="2"/>
          <w:sz w:val="24"/>
          <w:szCs w:val="24"/>
          <w:shd w:val="clear" w:color="auto" w:fill="FFFFFF"/>
        </w:rPr>
        <w:t>     7) заявитель не произвел оплату принятия специальных  мер по обустройству автомобильных  дорог, их участков, а  также пересекающих автомобильную дорогу сооружений и инженерных коммуникаций, если такие  работы были проведены по  согласованию с заявителем;</w:t>
      </w:r>
      <w:r w:rsidRPr="00B8694C">
        <w:rPr>
          <w:spacing w:val="2"/>
          <w:sz w:val="24"/>
          <w:szCs w:val="24"/>
        </w:rPr>
        <w:br/>
      </w:r>
      <w:r w:rsidRPr="00B8694C">
        <w:rPr>
          <w:spacing w:val="2"/>
          <w:sz w:val="24"/>
          <w:szCs w:val="24"/>
          <w:shd w:val="clear" w:color="auto" w:fill="FFFFFF"/>
        </w:rPr>
        <w:t>     </w:t>
      </w:r>
      <w:proofErr w:type="gramStart"/>
      <w:r w:rsidRPr="00B8694C">
        <w:rPr>
          <w:spacing w:val="2"/>
          <w:sz w:val="24"/>
          <w:szCs w:val="24"/>
          <w:shd w:val="clear" w:color="auto" w:fill="FFFFFF"/>
        </w:rPr>
        <w:t xml:space="preserve">8) </w:t>
      </w:r>
      <w:proofErr w:type="gramEnd"/>
      <w:r w:rsidRPr="00B8694C">
        <w:rPr>
          <w:spacing w:val="2"/>
          <w:sz w:val="24"/>
          <w:szCs w:val="24"/>
          <w:shd w:val="clear" w:color="auto" w:fill="FFFFFF"/>
        </w:rPr>
        <w:t>заявитель не внес плату  в счет возмещения вреда, причиняемого автомобильным  дорогам транспортным средством, осуществляющим перевозку тяжеловесных грузов;</w:t>
      </w:r>
      <w:r w:rsidRPr="00B8694C">
        <w:rPr>
          <w:spacing w:val="2"/>
          <w:sz w:val="24"/>
          <w:szCs w:val="24"/>
        </w:rPr>
        <w:br/>
      </w:r>
      <w:r w:rsidRPr="00B8694C">
        <w:rPr>
          <w:spacing w:val="2"/>
          <w:sz w:val="24"/>
          <w:szCs w:val="24"/>
          <w:shd w:val="clear" w:color="auto" w:fill="FFFFFF"/>
        </w:rPr>
        <w:t>     9) отсутствие оригинала заявления и схемы автопоезда на  момент выдачи специального  разрешения,  заверенных регистрационных документов транспортного средства, если заявление  и документы направлялись в уполномоченный  орган с  использованием факсимильной связи.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3.15. Заявитель информируется об отказе в выдаче специального разрешения с обязательным указанием оснований принятия данного решения.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8694C">
        <w:rPr>
          <w:b/>
          <w:sz w:val="24"/>
          <w:szCs w:val="24"/>
        </w:rPr>
        <w:t>4.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D12E34" w:rsidRPr="00B8694C" w:rsidRDefault="00D12E34" w:rsidP="00D12E34">
      <w:pPr>
        <w:shd w:val="clear" w:color="auto" w:fill="FFFFFF"/>
        <w:ind w:right="29" w:firstLine="851"/>
        <w:jc w:val="both"/>
        <w:rPr>
          <w:color w:val="000000"/>
          <w:sz w:val="24"/>
          <w:szCs w:val="24"/>
        </w:rPr>
      </w:pPr>
      <w:r w:rsidRPr="00B8694C">
        <w:rPr>
          <w:sz w:val="24"/>
          <w:szCs w:val="24"/>
        </w:rPr>
        <w:t>4.1. Муниципальная услуга предоставляется бесплатно.</w:t>
      </w:r>
    </w:p>
    <w:p w:rsidR="00D12E34" w:rsidRPr="00B8694C" w:rsidRDefault="00D12E34" w:rsidP="00D12E34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B8694C">
        <w:rPr>
          <w:b/>
          <w:color w:val="000000"/>
          <w:sz w:val="24"/>
          <w:szCs w:val="24"/>
        </w:rPr>
        <w:t>5.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D12E34" w:rsidRPr="00B8694C" w:rsidRDefault="00D12E34" w:rsidP="00D12E34">
      <w:pPr>
        <w:tabs>
          <w:tab w:val="left" w:pos="0"/>
        </w:tabs>
        <w:ind w:firstLine="567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 xml:space="preserve"> 5.1. Время ожидания заявителя в очереди при подаче заявления о предоставлении муниципальной услуги, а также</w:t>
      </w:r>
      <w:r w:rsidRPr="00B8694C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B8694C">
        <w:rPr>
          <w:spacing w:val="2"/>
          <w:sz w:val="24"/>
          <w:szCs w:val="24"/>
        </w:rPr>
        <w:t>получения результата предоставления муниципальной услуги не должно превышать 15 минут.</w:t>
      </w:r>
    </w:p>
    <w:p w:rsidR="00D12E34" w:rsidRPr="00B8694C" w:rsidRDefault="00D12E34" w:rsidP="00D12E34">
      <w:pPr>
        <w:tabs>
          <w:tab w:val="left" w:pos="0"/>
        </w:tabs>
        <w:ind w:firstLine="567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>5.2. Продолжительность приёма документов специалистом у одного заявителя не должно превышать 15 минут.</w:t>
      </w:r>
    </w:p>
    <w:p w:rsidR="00D12E34" w:rsidRPr="00B8694C" w:rsidRDefault="00D12E34" w:rsidP="00D12E34">
      <w:pPr>
        <w:tabs>
          <w:tab w:val="left" w:pos="0"/>
        </w:tabs>
        <w:ind w:firstLine="567"/>
        <w:jc w:val="both"/>
        <w:rPr>
          <w:spacing w:val="2"/>
          <w:sz w:val="24"/>
          <w:szCs w:val="24"/>
        </w:rPr>
      </w:pPr>
      <w:r w:rsidRPr="00B8694C">
        <w:rPr>
          <w:spacing w:val="2"/>
          <w:sz w:val="24"/>
          <w:szCs w:val="24"/>
        </w:rPr>
        <w:t>5.3. В случае предоставления заявителем нескольких заявлений общее время приёма документов увеличивается на 5 минут на каждое заявление.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8694C">
        <w:rPr>
          <w:rFonts w:cs="Calibri"/>
          <w:b/>
          <w:sz w:val="24"/>
          <w:szCs w:val="24"/>
        </w:rPr>
        <w:lastRenderedPageBreak/>
        <w:t>6.</w:t>
      </w:r>
      <w:r w:rsidRPr="00B8694C">
        <w:rPr>
          <w:rFonts w:cs="Calibri"/>
          <w:sz w:val="24"/>
          <w:szCs w:val="24"/>
        </w:rPr>
        <w:t xml:space="preserve"> </w:t>
      </w:r>
      <w:r w:rsidRPr="00B8694C">
        <w:rPr>
          <w:b/>
          <w:sz w:val="24"/>
          <w:szCs w:val="24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информации о порядке предоставления такой услуги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B8694C">
        <w:rPr>
          <w:rFonts w:cs="Calibri"/>
          <w:sz w:val="24"/>
          <w:szCs w:val="24"/>
        </w:rPr>
        <w:t>6</w:t>
      </w:r>
      <w:r w:rsidRPr="00B8694C">
        <w:rPr>
          <w:sz w:val="24"/>
          <w:szCs w:val="24"/>
          <w:lang w:eastAsia="en-US"/>
        </w:rPr>
        <w:t>.1. Помещения для предоставления муниципальной услуги оснащаются местами для ожидания, информирования, заполнения заявлений и иных документов, приема заявителей.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6.2. Места ожидания и места для заполнения заявлений о предоставлении муниципальной услуги оборудуются стульями, столами (стойками), бланками заявлений, письменными принадлежностями.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6.3. Места для информирования должны быть оборудованы информационными стендами, содержащими следующую информацию:</w:t>
      </w:r>
      <w:r w:rsidRPr="00B8694C">
        <w:rPr>
          <w:b/>
          <w:bCs/>
          <w:i/>
          <w:iCs/>
          <w:sz w:val="24"/>
          <w:szCs w:val="24"/>
          <w:lang w:eastAsia="en-US"/>
        </w:rPr>
        <w:t xml:space="preserve"> </w:t>
      </w:r>
    </w:p>
    <w:p w:rsidR="00D12E34" w:rsidRPr="00B8694C" w:rsidRDefault="00D12E34" w:rsidP="00D12E34">
      <w:pPr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график работы (часы приема), контактные телефоны (телефон для справок), адрес официального сайта администрации в сети Интернет, адреса электронной почты;</w:t>
      </w:r>
    </w:p>
    <w:p w:rsidR="00D12E34" w:rsidRPr="00B8694C" w:rsidRDefault="00D12E34" w:rsidP="00D12E34">
      <w:pPr>
        <w:ind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перечень, формы документов для заполнения, образцы заполнения документов, бланки для заполнения;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основания для отказа в предоставлении муниципальной услуги;</w:t>
      </w:r>
    </w:p>
    <w:p w:rsidR="00D12E34" w:rsidRPr="00B8694C" w:rsidRDefault="00D12E34" w:rsidP="00D12E34">
      <w:pPr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порядок обжалования решений, действий (бездействия) администрации, ее должностных лиц, либо муниципальных служащих;</w:t>
      </w:r>
    </w:p>
    <w:p w:rsidR="00D12E34" w:rsidRPr="00B8694C" w:rsidRDefault="00D12E34" w:rsidP="00D12E34">
      <w:pPr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перечень нормативных правовых актов, регулирующих предоставление муниципальной услуги.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6.4. Кабинеты (кабинки) приема заявителей должны быть оборудованы информационными табличками с указанием: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номера кабинета (кабинки);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фамилии, имени и отчества специалиста, осуществляющего прием заявителей;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дней и часов приема, времени перерыва на обед.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  <w:r w:rsidRPr="00B8694C">
        <w:rPr>
          <w:sz w:val="24"/>
          <w:szCs w:val="24"/>
          <w:lang w:eastAsia="en-US"/>
        </w:rPr>
        <w:t>6.5.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D12E34" w:rsidRPr="00B8694C" w:rsidRDefault="00D12E34" w:rsidP="00D12E34">
      <w:pPr>
        <w:ind w:firstLine="567"/>
        <w:jc w:val="both"/>
        <w:rPr>
          <w:sz w:val="24"/>
          <w:szCs w:val="24"/>
          <w:lang w:eastAsia="ar-SA"/>
        </w:rPr>
      </w:pPr>
      <w:r w:rsidRPr="00B8694C">
        <w:rPr>
          <w:sz w:val="24"/>
          <w:szCs w:val="24"/>
          <w:lang w:eastAsia="en-US"/>
        </w:rPr>
        <w:t xml:space="preserve">6.6. </w:t>
      </w:r>
      <w:proofErr w:type="gramStart"/>
      <w:r w:rsidRPr="00B8694C">
        <w:rPr>
          <w:sz w:val="24"/>
          <w:szCs w:val="24"/>
          <w:lang w:eastAsia="en-US"/>
        </w:rPr>
        <w:t>При предоставлении муниципальной услуги должны быть обеспечены условия доступности для инвалидов услуг и объектов (помещения, здания и иные сооружения), на которых они предоставляются, в преодолении барьеров, препятствующих получению муниципальной услуги (использованию объектов) наравне с другими лицами, в соответствии с требованиями, установленными Федеральным законом от 24.11.1995 № 181-ФЗ «О социальной защите инвалидов в Российской Федерации», и другими законодательными и иными нормативными правовыми</w:t>
      </w:r>
      <w:proofErr w:type="gramEnd"/>
      <w:r w:rsidRPr="00B8694C">
        <w:rPr>
          <w:sz w:val="24"/>
          <w:szCs w:val="24"/>
          <w:lang w:eastAsia="en-US"/>
        </w:rPr>
        <w:t xml:space="preserve"> актами </w:t>
      </w:r>
      <w:r w:rsidRPr="00B8694C">
        <w:rPr>
          <w:sz w:val="24"/>
          <w:szCs w:val="24"/>
          <w:lang w:eastAsia="ar-SA"/>
        </w:rPr>
        <w:t>Российской Федерации о социальной защите инвалидов.</w:t>
      </w:r>
    </w:p>
    <w:p w:rsidR="00D12E34" w:rsidRPr="00B8694C" w:rsidRDefault="00D12E34" w:rsidP="00D12E34">
      <w:pPr>
        <w:autoSpaceDE w:val="0"/>
        <w:autoSpaceDN w:val="0"/>
        <w:adjustRightInd w:val="0"/>
        <w:ind w:firstLine="567"/>
        <w:jc w:val="both"/>
        <w:outlineLvl w:val="2"/>
        <w:rPr>
          <w:b/>
          <w:sz w:val="24"/>
          <w:szCs w:val="24"/>
        </w:rPr>
      </w:pPr>
      <w:r w:rsidRPr="00B8694C">
        <w:rPr>
          <w:b/>
          <w:sz w:val="24"/>
          <w:szCs w:val="24"/>
        </w:rPr>
        <w:t xml:space="preserve">                     7.   Показатели доступности и качества муниципальной услуги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sz w:val="24"/>
          <w:szCs w:val="24"/>
        </w:rPr>
        <w:t xml:space="preserve">7.1. </w:t>
      </w:r>
      <w:r w:rsidRPr="00B8694C">
        <w:rPr>
          <w:rFonts w:cs="Calibri"/>
          <w:sz w:val="24"/>
          <w:szCs w:val="24"/>
        </w:rPr>
        <w:t>Показателями доступности и качества предоставления муниципальной услуги являются: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минимальное время ожидания предоставления муниципальной услуги;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наличие полной и понятной информации о местах, порядке и сроках предоставления муниципальной услуги на информационных стендах, официальном сайте администрации;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простота и ясность изложения информационных материалов;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наличие необходимого и достаточного количества специалистов, а также помещений, в которых осуществляются прием и выдача документов, в целях соблюдения установленных административным регламентом сроков предоставления муниципальной услуги;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количество взаимодействий заявителя и специалиста комитета – не  более трех раз;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информация о ходе предоставления муниципальной услуги может быть получена заявителем в порядке, установленном пунктом 3 настоящего административного регламента;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lastRenderedPageBreak/>
        <w:t>- культура обслуживания заявителей.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 xml:space="preserve">7.2. Качество предоставления муниципальной услуги характеризуется отсутствием жалоб заявителей </w:t>
      </w:r>
      <w:proofErr w:type="gramStart"/>
      <w:r w:rsidRPr="00B8694C">
        <w:rPr>
          <w:rFonts w:cs="Calibri"/>
          <w:sz w:val="24"/>
          <w:szCs w:val="24"/>
        </w:rPr>
        <w:t>на</w:t>
      </w:r>
      <w:proofErr w:type="gramEnd"/>
      <w:r w:rsidRPr="00B8694C">
        <w:rPr>
          <w:rFonts w:cs="Calibri"/>
          <w:sz w:val="24"/>
          <w:szCs w:val="24"/>
        </w:rPr>
        <w:t>: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наличие очередей при приеме и получении документов;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нарушение сроков предоставления муниципальной услуги;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-некомпетентность и неисполнительность специалистов, участвовавших в предоставлении муниципальной услуги;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безосновательный отказ в приеме документов и в предоставлении муниципальной услуги;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B8694C">
        <w:rPr>
          <w:rFonts w:cs="Calibri"/>
          <w:sz w:val="24"/>
          <w:szCs w:val="24"/>
        </w:rPr>
        <w:t>- нарушение прав и законных интересов заявителей.</w:t>
      </w:r>
    </w:p>
    <w:p w:rsidR="00D12E34" w:rsidRPr="00B8694C" w:rsidRDefault="00D12E34" w:rsidP="00D12E34">
      <w:pPr>
        <w:tabs>
          <w:tab w:val="left" w:pos="1260"/>
        </w:tabs>
        <w:jc w:val="both"/>
        <w:rPr>
          <w:b/>
          <w:spacing w:val="2"/>
          <w:sz w:val="24"/>
          <w:szCs w:val="24"/>
        </w:rPr>
      </w:pPr>
      <w:r w:rsidRPr="00B8694C">
        <w:rPr>
          <w:b/>
          <w:sz w:val="24"/>
          <w:szCs w:val="24"/>
        </w:rPr>
        <w:t>8. Рассмотрение заявления и приложенных к нему документов.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8.1. Специалист, ответственный за рассмотрение заявления, при рассмотрении представленных документов в течение четырех рабочих дней со дня регистрации заявления проверяет: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наличие у администрации сель</w:t>
      </w:r>
      <w:r>
        <w:rPr>
          <w:sz w:val="24"/>
          <w:szCs w:val="24"/>
        </w:rPr>
        <w:t>ского поселения  Янтарное</w:t>
      </w:r>
      <w:r w:rsidRPr="00B8694C">
        <w:rPr>
          <w:sz w:val="24"/>
          <w:szCs w:val="24"/>
        </w:rPr>
        <w:t xml:space="preserve"> полномочий на выдачу специального разрешения по заявленному маршруту;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 сведения, предоставленные в заявлении и документах, на соответствие технических характеристик транспортного средства и груза, а также технической возможности осуществления заявленной перевозки тяжеловесных и (или) крупногабаритных грузов;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соблюдение требований о перевозке делимого груза. </w:t>
      </w:r>
    </w:p>
    <w:p w:rsidR="00D12E34" w:rsidRPr="00B8694C" w:rsidRDefault="00D12E34" w:rsidP="00D12E34">
      <w:pPr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8.2. Специалист, ответственный за рассмотрение заявления, при рассмотрении представленных документов определяет необходимость согласования маршрута транспортного средства с лицами, указанными в пункте 1.4. настоящего административного регламента, составления специального проекта или проведения обследования.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8.3. Специалист, ответственный за рассмотрение заявления, в течение четырех рабочих дней со дня регистрации заявления: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устанавливает путь следования по заявленному маршруту; 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- определяет владельцев частных автодорог, а также владельцев </w:t>
      </w:r>
      <w:r w:rsidRPr="00B8694C">
        <w:rPr>
          <w:color w:val="000000"/>
          <w:sz w:val="24"/>
          <w:szCs w:val="24"/>
        </w:rPr>
        <w:t>искусственных и иных инженерных сооружений,</w:t>
      </w:r>
      <w:r w:rsidRPr="00B8694C">
        <w:rPr>
          <w:sz w:val="24"/>
          <w:szCs w:val="24"/>
        </w:rPr>
        <w:t xml:space="preserve"> пересекающих автомобильные дороги местного значения по пути следования заявленного маршрута;  </w:t>
      </w:r>
    </w:p>
    <w:p w:rsidR="00D12E34" w:rsidRPr="00B8694C" w:rsidRDefault="00D12E34" w:rsidP="00D12E34">
      <w:pPr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- направляет в адрес владельцев частных автодорог, а также владельцев пересекающих автомобильные дороги местного значения</w:t>
      </w:r>
      <w:r w:rsidRPr="00B8694C">
        <w:rPr>
          <w:color w:val="000000"/>
          <w:sz w:val="24"/>
          <w:szCs w:val="24"/>
        </w:rPr>
        <w:t xml:space="preserve"> искусственных и иных инженерных сооружений</w:t>
      </w:r>
      <w:r w:rsidRPr="00B8694C">
        <w:rPr>
          <w:sz w:val="24"/>
          <w:szCs w:val="24"/>
        </w:rPr>
        <w:t>, по дорогам (</w:t>
      </w:r>
      <w:r w:rsidRPr="00B8694C">
        <w:rPr>
          <w:color w:val="000000"/>
          <w:sz w:val="24"/>
          <w:szCs w:val="24"/>
        </w:rPr>
        <w:t>инженерным сооружениям)</w:t>
      </w:r>
      <w:r w:rsidRPr="00B8694C">
        <w:rPr>
          <w:sz w:val="24"/>
          <w:szCs w:val="24"/>
        </w:rPr>
        <w:t xml:space="preserve"> которых проходит данный маршрут, часть маршрута, заявку на согласование маршрута транспортного средства, осуществляющего перевозки тяжеловесных и (или) крупногабаритных грузов.</w:t>
      </w:r>
    </w:p>
    <w:p w:rsidR="00D12E34" w:rsidRPr="00B8694C" w:rsidRDefault="00D12E34" w:rsidP="00D12E34">
      <w:pPr>
        <w:ind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8.4. </w:t>
      </w:r>
      <w:proofErr w:type="gramStart"/>
      <w:r w:rsidRPr="00B8694C">
        <w:rPr>
          <w:sz w:val="24"/>
          <w:szCs w:val="24"/>
        </w:rPr>
        <w:t xml:space="preserve">При рассмотрении заявленного маршрута перевозки </w:t>
      </w:r>
      <w:r w:rsidRPr="00B8694C">
        <w:rPr>
          <w:color w:val="000000"/>
          <w:sz w:val="24"/>
          <w:szCs w:val="24"/>
        </w:rPr>
        <w:t>определяет возможность осуществления перевозки тяжеловесных и (или) крупногабаритных грузов, исходя из грузоподъемности и габаритов искусственных и иных инженерных сооружений, несущей способности дорожных одежд на заявленном маршруте с использованием методов, установленных действующими нормами, на основании сведений автоматизированных баз данных о состоянии дорог и искусственных сооружений, а также материалов оценки технического состояния автомобильных дорог, дополнительных обследований искусственных</w:t>
      </w:r>
      <w:proofErr w:type="gramEnd"/>
      <w:r w:rsidRPr="00B8694C">
        <w:rPr>
          <w:color w:val="000000"/>
          <w:sz w:val="24"/>
          <w:szCs w:val="24"/>
        </w:rPr>
        <w:t xml:space="preserve"> сооружений.</w:t>
      </w:r>
      <w:r w:rsidRPr="00B8694C">
        <w:rPr>
          <w:sz w:val="24"/>
          <w:szCs w:val="24"/>
        </w:rPr>
        <w:t xml:space="preserve"> </w:t>
      </w:r>
    </w:p>
    <w:p w:rsidR="00D12E34" w:rsidRPr="00B8694C" w:rsidRDefault="00D12E34" w:rsidP="00D12E34">
      <w:pPr>
        <w:ind w:firstLine="851"/>
        <w:jc w:val="both"/>
        <w:rPr>
          <w:sz w:val="24"/>
          <w:szCs w:val="24"/>
        </w:rPr>
      </w:pPr>
      <w:proofErr w:type="gramStart"/>
      <w:r w:rsidRPr="00B8694C">
        <w:rPr>
          <w:color w:val="000000"/>
          <w:sz w:val="24"/>
          <w:szCs w:val="24"/>
        </w:rPr>
        <w:t xml:space="preserve">В случае если будет установлено, что по маршруту, предложенному заявителем, для осуществления перевозки тяжеловесного и (или) крупногабаритного груза требуется составление специального проекта, проведение обследования автомобильных дорог, их укрепление или принятие специальных мер по обустройству автомобильных дорог, их участков, а также пересекающих автомобильную дорогу искусственных и иных инженерных сооружений </w:t>
      </w:r>
      <w:r w:rsidRPr="00B8694C">
        <w:rPr>
          <w:sz w:val="24"/>
          <w:szCs w:val="24"/>
        </w:rPr>
        <w:t xml:space="preserve">специалист </w:t>
      </w:r>
      <w:r w:rsidRPr="00B8694C">
        <w:rPr>
          <w:color w:val="000000"/>
          <w:sz w:val="24"/>
          <w:szCs w:val="24"/>
        </w:rPr>
        <w:t>в течение одного рабочего дня со дня получения информации от владельцев</w:t>
      </w:r>
      <w:proofErr w:type="gramEnd"/>
      <w:r w:rsidRPr="00B8694C">
        <w:rPr>
          <w:color w:val="000000"/>
          <w:sz w:val="24"/>
          <w:szCs w:val="24"/>
        </w:rPr>
        <w:t xml:space="preserve"> пересекающих автомобильную дорогу частных автодорог, </w:t>
      </w:r>
      <w:r w:rsidRPr="00B8694C">
        <w:rPr>
          <w:color w:val="000000"/>
          <w:sz w:val="24"/>
          <w:szCs w:val="24"/>
        </w:rPr>
        <w:lastRenderedPageBreak/>
        <w:t xml:space="preserve">искусственных и иных инженерных сооружений готовит уведомление о необходимости принятия мер и информирует </w:t>
      </w:r>
      <w:r w:rsidRPr="00B8694C">
        <w:rPr>
          <w:sz w:val="24"/>
          <w:szCs w:val="24"/>
        </w:rPr>
        <w:t>об этом заявителя.</w:t>
      </w:r>
    </w:p>
    <w:p w:rsidR="00D12E34" w:rsidRPr="00B8694C" w:rsidRDefault="00D12E34" w:rsidP="00D12E34">
      <w:pPr>
        <w:ind w:firstLine="851"/>
        <w:jc w:val="both"/>
        <w:rPr>
          <w:color w:val="000000"/>
          <w:sz w:val="24"/>
          <w:szCs w:val="24"/>
        </w:rPr>
      </w:pPr>
      <w:r w:rsidRPr="00B8694C">
        <w:rPr>
          <w:color w:val="000000"/>
          <w:sz w:val="24"/>
          <w:szCs w:val="24"/>
        </w:rPr>
        <w:t xml:space="preserve">При получении согласия на составление специального проекта, проведение обследования автомобильных дорог, их укрепление или принятие специальных мер по обустройству автомобильных дорог, их участков, а также пересекающих автомобильную дорогу искусственных и иных инженерных сооружений от заявителя </w:t>
      </w:r>
      <w:r w:rsidRPr="00B8694C">
        <w:rPr>
          <w:sz w:val="24"/>
          <w:szCs w:val="24"/>
        </w:rPr>
        <w:t xml:space="preserve">специалист </w:t>
      </w:r>
      <w:r w:rsidRPr="00B8694C">
        <w:rPr>
          <w:color w:val="000000"/>
          <w:sz w:val="24"/>
          <w:szCs w:val="24"/>
        </w:rPr>
        <w:t xml:space="preserve">направляет такое согласие владельцу пересекающих автомобильную дорогу </w:t>
      </w:r>
      <w:r w:rsidRPr="00B8694C">
        <w:rPr>
          <w:sz w:val="24"/>
          <w:szCs w:val="24"/>
        </w:rPr>
        <w:t>частных автодорог,</w:t>
      </w:r>
      <w:r w:rsidRPr="00B8694C">
        <w:rPr>
          <w:color w:val="000000"/>
          <w:sz w:val="24"/>
          <w:szCs w:val="24"/>
        </w:rPr>
        <w:t xml:space="preserve"> сооружений и инженерных коммуникаций.</w:t>
      </w:r>
    </w:p>
    <w:p w:rsidR="00D12E34" w:rsidRPr="00B8694C" w:rsidRDefault="00D12E34" w:rsidP="00D12E34">
      <w:pPr>
        <w:ind w:firstLine="851"/>
        <w:jc w:val="both"/>
        <w:rPr>
          <w:color w:val="000000"/>
          <w:sz w:val="24"/>
          <w:szCs w:val="24"/>
        </w:rPr>
      </w:pPr>
      <w:r w:rsidRPr="00B8694C">
        <w:rPr>
          <w:sz w:val="24"/>
          <w:szCs w:val="24"/>
        </w:rPr>
        <w:t xml:space="preserve">Специалист </w:t>
      </w:r>
      <w:r w:rsidRPr="00B8694C">
        <w:rPr>
          <w:color w:val="000000"/>
          <w:sz w:val="24"/>
          <w:szCs w:val="24"/>
        </w:rPr>
        <w:t xml:space="preserve">в течение двух рабочих дней </w:t>
      </w:r>
      <w:proofErr w:type="gramStart"/>
      <w:r w:rsidRPr="00B8694C">
        <w:rPr>
          <w:color w:val="000000"/>
          <w:sz w:val="24"/>
          <w:szCs w:val="24"/>
        </w:rPr>
        <w:t>с даты получения</w:t>
      </w:r>
      <w:proofErr w:type="gramEnd"/>
      <w:r w:rsidRPr="00B8694C">
        <w:rPr>
          <w:color w:val="000000"/>
          <w:sz w:val="24"/>
          <w:szCs w:val="24"/>
        </w:rPr>
        <w:t xml:space="preserve"> от владельца автомобильной дороги, искусственных и иных инженерных сооружений информации о необходимости и условиях проведения оценки технического состояния автомобильных дорог или их участков, искусственных и иных инженерных сооружений и предполагаемых расходах на осуществление указанной оценки уведомляет об этом заявителя.</w:t>
      </w:r>
    </w:p>
    <w:p w:rsidR="00D12E34" w:rsidRPr="00B8694C" w:rsidRDefault="00D12E34" w:rsidP="00D12E34">
      <w:pPr>
        <w:ind w:firstLine="851"/>
        <w:jc w:val="both"/>
        <w:rPr>
          <w:color w:val="000000"/>
          <w:sz w:val="24"/>
          <w:szCs w:val="24"/>
        </w:rPr>
      </w:pPr>
      <w:r w:rsidRPr="00B8694C">
        <w:rPr>
          <w:color w:val="000000"/>
          <w:sz w:val="24"/>
          <w:szCs w:val="24"/>
        </w:rPr>
        <w:t>Заявитель в срок до пяти рабочих дней направляет в администрацию поселения согласие на проведение оценки технического состояния автомобильных дорог или их участков и на оплату расходов. В случае получения отказа заявителя (отсутствия согласия заявителя в установленный срок) от проведения оценки технического состояния автомобильных дорог или их участков, искусственных и иных инженерных сооружений и на оплату расходов администрация поселения принимает решение об отказе в предоставлении муниципальной услуги, о чем сообщает заявителю.</w:t>
      </w:r>
    </w:p>
    <w:p w:rsidR="00D12E34" w:rsidRPr="00B8694C" w:rsidRDefault="00D12E34" w:rsidP="00D12E34">
      <w:pPr>
        <w:ind w:firstLine="851"/>
        <w:jc w:val="both"/>
        <w:rPr>
          <w:color w:val="000000"/>
          <w:sz w:val="24"/>
          <w:szCs w:val="24"/>
        </w:rPr>
      </w:pPr>
      <w:r w:rsidRPr="00B8694C">
        <w:rPr>
          <w:sz w:val="24"/>
          <w:szCs w:val="24"/>
        </w:rPr>
        <w:t>При наличии мотивированного отказа владельца автомобильной дороги, специалист в течение одного рабочего дня</w:t>
      </w:r>
      <w:r w:rsidRPr="00B8694C">
        <w:rPr>
          <w:b/>
          <w:sz w:val="24"/>
          <w:szCs w:val="24"/>
        </w:rPr>
        <w:t xml:space="preserve"> </w:t>
      </w:r>
      <w:r w:rsidRPr="00B8694C">
        <w:rPr>
          <w:sz w:val="24"/>
          <w:szCs w:val="24"/>
        </w:rPr>
        <w:t xml:space="preserve">со дня поступления такого отказа готовит уведомление об отказе </w:t>
      </w:r>
      <w:r w:rsidRPr="00B8694C">
        <w:rPr>
          <w:color w:val="000000"/>
          <w:sz w:val="24"/>
          <w:szCs w:val="24"/>
        </w:rPr>
        <w:t>в предоставлении муниципальной услуги</w:t>
      </w:r>
      <w:r w:rsidRPr="00B8694C">
        <w:rPr>
          <w:sz w:val="24"/>
          <w:szCs w:val="24"/>
        </w:rPr>
        <w:t xml:space="preserve"> с указанием причин и информирует заявителя;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8.5. </w:t>
      </w:r>
      <w:proofErr w:type="gramStart"/>
      <w:r w:rsidRPr="00B8694C">
        <w:rPr>
          <w:sz w:val="24"/>
          <w:szCs w:val="24"/>
        </w:rPr>
        <w:t>После согласования маршрута транспортного средства, осуществляющего перевозки тяжеловесных и (или) крупногабаритных грузов, всеми владельцами автомобильных дорог и сооружений, входящих в указанный маршрут, оформляет специальное разрешение и в установленных случаях в течение двух рабочих дней направляет в адрес ОГИБДД заявку на согласование маршрута транспортного средства, осуществляющего перевозки тяжеловесных и (или) крупногабаритных грузов, которая состоит из оформленного специального разрешения с приложением копий</w:t>
      </w:r>
      <w:proofErr w:type="gramEnd"/>
      <w:r w:rsidRPr="00B8694C">
        <w:rPr>
          <w:sz w:val="24"/>
          <w:szCs w:val="24"/>
        </w:rPr>
        <w:t xml:space="preserve"> документов, указанных в пункте 3.9. настоящего административного регламента, и копий согласований маршрута транспортного средства. </w:t>
      </w:r>
    </w:p>
    <w:p w:rsidR="00D12E34" w:rsidRPr="00B8694C" w:rsidRDefault="00D12E34" w:rsidP="00D12E34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B8694C">
        <w:rPr>
          <w:b/>
          <w:sz w:val="24"/>
          <w:szCs w:val="24"/>
        </w:rPr>
        <w:t>9. Выдача специального разрешения либо отказ в предоставлении муниципальной услуги.</w:t>
      </w:r>
    </w:p>
    <w:p w:rsidR="00D12E34" w:rsidRPr="00B8694C" w:rsidRDefault="00D12E34" w:rsidP="00D12E34">
      <w:pPr>
        <w:ind w:firstLine="851"/>
        <w:jc w:val="both"/>
        <w:rPr>
          <w:color w:val="FF0000"/>
          <w:sz w:val="24"/>
          <w:szCs w:val="24"/>
        </w:rPr>
      </w:pPr>
      <w:r w:rsidRPr="00B8694C">
        <w:rPr>
          <w:sz w:val="24"/>
          <w:szCs w:val="24"/>
        </w:rPr>
        <w:t>9.1. Специальное разрешение выдается заявителю специалистом, ответственным за рассмотрение заявления,  на личном приеме при предъявлении заявителем документа, удостоверяющего личность, по адресу: пункт 2.3.</w:t>
      </w:r>
    </w:p>
    <w:p w:rsidR="00D12E34" w:rsidRPr="00B8694C" w:rsidRDefault="00D12E34" w:rsidP="00D12E34">
      <w:pPr>
        <w:shd w:val="clear" w:color="auto" w:fill="FFFFFF"/>
        <w:ind w:right="29" w:firstLine="851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9.2. Решение об отказе в предоставлении муниципальной услуги принимается в соответствии с пунктом 3.14 настоящего административного регламента.</w:t>
      </w:r>
    </w:p>
    <w:p w:rsidR="00D12E34" w:rsidRPr="00B8694C" w:rsidRDefault="00D12E34" w:rsidP="00D12E34">
      <w:pPr>
        <w:ind w:firstLine="709"/>
        <w:jc w:val="both"/>
        <w:rPr>
          <w:b/>
          <w:sz w:val="24"/>
          <w:szCs w:val="24"/>
        </w:rPr>
      </w:pPr>
      <w:r w:rsidRPr="00B8694C">
        <w:rPr>
          <w:spacing w:val="2"/>
          <w:sz w:val="24"/>
          <w:szCs w:val="24"/>
        </w:rPr>
        <w:t xml:space="preserve">   </w:t>
      </w:r>
      <w:r w:rsidRPr="00B8694C">
        <w:rPr>
          <w:b/>
          <w:sz w:val="24"/>
          <w:szCs w:val="24"/>
        </w:rPr>
        <w:t xml:space="preserve">10. Формы </w:t>
      </w:r>
      <w:proofErr w:type="gramStart"/>
      <w:r w:rsidRPr="00B8694C">
        <w:rPr>
          <w:b/>
          <w:sz w:val="24"/>
          <w:szCs w:val="24"/>
        </w:rPr>
        <w:t>контроля за</w:t>
      </w:r>
      <w:proofErr w:type="gramEnd"/>
      <w:r w:rsidRPr="00B8694C">
        <w:rPr>
          <w:b/>
          <w:sz w:val="24"/>
          <w:szCs w:val="24"/>
        </w:rPr>
        <w:t xml:space="preserve"> исполнением административного регламента</w:t>
      </w:r>
    </w:p>
    <w:p w:rsidR="00D12E34" w:rsidRPr="00B8694C" w:rsidRDefault="00D12E34" w:rsidP="00D12E34">
      <w:pPr>
        <w:tabs>
          <w:tab w:val="num" w:pos="993"/>
        </w:tabs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 xml:space="preserve">10.1. </w:t>
      </w:r>
      <w:proofErr w:type="gramStart"/>
      <w:r w:rsidRPr="00B8694C">
        <w:rPr>
          <w:sz w:val="24"/>
          <w:szCs w:val="24"/>
        </w:rPr>
        <w:t>Контроль за</w:t>
      </w:r>
      <w:proofErr w:type="gramEnd"/>
      <w:r w:rsidRPr="00B8694C">
        <w:rPr>
          <w:sz w:val="24"/>
          <w:szCs w:val="24"/>
        </w:rPr>
        <w:t xml:space="preserve"> исполнением административного регламента осуществляется путем проведения:</w:t>
      </w:r>
    </w:p>
    <w:p w:rsidR="00D12E34" w:rsidRPr="00B8694C" w:rsidRDefault="00D12E34" w:rsidP="00D12E34">
      <w:pPr>
        <w:tabs>
          <w:tab w:val="num" w:pos="993"/>
        </w:tabs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текущих проверок соблюдения и исполнения специалистами административного регламента;</w:t>
      </w:r>
    </w:p>
    <w:p w:rsidR="00D12E34" w:rsidRPr="00B8694C" w:rsidRDefault="00D12E34" w:rsidP="00D12E34">
      <w:pPr>
        <w:tabs>
          <w:tab w:val="num" w:pos="993"/>
        </w:tabs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плановых проверок соблюдения и исполнения должностными лицами администрации поселения административного регламента на основании планов работы администрации поселения;</w:t>
      </w:r>
    </w:p>
    <w:p w:rsidR="00D12E34" w:rsidRPr="00B8694C" w:rsidRDefault="00D12E34" w:rsidP="00D12E34">
      <w:pPr>
        <w:tabs>
          <w:tab w:val="num" w:pos="993"/>
        </w:tabs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внеплановых проверок соблюдения и исполнения специалистами и должностными лицами административного регламента, осуществляемых по обращениям физических и юридических лиц, по поручению Главы сельского поселения, на основании иных документов и сведений, указывающих на нарушение административного регламента.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right="-82"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lastRenderedPageBreak/>
        <w:t xml:space="preserve"> 10.2. Проверки полноты и качества предоставления муниципальной услуги включают в себя проведение проверок, выявление и устранение нарушений порядка и сроков исполнения административных процедур, рассмотрение, принятие решений и подготовку ответов на жалобы заявителей на решения, действия (бездействие) должностных лиц и специалистов.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right="-82"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10.3. Текущий </w:t>
      </w:r>
      <w:proofErr w:type="gramStart"/>
      <w:r w:rsidRPr="00B8694C">
        <w:rPr>
          <w:sz w:val="24"/>
          <w:szCs w:val="24"/>
        </w:rPr>
        <w:t>контроль за</w:t>
      </w:r>
      <w:proofErr w:type="gramEnd"/>
      <w:r w:rsidRPr="00B8694C">
        <w:rPr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принятием решений специалистами по исполнению административного регламента осуществляется  Главой  сельского поселения.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 xml:space="preserve"> 10.4. Периодичность осуществления плановых проверок полноты и качества предоставления муниципальной услуги устанавливается должностным лицом администрации поселения в форме распоряжения. Плановые и внеплановые проверки проводятся должностным лицом, уполномоченным администрацией поселения.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 xml:space="preserve"> 10.5. В ходе плановых и внеплановых проверок проверяется соблюдение специалистами сроков и последовательности исполнения административных процедур, устранение нарушения и недостатков, выявленных в ходе предыдущих проверок.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 xml:space="preserve"> 10.6. Специалисты и должностные лица администрации поселения несут персональную ответственность за несоблюдение сроков и последовательности совершения административных процедур. Персональная ответственность должностных лиц закрепляется в их должностных инструкциях.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 xml:space="preserve"> 10.7. Специалисты и должностные лица, виновные в неисполнении или ненадлежащем исполнении требований административного регламента, привлекаются к дисциплинарной ответственности в соответствии с Трудовым кодексом Российской Федерации и заключенными с ними трудовыми договорами.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b/>
          <w:sz w:val="24"/>
          <w:szCs w:val="24"/>
        </w:rPr>
      </w:pPr>
      <w:r w:rsidRPr="00B8694C">
        <w:rPr>
          <w:b/>
          <w:sz w:val="24"/>
          <w:szCs w:val="24"/>
        </w:rPr>
        <w:t>11. Досудебный (внесудебный) порядок обжалования действий (бездействия) должностных лиц администрации поселения, а также принимаемых ими решений при представлении муниципальной услуги.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11.1. Заявитель имеет право на обжалование действий (бездействия), решений, принятых (осуществляемых) в ходе предоставления муниципальной услуги в досудебном (внесудебном) или судебном порядке.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11.2. Заявитель может обратиться с жалобой, в том числе в следующих случаях: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 нарушение срока регистрации заявления о предоставлении муниципальной услуги;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 нарушение срока предоставления муниципальной услуги;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требование у заявителя документов, не предусмотренных административным регламентом;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отказ в приеме документов, предоставление которых предусмотрено административным регламентом для предоставления муниципальной услуги, у заявителя;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proofErr w:type="gramStart"/>
      <w:r w:rsidRPr="00B8694C">
        <w:rPr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 xml:space="preserve"> </w:t>
      </w:r>
      <w:proofErr w:type="gramStart"/>
      <w:r w:rsidRPr="00B8694C">
        <w:rPr>
          <w:sz w:val="24"/>
          <w:szCs w:val="24"/>
        </w:rPr>
        <w:t>- отказ должностного лица администрации поселения 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D12E34" w:rsidRPr="00B8694C" w:rsidRDefault="00D12E34" w:rsidP="00D12E34">
      <w:pPr>
        <w:ind w:left="20" w:right="20" w:firstLine="520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Федеральным законом запрещается истребовать у заявителя документы и информацию, на отсутствие или недостоверность которых не указывались при первоначальном отказе в приеме документов, необходимых для предоставления государственной и муниципальной услуги, за исключением случаев, перечисленных в </w:t>
      </w:r>
      <w:r w:rsidRPr="00B8694C">
        <w:rPr>
          <w:sz w:val="24"/>
          <w:szCs w:val="24"/>
        </w:rPr>
        <w:lastRenderedPageBreak/>
        <w:t>Федеральном законе. Заявителю предоставляется возможность обратиться с жалобой на решения и действия (бездействия) органа, предоставляющего государственную и муниципальную услугу; должностного лица органа, предоставляющего государственную и муниципальную услугу, либо государственного или муниципального служащего многофункционального центра; работника многофункционального центра, в том числе в случае истребования у заявителя при предоставлении государственной и муниципальной услуги документов или информации, отсутствие или недостоверность которых не указывались при первоначальном отказе в приеме документов, необходимых для предоставления государственной и муниципальной услуги, за исключением случаев, предусмотренных настоящим Федеральным законом.</w:t>
      </w:r>
    </w:p>
    <w:p w:rsidR="00D12E34" w:rsidRPr="00B8694C" w:rsidRDefault="00D12E34" w:rsidP="00D12E34">
      <w:pPr>
        <w:ind w:left="20" w:right="20" w:firstLine="520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В случае признания жалобы подлежащей удовлетворению, в ответе заявителю дается информация о действиях, осуществляемых органом, предоставляющим государственную и муниципальную услугу, многофункциональным центром в целях незамедлительного устранения выявленных нарушений, а также приносятся извинения за доставленные </w:t>
      </w:r>
      <w:proofErr w:type="gramStart"/>
      <w:r w:rsidRPr="00B8694C">
        <w:rPr>
          <w:sz w:val="24"/>
          <w:szCs w:val="24"/>
        </w:rPr>
        <w:t>неудобства</w:t>
      </w:r>
      <w:proofErr w:type="gramEnd"/>
      <w:r w:rsidRPr="00B8694C">
        <w:rPr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 (или) муниципальной услуги.</w:t>
      </w:r>
    </w:p>
    <w:p w:rsidR="00D12E34" w:rsidRPr="00B8694C" w:rsidRDefault="00D12E34" w:rsidP="00D12E34">
      <w:pPr>
        <w:ind w:left="20" w:right="20" w:firstLine="520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В случае признания </w:t>
      </w:r>
      <w:proofErr w:type="gramStart"/>
      <w:r w:rsidRPr="00B8694C">
        <w:rPr>
          <w:sz w:val="24"/>
          <w:szCs w:val="24"/>
        </w:rPr>
        <w:t>жалобы</w:t>
      </w:r>
      <w:proofErr w:type="gramEnd"/>
      <w:r w:rsidRPr="00B8694C">
        <w:rPr>
          <w:sz w:val="24"/>
          <w:szCs w:val="24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11.3. Жалоба подается в письменной форме на бумажном носителе, в электронной форме в администрацию поселения.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11.4. Жалоба должна содержать: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наименование органа, предоставляющего муниципальную услугу, должностного лица администрации поселения или специалиста, решения и действия (бездействие) которых обжалуются;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proofErr w:type="gramStart"/>
      <w:r w:rsidRPr="00B8694C">
        <w:rPr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сведения об обжалуемых решениях и действиях (бездействии) администрации поселения, должностного лица администрации поселения или специалиста;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- доводы, на основании которых заявитель не согласен с решением и действием (бездействием) администрации поселения, должностного лица администрации поселения или специалиста. Заявителем могут быть представлены документы (при наличии), подтверждающие доводы заявителя, либо их копии.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67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11.5. Жалоба на действия (бездействие) специалистов, непосредственно</w:t>
      </w:r>
      <w:r w:rsidRPr="00B8694C">
        <w:rPr>
          <w:rFonts w:cs="Arial"/>
          <w:sz w:val="24"/>
          <w:szCs w:val="24"/>
        </w:rPr>
        <w:t xml:space="preserve"> оказывающих муниципальную услугу</w:t>
      </w:r>
      <w:r w:rsidRPr="00B8694C">
        <w:rPr>
          <w:sz w:val="24"/>
          <w:szCs w:val="24"/>
        </w:rPr>
        <w:t xml:space="preserve">, принятые ими решения может быть подана в досудебном (внесудебном) порядке Главе сельского поселения. </w:t>
      </w:r>
    </w:p>
    <w:p w:rsidR="00D12E34" w:rsidRPr="00B8694C" w:rsidRDefault="00D12E34" w:rsidP="00D12E34">
      <w:pPr>
        <w:ind w:left="20" w:right="20" w:firstLine="520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11.6. </w:t>
      </w:r>
      <w:proofErr w:type="gramStart"/>
      <w:r w:rsidRPr="00B8694C">
        <w:rPr>
          <w:sz w:val="24"/>
          <w:szCs w:val="24"/>
        </w:rPr>
        <w:t>Жалоба, поступившая в администрацию поселения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поселения, должностного лица администрации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B8694C">
        <w:rPr>
          <w:sz w:val="24"/>
          <w:szCs w:val="24"/>
        </w:rPr>
        <w:t xml:space="preserve"> со дня ее регистрации. </w:t>
      </w:r>
    </w:p>
    <w:p w:rsidR="00D12E34" w:rsidRPr="00B8694C" w:rsidRDefault="00D12E34" w:rsidP="00D12E34">
      <w:pPr>
        <w:ind w:left="20" w:right="20" w:firstLine="520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Федеральным законом запрещается истребовать у заявителя документы и информацию, на отсутствие или недостоверность которых не указывались при первоначальном отказе в приеме документов, необходимых для предоставления государственной и муниципальной услуги, за исключением случаев, перечисленных в Федеральном законе. Заявителю предоставляется возможность обратиться с жалобой на решения и действия (бездействия) органа, предоставляющего государственную и </w:t>
      </w:r>
      <w:r w:rsidRPr="00B8694C">
        <w:rPr>
          <w:sz w:val="24"/>
          <w:szCs w:val="24"/>
        </w:rPr>
        <w:lastRenderedPageBreak/>
        <w:t>муниципальную услугу; должностного лица органа, предоставляющего государственную и муниципальную услугу, либо государственного или муниципального служащего многофункционального центра; работника многофункционального центра, в том числе в случае истребования у заявителя при предоставлении государственной и муниципальной услуги документов или информации, отсутствие или недостоверность которых не указывались при первоначальном отказе в приеме документов, необходимых для предоставления государственной и муниципальной услуги, за исключением случаев, предусмотренных настоящим Федеральным законом.</w:t>
      </w:r>
    </w:p>
    <w:p w:rsidR="00D12E34" w:rsidRPr="00B8694C" w:rsidRDefault="00D12E34" w:rsidP="00D12E34">
      <w:pPr>
        <w:ind w:left="20" w:right="20" w:firstLine="520"/>
        <w:jc w:val="both"/>
        <w:rPr>
          <w:sz w:val="24"/>
          <w:szCs w:val="24"/>
        </w:rPr>
      </w:pPr>
      <w:r w:rsidRPr="00B8694C">
        <w:rPr>
          <w:sz w:val="24"/>
          <w:szCs w:val="24"/>
        </w:rPr>
        <w:t xml:space="preserve">В случае признания жалобы подлежащей удовлетворению, в ответе заявителю дается информация о действиях, осуществляемых органом, предоставляющим государственную и муниципальную услугу, многофункциональным центром в целях незамедлительного устранения выявленных нарушений, а также приносятся извинения за доставленные </w:t>
      </w:r>
      <w:proofErr w:type="gramStart"/>
      <w:r w:rsidRPr="00B8694C">
        <w:rPr>
          <w:sz w:val="24"/>
          <w:szCs w:val="24"/>
        </w:rPr>
        <w:t>неудобства</w:t>
      </w:r>
      <w:proofErr w:type="gramEnd"/>
      <w:r w:rsidRPr="00B8694C">
        <w:rPr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 (или) муниципальной услуги.</w:t>
      </w:r>
    </w:p>
    <w:p w:rsidR="00D12E34" w:rsidRPr="00B8694C" w:rsidRDefault="00D12E34" w:rsidP="00D12E34">
      <w:pPr>
        <w:ind w:left="20" w:right="20" w:firstLine="520"/>
        <w:jc w:val="both"/>
        <w:rPr>
          <w:rFonts w:ascii="Calibri" w:hAnsi="Calibri"/>
          <w:sz w:val="24"/>
          <w:szCs w:val="24"/>
        </w:rPr>
      </w:pPr>
      <w:r w:rsidRPr="00B8694C">
        <w:rPr>
          <w:sz w:val="24"/>
          <w:szCs w:val="24"/>
        </w:rPr>
        <w:t xml:space="preserve">В случае признания </w:t>
      </w:r>
      <w:proofErr w:type="gramStart"/>
      <w:r w:rsidRPr="00B8694C">
        <w:rPr>
          <w:sz w:val="24"/>
          <w:szCs w:val="24"/>
        </w:rPr>
        <w:t>жалобы</w:t>
      </w:r>
      <w:proofErr w:type="gramEnd"/>
      <w:r w:rsidRPr="00B8694C">
        <w:rPr>
          <w:sz w:val="24"/>
          <w:szCs w:val="24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11.7. По результатам рассмотрения жалобы администрация поселения принимает одно из следующих решений: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proofErr w:type="gramStart"/>
      <w:r w:rsidRPr="00B8694C">
        <w:rPr>
          <w:sz w:val="24"/>
          <w:szCs w:val="24"/>
        </w:rPr>
        <w:t>- удовлетворяет жалобу, в том числе в форме отмены принятого решения, исправления допущенных администрацией поселения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</w:t>
      </w:r>
      <w:proofErr w:type="gramEnd"/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 xml:space="preserve"> - отказывает в удовлетворении жалобы.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outlineLvl w:val="1"/>
        <w:rPr>
          <w:sz w:val="24"/>
          <w:szCs w:val="24"/>
        </w:rPr>
      </w:pPr>
      <w:r w:rsidRPr="00B8694C">
        <w:rPr>
          <w:sz w:val="24"/>
          <w:szCs w:val="24"/>
        </w:rPr>
        <w:t>11.8. Не позднее дня, следующего за днем принятия решения, принятого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12E34" w:rsidRPr="00B8694C" w:rsidRDefault="00D12E34" w:rsidP="00D12E34">
      <w:pPr>
        <w:autoSpaceDE w:val="0"/>
        <w:autoSpaceDN w:val="0"/>
        <w:adjustRightInd w:val="0"/>
        <w:ind w:right="-82" w:firstLine="540"/>
        <w:jc w:val="both"/>
        <w:rPr>
          <w:sz w:val="24"/>
          <w:szCs w:val="24"/>
        </w:rPr>
      </w:pPr>
      <w:r w:rsidRPr="00B8694C">
        <w:rPr>
          <w:sz w:val="24"/>
          <w:szCs w:val="24"/>
        </w:rPr>
        <w:t>11.9. Заявитель вправе оспорить действия (бездействие) и решения, принятые (осуществленные) в ходе предоставления муниципальной услуги, путем подачи соответствующего заявления в суд в порядке, предусмотренном действующим законодательством Российской Федерации</w:t>
      </w: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left="7080"/>
        <w:jc w:val="both"/>
        <w:outlineLvl w:val="1"/>
        <w:rPr>
          <w:sz w:val="24"/>
          <w:szCs w:val="24"/>
        </w:rPr>
      </w:pPr>
    </w:p>
    <w:p w:rsidR="00D12E34" w:rsidRPr="00B8694C" w:rsidRDefault="00D12E34" w:rsidP="00D12E34">
      <w:pPr>
        <w:widowControl w:val="0"/>
        <w:autoSpaceDE w:val="0"/>
        <w:autoSpaceDN w:val="0"/>
        <w:adjustRightInd w:val="0"/>
        <w:ind w:left="7080"/>
        <w:jc w:val="both"/>
        <w:outlineLvl w:val="1"/>
        <w:rPr>
          <w:sz w:val="24"/>
          <w:szCs w:val="24"/>
        </w:rPr>
      </w:pPr>
    </w:p>
    <w:p w:rsidR="00D12E34" w:rsidRPr="00B8694C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Pr="00B8694C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Pr="00B8694C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Pr="00B8694C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rPr>
          <w:color w:val="000000"/>
        </w:rPr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rPr>
          <w:color w:val="000000"/>
        </w:rPr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rPr>
          <w:color w:val="000000"/>
        </w:rPr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rPr>
          <w:color w:val="000000"/>
        </w:rPr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rPr>
          <w:color w:val="000000"/>
        </w:rPr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rPr>
          <w:color w:val="000000"/>
        </w:rPr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rPr>
          <w:color w:val="000000"/>
        </w:rPr>
      </w:pPr>
    </w:p>
    <w:p w:rsidR="00D12E34" w:rsidRDefault="00D12E34" w:rsidP="00D12E34">
      <w:pPr>
        <w:pStyle w:val="a7"/>
        <w:spacing w:before="0" w:beforeAutospacing="0" w:after="0" w:afterAutospacing="0" w:line="0" w:lineRule="atLeast"/>
        <w:jc w:val="right"/>
        <w:rPr>
          <w:rFonts w:cs="Calibri"/>
          <w:sz w:val="20"/>
        </w:rPr>
      </w:pPr>
      <w:r>
        <w:rPr>
          <w:rFonts w:cs="Calibri"/>
          <w:sz w:val="20"/>
        </w:rPr>
        <w:t>Приложение 1</w:t>
      </w:r>
    </w:p>
    <w:p w:rsidR="00D12E34" w:rsidRDefault="00D12E34" w:rsidP="00D12E34">
      <w:pPr>
        <w:widowControl w:val="0"/>
        <w:autoSpaceDE w:val="0"/>
        <w:autoSpaceDN w:val="0"/>
        <w:adjustRightInd w:val="0"/>
        <w:ind w:left="2124"/>
        <w:jc w:val="right"/>
      </w:pPr>
      <w:r>
        <w:t>к административному регламенту</w:t>
      </w:r>
      <w:r>
        <w:rPr>
          <w:b/>
        </w:rPr>
        <w:t xml:space="preserve"> </w:t>
      </w:r>
      <w:r>
        <w:t>администрации с.п. Янтарное по предоставлению муниципальной услуги «Выдача специального разрешения  на движение по автомобильным дорогам местного значения с.п</w:t>
      </w:r>
      <w:proofErr w:type="gramStart"/>
      <w:r>
        <w:t>.Я</w:t>
      </w:r>
      <w:proofErr w:type="gramEnd"/>
      <w:r>
        <w:t>нтарное транспортного средства, осуществляющего перевозки тяжеловесных и (или) крупногабаритных грузов»</w:t>
      </w:r>
    </w:p>
    <w:p w:rsidR="00D12E34" w:rsidRDefault="00D12E34" w:rsidP="00D12E34">
      <w:pPr>
        <w:autoSpaceDE w:val="0"/>
        <w:autoSpaceDN w:val="0"/>
        <w:adjustRightInd w:val="0"/>
        <w:jc w:val="center"/>
        <w:rPr>
          <w:sz w:val="24"/>
          <w:u w:val="single"/>
        </w:rPr>
      </w:pPr>
      <w:r>
        <w:rPr>
          <w:u w:val="single"/>
        </w:rPr>
        <w:t>Блок – схема</w:t>
      </w:r>
    </w:p>
    <w:p w:rsidR="00D12E34" w:rsidRDefault="00D12E34" w:rsidP="00D12E34">
      <w:pPr>
        <w:autoSpaceDE w:val="0"/>
        <w:autoSpaceDN w:val="0"/>
        <w:adjustRightInd w:val="0"/>
        <w:jc w:val="center"/>
      </w:pPr>
      <w:r>
        <w:t>предоставления муниципальной услуги по выдаче специального разрешения на движение по автомобильным дорогам местного значения транспортного средства, осуществляющего перевозки тяжеловесных и (или) крупногабаритных грузов</w:t>
      </w:r>
    </w:p>
    <w:p w:rsidR="00D12E34" w:rsidRDefault="00D12E34" w:rsidP="00D12E34">
      <w:pPr>
        <w:jc w:val="center"/>
      </w:pPr>
    </w:p>
    <w:tbl>
      <w:tblPr>
        <w:tblW w:w="12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405"/>
        <w:gridCol w:w="594"/>
        <w:gridCol w:w="1870"/>
        <w:gridCol w:w="355"/>
        <w:gridCol w:w="1112"/>
        <w:gridCol w:w="468"/>
        <w:gridCol w:w="2551"/>
        <w:gridCol w:w="284"/>
        <w:gridCol w:w="1953"/>
      </w:tblGrid>
      <w:tr w:rsidR="00D12E34" w:rsidTr="00877B5A">
        <w:trPr>
          <w:gridAfter w:val="1"/>
          <w:wAfter w:w="1953" w:type="dxa"/>
        </w:trPr>
        <w:tc>
          <w:tcPr>
            <w:tcW w:w="10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t xml:space="preserve">Подача заявления и документов, необходимых для предоставления муниципальной услуги </w:t>
            </w:r>
          </w:p>
        </w:tc>
      </w:tr>
      <w:tr w:rsidR="00D12E34" w:rsidTr="00877B5A">
        <w:trPr>
          <w:gridAfter w:val="1"/>
          <w:wAfter w:w="1953" w:type="dxa"/>
        </w:trPr>
        <w:tc>
          <w:tcPr>
            <w:tcW w:w="101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line id="_x0000_s1026" style="position:absolute;left:0;text-align:left;z-index:251658240;mso-position-horizontal-relative:text;mso-position-vertical-relative:text" from="239.4pt,-.45pt" to="239.4pt,8.55pt">
                  <v:stroke endarrow="block"/>
                </v:line>
              </w:pict>
            </w:r>
          </w:p>
        </w:tc>
      </w:tr>
      <w:tr w:rsidR="00D12E34" w:rsidTr="00877B5A">
        <w:trPr>
          <w:gridAfter w:val="1"/>
          <w:wAfter w:w="1953" w:type="dxa"/>
        </w:trPr>
        <w:tc>
          <w:tcPr>
            <w:tcW w:w="10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t xml:space="preserve">Приём заявления и документов, необходимых для предоставления муниципальной услуги,  </w:t>
            </w:r>
          </w:p>
          <w:p w:rsidR="00D12E34" w:rsidRDefault="00D12E34" w:rsidP="00877B5A">
            <w:pPr>
              <w:jc w:val="center"/>
            </w:pPr>
            <w:r>
              <w:t xml:space="preserve">и их регистрация в журнале «Выдача специальных разрешений» либо отказ в приёме заявления </w:t>
            </w:r>
          </w:p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t xml:space="preserve">с указанием причин отказа  </w:t>
            </w:r>
          </w:p>
        </w:tc>
      </w:tr>
      <w:tr w:rsidR="00D12E34" w:rsidTr="00877B5A">
        <w:trPr>
          <w:gridAfter w:val="1"/>
          <w:wAfter w:w="1953" w:type="dxa"/>
        </w:trPr>
        <w:tc>
          <w:tcPr>
            <w:tcW w:w="101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line id="_x0000_s1027" style="position:absolute;left:0;text-align:left;z-index:251658240;mso-position-horizontal-relative:text;mso-position-vertical-relative:text" from="229.35pt,0" to="230.15pt,11.75pt">
                  <v:stroke endarrow="block"/>
                </v:line>
              </w:pict>
            </w:r>
          </w:p>
        </w:tc>
      </w:tr>
      <w:tr w:rsidR="00D12E34" w:rsidTr="00877B5A">
        <w:trPr>
          <w:gridAfter w:val="1"/>
          <w:wAfter w:w="1953" w:type="dxa"/>
        </w:trPr>
        <w:tc>
          <w:tcPr>
            <w:tcW w:w="10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t xml:space="preserve">Проведение проверки представленных документов, необходимых для предоставления муниципальной услуги, на соответствие требованиям действующего законодательства с оценкой их полноты и достоверности </w:t>
            </w:r>
          </w:p>
        </w:tc>
      </w:tr>
      <w:tr w:rsidR="00D12E34" w:rsidTr="00877B5A">
        <w:trPr>
          <w:gridAfter w:val="1"/>
          <w:wAfter w:w="1953" w:type="dxa"/>
          <w:trHeight w:val="315"/>
        </w:trPr>
        <w:tc>
          <w:tcPr>
            <w:tcW w:w="101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line id="_x0000_s1028" style="position:absolute;left:0;text-align:left;z-index:251658240;mso-position-horizontal-relative:text;mso-position-vertical-relative:text" from="107.4pt,1.15pt" to="107.4pt,17.45pt">
                  <v:stroke endarrow="block"/>
                </v:line>
              </w:pict>
            </w:r>
            <w:r>
              <w:rPr>
                <w:sz w:val="24"/>
                <w:szCs w:val="24"/>
              </w:rPr>
              <w:pict>
                <v:line id="_x0000_s1029" style="position:absolute;left:0;text-align:left;z-index:251658240;mso-position-horizontal-relative:text;mso-position-vertical-relative:text" from="363.65pt,1.15pt" to="364.1pt,17.45pt">
                  <v:stroke endarrow="block"/>
                </v:line>
              </w:pict>
            </w:r>
          </w:p>
        </w:tc>
      </w:tr>
      <w:tr w:rsidR="00D12E34" w:rsidTr="00877B5A">
        <w:trPr>
          <w:gridAfter w:val="1"/>
          <w:wAfter w:w="1953" w:type="dxa"/>
        </w:trPr>
        <w:tc>
          <w:tcPr>
            <w:tcW w:w="5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ind w:left="-120" w:right="-83"/>
              <w:jc w:val="center"/>
              <w:rPr>
                <w:sz w:val="24"/>
                <w:szCs w:val="24"/>
              </w:rPr>
            </w:pPr>
            <w:r>
              <w:t xml:space="preserve"> Подготовка и направление заявки на согласование маршрута транспортного средства, осуществляющего перевозки тяжеловесных и (или) крупногабаритных грузов, с владельцами автомобильных дорог (инженерных сооружений), по которым проходит маршрут перевозки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 xml:space="preserve">Уведомление заявителя о наличии оснований для отказа в предоставлении муниципальной услуги с указанием причин отказа   </w:t>
            </w:r>
          </w:p>
        </w:tc>
      </w:tr>
      <w:tr w:rsidR="00D12E34" w:rsidTr="00877B5A">
        <w:trPr>
          <w:gridAfter w:val="1"/>
          <w:wAfter w:w="1953" w:type="dxa"/>
          <w:trHeight w:val="227"/>
        </w:trPr>
        <w:tc>
          <w:tcPr>
            <w:tcW w:w="1017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line id="_x0000_s1031" style="position:absolute;left:0;text-align:left;z-index:251658240;mso-position-horizontal-relative:text;mso-position-vertical-relative:text" from="167.85pt,-.35pt" to="188.1pt,9pt">
                  <v:stroke endarrow="block"/>
                </v:line>
              </w:pict>
            </w:r>
            <w:r>
              <w:rPr>
                <w:sz w:val="24"/>
                <w:szCs w:val="24"/>
              </w:rPr>
              <w:pict>
                <v:line id="_x0000_s1032" style="position:absolute;left:0;text-align:left;z-index:251658240;mso-position-horizontal-relative:text;mso-position-vertical-relative:text" from="226.05pt,-.05pt" to="385.05pt,12.05pt">
                  <v:stroke endarrow="block"/>
                </v:line>
              </w:pict>
            </w:r>
            <w:r>
              <w:rPr>
                <w:sz w:val="24"/>
                <w:szCs w:val="24"/>
              </w:rPr>
              <w:pict>
                <v:line id="_x0000_s1030" style="position:absolute;left:0;text-align:left;flip:x;z-index:251658240;mso-position-horizontal-relative:text;mso-position-vertical-relative:text" from="102pt,1.35pt" to="102.65pt,11.95pt">
                  <v:stroke endarrow="block"/>
                </v:line>
              </w:pict>
            </w:r>
          </w:p>
        </w:tc>
      </w:tr>
      <w:tr w:rsidR="00D12E34" w:rsidTr="00877B5A"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t xml:space="preserve">Оформление специального разрешения при поступлении согласований от владельцев автомобильных дорог (инженерных сооружений), а в случае перевозки тяжеловесных грузов – расчета платы в счет возмещения вреда,  причиняемого транспортным средством автомобильным дорогам 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t>Подготовка и направление заявителю уведомления о необходимости принятия мер по</w:t>
            </w:r>
            <w:r>
              <w:rPr>
                <w:color w:val="000000"/>
              </w:rPr>
              <w:t xml:space="preserve"> составлению специального проекта, проведению обследования автомобильных дорог, их укреплению или принятию специальных мер по обустройству автомобильных дорог, их участков, а также пересекающих автомобильную дорогу искусственных и иных инженерных сооружений </w:t>
            </w:r>
            <w:r>
              <w:t xml:space="preserve">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t>Подготовка и направление заявителю уведомления об отказе в предоставлении муниципальной услуги при наличии мотивированного отказа владельца  автомобильной дороги</w:t>
            </w: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</w:p>
        </w:tc>
      </w:tr>
      <w:tr w:rsidR="00D12E34" w:rsidTr="00877B5A">
        <w:trPr>
          <w:gridAfter w:val="1"/>
          <w:wAfter w:w="1953" w:type="dxa"/>
          <w:trHeight w:val="271"/>
        </w:trPr>
        <w:tc>
          <w:tcPr>
            <w:tcW w:w="29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2E34" w:rsidRDefault="00D12E34" w:rsidP="00877B5A">
            <w:pPr>
              <w:tabs>
                <w:tab w:val="left" w:pos="185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line id="_x0000_s1035" style="position:absolute;z-index:251658240;mso-position-horizontal-relative:text;mso-position-vertical-relative:text" from="82.1pt,.5pt" to="82.5pt,10.6pt">
                  <v:stroke endarrow="block"/>
                </v:line>
              </w:pict>
            </w:r>
            <w:r>
              <w:rPr>
                <w:sz w:val="24"/>
                <w:szCs w:val="24"/>
              </w:rPr>
              <w:pict>
                <v:line id="_x0000_s1034" style="position:absolute;z-index:251658240;mso-position-horizontal-relative:text;mso-position-vertical-relative:text" from="4.85pt,.5pt" to="5.45pt,48.05pt">
                  <v:stroke endarrow="block"/>
                </v:line>
              </w:pict>
            </w:r>
            <w:r>
              <w:tab/>
            </w:r>
          </w:p>
        </w:tc>
        <w:tc>
          <w:tcPr>
            <w:tcW w:w="39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E34" w:rsidRDefault="00D12E34" w:rsidP="00877B5A">
            <w:pPr>
              <w:tabs>
                <w:tab w:val="left" w:pos="1853"/>
              </w:tabs>
              <w:rPr>
                <w:sz w:val="24"/>
                <w:szCs w:val="24"/>
              </w:rPr>
            </w:pPr>
          </w:p>
        </w:tc>
        <w:tc>
          <w:tcPr>
            <w:tcW w:w="33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2E34" w:rsidRDefault="00D12E34" w:rsidP="00877B5A">
            <w:pPr>
              <w:tabs>
                <w:tab w:val="left" w:pos="1853"/>
              </w:tabs>
              <w:rPr>
                <w:sz w:val="24"/>
                <w:szCs w:val="24"/>
              </w:rPr>
            </w:pPr>
          </w:p>
        </w:tc>
      </w:tr>
      <w:tr w:rsidR="00D12E34" w:rsidTr="00877B5A">
        <w:trPr>
          <w:gridAfter w:val="1"/>
          <w:wAfter w:w="1953" w:type="dxa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2E34" w:rsidRDefault="00D12E34" w:rsidP="00877B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  <w:r>
              <w:t>Направление оформленного специального разрешения на согласование в ОГИБДД в случае необходимости получения такого согласования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</w:p>
        </w:tc>
      </w:tr>
      <w:tr w:rsidR="00D12E34" w:rsidTr="00877B5A">
        <w:trPr>
          <w:gridAfter w:val="1"/>
          <w:wAfter w:w="1953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D12E34" w:rsidRDefault="00D12E34" w:rsidP="00877B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2E34" w:rsidRDefault="00D12E34" w:rsidP="00877B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line id="_x0000_s1033" style="position:absolute;left:0;text-align:left;z-index:251658240;mso-position-horizontal-relative:text;mso-position-vertical-relative:text" from="107.9pt,.4pt" to="108.3pt,10.5pt">
                  <v:stroke endarrow="block"/>
                </v:line>
              </w:pic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12E34" w:rsidRDefault="00D12E34" w:rsidP="00877B5A">
            <w:pPr>
              <w:jc w:val="center"/>
              <w:rPr>
                <w:sz w:val="24"/>
                <w:szCs w:val="24"/>
              </w:rPr>
            </w:pPr>
          </w:p>
        </w:tc>
      </w:tr>
      <w:tr w:rsidR="00D12E34" w:rsidTr="00877B5A">
        <w:trPr>
          <w:gridAfter w:val="1"/>
          <w:wAfter w:w="1953" w:type="dxa"/>
        </w:trPr>
        <w:tc>
          <w:tcPr>
            <w:tcW w:w="10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sz w:val="24"/>
                <w:szCs w:val="24"/>
              </w:rPr>
            </w:pPr>
          </w:p>
          <w:p w:rsidR="00D12E34" w:rsidRDefault="00D12E34" w:rsidP="00877B5A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</w:pPr>
            <w:r>
              <w:t>Выдача подписанного специального разрешения заявителю</w:t>
            </w:r>
          </w:p>
          <w:p w:rsidR="00D12E34" w:rsidRDefault="00D12E34" w:rsidP="00877B5A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sz w:val="24"/>
                <w:szCs w:val="24"/>
              </w:rPr>
            </w:pPr>
          </w:p>
        </w:tc>
      </w:tr>
    </w:tbl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  <w:r>
        <w:rPr>
          <w:rFonts w:cs="Calibri"/>
        </w:rPr>
        <w:t>Приложение 2</w:t>
      </w:r>
    </w:p>
    <w:p w:rsidR="00D12E34" w:rsidRPr="00751166" w:rsidRDefault="00D12E34" w:rsidP="00D12E34">
      <w:pPr>
        <w:widowControl w:val="0"/>
        <w:autoSpaceDE w:val="0"/>
        <w:autoSpaceDN w:val="0"/>
        <w:adjustRightInd w:val="0"/>
        <w:ind w:left="2124"/>
        <w:jc w:val="right"/>
      </w:pPr>
      <w:r>
        <w:t>к административному регламенту</w:t>
      </w:r>
      <w:r>
        <w:rPr>
          <w:b/>
        </w:rPr>
        <w:t xml:space="preserve"> </w:t>
      </w:r>
      <w:r>
        <w:t>администрации с.п. Янтарное по предоставлению муниципальной услуги «Выдача специального разрешения  на движение по автомобильным дорогам местного значения с.п</w:t>
      </w:r>
      <w:proofErr w:type="gramStart"/>
      <w:r>
        <w:t>.Я</w:t>
      </w:r>
      <w:proofErr w:type="gramEnd"/>
      <w:r>
        <w:t>нтарное  транспортного средства, осуществляющего перевозки тяжеловесных и (или) крупногабаритных грузов»</w:t>
      </w:r>
    </w:p>
    <w:p w:rsidR="00D12E34" w:rsidRPr="002E1907" w:rsidRDefault="00D12E34" w:rsidP="00D12E34">
      <w:pPr>
        <w:pStyle w:val="ConsPlusNonformat"/>
        <w:rPr>
          <w:rFonts w:ascii="Times New Roman" w:hAnsi="Times New Roman" w:cs="Times New Roman"/>
        </w:rPr>
      </w:pPr>
      <w:r w:rsidRPr="002E1907">
        <w:t xml:space="preserve">         </w:t>
      </w:r>
      <w:r w:rsidRPr="002E1907">
        <w:rPr>
          <w:rFonts w:ascii="Times New Roman" w:hAnsi="Times New Roman" w:cs="Times New Roman"/>
        </w:rPr>
        <w:t>Реквизиты заявителя</w:t>
      </w:r>
    </w:p>
    <w:p w:rsidR="00D12E34" w:rsidRPr="002E1907" w:rsidRDefault="00D12E34" w:rsidP="00D12E34">
      <w:pPr>
        <w:pStyle w:val="ConsPlusNonformat"/>
        <w:rPr>
          <w:rFonts w:ascii="Times New Roman" w:hAnsi="Times New Roman" w:cs="Times New Roman"/>
        </w:rPr>
      </w:pPr>
      <w:proofErr w:type="gramStart"/>
      <w:r w:rsidRPr="002E1907">
        <w:rPr>
          <w:rFonts w:ascii="Times New Roman" w:hAnsi="Times New Roman" w:cs="Times New Roman"/>
        </w:rPr>
        <w:t>(наименование, адрес (местонахождение)</w:t>
      </w:r>
      <w:proofErr w:type="gramEnd"/>
    </w:p>
    <w:p w:rsidR="00D12E34" w:rsidRPr="002E1907" w:rsidRDefault="00D12E34" w:rsidP="00D12E34">
      <w:pPr>
        <w:pStyle w:val="ConsPlusNonformat"/>
        <w:rPr>
          <w:rFonts w:ascii="Times New Roman" w:hAnsi="Times New Roman" w:cs="Times New Roman"/>
        </w:rPr>
      </w:pPr>
      <w:r w:rsidRPr="002E1907">
        <w:rPr>
          <w:rFonts w:ascii="Times New Roman" w:hAnsi="Times New Roman" w:cs="Times New Roman"/>
        </w:rPr>
        <w:t>- для  юридических  лиц, Ф.И.О., адрес</w:t>
      </w:r>
    </w:p>
    <w:p w:rsidR="00D12E34" w:rsidRPr="002E1907" w:rsidRDefault="00D12E34" w:rsidP="00D12E34">
      <w:pPr>
        <w:pStyle w:val="ConsPlusNonformat"/>
        <w:rPr>
          <w:rFonts w:ascii="Times New Roman" w:hAnsi="Times New Roman" w:cs="Times New Roman"/>
        </w:rPr>
      </w:pPr>
      <w:r w:rsidRPr="002E1907">
        <w:rPr>
          <w:rFonts w:ascii="Times New Roman" w:hAnsi="Times New Roman" w:cs="Times New Roman"/>
        </w:rPr>
        <w:t xml:space="preserve">места жительства - для  </w:t>
      </w:r>
      <w:proofErr w:type="gramStart"/>
      <w:r w:rsidRPr="002E1907">
        <w:rPr>
          <w:rFonts w:ascii="Times New Roman" w:hAnsi="Times New Roman" w:cs="Times New Roman"/>
        </w:rPr>
        <w:t>индивидуальных</w:t>
      </w:r>
      <w:proofErr w:type="gramEnd"/>
    </w:p>
    <w:p w:rsidR="00D12E34" w:rsidRPr="002E1907" w:rsidRDefault="00D12E34" w:rsidP="00D12E34">
      <w:pPr>
        <w:pStyle w:val="ConsPlusNonformat"/>
        <w:rPr>
          <w:rFonts w:ascii="Times New Roman" w:hAnsi="Times New Roman" w:cs="Times New Roman"/>
        </w:rPr>
      </w:pPr>
      <w:r w:rsidRPr="002E1907">
        <w:rPr>
          <w:rFonts w:ascii="Times New Roman" w:hAnsi="Times New Roman" w:cs="Times New Roman"/>
        </w:rPr>
        <w:t>предпринимателей и физических лиц)</w:t>
      </w:r>
    </w:p>
    <w:p w:rsidR="00D12E34" w:rsidRPr="002E1907" w:rsidRDefault="00D12E34" w:rsidP="00D12E34">
      <w:pPr>
        <w:pStyle w:val="ConsPlusNonformat"/>
        <w:rPr>
          <w:rFonts w:ascii="Times New Roman" w:hAnsi="Times New Roman" w:cs="Times New Roman"/>
        </w:rPr>
      </w:pPr>
      <w:r w:rsidRPr="002E1907">
        <w:rPr>
          <w:rFonts w:ascii="Times New Roman" w:hAnsi="Times New Roman" w:cs="Times New Roman"/>
        </w:rPr>
        <w:t>Исх. от  ____________ N ______________</w:t>
      </w:r>
    </w:p>
    <w:p w:rsidR="00D12E34" w:rsidRPr="002E1907" w:rsidRDefault="00D12E34" w:rsidP="00D12E34">
      <w:pPr>
        <w:pStyle w:val="ConsPlusNonformat"/>
        <w:rPr>
          <w:rFonts w:ascii="Times New Roman" w:hAnsi="Times New Roman" w:cs="Times New Roman"/>
        </w:rPr>
      </w:pPr>
      <w:r w:rsidRPr="002E1907">
        <w:rPr>
          <w:rFonts w:ascii="Times New Roman" w:hAnsi="Times New Roman" w:cs="Times New Roman"/>
        </w:rPr>
        <w:t>поступило в __________________________</w:t>
      </w:r>
    </w:p>
    <w:p w:rsidR="00D12E34" w:rsidRPr="002E1907" w:rsidRDefault="00D12E34" w:rsidP="00D12E34">
      <w:pPr>
        <w:pStyle w:val="ConsPlusNonformat"/>
        <w:rPr>
          <w:rFonts w:ascii="Times New Roman" w:hAnsi="Times New Roman" w:cs="Times New Roman"/>
        </w:rPr>
      </w:pPr>
      <w:r w:rsidRPr="002E1907">
        <w:rPr>
          <w:rFonts w:ascii="Times New Roman" w:hAnsi="Times New Roman" w:cs="Times New Roman"/>
        </w:rPr>
        <w:t>дата ________________ N ______________</w:t>
      </w:r>
    </w:p>
    <w:p w:rsidR="00D12E34" w:rsidRDefault="00D12E34" w:rsidP="00D12E3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12E34" w:rsidRDefault="00D12E34" w:rsidP="00D12E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12E34" w:rsidRDefault="00D12E34" w:rsidP="00D12E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получение специального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разрешения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движение</w:t>
      </w:r>
    </w:p>
    <w:p w:rsidR="00D12E34" w:rsidRDefault="00D12E34" w:rsidP="00D12E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автомобильным дорогам местного значения транспортного средства,</w:t>
      </w:r>
    </w:p>
    <w:p w:rsidR="00D12E34" w:rsidRDefault="00D12E34" w:rsidP="00D12E3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перевозки тяжеловесных и (или) крупногабаритных грузов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00"/>
        <w:gridCol w:w="1200"/>
        <w:gridCol w:w="120"/>
        <w:gridCol w:w="360"/>
        <w:gridCol w:w="773"/>
        <w:gridCol w:w="720"/>
        <w:gridCol w:w="480"/>
        <w:gridCol w:w="360"/>
        <w:gridCol w:w="720"/>
        <w:gridCol w:w="600"/>
        <w:gridCol w:w="360"/>
        <w:gridCol w:w="120"/>
        <w:gridCol w:w="480"/>
        <w:gridCol w:w="240"/>
        <w:gridCol w:w="480"/>
        <w:gridCol w:w="1200"/>
      </w:tblGrid>
      <w:tr w:rsidR="00D12E34" w:rsidTr="00877B5A">
        <w:tc>
          <w:tcPr>
            <w:tcW w:w="100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Наименование, адрес и телефон владельца транспортного средства           </w:t>
            </w:r>
          </w:p>
        </w:tc>
      </w:tr>
      <w:tr w:rsidR="00D12E34" w:rsidTr="00877B5A"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rPr>
          <w:trHeight w:val="360"/>
        </w:trPr>
        <w:tc>
          <w:tcPr>
            <w:tcW w:w="4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ИНН, ОГРН/ОГРИП владельца     </w:t>
            </w:r>
            <w:r w:rsidRPr="002E1907">
              <w:rPr>
                <w:rFonts w:ascii="Times New Roman" w:hAnsi="Times New Roman" w:cs="Times New Roman"/>
              </w:rPr>
              <w:br/>
              <w:t xml:space="preserve">транспортного средства </w:t>
            </w:r>
            <w:hyperlink r:id="rId11" w:anchor="Par449" w:history="1">
              <w:r w:rsidRPr="002E1907">
                <w:rPr>
                  <w:rStyle w:val="a3"/>
                </w:rPr>
                <w:t>&lt;*&gt;</w:t>
              </w:r>
            </w:hyperlink>
          </w:p>
        </w:tc>
        <w:tc>
          <w:tcPr>
            <w:tcW w:w="57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Маршрут движения                                                         </w:t>
            </w:r>
          </w:p>
        </w:tc>
      </w:tr>
      <w:tr w:rsidR="00D12E34" w:rsidTr="00877B5A">
        <w:trPr>
          <w:trHeight w:val="360"/>
        </w:trPr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7613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Вид перевозки (международная, межрегиональная, местная) </w:t>
            </w:r>
          </w:p>
        </w:tc>
        <w:tc>
          <w:tcPr>
            <w:tcW w:w="2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4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На срок                      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с   </w:t>
            </w:r>
          </w:p>
        </w:tc>
        <w:tc>
          <w:tcPr>
            <w:tcW w:w="31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по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4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На количество поездок         </w:t>
            </w:r>
          </w:p>
        </w:tc>
        <w:tc>
          <w:tcPr>
            <w:tcW w:w="576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4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Характеристика груза:         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Делимый   </w:t>
            </w:r>
          </w:p>
        </w:tc>
        <w:tc>
          <w:tcPr>
            <w:tcW w:w="25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да                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нет         </w:t>
            </w:r>
          </w:p>
        </w:tc>
      </w:tr>
      <w:tr w:rsidR="00D12E34" w:rsidTr="00877B5A">
        <w:tc>
          <w:tcPr>
            <w:tcW w:w="581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Наименование </w:t>
            </w:r>
            <w:hyperlink r:id="rId12" w:anchor="Par450" w:history="1">
              <w:r w:rsidRPr="002E1907">
                <w:rPr>
                  <w:rStyle w:val="a3"/>
                </w:rPr>
                <w:t>&lt;**&gt;</w:t>
              </w:r>
            </w:hyperlink>
          </w:p>
        </w:tc>
        <w:tc>
          <w:tcPr>
            <w:tcW w:w="25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Габариты          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Масса       </w:t>
            </w:r>
          </w:p>
        </w:tc>
      </w:tr>
      <w:tr w:rsidR="00D12E34" w:rsidTr="00877B5A">
        <w:trPr>
          <w:trHeight w:val="360"/>
        </w:trPr>
        <w:tc>
          <w:tcPr>
            <w:tcW w:w="581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rPr>
          <w:trHeight w:val="720"/>
        </w:trPr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E1907">
              <w:rPr>
                <w:rFonts w:ascii="Times New Roman" w:hAnsi="Times New Roman" w:cs="Times New Roman"/>
              </w:rPr>
              <w:t xml:space="preserve">Транспортное средство (автопоезд) (марка и модель транспортного средства (тягача, прицепа (полуприцепа)), государственный регистрационный знак транспортного средства (тягача, прицепа (полуприцепа))                                                           </w:t>
            </w:r>
            <w:proofErr w:type="gramEnd"/>
          </w:p>
        </w:tc>
      </w:tr>
      <w:tr w:rsidR="00D12E34" w:rsidTr="00877B5A">
        <w:trPr>
          <w:trHeight w:val="360"/>
        </w:trPr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Параметры транспортного средства (автопоезда)                            </w:t>
            </w:r>
          </w:p>
        </w:tc>
      </w:tr>
      <w:tr w:rsidR="00D12E34" w:rsidTr="00877B5A">
        <w:trPr>
          <w:trHeight w:val="720"/>
        </w:trPr>
        <w:tc>
          <w:tcPr>
            <w:tcW w:w="31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Масса транспортного     </w:t>
            </w:r>
            <w:r w:rsidRPr="002E1907">
              <w:rPr>
                <w:rFonts w:ascii="Times New Roman" w:hAnsi="Times New Roman" w:cs="Times New Roman"/>
              </w:rPr>
              <w:br/>
              <w:t xml:space="preserve">средства (автопоезда)   </w:t>
            </w:r>
            <w:r w:rsidRPr="002E1907">
              <w:rPr>
                <w:rFonts w:ascii="Times New Roman" w:hAnsi="Times New Roman" w:cs="Times New Roman"/>
              </w:rPr>
              <w:br/>
              <w:t xml:space="preserve">без груза/с грузом (т)  </w:t>
            </w:r>
          </w:p>
        </w:tc>
        <w:tc>
          <w:tcPr>
            <w:tcW w:w="269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Масса тягача </w:t>
            </w:r>
            <w:r w:rsidRPr="002E1907">
              <w:rPr>
                <w:rFonts w:ascii="Times New Roman" w:hAnsi="Times New Roman" w:cs="Times New Roman"/>
              </w:rPr>
              <w:br/>
              <w:t xml:space="preserve">(т)          </w:t>
            </w: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Масса прицепа    </w:t>
            </w:r>
            <w:r w:rsidRPr="002E1907">
              <w:rPr>
                <w:rFonts w:ascii="Times New Roman" w:hAnsi="Times New Roman" w:cs="Times New Roman"/>
              </w:rPr>
              <w:br/>
              <w:t xml:space="preserve">(полуприцепа)    </w:t>
            </w:r>
            <w:r w:rsidRPr="002E1907">
              <w:rPr>
                <w:rFonts w:ascii="Times New Roman" w:hAnsi="Times New Roman" w:cs="Times New Roman"/>
              </w:rPr>
              <w:br/>
              <w:t xml:space="preserve">(т)              </w:t>
            </w:r>
          </w:p>
        </w:tc>
      </w:tr>
      <w:tr w:rsidR="00D12E34" w:rsidTr="00877B5A"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4" w:rsidRPr="002E1907" w:rsidRDefault="00D12E34" w:rsidP="00877B5A"/>
        </w:tc>
        <w:tc>
          <w:tcPr>
            <w:tcW w:w="88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4" w:rsidRPr="002E1907" w:rsidRDefault="00D12E34" w:rsidP="00877B5A"/>
        </w:tc>
        <w:tc>
          <w:tcPr>
            <w:tcW w:w="1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Расстояния между осями  </w:t>
            </w:r>
          </w:p>
        </w:tc>
        <w:tc>
          <w:tcPr>
            <w:tcW w:w="689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Нагрузки на оси (т)     </w:t>
            </w:r>
          </w:p>
        </w:tc>
        <w:tc>
          <w:tcPr>
            <w:tcW w:w="689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Габариты транспортного средства (автопоезда):                            </w:t>
            </w:r>
          </w:p>
        </w:tc>
      </w:tr>
      <w:tr w:rsidR="00D12E34" w:rsidTr="00877B5A">
        <w:trPr>
          <w:trHeight w:val="36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Длина (м)    </w:t>
            </w:r>
          </w:p>
        </w:tc>
        <w:tc>
          <w:tcPr>
            <w:tcW w:w="1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Ширина (м)   </w:t>
            </w:r>
          </w:p>
        </w:tc>
        <w:tc>
          <w:tcPr>
            <w:tcW w:w="19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Высота    </w:t>
            </w:r>
            <w:r w:rsidRPr="002E1907">
              <w:rPr>
                <w:rFonts w:ascii="Times New Roman" w:hAnsi="Times New Roman" w:cs="Times New Roman"/>
              </w:rPr>
              <w:br/>
              <w:t xml:space="preserve">(м)       </w:t>
            </w:r>
          </w:p>
        </w:tc>
        <w:tc>
          <w:tcPr>
            <w:tcW w:w="45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Минимальный радиус поворота с     </w:t>
            </w:r>
            <w:r w:rsidRPr="002E1907">
              <w:rPr>
                <w:rFonts w:ascii="Times New Roman" w:hAnsi="Times New Roman" w:cs="Times New Roman"/>
              </w:rPr>
              <w:br/>
              <w:t xml:space="preserve">грузом (м)                        </w:t>
            </w:r>
          </w:p>
        </w:tc>
      </w:tr>
      <w:tr w:rsidR="00D12E34" w:rsidTr="00877B5A"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rPr>
          <w:trHeight w:val="360"/>
        </w:trPr>
        <w:tc>
          <w:tcPr>
            <w:tcW w:w="545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Необходимость автомобиля              </w:t>
            </w:r>
            <w:r w:rsidRPr="002E1907">
              <w:rPr>
                <w:rFonts w:ascii="Times New Roman" w:hAnsi="Times New Roman" w:cs="Times New Roman"/>
              </w:rPr>
              <w:br/>
              <w:t xml:space="preserve">сопровождения (прикрытия)             </w:t>
            </w:r>
          </w:p>
        </w:tc>
        <w:tc>
          <w:tcPr>
            <w:tcW w:w="45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rPr>
          <w:trHeight w:val="360"/>
        </w:trPr>
        <w:tc>
          <w:tcPr>
            <w:tcW w:w="65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Предполагаемая максимальная скорость движения  </w:t>
            </w:r>
            <w:r w:rsidRPr="002E1907">
              <w:rPr>
                <w:rFonts w:ascii="Times New Roman" w:hAnsi="Times New Roman" w:cs="Times New Roman"/>
              </w:rPr>
              <w:br/>
              <w:t>транспортного средства (автопоезда) (</w:t>
            </w:r>
            <w:proofErr w:type="gramStart"/>
            <w:r w:rsidRPr="002E1907">
              <w:rPr>
                <w:rFonts w:ascii="Times New Roman" w:hAnsi="Times New Roman" w:cs="Times New Roman"/>
              </w:rPr>
              <w:t>км</w:t>
            </w:r>
            <w:proofErr w:type="gramEnd"/>
            <w:r w:rsidRPr="002E1907">
              <w:rPr>
                <w:rFonts w:ascii="Times New Roman" w:hAnsi="Times New Roman" w:cs="Times New Roman"/>
              </w:rPr>
              <w:t xml:space="preserve">/час)   </w:t>
            </w:r>
          </w:p>
        </w:tc>
        <w:tc>
          <w:tcPr>
            <w:tcW w:w="34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65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Банковские реквизиты                           </w:t>
            </w:r>
          </w:p>
        </w:tc>
        <w:tc>
          <w:tcPr>
            <w:tcW w:w="34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rPr>
          <w:trHeight w:val="540"/>
        </w:trPr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1001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Оплату гарантируем                                                       </w:t>
            </w:r>
          </w:p>
        </w:tc>
      </w:tr>
      <w:tr w:rsidR="00D12E34" w:rsidTr="00877B5A"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12E34" w:rsidTr="00877B5A"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(должность)            </w:t>
            </w:r>
          </w:p>
        </w:tc>
        <w:tc>
          <w:tcPr>
            <w:tcW w:w="413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(подпись)                   </w:t>
            </w:r>
          </w:p>
        </w:tc>
        <w:tc>
          <w:tcPr>
            <w:tcW w:w="28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Pr="002E1907" w:rsidRDefault="00D12E34" w:rsidP="00877B5A">
            <w:pPr>
              <w:pStyle w:val="ConsPlusCell"/>
              <w:rPr>
                <w:rFonts w:ascii="Times New Roman" w:hAnsi="Times New Roman" w:cs="Times New Roman"/>
              </w:rPr>
            </w:pPr>
            <w:r w:rsidRPr="002E1907">
              <w:rPr>
                <w:rFonts w:ascii="Times New Roman" w:hAnsi="Times New Roman" w:cs="Times New Roman"/>
              </w:rPr>
              <w:t xml:space="preserve">(фамилия)           </w:t>
            </w:r>
          </w:p>
        </w:tc>
      </w:tr>
    </w:tbl>
    <w:p w:rsidR="00D12E34" w:rsidRDefault="00D12E34" w:rsidP="00D12E34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22"/>
        </w:rPr>
      </w:pPr>
      <w:r>
        <w:rPr>
          <w:sz w:val="18"/>
          <w:szCs w:val="22"/>
        </w:rPr>
        <w:lastRenderedPageBreak/>
        <w:t>&lt;*&gt; Для российских владельцев транспортных средств.</w:t>
      </w:r>
    </w:p>
    <w:p w:rsidR="00D12E34" w:rsidRPr="00751166" w:rsidRDefault="00D12E34" w:rsidP="00D12E34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22"/>
        </w:rPr>
      </w:pPr>
      <w:r>
        <w:rPr>
          <w:sz w:val="18"/>
          <w:szCs w:val="22"/>
        </w:rPr>
        <w:t>&lt;**&gt; В графе указывается полное наименование груза, основные характеристики, марка, модель, описание индивидуальной и транспортной тары (способ крепления)</w:t>
      </w: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Cs w:val="24"/>
        </w:rPr>
      </w:pPr>
      <w:r>
        <w:rPr>
          <w:rFonts w:cs="Calibri"/>
        </w:rPr>
        <w:t>Приложение 3</w:t>
      </w:r>
    </w:p>
    <w:p w:rsidR="00D12E34" w:rsidRDefault="00D12E34" w:rsidP="00D12E34">
      <w:pPr>
        <w:widowControl w:val="0"/>
        <w:autoSpaceDE w:val="0"/>
        <w:autoSpaceDN w:val="0"/>
        <w:adjustRightInd w:val="0"/>
        <w:ind w:left="2124"/>
        <w:jc w:val="right"/>
      </w:pPr>
      <w:r>
        <w:t>к административному регламенту</w:t>
      </w:r>
      <w:r>
        <w:rPr>
          <w:b/>
        </w:rPr>
        <w:t xml:space="preserve"> </w:t>
      </w:r>
      <w:r>
        <w:t>администрации с.п. Янтарное по предоставлению муниципальной услуги «Выдача специального разрешения  на движение по автомобильным дорогам местного значения с.п</w:t>
      </w:r>
      <w:proofErr w:type="gramStart"/>
      <w:r>
        <w:t>.Я</w:t>
      </w:r>
      <w:proofErr w:type="gramEnd"/>
      <w:r>
        <w:t>нтарное транспортного средства, осуществляющего перевозки тяжеловесных и (или) крупногабаритных грузов»</w:t>
      </w:r>
    </w:p>
    <w:p w:rsidR="00D12E34" w:rsidRDefault="00D12E34" w:rsidP="00D12E34">
      <w:pPr>
        <w:spacing w:line="0" w:lineRule="atLeast"/>
        <w:jc w:val="center"/>
        <w:rPr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rPr>
          <w:sz w:val="24"/>
        </w:rPr>
      </w:pPr>
      <w:r>
        <w:t>СПЕЦИАЛЬНОЕ РАЗРЕШЕНИЕ № __________</w:t>
      </w: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</w:pPr>
      <w:r>
        <w:t>на движение по автомобильным дорогам местного значения транспортного</w:t>
      </w: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</w:pPr>
      <w:r>
        <w:t>средства, осуществляющего перевозки тяжеловесных (или) крупногабаритных грузов</w:t>
      </w: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  <w:r>
        <w:t>(лицевая сторона)</w:t>
      </w: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60"/>
        <w:gridCol w:w="720"/>
        <w:gridCol w:w="840"/>
        <w:gridCol w:w="720"/>
        <w:gridCol w:w="1440"/>
        <w:gridCol w:w="360"/>
        <w:gridCol w:w="360"/>
        <w:gridCol w:w="240"/>
        <w:gridCol w:w="720"/>
        <w:gridCol w:w="960"/>
      </w:tblGrid>
      <w:tr w:rsidR="00D12E34" w:rsidTr="00877B5A">
        <w:trPr>
          <w:trHeight w:val="360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перевозки (международная,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межрегиональная, местная)           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Разрешено выполнить      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Поездок в период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маршруту                                                              </w:t>
            </w:r>
          </w:p>
        </w:tc>
      </w:tr>
      <w:tr w:rsidR="00D12E34" w:rsidTr="00877B5A">
        <w:trPr>
          <w:trHeight w:val="360"/>
        </w:trPr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rPr>
          <w:trHeight w:val="540"/>
        </w:trPr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Транспортное средство (автопоезд) (марка и модель транспортного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(тягача, прицепа (полуприцепа)), государственный регистрационный знак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транспортного средства (тягача, прицепа (полуприцепа))                   </w:t>
            </w:r>
            <w:proofErr w:type="gramEnd"/>
          </w:p>
        </w:tc>
      </w:tr>
      <w:tr w:rsidR="00D12E34" w:rsidTr="00877B5A">
        <w:trPr>
          <w:trHeight w:val="360"/>
        </w:trPr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адрес и телефон владельца транспортного средства           </w:t>
            </w:r>
          </w:p>
        </w:tc>
      </w:tr>
      <w:tr w:rsidR="00D12E34" w:rsidTr="00877B5A">
        <w:trPr>
          <w:trHeight w:val="360"/>
        </w:trPr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груза (наименование, габариты, масса)                     </w:t>
            </w:r>
          </w:p>
        </w:tc>
      </w:tr>
      <w:tr w:rsidR="00D12E34" w:rsidTr="00877B5A">
        <w:trPr>
          <w:trHeight w:val="360"/>
        </w:trPr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Параметры транспортного средства (автопоезда):                           </w:t>
            </w:r>
          </w:p>
        </w:tc>
      </w:tr>
      <w:tr w:rsidR="00D12E34" w:rsidTr="00877B5A">
        <w:trPr>
          <w:trHeight w:val="540"/>
        </w:trPr>
        <w:tc>
          <w:tcPr>
            <w:tcW w:w="3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 транспортного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средства (автопоезда)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груза/с грузом (т)        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 тягача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(т)             </w:t>
            </w:r>
          </w:p>
        </w:tc>
        <w:tc>
          <w:tcPr>
            <w:tcW w:w="26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 прицепа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(полуприцепа) (т) </w:t>
            </w:r>
          </w:p>
        </w:tc>
      </w:tr>
      <w:tr w:rsidR="00D12E34" w:rsidTr="00877B5A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4" w:rsidRDefault="00D12E34" w:rsidP="00877B5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4" w:rsidRDefault="00D12E34" w:rsidP="00877B5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Расстояния между осями    </w:t>
            </w:r>
          </w:p>
        </w:tc>
        <w:tc>
          <w:tcPr>
            <w:tcW w:w="63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Нагрузки на оси (т)       </w:t>
            </w:r>
          </w:p>
        </w:tc>
        <w:tc>
          <w:tcPr>
            <w:tcW w:w="63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rPr>
          <w:trHeight w:val="3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Габариты транспортного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средства (автопоезда):    </w:t>
            </w:r>
          </w:p>
        </w:tc>
        <w:tc>
          <w:tcPr>
            <w:tcW w:w="2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(м)      </w:t>
            </w: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Ширина (м)      </w:t>
            </w:r>
          </w:p>
        </w:tc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(м)   </w:t>
            </w:r>
          </w:p>
        </w:tc>
      </w:tr>
      <w:tr w:rsidR="00D12E34" w:rsidTr="00877B5A">
        <w:trPr>
          <w:trHeight w:val="3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74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выдано (наименование уполномоченного органа) </w:t>
            </w:r>
          </w:p>
        </w:tc>
        <w:tc>
          <w:tcPr>
            <w:tcW w:w="22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rPr>
          <w:trHeight w:val="36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(должность)               </w:t>
            </w:r>
          </w:p>
        </w:tc>
        <w:tc>
          <w:tcPr>
            <w:tcW w:w="37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(подпись)                  </w:t>
            </w:r>
          </w:p>
        </w:tc>
        <w:tc>
          <w:tcPr>
            <w:tcW w:w="26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(ФИО)             </w:t>
            </w:r>
          </w:p>
        </w:tc>
      </w:tr>
      <w:tr w:rsidR="00D12E34" w:rsidTr="00877B5A">
        <w:tc>
          <w:tcPr>
            <w:tcW w:w="97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 _________ 20__ г.                                                   </w:t>
            </w:r>
          </w:p>
        </w:tc>
      </w:tr>
    </w:tbl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  <w:rPr>
          <w:sz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outlineLvl w:val="2"/>
      </w:pPr>
    </w:p>
    <w:p w:rsidR="00D12E34" w:rsidRDefault="00D12E34" w:rsidP="00D12E34">
      <w:pPr>
        <w:widowControl w:val="0"/>
        <w:autoSpaceDE w:val="0"/>
        <w:autoSpaceDN w:val="0"/>
        <w:adjustRightInd w:val="0"/>
        <w:jc w:val="center"/>
        <w:outlineLvl w:val="2"/>
      </w:pPr>
      <w:r>
        <w:t>(оборотная сторона)</w:t>
      </w: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00"/>
        <w:gridCol w:w="1680"/>
        <w:gridCol w:w="720"/>
        <w:gridCol w:w="840"/>
        <w:gridCol w:w="3999"/>
      </w:tblGrid>
      <w:tr w:rsidR="00D12E34" w:rsidTr="00877B5A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сопровождения </w:t>
            </w:r>
          </w:p>
        </w:tc>
        <w:tc>
          <w:tcPr>
            <w:tcW w:w="7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Особые условия движения </w:t>
            </w:r>
            <w:hyperlink r:id="rId13" w:anchor="Par346" w:history="1">
              <w:r>
                <w:rPr>
                  <w:rStyle w:val="a3"/>
                  <w:sz w:val="24"/>
                  <w:szCs w:val="24"/>
                </w:rPr>
                <w:t>&lt;*&gt;</w:t>
              </w:r>
            </w:hyperlink>
          </w:p>
        </w:tc>
      </w:tr>
      <w:tr w:rsidR="00D12E34" w:rsidTr="00877B5A">
        <w:trPr>
          <w:trHeight w:val="360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rPr>
          <w:trHeight w:val="720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Владельцы автомобильных дорог, сооружений, инженерных коммуникаций, органы управления Госавтоинспекции и другие организации, согласовавшие перевозку (указывается наименование согласующей организации, исходящий номер и дата согласования)                                               </w:t>
            </w:r>
          </w:p>
        </w:tc>
      </w:tr>
      <w:tr w:rsidR="00D12E34" w:rsidTr="00877B5A">
        <w:trPr>
          <w:trHeight w:val="360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rPr>
          <w:trHeight w:val="720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 основными положениями и требованиями законодательства Российской Федерации в области перевозки тяжеловесных и (или) крупногабаритных грузов по дорогам Российской Федерации и настоящего специального разрешения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     </w:t>
            </w:r>
          </w:p>
        </w:tc>
      </w:tr>
      <w:tr w:rsidR="00D12E34" w:rsidTr="00877B5A">
        <w:trPr>
          <w:trHeight w:val="360"/>
        </w:trPr>
        <w:tc>
          <w:tcPr>
            <w:tcW w:w="4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транспортного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средства                        </w:t>
            </w:r>
          </w:p>
        </w:tc>
        <w:tc>
          <w:tcPr>
            <w:tcW w:w="5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4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(Ф.И.О.) подпись                        </w:t>
            </w:r>
          </w:p>
        </w:tc>
      </w:tr>
      <w:tr w:rsidR="00D12E34" w:rsidTr="00877B5A">
        <w:trPr>
          <w:trHeight w:val="720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Транспортное средство с грузом/без груза соответствует требованиям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законодательства Российской Федерации в области перевозки тяжеловесных и (или) крупногабаритных грузов и параметрам, указанным в настоящем специальном разрешении                                                   </w:t>
            </w:r>
          </w:p>
        </w:tc>
      </w:tr>
      <w:tr w:rsidR="00D12E34" w:rsidTr="00877B5A">
        <w:tc>
          <w:tcPr>
            <w:tcW w:w="4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rPr>
          <w:trHeight w:val="360"/>
        </w:trPr>
        <w:tc>
          <w:tcPr>
            <w:tcW w:w="4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владельца транспортного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средства                              </w:t>
            </w:r>
          </w:p>
        </w:tc>
        <w:tc>
          <w:tcPr>
            <w:tcW w:w="4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(Ф.И.О.)                          </w:t>
            </w:r>
          </w:p>
        </w:tc>
      </w:tr>
      <w:tr w:rsidR="00D12E34" w:rsidTr="00877B5A">
        <w:trPr>
          <w:trHeight w:val="360"/>
        </w:trPr>
        <w:tc>
          <w:tcPr>
            <w:tcW w:w="56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 ________ 20____  г.                         </w:t>
            </w: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</w:t>
            </w:r>
          </w:p>
        </w:tc>
      </w:tr>
      <w:tr w:rsidR="00D12E34" w:rsidTr="00877B5A">
        <w:trPr>
          <w:trHeight w:val="540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Отметки владельца транспортного средства о поездке (поездках)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транспортного средства (указывается дата начала каждой поездки,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заверяется подписью ответственного лица и печатью организации)           </w:t>
            </w:r>
          </w:p>
        </w:tc>
      </w:tr>
      <w:tr w:rsidR="00D12E34" w:rsidTr="00877B5A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rPr>
          <w:trHeight w:val="720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Отметки грузоотправителя об отгрузке груза при межрегиональных и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местных перевозках (указывается дата отгрузки, реквизиты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грузоотправителя, заверяется подписью ответственного лица и печатью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организации)                                                             </w:t>
            </w:r>
          </w:p>
        </w:tc>
      </w:tr>
      <w:tr w:rsidR="00D12E34" w:rsidTr="00877B5A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E34" w:rsidTr="00877B5A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(без отметок недействительно)                                            </w:t>
            </w:r>
          </w:p>
        </w:tc>
      </w:tr>
      <w:tr w:rsidR="00D12E34" w:rsidTr="00877B5A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Особые отметки контролирующих органов                                    </w:t>
            </w:r>
          </w:p>
        </w:tc>
      </w:tr>
      <w:tr w:rsidR="00D12E34" w:rsidTr="00877B5A">
        <w:trPr>
          <w:trHeight w:val="360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34" w:rsidRDefault="00D12E34" w:rsidP="00877B5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E34" w:rsidRDefault="00D12E34" w:rsidP="00D12E34">
      <w:pPr>
        <w:widowControl w:val="0"/>
        <w:autoSpaceDE w:val="0"/>
        <w:autoSpaceDN w:val="0"/>
        <w:adjustRightInd w:val="0"/>
        <w:ind w:firstLine="540"/>
        <w:jc w:val="both"/>
      </w:pPr>
      <w:r>
        <w:t>&lt;*&gt; Определяются уполномоченным органом, владельцами автомобильных дорог, Госавтоинспекцией.</w:t>
      </w:r>
    </w:p>
    <w:p w:rsidR="00D12E34" w:rsidRDefault="00D12E34" w:rsidP="00D12E34">
      <w:pPr>
        <w:widowControl w:val="0"/>
        <w:autoSpaceDE w:val="0"/>
        <w:autoSpaceDN w:val="0"/>
        <w:adjustRightInd w:val="0"/>
        <w:jc w:val="both"/>
        <w:outlineLvl w:val="1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</w:t>
      </w: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  <w:r>
        <w:rPr>
          <w:rFonts w:cs="Calibri"/>
        </w:rPr>
        <w:t>Приложение 4</w:t>
      </w:r>
    </w:p>
    <w:p w:rsidR="00D12E34" w:rsidRDefault="00D12E34" w:rsidP="00D12E34">
      <w:pPr>
        <w:widowControl w:val="0"/>
        <w:autoSpaceDE w:val="0"/>
        <w:autoSpaceDN w:val="0"/>
        <w:adjustRightInd w:val="0"/>
        <w:ind w:left="2124"/>
        <w:jc w:val="right"/>
      </w:pPr>
      <w:r>
        <w:t>к административному регламенту</w:t>
      </w:r>
      <w:r>
        <w:rPr>
          <w:b/>
        </w:rPr>
        <w:t xml:space="preserve"> </w:t>
      </w:r>
      <w:r>
        <w:t>администрации с.п. Янтарное по предоставлению муниципальной услуги «Выдача специального разрешения  на движение по автомобильным дорогам местного значения с.п</w:t>
      </w:r>
      <w:proofErr w:type="gramStart"/>
      <w:r>
        <w:t>.Я</w:t>
      </w:r>
      <w:proofErr w:type="gramEnd"/>
      <w:r>
        <w:t>нтарное  транспортного средства, осуществляющего перевозки тяжеловесных и (или) крупногабаритных грузов»</w:t>
      </w:r>
    </w:p>
    <w:p w:rsidR="00D12E34" w:rsidRDefault="00D12E34" w:rsidP="00D12E34">
      <w:pPr>
        <w:spacing w:line="0" w:lineRule="atLeast"/>
        <w:jc w:val="right"/>
        <w:rPr>
          <w:i/>
          <w:sz w:val="24"/>
          <w:u w:val="single"/>
        </w:rPr>
      </w:pPr>
      <w:r>
        <w:rPr>
          <w:i/>
          <w:u w:val="single"/>
        </w:rPr>
        <w:t>Образец</w:t>
      </w:r>
    </w:p>
    <w:p w:rsidR="00D12E34" w:rsidRDefault="00D12E34" w:rsidP="00D12E34">
      <w:pPr>
        <w:spacing w:line="0" w:lineRule="atLeast"/>
        <w:jc w:val="right"/>
        <w:rPr>
          <w:i/>
        </w:rPr>
      </w:pPr>
      <w:r>
        <w:rPr>
          <w:i/>
        </w:rPr>
        <w:t>Жалобы на действие (бездействие) администрации</w:t>
      </w:r>
    </w:p>
    <w:p w:rsidR="00D12E34" w:rsidRDefault="00D12E34" w:rsidP="00D12E34">
      <w:pPr>
        <w:spacing w:line="0" w:lineRule="atLeast"/>
        <w:jc w:val="right"/>
        <w:rPr>
          <w:i/>
        </w:rPr>
      </w:pPr>
      <w:r>
        <w:rPr>
          <w:i/>
        </w:rPr>
        <w:t xml:space="preserve"> или его должностного лица </w:t>
      </w:r>
    </w:p>
    <w:p w:rsidR="00D12E34" w:rsidRDefault="00D12E34" w:rsidP="00D12E34">
      <w:pPr>
        <w:spacing w:line="0" w:lineRule="atLeast"/>
        <w:jc w:val="both"/>
      </w:pPr>
      <w:r>
        <w:t>Исх. от _____________ № ____________________________________</w:t>
      </w:r>
    </w:p>
    <w:p w:rsidR="00D12E34" w:rsidRDefault="00D12E34" w:rsidP="00D12E34">
      <w:pPr>
        <w:spacing w:line="0" w:lineRule="atLeast"/>
        <w:jc w:val="both"/>
      </w:pPr>
      <w:r>
        <w:t>(наименование отдела (управления))</w:t>
      </w:r>
    </w:p>
    <w:p w:rsidR="00D12E34" w:rsidRDefault="00D12E34" w:rsidP="00D12E34">
      <w:pPr>
        <w:spacing w:line="0" w:lineRule="atLeast"/>
        <w:jc w:val="center"/>
      </w:pPr>
    </w:p>
    <w:p w:rsidR="00D12E34" w:rsidRDefault="00D12E34" w:rsidP="00D12E34">
      <w:pPr>
        <w:spacing w:line="0" w:lineRule="atLeast"/>
        <w:jc w:val="center"/>
      </w:pPr>
      <w:r>
        <w:t>ЖАЛОБА</w:t>
      </w:r>
    </w:p>
    <w:p w:rsidR="00D12E34" w:rsidRDefault="00D12E34" w:rsidP="00D12E34">
      <w:pPr>
        <w:spacing w:line="0" w:lineRule="atLeast"/>
        <w:jc w:val="center"/>
      </w:pPr>
    </w:p>
    <w:p w:rsidR="00D12E34" w:rsidRDefault="00D12E34" w:rsidP="00D12E34">
      <w:pPr>
        <w:spacing w:line="0" w:lineRule="atLeast"/>
        <w:jc w:val="both"/>
      </w:pPr>
      <w:proofErr w:type="gramStart"/>
      <w:r>
        <w:t>* Полное наименование юридического лица, Ф.И.О физического лица:</w:t>
      </w:r>
      <w:proofErr w:type="gramEnd"/>
    </w:p>
    <w:p w:rsidR="00D12E34" w:rsidRDefault="00D12E34" w:rsidP="00D12E34">
      <w:pPr>
        <w:spacing w:line="0" w:lineRule="atLeast"/>
        <w:jc w:val="both"/>
      </w:pPr>
      <w:r>
        <w:t>_____________________________________________________________________________</w:t>
      </w:r>
    </w:p>
    <w:p w:rsidR="00D12E34" w:rsidRDefault="00D12E34" w:rsidP="00D12E34">
      <w:pPr>
        <w:spacing w:line="0" w:lineRule="atLeast"/>
        <w:jc w:val="both"/>
      </w:pPr>
      <w:r>
        <w:t>* Местонахождение юридического лица, физического лица:</w:t>
      </w:r>
    </w:p>
    <w:p w:rsidR="00D12E34" w:rsidRDefault="00D12E34" w:rsidP="00D12E34">
      <w:pPr>
        <w:spacing w:line="0" w:lineRule="atLeast"/>
        <w:jc w:val="both"/>
      </w:pPr>
      <w:r>
        <w:t>_____________________________________________________________________________</w:t>
      </w:r>
    </w:p>
    <w:p w:rsidR="00D12E34" w:rsidRDefault="00D12E34" w:rsidP="00D12E34">
      <w:pPr>
        <w:spacing w:line="0" w:lineRule="atLeast"/>
        <w:jc w:val="both"/>
      </w:pPr>
      <w:r>
        <w:t>(фактический адрес)</w:t>
      </w:r>
    </w:p>
    <w:p w:rsidR="00D12E34" w:rsidRDefault="00D12E34" w:rsidP="00D12E34">
      <w:pPr>
        <w:spacing w:line="0" w:lineRule="atLeast"/>
        <w:jc w:val="both"/>
      </w:pPr>
      <w:r>
        <w:t>Телефон: 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Адрес электронной почты: 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Код учета: ИНН 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* Ф.И.О руководителя юридического лица: _____________________________________________________________________________</w:t>
      </w:r>
    </w:p>
    <w:p w:rsidR="00D12E34" w:rsidRDefault="00D12E34" w:rsidP="00D12E34">
      <w:pPr>
        <w:spacing w:line="0" w:lineRule="atLeast"/>
        <w:jc w:val="both"/>
      </w:pPr>
      <w:r>
        <w:t>* на действия (бездействие):</w:t>
      </w:r>
    </w:p>
    <w:p w:rsidR="00D12E34" w:rsidRDefault="00D12E34" w:rsidP="00D12E34">
      <w:pPr>
        <w:spacing w:line="0" w:lineRule="atLeast"/>
        <w:jc w:val="both"/>
      </w:pPr>
      <w:r>
        <w:t>_____________________________________________________________________________</w:t>
      </w:r>
    </w:p>
    <w:p w:rsidR="00D12E34" w:rsidRDefault="00D12E34" w:rsidP="00D12E34">
      <w:pPr>
        <w:spacing w:line="0" w:lineRule="atLeast"/>
        <w:jc w:val="both"/>
      </w:pPr>
      <w:r>
        <w:t>(наименование органа или должность, ФИО должностного лица органа</w:t>
      </w:r>
      <w:proofErr w:type="gramStart"/>
      <w:r>
        <w:t xml:space="preserve"> )</w:t>
      </w:r>
      <w:proofErr w:type="gramEnd"/>
    </w:p>
    <w:p w:rsidR="00D12E34" w:rsidRDefault="00D12E34" w:rsidP="00D12E34">
      <w:pPr>
        <w:spacing w:line="0" w:lineRule="atLeast"/>
        <w:jc w:val="both"/>
      </w:pPr>
      <w:r>
        <w:t>* существо жалобы:</w:t>
      </w:r>
    </w:p>
    <w:p w:rsidR="00D12E34" w:rsidRDefault="00D12E34" w:rsidP="00D12E34">
      <w:pPr>
        <w:spacing w:line="0" w:lineRule="atLeast"/>
        <w:jc w:val="both"/>
      </w:pPr>
      <w:r>
        <w:t>_____________________________________________________________________________</w:t>
      </w:r>
    </w:p>
    <w:p w:rsidR="00D12E34" w:rsidRDefault="00D12E34" w:rsidP="00D12E34">
      <w:pPr>
        <w:spacing w:line="0" w:lineRule="atLeast"/>
        <w:jc w:val="both"/>
      </w:pPr>
      <w:r>
        <w:t>_____________________________________________________________________________</w:t>
      </w:r>
    </w:p>
    <w:p w:rsidR="00D12E34" w:rsidRDefault="00D12E34" w:rsidP="00D12E34">
      <w:pPr>
        <w:spacing w:line="0" w:lineRule="atLeast"/>
        <w:jc w:val="both"/>
      </w:pPr>
      <w:r>
        <w:t>_____________________________________________________________________________</w:t>
      </w:r>
    </w:p>
    <w:p w:rsidR="00D12E34" w:rsidRDefault="00D12E34" w:rsidP="00D12E34">
      <w:pPr>
        <w:spacing w:line="0" w:lineRule="atLeast"/>
        <w:jc w:val="both"/>
      </w:pPr>
      <w:r>
        <w:t>_____________________________________________________________________________</w:t>
      </w:r>
    </w:p>
    <w:p w:rsidR="00D12E34" w:rsidRDefault="00D12E34" w:rsidP="00D12E34">
      <w:pPr>
        <w:spacing w:line="0" w:lineRule="atLeast"/>
        <w:jc w:val="both"/>
      </w:pPr>
      <w:proofErr w:type="gramStart"/>
      <w:r>
        <w:t xml:space="preserve">(краткое изложение  обжалуемых действий (бездействия), указать основания, по которым лицо, </w:t>
      </w:r>
      <w:proofErr w:type="gramEnd"/>
    </w:p>
    <w:p w:rsidR="00D12E34" w:rsidRDefault="00D12E34" w:rsidP="00D12E34">
      <w:pPr>
        <w:spacing w:line="0" w:lineRule="atLeast"/>
        <w:jc w:val="both"/>
      </w:pPr>
      <w:proofErr w:type="gramStart"/>
      <w:r>
        <w:t>подающее</w:t>
      </w:r>
      <w:proofErr w:type="gramEnd"/>
      <w:r>
        <w:t xml:space="preserve"> жалобу, не согласно с действием (бездействием) со ссылками на пункты регламента)</w:t>
      </w:r>
    </w:p>
    <w:p w:rsidR="00D12E34" w:rsidRDefault="00D12E34" w:rsidP="00D12E34">
      <w:pPr>
        <w:spacing w:line="0" w:lineRule="atLeast"/>
        <w:jc w:val="both"/>
      </w:pPr>
      <w:r>
        <w:t>Поля, отмеченные звездочкой</w:t>
      </w:r>
      <w:proofErr w:type="gramStart"/>
      <w:r>
        <w:t xml:space="preserve"> (*), </w:t>
      </w:r>
      <w:proofErr w:type="gramEnd"/>
      <w:r>
        <w:t>обязательны для заполнения.</w:t>
      </w:r>
    </w:p>
    <w:p w:rsidR="00D12E34" w:rsidRDefault="00D12E34" w:rsidP="00D12E34">
      <w:pPr>
        <w:spacing w:line="0" w:lineRule="atLeast"/>
        <w:jc w:val="both"/>
      </w:pPr>
      <w:r>
        <w:t>Перечень прилагаемой документации</w:t>
      </w:r>
    </w:p>
    <w:p w:rsidR="00D12E34" w:rsidRDefault="00D12E34" w:rsidP="00D12E34">
      <w:pPr>
        <w:spacing w:line="0" w:lineRule="atLeast"/>
        <w:jc w:val="both"/>
      </w:pPr>
      <w:r>
        <w:t>МП</w:t>
      </w:r>
    </w:p>
    <w:p w:rsidR="00D12E34" w:rsidRDefault="00D12E34" w:rsidP="00D12E34">
      <w:pPr>
        <w:spacing w:line="0" w:lineRule="atLeast"/>
        <w:jc w:val="both"/>
      </w:pPr>
      <w:r>
        <w:t xml:space="preserve">_______________________________________________________ </w:t>
      </w:r>
    </w:p>
    <w:p w:rsidR="00D12E34" w:rsidRDefault="00D12E34" w:rsidP="00D12E34">
      <w:pPr>
        <w:spacing w:line="0" w:lineRule="atLeast"/>
        <w:jc w:val="both"/>
      </w:pPr>
      <w:r>
        <w:t>(подпись руководителя юридического лица, физического лица)</w:t>
      </w:r>
    </w:p>
    <w:p w:rsidR="00D12E34" w:rsidRDefault="00D12E34" w:rsidP="00D12E34">
      <w:pPr>
        <w:spacing w:line="0" w:lineRule="atLeast"/>
        <w:jc w:val="both"/>
      </w:pPr>
    </w:p>
    <w:p w:rsidR="00D12E34" w:rsidRDefault="00D12E34" w:rsidP="00D12E34">
      <w:pPr>
        <w:pStyle w:val="ConsPlusNormal"/>
        <w:spacing w:line="0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p w:rsidR="00D12E34" w:rsidRDefault="00D12E34" w:rsidP="00D12E34">
      <w:pPr>
        <w:pStyle w:val="ConsPlusNormal"/>
        <w:spacing w:line="0" w:lineRule="atLeast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  <w:szCs w:val="24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  <w:sz w:val="22"/>
        </w:rPr>
      </w:pPr>
    </w:p>
    <w:p w:rsidR="00D12E34" w:rsidRDefault="00D12E34" w:rsidP="00D12E34">
      <w:pPr>
        <w:widowControl w:val="0"/>
        <w:autoSpaceDE w:val="0"/>
        <w:autoSpaceDN w:val="0"/>
        <w:adjustRightInd w:val="0"/>
        <w:ind w:left="7788"/>
        <w:jc w:val="right"/>
        <w:outlineLvl w:val="1"/>
        <w:rPr>
          <w:rFonts w:cs="Calibri"/>
        </w:rPr>
      </w:pPr>
      <w:r>
        <w:rPr>
          <w:rFonts w:cs="Calibri"/>
        </w:rPr>
        <w:t>Приложение 5</w:t>
      </w:r>
    </w:p>
    <w:p w:rsidR="00D12E34" w:rsidRDefault="00D12E34" w:rsidP="00D12E34">
      <w:pPr>
        <w:widowControl w:val="0"/>
        <w:autoSpaceDE w:val="0"/>
        <w:autoSpaceDN w:val="0"/>
        <w:adjustRightInd w:val="0"/>
        <w:ind w:left="2124"/>
        <w:jc w:val="right"/>
      </w:pPr>
      <w:r>
        <w:t>к административному регламенту</w:t>
      </w:r>
      <w:r>
        <w:rPr>
          <w:b/>
        </w:rPr>
        <w:t xml:space="preserve"> </w:t>
      </w:r>
      <w:r>
        <w:t>администрации с.п. Янтарное по предоставлению муниципальной услуги «Выдача специального разрешения  на движение по автомобильным дорогам местного значения с.п</w:t>
      </w:r>
      <w:proofErr w:type="gramStart"/>
      <w:r>
        <w:t>.Я</w:t>
      </w:r>
      <w:proofErr w:type="gramEnd"/>
      <w:r>
        <w:t>нтарное транспортного средства, осуществляющего перевозки тяжеловесных и (или) крупногабаритных грузов»</w:t>
      </w:r>
    </w:p>
    <w:p w:rsidR="00D12E34" w:rsidRDefault="00D12E34" w:rsidP="00D12E34">
      <w:pPr>
        <w:spacing w:line="0" w:lineRule="atLeast"/>
        <w:jc w:val="right"/>
        <w:rPr>
          <w:i/>
          <w:sz w:val="24"/>
          <w:u w:val="single"/>
        </w:rPr>
      </w:pPr>
      <w:r>
        <w:rPr>
          <w:i/>
          <w:u w:val="single"/>
        </w:rPr>
        <w:t xml:space="preserve">Образец </w:t>
      </w:r>
    </w:p>
    <w:p w:rsidR="00D12E34" w:rsidRDefault="00D12E34" w:rsidP="00D12E34">
      <w:pPr>
        <w:spacing w:line="0" w:lineRule="atLeast"/>
        <w:jc w:val="right"/>
        <w:rPr>
          <w:i/>
        </w:rPr>
      </w:pPr>
      <w:r>
        <w:rPr>
          <w:i/>
        </w:rPr>
        <w:t>Решения по жалобе на действие (бездействие)</w:t>
      </w:r>
    </w:p>
    <w:p w:rsidR="00D12E34" w:rsidRDefault="00D12E34" w:rsidP="00D12E34">
      <w:pPr>
        <w:spacing w:line="0" w:lineRule="atLeast"/>
        <w:jc w:val="right"/>
        <w:rPr>
          <w:i/>
        </w:rPr>
      </w:pPr>
      <w:r>
        <w:rPr>
          <w:i/>
        </w:rPr>
        <w:t xml:space="preserve"> органа или его должностного лица </w:t>
      </w:r>
    </w:p>
    <w:p w:rsidR="00D12E34" w:rsidRDefault="00D12E34" w:rsidP="00D12E34">
      <w:pPr>
        <w:spacing w:line="0" w:lineRule="atLeast"/>
        <w:jc w:val="right"/>
      </w:pPr>
    </w:p>
    <w:p w:rsidR="00D12E34" w:rsidRDefault="00D12E34" w:rsidP="00D12E34">
      <w:pPr>
        <w:spacing w:line="0" w:lineRule="atLeast"/>
        <w:jc w:val="right"/>
      </w:pPr>
      <w:r>
        <w:t>Исх. от _____________ № _________</w:t>
      </w:r>
    </w:p>
    <w:p w:rsidR="00D12E34" w:rsidRDefault="00D12E34" w:rsidP="00D12E34">
      <w:pPr>
        <w:spacing w:line="0" w:lineRule="atLeast"/>
        <w:jc w:val="center"/>
      </w:pPr>
      <w:r>
        <w:t>РЕШЕНИЕ</w:t>
      </w:r>
    </w:p>
    <w:p w:rsidR="00D12E34" w:rsidRDefault="00D12E34" w:rsidP="00D12E34">
      <w:pPr>
        <w:spacing w:line="0" w:lineRule="atLeast"/>
      </w:pPr>
      <w:r>
        <w:t>по жалобе на решение, действие (бездействие) органа или его должностного лица:________________________________________________________________________________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Наименование органа или должность, фамилия и    инициалы должностного лица органа,  принявшего решение по жалобе: ______________________________________________________________________________________________________________________________________________________________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Наименование юридического лица или Ф.И.О. физического лица, обратившегося с жалобой:__________________________________________________________________________________________________________________________________________________________________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Номер жалобы, дата и место принятия решения: _____________________________________________________________________________________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Изложение жалобы по существу: _________________________________________________________________________________________________________________________________________________________________________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Изложение возражений, объяснений заявителя: _____________________________________________________________________________________________________________________________________________________________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УСТАНОВЛЕНО:</w:t>
      </w:r>
    </w:p>
    <w:p w:rsidR="00D12E34" w:rsidRDefault="00D12E34" w:rsidP="00D12E34">
      <w:pPr>
        <w:spacing w:line="0" w:lineRule="atLeast"/>
      </w:pPr>
      <w:r>
        <w:t>фактические и иные обстоятельства дела, установленные органом или должностным лицом, рассматривающим жалобу: _______________________________________________________________________________________________________________________________________________________________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Доказательства, на которых основаны выводы по результатам рассмотрения жалобы: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2E34" w:rsidRDefault="00D12E34" w:rsidP="00D12E34">
      <w:pPr>
        <w:spacing w:line="0" w:lineRule="atLeast"/>
      </w:pPr>
      <w:proofErr w:type="gramStart"/>
      <w:r>
        <w:t>Законы и иные нормативные правовые  акты, которыми руководствовался  орган или  должностное лицо при принятии решения, и мотивы, по которым орган или должностное лицо не применили законы и иные нормативные правовые акты, на которые ссылался заявитель: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D12E34" w:rsidRDefault="00D12E34" w:rsidP="00D12E34">
      <w:pPr>
        <w:spacing w:line="0" w:lineRule="atLeast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  РЕШЕНО:</w:t>
      </w:r>
    </w:p>
    <w:p w:rsidR="00D12E34" w:rsidRDefault="00D12E34" w:rsidP="00D12E34">
      <w:pPr>
        <w:spacing w:line="0" w:lineRule="atLeast"/>
      </w:pPr>
      <w:r>
        <w:t>1.____________________________________________________________________________________________________________________________________(решение, принятое в отношении обжалованного действия (бездействия), признано правомерным или неправомерным полностью или частично, или отменено полностью или частично)</w:t>
      </w:r>
    </w:p>
    <w:p w:rsidR="00D12E34" w:rsidRDefault="00D12E34" w:rsidP="00D12E34">
      <w:pPr>
        <w:spacing w:line="0" w:lineRule="atLeast"/>
      </w:pPr>
      <w:r>
        <w:t>2.__________________________________________________________________________________________ ___________________________________(решение принято по существу жалобы: удовлетворена или не удовлетворена полностью или частично)</w:t>
      </w:r>
    </w:p>
    <w:p w:rsidR="00D12E34" w:rsidRDefault="00D12E34" w:rsidP="00D12E34">
      <w:pPr>
        <w:spacing w:line="0" w:lineRule="atLeast"/>
      </w:pPr>
      <w:r>
        <w:t>3.___________________________________________________________________________________________________________________________________</w:t>
      </w:r>
    </w:p>
    <w:p w:rsidR="00D12E34" w:rsidRDefault="00D12E34" w:rsidP="00D12E34">
      <w:pPr>
        <w:spacing w:line="0" w:lineRule="atLeast"/>
      </w:pPr>
      <w:r>
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</w:r>
    </w:p>
    <w:p w:rsidR="00D12E34" w:rsidRDefault="00D12E34" w:rsidP="00D12E34">
      <w:pPr>
        <w:spacing w:line="0" w:lineRule="atLeast"/>
      </w:pPr>
      <w:r>
        <w:t>Настоящее решение может быть обжаловано в суде, арбитражном суде.</w:t>
      </w:r>
    </w:p>
    <w:p w:rsidR="00D12E34" w:rsidRDefault="00D12E34" w:rsidP="00D12E34">
      <w:pPr>
        <w:spacing w:line="0" w:lineRule="atLeast"/>
      </w:pPr>
      <w:r>
        <w:t>Копия настоящего решения направлена по адресу:______________________</w:t>
      </w:r>
    </w:p>
    <w:p w:rsidR="00D12E34" w:rsidRDefault="00D12E34" w:rsidP="00D12E34">
      <w:pPr>
        <w:spacing w:line="0" w:lineRule="atLeast"/>
        <w:ind w:right="141"/>
        <w:rPr>
          <w:rFonts w:cs="Calibri"/>
        </w:rPr>
      </w:pPr>
      <w:r>
        <w:t>__________________________________________________________________ (должность лица уполномоченного,     (подпись)     (инициалы, фамилия</w:t>
      </w:r>
      <w:proofErr w:type="gramStart"/>
      <w:r>
        <w:t>)п</w:t>
      </w:r>
      <w:proofErr w:type="gramEnd"/>
      <w:r>
        <w:t>ринявшего решение по жалобе)</w:t>
      </w:r>
    </w:p>
    <w:p w:rsidR="00D12E34" w:rsidRDefault="00D12E34" w:rsidP="00D12E34">
      <w:pPr>
        <w:widowControl w:val="0"/>
        <w:jc w:val="both"/>
        <w:rPr>
          <w:spacing w:val="-7"/>
          <w:sz w:val="22"/>
          <w:szCs w:val="22"/>
        </w:rPr>
      </w:pPr>
    </w:p>
    <w:p w:rsidR="00D12E34" w:rsidRDefault="00D12E34" w:rsidP="00D12E34">
      <w:pPr>
        <w:widowControl w:val="0"/>
        <w:jc w:val="both"/>
        <w:rPr>
          <w:spacing w:val="-7"/>
          <w:sz w:val="22"/>
          <w:szCs w:val="22"/>
        </w:rPr>
      </w:pPr>
    </w:p>
    <w:p w:rsidR="00D12E34" w:rsidRDefault="00D12E34" w:rsidP="00D12E34">
      <w:pPr>
        <w:widowControl w:val="0"/>
        <w:jc w:val="both"/>
        <w:rPr>
          <w:spacing w:val="-7"/>
          <w:sz w:val="22"/>
          <w:szCs w:val="22"/>
        </w:rPr>
      </w:pPr>
    </w:p>
    <w:p w:rsidR="00967985" w:rsidRDefault="00967985"/>
    <w:sectPr w:rsidR="00967985" w:rsidSect="0096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40A3E"/>
    <w:multiLevelType w:val="hybridMultilevel"/>
    <w:tmpl w:val="ED349B8A"/>
    <w:lvl w:ilvl="0" w:tplc="E51AA9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E34"/>
    <w:rsid w:val="000003D3"/>
    <w:rsid w:val="00037EBD"/>
    <w:rsid w:val="000D3915"/>
    <w:rsid w:val="00105362"/>
    <w:rsid w:val="00155245"/>
    <w:rsid w:val="00163CFA"/>
    <w:rsid w:val="00285A62"/>
    <w:rsid w:val="003150EE"/>
    <w:rsid w:val="00331470"/>
    <w:rsid w:val="00353E7D"/>
    <w:rsid w:val="00394F9F"/>
    <w:rsid w:val="003D1DF1"/>
    <w:rsid w:val="00473909"/>
    <w:rsid w:val="004F65A4"/>
    <w:rsid w:val="00517DF3"/>
    <w:rsid w:val="006D7542"/>
    <w:rsid w:val="00730C89"/>
    <w:rsid w:val="00741741"/>
    <w:rsid w:val="00765596"/>
    <w:rsid w:val="00775117"/>
    <w:rsid w:val="00775CFB"/>
    <w:rsid w:val="007872FF"/>
    <w:rsid w:val="0084596F"/>
    <w:rsid w:val="00967985"/>
    <w:rsid w:val="009C6452"/>
    <w:rsid w:val="009D377F"/>
    <w:rsid w:val="00A6136A"/>
    <w:rsid w:val="00C354D6"/>
    <w:rsid w:val="00CC6CA3"/>
    <w:rsid w:val="00D035B5"/>
    <w:rsid w:val="00D12E34"/>
    <w:rsid w:val="00D36EE2"/>
    <w:rsid w:val="00D56300"/>
    <w:rsid w:val="00D81703"/>
    <w:rsid w:val="00DA4341"/>
    <w:rsid w:val="00EC7869"/>
    <w:rsid w:val="00F90165"/>
    <w:rsid w:val="00F96942"/>
    <w:rsid w:val="00FD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12E34"/>
    <w:rPr>
      <w:color w:val="0000FF"/>
      <w:u w:val="single"/>
    </w:rPr>
  </w:style>
  <w:style w:type="paragraph" w:styleId="a4">
    <w:name w:val="No Spacing"/>
    <w:link w:val="a5"/>
    <w:uiPriority w:val="99"/>
    <w:qFormat/>
    <w:rsid w:val="00D12E34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D12E3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12E3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0"/>
    <w:uiPriority w:val="99"/>
    <w:qFormat/>
    <w:rsid w:val="00D12E34"/>
    <w:rPr>
      <w:b/>
      <w:bCs/>
    </w:rPr>
  </w:style>
  <w:style w:type="paragraph" w:styleId="a7">
    <w:name w:val="Normal (Web)"/>
    <w:basedOn w:val="a"/>
    <w:uiPriority w:val="99"/>
    <w:rsid w:val="00D12E3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D12E3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12E34"/>
  </w:style>
  <w:style w:type="character" w:customStyle="1" w:styleId="a5">
    <w:name w:val="Без интервала Знак"/>
    <w:link w:val="a4"/>
    <w:uiPriority w:val="99"/>
    <w:locked/>
    <w:rsid w:val="00D12E34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D12E3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D12E3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2E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E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yantarnoe.ru/" TargetMode="External"/><Relationship Id="rId13" Type="http://schemas.openxmlformats.org/officeDocument/2006/relationships/hyperlink" Target="file:///C:\Users\1\AppData\Local\Temp\&#1087;&#1088;&#1086;&#1077;&#1082;&#1090;%202%20&#1074;&#1072;&#1088;.%20&#1074;&#1099;&#1076;&#1072;&#1095;&#1072;%20&#1088;&#1072;&#1079;&#1088;.%20&#1085;&#1072;%20&#1074;&#1098;&#1077;&#1079;&#1076;%20&#1090;&#1088;&#1072;&#1085;.%20&#1089;&#1088;.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file:///C:\Users\1\AppData\Local\Temp\&#1087;&#1088;&#1086;&#1077;&#1082;&#1090;%202%20&#1074;&#1072;&#1088;.%20&#1074;&#1099;&#1076;&#1072;&#1095;&#1072;%20&#1088;&#1072;&#1079;&#1088;.%20&#1085;&#1072;%20&#1074;&#1098;&#1077;&#1079;&#1076;%20&#1090;&#1088;&#1072;&#1085;.%20&#1089;&#1088;.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file:///C:\Users\1\AppData\Local\Temp\&#1087;&#1088;&#1086;&#1077;&#1082;&#1090;%202%20&#1074;&#1072;&#1088;.%20&#1074;&#1099;&#1076;&#1072;&#1095;&#1072;%20&#1088;&#1072;&#1079;&#1088;.%20&#1085;&#1072;%20&#1074;&#1098;&#1077;&#1079;&#1076;%20&#1090;&#1088;&#1072;&#1085;.%20&#1089;&#1088;..doc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file:///C:\Users\1\AppData\Local\Temp\&#1087;&#1088;&#1086;&#1077;&#1082;&#1090;%202%20&#1074;&#1072;&#1088;.%20&#1074;&#1099;&#1076;&#1072;&#1095;&#1072;%20&#1088;&#1072;&#1079;&#1088;.%20&#1085;&#1072;%20&#1074;&#1098;&#1077;&#1079;&#1076;%20&#1090;&#1088;&#1072;&#1085;.%20&#1089;&#1088;.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-yantarno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9002</Words>
  <Characters>51313</Characters>
  <Application>Microsoft Office Word</Application>
  <DocSecurity>0</DocSecurity>
  <Lines>427</Lines>
  <Paragraphs>120</Paragraphs>
  <ScaleCrop>false</ScaleCrop>
  <Company>office 2007 rus ent:</Company>
  <LinksUpToDate>false</LinksUpToDate>
  <CharactersWithSpaces>60195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2022-06-03T08:16:00Z</dcterms:created>
  <dcterms:modified xsi:type="dcterms:W3CDTF">2022-06-03T08:16:00Z</dcterms:modified>
</cp:coreProperties>
</file>