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25" w:rsidRPr="00491F77" w:rsidRDefault="00D87925" w:rsidP="0081031A">
      <w:pPr>
        <w:pStyle w:val="a3"/>
        <w:jc w:val="right"/>
        <w:rPr>
          <w:rFonts w:ascii="Times New Roman" w:eastAsia="Times New Roman" w:hAnsi="Times New Roman" w:cs="Times New Roman"/>
          <w:b/>
          <w:spacing w:val="-12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F77" w:rsidRPr="0081031A" w:rsidRDefault="00E433F6" w:rsidP="0081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31A">
        <w:rPr>
          <w:rFonts w:ascii="Times New Roman" w:hAnsi="Times New Roman" w:cs="Times New Roman"/>
          <w:sz w:val="28"/>
          <w:szCs w:val="28"/>
        </w:rPr>
        <w:t>О внесении изменений в постановление местной администрации Прохладненского муниц</w:t>
      </w:r>
      <w:r w:rsidR="0081031A">
        <w:rPr>
          <w:rFonts w:ascii="Times New Roman" w:hAnsi="Times New Roman" w:cs="Times New Roman"/>
          <w:sz w:val="28"/>
          <w:szCs w:val="28"/>
        </w:rPr>
        <w:t xml:space="preserve">ипального района от 27.02.2026 </w:t>
      </w:r>
      <w:r w:rsidRPr="0081031A">
        <w:rPr>
          <w:rFonts w:ascii="Times New Roman" w:hAnsi="Times New Roman" w:cs="Times New Roman"/>
          <w:sz w:val="28"/>
          <w:szCs w:val="28"/>
        </w:rPr>
        <w:t>№</w:t>
      </w:r>
      <w:r w:rsidR="0081031A">
        <w:rPr>
          <w:rFonts w:ascii="Times New Roman" w:hAnsi="Times New Roman" w:cs="Times New Roman"/>
          <w:sz w:val="28"/>
          <w:szCs w:val="28"/>
        </w:rPr>
        <w:t xml:space="preserve"> </w:t>
      </w:r>
      <w:r w:rsidRPr="0081031A">
        <w:rPr>
          <w:rFonts w:ascii="Times New Roman" w:hAnsi="Times New Roman" w:cs="Times New Roman"/>
          <w:sz w:val="28"/>
          <w:szCs w:val="28"/>
        </w:rPr>
        <w:t xml:space="preserve">204 </w:t>
      </w: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1A" w:rsidRDefault="0081031A" w:rsidP="00810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0EE" w:rsidRDefault="00491F77" w:rsidP="003E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031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44CA5" w:rsidRPr="0081031A">
        <w:rPr>
          <w:rFonts w:ascii="Times New Roman" w:hAnsi="Times New Roman" w:cs="Times New Roman"/>
          <w:sz w:val="28"/>
          <w:szCs w:val="28"/>
        </w:rPr>
        <w:t xml:space="preserve">с </w:t>
      </w:r>
      <w:hyperlink r:id="rId6" w:history="1">
        <w:r w:rsidR="00A44CA5" w:rsidRPr="0081031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Градостроительным кодекс</w:t>
        </w:r>
      </w:hyperlink>
      <w:r w:rsidR="00A44CA5" w:rsidRPr="0081031A">
        <w:rPr>
          <w:rFonts w:ascii="Times New Roman" w:hAnsi="Times New Roman" w:cs="Times New Roman"/>
          <w:sz w:val="28"/>
          <w:szCs w:val="28"/>
        </w:rPr>
        <w:t>ом Российской Федерации, Федеральным закон</w:t>
      </w:r>
      <w:r w:rsidR="00EB20EE">
        <w:rPr>
          <w:rFonts w:ascii="Times New Roman" w:hAnsi="Times New Roman" w:cs="Times New Roman"/>
          <w:sz w:val="28"/>
          <w:szCs w:val="28"/>
        </w:rPr>
        <w:t>ом</w:t>
      </w:r>
      <w:r w:rsidR="00A44CA5" w:rsidRPr="0081031A">
        <w:rPr>
          <w:rFonts w:ascii="Times New Roman" w:hAnsi="Times New Roman" w:cs="Times New Roman"/>
          <w:sz w:val="28"/>
          <w:szCs w:val="28"/>
        </w:rPr>
        <w:t xml:space="preserve"> от 07.12.2011 №</w:t>
      </w:r>
      <w:r w:rsidR="0081031A">
        <w:rPr>
          <w:rFonts w:ascii="Times New Roman" w:hAnsi="Times New Roman" w:cs="Times New Roman"/>
          <w:sz w:val="28"/>
          <w:szCs w:val="28"/>
        </w:rPr>
        <w:t xml:space="preserve"> </w:t>
      </w:r>
      <w:r w:rsidR="00A44CA5" w:rsidRPr="0081031A">
        <w:rPr>
          <w:rFonts w:ascii="Times New Roman" w:hAnsi="Times New Roman" w:cs="Times New Roman"/>
          <w:sz w:val="28"/>
          <w:szCs w:val="28"/>
        </w:rPr>
        <w:t>416-ФЗ «О в</w:t>
      </w:r>
      <w:r w:rsidR="00EB20EE">
        <w:rPr>
          <w:rFonts w:ascii="Times New Roman" w:hAnsi="Times New Roman" w:cs="Times New Roman"/>
          <w:sz w:val="28"/>
          <w:szCs w:val="28"/>
        </w:rPr>
        <w:t>одоснабжении и водоотведении», п</w:t>
      </w:r>
      <w:r w:rsidR="00A44CA5" w:rsidRPr="0081031A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29.07.2013 № 641 «</w:t>
      </w:r>
      <w:r w:rsidR="0081031A">
        <w:rPr>
          <w:rFonts w:ascii="Times New Roman" w:hAnsi="Times New Roman" w:cs="Times New Roman"/>
          <w:sz w:val="28"/>
          <w:szCs w:val="28"/>
        </w:rPr>
        <w:t>Об инвестиционных и производственных программах организаций, осуществляющих деятельность в сфер</w:t>
      </w:r>
      <w:r w:rsidR="0081031A">
        <w:rPr>
          <w:rFonts w:ascii="Times New Roman" w:hAnsi="Times New Roman" w:cs="Times New Roman"/>
          <w:sz w:val="28"/>
          <w:szCs w:val="28"/>
        </w:rPr>
        <w:t xml:space="preserve">е водоснабжения и водоотведения», </w:t>
      </w:r>
      <w:r w:rsidR="00EB20EE">
        <w:rPr>
          <w:rFonts w:ascii="Times New Roman" w:hAnsi="Times New Roman" w:cs="Times New Roman"/>
          <w:sz w:val="28"/>
          <w:szCs w:val="28"/>
        </w:rPr>
        <w:t>п</w:t>
      </w:r>
      <w:r w:rsidR="00EB20EE" w:rsidRPr="0081031A">
        <w:rPr>
          <w:rFonts w:ascii="Times New Roman" w:hAnsi="Times New Roman" w:cs="Times New Roman"/>
          <w:sz w:val="28"/>
          <w:szCs w:val="28"/>
        </w:rPr>
        <w:t>риказом Министерства регионального р</w:t>
      </w:r>
      <w:r w:rsidR="00EB20EE">
        <w:rPr>
          <w:rFonts w:ascii="Times New Roman" w:hAnsi="Times New Roman" w:cs="Times New Roman"/>
          <w:sz w:val="28"/>
          <w:szCs w:val="28"/>
        </w:rPr>
        <w:t>азвития РФ от 10.10.2007</w:t>
      </w:r>
      <w:r w:rsidR="00EB20EE" w:rsidRPr="0081031A">
        <w:rPr>
          <w:rFonts w:ascii="Times New Roman" w:hAnsi="Times New Roman" w:cs="Times New Roman"/>
          <w:sz w:val="28"/>
          <w:szCs w:val="28"/>
        </w:rPr>
        <w:t xml:space="preserve"> № 99 «</w:t>
      </w:r>
      <w:r w:rsidR="00EB20EE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разработке инвестиционных программ организаций коммунального комплекса</w:t>
      </w:r>
      <w:r w:rsidR="00EB20EE" w:rsidRPr="0081031A">
        <w:rPr>
          <w:rFonts w:ascii="Times New Roman" w:hAnsi="Times New Roman" w:cs="Times New Roman"/>
          <w:sz w:val="28"/>
          <w:szCs w:val="28"/>
        </w:rPr>
        <w:t xml:space="preserve">», </w:t>
      </w:r>
      <w:r w:rsidR="0081031A">
        <w:rPr>
          <w:rFonts w:ascii="Times New Roman" w:hAnsi="Times New Roman" w:cs="Times New Roman"/>
          <w:sz w:val="28"/>
          <w:szCs w:val="28"/>
        </w:rPr>
        <w:t>п</w:t>
      </w:r>
      <w:r w:rsidR="00A44CA5" w:rsidRPr="0081031A">
        <w:rPr>
          <w:rFonts w:ascii="Times New Roman" w:hAnsi="Times New Roman" w:cs="Times New Roman"/>
          <w:sz w:val="28"/>
          <w:szCs w:val="28"/>
        </w:rPr>
        <w:t>риказом Министерства регионал</w:t>
      </w:r>
      <w:r w:rsidR="00EB20EE">
        <w:rPr>
          <w:rFonts w:ascii="Times New Roman" w:hAnsi="Times New Roman" w:cs="Times New Roman"/>
          <w:sz w:val="28"/>
          <w:szCs w:val="28"/>
        </w:rPr>
        <w:t>ьного развития</w:t>
      </w:r>
      <w:proofErr w:type="gramEnd"/>
      <w:r w:rsidR="00EB20EE">
        <w:rPr>
          <w:rFonts w:ascii="Times New Roman" w:hAnsi="Times New Roman" w:cs="Times New Roman"/>
          <w:sz w:val="28"/>
          <w:szCs w:val="28"/>
        </w:rPr>
        <w:t xml:space="preserve"> РФ от </w:t>
      </w:r>
      <w:r w:rsidR="00EB20EE" w:rsidRPr="00EB20EE">
        <w:rPr>
          <w:rFonts w:ascii="Times New Roman" w:hAnsi="Times New Roman" w:cs="Times New Roman"/>
          <w:sz w:val="28"/>
          <w:szCs w:val="28"/>
        </w:rPr>
        <w:t xml:space="preserve">10.10.2007 </w:t>
      </w:r>
      <w:r w:rsidR="00A44CA5" w:rsidRPr="00EB20EE">
        <w:rPr>
          <w:rFonts w:ascii="Times New Roman" w:hAnsi="Times New Roman" w:cs="Times New Roman"/>
          <w:sz w:val="28"/>
          <w:szCs w:val="28"/>
        </w:rPr>
        <w:t>№ 100 «</w:t>
      </w:r>
      <w:r w:rsidR="00EB20EE" w:rsidRPr="00EB20EE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подготовке технических заданий по разработке инвестиционных программ орга</w:t>
      </w:r>
      <w:r w:rsidR="00EB20EE" w:rsidRPr="00EB20EE">
        <w:rPr>
          <w:rFonts w:ascii="Times New Roman" w:hAnsi="Times New Roman" w:cs="Times New Roman"/>
          <w:sz w:val="28"/>
          <w:szCs w:val="28"/>
        </w:rPr>
        <w:t xml:space="preserve">низаций коммунального комплекса», </w:t>
      </w:r>
      <w:r w:rsidR="00526BC0" w:rsidRPr="00EB20EE">
        <w:rPr>
          <w:rFonts w:ascii="Times New Roman" w:hAnsi="Times New Roman" w:cs="Times New Roman"/>
          <w:sz w:val="28"/>
          <w:szCs w:val="28"/>
        </w:rPr>
        <w:t>Уставом Прохладненского муниципального района КБР,</w:t>
      </w:r>
      <w:r w:rsidRPr="00EB20EE">
        <w:rPr>
          <w:rFonts w:ascii="Times New Roman" w:hAnsi="Times New Roman" w:cs="Times New Roman"/>
          <w:sz w:val="28"/>
          <w:szCs w:val="28"/>
        </w:rPr>
        <w:t xml:space="preserve"> </w:t>
      </w:r>
      <w:r w:rsidR="00EB20EE" w:rsidRPr="00EB20EE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AF028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  <w:proofErr w:type="gramStart"/>
      <w:r w:rsidR="00EB20EE" w:rsidRPr="00EB20E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EB20EE" w:rsidRPr="00EB20EE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7C6C76" w:rsidRDefault="007C6C76" w:rsidP="003E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C76" w:rsidRDefault="007C6C76" w:rsidP="003E46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6C7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</w:t>
      </w:r>
      <w:r w:rsidRPr="0081031A">
        <w:rPr>
          <w:rFonts w:ascii="Times New Roman" w:hAnsi="Times New Roman" w:cs="Times New Roman"/>
          <w:sz w:val="28"/>
          <w:szCs w:val="28"/>
        </w:rPr>
        <w:t>в постановление местной администрации Прохладненского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ипального района от 27.02.2026 </w:t>
      </w:r>
      <w:r w:rsidRPr="0081031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31A">
        <w:rPr>
          <w:rFonts w:ascii="Times New Roman" w:hAnsi="Times New Roman" w:cs="Times New Roman"/>
          <w:sz w:val="28"/>
          <w:szCs w:val="28"/>
        </w:rPr>
        <w:t>204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Технического задания на разработку инвестиционной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в сфере водоснабжения и водоотведения на территории сельских поселений Прохладненского муниципального района на 2027 - 2029 годы</w:t>
      </w:r>
      <w:r w:rsidRPr="008103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4462E8" w:rsidRDefault="007C6C76" w:rsidP="003E46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</w:t>
      </w:r>
      <w:r w:rsidR="004462E8" w:rsidRPr="00EB20EE">
        <w:rPr>
          <w:rFonts w:ascii="Times New Roman" w:hAnsi="Times New Roman" w:cs="Times New Roman"/>
          <w:sz w:val="28"/>
          <w:szCs w:val="28"/>
        </w:rPr>
        <w:t xml:space="preserve"> </w:t>
      </w:r>
      <w:r w:rsidRPr="00EB20EE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20EE">
        <w:rPr>
          <w:rFonts w:ascii="Times New Roman" w:hAnsi="Times New Roman" w:cs="Times New Roman"/>
          <w:sz w:val="28"/>
          <w:szCs w:val="28"/>
        </w:rPr>
        <w:t xml:space="preserve"> II «Обоснование необходимости и реализации инвестиционной программы» </w:t>
      </w: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EB20EE">
        <w:rPr>
          <w:rFonts w:ascii="Times New Roman" w:hAnsi="Times New Roman" w:cs="Times New Roman"/>
          <w:sz w:val="28"/>
          <w:szCs w:val="28"/>
        </w:rPr>
        <w:t>«Целевые показатели</w:t>
      </w:r>
      <w:r w:rsidRPr="0081031A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spellStart"/>
      <w:r w:rsidRPr="0081031A">
        <w:rPr>
          <w:rFonts w:ascii="Times New Roman" w:hAnsi="Times New Roman" w:cs="Times New Roman"/>
          <w:sz w:val="28"/>
          <w:szCs w:val="28"/>
        </w:rPr>
        <w:lastRenderedPageBreak/>
        <w:t>ресурсоснабжающей</w:t>
      </w:r>
      <w:proofErr w:type="spellEnd"/>
      <w:r w:rsidRPr="0081031A">
        <w:rPr>
          <w:rFonts w:ascii="Times New Roman" w:hAnsi="Times New Roman" w:cs="Times New Roman"/>
          <w:sz w:val="28"/>
          <w:szCs w:val="28"/>
        </w:rPr>
        <w:t xml:space="preserve"> организации по водоснабжению и водоотведению на срок реализации (2027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1031A">
        <w:rPr>
          <w:rFonts w:ascii="Times New Roman" w:hAnsi="Times New Roman" w:cs="Times New Roman"/>
          <w:sz w:val="28"/>
          <w:szCs w:val="28"/>
        </w:rPr>
        <w:t xml:space="preserve"> 2029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31A">
        <w:rPr>
          <w:rFonts w:ascii="Times New Roman" w:hAnsi="Times New Roman" w:cs="Times New Roman"/>
          <w:sz w:val="28"/>
          <w:szCs w:val="28"/>
        </w:rPr>
        <w:t>годы)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031A">
        <w:rPr>
          <w:rFonts w:ascii="Times New Roman" w:hAnsi="Times New Roman" w:cs="Times New Roman"/>
          <w:sz w:val="28"/>
          <w:szCs w:val="28"/>
        </w:rPr>
        <w:t>нвестиционной программы»</w:t>
      </w:r>
      <w:r w:rsidR="006E5FBE" w:rsidRPr="00EB2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6E5FBE" w:rsidRPr="0081031A">
        <w:rPr>
          <w:rFonts w:ascii="Times New Roman" w:hAnsi="Times New Roman" w:cs="Times New Roman"/>
          <w:sz w:val="28"/>
          <w:szCs w:val="28"/>
        </w:rPr>
        <w:t xml:space="preserve">в </w:t>
      </w:r>
      <w:r w:rsidR="00AF0286">
        <w:rPr>
          <w:rFonts w:ascii="Times New Roman" w:hAnsi="Times New Roman" w:cs="Times New Roman"/>
          <w:sz w:val="28"/>
          <w:szCs w:val="28"/>
        </w:rPr>
        <w:t>следующей</w:t>
      </w:r>
      <w:r w:rsidR="006E5FBE" w:rsidRPr="0081031A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4462E8" w:rsidRPr="0081031A">
        <w:rPr>
          <w:rFonts w:ascii="Times New Roman" w:hAnsi="Times New Roman" w:cs="Times New Roman"/>
          <w:sz w:val="28"/>
          <w:szCs w:val="28"/>
        </w:rPr>
        <w:t>:</w:t>
      </w:r>
    </w:p>
    <w:p w:rsidR="00E516CA" w:rsidRDefault="00E516CA" w:rsidP="00EB2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8"/>
        <w:gridCol w:w="2836"/>
        <w:gridCol w:w="1140"/>
        <w:gridCol w:w="986"/>
        <w:gridCol w:w="986"/>
        <w:gridCol w:w="986"/>
        <w:gridCol w:w="986"/>
        <w:gridCol w:w="986"/>
      </w:tblGrid>
      <w:tr w:rsidR="00E516CA" w:rsidTr="00E516CA">
        <w:tc>
          <w:tcPr>
            <w:tcW w:w="668" w:type="dxa"/>
          </w:tcPr>
          <w:p w:rsidR="00E516CA" w:rsidRPr="00E516CA" w:rsidRDefault="003E4672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516CA" w:rsidRPr="00E516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6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0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2026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2027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2028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2029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2030</w:t>
            </w:r>
          </w:p>
        </w:tc>
      </w:tr>
      <w:tr w:rsidR="00E516CA" w:rsidTr="00E516CA">
        <w:tc>
          <w:tcPr>
            <w:tcW w:w="668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4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5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6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7</w:t>
            </w:r>
          </w:p>
        </w:tc>
        <w:tc>
          <w:tcPr>
            <w:tcW w:w="986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16CA">
              <w:rPr>
                <w:sz w:val="20"/>
                <w:szCs w:val="20"/>
              </w:rPr>
              <w:t>8</w:t>
            </w: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6835">
              <w:rPr>
                <w:b/>
                <w:sz w:val="20"/>
                <w:szCs w:val="20"/>
              </w:rPr>
              <w:t>Показатели качества питьевой воды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Доли проб питьевой воды не соответствующих санитарным нормам и правилам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Доли проб питьевой воды в распределительной сети, не соответствующих санитарным нормам и правилам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6" w:type="dxa"/>
          </w:tcPr>
          <w:p w:rsidR="00E516CA" w:rsidRPr="00C16835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надежности и бесперебойности водоснабжения</w:t>
            </w:r>
          </w:p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b/>
                <w:sz w:val="20"/>
                <w:szCs w:val="20"/>
              </w:rPr>
              <w:t>и водоотведения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Аварийность централизованных систем водоснабжения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0,506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0,481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 эффективности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потерь воды при транспортировке</w:t>
            </w: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 xml:space="preserve"> до потребителя (потери на сетях)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7,77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6,77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6,77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6,77</w:t>
            </w: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6,77</w:t>
            </w: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населения, получающего услугу водоснабжения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8562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8580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8602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8615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835">
              <w:rPr>
                <w:rFonts w:ascii="Times New Roman" w:hAnsi="Times New Roman" w:cs="Times New Roman"/>
                <w:sz w:val="20"/>
                <w:szCs w:val="20"/>
              </w:rPr>
              <w:t>8640</w:t>
            </w: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Удельный расход энергии, в том числе: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6CA" w:rsidTr="00AF0286">
        <w:tc>
          <w:tcPr>
            <w:tcW w:w="668" w:type="dxa"/>
          </w:tcPr>
          <w:p w:rsidR="00E516CA" w:rsidRPr="00E516CA" w:rsidRDefault="00E516CA" w:rsidP="00E516C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2836" w:type="dxa"/>
          </w:tcPr>
          <w:p w:rsidR="00E516CA" w:rsidRPr="00E516CA" w:rsidRDefault="00E516CA" w:rsidP="00AF0286">
            <w:pPr>
              <w:pStyle w:val="a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водоснабжение</w:t>
            </w:r>
          </w:p>
        </w:tc>
        <w:tc>
          <w:tcPr>
            <w:tcW w:w="1140" w:type="dxa"/>
          </w:tcPr>
          <w:p w:rsidR="00E516CA" w:rsidRPr="00E516CA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кВт*</w:t>
            </w:r>
            <w:proofErr w:type="gramStart"/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E516CA">
              <w:rPr>
                <w:rFonts w:ascii="Times New Roman" w:hAnsi="Times New Roman" w:cs="Times New Roman"/>
                <w:sz w:val="20"/>
                <w:szCs w:val="20"/>
              </w:rPr>
              <w:t>/куб. м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0,740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0,715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0,690</w:t>
            </w:r>
          </w:p>
        </w:tc>
        <w:tc>
          <w:tcPr>
            <w:tcW w:w="986" w:type="dxa"/>
          </w:tcPr>
          <w:p w:rsidR="00E516CA" w:rsidRPr="00C16835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0,645</w:t>
            </w:r>
          </w:p>
        </w:tc>
        <w:tc>
          <w:tcPr>
            <w:tcW w:w="986" w:type="dxa"/>
          </w:tcPr>
          <w:p w:rsidR="00E516CA" w:rsidRPr="0089061F" w:rsidRDefault="00E516CA" w:rsidP="00AF0286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0,645</w:t>
            </w:r>
            <w:r w:rsidR="003E46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E516CA" w:rsidRPr="00E516CA" w:rsidRDefault="00E516CA" w:rsidP="00EB2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414D" w:rsidRDefault="00E516CA" w:rsidP="003E4672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</w:t>
      </w:r>
      <w:r w:rsidR="006E5FBE" w:rsidRPr="0081031A">
        <w:rPr>
          <w:rFonts w:ascii="Times New Roman" w:hAnsi="Times New Roman" w:cs="Times New Roman"/>
          <w:sz w:val="28"/>
          <w:szCs w:val="28"/>
        </w:rPr>
        <w:t>аздел III «</w:t>
      </w:r>
      <w:r w:rsidR="004462E8" w:rsidRPr="0081031A">
        <w:rPr>
          <w:rFonts w:ascii="Times New Roman" w:hAnsi="Times New Roman" w:cs="Times New Roman"/>
          <w:sz w:val="28"/>
          <w:szCs w:val="28"/>
        </w:rPr>
        <w:t>Перечень мероприятий по строительству, модернизации и реконструкции объектов водоснабжения Прохладненского муниципального района</w:t>
      </w:r>
      <w:r w:rsidR="006E5FBE" w:rsidRPr="0081031A">
        <w:rPr>
          <w:rFonts w:ascii="Times New Roman" w:hAnsi="Times New Roman" w:cs="Times New Roman"/>
          <w:sz w:val="28"/>
          <w:szCs w:val="28"/>
        </w:rPr>
        <w:t xml:space="preserve">» изложить в </w:t>
      </w:r>
      <w:r w:rsidR="00AF0286">
        <w:rPr>
          <w:rFonts w:ascii="Times New Roman" w:hAnsi="Times New Roman" w:cs="Times New Roman"/>
          <w:sz w:val="28"/>
          <w:szCs w:val="28"/>
        </w:rPr>
        <w:t>следующей</w:t>
      </w:r>
      <w:r w:rsidR="006E5FBE" w:rsidRPr="0081031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54"/>
        <w:gridCol w:w="2375"/>
        <w:gridCol w:w="1685"/>
        <w:gridCol w:w="1685"/>
      </w:tblGrid>
      <w:tr w:rsidR="003E4672" w:rsidTr="003E4672">
        <w:tc>
          <w:tcPr>
            <w:tcW w:w="67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54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237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8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Стоимость, руб.</w:t>
            </w:r>
          </w:p>
        </w:tc>
        <w:tc>
          <w:tcPr>
            <w:tcW w:w="168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реализации</w:t>
            </w:r>
          </w:p>
        </w:tc>
      </w:tr>
      <w:tr w:rsidR="003E4672" w:rsidTr="003E4672">
        <w:tc>
          <w:tcPr>
            <w:tcW w:w="67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54" w:type="dxa"/>
          </w:tcPr>
          <w:p w:rsidR="003E4672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КБР, Прохладненский район,</w:t>
            </w:r>
          </w:p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 xml:space="preserve">с.п. </w:t>
            </w:r>
            <w:r>
              <w:rPr>
                <w:rFonts w:ascii="Times New Roman" w:hAnsi="Times New Roman" w:cs="Times New Roman"/>
                <w:sz w:val="20"/>
              </w:rPr>
              <w:t>ст.</w:t>
            </w:r>
            <w:r w:rsidRPr="004462E8">
              <w:rPr>
                <w:rFonts w:ascii="Times New Roman" w:hAnsi="Times New Roman" w:cs="Times New Roman"/>
                <w:sz w:val="20"/>
              </w:rPr>
              <w:t xml:space="preserve"> Солдатская</w:t>
            </w:r>
          </w:p>
        </w:tc>
        <w:tc>
          <w:tcPr>
            <w:tcW w:w="2375" w:type="dxa"/>
          </w:tcPr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Реконструкция</w:t>
            </w:r>
            <w:r w:rsidRPr="004462E8">
              <w:rPr>
                <w:rFonts w:ascii="Times New Roman" w:hAnsi="Times New Roman" w:cs="Times New Roman"/>
                <w:sz w:val="20"/>
              </w:rPr>
              <w:t xml:space="preserve"> подающей трубы на скважине Восточная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334 786,02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2027</w:t>
            </w:r>
          </w:p>
        </w:tc>
      </w:tr>
      <w:tr w:rsidR="003E4672" w:rsidTr="003E4672">
        <w:tc>
          <w:tcPr>
            <w:tcW w:w="67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54" w:type="dxa"/>
          </w:tcPr>
          <w:p w:rsidR="003E4672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КБР, Прохладненский район,</w:t>
            </w:r>
          </w:p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с.п. Заречное</w:t>
            </w:r>
          </w:p>
        </w:tc>
        <w:tc>
          <w:tcPr>
            <w:tcW w:w="237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Реконструкция</w:t>
            </w:r>
            <w:r w:rsidRPr="004462E8">
              <w:rPr>
                <w:sz w:val="20"/>
              </w:rPr>
              <w:t xml:space="preserve"> подающей трубы на скважине </w:t>
            </w:r>
            <w:r>
              <w:rPr>
                <w:sz w:val="20"/>
              </w:rPr>
              <w:t xml:space="preserve">№ </w:t>
            </w:r>
            <w:r w:rsidRPr="004462E8">
              <w:rPr>
                <w:rFonts w:eastAsia="Calibri"/>
                <w:sz w:val="16"/>
                <w:szCs w:val="16"/>
              </w:rPr>
              <w:t>38306-а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348 306,23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2028</w:t>
            </w:r>
          </w:p>
        </w:tc>
      </w:tr>
      <w:tr w:rsidR="003E4672" w:rsidTr="003E4672">
        <w:tc>
          <w:tcPr>
            <w:tcW w:w="67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54" w:type="dxa"/>
          </w:tcPr>
          <w:p w:rsidR="003E4672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КБР, Прохладненский район,</w:t>
            </w:r>
          </w:p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с.п. Дальнее</w:t>
            </w:r>
          </w:p>
        </w:tc>
        <w:tc>
          <w:tcPr>
            <w:tcW w:w="237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Реконструкция</w:t>
            </w:r>
            <w:r w:rsidRPr="004462E8">
              <w:rPr>
                <w:sz w:val="20"/>
              </w:rPr>
              <w:t xml:space="preserve"> подающей трубы на скважине </w:t>
            </w:r>
            <w:r w:rsidRPr="004462E8">
              <w:rPr>
                <w:sz w:val="16"/>
                <w:szCs w:val="16"/>
              </w:rPr>
              <w:t>№</w:t>
            </w:r>
            <w:r>
              <w:rPr>
                <w:sz w:val="16"/>
                <w:szCs w:val="16"/>
              </w:rPr>
              <w:t xml:space="preserve"> </w:t>
            </w:r>
            <w:r w:rsidRPr="004462E8">
              <w:rPr>
                <w:sz w:val="16"/>
                <w:szCs w:val="16"/>
              </w:rPr>
              <w:t>223-Д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362 148,34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2029</w:t>
            </w:r>
          </w:p>
        </w:tc>
      </w:tr>
      <w:tr w:rsidR="003E4672" w:rsidTr="003E4672">
        <w:tc>
          <w:tcPr>
            <w:tcW w:w="675" w:type="dxa"/>
          </w:tcPr>
          <w:p w:rsidR="003E4672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54" w:type="dxa"/>
          </w:tcPr>
          <w:p w:rsidR="003E4672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КБР, Прохладненский район,</w:t>
            </w:r>
          </w:p>
          <w:p w:rsidR="003E4672" w:rsidRPr="004462E8" w:rsidRDefault="003E4672" w:rsidP="003E46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462E8">
              <w:rPr>
                <w:rFonts w:ascii="Times New Roman" w:hAnsi="Times New Roman" w:cs="Times New Roman"/>
                <w:sz w:val="20"/>
              </w:rPr>
              <w:t>с.п. Алтуд</w:t>
            </w:r>
          </w:p>
        </w:tc>
        <w:tc>
          <w:tcPr>
            <w:tcW w:w="237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Реконструкция</w:t>
            </w:r>
            <w:r w:rsidRPr="004462E8">
              <w:rPr>
                <w:sz w:val="20"/>
              </w:rPr>
              <w:t xml:space="preserve"> подающей трубы на скважине </w:t>
            </w:r>
            <w:r w:rsidRPr="004462E8">
              <w:rPr>
                <w:rFonts w:eastAsia="Calibri"/>
                <w:sz w:val="18"/>
                <w:szCs w:val="18"/>
              </w:rPr>
              <w:t>№ 81124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362 148,34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2029</w:t>
            </w:r>
          </w:p>
        </w:tc>
      </w:tr>
      <w:tr w:rsidR="003E4672" w:rsidTr="003E4672">
        <w:tc>
          <w:tcPr>
            <w:tcW w:w="6204" w:type="dxa"/>
            <w:gridSpan w:val="3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ИТОГО, из них: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1 407 388,93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</w:p>
        </w:tc>
      </w:tr>
      <w:tr w:rsidR="003E4672" w:rsidTr="003E4672">
        <w:tc>
          <w:tcPr>
            <w:tcW w:w="6204" w:type="dxa"/>
            <w:gridSpan w:val="3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</w:rPr>
              <w:t>334 786,02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</w:p>
        </w:tc>
      </w:tr>
      <w:tr w:rsidR="003E4672" w:rsidTr="003E4672">
        <w:tc>
          <w:tcPr>
            <w:tcW w:w="6204" w:type="dxa"/>
            <w:gridSpan w:val="3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2028</w:t>
            </w:r>
            <w:r>
              <w:rPr>
                <w:sz w:val="20"/>
                <w:szCs w:val="20"/>
              </w:rPr>
              <w:t xml:space="preserve"> </w:t>
            </w:r>
            <w:r w:rsidRPr="004462E8">
              <w:rPr>
                <w:sz w:val="20"/>
                <w:szCs w:val="20"/>
              </w:rPr>
              <w:t>г.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348 306,23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</w:p>
        </w:tc>
      </w:tr>
      <w:tr w:rsidR="003E4672" w:rsidTr="003E4672">
        <w:tc>
          <w:tcPr>
            <w:tcW w:w="6204" w:type="dxa"/>
            <w:gridSpan w:val="3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2029</w:t>
            </w:r>
            <w:r>
              <w:rPr>
                <w:sz w:val="20"/>
                <w:szCs w:val="20"/>
              </w:rPr>
              <w:t xml:space="preserve"> </w:t>
            </w:r>
            <w:r w:rsidRPr="004462E8">
              <w:rPr>
                <w:sz w:val="20"/>
                <w:szCs w:val="20"/>
              </w:rPr>
              <w:t>г.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center"/>
              <w:rPr>
                <w:sz w:val="20"/>
                <w:szCs w:val="20"/>
              </w:rPr>
            </w:pPr>
            <w:r w:rsidRPr="004462E8">
              <w:rPr>
                <w:sz w:val="20"/>
                <w:szCs w:val="20"/>
              </w:rPr>
              <w:t>724 296,68</w:t>
            </w:r>
          </w:p>
        </w:tc>
        <w:tc>
          <w:tcPr>
            <w:tcW w:w="1685" w:type="dxa"/>
          </w:tcPr>
          <w:p w:rsidR="003E4672" w:rsidRPr="004462E8" w:rsidRDefault="003E4672" w:rsidP="003E46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</w:tc>
      </w:tr>
    </w:tbl>
    <w:p w:rsidR="003E4672" w:rsidRPr="003E4672" w:rsidRDefault="003E4672" w:rsidP="0081031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3E4672" w:rsidRPr="000E06FA" w:rsidRDefault="003E4672" w:rsidP="003E467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63D9E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0E06F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</w:t>
        </w:r>
        <w:proofErr w:type="spellStart"/>
        <w:r w:rsidRPr="000E06F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kbr</w:t>
        </w:r>
        <w:proofErr w:type="spellEnd"/>
        <w:r w:rsidRPr="000E06F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E06F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Pr="000E06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672" w:rsidRPr="003E4672" w:rsidRDefault="003E4672" w:rsidP="003E467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63D9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D9E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по исполнению</w:t>
      </w:r>
      <w:r w:rsidRPr="00C63D9E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заместителя главы местной администрации Прохладненского </w:t>
      </w:r>
      <w:r w:rsidRPr="003E4672">
        <w:rPr>
          <w:rFonts w:ascii="Times New Roman" w:hAnsi="Times New Roman" w:cs="Times New Roman"/>
          <w:sz w:val="28"/>
          <w:szCs w:val="28"/>
        </w:rPr>
        <w:t xml:space="preserve">муниципального района по вопросам жизнеобеспечения и безопасности </w:t>
      </w:r>
      <w:proofErr w:type="spellStart"/>
      <w:r w:rsidRPr="003E4672">
        <w:rPr>
          <w:rFonts w:ascii="Times New Roman" w:hAnsi="Times New Roman" w:cs="Times New Roman"/>
          <w:sz w:val="28"/>
          <w:szCs w:val="28"/>
        </w:rPr>
        <w:t>Шетова</w:t>
      </w:r>
      <w:proofErr w:type="spellEnd"/>
      <w:r w:rsidRPr="003E4672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3E4672" w:rsidRPr="003E4672" w:rsidRDefault="003E4672" w:rsidP="003E467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E4672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3E4672" w:rsidRPr="003E4672" w:rsidRDefault="003E4672" w:rsidP="003E467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E4672" w:rsidRPr="003E4672" w:rsidRDefault="003E4672" w:rsidP="003E467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E4672" w:rsidRPr="003E4672" w:rsidRDefault="003E4672" w:rsidP="003E46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4672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3E4672" w:rsidRPr="003E4672" w:rsidRDefault="003E4672" w:rsidP="003E4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672">
        <w:rPr>
          <w:rFonts w:ascii="Times New Roman" w:hAnsi="Times New Roman" w:cs="Times New Roman"/>
          <w:sz w:val="28"/>
          <w:szCs w:val="28"/>
        </w:rPr>
        <w:t>Прохладненского муниципального района -                                      М.С. Ломов</w:t>
      </w:r>
    </w:p>
    <w:p w:rsidR="003E4672" w:rsidRPr="000E06FA" w:rsidRDefault="003E4672" w:rsidP="003E467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C8B" w:rsidRPr="0081031A" w:rsidRDefault="00F44C8B" w:rsidP="008103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2A325F" w:rsidRPr="0081031A" w:rsidRDefault="002A325F" w:rsidP="0081031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2A325F" w:rsidRPr="0081031A" w:rsidSect="0081031A">
      <w:pgSz w:w="11909" w:h="16834"/>
      <w:pgMar w:top="1134" w:right="850" w:bottom="1134" w:left="1701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25E"/>
    <w:multiLevelType w:val="multilevel"/>
    <w:tmpl w:val="656675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>
    <w:nsid w:val="1BDE3C09"/>
    <w:multiLevelType w:val="hybridMultilevel"/>
    <w:tmpl w:val="1EB8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073D3"/>
    <w:multiLevelType w:val="singleLevel"/>
    <w:tmpl w:val="627C96D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450F1FCB"/>
    <w:multiLevelType w:val="hybridMultilevel"/>
    <w:tmpl w:val="F2D8EDB2"/>
    <w:lvl w:ilvl="0" w:tplc="58867C6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B776F"/>
    <w:multiLevelType w:val="hybridMultilevel"/>
    <w:tmpl w:val="3B34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4E"/>
    <w:rsid w:val="00003724"/>
    <w:rsid w:val="00007C56"/>
    <w:rsid w:val="00053232"/>
    <w:rsid w:val="000568ED"/>
    <w:rsid w:val="00062F38"/>
    <w:rsid w:val="000D6563"/>
    <w:rsid w:val="000E0D8D"/>
    <w:rsid w:val="000E0E15"/>
    <w:rsid w:val="000E5FE9"/>
    <w:rsid w:val="000E6776"/>
    <w:rsid w:val="00116DD9"/>
    <w:rsid w:val="001329B8"/>
    <w:rsid w:val="0015414D"/>
    <w:rsid w:val="001F0D9D"/>
    <w:rsid w:val="00202B95"/>
    <w:rsid w:val="002120DF"/>
    <w:rsid w:val="00221299"/>
    <w:rsid w:val="002337FD"/>
    <w:rsid w:val="002505EE"/>
    <w:rsid w:val="002946B5"/>
    <w:rsid w:val="002A325F"/>
    <w:rsid w:val="002B3F5E"/>
    <w:rsid w:val="003064A9"/>
    <w:rsid w:val="0032405F"/>
    <w:rsid w:val="00331E28"/>
    <w:rsid w:val="00335282"/>
    <w:rsid w:val="00382C02"/>
    <w:rsid w:val="003E4672"/>
    <w:rsid w:val="003F0CCE"/>
    <w:rsid w:val="004462E8"/>
    <w:rsid w:val="0048253F"/>
    <w:rsid w:val="00491F77"/>
    <w:rsid w:val="004B1294"/>
    <w:rsid w:val="00526BC0"/>
    <w:rsid w:val="0053460E"/>
    <w:rsid w:val="00566CF8"/>
    <w:rsid w:val="00591DFB"/>
    <w:rsid w:val="005B4660"/>
    <w:rsid w:val="005C331E"/>
    <w:rsid w:val="00632B63"/>
    <w:rsid w:val="00682B59"/>
    <w:rsid w:val="006843AE"/>
    <w:rsid w:val="00694E6F"/>
    <w:rsid w:val="006B24BA"/>
    <w:rsid w:val="006C671A"/>
    <w:rsid w:val="006D0CBB"/>
    <w:rsid w:val="006E4229"/>
    <w:rsid w:val="006E45DC"/>
    <w:rsid w:val="006E5FBE"/>
    <w:rsid w:val="007202B4"/>
    <w:rsid w:val="00756228"/>
    <w:rsid w:val="00774A75"/>
    <w:rsid w:val="00777CF4"/>
    <w:rsid w:val="00784957"/>
    <w:rsid w:val="007A4472"/>
    <w:rsid w:val="007C6C76"/>
    <w:rsid w:val="0081031A"/>
    <w:rsid w:val="0081706E"/>
    <w:rsid w:val="00883E90"/>
    <w:rsid w:val="008843F7"/>
    <w:rsid w:val="008B2A9C"/>
    <w:rsid w:val="0095484E"/>
    <w:rsid w:val="0097260D"/>
    <w:rsid w:val="009D08C8"/>
    <w:rsid w:val="009E7EDB"/>
    <w:rsid w:val="00A02C24"/>
    <w:rsid w:val="00A05875"/>
    <w:rsid w:val="00A10D76"/>
    <w:rsid w:val="00A11B1F"/>
    <w:rsid w:val="00A44CA5"/>
    <w:rsid w:val="00A81D57"/>
    <w:rsid w:val="00AA4064"/>
    <w:rsid w:val="00AF0286"/>
    <w:rsid w:val="00AF7BE6"/>
    <w:rsid w:val="00B80823"/>
    <w:rsid w:val="00B8581E"/>
    <w:rsid w:val="00BA45CB"/>
    <w:rsid w:val="00BB3070"/>
    <w:rsid w:val="00BD541D"/>
    <w:rsid w:val="00C33FA8"/>
    <w:rsid w:val="00C640C7"/>
    <w:rsid w:val="00C6685E"/>
    <w:rsid w:val="00C8423A"/>
    <w:rsid w:val="00CB37B6"/>
    <w:rsid w:val="00CF14C7"/>
    <w:rsid w:val="00D87925"/>
    <w:rsid w:val="00DF08FF"/>
    <w:rsid w:val="00E3390D"/>
    <w:rsid w:val="00E433F6"/>
    <w:rsid w:val="00E516CA"/>
    <w:rsid w:val="00E7589C"/>
    <w:rsid w:val="00E87225"/>
    <w:rsid w:val="00EB20EE"/>
    <w:rsid w:val="00EC1E28"/>
    <w:rsid w:val="00EF3E34"/>
    <w:rsid w:val="00F079E7"/>
    <w:rsid w:val="00F21A26"/>
    <w:rsid w:val="00F36B16"/>
    <w:rsid w:val="00F44C8B"/>
    <w:rsid w:val="00F61BFF"/>
    <w:rsid w:val="00F65964"/>
    <w:rsid w:val="00F750C1"/>
    <w:rsid w:val="00FA59D3"/>
    <w:rsid w:val="00FE528A"/>
    <w:rsid w:val="00FF0907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FA59D3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84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D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4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87925"/>
    <w:rPr>
      <w:color w:val="0000FF"/>
      <w:u w:val="single"/>
    </w:rPr>
  </w:style>
  <w:style w:type="table" w:styleId="a8">
    <w:name w:val="Table Grid"/>
    <w:basedOn w:val="a1"/>
    <w:uiPriority w:val="59"/>
    <w:rsid w:val="0081706E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!Название НПА"/>
    <w:basedOn w:val="a"/>
    <w:rsid w:val="001F0D9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FA59D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apple-converted-space">
    <w:name w:val="apple-converted-space"/>
    <w:basedOn w:val="a0"/>
    <w:rsid w:val="002B3F5E"/>
  </w:style>
  <w:style w:type="paragraph" w:customStyle="1" w:styleId="a9">
    <w:name w:val="Нормальный (таблица)"/>
    <w:basedOn w:val="a"/>
    <w:next w:val="a"/>
    <w:uiPriority w:val="99"/>
    <w:rsid w:val="004462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onsPlusNormal">
    <w:name w:val="ConsPlusNormal"/>
    <w:rsid w:val="004462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FA59D3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84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D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4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87925"/>
    <w:rPr>
      <w:color w:val="0000FF"/>
      <w:u w:val="single"/>
    </w:rPr>
  </w:style>
  <w:style w:type="table" w:styleId="a8">
    <w:name w:val="Table Grid"/>
    <w:basedOn w:val="a1"/>
    <w:uiPriority w:val="59"/>
    <w:rsid w:val="0081706E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!Название НПА"/>
    <w:basedOn w:val="a"/>
    <w:rsid w:val="001F0D9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FA59D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apple-converted-space">
    <w:name w:val="apple-converted-space"/>
    <w:basedOn w:val="a0"/>
    <w:rsid w:val="002B3F5E"/>
  </w:style>
  <w:style w:type="paragraph" w:customStyle="1" w:styleId="a9">
    <w:name w:val="Нормальный (таблица)"/>
    <w:basedOn w:val="a"/>
    <w:next w:val="a"/>
    <w:uiPriority w:val="99"/>
    <w:rsid w:val="004462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ConsPlusNormal">
    <w:name w:val="ConsPlusNormal"/>
    <w:rsid w:val="004462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ohladnenskiy.k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38258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zelenuhin</dc:creator>
  <cp:lastModifiedBy>Специалист</cp:lastModifiedBy>
  <cp:revision>8</cp:revision>
  <cp:lastPrinted>2026-05-25T12:53:00Z</cp:lastPrinted>
  <dcterms:created xsi:type="dcterms:W3CDTF">2026-02-25T09:02:00Z</dcterms:created>
  <dcterms:modified xsi:type="dcterms:W3CDTF">2026-05-25T12:54:00Z</dcterms:modified>
</cp:coreProperties>
</file>