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C1E0C" w:rsidRDefault="005D53E7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местной администрации Прохладненского муниципального района КБР от 09.02.2023 №</w:t>
      </w:r>
      <w:r w:rsidR="00D819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83 </w:t>
      </w:r>
    </w:p>
    <w:p w:rsidR="004B42E7" w:rsidRDefault="004B42E7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53E7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>
        <w:rPr>
          <w:rFonts w:ascii="Times New Roman" w:hAnsi="Times New Roman" w:cs="Times New Roman"/>
          <w:sz w:val="28"/>
          <w:szCs w:val="28"/>
        </w:rPr>
        <w:t>Реализация государственной национальной политики в Прохладненском муниципальном районе Кабардино-Балкарской Республики»</w:t>
      </w:r>
    </w:p>
    <w:p w:rsidR="004B42E7" w:rsidRDefault="004B42E7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19C5" w:rsidRDefault="00D819C5" w:rsidP="004B42E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5192" w:rsidRDefault="00B53BC4" w:rsidP="00D819C5">
      <w:pPr>
        <w:autoSpaceDE w:val="0"/>
        <w:autoSpaceDN w:val="0"/>
        <w:adjustRightInd w:val="0"/>
        <w:ind w:firstLine="851"/>
        <w:jc w:val="both"/>
        <w:outlineLvl w:val="1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Кабардино-Балкарской Республики от 03.08.2002 № 52-РЗ «О правовых актах в Кабардино-Балкарской Республике», Уставом Прохладненского муниципального района,</w:t>
      </w:r>
      <w:r w:rsidR="00CB442F">
        <w:rPr>
          <w:sz w:val="28"/>
          <w:szCs w:val="28"/>
        </w:rPr>
        <w:t xml:space="preserve"> </w:t>
      </w:r>
      <w:r w:rsidR="004A132A" w:rsidRPr="007F1E67">
        <w:rPr>
          <w:sz w:val="28"/>
          <w:szCs w:val="28"/>
        </w:rPr>
        <w:t>на основании</w:t>
      </w:r>
      <w:r w:rsidR="004A132A">
        <w:rPr>
          <w:sz w:val="28"/>
          <w:szCs w:val="28"/>
        </w:rPr>
        <w:t xml:space="preserve"> раздела 4</w:t>
      </w:r>
      <w:r w:rsidR="004A132A" w:rsidRPr="007F1E67">
        <w:rPr>
          <w:sz w:val="28"/>
          <w:szCs w:val="28"/>
        </w:rPr>
        <w:t xml:space="preserve"> Порядка </w:t>
      </w:r>
      <w:r w:rsidR="004A132A">
        <w:rPr>
          <w:sz w:val="28"/>
          <w:szCs w:val="28"/>
        </w:rPr>
        <w:t>принятия решения о разработке</w:t>
      </w:r>
      <w:r w:rsidR="004A132A" w:rsidRPr="007F1E67">
        <w:rPr>
          <w:sz w:val="28"/>
          <w:szCs w:val="28"/>
        </w:rPr>
        <w:t xml:space="preserve">, </w:t>
      </w:r>
      <w:r w:rsidR="004A132A">
        <w:rPr>
          <w:sz w:val="28"/>
          <w:szCs w:val="28"/>
        </w:rPr>
        <w:t xml:space="preserve">формировании, </w:t>
      </w:r>
      <w:r w:rsidR="004A132A" w:rsidRPr="007F1E67">
        <w:rPr>
          <w:sz w:val="28"/>
          <w:szCs w:val="28"/>
        </w:rPr>
        <w:t>реализации и оценки эффективности муниципальных программ Прохладненского муниципальн</w:t>
      </w:r>
      <w:r w:rsidR="004A132A">
        <w:rPr>
          <w:sz w:val="28"/>
          <w:szCs w:val="28"/>
        </w:rPr>
        <w:t>ого района КБР</w:t>
      </w:r>
      <w:r w:rsidR="004A132A" w:rsidRPr="007F1E67">
        <w:rPr>
          <w:sz w:val="28"/>
          <w:szCs w:val="28"/>
        </w:rPr>
        <w:t>, утверждённого постановлением местной администрации Прохладненского</w:t>
      </w:r>
      <w:r w:rsidR="004A132A">
        <w:rPr>
          <w:sz w:val="28"/>
          <w:szCs w:val="28"/>
        </w:rPr>
        <w:t xml:space="preserve"> муниципального района</w:t>
      </w:r>
      <w:proofErr w:type="gramEnd"/>
      <w:r w:rsidR="004A132A">
        <w:rPr>
          <w:sz w:val="28"/>
          <w:szCs w:val="28"/>
        </w:rPr>
        <w:t xml:space="preserve"> </w:t>
      </w:r>
      <w:proofErr w:type="gramStart"/>
      <w:r w:rsidR="004A132A">
        <w:rPr>
          <w:sz w:val="28"/>
          <w:szCs w:val="28"/>
        </w:rPr>
        <w:t>КБР от 01 декабря 2023</w:t>
      </w:r>
      <w:r w:rsidR="00D819C5">
        <w:rPr>
          <w:sz w:val="28"/>
          <w:szCs w:val="28"/>
        </w:rPr>
        <w:t xml:space="preserve"> </w:t>
      </w:r>
      <w:r w:rsidR="004A132A" w:rsidRPr="007F1E67">
        <w:rPr>
          <w:sz w:val="28"/>
          <w:szCs w:val="28"/>
        </w:rPr>
        <w:t>г</w:t>
      </w:r>
      <w:bookmarkStart w:id="0" w:name="_GoBack"/>
      <w:bookmarkEnd w:id="0"/>
      <w:r w:rsidR="004A132A">
        <w:rPr>
          <w:sz w:val="28"/>
          <w:szCs w:val="28"/>
        </w:rPr>
        <w:t xml:space="preserve"> №</w:t>
      </w:r>
      <w:r w:rsidR="00D819C5">
        <w:rPr>
          <w:sz w:val="28"/>
          <w:szCs w:val="28"/>
        </w:rPr>
        <w:t xml:space="preserve"> </w:t>
      </w:r>
      <w:r w:rsidR="004A132A">
        <w:rPr>
          <w:sz w:val="28"/>
          <w:szCs w:val="28"/>
        </w:rPr>
        <w:t xml:space="preserve">720, </w:t>
      </w:r>
      <w:r w:rsidR="004A132A" w:rsidRPr="00A75AA8">
        <w:rPr>
          <w:sz w:val="28"/>
          <w:szCs w:val="28"/>
        </w:rPr>
        <w:t>в целях</w:t>
      </w:r>
      <w:r w:rsidR="004A132A">
        <w:rPr>
          <w:sz w:val="28"/>
          <w:szCs w:val="28"/>
        </w:rPr>
        <w:t xml:space="preserve"> приведения в соответствие ресурсного обеспечения муниципальной программы </w:t>
      </w:r>
      <w:r w:rsidR="004A132A" w:rsidRPr="007F1E67">
        <w:rPr>
          <w:sz w:val="28"/>
          <w:szCs w:val="28"/>
        </w:rPr>
        <w:t>«</w:t>
      </w:r>
      <w:r w:rsidR="004A132A">
        <w:rPr>
          <w:sz w:val="28"/>
          <w:szCs w:val="28"/>
        </w:rPr>
        <w:t>Реализация государственной национальной политики</w:t>
      </w:r>
      <w:r w:rsidR="004A132A" w:rsidRPr="007F1E67">
        <w:rPr>
          <w:sz w:val="28"/>
          <w:szCs w:val="28"/>
        </w:rPr>
        <w:t xml:space="preserve"> в Прохладненском муниципальном районе</w:t>
      </w:r>
      <w:r w:rsidR="004A132A">
        <w:rPr>
          <w:sz w:val="28"/>
          <w:szCs w:val="28"/>
        </w:rPr>
        <w:t xml:space="preserve"> </w:t>
      </w:r>
      <w:r w:rsidR="004A132A" w:rsidRPr="007F1E67">
        <w:rPr>
          <w:sz w:val="28"/>
          <w:szCs w:val="28"/>
        </w:rPr>
        <w:t>Кабардино-Балкарской Республики»</w:t>
      </w:r>
      <w:r w:rsidR="004A132A">
        <w:rPr>
          <w:sz w:val="28"/>
          <w:szCs w:val="28"/>
        </w:rPr>
        <w:t xml:space="preserve"> с бюджетом Прохладненского муниципального района на 2024 год и плановый период 2025-2026 годов, утвержденным решением Совета местного самоуправления Прохладненского муниципального района от 28 декабря 2023 года №</w:t>
      </w:r>
      <w:r w:rsidR="00D819C5">
        <w:rPr>
          <w:sz w:val="28"/>
          <w:szCs w:val="28"/>
        </w:rPr>
        <w:t xml:space="preserve"> </w:t>
      </w:r>
      <w:r w:rsidR="004A132A">
        <w:rPr>
          <w:sz w:val="28"/>
          <w:szCs w:val="28"/>
        </w:rPr>
        <w:t xml:space="preserve">44/2, </w:t>
      </w:r>
      <w:r w:rsidR="00015192">
        <w:rPr>
          <w:sz w:val="28"/>
          <w:szCs w:val="28"/>
        </w:rPr>
        <w:t xml:space="preserve">местная администрация Прохладненского муниципального района </w:t>
      </w:r>
      <w:r w:rsidR="00D819C5">
        <w:rPr>
          <w:sz w:val="28"/>
          <w:szCs w:val="28"/>
        </w:rPr>
        <w:t>КБР</w:t>
      </w:r>
      <w:proofErr w:type="gramEnd"/>
      <w:r w:rsidR="00D819C5">
        <w:rPr>
          <w:sz w:val="28"/>
          <w:szCs w:val="28"/>
        </w:rPr>
        <w:t xml:space="preserve"> </w:t>
      </w:r>
      <w:proofErr w:type="gramStart"/>
      <w:r w:rsidR="00015192" w:rsidRPr="00015192">
        <w:rPr>
          <w:b/>
          <w:sz w:val="28"/>
          <w:szCs w:val="28"/>
        </w:rPr>
        <w:t>п</w:t>
      </w:r>
      <w:proofErr w:type="gramEnd"/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о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с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т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а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н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о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в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л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я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е</w:t>
      </w:r>
      <w:r w:rsidR="00D819C5">
        <w:rPr>
          <w:b/>
          <w:sz w:val="28"/>
          <w:szCs w:val="28"/>
        </w:rPr>
        <w:t xml:space="preserve"> </w:t>
      </w:r>
      <w:r w:rsidR="00015192" w:rsidRPr="00015192">
        <w:rPr>
          <w:b/>
          <w:sz w:val="28"/>
          <w:szCs w:val="28"/>
        </w:rPr>
        <w:t>т:</w:t>
      </w:r>
    </w:p>
    <w:p w:rsidR="00D819C5" w:rsidRDefault="00D819C5" w:rsidP="00D819C5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</w:p>
    <w:p w:rsidR="00C31397" w:rsidRPr="00C31397" w:rsidRDefault="00D819C5" w:rsidP="00D819C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31397">
        <w:rPr>
          <w:rFonts w:ascii="Times New Roman" w:hAnsi="Times New Roman" w:cs="Times New Roman"/>
          <w:sz w:val="28"/>
          <w:szCs w:val="28"/>
        </w:rPr>
        <w:t>Внести изменения в постановление местной администрации Прохладненского муниципального района КБР от 09.02.2023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397">
        <w:rPr>
          <w:rFonts w:ascii="Times New Roman" w:hAnsi="Times New Roman" w:cs="Times New Roman"/>
          <w:sz w:val="28"/>
          <w:szCs w:val="28"/>
        </w:rPr>
        <w:t xml:space="preserve">83 </w:t>
      </w:r>
      <w:r w:rsidR="00C31397" w:rsidRPr="00C31397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«Реализация государственной национальной политики в Прохладненском муниципальном районе </w:t>
      </w:r>
      <w:r w:rsidR="00C31397" w:rsidRPr="00C31397">
        <w:rPr>
          <w:rFonts w:ascii="Times New Roman" w:hAnsi="Times New Roman" w:cs="Times New Roman"/>
          <w:sz w:val="28"/>
          <w:szCs w:val="28"/>
        </w:rPr>
        <w:lastRenderedPageBreak/>
        <w:t>Кабардино-Балкарской Республики»</w:t>
      </w:r>
      <w:r w:rsidR="00C31397">
        <w:rPr>
          <w:rFonts w:ascii="Times New Roman" w:hAnsi="Times New Roman" w:cs="Times New Roman"/>
          <w:sz w:val="28"/>
          <w:szCs w:val="28"/>
        </w:rPr>
        <w:t>, изложив в новой редакции муниципальную программу «Реализация государственной национальной политики в Прохладненском муниципальном районе Кабардино-Балкарской Республики»</w:t>
      </w:r>
      <w:r w:rsidR="00C31397" w:rsidRPr="009C1E0C">
        <w:rPr>
          <w:rFonts w:ascii="Times New Roman" w:hAnsi="Times New Roman" w:cs="Times New Roman"/>
          <w:sz w:val="28"/>
          <w:szCs w:val="28"/>
        </w:rPr>
        <w:t xml:space="preserve"> </w:t>
      </w:r>
      <w:r w:rsidR="00C31397">
        <w:rPr>
          <w:rFonts w:ascii="Times New Roman" w:hAnsi="Times New Roman" w:cs="Times New Roman"/>
          <w:sz w:val="28"/>
          <w:szCs w:val="28"/>
        </w:rPr>
        <w:t>(прилагается).</w:t>
      </w:r>
      <w:r w:rsidR="00C31397" w:rsidRPr="00C313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1E0C" w:rsidRPr="005D53E7" w:rsidRDefault="009C1E0C" w:rsidP="00D819C5">
      <w:pPr>
        <w:ind w:firstLine="851"/>
        <w:jc w:val="both"/>
        <w:rPr>
          <w:sz w:val="28"/>
          <w:szCs w:val="28"/>
        </w:rPr>
      </w:pPr>
      <w:r w:rsidRPr="009C1E0C">
        <w:rPr>
          <w:sz w:val="28"/>
          <w:szCs w:val="28"/>
        </w:rPr>
        <w:t xml:space="preserve">2. </w:t>
      </w:r>
      <w:r w:rsidRPr="009C1E0C">
        <w:rPr>
          <w:color w:val="000000"/>
          <w:sz w:val="28"/>
          <w:szCs w:val="28"/>
        </w:rPr>
        <w:t xml:space="preserve">МКУ «Управление финансами местной администрации Прохладненского муниципального района КБР» (Галачиева С.В.) предусмотреть средства на реализацию мероприятий муниципальной программы </w:t>
      </w:r>
      <w:r w:rsidRPr="009C1E0C">
        <w:rPr>
          <w:sz w:val="28"/>
          <w:szCs w:val="28"/>
        </w:rPr>
        <w:t>«Реализация государственной национальной политики в Прохладненском муниципальном районе Кабардино-Балкарской Республики» на соответствующие годы.</w:t>
      </w:r>
    </w:p>
    <w:p w:rsidR="009C1E0C" w:rsidRPr="00116B50" w:rsidRDefault="005D53E7" w:rsidP="00D819C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C1E0C">
        <w:rPr>
          <w:color w:val="000000"/>
          <w:sz w:val="28"/>
          <w:szCs w:val="28"/>
        </w:rPr>
        <w:t xml:space="preserve">. </w:t>
      </w:r>
      <w:r w:rsidR="009C1E0C" w:rsidRPr="002B5B18">
        <w:rPr>
          <w:color w:val="000000"/>
          <w:sz w:val="28"/>
          <w:szCs w:val="28"/>
        </w:rPr>
        <w:t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</w:t>
      </w:r>
      <w:r w:rsidR="00D819C5" w:rsidRPr="00D819C5">
        <w:t xml:space="preserve"> </w:t>
      </w:r>
      <w:r w:rsidR="00D819C5" w:rsidRPr="00D819C5">
        <w:rPr>
          <w:color w:val="000000"/>
          <w:sz w:val="28"/>
          <w:szCs w:val="28"/>
        </w:rPr>
        <w:t>https://prohladnenskiy.kbr.ru/</w:t>
      </w:r>
      <w:r w:rsidR="00D819C5">
        <w:rPr>
          <w:color w:val="000000"/>
          <w:sz w:val="28"/>
          <w:szCs w:val="28"/>
        </w:rPr>
        <w:t xml:space="preserve"> </w:t>
      </w:r>
      <w:r w:rsidR="009C1E0C" w:rsidRPr="009C1E0C">
        <w:rPr>
          <w:color w:val="000000"/>
          <w:sz w:val="28"/>
          <w:szCs w:val="28"/>
        </w:rPr>
        <w:t>.</w:t>
      </w:r>
    </w:p>
    <w:p w:rsidR="009C1E0C" w:rsidRPr="002B5B18" w:rsidRDefault="005D53E7" w:rsidP="00D819C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C1E0C" w:rsidRPr="002B5B18">
        <w:rPr>
          <w:color w:val="000000"/>
          <w:sz w:val="28"/>
          <w:szCs w:val="28"/>
        </w:rPr>
        <w:t xml:space="preserve">. Контроль </w:t>
      </w:r>
      <w:r w:rsidR="009C1E0C">
        <w:rPr>
          <w:color w:val="000000"/>
          <w:sz w:val="28"/>
          <w:szCs w:val="28"/>
        </w:rPr>
        <w:t>по исполнению</w:t>
      </w:r>
      <w:r w:rsidR="009C1E0C" w:rsidRPr="002B5B18">
        <w:rPr>
          <w:color w:val="000000"/>
          <w:sz w:val="28"/>
          <w:szCs w:val="28"/>
        </w:rPr>
        <w:t xml:space="preserve"> настоящего постановления возложить на </w:t>
      </w:r>
      <w:r w:rsidR="004A132A">
        <w:rPr>
          <w:color w:val="000000"/>
          <w:sz w:val="28"/>
          <w:szCs w:val="28"/>
        </w:rPr>
        <w:t>начальник</w:t>
      </w:r>
      <w:r w:rsidR="00C31397">
        <w:rPr>
          <w:color w:val="000000"/>
          <w:sz w:val="28"/>
          <w:szCs w:val="28"/>
        </w:rPr>
        <w:t>а</w:t>
      </w:r>
      <w:r w:rsidR="004A132A">
        <w:rPr>
          <w:color w:val="000000"/>
          <w:sz w:val="28"/>
          <w:szCs w:val="28"/>
        </w:rPr>
        <w:t xml:space="preserve"> отдела культуры, молодежной политики и межнациональным отношениям Середко Л.А.</w:t>
      </w:r>
    </w:p>
    <w:p w:rsidR="009C1E0C" w:rsidRDefault="005D53E7" w:rsidP="00D819C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C1E0C" w:rsidRPr="002B5B18">
        <w:rPr>
          <w:color w:val="000000"/>
          <w:sz w:val="28"/>
          <w:szCs w:val="28"/>
        </w:rPr>
        <w:t xml:space="preserve">. </w:t>
      </w:r>
      <w:r w:rsidR="009C1E0C" w:rsidRPr="002B5B18">
        <w:rPr>
          <w:sz w:val="28"/>
          <w:szCs w:val="28"/>
        </w:rPr>
        <w:t>Настоящее постановление вступает в силу с момента его</w:t>
      </w:r>
      <w:r w:rsidR="009C1E0C">
        <w:rPr>
          <w:sz w:val="28"/>
          <w:szCs w:val="28"/>
        </w:rPr>
        <w:t xml:space="preserve"> </w:t>
      </w:r>
      <w:r w:rsidR="009C1E0C" w:rsidRPr="002B5B18">
        <w:rPr>
          <w:sz w:val="28"/>
          <w:szCs w:val="28"/>
        </w:rPr>
        <w:t>опубликования</w:t>
      </w:r>
      <w:r w:rsidR="00D819C5">
        <w:rPr>
          <w:sz w:val="28"/>
          <w:szCs w:val="28"/>
        </w:rPr>
        <w:t>.</w:t>
      </w:r>
    </w:p>
    <w:p w:rsidR="00D819C5" w:rsidRDefault="00D819C5" w:rsidP="00D819C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819C5" w:rsidRDefault="00D819C5" w:rsidP="00D819C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3934"/>
      </w:tblGrid>
      <w:tr w:rsidR="00D819C5" w:rsidRPr="005C0AD7" w:rsidTr="009407D0">
        <w:tc>
          <w:tcPr>
            <w:tcW w:w="5637" w:type="dxa"/>
          </w:tcPr>
          <w:p w:rsidR="00D819C5" w:rsidRPr="005C0AD7" w:rsidRDefault="00D819C5" w:rsidP="009407D0">
            <w:pPr>
              <w:jc w:val="center"/>
              <w:rPr>
                <w:sz w:val="28"/>
                <w:szCs w:val="28"/>
              </w:rPr>
            </w:pPr>
            <w:r w:rsidRPr="005C0AD7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D819C5" w:rsidRPr="005C0AD7" w:rsidRDefault="00D819C5" w:rsidP="009407D0">
            <w:pPr>
              <w:jc w:val="right"/>
              <w:rPr>
                <w:sz w:val="28"/>
                <w:szCs w:val="28"/>
              </w:rPr>
            </w:pPr>
          </w:p>
          <w:p w:rsidR="00D819C5" w:rsidRPr="005C0AD7" w:rsidRDefault="00D819C5" w:rsidP="009407D0">
            <w:pPr>
              <w:jc w:val="right"/>
              <w:rPr>
                <w:sz w:val="28"/>
                <w:szCs w:val="28"/>
              </w:rPr>
            </w:pPr>
            <w:r w:rsidRPr="005C0AD7">
              <w:rPr>
                <w:sz w:val="28"/>
                <w:szCs w:val="28"/>
              </w:rPr>
              <w:t>А.И. Журавлев</w:t>
            </w:r>
          </w:p>
        </w:tc>
      </w:tr>
    </w:tbl>
    <w:p w:rsidR="00D819C5" w:rsidRPr="002B5B18" w:rsidRDefault="00D819C5" w:rsidP="00D819C5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819C5" w:rsidRPr="002B5B18" w:rsidSect="00D819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B5E5E"/>
    <w:multiLevelType w:val="multilevel"/>
    <w:tmpl w:val="46B860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380E2061"/>
    <w:multiLevelType w:val="hybridMultilevel"/>
    <w:tmpl w:val="B9CC6398"/>
    <w:lvl w:ilvl="0" w:tplc="A588C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2E7"/>
    <w:rsid w:val="00012DF9"/>
    <w:rsid w:val="00015192"/>
    <w:rsid w:val="00033E11"/>
    <w:rsid w:val="00055843"/>
    <w:rsid w:val="000B6A4A"/>
    <w:rsid w:val="00162CFB"/>
    <w:rsid w:val="00186323"/>
    <w:rsid w:val="001B44D1"/>
    <w:rsid w:val="00246B7C"/>
    <w:rsid w:val="0035275B"/>
    <w:rsid w:val="003807F3"/>
    <w:rsid w:val="0039015F"/>
    <w:rsid w:val="00434F11"/>
    <w:rsid w:val="00446254"/>
    <w:rsid w:val="004A132A"/>
    <w:rsid w:val="004B42E7"/>
    <w:rsid w:val="005D53E7"/>
    <w:rsid w:val="00640A88"/>
    <w:rsid w:val="00652A01"/>
    <w:rsid w:val="006B0F73"/>
    <w:rsid w:val="006D378A"/>
    <w:rsid w:val="007B793A"/>
    <w:rsid w:val="00803DB6"/>
    <w:rsid w:val="008C1629"/>
    <w:rsid w:val="008D02BB"/>
    <w:rsid w:val="00963176"/>
    <w:rsid w:val="0097468E"/>
    <w:rsid w:val="009B1903"/>
    <w:rsid w:val="009B7A4E"/>
    <w:rsid w:val="009C1E0C"/>
    <w:rsid w:val="00AD3CB5"/>
    <w:rsid w:val="00AD500A"/>
    <w:rsid w:val="00AD7B3A"/>
    <w:rsid w:val="00AE4F9F"/>
    <w:rsid w:val="00B3096D"/>
    <w:rsid w:val="00B53BC4"/>
    <w:rsid w:val="00BE6F93"/>
    <w:rsid w:val="00C31397"/>
    <w:rsid w:val="00C632C9"/>
    <w:rsid w:val="00CB442F"/>
    <w:rsid w:val="00D076A5"/>
    <w:rsid w:val="00D170EE"/>
    <w:rsid w:val="00D819C5"/>
    <w:rsid w:val="00E8175E"/>
    <w:rsid w:val="00F14C61"/>
    <w:rsid w:val="00F35DC7"/>
    <w:rsid w:val="00FB280B"/>
    <w:rsid w:val="00FC405D"/>
    <w:rsid w:val="00FF2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2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01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15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C1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9C1E0C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9C1E0C"/>
    <w:pPr>
      <w:ind w:left="720"/>
      <w:contextualSpacing/>
    </w:pPr>
  </w:style>
  <w:style w:type="table" w:styleId="a8">
    <w:name w:val="Table Grid"/>
    <w:basedOn w:val="a1"/>
    <w:uiPriority w:val="59"/>
    <w:rsid w:val="00D8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16</cp:revision>
  <cp:lastPrinted>2024-03-22T11:26:00Z</cp:lastPrinted>
  <dcterms:created xsi:type="dcterms:W3CDTF">2021-12-13T11:22:00Z</dcterms:created>
  <dcterms:modified xsi:type="dcterms:W3CDTF">2024-03-27T07:21:00Z</dcterms:modified>
</cp:coreProperties>
</file>