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585" w:rsidRDefault="00A74F49" w:rsidP="00542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204DC" w:rsidRPr="00B26992">
        <w:rPr>
          <w:rFonts w:ascii="Times New Roman" w:hAnsi="Times New Roman" w:cs="Times New Roman"/>
          <w:sz w:val="28"/>
          <w:szCs w:val="28"/>
        </w:rPr>
        <w:t>П</w:t>
      </w:r>
      <w:r w:rsidRPr="00B26992">
        <w:rPr>
          <w:rFonts w:ascii="Times New Roman" w:hAnsi="Times New Roman" w:cs="Times New Roman"/>
          <w:sz w:val="28"/>
          <w:szCs w:val="28"/>
        </w:rPr>
        <w:t>оложения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="00A204DC" w:rsidRPr="00B26992">
        <w:rPr>
          <w:rFonts w:ascii="Times New Roman" w:hAnsi="Times New Roman" w:cs="Times New Roman"/>
          <w:sz w:val="28"/>
          <w:szCs w:val="28"/>
        </w:rPr>
        <w:t xml:space="preserve">о порядке и размерах возмещения </w:t>
      </w:r>
    </w:p>
    <w:p w:rsidR="00542585" w:rsidRDefault="00A204DC" w:rsidP="00542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расходов,</w:t>
      </w:r>
      <w:r w:rsidR="005E1CE1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связанных со служебными командировками,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CE1" w:rsidRDefault="00A204DC" w:rsidP="00542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работникам, заключившим трудовой договор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о работе в местной администрации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  <w:r w:rsidR="008F5BA1" w:rsidRPr="00B26992">
        <w:rPr>
          <w:rFonts w:ascii="Times New Roman" w:hAnsi="Times New Roman" w:cs="Times New Roman"/>
          <w:sz w:val="28"/>
          <w:szCs w:val="28"/>
        </w:rPr>
        <w:t>,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="008F5BA1" w:rsidRPr="00B26992">
        <w:rPr>
          <w:rFonts w:ascii="Times New Roman" w:hAnsi="Times New Roman" w:cs="Times New Roman"/>
          <w:sz w:val="28"/>
          <w:szCs w:val="28"/>
        </w:rPr>
        <w:t>подведомственных отраслевых управлениях</w:t>
      </w:r>
      <w:r w:rsidR="005E1CE1">
        <w:rPr>
          <w:rFonts w:ascii="Times New Roman" w:hAnsi="Times New Roman" w:cs="Times New Roman"/>
          <w:sz w:val="28"/>
          <w:szCs w:val="28"/>
        </w:rPr>
        <w:t xml:space="preserve"> </w:t>
      </w:r>
      <w:r w:rsidR="008F5BA1" w:rsidRPr="00B26992"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A204DC" w:rsidRPr="00B26992" w:rsidRDefault="008F5BA1" w:rsidP="005E1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муниципальных казенных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</w:p>
    <w:p w:rsidR="00A204DC" w:rsidRPr="00B26992" w:rsidRDefault="00A204DC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F49" w:rsidRPr="00B26992" w:rsidRDefault="00A74F49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4805" w:rsidRPr="005F4805" w:rsidRDefault="00FA2F4A" w:rsidP="00A41F8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6992">
        <w:rPr>
          <w:rFonts w:ascii="Times New Roman" w:hAnsi="Times New Roman" w:cs="Times New Roman"/>
          <w:sz w:val="28"/>
          <w:szCs w:val="28"/>
        </w:rPr>
        <w:t xml:space="preserve">В </w:t>
      </w:r>
      <w:r w:rsidR="00A35ABA" w:rsidRPr="00B26992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F74FC3" w:rsidRPr="00B26992">
        <w:rPr>
          <w:rFonts w:ascii="Times New Roman" w:hAnsi="Times New Roman" w:cs="Times New Roman"/>
          <w:sz w:val="28"/>
          <w:szCs w:val="28"/>
        </w:rPr>
        <w:t xml:space="preserve">со </w:t>
      </w:r>
      <w:r w:rsidR="005E1CE1">
        <w:rPr>
          <w:rFonts w:ascii="Times New Roman" w:hAnsi="Times New Roman" w:cs="Times New Roman"/>
          <w:sz w:val="28"/>
          <w:szCs w:val="28"/>
        </w:rPr>
        <w:t>статьями 165-168</w:t>
      </w:r>
      <w:r w:rsidR="00F74FC3" w:rsidRPr="00B26992">
        <w:rPr>
          <w:rFonts w:ascii="Times New Roman" w:hAnsi="Times New Roman" w:cs="Times New Roman"/>
          <w:sz w:val="28"/>
          <w:szCs w:val="28"/>
        </w:rPr>
        <w:t xml:space="preserve"> Т</w:t>
      </w:r>
      <w:r w:rsidR="00491CF7" w:rsidRPr="00B26992">
        <w:rPr>
          <w:rFonts w:ascii="Times New Roman" w:hAnsi="Times New Roman" w:cs="Times New Roman"/>
          <w:sz w:val="28"/>
          <w:szCs w:val="28"/>
        </w:rPr>
        <w:t>рудового кодекса</w:t>
      </w:r>
      <w:r w:rsidR="00F74FC3" w:rsidRPr="00B26992">
        <w:rPr>
          <w:rFonts w:ascii="Times New Roman" w:hAnsi="Times New Roman" w:cs="Times New Roman"/>
          <w:sz w:val="28"/>
          <w:szCs w:val="28"/>
        </w:rPr>
        <w:t xml:space="preserve"> Р</w:t>
      </w:r>
      <w:r w:rsidR="00491CF7" w:rsidRPr="00B2699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74FC3" w:rsidRPr="00B26992">
        <w:rPr>
          <w:rFonts w:ascii="Times New Roman" w:hAnsi="Times New Roman" w:cs="Times New Roman"/>
          <w:sz w:val="28"/>
          <w:szCs w:val="28"/>
        </w:rPr>
        <w:t>Ф</w:t>
      </w:r>
      <w:r w:rsidR="00491CF7" w:rsidRPr="00B26992">
        <w:rPr>
          <w:rFonts w:ascii="Times New Roman" w:hAnsi="Times New Roman" w:cs="Times New Roman"/>
          <w:sz w:val="28"/>
          <w:szCs w:val="28"/>
        </w:rPr>
        <w:t>едерации</w:t>
      </w:r>
      <w:r w:rsidR="00F74FC3" w:rsidRPr="00B26992">
        <w:rPr>
          <w:rFonts w:ascii="Times New Roman" w:hAnsi="Times New Roman" w:cs="Times New Roman"/>
          <w:sz w:val="28"/>
          <w:szCs w:val="28"/>
        </w:rPr>
        <w:t xml:space="preserve">, </w:t>
      </w:r>
      <w:r w:rsidR="00A35ABA" w:rsidRPr="00B26992">
        <w:rPr>
          <w:rFonts w:ascii="Times New Roman" w:hAnsi="Times New Roman" w:cs="Times New Roman"/>
          <w:sz w:val="28"/>
          <w:szCs w:val="28"/>
        </w:rPr>
        <w:t xml:space="preserve">Федеральным законом от 06.12.2011 </w:t>
      </w:r>
      <w:r w:rsidR="005E1CE1">
        <w:rPr>
          <w:rFonts w:ascii="Times New Roman" w:hAnsi="Times New Roman" w:cs="Times New Roman"/>
          <w:sz w:val="28"/>
          <w:szCs w:val="28"/>
        </w:rPr>
        <w:t>№ 402-ФЗ «О бухгалтерском учете»</w:t>
      </w:r>
      <w:r w:rsidR="00A35ABA" w:rsidRPr="00B26992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5E1CE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="00D058F1" w:rsidRPr="005E1CE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остановлением</w:t>
        </w:r>
      </w:hyperlink>
      <w:r w:rsidR="00D058F1" w:rsidRPr="00B26992">
        <w:rPr>
          <w:rFonts w:ascii="Times New Roman" w:hAnsi="Times New Roman" w:cs="Times New Roman"/>
          <w:sz w:val="28"/>
          <w:szCs w:val="28"/>
        </w:rPr>
        <w:t xml:space="preserve"> Правительства РФ от 13.10.2008 </w:t>
      </w:r>
      <w:r w:rsidR="00A41F8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F4805">
        <w:rPr>
          <w:rFonts w:ascii="Times New Roman" w:hAnsi="Times New Roman" w:cs="Times New Roman"/>
          <w:sz w:val="28"/>
          <w:szCs w:val="28"/>
        </w:rPr>
        <w:t xml:space="preserve">№ </w:t>
      </w:r>
      <w:r w:rsidR="00D058F1" w:rsidRPr="00B26992">
        <w:rPr>
          <w:rFonts w:ascii="Times New Roman" w:hAnsi="Times New Roman" w:cs="Times New Roman"/>
          <w:sz w:val="28"/>
          <w:szCs w:val="28"/>
        </w:rPr>
        <w:t xml:space="preserve">749 «Об особенностях направления работников в служебные командировки», </w:t>
      </w:r>
      <w:r w:rsidR="005F4805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</w:t>
      </w:r>
      <w:r w:rsidR="00A35ABA" w:rsidRPr="00B26992">
        <w:rPr>
          <w:rFonts w:ascii="Times New Roman" w:hAnsi="Times New Roman" w:cs="Times New Roman"/>
          <w:sz w:val="28"/>
          <w:szCs w:val="28"/>
        </w:rPr>
        <w:t xml:space="preserve"> от 01.12.2010 </w:t>
      </w:r>
      <w:r w:rsidR="005F4805">
        <w:rPr>
          <w:rFonts w:ascii="Times New Roman" w:hAnsi="Times New Roman" w:cs="Times New Roman"/>
          <w:sz w:val="28"/>
          <w:szCs w:val="28"/>
        </w:rPr>
        <w:t>№ 157н «</w:t>
      </w:r>
      <w:r w:rsidR="00A35ABA" w:rsidRPr="00B26992">
        <w:rPr>
          <w:rFonts w:ascii="Times New Roman" w:hAnsi="Times New Roman" w:cs="Times New Roman"/>
          <w:sz w:val="28"/>
          <w:szCs w:val="28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</w:t>
      </w:r>
      <w:proofErr w:type="gramEnd"/>
      <w:r w:rsidR="00A35ABA" w:rsidRPr="00B26992">
        <w:rPr>
          <w:rFonts w:ascii="Times New Roman" w:hAnsi="Times New Roman" w:cs="Times New Roman"/>
          <w:sz w:val="28"/>
          <w:szCs w:val="28"/>
        </w:rPr>
        <w:t xml:space="preserve"> академий наук, государственных (муниципальных) учреждений</w:t>
      </w:r>
      <w:r w:rsidR="005F4805">
        <w:rPr>
          <w:rFonts w:ascii="Times New Roman" w:hAnsi="Times New Roman" w:cs="Times New Roman"/>
          <w:sz w:val="28"/>
          <w:szCs w:val="28"/>
        </w:rPr>
        <w:t xml:space="preserve"> и Инструкции по его применению», приказом Министерства финансов Российской Федерации</w:t>
      </w:r>
      <w:r w:rsidR="00A35ABA" w:rsidRPr="00B26992">
        <w:rPr>
          <w:rFonts w:ascii="Times New Roman" w:hAnsi="Times New Roman" w:cs="Times New Roman"/>
          <w:sz w:val="28"/>
          <w:szCs w:val="28"/>
        </w:rPr>
        <w:t xml:space="preserve"> от 30.03.2015 </w:t>
      </w:r>
      <w:r w:rsidR="005F4805">
        <w:rPr>
          <w:rFonts w:ascii="Times New Roman" w:hAnsi="Times New Roman" w:cs="Times New Roman"/>
          <w:sz w:val="28"/>
          <w:szCs w:val="28"/>
        </w:rPr>
        <w:t>№ 52н «</w:t>
      </w:r>
      <w:r w:rsidR="00A35ABA" w:rsidRPr="00B26992">
        <w:rPr>
          <w:rFonts w:ascii="Times New Roman" w:hAnsi="Times New Roman" w:cs="Times New Roman"/>
          <w:sz w:val="28"/>
          <w:szCs w:val="28"/>
        </w:rPr>
        <w:t xml:space="preserve">Об утверждении форм первичных учетных документов и регистров бухгалтерского учета, применяемых органами государственной власти </w:t>
      </w:r>
      <w:r w:rsidR="00A35ABA" w:rsidRPr="005F4805">
        <w:rPr>
          <w:rFonts w:ascii="Times New Roman" w:hAnsi="Times New Roman" w:cs="Times New Roman"/>
          <w:sz w:val="28"/>
          <w:szCs w:val="28"/>
        </w:rPr>
        <w:t>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 w:rsidR="0082190C" w:rsidRPr="005F4805">
        <w:rPr>
          <w:rFonts w:ascii="Times New Roman" w:hAnsi="Times New Roman" w:cs="Times New Roman"/>
          <w:sz w:val="28"/>
          <w:szCs w:val="28"/>
        </w:rPr>
        <w:t>»</w:t>
      </w:r>
      <w:r w:rsidR="005F4805" w:rsidRPr="005F4805">
        <w:rPr>
          <w:rFonts w:ascii="Times New Roman" w:hAnsi="Times New Roman" w:cs="Times New Roman"/>
          <w:sz w:val="28"/>
          <w:szCs w:val="28"/>
        </w:rPr>
        <w:t>,</w:t>
      </w:r>
      <w:r w:rsidR="00491CF7" w:rsidRPr="005F4805">
        <w:rPr>
          <w:rFonts w:ascii="Times New Roman" w:hAnsi="Times New Roman" w:cs="Times New Roman"/>
          <w:sz w:val="28"/>
          <w:szCs w:val="28"/>
        </w:rPr>
        <w:t xml:space="preserve"> </w:t>
      </w:r>
      <w:r w:rsidR="005F4805" w:rsidRPr="005F4805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spellStart"/>
      <w:proofErr w:type="gramStart"/>
      <w:r w:rsidR="005F4805" w:rsidRPr="005F4805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5F4805" w:rsidRPr="005F4805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proofErr w:type="gramStart"/>
      <w:r w:rsidR="005F4805" w:rsidRPr="005F480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proofErr w:type="gramEnd"/>
      <w:r w:rsidR="005F4805" w:rsidRPr="005F4805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FA2F4A" w:rsidRPr="005F4805" w:rsidRDefault="005F4805" w:rsidP="00A41F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4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4DC" w:rsidRPr="00B26992" w:rsidRDefault="005F4805" w:rsidP="00A41F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480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90C" w:rsidRPr="005F480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41F86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="0082190C" w:rsidRPr="005F4805">
        <w:rPr>
          <w:rFonts w:ascii="Times New Roman" w:hAnsi="Times New Roman" w:cs="Times New Roman"/>
          <w:sz w:val="28"/>
          <w:szCs w:val="28"/>
        </w:rPr>
        <w:t>Положение о</w:t>
      </w:r>
      <w:r w:rsidR="00A204DC" w:rsidRPr="005F4805">
        <w:rPr>
          <w:rFonts w:ascii="Times New Roman" w:hAnsi="Times New Roman" w:cs="Times New Roman"/>
          <w:sz w:val="28"/>
          <w:szCs w:val="28"/>
        </w:rPr>
        <w:t xml:space="preserve"> порядке и размерах возмещения расходов, связанных со служебными командировками, </w:t>
      </w:r>
      <w:r w:rsidR="00A204DC" w:rsidRPr="005F4805">
        <w:rPr>
          <w:rFonts w:ascii="Times New Roman" w:hAnsi="Times New Roman" w:cs="Times New Roman"/>
          <w:sz w:val="28"/>
          <w:szCs w:val="28"/>
        </w:rPr>
        <w:lastRenderedPageBreak/>
        <w:t>работникам, заключившим трудовой договор о работе в местной администрации Прохладненского</w:t>
      </w:r>
      <w:r w:rsidR="00A204DC" w:rsidRPr="00B26992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 w:rsidR="008F5BA1" w:rsidRPr="00B26992">
        <w:rPr>
          <w:rFonts w:ascii="Times New Roman" w:hAnsi="Times New Roman" w:cs="Times New Roman"/>
          <w:sz w:val="28"/>
          <w:szCs w:val="28"/>
        </w:rPr>
        <w:t xml:space="preserve"> подведомственных отраслевых управлениях и муниципальных казенных учреждениях</w:t>
      </w:r>
      <w:r w:rsidR="0082190C" w:rsidRPr="00B26992">
        <w:rPr>
          <w:rFonts w:ascii="Times New Roman" w:hAnsi="Times New Roman" w:cs="Times New Roman"/>
          <w:sz w:val="28"/>
          <w:szCs w:val="28"/>
        </w:rPr>
        <w:t>.</w:t>
      </w:r>
    </w:p>
    <w:p w:rsidR="00491CF7" w:rsidRPr="00A41F86" w:rsidRDefault="00491CF7" w:rsidP="00A41F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hyperlink r:id="rId7" w:history="1">
        <w:r w:rsidRPr="00A41F8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www.prohladnenskiy.ru</w:t>
        </w:r>
      </w:hyperlink>
      <w:r w:rsidRPr="00A41F86">
        <w:rPr>
          <w:rFonts w:ascii="Times New Roman" w:hAnsi="Times New Roman" w:cs="Times New Roman"/>
          <w:sz w:val="28"/>
          <w:szCs w:val="28"/>
        </w:rPr>
        <w:t>.</w:t>
      </w:r>
    </w:p>
    <w:p w:rsidR="004F62DF" w:rsidRPr="00B26992" w:rsidRDefault="00491CF7" w:rsidP="00A41F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3. </w:t>
      </w:r>
      <w:r w:rsidR="00B058E2" w:rsidRPr="00B2699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A41F86">
        <w:rPr>
          <w:rFonts w:ascii="Times New Roman" w:hAnsi="Times New Roman" w:cs="Times New Roman"/>
          <w:sz w:val="28"/>
          <w:szCs w:val="28"/>
        </w:rPr>
        <w:t>по</w:t>
      </w:r>
      <w:r w:rsidR="004F62DF" w:rsidRPr="00B26992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A41F86">
        <w:rPr>
          <w:rFonts w:ascii="Times New Roman" w:hAnsi="Times New Roman" w:cs="Times New Roman"/>
          <w:sz w:val="28"/>
          <w:szCs w:val="28"/>
        </w:rPr>
        <w:t>ю</w:t>
      </w:r>
      <w:r w:rsidR="004F62DF" w:rsidRPr="00B2699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81A68" w:rsidRPr="00B26992">
        <w:rPr>
          <w:rFonts w:ascii="Times New Roman" w:hAnsi="Times New Roman" w:cs="Times New Roman"/>
          <w:sz w:val="28"/>
          <w:szCs w:val="28"/>
        </w:rPr>
        <w:t>постановления</w:t>
      </w:r>
      <w:r w:rsidR="004F62DF" w:rsidRPr="00B26992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781A68" w:rsidRPr="00B26992">
        <w:rPr>
          <w:rFonts w:ascii="Times New Roman" w:hAnsi="Times New Roman" w:cs="Times New Roman"/>
          <w:sz w:val="28"/>
          <w:szCs w:val="28"/>
        </w:rPr>
        <w:t xml:space="preserve">управляющего делами </w:t>
      </w:r>
      <w:r w:rsidR="00A0145C" w:rsidRPr="00B26992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D058F1" w:rsidRPr="00B26992">
        <w:rPr>
          <w:rFonts w:ascii="Times New Roman" w:hAnsi="Times New Roman" w:cs="Times New Roman"/>
          <w:sz w:val="28"/>
          <w:szCs w:val="28"/>
        </w:rPr>
        <w:t>а</w:t>
      </w:r>
      <w:r w:rsidR="00B058E2" w:rsidRPr="00B26992">
        <w:rPr>
          <w:rFonts w:ascii="Times New Roman" w:hAnsi="Times New Roman" w:cs="Times New Roman"/>
          <w:sz w:val="28"/>
          <w:szCs w:val="28"/>
        </w:rPr>
        <w:t xml:space="preserve">дминистрации Прохладненского муниципального района КБР </w:t>
      </w:r>
      <w:r w:rsidR="008E1205" w:rsidRPr="00B26992">
        <w:rPr>
          <w:rFonts w:ascii="Times New Roman" w:hAnsi="Times New Roman" w:cs="Times New Roman"/>
          <w:sz w:val="28"/>
          <w:szCs w:val="28"/>
        </w:rPr>
        <w:t>Матросова А.А.</w:t>
      </w:r>
    </w:p>
    <w:p w:rsidR="00D058F1" w:rsidRDefault="00D058F1" w:rsidP="00A41F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4.</w:t>
      </w:r>
      <w:r w:rsidR="00A41F86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</w:t>
      </w:r>
      <w:r w:rsidR="00A41F86">
        <w:rPr>
          <w:rFonts w:ascii="Times New Roman" w:hAnsi="Times New Roman" w:cs="Times New Roman"/>
          <w:sz w:val="28"/>
          <w:szCs w:val="28"/>
        </w:rPr>
        <w:t xml:space="preserve">его </w:t>
      </w:r>
      <w:r w:rsidR="00A204DC" w:rsidRPr="00B26992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A41F86" w:rsidRDefault="00A41F86" w:rsidP="00A41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A41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A41F86" w:rsidRPr="000A4A7C" w:rsidTr="00311F9F">
        <w:tc>
          <w:tcPr>
            <w:tcW w:w="5495" w:type="dxa"/>
          </w:tcPr>
          <w:p w:rsidR="00A41F86" w:rsidRPr="000A4A7C" w:rsidRDefault="00A41F86" w:rsidP="00A41F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A41F86" w:rsidRPr="000A4A7C" w:rsidRDefault="00A41F86" w:rsidP="00A41F8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1F86" w:rsidRPr="000A4A7C" w:rsidRDefault="00A41F86" w:rsidP="00A41F8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A41F86" w:rsidRPr="00B26992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4DC" w:rsidRPr="00B26992" w:rsidRDefault="00A204DC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A41F8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A41F86" w:rsidRDefault="00A41F86" w:rsidP="00A41F8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местной</w:t>
      </w:r>
      <w:proofErr w:type="gramEnd"/>
    </w:p>
    <w:p w:rsidR="00A41F86" w:rsidRDefault="00A41F86" w:rsidP="00A41F8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Прохладненского</w:t>
      </w:r>
    </w:p>
    <w:p w:rsidR="00A41F86" w:rsidRDefault="00A41F86" w:rsidP="00A41F8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41F86" w:rsidRDefault="00A41F86" w:rsidP="00A41F8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2018 № ______</w:t>
      </w: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F86" w:rsidRDefault="00A41F8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A41F86" w:rsidP="00A41F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Положение</w:t>
      </w:r>
    </w:p>
    <w:p w:rsidR="00A41F86" w:rsidRDefault="002E2334" w:rsidP="00A41F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о порядке и размерах возмещения расходов, связанных </w:t>
      </w:r>
    </w:p>
    <w:p w:rsidR="00A41F86" w:rsidRDefault="002E2334" w:rsidP="00A41F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со служебными командировками, работникам, заключившим </w:t>
      </w:r>
    </w:p>
    <w:p w:rsidR="00A41F86" w:rsidRDefault="002E2334" w:rsidP="00A41F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трудовой договор о работе в местной администрации </w:t>
      </w:r>
    </w:p>
    <w:p w:rsidR="00A41F86" w:rsidRDefault="002E2334" w:rsidP="00A41F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района,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334" w:rsidRPr="00B26992" w:rsidRDefault="002E2334" w:rsidP="00A41F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отраслевых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управлениях</w:t>
      </w:r>
      <w:proofErr w:type="gramEnd"/>
      <w:r w:rsidR="00A41F86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и муниципальных казенных учреждениях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A41F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 </w:t>
      </w:r>
    </w:p>
    <w:p w:rsidR="002E2334" w:rsidRPr="00B26992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Настоящее Положение определяет особенности порядка и размера возмещения расходов, связанных со служе</w:t>
      </w:r>
      <w:r w:rsidR="00F42CB9">
        <w:rPr>
          <w:rFonts w:ascii="Times New Roman" w:hAnsi="Times New Roman" w:cs="Times New Roman"/>
          <w:sz w:val="28"/>
          <w:szCs w:val="28"/>
        </w:rPr>
        <w:t>бными командировками, работникам</w:t>
      </w:r>
      <w:r w:rsidRPr="00B26992">
        <w:rPr>
          <w:rFonts w:ascii="Times New Roman" w:hAnsi="Times New Roman" w:cs="Times New Roman"/>
          <w:sz w:val="28"/>
          <w:szCs w:val="28"/>
        </w:rPr>
        <w:t xml:space="preserve"> местной администрации Прохладненского муниципального района КБР, подведо</w:t>
      </w:r>
      <w:r w:rsidR="00F42CB9">
        <w:rPr>
          <w:rFonts w:ascii="Times New Roman" w:hAnsi="Times New Roman" w:cs="Times New Roman"/>
          <w:sz w:val="28"/>
          <w:szCs w:val="28"/>
        </w:rPr>
        <w:t>мственных отраслевых управлений</w:t>
      </w:r>
      <w:r w:rsidRPr="00B26992">
        <w:rPr>
          <w:rFonts w:ascii="Times New Roman" w:hAnsi="Times New Roman" w:cs="Times New Roman"/>
          <w:sz w:val="28"/>
          <w:szCs w:val="28"/>
        </w:rPr>
        <w:t xml:space="preserve"> и му</w:t>
      </w:r>
      <w:r w:rsidR="00F42CB9">
        <w:rPr>
          <w:rFonts w:ascii="Times New Roman" w:hAnsi="Times New Roman" w:cs="Times New Roman"/>
          <w:sz w:val="28"/>
          <w:szCs w:val="28"/>
        </w:rPr>
        <w:t>ниципальных казенных учреждений</w:t>
      </w:r>
      <w:r w:rsidRPr="00B26992">
        <w:rPr>
          <w:rFonts w:ascii="Times New Roman" w:hAnsi="Times New Roman" w:cs="Times New Roman"/>
          <w:sz w:val="28"/>
          <w:szCs w:val="28"/>
        </w:rPr>
        <w:t>,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как на территории Российской Федерации, так и на территории иностранных государств в соответствии со </w:t>
      </w:r>
      <w:r w:rsidR="00F42CB9">
        <w:rPr>
          <w:rFonts w:ascii="Times New Roman" w:hAnsi="Times New Roman" w:cs="Times New Roman"/>
          <w:sz w:val="28"/>
          <w:szCs w:val="28"/>
        </w:rPr>
        <w:t>статьями 166-168</w:t>
      </w:r>
      <w:r w:rsidRPr="00B26992">
        <w:rPr>
          <w:rFonts w:ascii="Times New Roman" w:hAnsi="Times New Roman" w:cs="Times New Roman"/>
          <w:sz w:val="28"/>
          <w:szCs w:val="28"/>
        </w:rPr>
        <w:t xml:space="preserve"> ТК РФ, </w:t>
      </w:r>
      <w:hyperlink r:id="rId8" w:history="1">
        <w:r w:rsidR="00F42C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Pr="00F42C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остановлением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Правительства РФ от 13.10.2008 </w:t>
      </w:r>
      <w:r w:rsidR="00F42CB9">
        <w:rPr>
          <w:rFonts w:ascii="Times New Roman" w:hAnsi="Times New Roman" w:cs="Times New Roman"/>
          <w:sz w:val="28"/>
          <w:szCs w:val="28"/>
        </w:rPr>
        <w:t>№</w:t>
      </w:r>
      <w:r w:rsidRPr="00B26992">
        <w:rPr>
          <w:rFonts w:ascii="Times New Roman" w:hAnsi="Times New Roman" w:cs="Times New Roman"/>
          <w:sz w:val="28"/>
          <w:szCs w:val="28"/>
        </w:rPr>
        <w:t xml:space="preserve"> 749 «Об особенностях направления работников в служебные командировки». </w:t>
      </w:r>
      <w:proofErr w:type="gramEnd"/>
    </w:p>
    <w:p w:rsidR="002E2334" w:rsidRPr="00B26992" w:rsidRDefault="002E2334" w:rsidP="009828BA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1.2. Положение определяет порядок и размеры возмещения расходов, связанных со служебными командировками.</w:t>
      </w:r>
    </w:p>
    <w:p w:rsidR="002E2334" w:rsidRPr="00B26992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 1.3.</w:t>
      </w:r>
      <w:r w:rsidR="00F42CB9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В командировки направляются работники, состоящие в трудовых отношениях с работодателем (постоянные работники и совместители).</w:t>
      </w:r>
    </w:p>
    <w:p w:rsidR="00F42CB9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1.4. К служебным командировкам не относятся:</w:t>
      </w:r>
    </w:p>
    <w:p w:rsidR="00F42CB9" w:rsidRDefault="00F42CB9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служебные поездки работников, должностные обязанности которых предполагают разъездной характер работы, если иное не предусмотрено локальными или нормативно-правовыми актами;</w:t>
      </w:r>
    </w:p>
    <w:p w:rsidR="00F42CB9" w:rsidRDefault="00F42CB9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поездки в местность, откуда работник по условиям транспортного сообщения и характеру работы имеет возможность ежедневно возвращаться к местожительству;</w:t>
      </w:r>
    </w:p>
    <w:p w:rsidR="00F42CB9" w:rsidRDefault="00F42CB9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выезды по личным вопросам (без производственной необходимости, соответствующего договора или вызова приглашающей стороны);</w:t>
      </w:r>
    </w:p>
    <w:p w:rsidR="002E2334" w:rsidRPr="00B26992" w:rsidRDefault="00F42CB9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поступление на учебу и обучение на заочных отделениях образовательных учреждений высшего и дополнительного профессионального образования.</w:t>
      </w:r>
    </w:p>
    <w:p w:rsidR="00F42CB9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1.5. Запрещено отправлять в служебные командировки следующих категорий работников:</w:t>
      </w:r>
    </w:p>
    <w:p w:rsidR="00A42741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беременных женщин (</w:t>
      </w:r>
      <w:hyperlink r:id="rId9" w:history="1">
        <w:proofErr w:type="gramStart"/>
        <w:r w:rsidRPr="00F42C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ч</w:t>
        </w:r>
        <w:proofErr w:type="gramEnd"/>
        <w:r w:rsidRPr="00F42C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 1 ст. 259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ТК РФ, </w:t>
      </w:r>
      <w:hyperlink r:id="rId10" w:history="1">
        <w:proofErr w:type="spellStart"/>
        <w:r w:rsidRPr="00F42C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абз</w:t>
        </w:r>
        <w:proofErr w:type="spellEnd"/>
        <w:r w:rsidRPr="00F42C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 1 п. 14</w:t>
        </w:r>
      </w:hyperlink>
      <w:r w:rsidR="00F42CB9">
        <w:rPr>
          <w:rFonts w:ascii="Times New Roman" w:hAnsi="Times New Roman" w:cs="Times New Roman"/>
          <w:sz w:val="28"/>
          <w:szCs w:val="28"/>
        </w:rPr>
        <w:t xml:space="preserve"> п</w:t>
      </w:r>
      <w:r w:rsidRPr="00B26992">
        <w:rPr>
          <w:rFonts w:ascii="Times New Roman" w:hAnsi="Times New Roman" w:cs="Times New Roman"/>
          <w:sz w:val="28"/>
          <w:szCs w:val="28"/>
        </w:rPr>
        <w:t xml:space="preserve">остановления Пленума Верховного Суда РФ от 28.01.2014 </w:t>
      </w:r>
      <w:r w:rsidR="00F42CB9">
        <w:rPr>
          <w:rFonts w:ascii="Times New Roman" w:hAnsi="Times New Roman" w:cs="Times New Roman"/>
          <w:sz w:val="28"/>
          <w:szCs w:val="28"/>
        </w:rPr>
        <w:t>№</w:t>
      </w:r>
      <w:r w:rsidRPr="00B26992">
        <w:rPr>
          <w:rFonts w:ascii="Times New Roman" w:hAnsi="Times New Roman" w:cs="Times New Roman"/>
          <w:sz w:val="28"/>
          <w:szCs w:val="28"/>
        </w:rPr>
        <w:t xml:space="preserve"> 1);</w:t>
      </w:r>
    </w:p>
    <w:p w:rsidR="00CE04F1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lastRenderedPageBreak/>
        <w:t>- работников в возрасте до 18 лет (</w:t>
      </w:r>
      <w:hyperlink r:id="rId11" w:history="1">
        <w:r w:rsidRPr="00A4274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ст. 268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ТК РФ, </w:t>
      </w:r>
      <w:hyperlink r:id="rId12" w:history="1">
        <w:proofErr w:type="spellStart"/>
        <w:r w:rsidRPr="00A4274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абз</w:t>
        </w:r>
        <w:proofErr w:type="spellEnd"/>
        <w:r w:rsidRPr="00A4274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 1 п. 14</w:t>
        </w:r>
      </w:hyperlink>
      <w:r w:rsidR="00A42741">
        <w:rPr>
          <w:rFonts w:ascii="Times New Roman" w:hAnsi="Times New Roman" w:cs="Times New Roman"/>
          <w:sz w:val="28"/>
          <w:szCs w:val="28"/>
        </w:rPr>
        <w:t xml:space="preserve"> п</w:t>
      </w:r>
      <w:r w:rsidRPr="00B26992">
        <w:rPr>
          <w:rFonts w:ascii="Times New Roman" w:hAnsi="Times New Roman" w:cs="Times New Roman"/>
          <w:sz w:val="28"/>
          <w:szCs w:val="28"/>
        </w:rPr>
        <w:t xml:space="preserve">остановления Пленума Верховного Суда РФ от 28.01.2014 </w:t>
      </w:r>
      <w:r w:rsidR="00E754B3">
        <w:rPr>
          <w:rFonts w:ascii="Times New Roman" w:hAnsi="Times New Roman" w:cs="Times New Roman"/>
          <w:sz w:val="28"/>
          <w:szCs w:val="28"/>
        </w:rPr>
        <w:t>№</w:t>
      </w:r>
      <w:r w:rsidRPr="00B26992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2E2334" w:rsidRPr="00B26992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1.6</w:t>
      </w:r>
      <w:r w:rsidR="00CE04F1">
        <w:rPr>
          <w:rFonts w:ascii="Times New Roman" w:hAnsi="Times New Roman" w:cs="Times New Roman"/>
          <w:sz w:val="28"/>
          <w:szCs w:val="28"/>
        </w:rPr>
        <w:t>.</w:t>
      </w:r>
      <w:r w:rsidRPr="00B26992">
        <w:rPr>
          <w:rFonts w:ascii="Times New Roman" w:hAnsi="Times New Roman" w:cs="Times New Roman"/>
          <w:sz w:val="28"/>
          <w:szCs w:val="28"/>
        </w:rPr>
        <w:t xml:space="preserve"> Направление в служебную командировку следующих категорий работников допускается только при определенных условиях:</w:t>
      </w:r>
    </w:p>
    <w:p w:rsidR="002E2334" w:rsidRPr="00B26992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- женщин, имеющих </w:t>
      </w:r>
      <w:r w:rsidR="00830AE5">
        <w:rPr>
          <w:rFonts w:ascii="Times New Roman" w:hAnsi="Times New Roman" w:cs="Times New Roman"/>
          <w:sz w:val="28"/>
          <w:szCs w:val="28"/>
        </w:rPr>
        <w:t xml:space="preserve">детей в возрасте до трех лет, </w:t>
      </w:r>
      <w:r w:rsidRPr="00B26992">
        <w:rPr>
          <w:rFonts w:ascii="Times New Roman" w:hAnsi="Times New Roman" w:cs="Times New Roman"/>
          <w:sz w:val="28"/>
          <w:szCs w:val="28"/>
        </w:rPr>
        <w:t>если имеется их письменное согласие на командировку или такая служебная поездка не запрещена им в соответствии с медицинским заключением, выданным в установленном законом порядке (</w:t>
      </w:r>
      <w:hyperlink r:id="rId13" w:history="1">
        <w:proofErr w:type="gramStart"/>
        <w:r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ч</w:t>
        </w:r>
        <w:proofErr w:type="gramEnd"/>
        <w:r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 2 ст. 259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ТК РФ).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 xml:space="preserve">Гарантия, предусмотренная в </w:t>
      </w:r>
      <w:hyperlink r:id="rId14" w:history="1">
        <w:r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ч. 2 ст. 259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ТК РФ, предоставляется также матерям и отцам, воспитывающим без супруга (супруги) детей в возрасте до пяти лет, опекунам детей указанного возраста, другим лицам, воспитывающим детей в возрасте до пяти лет без матери, работникам, имеющим детей-инвалидов, попечителям детей-инвалидов и работникам, осуществляющим уход за больными членами их семей в соответствии с медицинским заключением (</w:t>
      </w:r>
      <w:hyperlink r:id="rId15" w:history="1">
        <w:r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ч. 2</w:t>
        </w:r>
        <w:proofErr w:type="gramEnd"/>
      </w:hyperlink>
      <w:r w:rsidRPr="00830AE5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 ст. 259</w:t>
        </w:r>
      </w:hyperlink>
      <w:r w:rsidRPr="00830AE5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ст. 264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ТК РФ, </w:t>
      </w:r>
      <w:hyperlink r:id="rId18" w:history="1">
        <w:proofErr w:type="spellStart"/>
        <w:r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абз</w:t>
        </w:r>
        <w:proofErr w:type="spellEnd"/>
        <w:r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 2 п. 14</w:t>
        </w:r>
      </w:hyperlink>
      <w:r w:rsidR="00830AE5">
        <w:rPr>
          <w:rFonts w:ascii="Times New Roman" w:hAnsi="Times New Roman" w:cs="Times New Roman"/>
          <w:sz w:val="28"/>
          <w:szCs w:val="28"/>
        </w:rPr>
        <w:t xml:space="preserve"> п</w:t>
      </w:r>
      <w:r w:rsidRPr="00B26992">
        <w:rPr>
          <w:rFonts w:ascii="Times New Roman" w:hAnsi="Times New Roman" w:cs="Times New Roman"/>
          <w:sz w:val="28"/>
          <w:szCs w:val="28"/>
        </w:rPr>
        <w:t xml:space="preserve">остановления Пленума Верховного Суда РФ от 28.01.2014 </w:t>
      </w:r>
      <w:r w:rsidR="00830AE5">
        <w:rPr>
          <w:rFonts w:ascii="Times New Roman" w:hAnsi="Times New Roman" w:cs="Times New Roman"/>
          <w:sz w:val="28"/>
          <w:szCs w:val="28"/>
        </w:rPr>
        <w:t>№</w:t>
      </w:r>
      <w:r w:rsidRPr="00B26992">
        <w:rPr>
          <w:rFonts w:ascii="Times New Roman" w:hAnsi="Times New Roman" w:cs="Times New Roman"/>
          <w:sz w:val="28"/>
          <w:szCs w:val="28"/>
        </w:rPr>
        <w:t xml:space="preserve"> 1);</w:t>
      </w:r>
    </w:p>
    <w:p w:rsidR="002E2334" w:rsidRPr="00B26992" w:rsidRDefault="00830AE5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работников-инвалидов, </w:t>
      </w:r>
      <w:r w:rsidR="002E2334" w:rsidRPr="00B26992">
        <w:rPr>
          <w:rFonts w:ascii="Times New Roman" w:hAnsi="Times New Roman" w:cs="Times New Roman"/>
          <w:sz w:val="28"/>
          <w:szCs w:val="28"/>
        </w:rPr>
        <w:t>если направление в командировку не противоречит их индивидуальной программе реабилитации (</w:t>
      </w:r>
      <w:hyperlink r:id="rId19" w:history="1">
        <w:proofErr w:type="gramStart"/>
        <w:r w:rsidR="002E2334"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ч</w:t>
        </w:r>
        <w:proofErr w:type="gramEnd"/>
        <w:r w:rsidR="002E2334" w:rsidRPr="00830AE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 1 ст. 23</w:t>
        </w:r>
      </w:hyperlink>
      <w:r w:rsidR="002E2334" w:rsidRPr="00830AE5">
        <w:rPr>
          <w:rFonts w:ascii="Times New Roman" w:hAnsi="Times New Roman" w:cs="Times New Roman"/>
          <w:sz w:val="28"/>
          <w:szCs w:val="28"/>
        </w:rPr>
        <w:t xml:space="preserve"> </w:t>
      </w:r>
      <w:r w:rsidR="002E2334" w:rsidRPr="00B26992">
        <w:rPr>
          <w:rFonts w:ascii="Times New Roman" w:hAnsi="Times New Roman" w:cs="Times New Roman"/>
          <w:sz w:val="28"/>
          <w:szCs w:val="28"/>
        </w:rPr>
        <w:t xml:space="preserve">Федерального закона от 24.11.1995 </w:t>
      </w:r>
      <w:r>
        <w:rPr>
          <w:rFonts w:ascii="Times New Roman" w:hAnsi="Times New Roman" w:cs="Times New Roman"/>
          <w:sz w:val="28"/>
          <w:szCs w:val="28"/>
        </w:rPr>
        <w:t>№ 181-ФЗ «</w:t>
      </w:r>
      <w:r w:rsidR="002E2334" w:rsidRPr="00B26992">
        <w:rPr>
          <w:rFonts w:ascii="Times New Roman" w:hAnsi="Times New Roman" w:cs="Times New Roman"/>
          <w:sz w:val="28"/>
          <w:szCs w:val="28"/>
        </w:rPr>
        <w:t>О социальной защите и</w:t>
      </w:r>
      <w:r>
        <w:rPr>
          <w:rFonts w:ascii="Times New Roman" w:hAnsi="Times New Roman" w:cs="Times New Roman"/>
          <w:sz w:val="28"/>
          <w:szCs w:val="28"/>
        </w:rPr>
        <w:t>нвалидов в Российской Федерации»</w:t>
      </w:r>
      <w:r w:rsidR="002E2334" w:rsidRPr="00B26992">
        <w:rPr>
          <w:rFonts w:ascii="Times New Roman" w:hAnsi="Times New Roman" w:cs="Times New Roman"/>
          <w:sz w:val="28"/>
          <w:szCs w:val="28"/>
        </w:rPr>
        <w:t>);</w:t>
      </w:r>
    </w:p>
    <w:p w:rsidR="002E2334" w:rsidRPr="00B26992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работников, зарегистрированных в качестве кандидатов в выборный орган, - если командировка не выпадает на период проведения выборов (</w:t>
      </w:r>
      <w:hyperlink r:id="rId20" w:history="1">
        <w:r w:rsidRPr="00596D9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п. 2 ст. 41</w:t>
        </w:r>
      </w:hyperlink>
      <w:r w:rsidRPr="00596D91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Федерального закона от 12.06.2002 </w:t>
      </w:r>
      <w:r w:rsidR="00596D91">
        <w:rPr>
          <w:rFonts w:ascii="Times New Roman" w:hAnsi="Times New Roman" w:cs="Times New Roman"/>
          <w:sz w:val="28"/>
          <w:szCs w:val="28"/>
        </w:rPr>
        <w:t>№ 67-ФЗ «</w:t>
      </w:r>
      <w:r w:rsidRPr="00B26992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</w:t>
      </w:r>
      <w:r w:rsidR="00596D91">
        <w:rPr>
          <w:rFonts w:ascii="Times New Roman" w:hAnsi="Times New Roman" w:cs="Times New Roman"/>
          <w:sz w:val="28"/>
          <w:szCs w:val="28"/>
        </w:rPr>
        <w:t>ме граждан Российской Федерации»</w:t>
      </w:r>
      <w:r w:rsidRPr="00B26992">
        <w:rPr>
          <w:rFonts w:ascii="Times New Roman" w:hAnsi="Times New Roman" w:cs="Times New Roman"/>
          <w:sz w:val="28"/>
          <w:szCs w:val="28"/>
        </w:rPr>
        <w:t>);</w:t>
      </w:r>
    </w:p>
    <w:p w:rsidR="002E2334" w:rsidRPr="00B26992" w:rsidRDefault="002E2334" w:rsidP="001C22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работников в период д</w:t>
      </w:r>
      <w:r w:rsidR="00596D91">
        <w:rPr>
          <w:rFonts w:ascii="Times New Roman" w:hAnsi="Times New Roman" w:cs="Times New Roman"/>
          <w:sz w:val="28"/>
          <w:szCs w:val="28"/>
        </w:rPr>
        <w:t xml:space="preserve">ействия ученического договора, </w:t>
      </w:r>
      <w:r w:rsidRPr="00B26992">
        <w:rPr>
          <w:rFonts w:ascii="Times New Roman" w:hAnsi="Times New Roman" w:cs="Times New Roman"/>
          <w:sz w:val="28"/>
          <w:szCs w:val="28"/>
        </w:rPr>
        <w:t>если служебная командировка непосредственно связана с ученичеством (</w:t>
      </w:r>
      <w:hyperlink r:id="rId21" w:history="1">
        <w:proofErr w:type="gramStart"/>
        <w:r w:rsidRPr="00596D9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ч</w:t>
        </w:r>
        <w:proofErr w:type="gramEnd"/>
        <w:r w:rsidRPr="00596D9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 3 ст. 203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ТК РФ).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1C2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2. Срок и режим командировки</w:t>
      </w:r>
    </w:p>
    <w:p w:rsidR="002E2334" w:rsidRP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334" w:rsidRPr="00B26992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2.1. Срок командировки работников определяется решением </w:t>
      </w:r>
      <w:r w:rsidR="001C22A6">
        <w:rPr>
          <w:rFonts w:ascii="Times New Roman" w:hAnsi="Times New Roman" w:cs="Times New Roman"/>
          <w:sz w:val="28"/>
          <w:szCs w:val="28"/>
        </w:rPr>
        <w:t>р</w:t>
      </w:r>
      <w:r w:rsidRPr="00B26992">
        <w:rPr>
          <w:rFonts w:ascii="Times New Roman" w:hAnsi="Times New Roman" w:cs="Times New Roman"/>
          <w:sz w:val="28"/>
          <w:szCs w:val="28"/>
        </w:rPr>
        <w:t>аботодателя с учетом объема, сложности и других особенностей служебного поручения.</w:t>
      </w:r>
    </w:p>
    <w:p w:rsidR="002E2334" w:rsidRPr="00B26992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Работники направляются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 xml:space="preserve">в командировки на основании письменного решения </w:t>
      </w:r>
      <w:r w:rsidR="001C22A6">
        <w:rPr>
          <w:rFonts w:ascii="Times New Roman" w:hAnsi="Times New Roman" w:cs="Times New Roman"/>
          <w:sz w:val="28"/>
          <w:szCs w:val="28"/>
        </w:rPr>
        <w:t>р</w:t>
      </w:r>
      <w:r w:rsidRPr="00B26992">
        <w:rPr>
          <w:rFonts w:ascii="Times New Roman" w:hAnsi="Times New Roman" w:cs="Times New Roman"/>
          <w:sz w:val="28"/>
          <w:szCs w:val="28"/>
        </w:rPr>
        <w:t>аботодателя на определенный срок для выполнения служебного поручения вне места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постоянной работы. При этом оформление служебного задания и командировочного удостоверения не требуется.</w:t>
      </w:r>
    </w:p>
    <w:p w:rsidR="002E2334" w:rsidRPr="00B26992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2.2. Фактический срок пребывания работника в командировке определяется по проездным документам, представляемым работником по возвращении из служебной командировки. </w:t>
      </w:r>
    </w:p>
    <w:p w:rsidR="002E2334" w:rsidRPr="00B26992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92">
        <w:rPr>
          <w:rFonts w:ascii="Times New Roman" w:hAnsi="Times New Roman" w:cs="Times New Roman"/>
          <w:sz w:val="28"/>
          <w:szCs w:val="28"/>
        </w:rPr>
        <w:t xml:space="preserve">В случае проезда работника на основании письменного решения </w:t>
      </w:r>
      <w:r w:rsidR="007645A8">
        <w:rPr>
          <w:rFonts w:ascii="Times New Roman" w:hAnsi="Times New Roman" w:cs="Times New Roman"/>
          <w:sz w:val="28"/>
          <w:szCs w:val="28"/>
        </w:rPr>
        <w:t>р</w:t>
      </w:r>
      <w:r w:rsidRPr="00B26992">
        <w:rPr>
          <w:rFonts w:ascii="Times New Roman" w:hAnsi="Times New Roman" w:cs="Times New Roman"/>
          <w:sz w:val="28"/>
          <w:szCs w:val="28"/>
        </w:rPr>
        <w:t xml:space="preserve">аботодателя к месту командирования или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</w:t>
      </w:r>
      <w:r w:rsidRPr="00B26992">
        <w:rPr>
          <w:rFonts w:ascii="Times New Roman" w:hAnsi="Times New Roman" w:cs="Times New Roman"/>
          <w:sz w:val="28"/>
          <w:szCs w:val="28"/>
        </w:rPr>
        <w:lastRenderedPageBreak/>
        <w:t xml:space="preserve">срок пребывания в месте командирования указывается в служебной записке, которая представляется работником по возвращении из командировки </w:t>
      </w:r>
      <w:r w:rsidR="007645A8">
        <w:rPr>
          <w:rFonts w:ascii="Times New Roman" w:hAnsi="Times New Roman" w:cs="Times New Roman"/>
          <w:sz w:val="28"/>
          <w:szCs w:val="28"/>
        </w:rPr>
        <w:t>р</w:t>
      </w:r>
      <w:r w:rsidRPr="00B26992">
        <w:rPr>
          <w:rFonts w:ascii="Times New Roman" w:hAnsi="Times New Roman" w:cs="Times New Roman"/>
          <w:sz w:val="28"/>
          <w:szCs w:val="28"/>
        </w:rPr>
        <w:t>аботодателю с приложением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оправдательных документов, подтверждающих использование указанного транспорта для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2E2334" w:rsidRPr="00B26992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 содержащим сведения, предусмотренные </w:t>
      </w:r>
      <w:hyperlink r:id="rId22" w:history="1">
        <w:r w:rsidRPr="00550C0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Правилами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0</w:t>
      </w:r>
      <w:r w:rsidR="00E5602E">
        <w:rPr>
          <w:rFonts w:ascii="Times New Roman" w:hAnsi="Times New Roman" w:cs="Times New Roman"/>
          <w:sz w:val="28"/>
          <w:szCs w:val="28"/>
        </w:rPr>
        <w:t>9</w:t>
      </w:r>
      <w:r w:rsidRPr="00B26992">
        <w:rPr>
          <w:rFonts w:ascii="Times New Roman" w:hAnsi="Times New Roman" w:cs="Times New Roman"/>
          <w:sz w:val="28"/>
          <w:szCs w:val="28"/>
        </w:rPr>
        <w:t>.10.2015</w:t>
      </w:r>
      <w:r w:rsidR="00550C06">
        <w:rPr>
          <w:rFonts w:ascii="Times New Roman" w:hAnsi="Times New Roman" w:cs="Times New Roman"/>
          <w:sz w:val="28"/>
          <w:szCs w:val="28"/>
        </w:rPr>
        <w:t xml:space="preserve"> №</w:t>
      </w:r>
      <w:r w:rsidRPr="00B26992">
        <w:rPr>
          <w:rFonts w:ascii="Times New Roman" w:hAnsi="Times New Roman" w:cs="Times New Roman"/>
          <w:sz w:val="28"/>
          <w:szCs w:val="28"/>
        </w:rPr>
        <w:t xml:space="preserve"> 1085</w:t>
      </w:r>
      <w:r w:rsidR="00550C06">
        <w:rPr>
          <w:rFonts w:ascii="Times New Roman" w:hAnsi="Times New Roman" w:cs="Times New Roman"/>
          <w:sz w:val="28"/>
          <w:szCs w:val="28"/>
        </w:rPr>
        <w:t xml:space="preserve"> «</w:t>
      </w:r>
      <w:r w:rsidRPr="00B26992">
        <w:rPr>
          <w:rFonts w:ascii="Times New Roman" w:hAnsi="Times New Roman" w:cs="Times New Roman"/>
          <w:sz w:val="28"/>
          <w:szCs w:val="28"/>
        </w:rPr>
        <w:t>Об утверждении Правил предоставления гостиничн</w:t>
      </w:r>
      <w:r w:rsidR="00550C06">
        <w:rPr>
          <w:rFonts w:ascii="Times New Roman" w:hAnsi="Times New Roman" w:cs="Times New Roman"/>
          <w:sz w:val="28"/>
          <w:szCs w:val="28"/>
        </w:rPr>
        <w:t>ых услуг в Российской Федерации»</w:t>
      </w:r>
      <w:r w:rsidRPr="00B26992">
        <w:rPr>
          <w:rFonts w:ascii="Times New Roman" w:hAnsi="Times New Roman" w:cs="Times New Roman"/>
          <w:sz w:val="28"/>
          <w:szCs w:val="28"/>
        </w:rPr>
        <w:t>.</w:t>
      </w:r>
    </w:p>
    <w:p w:rsidR="00E5602E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92">
        <w:rPr>
          <w:rFonts w:ascii="Times New Roman" w:hAnsi="Times New Roman" w:cs="Times New Roman"/>
          <w:sz w:val="28"/>
          <w:szCs w:val="28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</w:t>
      </w:r>
      <w:r w:rsidR="00E5602E">
        <w:rPr>
          <w:rFonts w:ascii="Times New Roman" w:hAnsi="Times New Roman" w:cs="Times New Roman"/>
          <w:sz w:val="28"/>
          <w:szCs w:val="28"/>
        </w:rPr>
        <w:t>дирования работником представляе</w:t>
      </w:r>
      <w:r w:rsidRPr="00B26992">
        <w:rPr>
          <w:rFonts w:ascii="Times New Roman" w:hAnsi="Times New Roman" w:cs="Times New Roman"/>
          <w:sz w:val="28"/>
          <w:szCs w:val="28"/>
        </w:rPr>
        <w:t>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к месту командирования (из места командировки).</w:t>
      </w:r>
    </w:p>
    <w:p w:rsidR="00985113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2.3. 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– дата прибытия транспортного средства </w:t>
      </w:r>
      <w:proofErr w:type="gramStart"/>
      <w:r w:rsidR="001576FB">
        <w:rPr>
          <w:rFonts w:ascii="Times New Roman" w:hAnsi="Times New Roman" w:cs="Times New Roman"/>
          <w:sz w:val="28"/>
          <w:szCs w:val="28"/>
        </w:rPr>
        <w:t>в</w:t>
      </w:r>
      <w:r w:rsidRPr="00B26992">
        <w:rPr>
          <w:rFonts w:ascii="Times New Roman" w:hAnsi="Times New Roman" w:cs="Times New Roman"/>
          <w:sz w:val="28"/>
          <w:szCs w:val="28"/>
        </w:rPr>
        <w:t xml:space="preserve"> место постоянной работы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>. При отправлении транспортного средства до 24 часов включительно днем отъезда в командировку считаются текущие сутки, а с 00 часов и позднее – последующие сутки.</w:t>
      </w:r>
    </w:p>
    <w:p w:rsidR="00003D43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Если место отправления транспортного средства находится за чертой населенного пункта, учитывается время, необходимое для проезда до места его отправления. Аналогично определяется день приезда работника </w:t>
      </w:r>
      <w:proofErr w:type="gramStart"/>
      <w:r w:rsidR="001576FB">
        <w:rPr>
          <w:rFonts w:ascii="Times New Roman" w:hAnsi="Times New Roman" w:cs="Times New Roman"/>
          <w:sz w:val="28"/>
          <w:szCs w:val="28"/>
        </w:rPr>
        <w:t>в</w:t>
      </w:r>
      <w:r w:rsidR="00003D43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место постоянной работы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>.</w:t>
      </w:r>
    </w:p>
    <w:p w:rsidR="007C3BF0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2.4. Явка работника на работу в день выезда в командировку и в день приезда из командировки решается по договоренности с работодателем. </w:t>
      </w:r>
    </w:p>
    <w:p w:rsidR="007C3BF0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2.5. На работника, находящегося в командировке,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распространяются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режим рабочего времени и правила распорядка предприятия, учреждения, организации, в которое он командирован.</w:t>
      </w:r>
    </w:p>
    <w:p w:rsidR="004E5E62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2.6. В случае наступления в период командировки временной нетрудоспособности работник обязан незамедлительно уведомить о таких обстоятельствах </w:t>
      </w:r>
      <w:r w:rsidR="007C3BF0">
        <w:rPr>
          <w:rFonts w:ascii="Times New Roman" w:hAnsi="Times New Roman" w:cs="Times New Roman"/>
          <w:sz w:val="28"/>
          <w:szCs w:val="28"/>
        </w:rPr>
        <w:t>р</w:t>
      </w:r>
      <w:r w:rsidRPr="00B26992">
        <w:rPr>
          <w:rFonts w:ascii="Times New Roman" w:hAnsi="Times New Roman" w:cs="Times New Roman"/>
          <w:sz w:val="28"/>
          <w:szCs w:val="28"/>
        </w:rPr>
        <w:t>аботодателя.</w:t>
      </w:r>
    </w:p>
    <w:p w:rsidR="004E5E62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Временная нетрудоспособность командированного работника, а также невозможность по состоянию здоровья вернуться к месту постоянного </w:t>
      </w:r>
      <w:r w:rsidRPr="00B26992">
        <w:rPr>
          <w:rFonts w:ascii="Times New Roman" w:hAnsi="Times New Roman" w:cs="Times New Roman"/>
          <w:sz w:val="28"/>
          <w:szCs w:val="28"/>
        </w:rPr>
        <w:lastRenderedPageBreak/>
        <w:t>жительства подлежат удостоверению надлежаще оформленными документами соответствующих государственных (муниципальных) либо иных медицинских организаций, имеющих лицензию (сертификацию) на оказание медицинских услуг. 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Федерации</w:t>
      </w:r>
      <w:r w:rsidR="004E5E62">
        <w:rPr>
          <w:rFonts w:ascii="Times New Roman" w:hAnsi="Times New Roman" w:cs="Times New Roman"/>
          <w:sz w:val="28"/>
          <w:szCs w:val="28"/>
        </w:rPr>
        <w:t>.</w:t>
      </w:r>
      <w:r w:rsidRPr="00B26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E62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Дни временной нетрудоспособности не включаются в срок командировки.</w:t>
      </w:r>
    </w:p>
    <w:p w:rsidR="002E2334" w:rsidRPr="00B26992" w:rsidRDefault="002E2334" w:rsidP="004E5E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В случае временной нетрудоспособности командированного работника ему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своего постоянного местожительства.</w:t>
      </w:r>
    </w:p>
    <w:p w:rsidR="002E2334" w:rsidRP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334" w:rsidRPr="00B26992" w:rsidRDefault="002E2334" w:rsidP="004E5E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3. Командировочные расходы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3.1. Работнику, направленному в командировку как внутри России, так и за ее пределы, возмещаются следующие расходы: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</w:t>
      </w:r>
      <w:r w:rsidR="004E5E6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241393">
        <w:rPr>
          <w:rFonts w:ascii="Times New Roman" w:hAnsi="Times New Roman" w:cs="Times New Roman"/>
          <w:sz w:val="28"/>
          <w:szCs w:val="28"/>
        </w:rPr>
        <w:t>по проезду</w:t>
      </w:r>
      <w:r w:rsidRPr="00B26992">
        <w:rPr>
          <w:rFonts w:ascii="Times New Roman" w:hAnsi="Times New Roman" w:cs="Times New Roman"/>
          <w:sz w:val="28"/>
          <w:szCs w:val="28"/>
        </w:rPr>
        <w:t>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</w:t>
      </w:r>
      <w:r w:rsidR="004E5E6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расходы по найму жилого помещения;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</w:t>
      </w:r>
      <w:r w:rsidR="004E5E6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дополнительные расходы, связанные с проживанием вне места постоянного жительства (суточные);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</w:t>
      </w:r>
      <w:r w:rsidR="004E5E6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иные расходы, произведенные работником с разрешения или ведома работодателя в размере фактических расходов: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на оплату сборов за услуги аэропортов, комиссионные сборы;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на </w:t>
      </w:r>
      <w:r w:rsidR="009B589E">
        <w:rPr>
          <w:rFonts w:ascii="Times New Roman" w:hAnsi="Times New Roman" w:cs="Times New Roman"/>
          <w:sz w:val="28"/>
          <w:szCs w:val="28"/>
        </w:rPr>
        <w:t>проезд</w:t>
      </w:r>
      <w:r w:rsidRPr="00B26992">
        <w:rPr>
          <w:rFonts w:ascii="Times New Roman" w:hAnsi="Times New Roman" w:cs="Times New Roman"/>
          <w:sz w:val="28"/>
          <w:szCs w:val="28"/>
        </w:rPr>
        <w:t xml:space="preserve"> в аэропорт или на вокзал в местах отправления, назначения или пересадок;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на провоз багажа;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на оплату телефонной и сотовой связи в служебных целях;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на оплату услуг по ксерокопированию и сканированию документов;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на оплату услуг почтовой связи </w:t>
      </w:r>
    </w:p>
    <w:p w:rsidR="002E2334" w:rsidRPr="00B26992" w:rsidRDefault="009B589E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получение</w:t>
      </w:r>
      <w:r w:rsidR="002E2334" w:rsidRPr="00B26992">
        <w:rPr>
          <w:rFonts w:ascii="Times New Roman" w:hAnsi="Times New Roman" w:cs="Times New Roman"/>
          <w:sz w:val="28"/>
          <w:szCs w:val="28"/>
        </w:rPr>
        <w:t xml:space="preserve"> и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E2334" w:rsidRPr="00B26992">
        <w:rPr>
          <w:rFonts w:ascii="Times New Roman" w:hAnsi="Times New Roman" w:cs="Times New Roman"/>
          <w:sz w:val="28"/>
          <w:szCs w:val="28"/>
        </w:rPr>
        <w:t xml:space="preserve"> служебного </w:t>
      </w:r>
      <w:r>
        <w:rPr>
          <w:rFonts w:ascii="Times New Roman" w:hAnsi="Times New Roman" w:cs="Times New Roman"/>
          <w:sz w:val="28"/>
          <w:szCs w:val="28"/>
        </w:rPr>
        <w:t>заграничного паспорта, получение</w:t>
      </w:r>
      <w:r w:rsidR="002E2334" w:rsidRPr="00B26992">
        <w:rPr>
          <w:rFonts w:ascii="Times New Roman" w:hAnsi="Times New Roman" w:cs="Times New Roman"/>
          <w:sz w:val="28"/>
          <w:szCs w:val="28"/>
        </w:rPr>
        <w:t xml:space="preserve"> виз;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92">
        <w:rPr>
          <w:rFonts w:ascii="Times New Roman" w:hAnsi="Times New Roman" w:cs="Times New Roman"/>
          <w:sz w:val="28"/>
          <w:szCs w:val="28"/>
        </w:rPr>
        <w:t>связанные с обменом наличной валюты или чека в банке на наличную иностранную валюту.</w:t>
      </w:r>
      <w:proofErr w:type="gramEnd"/>
    </w:p>
    <w:p w:rsidR="004E5E6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Основанием для возмещения указанных расходов являются платежные документы (кассовые чеки, квитанции), детализация счета услуг телефонной и сотовой связи.</w:t>
      </w:r>
    </w:p>
    <w:p w:rsidR="004E5E6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Иные расходы в связи с командировкой, не указанные в настоящем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пункте, возмещаются работнику, если они были произведены с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или разрешения работодателя, при предоставлении работником документов, подтверждающих осуществление этих расходов. </w:t>
      </w:r>
    </w:p>
    <w:p w:rsidR="004E5E6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lastRenderedPageBreak/>
        <w:t>3.2. Дополнительные расходы, связанные с проживанием вне места жительства (суточные)</w:t>
      </w:r>
      <w:r w:rsidR="004E5E62">
        <w:rPr>
          <w:rFonts w:ascii="Times New Roman" w:hAnsi="Times New Roman" w:cs="Times New Roman"/>
          <w:sz w:val="28"/>
          <w:szCs w:val="28"/>
        </w:rPr>
        <w:t>,</w:t>
      </w:r>
      <w:r w:rsidRPr="00B26992">
        <w:rPr>
          <w:rFonts w:ascii="Times New Roman" w:hAnsi="Times New Roman" w:cs="Times New Roman"/>
          <w:sz w:val="28"/>
          <w:szCs w:val="28"/>
        </w:rPr>
        <w:t xml:space="preserve"> выплачиваются в размере, установленном нормативным правовым актом местной администрации Прохладненского муниципального района, утверждающим нормативы расходов на служебные командировки (далее – нормативы расходов на служебные командировки), за каждый день нахождения в служебной командировке. </w:t>
      </w:r>
    </w:p>
    <w:p w:rsidR="00CE72F7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Если работник направлен в командировку в местность, откуда он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исходя из условий транспортного сообщения и характера выполняемой работы может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ежедневно возвращаться к месту постоянного жительства, суточные не выплачиваются. Целесообразность такого возвращения определяет руководитель организации в каждом конкретном случае с учетом различных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факторов - дальности расстояния, условий транспортного сообщения, характера выполняемого задания, необходимости создания работнику условий для отдыха.</w:t>
      </w:r>
    </w:p>
    <w:p w:rsidR="0011620F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3.3. Расходы по бронированию и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найму жилого помещения (кроме случая, когда направляемому в служебную командировку предоставляется жилое помещение) оплачиваются согласно подтверждающим документам, но не более установленных нормативов расходов на служебные командировки. Подтверждающими документами являются: счет из гостиницы, где указаны время проживания, стоимость проживания в день и за весь период, отметка об оплате услуг гостиницы. 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При отсутствии подтверждающих документов по найму жилого помещения расходы возмещаются в размере, установленном нормативами расходов на служебные командировки. </w:t>
      </w:r>
    </w:p>
    <w:p w:rsidR="0011620F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В случае вынужденной остановки в пути работнику возмещаются расходы по найму жилого помещения, подтвержденные соответствующими документами, в порядке и размерах, установленных нормативно правовым актом местной администрации Прохладненского муниципального района.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3.4. Расходы </w:t>
      </w:r>
      <w:r w:rsidR="00241393">
        <w:rPr>
          <w:rFonts w:ascii="Times New Roman" w:hAnsi="Times New Roman" w:cs="Times New Roman"/>
          <w:sz w:val="28"/>
          <w:szCs w:val="28"/>
        </w:rPr>
        <w:t>по</w:t>
      </w:r>
      <w:r w:rsidR="00C36699">
        <w:rPr>
          <w:rFonts w:ascii="Times New Roman" w:hAnsi="Times New Roman" w:cs="Times New Roman"/>
          <w:sz w:val="28"/>
          <w:szCs w:val="28"/>
        </w:rPr>
        <w:t xml:space="preserve"> проезд</w:t>
      </w:r>
      <w:r w:rsidR="00241393">
        <w:rPr>
          <w:rFonts w:ascii="Times New Roman" w:hAnsi="Times New Roman" w:cs="Times New Roman"/>
          <w:sz w:val="28"/>
          <w:szCs w:val="28"/>
        </w:rPr>
        <w:t>у</w:t>
      </w:r>
      <w:r w:rsidRPr="00B26992">
        <w:rPr>
          <w:rFonts w:ascii="Times New Roman" w:hAnsi="Times New Roman" w:cs="Times New Roman"/>
          <w:sz w:val="28"/>
          <w:szCs w:val="28"/>
        </w:rPr>
        <w:t xml:space="preserve"> к месту служебной командировки и обратно к месту постоянной работы 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принадлежностями) оплачивается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в размере фактических расходов, подтвержденных проездными документами, но не выше стоимости проезда: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железнодорожным транспортом – в купейном вагоне скорого фирменного поезда;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водным транспортом –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сообщения, в каюте I категории судна паромной переправы;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воздушным транспортом – в салоне экономического класса;</w:t>
      </w:r>
    </w:p>
    <w:p w:rsidR="00C36699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транспортом – в автотранспортно</w:t>
      </w:r>
      <w:r w:rsidR="00C36699">
        <w:rPr>
          <w:rFonts w:ascii="Times New Roman" w:hAnsi="Times New Roman" w:cs="Times New Roman"/>
          <w:sz w:val="28"/>
          <w:szCs w:val="28"/>
        </w:rPr>
        <w:t>м средстве общего пользования (</w:t>
      </w:r>
      <w:r w:rsidRPr="00B26992">
        <w:rPr>
          <w:rFonts w:ascii="Times New Roman" w:hAnsi="Times New Roman" w:cs="Times New Roman"/>
          <w:sz w:val="28"/>
          <w:szCs w:val="28"/>
        </w:rPr>
        <w:t>кроме такси).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699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241393">
        <w:rPr>
          <w:rFonts w:ascii="Times New Roman" w:hAnsi="Times New Roman" w:cs="Times New Roman"/>
          <w:sz w:val="28"/>
          <w:szCs w:val="28"/>
        </w:rPr>
        <w:t>по</w:t>
      </w:r>
      <w:r w:rsidR="00C36699">
        <w:rPr>
          <w:rFonts w:ascii="Times New Roman" w:hAnsi="Times New Roman" w:cs="Times New Roman"/>
          <w:sz w:val="28"/>
          <w:szCs w:val="28"/>
        </w:rPr>
        <w:t xml:space="preserve"> проезд</w:t>
      </w:r>
      <w:r w:rsidR="00241393">
        <w:rPr>
          <w:rFonts w:ascii="Times New Roman" w:hAnsi="Times New Roman" w:cs="Times New Roman"/>
          <w:sz w:val="28"/>
          <w:szCs w:val="28"/>
        </w:rPr>
        <w:t>у</w:t>
      </w:r>
      <w:r w:rsidRPr="00B26992">
        <w:rPr>
          <w:rFonts w:ascii="Times New Roman" w:hAnsi="Times New Roman" w:cs="Times New Roman"/>
          <w:sz w:val="28"/>
          <w:szCs w:val="28"/>
        </w:rPr>
        <w:t xml:space="preserve"> в командировке, не подтвержденные документально, возмещаются в размере минимальной стоимости проезда: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lastRenderedPageBreak/>
        <w:t>- железнодорожным транспортом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- в плацкартном вагоне пассажирского поезда (с</w:t>
      </w:r>
      <w:r w:rsidR="00241393">
        <w:rPr>
          <w:rFonts w:ascii="Times New Roman" w:hAnsi="Times New Roman" w:cs="Times New Roman"/>
          <w:sz w:val="28"/>
          <w:szCs w:val="28"/>
        </w:rPr>
        <w:t>правка о стоимости проезда пред</w:t>
      </w:r>
      <w:r w:rsidRPr="00B26992">
        <w:rPr>
          <w:rFonts w:ascii="Times New Roman" w:hAnsi="Times New Roman" w:cs="Times New Roman"/>
          <w:sz w:val="28"/>
          <w:szCs w:val="28"/>
        </w:rPr>
        <w:t>ставляется в бухгалтерию командированным работником);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водным транспортом – в каюте X группы морского судна регулярных транспортных линий и линий с комплексным обслуживанием пассажиров, в каюте III категории речного судна всех линий сообщения;</w:t>
      </w:r>
    </w:p>
    <w:p w:rsidR="00712F90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автомобильным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транспортом – в автобусе общего типа. 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3.5. При приобретении авиабилета в бездокументарной форме (электронного билета) оправдательными документами, подтверждающими расходы на его приобретение, являются: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маршрут/квитанция электронного пассажирского билета и багажная квитанция (выписка из автоматизированной информационной системы оформления воздушных перевозок);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92">
        <w:rPr>
          <w:rFonts w:ascii="Times New Roman" w:hAnsi="Times New Roman" w:cs="Times New Roman"/>
          <w:sz w:val="28"/>
          <w:szCs w:val="28"/>
        </w:rPr>
        <w:t>- посадочный талон, подтверждающий перелет подотчетного лица по указанному в электронном авиабилете маршруту;</w:t>
      </w:r>
      <w:proofErr w:type="gramEnd"/>
    </w:p>
    <w:p w:rsidR="00712F90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документы, подтверждающие факт оплаты работником, в том числе третьим лицом по поручению и за счет работника, электронного билета: чеки ККТ; слипы; чеки электронных терминалов; подтверждение кредитной организации, в которой работнику открыт банковский счет, предусматривающий совершение операций с использованием банковской карты; выписка из электронной системы платежа.</w:t>
      </w:r>
    </w:p>
    <w:p w:rsidR="00590595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3.6. В случае если посадочный талон утерян, расходы </w:t>
      </w:r>
      <w:r w:rsidR="00241393">
        <w:rPr>
          <w:rFonts w:ascii="Times New Roman" w:hAnsi="Times New Roman" w:cs="Times New Roman"/>
          <w:sz w:val="28"/>
          <w:szCs w:val="28"/>
        </w:rPr>
        <w:t>по</w:t>
      </w:r>
      <w:r w:rsidR="00590595">
        <w:rPr>
          <w:rFonts w:ascii="Times New Roman" w:hAnsi="Times New Roman" w:cs="Times New Roman"/>
          <w:sz w:val="28"/>
          <w:szCs w:val="28"/>
        </w:rPr>
        <w:t xml:space="preserve"> проезд</w:t>
      </w:r>
      <w:r w:rsidR="00241393">
        <w:rPr>
          <w:rFonts w:ascii="Times New Roman" w:hAnsi="Times New Roman" w:cs="Times New Roman"/>
          <w:sz w:val="28"/>
          <w:szCs w:val="28"/>
        </w:rPr>
        <w:t>у</w:t>
      </w:r>
      <w:r w:rsidRPr="00B26992">
        <w:rPr>
          <w:rFonts w:ascii="Times New Roman" w:hAnsi="Times New Roman" w:cs="Times New Roman"/>
          <w:sz w:val="28"/>
          <w:szCs w:val="28"/>
        </w:rPr>
        <w:t xml:space="preserve"> подтверждаются архивной справкой,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предоставленной в бухгалтерию командированным работником. В архивной справке должны содержаться следующие данные: Ф.И.О. пассажира, направление, номер рейса, дата вылета, стоимость билета. Справка должна быть заверена печатью агентства (авиаперевозчика).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3.7.</w:t>
      </w:r>
      <w:r w:rsidR="00590595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Документами, подтверждающими произведенные расходы на приобретение железнодорожного билета в бездокументарной форме (электронного билета), являются: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контрольный купон электронного билета (выписка из автоматизированной системы управления пассажирскими перевозками на железнодорожном транспорте);</w:t>
      </w:r>
    </w:p>
    <w:p w:rsidR="00241393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документы, подтверждающие факт оплаты работником, в том числе третьим лицом по поручению и за счет работника, электронного билета: чеки ККТ; слипы; чеки электронных терминалов; подтверждение кредитной организации, в которой работнику открыт банковский счет, предусматривающий совершение операций с использованием банковской карты; выписка из электронной системы платежа.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3.8. Вместе с оправдательными документами, подтверждающими расходы на приобретение билета в бездокументарной форме (электронного билета), работнику необходимо представить личное заявление в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произвольной форме, содержащее уведомление о приобретении электронного билета непосредственно самим работником учреждения, его личную подпись и дату.</w:t>
      </w:r>
    </w:p>
    <w:p w:rsidR="002E2334" w:rsidRPr="00B26992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41393" w:rsidRDefault="002E2334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3.9. За время задержки в пути без уважительных причин работнику не выплачиваются заработная плата, суточные, а также не возмещаются расходы:</w:t>
      </w:r>
    </w:p>
    <w:p w:rsidR="00241393" w:rsidRDefault="00241393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по найму жилого помещения;</w:t>
      </w:r>
    </w:p>
    <w:p w:rsidR="00241393" w:rsidRDefault="00241393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сборы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="002E2334" w:rsidRPr="00B26992">
        <w:rPr>
          <w:rFonts w:ascii="Times New Roman" w:hAnsi="Times New Roman" w:cs="Times New Roman"/>
          <w:sz w:val="28"/>
          <w:szCs w:val="28"/>
        </w:rPr>
        <w:t>за услуги аэропортов, комиссионные сборы;</w:t>
      </w:r>
    </w:p>
    <w:p w:rsidR="00241393" w:rsidRDefault="00241393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за проезд в аэропорт или на вокзал в местах отправления, назначения или пересадок;</w:t>
      </w:r>
    </w:p>
    <w:p w:rsidR="00241393" w:rsidRDefault="00241393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за провоз багажа;</w:t>
      </w:r>
    </w:p>
    <w:p w:rsidR="00241393" w:rsidRDefault="00241393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за служебные телефонные переговоры;</w:t>
      </w:r>
    </w:p>
    <w:p w:rsidR="006E083D" w:rsidRDefault="00241393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за получение и регистрацию служебного заграничного паспорта, получение виз;</w:t>
      </w:r>
    </w:p>
    <w:p w:rsidR="002E2334" w:rsidRPr="00B26992" w:rsidRDefault="006E083D" w:rsidP="001D3A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334" w:rsidRPr="00B26992">
        <w:rPr>
          <w:rFonts w:ascii="Times New Roman" w:hAnsi="Times New Roman" w:cs="Times New Roman"/>
          <w:sz w:val="28"/>
          <w:szCs w:val="28"/>
        </w:rPr>
        <w:t>связанные с обменом наличной валюты или чека в банке на наличную иностранную валюту.</w:t>
      </w:r>
      <w:proofErr w:type="gramEnd"/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 </w:t>
      </w:r>
    </w:p>
    <w:p w:rsidR="002E2334" w:rsidRPr="00B26992" w:rsidRDefault="002E2334" w:rsidP="001D3A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4. Плата за работу в выходные дни, за пределами установленной продолжительности рабочего времени и ночное время в командировке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A26" w:rsidRDefault="002E2334" w:rsidP="00790E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4.1. Если работник выезжает в командировку в нерабочий (выходной, праздничный) день, то день отбытия считается первым днем командировки, оплата за который предоставляется в соответствии со статьей 153 Трудового кодекса РФ, то есть как за работу в выходной или нерабочий праздничный день. Аналогично решается вопрос в случае приезда работника из командировки в нерабочий (выходной, праздничный) день.</w:t>
      </w:r>
    </w:p>
    <w:p w:rsidR="002E2334" w:rsidRPr="00B26992" w:rsidRDefault="002E2334" w:rsidP="00790E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4.2. Работа в выходной или нерабочий праздничный день оплачивается не менее чем в двойном размере в соответствии со статьей 153 Трудового кодекса РФ. Конкретные размеры оплаты работы в выходной или нерабочий праздничный день установлены коллективным договором, локальным нормативным актом, принимаемым с учетом мнения представительного органа работников, трудовым договором. При этом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2E2334" w:rsidRPr="00B26992" w:rsidRDefault="002E2334" w:rsidP="00790E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Оплата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за работу при привлечении к выполнению служебного поручения работника работодателем в период нахождения в командировке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>:</w:t>
      </w:r>
    </w:p>
    <w:p w:rsidR="002E2334" w:rsidRPr="00B26992" w:rsidRDefault="002E2334" w:rsidP="00790E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</w:t>
      </w:r>
      <w:r w:rsidR="00790E5B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за пределами установленной продолжительности его рабочего времени в порядке, определенном статьей 99 Трудового кодекса РФ;</w:t>
      </w:r>
    </w:p>
    <w:p w:rsidR="002E2334" w:rsidRPr="00B26992" w:rsidRDefault="002E2334" w:rsidP="00790E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</w:t>
      </w:r>
      <w:r w:rsidR="00790E5B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в ночное время в порядке</w:t>
      </w:r>
      <w:r w:rsidR="00790E5B">
        <w:rPr>
          <w:rFonts w:ascii="Times New Roman" w:hAnsi="Times New Roman" w:cs="Times New Roman"/>
          <w:sz w:val="28"/>
          <w:szCs w:val="28"/>
        </w:rPr>
        <w:t>,</w:t>
      </w:r>
      <w:r w:rsidRPr="00B26992">
        <w:rPr>
          <w:rFonts w:ascii="Times New Roman" w:hAnsi="Times New Roman" w:cs="Times New Roman"/>
          <w:sz w:val="28"/>
          <w:szCs w:val="28"/>
        </w:rPr>
        <w:t xml:space="preserve"> установленном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статьей 96 Трудового кодекса РФ.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790E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5. Гарантии при направлении работников в служебные командировки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049" w:rsidRDefault="002E2334" w:rsidP="001B73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5.1. Работнику при направлении его в командировку перечисляется на личную карточку аванс на оплату расходов по проезду и найму жилого </w:t>
      </w:r>
      <w:r w:rsidRPr="00B26992">
        <w:rPr>
          <w:rFonts w:ascii="Times New Roman" w:hAnsi="Times New Roman" w:cs="Times New Roman"/>
          <w:sz w:val="28"/>
          <w:szCs w:val="28"/>
        </w:rPr>
        <w:lastRenderedPageBreak/>
        <w:t>помещения и дополнительных расходов, связанных с проживанием вне места постоянного жительства (суточные),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на основании письменного заявления</w:t>
      </w:r>
      <w:r w:rsidR="002A7049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</w:t>
      </w:r>
      <w:r w:rsidRPr="00B26992">
        <w:rPr>
          <w:rFonts w:ascii="Times New Roman" w:hAnsi="Times New Roman" w:cs="Times New Roman"/>
          <w:sz w:val="28"/>
          <w:szCs w:val="28"/>
        </w:rPr>
        <w:t>.</w:t>
      </w:r>
      <w:r w:rsidR="002A7049">
        <w:rPr>
          <w:rFonts w:ascii="Times New Roman" w:hAnsi="Times New Roman" w:cs="Times New Roman"/>
          <w:sz w:val="28"/>
          <w:szCs w:val="28"/>
        </w:rPr>
        <w:t xml:space="preserve"> Заявление пред</w:t>
      </w:r>
      <w:r w:rsidRPr="00B26992">
        <w:rPr>
          <w:rFonts w:ascii="Times New Roman" w:hAnsi="Times New Roman" w:cs="Times New Roman"/>
          <w:sz w:val="28"/>
          <w:szCs w:val="28"/>
        </w:rPr>
        <w:t>ставляется работником за три рабочих дня до отправления в командировку.</w:t>
      </w:r>
    </w:p>
    <w:p w:rsidR="002A7049" w:rsidRDefault="002E2334" w:rsidP="001B73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На заявлении проставляется отметка ответственных работников о наличии (отсутствии) остатка задолженности по предыдущим авансам и наличии лимитов бюджетных ассигнований для осуществления предстоящих расходов.</w:t>
      </w:r>
    </w:p>
    <w:p w:rsidR="002A7049" w:rsidRDefault="002E2334" w:rsidP="001B73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5.2.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командирующей организации.</w:t>
      </w:r>
    </w:p>
    <w:p w:rsidR="002E2334" w:rsidRPr="00B26992" w:rsidRDefault="002E2334" w:rsidP="001B73F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5.3. Для работников, работающих по совместительству, при командировании сохраняется средний заработок у того </w:t>
      </w:r>
      <w:r w:rsidR="001B73FB">
        <w:rPr>
          <w:rFonts w:ascii="Times New Roman" w:hAnsi="Times New Roman" w:cs="Times New Roman"/>
          <w:sz w:val="28"/>
          <w:szCs w:val="28"/>
        </w:rPr>
        <w:t>р</w:t>
      </w:r>
      <w:r w:rsidRPr="00B26992">
        <w:rPr>
          <w:rFonts w:ascii="Times New Roman" w:hAnsi="Times New Roman" w:cs="Times New Roman"/>
          <w:sz w:val="28"/>
          <w:szCs w:val="28"/>
        </w:rPr>
        <w:t>аботодателя, который направил его в командировку, в другом месте работы предоставляется отпуск без сохранения заработной платы.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3FB" w:rsidRDefault="002E2334" w:rsidP="001B73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6. Командировочные расходы за пределы территории </w:t>
      </w:r>
    </w:p>
    <w:p w:rsidR="002E2334" w:rsidRPr="00B26992" w:rsidRDefault="002E2334" w:rsidP="001B73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3FB" w:rsidRDefault="002E2334" w:rsidP="006D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6.1. Направление работника в командировку за пределы территории Российской Федерации производится по распоряжению </w:t>
      </w:r>
      <w:r w:rsidR="001B73FB">
        <w:rPr>
          <w:rFonts w:ascii="Times New Roman" w:hAnsi="Times New Roman" w:cs="Times New Roman"/>
          <w:sz w:val="28"/>
          <w:szCs w:val="28"/>
        </w:rPr>
        <w:t>р</w:t>
      </w:r>
      <w:r w:rsidRPr="00B26992">
        <w:rPr>
          <w:rFonts w:ascii="Times New Roman" w:hAnsi="Times New Roman" w:cs="Times New Roman"/>
          <w:sz w:val="28"/>
          <w:szCs w:val="28"/>
        </w:rPr>
        <w:t>аботодателя без оформления командировочного удостоверения, кроме случаев командирования в государства - участники Содружества Независимых Государств.</w:t>
      </w:r>
    </w:p>
    <w:p w:rsidR="001B73FB" w:rsidRDefault="002E2334" w:rsidP="006D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Во время нахождения в пути работника, направляемого в командировку за пределы территории Российской Федерации, суточные выплачиваются в размере</w:t>
      </w:r>
      <w:r w:rsidR="001B73FB">
        <w:rPr>
          <w:rFonts w:ascii="Times New Roman" w:hAnsi="Times New Roman" w:cs="Times New Roman"/>
          <w:sz w:val="28"/>
          <w:szCs w:val="28"/>
        </w:rPr>
        <w:t>,</w:t>
      </w:r>
      <w:r w:rsidRPr="00B26992">
        <w:rPr>
          <w:rFonts w:ascii="Times New Roman" w:hAnsi="Times New Roman" w:cs="Times New Roman"/>
          <w:sz w:val="28"/>
          <w:szCs w:val="28"/>
        </w:rPr>
        <w:t xml:space="preserve"> установленном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правовым актом местной администрации Прохладненского муниципального района, утверждающим нормативы расходов на служебные командировки, за каждый день нахождения в служебной командировке. </w:t>
      </w:r>
      <w:proofErr w:type="gramEnd"/>
    </w:p>
    <w:p w:rsidR="00261063" w:rsidRDefault="002E2334" w:rsidP="006D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6.3. При следовании работника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рублях.</w:t>
      </w:r>
    </w:p>
    <w:p w:rsidR="00261063" w:rsidRDefault="002E2334" w:rsidP="006D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Даты пересечения государственной границы Российской Федерации при следовании с территории Российской Федерации и на территорию </w:t>
      </w:r>
      <w:r w:rsidRPr="00B26992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определяются по отметкам пограничных органов в паспорте.</w:t>
      </w:r>
    </w:p>
    <w:p w:rsidR="006D6EE5" w:rsidRDefault="002E2334" w:rsidP="006D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6.4.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При направлении работника в командировку на территории государств - 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даты пересечения государственной границы Российской Федерации при следовании с территории Российской Федерации и на территори</w:t>
      </w:r>
      <w:r w:rsidR="006D6EE5">
        <w:rPr>
          <w:rFonts w:ascii="Times New Roman" w:hAnsi="Times New Roman" w:cs="Times New Roman"/>
          <w:sz w:val="28"/>
          <w:szCs w:val="28"/>
        </w:rPr>
        <w:t>ю Российской Федерации определяю</w:t>
      </w:r>
      <w:r w:rsidRPr="00B26992">
        <w:rPr>
          <w:rFonts w:ascii="Times New Roman" w:hAnsi="Times New Roman" w:cs="Times New Roman"/>
          <w:sz w:val="28"/>
          <w:szCs w:val="28"/>
        </w:rPr>
        <w:t>тся по проездным документам (билетам).</w:t>
      </w:r>
      <w:proofErr w:type="gramEnd"/>
    </w:p>
    <w:p w:rsidR="006D6EE5" w:rsidRDefault="002E2334" w:rsidP="006D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В случае вынужденной задержки в пути суточные за время задержки выплачиваются по решению </w:t>
      </w:r>
      <w:r w:rsidR="006D6EE5">
        <w:rPr>
          <w:rFonts w:ascii="Times New Roman" w:hAnsi="Times New Roman" w:cs="Times New Roman"/>
          <w:sz w:val="28"/>
          <w:szCs w:val="28"/>
        </w:rPr>
        <w:t>р</w:t>
      </w:r>
      <w:r w:rsidRPr="00B26992">
        <w:rPr>
          <w:rFonts w:ascii="Times New Roman" w:hAnsi="Times New Roman" w:cs="Times New Roman"/>
          <w:sz w:val="28"/>
          <w:szCs w:val="28"/>
        </w:rPr>
        <w:t>аботодателя при представлении документов, подтверждающих факт вынужденной задержки.</w:t>
      </w:r>
    </w:p>
    <w:p w:rsidR="006D6EE5" w:rsidRDefault="002E2334" w:rsidP="006D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6.5. 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определяемой для командировок на территории иностранных государств.</w:t>
      </w:r>
    </w:p>
    <w:p w:rsidR="006D6EE5" w:rsidRDefault="002E2334" w:rsidP="006D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6.6. Расходы по найму жилого помещения при направлении работников в командировки на территории иностранных государств, подтвержденные соответствующими документами, возмещаются в полном размере.</w:t>
      </w:r>
    </w:p>
    <w:p w:rsidR="002E2334" w:rsidRPr="00B26992" w:rsidRDefault="002E2334" w:rsidP="006D6E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6.7. Работнику при направлении его в командировку на территорию иностранного государства дополнительно возмещаются расходы на оформление заграничного паспорта, визы и других выездных документов, обязательные консульские и аэродромные сборы, сборы за право въезда или транзита автомобильного транспорта, расходы на оформление обязательной медицинской страховки, иные обязательные платежи и сборы.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EE5" w:rsidRDefault="002E2334" w:rsidP="006D6E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7. Порядок представления отчетности, связанной с направлением </w:t>
      </w:r>
    </w:p>
    <w:p w:rsidR="002E2334" w:rsidRPr="00B26992" w:rsidRDefault="002E2334" w:rsidP="006D6E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работников</w:t>
      </w:r>
      <w:r w:rsidR="006D6EE5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в служебные командировки</w:t>
      </w:r>
    </w:p>
    <w:p w:rsidR="002E2334" w:rsidRPr="00B26992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334" w:rsidRPr="00B26992" w:rsidRDefault="002E2334" w:rsidP="004B1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7.1.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Работник по возвращении из командировки обязан представить </w:t>
      </w:r>
      <w:r w:rsidR="007B1F21">
        <w:rPr>
          <w:rFonts w:ascii="Times New Roman" w:hAnsi="Times New Roman" w:cs="Times New Roman"/>
          <w:sz w:val="28"/>
          <w:szCs w:val="28"/>
        </w:rPr>
        <w:t>р</w:t>
      </w:r>
      <w:r w:rsidRPr="00B26992">
        <w:rPr>
          <w:rFonts w:ascii="Times New Roman" w:hAnsi="Times New Roman" w:cs="Times New Roman"/>
          <w:sz w:val="28"/>
          <w:szCs w:val="28"/>
        </w:rPr>
        <w:t>аботодателю в течение 3 рабочих дней</w:t>
      </w:r>
      <w:r w:rsidR="007B1F21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7B1F2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авансовый отчет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(в оригинале)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B54317" w:rsidRDefault="002E2334" w:rsidP="004B1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7.2. Остаток денежных средств, свыше суммы, использованной согласно авансовому отчету, подлежит возвращению работником на расчетный счет командирующей организации в той валюте, в которой был </w:t>
      </w:r>
      <w:r w:rsidRPr="00B26992">
        <w:rPr>
          <w:rFonts w:ascii="Times New Roman" w:hAnsi="Times New Roman" w:cs="Times New Roman"/>
          <w:sz w:val="28"/>
          <w:szCs w:val="28"/>
        </w:rPr>
        <w:lastRenderedPageBreak/>
        <w:t>выдан аванс, не позднее трех рабочих дней после возвращения из командировки.</w:t>
      </w:r>
    </w:p>
    <w:p w:rsidR="00B54317" w:rsidRDefault="002E2334" w:rsidP="004B1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7.3. В случае невозвращения работником остатка сре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дств в ср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>ок, определенный в пункте 7.2</w:t>
      </w:r>
      <w:r w:rsidR="00B54317">
        <w:rPr>
          <w:rFonts w:ascii="Times New Roman" w:hAnsi="Times New Roman" w:cs="Times New Roman"/>
          <w:sz w:val="28"/>
          <w:szCs w:val="28"/>
        </w:rPr>
        <w:t>.</w:t>
      </w:r>
      <w:r w:rsidRPr="00B26992">
        <w:rPr>
          <w:rFonts w:ascii="Times New Roman" w:hAnsi="Times New Roman" w:cs="Times New Roman"/>
          <w:sz w:val="28"/>
          <w:szCs w:val="28"/>
        </w:rPr>
        <w:t xml:space="preserve"> настоящего Положения, соответствующая сумма возмещается путем удержания из заработной платы работника, в соответствии со статьей 137 Трудового кодекса РФ, с учетом предельной суммы удержания, установленной статьей 138 Трудового кодекса РФ.</w:t>
      </w:r>
    </w:p>
    <w:p w:rsidR="002E2334" w:rsidRPr="00B26992" w:rsidRDefault="002E2334" w:rsidP="004B1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7.4. 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 содержащим сведения, предусмотренные </w:t>
      </w:r>
      <w:hyperlink r:id="rId24" w:history="1">
        <w:r w:rsidRPr="004B104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Правилами</w:t>
        </w:r>
      </w:hyperlink>
      <w:r w:rsidRPr="00B26992">
        <w:rPr>
          <w:rFonts w:ascii="Times New Roman" w:hAnsi="Times New Roman" w:cs="Times New Roman"/>
          <w:sz w:val="28"/>
          <w:szCs w:val="28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0</w:t>
      </w:r>
      <w:r w:rsidR="004B1046">
        <w:rPr>
          <w:rFonts w:ascii="Times New Roman" w:hAnsi="Times New Roman" w:cs="Times New Roman"/>
          <w:sz w:val="28"/>
          <w:szCs w:val="28"/>
        </w:rPr>
        <w:t>9</w:t>
      </w:r>
      <w:r w:rsidRPr="00B26992">
        <w:rPr>
          <w:rFonts w:ascii="Times New Roman" w:hAnsi="Times New Roman" w:cs="Times New Roman"/>
          <w:sz w:val="28"/>
          <w:szCs w:val="28"/>
        </w:rPr>
        <w:t xml:space="preserve">.10.2015 г. </w:t>
      </w:r>
      <w:r w:rsidR="004B1046">
        <w:rPr>
          <w:rFonts w:ascii="Times New Roman" w:hAnsi="Times New Roman" w:cs="Times New Roman"/>
          <w:sz w:val="28"/>
          <w:szCs w:val="28"/>
        </w:rPr>
        <w:t>№</w:t>
      </w:r>
      <w:r w:rsidRPr="00B26992">
        <w:rPr>
          <w:rFonts w:ascii="Times New Roman" w:hAnsi="Times New Roman" w:cs="Times New Roman"/>
          <w:sz w:val="28"/>
          <w:szCs w:val="28"/>
        </w:rPr>
        <w:t xml:space="preserve"> 1085.</w:t>
      </w:r>
    </w:p>
    <w:p w:rsidR="002E2334" w:rsidRPr="00B26992" w:rsidRDefault="002E2334" w:rsidP="004B1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992">
        <w:rPr>
          <w:rFonts w:ascii="Times New Roman" w:hAnsi="Times New Roman" w:cs="Times New Roman"/>
          <w:sz w:val="28"/>
          <w:szCs w:val="28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к месту командирования (из места командировки).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046" w:rsidRDefault="004B1046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1046" w:rsidRDefault="004B1046" w:rsidP="004B1046">
      <w:pPr>
        <w:spacing w:after="0" w:line="240" w:lineRule="auto"/>
        <w:ind w:firstLine="368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E2334" w:rsidRPr="00B26992">
        <w:rPr>
          <w:rFonts w:ascii="Times New Roman" w:hAnsi="Times New Roman" w:cs="Times New Roman"/>
          <w:sz w:val="28"/>
          <w:szCs w:val="28"/>
        </w:rPr>
        <w:t xml:space="preserve">к Положению о порядке и </w:t>
      </w:r>
    </w:p>
    <w:p w:rsidR="004B1046" w:rsidRDefault="002E2334" w:rsidP="004B1046">
      <w:pPr>
        <w:spacing w:after="0" w:line="240" w:lineRule="auto"/>
        <w:ind w:firstLine="3686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26992">
        <w:rPr>
          <w:rFonts w:ascii="Times New Roman" w:hAnsi="Times New Roman" w:cs="Times New Roman"/>
          <w:sz w:val="28"/>
          <w:szCs w:val="28"/>
        </w:rPr>
        <w:t>размерах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возмещения расходов, связанных </w:t>
      </w:r>
    </w:p>
    <w:p w:rsidR="004B1046" w:rsidRDefault="002E2334" w:rsidP="004B1046">
      <w:pPr>
        <w:spacing w:after="0" w:line="240" w:lineRule="auto"/>
        <w:ind w:firstLine="3686"/>
        <w:jc w:val="right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со служебными командировками, </w:t>
      </w:r>
    </w:p>
    <w:p w:rsidR="004B1046" w:rsidRDefault="002E2334" w:rsidP="004B1046">
      <w:pPr>
        <w:spacing w:after="0" w:line="240" w:lineRule="auto"/>
        <w:ind w:firstLine="3686"/>
        <w:jc w:val="right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работникам, заключившим трудовой договор </w:t>
      </w:r>
    </w:p>
    <w:p w:rsidR="004B1046" w:rsidRDefault="002E2334" w:rsidP="004B1046">
      <w:pPr>
        <w:spacing w:after="0" w:line="240" w:lineRule="auto"/>
        <w:ind w:firstLine="3686"/>
        <w:jc w:val="right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о работе в местной администрации </w:t>
      </w:r>
    </w:p>
    <w:p w:rsidR="002E2334" w:rsidRPr="00B26992" w:rsidRDefault="002E2334" w:rsidP="004B1046">
      <w:pPr>
        <w:spacing w:after="0" w:line="240" w:lineRule="auto"/>
        <w:ind w:firstLine="3686"/>
        <w:jc w:val="right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B26992" w:rsidP="004B10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334" w:rsidRPr="00B26992">
        <w:rPr>
          <w:rFonts w:ascii="Times New Roman" w:hAnsi="Times New Roman" w:cs="Times New Roman"/>
          <w:sz w:val="28"/>
          <w:szCs w:val="28"/>
        </w:rPr>
        <w:t>Работодателю (должность)</w:t>
      </w:r>
    </w:p>
    <w:p w:rsidR="002E2334" w:rsidRPr="00B26992" w:rsidRDefault="002E2334" w:rsidP="004B10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__________________________</w:t>
      </w:r>
      <w:r w:rsidR="004B1046">
        <w:rPr>
          <w:rFonts w:ascii="Times New Roman" w:hAnsi="Times New Roman" w:cs="Times New Roman"/>
          <w:sz w:val="28"/>
          <w:szCs w:val="28"/>
        </w:rPr>
        <w:t>_____________</w:t>
      </w:r>
    </w:p>
    <w:p w:rsidR="002E2334" w:rsidRPr="00B26992" w:rsidRDefault="004B1046" w:rsidP="004B1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E2334" w:rsidRPr="00B26992">
        <w:rPr>
          <w:rFonts w:ascii="Times New Roman" w:hAnsi="Times New Roman" w:cs="Times New Roman"/>
          <w:sz w:val="28"/>
          <w:szCs w:val="28"/>
        </w:rPr>
        <w:t>(и.о. фамилия)</w:t>
      </w:r>
    </w:p>
    <w:p w:rsidR="002E2334" w:rsidRPr="00B26992" w:rsidRDefault="002E2334" w:rsidP="004B10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B26992" w:rsidP="004B10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334" w:rsidRPr="00B26992">
        <w:rPr>
          <w:rFonts w:ascii="Times New Roman" w:hAnsi="Times New Roman" w:cs="Times New Roman"/>
          <w:sz w:val="28"/>
          <w:szCs w:val="28"/>
        </w:rPr>
        <w:t>от ________________________</w:t>
      </w:r>
      <w:r w:rsidR="004B1046">
        <w:rPr>
          <w:rFonts w:ascii="Times New Roman" w:hAnsi="Times New Roman" w:cs="Times New Roman"/>
          <w:sz w:val="28"/>
          <w:szCs w:val="28"/>
        </w:rPr>
        <w:t>____________</w:t>
      </w:r>
    </w:p>
    <w:p w:rsidR="002E2334" w:rsidRPr="00B26992" w:rsidRDefault="004B1046" w:rsidP="004B1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2E2334" w:rsidRPr="00B26992">
        <w:rPr>
          <w:rFonts w:ascii="Times New Roman" w:hAnsi="Times New Roman" w:cs="Times New Roman"/>
          <w:sz w:val="28"/>
          <w:szCs w:val="28"/>
        </w:rPr>
        <w:t>(должность)</w:t>
      </w:r>
    </w:p>
    <w:p w:rsidR="002E2334" w:rsidRPr="00B26992" w:rsidRDefault="00B26992" w:rsidP="004B10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334" w:rsidRPr="00B26992">
        <w:rPr>
          <w:rFonts w:ascii="Times New Roman" w:hAnsi="Times New Roman" w:cs="Times New Roman"/>
          <w:sz w:val="28"/>
          <w:szCs w:val="28"/>
        </w:rPr>
        <w:t>__________________________</w:t>
      </w:r>
      <w:r w:rsidR="004B1046">
        <w:rPr>
          <w:rFonts w:ascii="Times New Roman" w:hAnsi="Times New Roman" w:cs="Times New Roman"/>
          <w:sz w:val="28"/>
          <w:szCs w:val="28"/>
        </w:rPr>
        <w:t>____________</w:t>
      </w:r>
    </w:p>
    <w:p w:rsidR="002E2334" w:rsidRPr="00B26992" w:rsidRDefault="00B26992" w:rsidP="004B10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334" w:rsidRPr="00B26992">
        <w:rPr>
          <w:rFonts w:ascii="Times New Roman" w:hAnsi="Times New Roman" w:cs="Times New Roman"/>
          <w:sz w:val="28"/>
          <w:szCs w:val="28"/>
        </w:rPr>
        <w:t>__________________________</w:t>
      </w:r>
      <w:r w:rsidR="004B1046">
        <w:rPr>
          <w:rFonts w:ascii="Times New Roman" w:hAnsi="Times New Roman" w:cs="Times New Roman"/>
          <w:sz w:val="28"/>
          <w:szCs w:val="28"/>
        </w:rPr>
        <w:t>____________</w:t>
      </w:r>
    </w:p>
    <w:p w:rsidR="002E2334" w:rsidRPr="00B26992" w:rsidRDefault="004B1046" w:rsidP="004B1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2E2334" w:rsidRPr="00B26992">
        <w:rPr>
          <w:rFonts w:ascii="Times New Roman" w:hAnsi="Times New Roman" w:cs="Times New Roman"/>
          <w:sz w:val="28"/>
          <w:szCs w:val="28"/>
        </w:rPr>
        <w:t>(и.о. фамилия)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4B1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Заявление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4B1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В связи с выездом в командировку в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. </w:t>
      </w:r>
      <w:r w:rsidR="00EE1C51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E2334" w:rsidRPr="00B26992" w:rsidRDefault="004B1046" w:rsidP="004B10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«___»____________20___г. по «___</w:t>
      </w:r>
      <w:r w:rsidR="002E2334" w:rsidRPr="00B26992">
        <w:rPr>
          <w:rFonts w:ascii="Times New Roman" w:hAnsi="Times New Roman" w:cs="Times New Roman"/>
          <w:sz w:val="28"/>
          <w:szCs w:val="28"/>
        </w:rPr>
        <w:t>»____________20___г., сог</w:t>
      </w:r>
      <w:r>
        <w:rPr>
          <w:rFonts w:ascii="Times New Roman" w:hAnsi="Times New Roman" w:cs="Times New Roman"/>
          <w:sz w:val="28"/>
          <w:szCs w:val="28"/>
        </w:rPr>
        <w:t>ласно распоряжению</w:t>
      </w:r>
      <w:r w:rsidR="00EE1C51">
        <w:rPr>
          <w:rFonts w:ascii="Times New Roman" w:hAnsi="Times New Roman" w:cs="Times New Roman"/>
          <w:sz w:val="28"/>
          <w:szCs w:val="28"/>
        </w:rPr>
        <w:t xml:space="preserve"> (приказу</w:t>
      </w:r>
      <w:r w:rsidR="002E2334" w:rsidRPr="00B26992">
        <w:rPr>
          <w:rFonts w:ascii="Times New Roman" w:hAnsi="Times New Roman" w:cs="Times New Roman"/>
          <w:sz w:val="28"/>
          <w:szCs w:val="28"/>
        </w:rPr>
        <w:t>) № ____ от «____»____________20___г.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2334" w:rsidRPr="00B26992">
        <w:rPr>
          <w:rFonts w:ascii="Times New Roman" w:hAnsi="Times New Roman" w:cs="Times New Roman"/>
          <w:sz w:val="28"/>
          <w:szCs w:val="28"/>
        </w:rPr>
        <w:t xml:space="preserve"> прошу перечислить мне на личную карточку аванс на командировочные расходы:</w:t>
      </w:r>
    </w:p>
    <w:p w:rsidR="002E2334" w:rsidRPr="00B26992" w:rsidRDefault="002E2334" w:rsidP="00EE1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суточные в сумме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______________ руб. ________ коп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 </w:t>
      </w:r>
      <w:r w:rsidR="004B104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 xml:space="preserve">умма </w:t>
      </w:r>
      <w:proofErr w:type="spellStart"/>
      <w:r w:rsidRPr="00B2699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26992">
        <w:rPr>
          <w:rFonts w:ascii="Times New Roman" w:hAnsi="Times New Roman" w:cs="Times New Roman"/>
          <w:sz w:val="28"/>
          <w:szCs w:val="28"/>
        </w:rPr>
        <w:t xml:space="preserve"> кол.</w:t>
      </w:r>
      <w:r w:rsidR="004B1046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суток),</w:t>
      </w:r>
    </w:p>
    <w:p w:rsidR="002E2334" w:rsidRPr="00B26992" w:rsidRDefault="002E2334" w:rsidP="00EE1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на проезд в сумме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______________ руб. ________ коп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.,</w:t>
      </w:r>
      <w:proofErr w:type="gramEnd"/>
    </w:p>
    <w:p w:rsidR="002E2334" w:rsidRPr="00B26992" w:rsidRDefault="002E2334" w:rsidP="00EE1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 xml:space="preserve">- на комиссионные сборы (при оформлении проездных документов) </w:t>
      </w:r>
      <w:r w:rsidR="004B1046">
        <w:rPr>
          <w:rFonts w:ascii="Times New Roman" w:hAnsi="Times New Roman" w:cs="Times New Roman"/>
          <w:sz w:val="28"/>
          <w:szCs w:val="28"/>
        </w:rPr>
        <w:t>________</w:t>
      </w:r>
      <w:r w:rsidRPr="00B26992">
        <w:rPr>
          <w:rFonts w:ascii="Times New Roman" w:hAnsi="Times New Roman" w:cs="Times New Roman"/>
          <w:sz w:val="28"/>
          <w:szCs w:val="28"/>
        </w:rPr>
        <w:t xml:space="preserve"> </w:t>
      </w:r>
      <w:r w:rsidR="004B1046">
        <w:rPr>
          <w:rFonts w:ascii="Times New Roman" w:hAnsi="Times New Roman" w:cs="Times New Roman"/>
          <w:sz w:val="28"/>
          <w:szCs w:val="28"/>
        </w:rPr>
        <w:t xml:space="preserve">руб. ________ </w:t>
      </w:r>
      <w:r w:rsidRPr="00B26992">
        <w:rPr>
          <w:rFonts w:ascii="Times New Roman" w:hAnsi="Times New Roman" w:cs="Times New Roman"/>
          <w:sz w:val="28"/>
          <w:szCs w:val="28"/>
        </w:rPr>
        <w:t xml:space="preserve"> коп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.,</w:t>
      </w:r>
      <w:proofErr w:type="gramEnd"/>
    </w:p>
    <w:p w:rsidR="002E2334" w:rsidRPr="00B26992" w:rsidRDefault="002E2334" w:rsidP="00EE1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- по найму жилья</w:t>
      </w:r>
      <w:r w:rsidR="00B26992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>______________ руб. ________ коп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.,</w:t>
      </w:r>
      <w:r w:rsidR="004B10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>и т.д.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Default="00B26992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693"/>
        <w:gridCol w:w="4217"/>
      </w:tblGrid>
      <w:tr w:rsidR="00EE1C51" w:rsidTr="00EE1C51">
        <w:tc>
          <w:tcPr>
            <w:tcW w:w="2660" w:type="dxa"/>
          </w:tcPr>
          <w:p w:rsidR="00EE1C51" w:rsidRDefault="00EE1C51" w:rsidP="00B2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99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EE1C51" w:rsidRDefault="00EE1C51" w:rsidP="00B2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4217" w:type="dxa"/>
          </w:tcPr>
          <w:p w:rsidR="00EE1C51" w:rsidRDefault="00EE1C51" w:rsidP="00B2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Pr="00B26992"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699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</w:tr>
    </w:tbl>
    <w:p w:rsidR="00EE1C51" w:rsidRDefault="00EE1C51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EE1C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992">
        <w:rPr>
          <w:rFonts w:ascii="Times New Roman" w:hAnsi="Times New Roman" w:cs="Times New Roman"/>
          <w:sz w:val="28"/>
          <w:szCs w:val="28"/>
        </w:rPr>
        <w:t>О порядке представления отчетных документов и расчета по</w:t>
      </w:r>
      <w:r w:rsidR="00EE1C51">
        <w:rPr>
          <w:rFonts w:ascii="Times New Roman" w:hAnsi="Times New Roman" w:cs="Times New Roman"/>
          <w:sz w:val="28"/>
          <w:szCs w:val="28"/>
        </w:rPr>
        <w:t xml:space="preserve"> </w:t>
      </w:r>
      <w:r w:rsidRPr="00B26992">
        <w:rPr>
          <w:rFonts w:ascii="Times New Roman" w:hAnsi="Times New Roman" w:cs="Times New Roman"/>
          <w:sz w:val="28"/>
          <w:szCs w:val="28"/>
        </w:rPr>
        <w:t xml:space="preserve">командировочным расходам в течение трех дней по возвращении из служебной командировки </w:t>
      </w:r>
      <w:proofErr w:type="gramStart"/>
      <w:r w:rsidRPr="00B2699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26992">
        <w:rPr>
          <w:rFonts w:ascii="Times New Roman" w:hAnsi="Times New Roman" w:cs="Times New Roman"/>
          <w:sz w:val="28"/>
          <w:szCs w:val="28"/>
        </w:rPr>
        <w:t>.</w:t>
      </w: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C51" w:rsidRPr="00B26992" w:rsidRDefault="00B26992" w:rsidP="00EE1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EE1C51" w:rsidTr="00EE1C51">
        <w:tc>
          <w:tcPr>
            <w:tcW w:w="4785" w:type="dxa"/>
          </w:tcPr>
          <w:p w:rsidR="00EE1C51" w:rsidRDefault="00EE1C51" w:rsidP="00EE1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Подпись</w:t>
            </w:r>
          </w:p>
        </w:tc>
        <w:tc>
          <w:tcPr>
            <w:tcW w:w="4785" w:type="dxa"/>
          </w:tcPr>
          <w:p w:rsidR="00EE1C51" w:rsidRDefault="00EE1C51" w:rsidP="00EE1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</w:t>
            </w:r>
            <w:r w:rsidRPr="00B26992"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699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</w:tr>
    </w:tbl>
    <w:p w:rsidR="002E2334" w:rsidRPr="00B26992" w:rsidRDefault="002E2334" w:rsidP="00EE1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34" w:rsidRPr="00B26992" w:rsidRDefault="002E2334" w:rsidP="00B26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2334" w:rsidRPr="00B26992" w:rsidSect="00B269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4FCE"/>
    <w:multiLevelType w:val="hybridMultilevel"/>
    <w:tmpl w:val="6E80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A77CE"/>
    <w:multiLevelType w:val="hybridMultilevel"/>
    <w:tmpl w:val="0EF42ACE"/>
    <w:lvl w:ilvl="0" w:tplc="FF0885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characterSpacingControl w:val="doNotCompress"/>
  <w:compat/>
  <w:rsids>
    <w:rsidRoot w:val="00FA2F4A"/>
    <w:rsid w:val="00003D43"/>
    <w:rsid w:val="00013DB5"/>
    <w:rsid w:val="0004289F"/>
    <w:rsid w:val="000A7917"/>
    <w:rsid w:val="000C3C63"/>
    <w:rsid w:val="000E0633"/>
    <w:rsid w:val="000F15AF"/>
    <w:rsid w:val="0011620F"/>
    <w:rsid w:val="00121470"/>
    <w:rsid w:val="001259EC"/>
    <w:rsid w:val="001576FB"/>
    <w:rsid w:val="001B73FB"/>
    <w:rsid w:val="001C22A6"/>
    <w:rsid w:val="001D3A26"/>
    <w:rsid w:val="001E62F9"/>
    <w:rsid w:val="0022192C"/>
    <w:rsid w:val="00241393"/>
    <w:rsid w:val="00261063"/>
    <w:rsid w:val="00270D2F"/>
    <w:rsid w:val="002A7049"/>
    <w:rsid w:val="002E2334"/>
    <w:rsid w:val="002E2696"/>
    <w:rsid w:val="002F4D9F"/>
    <w:rsid w:val="00303DD8"/>
    <w:rsid w:val="00305F2B"/>
    <w:rsid w:val="00341AD6"/>
    <w:rsid w:val="00345EA4"/>
    <w:rsid w:val="00373604"/>
    <w:rsid w:val="00404C36"/>
    <w:rsid w:val="00481119"/>
    <w:rsid w:val="00491CF7"/>
    <w:rsid w:val="004B1046"/>
    <w:rsid w:val="004B437A"/>
    <w:rsid w:val="004E5E62"/>
    <w:rsid w:val="004F24F7"/>
    <w:rsid w:val="004F62DF"/>
    <w:rsid w:val="00511CD5"/>
    <w:rsid w:val="00542585"/>
    <w:rsid w:val="00550C06"/>
    <w:rsid w:val="00590595"/>
    <w:rsid w:val="00595F4E"/>
    <w:rsid w:val="00596D91"/>
    <w:rsid w:val="005A301A"/>
    <w:rsid w:val="005D1EC1"/>
    <w:rsid w:val="005E1CE1"/>
    <w:rsid w:val="005F4805"/>
    <w:rsid w:val="006517AF"/>
    <w:rsid w:val="00670A51"/>
    <w:rsid w:val="006A2BA8"/>
    <w:rsid w:val="006C469E"/>
    <w:rsid w:val="006D6EE5"/>
    <w:rsid w:val="006E083D"/>
    <w:rsid w:val="00711FBC"/>
    <w:rsid w:val="00712F90"/>
    <w:rsid w:val="007645A8"/>
    <w:rsid w:val="00781A68"/>
    <w:rsid w:val="007832E6"/>
    <w:rsid w:val="00790E5B"/>
    <w:rsid w:val="007A70A2"/>
    <w:rsid w:val="007B1F21"/>
    <w:rsid w:val="007C3BF0"/>
    <w:rsid w:val="0082190C"/>
    <w:rsid w:val="00830AE5"/>
    <w:rsid w:val="00863A11"/>
    <w:rsid w:val="00867239"/>
    <w:rsid w:val="00885933"/>
    <w:rsid w:val="00897BE9"/>
    <w:rsid w:val="008E1205"/>
    <w:rsid w:val="008F5BA1"/>
    <w:rsid w:val="009828BA"/>
    <w:rsid w:val="00985113"/>
    <w:rsid w:val="00990E74"/>
    <w:rsid w:val="00996D83"/>
    <w:rsid w:val="009B589E"/>
    <w:rsid w:val="009E2767"/>
    <w:rsid w:val="009F5313"/>
    <w:rsid w:val="009F6857"/>
    <w:rsid w:val="00A0145C"/>
    <w:rsid w:val="00A204DC"/>
    <w:rsid w:val="00A32D18"/>
    <w:rsid w:val="00A35ABA"/>
    <w:rsid w:val="00A41F86"/>
    <w:rsid w:val="00A42741"/>
    <w:rsid w:val="00A74F49"/>
    <w:rsid w:val="00A87B81"/>
    <w:rsid w:val="00AD4FBD"/>
    <w:rsid w:val="00B058E2"/>
    <w:rsid w:val="00B26992"/>
    <w:rsid w:val="00B54317"/>
    <w:rsid w:val="00BD7C30"/>
    <w:rsid w:val="00BE2993"/>
    <w:rsid w:val="00BF7AB2"/>
    <w:rsid w:val="00C060AD"/>
    <w:rsid w:val="00C336AE"/>
    <w:rsid w:val="00C36699"/>
    <w:rsid w:val="00C4500F"/>
    <w:rsid w:val="00C546C3"/>
    <w:rsid w:val="00C77451"/>
    <w:rsid w:val="00C95A98"/>
    <w:rsid w:val="00CB19E5"/>
    <w:rsid w:val="00CB6282"/>
    <w:rsid w:val="00CE04F1"/>
    <w:rsid w:val="00CE72F7"/>
    <w:rsid w:val="00D058F1"/>
    <w:rsid w:val="00D34F98"/>
    <w:rsid w:val="00D37976"/>
    <w:rsid w:val="00D859F4"/>
    <w:rsid w:val="00DC5690"/>
    <w:rsid w:val="00E5602E"/>
    <w:rsid w:val="00E6520F"/>
    <w:rsid w:val="00E754B3"/>
    <w:rsid w:val="00E77050"/>
    <w:rsid w:val="00EE1C51"/>
    <w:rsid w:val="00F42CB9"/>
    <w:rsid w:val="00F66BC1"/>
    <w:rsid w:val="00F74FC3"/>
    <w:rsid w:val="00FA2674"/>
    <w:rsid w:val="00FA2F4A"/>
    <w:rsid w:val="00FF1597"/>
    <w:rsid w:val="00FF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F4A"/>
    <w:pPr>
      <w:ind w:left="720"/>
      <w:contextualSpacing/>
    </w:pPr>
  </w:style>
  <w:style w:type="table" w:styleId="a4">
    <w:name w:val="Table Grid"/>
    <w:basedOn w:val="a1"/>
    <w:uiPriority w:val="59"/>
    <w:rsid w:val="00FA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35A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F7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basedOn w:val="a0"/>
    <w:uiPriority w:val="99"/>
    <w:unhideWhenUsed/>
    <w:rsid w:val="00491CF7"/>
    <w:rPr>
      <w:color w:val="0000FF" w:themeColor="hyperlink"/>
      <w:u w:val="single"/>
    </w:rPr>
  </w:style>
  <w:style w:type="paragraph" w:customStyle="1" w:styleId="ConsPlusTitle">
    <w:name w:val="ConsPlusTitle"/>
    <w:rsid w:val="00A74F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uiPriority w:val="1"/>
    <w:qFormat/>
    <w:rsid w:val="00A74F49"/>
    <w:pPr>
      <w:spacing w:after="0" w:line="240" w:lineRule="auto"/>
    </w:pPr>
  </w:style>
  <w:style w:type="character" w:customStyle="1" w:styleId="fill">
    <w:name w:val="fill"/>
    <w:basedOn w:val="a0"/>
    <w:rsid w:val="002E2334"/>
    <w:rPr>
      <w:b/>
      <w:bCs/>
      <w:i/>
      <w:iCs/>
      <w:color w:val="FF0000"/>
    </w:rPr>
  </w:style>
  <w:style w:type="paragraph" w:customStyle="1" w:styleId="ConsPlusNonformat">
    <w:name w:val="ConsPlusNonformat"/>
    <w:rsid w:val="002E2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76C7F964B70F15CAC2CCDE860B5C373FA8134D767DC0C97BE0BD08F0QErFM" TargetMode="External"/><Relationship Id="rId13" Type="http://schemas.openxmlformats.org/officeDocument/2006/relationships/hyperlink" Target="consultantplus://offline/ref=23466EC1689D15AA253F4D4099C41D63DF502AAB7B6B274D8482D3B595EC36AB416B533B00CErAZEH" TargetMode="External"/><Relationship Id="rId18" Type="http://schemas.openxmlformats.org/officeDocument/2006/relationships/hyperlink" Target="consultantplus://offline/ref=23466EC1689D15AA253F4D4099C41D63DC5723AF7A6C274D8482D3B595EC36AB416B533B00C8AEDCr7Z1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23466EC1689D15AA253F4D4099C41D63DF502AAB7B6B274D8482D3B595EC36AB416B533B00C9ACDAr7Z7H" TargetMode="External"/><Relationship Id="rId7" Type="http://schemas.openxmlformats.org/officeDocument/2006/relationships/hyperlink" Target="http://www.prohladnenskiy.ru" TargetMode="External"/><Relationship Id="rId12" Type="http://schemas.openxmlformats.org/officeDocument/2006/relationships/hyperlink" Target="consultantplus://offline/ref=AD4FA60C8B9676C821C25C19B615F45472CD61DC97B8116D7349F7FE3F73DA33E2DA933A979894F6D7Z0H" TargetMode="External"/><Relationship Id="rId17" Type="http://schemas.openxmlformats.org/officeDocument/2006/relationships/hyperlink" Target="consultantplus://offline/ref=23466EC1689D15AA253F4D4099C41D63DF502AAB7B6B274D8482D3B595EC36AB416B533B00C9A8DDr7Z7H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466EC1689D15AA253F4D4099C41D63DF502AAB7B6B274D8482D3B595EC36AB416B533B00CErAZFH" TargetMode="External"/><Relationship Id="rId20" Type="http://schemas.openxmlformats.org/officeDocument/2006/relationships/hyperlink" Target="consultantplus://offline/ref=23466EC1689D15AA253F4D4099C41D63DF532CAA7B66274D8482D3B595EC36AB416B533903rCZD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076C7F964B70F15CAC2CCDE860B5C373FA8134D767DC0C97BE0BD08F0QErFM" TargetMode="External"/><Relationship Id="rId11" Type="http://schemas.openxmlformats.org/officeDocument/2006/relationships/hyperlink" Target="consultantplus://offline/ref=AD4FA60C8B9676C821C25C19B615F45471CA68D896BF116D7349F7FE3F73DA33E2DA933A979992F6D7Z7H" TargetMode="External"/><Relationship Id="rId24" Type="http://schemas.openxmlformats.org/officeDocument/2006/relationships/hyperlink" Target="consultantplus://offline/ref=4381C72B60417703BC4C7AB2A108066EB6AD99F64B94AE99D82825F3DDA72CF786EB768440342450dBW5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466EC1689D15AA253F4D4099C41D63DF502AAB7B6B274D8482D3B595EC36AB416B533B00CErAZEH" TargetMode="External"/><Relationship Id="rId23" Type="http://schemas.openxmlformats.org/officeDocument/2006/relationships/hyperlink" Target="consultantplus://offline/ref=C1794BE052F1F635AFC7752EE93609EF1C518FAAEE162FFC3CA0558BDF2FE8666D0B1BCDD7C51Bq9r5H" TargetMode="External"/><Relationship Id="rId10" Type="http://schemas.openxmlformats.org/officeDocument/2006/relationships/hyperlink" Target="consultantplus://offline/ref=AD4FA60C8B9676C821C25C19B615F45472CD61DC97B8116D7349F7FE3F73DA33E2DA933A979894F6D7Z0H" TargetMode="External"/><Relationship Id="rId19" Type="http://schemas.openxmlformats.org/officeDocument/2006/relationships/hyperlink" Target="consultantplus://offline/ref=23466EC1689D15AA253F4D4099C41D63DF532CAB7F67274D8482D3B595EC36AB416B533B00C8AFDEr7Z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4FA60C8B9676C821C25C19B615F45471CA68D896BF116D7349F7FE3F73DA33E2DA933A979992F0D7Z1H" TargetMode="External"/><Relationship Id="rId14" Type="http://schemas.openxmlformats.org/officeDocument/2006/relationships/hyperlink" Target="consultantplus://offline/ref=23466EC1689D15AA253F4D4099C41D63DF502AAB7B6B274D8482D3B595EC36AB416B533B00CErAZEH" TargetMode="External"/><Relationship Id="rId22" Type="http://schemas.openxmlformats.org/officeDocument/2006/relationships/hyperlink" Target="consultantplus://offline/ref=C9BF07F65B6BF58847C538241BF0F095958CA9A70E94DCB330A4AB74D4E4AB2DDF07B109D978000ADBb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5FE4E-CD45-4CC2-A577-D9D62F34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4445</Words>
  <Characters>25342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okikr6</cp:lastModifiedBy>
  <cp:revision>65</cp:revision>
  <cp:lastPrinted>2018-08-01T13:45:00Z</cp:lastPrinted>
  <dcterms:created xsi:type="dcterms:W3CDTF">2017-08-23T14:04:00Z</dcterms:created>
  <dcterms:modified xsi:type="dcterms:W3CDTF">2018-08-01T13:46:00Z</dcterms:modified>
</cp:coreProperties>
</file>