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86" w:rsidRPr="00296C86" w:rsidRDefault="00296C86" w:rsidP="00296C86">
      <w:pPr>
        <w:spacing w:after="0" w:line="240" w:lineRule="auto"/>
        <w:jc w:val="center"/>
        <w:rPr>
          <w:rFonts w:eastAsia="Times New Roman" w:cs="Times New Roman"/>
          <w:sz w:val="28"/>
          <w:szCs w:val="24"/>
          <w:lang w:eastAsia="ru-RU"/>
        </w:rPr>
      </w:pPr>
      <w:r w:rsidRPr="00296C86">
        <w:rPr>
          <w:rFonts w:eastAsia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E255CC1" wp14:editId="7A645ED5">
            <wp:extent cx="847725" cy="1057275"/>
            <wp:effectExtent l="19050" t="0" r="9525" b="0"/>
            <wp:docPr id="1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C86" w:rsidRPr="00296C86" w:rsidRDefault="00296C86" w:rsidP="00296C86">
      <w:pPr>
        <w:spacing w:after="0" w:line="240" w:lineRule="auto"/>
        <w:ind w:left="-54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96C86">
        <w:rPr>
          <w:rFonts w:eastAsia="Times New Roman" w:cs="Times New Roman"/>
          <w:b/>
          <w:bCs/>
          <w:szCs w:val="24"/>
          <w:lang w:eastAsia="ru-RU"/>
        </w:rPr>
        <w:t xml:space="preserve"> ГЛАВА  ПРОХЛАДНЕНСКОГО МУНИЦИПАЛЬНОГО РАЙОНА </w:t>
      </w:r>
    </w:p>
    <w:p w:rsidR="00296C86" w:rsidRPr="00296C86" w:rsidRDefault="00296C86" w:rsidP="00296C86">
      <w:pPr>
        <w:spacing w:after="0" w:line="240" w:lineRule="auto"/>
        <w:ind w:left="-54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96C86">
        <w:rPr>
          <w:rFonts w:eastAsia="Times New Roman" w:cs="Times New Roman"/>
          <w:b/>
          <w:bCs/>
          <w:szCs w:val="24"/>
          <w:lang w:eastAsia="ru-RU"/>
        </w:rPr>
        <w:t>КАБАРДИНО-БАЛКАРСКОЙ РЕСПУБЛИКИ</w:t>
      </w:r>
    </w:p>
    <w:p w:rsidR="00296C86" w:rsidRPr="00296C86" w:rsidRDefault="00296C86" w:rsidP="00296C86">
      <w:pPr>
        <w:spacing w:after="0" w:line="240" w:lineRule="auto"/>
        <w:ind w:left="-54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296C86" w:rsidRPr="00296C86" w:rsidRDefault="00296C86" w:rsidP="00296C86">
      <w:pPr>
        <w:keepNext/>
        <w:spacing w:after="0" w:line="240" w:lineRule="auto"/>
        <w:ind w:left="-540"/>
        <w:jc w:val="center"/>
        <w:outlineLvl w:val="0"/>
        <w:rPr>
          <w:rFonts w:eastAsia="Times New Roman" w:cs="Times New Roman"/>
          <w:b/>
          <w:bCs/>
          <w:sz w:val="18"/>
          <w:szCs w:val="18"/>
          <w:lang w:eastAsia="ru-RU"/>
        </w:rPr>
      </w:pPr>
      <w:r w:rsidRPr="00296C86">
        <w:rPr>
          <w:rFonts w:eastAsia="Times New Roman" w:cs="Times New Roman"/>
          <w:b/>
          <w:sz w:val="18"/>
          <w:szCs w:val="18"/>
          <w:lang w:eastAsia="ru-RU"/>
        </w:rPr>
        <w:t>КЪЭБЭРДЕЙ-БАЛЪКЪЭР РЕСПУБЛИКЭМ</w:t>
      </w:r>
      <w:r w:rsidRPr="00296C86">
        <w:rPr>
          <w:rFonts w:eastAsia="Times New Roman" w:cs="Times New Roman"/>
          <w:b/>
          <w:bCs/>
          <w:sz w:val="18"/>
          <w:szCs w:val="18"/>
          <w:lang w:eastAsia="ru-RU"/>
        </w:rPr>
        <w:t xml:space="preserve">И ПРОХЛАДНЭ МУНИЦИПАЛЬНЭ КУЕЙМ И  </w:t>
      </w:r>
      <w:r w:rsidRPr="00296C86">
        <w:rPr>
          <w:rFonts w:eastAsia="Times New Roman" w:cs="Times New Roman"/>
          <w:b/>
          <w:bCs/>
          <w:sz w:val="18"/>
          <w:szCs w:val="18"/>
          <w:lang w:val="en-US" w:eastAsia="ru-RU"/>
        </w:rPr>
        <w:t>I</w:t>
      </w:r>
      <w:r w:rsidRPr="00296C86">
        <w:rPr>
          <w:rFonts w:eastAsia="Times New Roman" w:cs="Times New Roman"/>
          <w:b/>
          <w:bCs/>
          <w:sz w:val="18"/>
          <w:szCs w:val="18"/>
          <w:lang w:eastAsia="ru-RU"/>
        </w:rPr>
        <w:t>ЭТАЩХЬЭ</w:t>
      </w:r>
    </w:p>
    <w:p w:rsidR="00296C86" w:rsidRPr="00296C86" w:rsidRDefault="00296C86" w:rsidP="00296C86">
      <w:pPr>
        <w:spacing w:after="0" w:line="240" w:lineRule="auto"/>
        <w:ind w:left="-540"/>
        <w:jc w:val="center"/>
        <w:rPr>
          <w:rFonts w:eastAsia="Times New Roman" w:cs="Times New Roman"/>
          <w:b/>
          <w:bCs/>
          <w:sz w:val="18"/>
          <w:szCs w:val="18"/>
          <w:lang w:eastAsia="ru-RU"/>
        </w:rPr>
      </w:pPr>
    </w:p>
    <w:p w:rsidR="00296C86" w:rsidRPr="00296C86" w:rsidRDefault="00296C86" w:rsidP="00296C86">
      <w:pPr>
        <w:spacing w:after="0" w:line="240" w:lineRule="auto"/>
        <w:ind w:left="-540"/>
        <w:jc w:val="center"/>
        <w:rPr>
          <w:rFonts w:eastAsia="Times New Roman" w:cs="Times New Roman"/>
          <w:b/>
          <w:bCs/>
          <w:sz w:val="18"/>
          <w:szCs w:val="18"/>
          <w:lang w:eastAsia="ru-RU"/>
        </w:rPr>
      </w:pPr>
      <w:r w:rsidRPr="00296C86">
        <w:rPr>
          <w:rFonts w:eastAsia="Times New Roman" w:cs="Times New Roman"/>
          <w:b/>
          <w:bCs/>
          <w:sz w:val="18"/>
          <w:szCs w:val="18"/>
          <w:lang w:eastAsia="ru-RU"/>
        </w:rPr>
        <w:t xml:space="preserve">КЪАБАРТЫ-МАЛКЪАР РЕСПУБЛИКАНЫ ПРОХЛАДНАМУНИЦИПАЛЬНЫЙ РАЙОНУНУ БАШЧЫСЫ </w:t>
      </w:r>
    </w:p>
    <w:p w:rsidR="00296C86" w:rsidRPr="00296C86" w:rsidRDefault="00296C86" w:rsidP="00296C86">
      <w:pPr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  <w:lang w:eastAsia="ru-RU"/>
        </w:rPr>
      </w:pPr>
    </w:p>
    <w:p w:rsidR="00296C86" w:rsidRPr="00296C86" w:rsidRDefault="00296C86" w:rsidP="00296C86">
      <w:pPr>
        <w:pBdr>
          <w:top w:val="thickThinSmallGap" w:sz="24" w:space="1" w:color="auto"/>
        </w:pBdr>
        <w:spacing w:after="0" w:line="240" w:lineRule="auto"/>
        <w:jc w:val="center"/>
        <w:rPr>
          <w:rFonts w:eastAsia="Times New Roman" w:cs="Times New Roman"/>
          <w:sz w:val="20"/>
          <w:szCs w:val="24"/>
          <w:lang w:eastAsia="ru-RU"/>
        </w:rPr>
      </w:pPr>
      <w:smartTag w:uri="urn:schemas-microsoft-com:office:smarttags" w:element="metricconverter">
        <w:smartTagPr>
          <w:attr w:name="ProductID" w:val="361045, г"/>
        </w:smartTagPr>
        <w:r w:rsidRPr="00296C86">
          <w:rPr>
            <w:rFonts w:eastAsia="Times New Roman" w:cs="Times New Roman"/>
            <w:sz w:val="20"/>
            <w:szCs w:val="24"/>
            <w:lang w:eastAsia="ru-RU"/>
          </w:rPr>
          <w:t>361045, г</w:t>
        </w:r>
      </w:smartTag>
      <w:r w:rsidRPr="00296C86">
        <w:rPr>
          <w:rFonts w:eastAsia="Times New Roman" w:cs="Times New Roman"/>
          <w:sz w:val="20"/>
          <w:szCs w:val="24"/>
          <w:lang w:eastAsia="ru-RU"/>
        </w:rPr>
        <w:t>. Прохладный, ул. Гагарина, 47                                                                         тел. (8-866-31) 7-00-20</w:t>
      </w:r>
    </w:p>
    <w:p w:rsidR="00296C86" w:rsidRPr="00296C86" w:rsidRDefault="00296C86" w:rsidP="00296C86">
      <w:pPr>
        <w:pBdr>
          <w:top w:val="thickThinSmallGap" w:sz="24" w:space="1" w:color="auto"/>
        </w:pBdr>
        <w:spacing w:after="0" w:line="240" w:lineRule="auto"/>
        <w:jc w:val="center"/>
        <w:rPr>
          <w:rFonts w:eastAsia="Times New Roman" w:cs="Times New Roman"/>
          <w:sz w:val="28"/>
          <w:szCs w:val="24"/>
          <w:lang w:eastAsia="ru-RU"/>
        </w:rPr>
      </w:pPr>
    </w:p>
    <w:p w:rsidR="00296C86" w:rsidRPr="00296C86" w:rsidRDefault="00296C86" w:rsidP="00296C86">
      <w:pPr>
        <w:pBdr>
          <w:top w:val="thickThinSmallGap" w:sz="24" w:space="1" w:color="auto"/>
        </w:pBd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296C86">
        <w:rPr>
          <w:rFonts w:eastAsia="Times New Roman" w:cs="Times New Roman"/>
          <w:b/>
          <w:szCs w:val="24"/>
          <w:lang w:eastAsia="ru-RU"/>
        </w:rPr>
        <w:t xml:space="preserve">                        </w:t>
      </w:r>
      <w:r>
        <w:rPr>
          <w:rFonts w:eastAsia="Times New Roman" w:cs="Times New Roman"/>
          <w:b/>
          <w:szCs w:val="24"/>
          <w:lang w:eastAsia="ru-RU"/>
        </w:rPr>
        <w:t xml:space="preserve">                         </w:t>
      </w:r>
      <w:r w:rsidRPr="00296C86">
        <w:rPr>
          <w:rFonts w:eastAsia="Times New Roman" w:cs="Times New Roman"/>
          <w:b/>
          <w:szCs w:val="24"/>
          <w:lang w:eastAsia="ru-RU"/>
        </w:rPr>
        <w:t xml:space="preserve"> ПОСТАНОВЛЕНИЕ № </w:t>
      </w:r>
      <w:r w:rsidR="008E0179">
        <w:rPr>
          <w:rFonts w:eastAsia="Times New Roman" w:cs="Times New Roman"/>
          <w:b/>
          <w:szCs w:val="24"/>
          <w:u w:val="single"/>
          <w:lang w:eastAsia="ru-RU"/>
        </w:rPr>
        <w:t>1</w:t>
      </w:r>
      <w:r w:rsidR="008B3DBA">
        <w:rPr>
          <w:rFonts w:eastAsia="Times New Roman" w:cs="Times New Roman"/>
          <w:b/>
          <w:szCs w:val="24"/>
          <w:u w:val="single"/>
          <w:lang w:eastAsia="ru-RU"/>
        </w:rPr>
        <w:t>2</w:t>
      </w:r>
    </w:p>
    <w:p w:rsidR="00296C86" w:rsidRPr="00296C86" w:rsidRDefault="00296C86" w:rsidP="00296C86">
      <w:pPr>
        <w:pBdr>
          <w:top w:val="thickThinSmallGap" w:sz="24" w:space="1" w:color="auto"/>
        </w:pBd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296C86">
        <w:rPr>
          <w:rFonts w:eastAsia="Times New Roman" w:cs="Times New Roman"/>
          <w:b/>
          <w:szCs w:val="24"/>
          <w:lang w:eastAsia="ru-RU"/>
        </w:rPr>
        <w:t xml:space="preserve">           </w:t>
      </w:r>
      <w:r>
        <w:rPr>
          <w:rFonts w:eastAsia="Times New Roman" w:cs="Times New Roman"/>
          <w:b/>
          <w:szCs w:val="24"/>
          <w:lang w:eastAsia="ru-RU"/>
        </w:rPr>
        <w:t xml:space="preserve">  </w:t>
      </w:r>
      <w:r w:rsidRPr="00296C86">
        <w:rPr>
          <w:rFonts w:eastAsia="Times New Roman" w:cs="Times New Roman"/>
          <w:b/>
          <w:szCs w:val="24"/>
          <w:lang w:eastAsia="ru-RU"/>
        </w:rPr>
        <w:t>УНАФЭ № __</w:t>
      </w:r>
      <w:r>
        <w:rPr>
          <w:rFonts w:eastAsia="Times New Roman" w:cs="Times New Roman"/>
          <w:b/>
          <w:szCs w:val="24"/>
          <w:lang w:eastAsia="ru-RU"/>
        </w:rPr>
        <w:t>_</w:t>
      </w:r>
    </w:p>
    <w:p w:rsidR="00296C86" w:rsidRPr="00296C86" w:rsidRDefault="00296C86" w:rsidP="00296C86">
      <w:pPr>
        <w:pBdr>
          <w:top w:val="thickThinSmallGap" w:sz="24" w:space="1" w:color="auto"/>
        </w:pBd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296C86">
        <w:rPr>
          <w:rFonts w:eastAsia="Times New Roman" w:cs="Times New Roman"/>
          <w:b/>
          <w:szCs w:val="24"/>
          <w:lang w:eastAsia="ru-RU"/>
        </w:rPr>
        <w:t xml:space="preserve">        </w:t>
      </w:r>
      <w:r>
        <w:rPr>
          <w:rFonts w:eastAsia="Times New Roman" w:cs="Times New Roman"/>
          <w:b/>
          <w:szCs w:val="24"/>
          <w:lang w:eastAsia="ru-RU"/>
        </w:rPr>
        <w:t xml:space="preserve">    </w:t>
      </w:r>
      <w:r w:rsidRPr="00296C86">
        <w:rPr>
          <w:rFonts w:eastAsia="Times New Roman" w:cs="Times New Roman"/>
          <w:b/>
          <w:szCs w:val="24"/>
          <w:lang w:eastAsia="ru-RU"/>
        </w:rPr>
        <w:t>БЕГИМИ № _</w:t>
      </w:r>
      <w:r>
        <w:rPr>
          <w:rFonts w:eastAsia="Times New Roman" w:cs="Times New Roman"/>
          <w:b/>
          <w:szCs w:val="24"/>
          <w:lang w:eastAsia="ru-RU"/>
        </w:rPr>
        <w:t>__</w:t>
      </w:r>
      <w:r w:rsidRPr="00296C86">
        <w:rPr>
          <w:rFonts w:eastAsia="Times New Roman" w:cs="Times New Roman"/>
          <w:b/>
          <w:szCs w:val="24"/>
          <w:lang w:eastAsia="ru-RU"/>
        </w:rPr>
        <w:t>_</w:t>
      </w:r>
    </w:p>
    <w:p w:rsidR="00296C86" w:rsidRPr="00296C86" w:rsidRDefault="00296C86" w:rsidP="00296C86">
      <w:pPr>
        <w:pBdr>
          <w:top w:val="thickThinSmallGap" w:sz="24" w:space="1" w:color="auto"/>
        </w:pBdr>
        <w:spacing w:after="0" w:line="240" w:lineRule="auto"/>
        <w:jc w:val="center"/>
        <w:rPr>
          <w:rFonts w:eastAsia="Times New Roman" w:cs="Times New Roman"/>
          <w:b/>
          <w:szCs w:val="24"/>
          <w:u w:val="single"/>
          <w:lang w:eastAsia="ru-RU"/>
        </w:rPr>
      </w:pPr>
    </w:p>
    <w:p w:rsidR="00296C86" w:rsidRPr="00296C86" w:rsidRDefault="00AD16F3" w:rsidP="00296C86">
      <w:pPr>
        <w:tabs>
          <w:tab w:val="left" w:pos="1890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29</w:t>
      </w:r>
      <w:r w:rsidR="00296C86" w:rsidRPr="00296C8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D577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96C86">
        <w:rPr>
          <w:rFonts w:eastAsia="Times New Roman" w:cs="Times New Roman"/>
          <w:sz w:val="28"/>
          <w:szCs w:val="28"/>
          <w:lang w:eastAsia="ru-RU"/>
        </w:rPr>
        <w:t xml:space="preserve">декабря </w:t>
      </w:r>
      <w:r w:rsidR="008D577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96C86" w:rsidRPr="00296C86">
        <w:rPr>
          <w:rFonts w:eastAsia="Times New Roman" w:cs="Times New Roman"/>
          <w:sz w:val="28"/>
          <w:szCs w:val="28"/>
          <w:lang w:eastAsia="ru-RU"/>
        </w:rPr>
        <w:t xml:space="preserve">2021 года                                      </w:t>
      </w:r>
      <w:r w:rsidR="00296C86">
        <w:rPr>
          <w:rFonts w:eastAsia="Times New Roman" w:cs="Times New Roman"/>
          <w:sz w:val="28"/>
          <w:szCs w:val="28"/>
          <w:lang w:eastAsia="ru-RU"/>
        </w:rPr>
        <w:t xml:space="preserve">                               </w:t>
      </w:r>
      <w:r w:rsidR="00296C86" w:rsidRPr="00296C8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96C86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296C86" w:rsidRPr="00296C86">
        <w:rPr>
          <w:rFonts w:eastAsia="Times New Roman" w:cs="Times New Roman"/>
          <w:sz w:val="28"/>
          <w:szCs w:val="28"/>
          <w:lang w:eastAsia="ru-RU"/>
        </w:rPr>
        <w:t>г. Прохладный</w:t>
      </w:r>
    </w:p>
    <w:p w:rsidR="002C1F97" w:rsidRDefault="002C1F97" w:rsidP="002C1F97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B71718" w:rsidRPr="00B71718" w:rsidRDefault="00B71718" w:rsidP="00B71718">
      <w:pPr>
        <w:tabs>
          <w:tab w:val="left" w:pos="6379"/>
        </w:tabs>
        <w:spacing w:after="0" w:line="240" w:lineRule="auto"/>
        <w:ind w:right="3400"/>
        <w:rPr>
          <w:rFonts w:eastAsia="Times New Roman" w:cs="Times New Roman"/>
          <w:sz w:val="28"/>
          <w:szCs w:val="24"/>
          <w:lang w:eastAsia="ru-RU"/>
        </w:rPr>
      </w:pPr>
      <w:r w:rsidRPr="00B71718">
        <w:rPr>
          <w:rFonts w:eastAsia="Times New Roman" w:cs="Times New Roman"/>
          <w:sz w:val="28"/>
          <w:szCs w:val="24"/>
          <w:lang w:eastAsia="ru-RU"/>
        </w:rPr>
        <w:t xml:space="preserve">Об утверждении Порядка предоставления </w:t>
      </w:r>
    </w:p>
    <w:p w:rsidR="00B71718" w:rsidRPr="00B71718" w:rsidRDefault="00B71718" w:rsidP="00B71718">
      <w:pPr>
        <w:tabs>
          <w:tab w:val="left" w:pos="6379"/>
        </w:tabs>
        <w:spacing w:after="0" w:line="240" w:lineRule="auto"/>
        <w:ind w:right="3400"/>
        <w:rPr>
          <w:rFonts w:eastAsia="Times New Roman" w:cs="Times New Roman"/>
          <w:sz w:val="28"/>
          <w:szCs w:val="24"/>
          <w:lang w:eastAsia="ru-RU"/>
        </w:rPr>
      </w:pPr>
      <w:r w:rsidRPr="00B71718">
        <w:rPr>
          <w:rFonts w:eastAsia="Times New Roman" w:cs="Times New Roman"/>
          <w:sz w:val="28"/>
          <w:szCs w:val="24"/>
          <w:lang w:eastAsia="ru-RU"/>
        </w:rPr>
        <w:t>лицами, замещающими (занимающими)</w:t>
      </w:r>
    </w:p>
    <w:p w:rsidR="00B71718" w:rsidRPr="00B71718" w:rsidRDefault="00B71718" w:rsidP="00B71718">
      <w:pPr>
        <w:tabs>
          <w:tab w:val="left" w:pos="6379"/>
        </w:tabs>
        <w:spacing w:after="0" w:line="240" w:lineRule="auto"/>
        <w:ind w:right="3400"/>
        <w:rPr>
          <w:rFonts w:eastAsia="Times New Roman" w:cs="Times New Roman"/>
          <w:sz w:val="28"/>
          <w:szCs w:val="24"/>
          <w:lang w:eastAsia="ru-RU"/>
        </w:rPr>
      </w:pPr>
      <w:r w:rsidRPr="00B71718">
        <w:rPr>
          <w:rFonts w:eastAsia="Times New Roman" w:cs="Times New Roman"/>
          <w:sz w:val="28"/>
          <w:szCs w:val="24"/>
          <w:lang w:eastAsia="ru-RU"/>
        </w:rPr>
        <w:t>должности муниципальной службы органов местного самоуправления Прохладненского муниципального района КБР сведений о своих расходах, а также о</w:t>
      </w:r>
      <w:r>
        <w:rPr>
          <w:rFonts w:eastAsia="Times New Roman" w:cs="Times New Roman"/>
          <w:sz w:val="28"/>
          <w:szCs w:val="24"/>
          <w:lang w:eastAsia="ru-RU"/>
        </w:rPr>
        <w:t xml:space="preserve"> </w:t>
      </w:r>
      <w:r w:rsidRPr="00B71718">
        <w:rPr>
          <w:rFonts w:eastAsia="Times New Roman" w:cs="Times New Roman"/>
          <w:sz w:val="28"/>
          <w:szCs w:val="24"/>
          <w:lang w:eastAsia="ru-RU"/>
        </w:rPr>
        <w:t>расходах своих супруг (супругов) и несовершеннолетних детей</w:t>
      </w:r>
    </w:p>
    <w:p w:rsidR="00B71718" w:rsidRPr="00B71718" w:rsidRDefault="00B71718" w:rsidP="00B71718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</w:p>
    <w:p w:rsidR="00B71718" w:rsidRPr="00B71718" w:rsidRDefault="00B71718" w:rsidP="00B7171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       </w:t>
      </w:r>
      <w:r w:rsidRPr="00B71718">
        <w:rPr>
          <w:rFonts w:eastAsia="Times New Roman" w:cs="Times New Roman"/>
          <w:sz w:val="28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 № 25-ФЗ «О муниципальной службе в Российской Федерации», Федеральным законом от 25.12.2008 № 273-ФЗ «О противодействии коррупции», Федеральным законом от 03.12.2012 № 230-ФЗ «О контроле за соответствием рас</w:t>
      </w:r>
      <w:bookmarkStart w:id="0" w:name="_GoBack"/>
      <w:bookmarkEnd w:id="0"/>
      <w:r w:rsidRPr="00B71718">
        <w:rPr>
          <w:rFonts w:eastAsia="Times New Roman" w:cs="Times New Roman"/>
          <w:sz w:val="28"/>
          <w:szCs w:val="24"/>
          <w:lang w:eastAsia="ru-RU"/>
        </w:rPr>
        <w:t xml:space="preserve">ходов лиц, замещающих государственные должности, и иных лиц их доходам», </w:t>
      </w:r>
      <w:r w:rsidRPr="00B71718">
        <w:rPr>
          <w:rFonts w:asciiTheme="minorHAnsi" w:eastAsia="Times New Roman" w:hAnsiTheme="minorHAnsi" w:cstheme="minorHAnsi"/>
          <w:sz w:val="28"/>
          <w:szCs w:val="24"/>
          <w:lang w:eastAsia="ru-RU"/>
        </w:rPr>
        <w:t xml:space="preserve">Указом Президента РФ от 02.04.2013 № 309 (ред. от 08.11.2021) «О мерах по реализации отдельных положений Федерального закона «О противодействии коррупции», </w:t>
      </w:r>
      <w:r w:rsidRPr="00B71718">
        <w:rPr>
          <w:rFonts w:eastAsia="Calibri" w:cs="Times New Roman"/>
          <w:sz w:val="28"/>
          <w:szCs w:val="28"/>
        </w:rPr>
        <w:t xml:space="preserve">Указом Президента Российской Федерации от 10.12.2020 № 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Федерации», </w:t>
      </w:r>
      <w:r w:rsidRPr="00B71718">
        <w:rPr>
          <w:rFonts w:eastAsia="Times New Roman" w:cs="Times New Roman"/>
          <w:sz w:val="28"/>
          <w:szCs w:val="24"/>
          <w:lang w:eastAsia="ru-RU"/>
        </w:rPr>
        <w:t>Указом Главы Кабардино-Балкарской Республики от 26.06.2013 № 99-УГ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доходам», п о с т а н о в л я ю:</w:t>
      </w:r>
    </w:p>
    <w:p w:rsidR="00B71718" w:rsidRPr="00B71718" w:rsidRDefault="00B71718" w:rsidP="00B71718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4"/>
          <w:lang w:eastAsia="ru-RU"/>
        </w:rPr>
        <w:t xml:space="preserve">1.Утвердить прилагаемый Порядок предоставления лицами, замещающими </w:t>
      </w:r>
      <w:r>
        <w:rPr>
          <w:rFonts w:eastAsia="Times New Roman" w:cs="Times New Roman"/>
          <w:sz w:val="28"/>
          <w:szCs w:val="24"/>
          <w:lang w:eastAsia="ru-RU"/>
        </w:rPr>
        <w:t xml:space="preserve">(занимающими) должности </w:t>
      </w:r>
      <w:r w:rsidRPr="00B71718">
        <w:rPr>
          <w:rFonts w:eastAsia="Times New Roman" w:cs="Times New Roman"/>
          <w:sz w:val="28"/>
          <w:szCs w:val="24"/>
          <w:lang w:eastAsia="ru-RU"/>
        </w:rPr>
        <w:t xml:space="preserve">муниципальной службы органов местного самоуправления Прохладненского муниципального района КБР сведений о </w:t>
      </w:r>
      <w:r w:rsidRPr="00B71718">
        <w:rPr>
          <w:rFonts w:eastAsia="Times New Roman" w:cs="Times New Roman"/>
          <w:sz w:val="28"/>
          <w:szCs w:val="28"/>
          <w:lang w:eastAsia="ru-RU"/>
        </w:rPr>
        <w:lastRenderedPageBreak/>
        <w:t>своих расходах, а также о расходах своих супруг (супругов) и несовершеннолетних детей.</w:t>
      </w:r>
    </w:p>
    <w:p w:rsidR="00B71718" w:rsidRPr="00B71718" w:rsidRDefault="00B71718" w:rsidP="00B71718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>2.Руководителям органов местного самоуправления Прохладненского муниципального района КБР ознакомить своих работников с настоящим Порядком и установить контроль за своевременным предоставлением и правильностью оформления соответствующих сведений.</w:t>
      </w:r>
    </w:p>
    <w:p w:rsidR="00B71718" w:rsidRPr="00B71718" w:rsidRDefault="00B71718" w:rsidP="00B71718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>3. Признать утратившими силу:</w:t>
      </w:r>
    </w:p>
    <w:p w:rsidR="00B71718" w:rsidRPr="00B71718" w:rsidRDefault="00B71718" w:rsidP="00B71718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>-постановление главы Прохладненского муниципа</w:t>
      </w:r>
      <w:r>
        <w:rPr>
          <w:rFonts w:eastAsia="Times New Roman" w:cs="Times New Roman"/>
          <w:sz w:val="28"/>
          <w:szCs w:val="28"/>
          <w:lang w:eastAsia="ru-RU"/>
        </w:rPr>
        <w:t xml:space="preserve">льного района КБР от 21.11.2013 </w:t>
      </w:r>
      <w:r w:rsidRPr="00B71718">
        <w:rPr>
          <w:rFonts w:eastAsia="Times New Roman" w:cs="Times New Roman"/>
          <w:sz w:val="28"/>
          <w:szCs w:val="28"/>
          <w:lang w:eastAsia="ru-RU"/>
        </w:rPr>
        <w:t>№ 13 «Об утверждении Порядка предоставления сведений о расходах лиц, замещающих муниципальные должности и муниципальных служащих органов местного самоуправления Прохладненского муниципального района, а также их супругов (супруг) и несовершеннолетних детей»;</w:t>
      </w:r>
    </w:p>
    <w:p w:rsidR="00B71718" w:rsidRPr="00B71718" w:rsidRDefault="00B71718" w:rsidP="00B71718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>-пункт 4 постановления главы Прохладненского муниципального района КБР от 27.02.2015 № 02 «О внесении изменений в постановления главы Прохладненского муниципального  района от 04 ноября 2009 года №7, от 21 апреля 2012 года № 4, от 21 ноября 2013 года №13».</w:t>
      </w:r>
    </w:p>
    <w:p w:rsidR="00B71718" w:rsidRPr="00B71718" w:rsidRDefault="00B71718" w:rsidP="00B71718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>4.Опубликовать настоящее постановление в газете «Прохладненские известия» и разместить на официальном сайте местной администрации Прохладненского муниципального района</w:t>
      </w:r>
      <w:r w:rsidRPr="00B71718">
        <w:rPr>
          <w:sz w:val="28"/>
          <w:szCs w:val="28"/>
        </w:rPr>
        <w:t xml:space="preserve"> </w:t>
      </w:r>
      <w:r w:rsidRPr="00B71718">
        <w:rPr>
          <w:rFonts w:eastAsia="Times New Roman" w:cs="Times New Roman"/>
          <w:sz w:val="28"/>
          <w:szCs w:val="28"/>
          <w:lang w:eastAsia="ru-RU"/>
        </w:rPr>
        <w:t>https://prohladnenskiy.kbr.ru/.</w:t>
      </w:r>
    </w:p>
    <w:p w:rsidR="00B71718" w:rsidRPr="00B71718" w:rsidRDefault="00B71718" w:rsidP="00B71718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>5</w:t>
      </w:r>
      <w:r w:rsidR="008D5778">
        <w:rPr>
          <w:rFonts w:eastAsia="Times New Roman" w:cs="Times New Roman"/>
          <w:sz w:val="28"/>
          <w:szCs w:val="28"/>
          <w:lang w:eastAsia="ru-RU"/>
        </w:rPr>
        <w:t>.</w:t>
      </w:r>
      <w:r w:rsidRPr="00B71718">
        <w:rPr>
          <w:rFonts w:eastAsia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Прохладненского муниципального района – заместителя председателя Совета местного самоуправления Матросова А.П.</w:t>
      </w:r>
    </w:p>
    <w:p w:rsidR="00B71718" w:rsidRPr="00B71718" w:rsidRDefault="00B71718" w:rsidP="00B71718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>6.Настоящее постановление вступает в силу с момента его официального опубликования.</w:t>
      </w:r>
    </w:p>
    <w:p w:rsidR="008D5778" w:rsidRDefault="008D5778" w:rsidP="00B71718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D5778" w:rsidRDefault="008D5778" w:rsidP="00B71718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71718" w:rsidRPr="00B71718" w:rsidRDefault="00B71718" w:rsidP="00B71718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>Глава</w:t>
      </w:r>
    </w:p>
    <w:p w:rsidR="00B71718" w:rsidRPr="00B71718" w:rsidRDefault="00B71718" w:rsidP="00B71718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 xml:space="preserve">Прохладненского </w:t>
      </w:r>
    </w:p>
    <w:p w:rsidR="00B71718" w:rsidRPr="00B71718" w:rsidRDefault="00B71718" w:rsidP="00B71718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1718">
        <w:rPr>
          <w:rFonts w:eastAsia="Times New Roman" w:cs="Times New Roman"/>
          <w:sz w:val="28"/>
          <w:szCs w:val="28"/>
          <w:lang w:eastAsia="ru-RU"/>
        </w:rPr>
        <w:t>муниципального района КБР                                                              В.И. Бирюков</w:t>
      </w: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8D5778" w:rsidRDefault="008D577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B71718" w:rsidRPr="008D5778" w:rsidRDefault="00B7171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  <w:r w:rsidRPr="008D5778">
        <w:rPr>
          <w:rFonts w:eastAsia="Times New Roman" w:cs="Times New Roman"/>
          <w:szCs w:val="24"/>
          <w:lang w:eastAsia="ru-RU"/>
        </w:rPr>
        <w:lastRenderedPageBreak/>
        <w:t xml:space="preserve">Приложение </w:t>
      </w:r>
    </w:p>
    <w:p w:rsidR="00B71718" w:rsidRPr="008D5778" w:rsidRDefault="00B7171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</w:p>
    <w:p w:rsidR="00B71718" w:rsidRPr="008D5778" w:rsidRDefault="00B7171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  <w:r w:rsidRPr="008D5778">
        <w:rPr>
          <w:rFonts w:eastAsia="Times New Roman" w:cs="Times New Roman"/>
          <w:szCs w:val="24"/>
          <w:lang w:eastAsia="ru-RU"/>
        </w:rPr>
        <w:t>Утвержден</w:t>
      </w:r>
    </w:p>
    <w:p w:rsidR="00B71718" w:rsidRPr="008D5778" w:rsidRDefault="00B7171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  <w:r w:rsidRPr="008D5778">
        <w:rPr>
          <w:rFonts w:eastAsia="Times New Roman" w:cs="Times New Roman"/>
          <w:szCs w:val="24"/>
          <w:lang w:eastAsia="ru-RU"/>
        </w:rPr>
        <w:t>постановлением главы</w:t>
      </w:r>
    </w:p>
    <w:p w:rsidR="00B71718" w:rsidRPr="008D5778" w:rsidRDefault="00B7171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  <w:r w:rsidRPr="008D5778">
        <w:rPr>
          <w:rFonts w:eastAsia="Times New Roman" w:cs="Times New Roman"/>
          <w:szCs w:val="24"/>
          <w:lang w:eastAsia="ru-RU"/>
        </w:rPr>
        <w:t>Прохладненского муниципального района</w:t>
      </w:r>
    </w:p>
    <w:p w:rsidR="00B71718" w:rsidRPr="008D5778" w:rsidRDefault="00B71718" w:rsidP="00B71718">
      <w:pPr>
        <w:spacing w:after="0" w:line="240" w:lineRule="auto"/>
        <w:ind w:firstLine="4253"/>
        <w:jc w:val="right"/>
        <w:rPr>
          <w:rFonts w:eastAsia="Times New Roman" w:cs="Times New Roman"/>
          <w:szCs w:val="24"/>
          <w:lang w:eastAsia="ru-RU"/>
        </w:rPr>
      </w:pPr>
      <w:r w:rsidRPr="008D5778">
        <w:rPr>
          <w:rFonts w:eastAsia="Times New Roman" w:cs="Times New Roman"/>
          <w:szCs w:val="24"/>
          <w:lang w:eastAsia="ru-RU"/>
        </w:rPr>
        <w:t>от «</w:t>
      </w:r>
      <w:r w:rsidR="00AD16F3">
        <w:rPr>
          <w:rFonts w:eastAsia="Times New Roman" w:cs="Times New Roman"/>
          <w:szCs w:val="24"/>
          <w:lang w:eastAsia="ru-RU"/>
        </w:rPr>
        <w:t xml:space="preserve"> 29</w:t>
      </w:r>
      <w:r w:rsidR="008D5778">
        <w:rPr>
          <w:rFonts w:eastAsia="Times New Roman" w:cs="Times New Roman"/>
          <w:szCs w:val="24"/>
          <w:lang w:eastAsia="ru-RU"/>
        </w:rPr>
        <w:t xml:space="preserve">  </w:t>
      </w:r>
      <w:r w:rsidRPr="008D5778">
        <w:rPr>
          <w:rFonts w:eastAsia="Times New Roman" w:cs="Times New Roman"/>
          <w:szCs w:val="24"/>
          <w:lang w:eastAsia="ru-RU"/>
        </w:rPr>
        <w:t>»</w:t>
      </w:r>
      <w:r w:rsidR="008D5778">
        <w:rPr>
          <w:rFonts w:eastAsia="Times New Roman" w:cs="Times New Roman"/>
          <w:szCs w:val="24"/>
          <w:lang w:eastAsia="ru-RU"/>
        </w:rPr>
        <w:t xml:space="preserve"> декабря </w:t>
      </w:r>
      <w:r w:rsidRPr="008D5778">
        <w:rPr>
          <w:rFonts w:eastAsia="Times New Roman" w:cs="Times New Roman"/>
          <w:szCs w:val="24"/>
          <w:lang w:eastAsia="ru-RU"/>
        </w:rPr>
        <w:t xml:space="preserve"> 2021 г. №</w:t>
      </w:r>
      <w:r w:rsidR="00AD16F3">
        <w:rPr>
          <w:rFonts w:eastAsia="Times New Roman" w:cs="Times New Roman"/>
          <w:szCs w:val="24"/>
          <w:lang w:eastAsia="ru-RU"/>
        </w:rPr>
        <w:t xml:space="preserve"> 12</w:t>
      </w:r>
    </w:p>
    <w:p w:rsidR="00B71718" w:rsidRPr="00634F8B" w:rsidRDefault="00B71718" w:rsidP="00B71718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AD16F3" w:rsidRDefault="00AD16F3" w:rsidP="00B71718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71718" w:rsidRPr="008D5778" w:rsidRDefault="00B71718" w:rsidP="00B71718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D5778">
        <w:rPr>
          <w:rFonts w:eastAsia="Times New Roman" w:cs="Times New Roman"/>
          <w:sz w:val="28"/>
          <w:szCs w:val="28"/>
          <w:lang w:eastAsia="ru-RU"/>
        </w:rPr>
        <w:t xml:space="preserve">Порядок предоставления </w:t>
      </w:r>
    </w:p>
    <w:p w:rsidR="00B71718" w:rsidRPr="008D5778" w:rsidRDefault="00B71718" w:rsidP="00B71718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D5778">
        <w:rPr>
          <w:rFonts w:eastAsia="Times New Roman" w:cs="Times New Roman"/>
          <w:sz w:val="28"/>
          <w:szCs w:val="28"/>
          <w:lang w:eastAsia="ru-RU"/>
        </w:rPr>
        <w:t>лицами, замещающими (занимающими) должности  муниципальной службы</w:t>
      </w:r>
    </w:p>
    <w:p w:rsidR="00AD16F3" w:rsidRDefault="00B71718" w:rsidP="00B71718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D5778">
        <w:rPr>
          <w:rFonts w:eastAsia="Times New Roman" w:cs="Times New Roman"/>
          <w:sz w:val="28"/>
          <w:szCs w:val="28"/>
          <w:lang w:eastAsia="ru-RU"/>
        </w:rPr>
        <w:t xml:space="preserve">органов местного самоуправления Прохладненского муниципального района КБР сведений о своих расходах, а также о расходах своих </w:t>
      </w:r>
    </w:p>
    <w:p w:rsidR="00B71718" w:rsidRPr="008D5778" w:rsidRDefault="00B71718" w:rsidP="00B71718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D5778">
        <w:rPr>
          <w:rFonts w:eastAsia="Times New Roman" w:cs="Times New Roman"/>
          <w:sz w:val="28"/>
          <w:szCs w:val="28"/>
          <w:lang w:eastAsia="ru-RU"/>
        </w:rPr>
        <w:t>супруг (супругов) и несовершеннолетних детей</w:t>
      </w:r>
      <w:r w:rsidR="00AD16F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B71718" w:rsidRPr="008D5778" w:rsidRDefault="00B71718" w:rsidP="00B71718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71718" w:rsidRPr="008D5778" w:rsidRDefault="00B71718" w:rsidP="00B7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8D5778">
        <w:rPr>
          <w:rFonts w:eastAsia="Times New Roman" w:cs="Times New Roman"/>
          <w:sz w:val="28"/>
          <w:szCs w:val="28"/>
          <w:lang w:eastAsia="ru-RU"/>
        </w:rPr>
        <w:t xml:space="preserve">1. Настоящий Порядок разработан в соответствии с Федеральным законом от 06.10.2003 № 131-ФЗ «Об общих принципах организации местного самоуправления в Российской </w:t>
      </w:r>
      <w:r w:rsidR="008D5778">
        <w:rPr>
          <w:rFonts w:eastAsia="Times New Roman" w:cs="Times New Roman"/>
          <w:sz w:val="28"/>
          <w:szCs w:val="28"/>
          <w:lang w:eastAsia="ru-RU"/>
        </w:rPr>
        <w:t xml:space="preserve">Федерации», </w:t>
      </w:r>
      <w:r w:rsidRPr="008D5778">
        <w:rPr>
          <w:rFonts w:eastAsia="Times New Roman" w:cs="Times New Roman"/>
          <w:sz w:val="28"/>
          <w:szCs w:val="28"/>
          <w:lang w:eastAsia="ru-RU"/>
        </w:rPr>
        <w:t xml:space="preserve">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</w:t>
      </w:r>
      <w:r w:rsidRPr="008D5778">
        <w:rPr>
          <w:rFonts w:eastAsia="Calibri" w:cs="Times New Roman"/>
          <w:sz w:val="28"/>
          <w:szCs w:val="28"/>
        </w:rPr>
        <w:t>Указом Президента Российской Федерации от 10.12.2020</w:t>
      </w:r>
      <w:r w:rsidR="008D5778">
        <w:rPr>
          <w:rFonts w:eastAsia="Calibri" w:cs="Times New Roman"/>
          <w:sz w:val="28"/>
          <w:szCs w:val="28"/>
        </w:rPr>
        <w:t xml:space="preserve">      </w:t>
      </w:r>
      <w:r w:rsidRPr="008D5778">
        <w:rPr>
          <w:rFonts w:eastAsia="Calibri" w:cs="Times New Roman"/>
          <w:sz w:val="28"/>
          <w:szCs w:val="28"/>
        </w:rPr>
        <w:t xml:space="preserve">№ 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Федерации», </w:t>
      </w:r>
      <w:r w:rsidRPr="008D5778">
        <w:rPr>
          <w:rFonts w:eastAsia="Times New Roman" w:cs="Times New Roman"/>
          <w:sz w:val="28"/>
          <w:szCs w:val="28"/>
          <w:lang w:eastAsia="ru-RU"/>
        </w:rPr>
        <w:t>Указом Главы Кабардино-Балкарской Республики от 26.06.2013 г. № 99-УГ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доходам», в целях противодействия коррупции, устанавливает процедуру предоставления лицами, замещающими (занимающими) должности  муниципальной службы органов местного самоуправления Прохладненского муниципального района КБР сведений о своих расходах, о расходах своих супруг (супругов) и несовершеннолетних детей, а также определяет категории лиц, в отношении которых осуществляется контроль за расходами.</w:t>
      </w:r>
    </w:p>
    <w:p w:rsidR="00B71718" w:rsidRPr="008D5778" w:rsidRDefault="00B71718" w:rsidP="00B7171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D5778">
        <w:rPr>
          <w:rFonts w:eastAsia="Times New Roman" w:cs="Times New Roman"/>
          <w:sz w:val="28"/>
          <w:szCs w:val="28"/>
          <w:lang w:eastAsia="ru-RU"/>
        </w:rPr>
        <w:t xml:space="preserve">        2.Сведения о расходах предоставляются лицами, замещающими (занимающими) должности  муниципальной службы органов местного самоуправления Прохладненского муниципального района КБР (далее-должности муниципальной службы), включенные в перечни, утвержденные постановлением главы Прохладненского муниципального района КБР от 04.11.2009  № 6 «Об утверждении перечня должностей муниципальной службы органов местного самоуправления Прохладненского муниципального района, при назначении на которые граждане и при замещении которых муниципальные служащие органов местного самоуправления Прохладненского муниципального района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распоряжением Совета </w:t>
      </w:r>
      <w:r w:rsidRPr="008D5778">
        <w:rPr>
          <w:rFonts w:eastAsia="Times New Roman" w:cs="Times New Roman"/>
          <w:sz w:val="28"/>
          <w:szCs w:val="28"/>
          <w:lang w:eastAsia="ru-RU"/>
        </w:rPr>
        <w:lastRenderedPageBreak/>
        <w:t>местного самоуправления Прохладненского муниципального района от 19.02.2016  № 11/1 «Об утверждении перечня должностей муниципальной службы Совета местного самоуправления Прохладненского муниципального района, при назначении на которые граждане и при замещении которых муниципальные служащие, лица, замещающие муниципальные должности обязаны представлять сведения о своих доходах, расходах, об имуществе и обязательствах имущественного характера, а также сведения о доходах расходах, об имуществе и обязательствах имущественного характера своих супруги(супруга) и несовершеннолетних детей», распоряжением местной администрации Прохладненского муниципального района от 14.12.2009 № 724 (далее – Перечни).</w:t>
      </w:r>
    </w:p>
    <w:p w:rsidR="00B71718" w:rsidRPr="008D5778" w:rsidRDefault="00B71718" w:rsidP="00B7171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D5778">
        <w:rPr>
          <w:rFonts w:eastAsia="Times New Roman" w:cs="Times New Roman"/>
          <w:sz w:val="28"/>
          <w:szCs w:val="28"/>
          <w:lang w:eastAsia="ru-RU"/>
        </w:rPr>
        <w:t xml:space="preserve">        3.Лица, замещающие (занимающие) должности муниципальной службы, включенные в Перечни, обязаны предоставлять сведения о своих расходах, а также о расходах своих супруги (супруга) и несовершеннолетних детей по каждой сделке, совершенной в отчетном периоде с 1 января по 31 декабря, (по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B71718" w:rsidRPr="008D5778" w:rsidRDefault="00B71718" w:rsidP="00B7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8D5778">
        <w:rPr>
          <w:rFonts w:eastAsia="Times New Roman" w:cs="Times New Roman"/>
          <w:sz w:val="28"/>
          <w:szCs w:val="28"/>
          <w:lang w:eastAsia="ru-RU"/>
        </w:rPr>
        <w:t>Сведения представляются в структурное подразделение или должностному лицу, ответственному за работу по профилактике коррупционных и иных правонарушений, по месту прохождения муниципальной службы (руководители органов местного самоуправления Прохладненского муниципального района   (руководители их отраслевых управлений) предоставляют сведения в подразделение или должностному лицу, ответственному за работу по профилактике коррупционных и иных правонарушений работодателя), по форме  и в сроки, предусмотренные действующим законодательством для представления сведений о доходах, об имуществе и обязательствах имущественного характера муниципальных служащих.</w:t>
      </w:r>
    </w:p>
    <w:p w:rsidR="00B71718" w:rsidRPr="008D5778" w:rsidRDefault="008D5778" w:rsidP="008D577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="00B71718" w:rsidRPr="008D5778">
        <w:rPr>
          <w:rFonts w:eastAsia="Times New Roman" w:cs="Times New Roman"/>
          <w:sz w:val="28"/>
          <w:szCs w:val="28"/>
          <w:lang w:eastAsia="ru-RU"/>
        </w:rPr>
        <w:t>4.Сведения, предусмотренные пунктом 3 настоящего Порядка, отражаются в соответствующем разделе справки о доходах, расходах, об имуществе и обязательствах имущественного характера, форма которой утверждена Указом Президента РФ от 23.06. 2014 № 460</w:t>
      </w:r>
      <w:r w:rsidR="00B71718" w:rsidRPr="008D5778">
        <w:rPr>
          <w:rFonts w:asciiTheme="minorHAnsi" w:eastAsia="Times New Roman" w:hAnsiTheme="minorHAnsi" w:cstheme="minorHAnsi"/>
          <w:sz w:val="28"/>
          <w:szCs w:val="28"/>
          <w:lang w:eastAsia="ru-RU"/>
        </w:rPr>
        <w:t>,  заполненной с использованием специального программного обеспечения "Справки БК", размещенного на официальном сайте Президента Российской Федерации.</w:t>
      </w:r>
    </w:p>
    <w:p w:rsidR="00B71718" w:rsidRPr="008D5778" w:rsidRDefault="008D5778" w:rsidP="008D577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="00B71718" w:rsidRPr="008D5778">
        <w:rPr>
          <w:rFonts w:eastAsia="Times New Roman" w:cs="Times New Roman"/>
          <w:sz w:val="28"/>
          <w:szCs w:val="28"/>
          <w:lang w:eastAsia="ru-RU"/>
        </w:rPr>
        <w:t>5.Представленные в соответствии с настоящим Порядком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</w:t>
      </w:r>
      <w:r w:rsidR="00B71718" w:rsidRPr="008D5778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B71718" w:rsidRPr="008D5778">
        <w:rPr>
          <w:rFonts w:eastAsia="Times New Roman" w:cs="Times New Roman"/>
          <w:sz w:val="28"/>
          <w:szCs w:val="28"/>
          <w:lang w:eastAsia="ru-RU"/>
        </w:rPr>
        <w:t xml:space="preserve">цифровых финансовых активов, </w:t>
      </w:r>
      <w:r w:rsidR="00B71718" w:rsidRPr="008D5778">
        <w:rPr>
          <w:rFonts w:eastAsia="Times New Roman" w:cs="Times New Roman"/>
          <w:sz w:val="28"/>
          <w:szCs w:val="28"/>
          <w:lang w:eastAsia="ru-RU"/>
        </w:rPr>
        <w:lastRenderedPageBreak/>
        <w:t xml:space="preserve">цифровой валюты, если общая сумма таких сделок превышает общий доход лица,  муниципального служащего и его супруги (супруга) за три последних года, предшествующих отчетному периоду,  размещаются на официальном сайте органа местного самоуправления Прохладненского муниципального района </w:t>
      </w:r>
      <w:hyperlink r:id="rId9" w:history="1">
        <w:r w:rsidR="00B71718" w:rsidRPr="008D5778">
          <w:rPr>
            <w:rStyle w:val="a9"/>
            <w:rFonts w:eastAsia="Times New Roman" w:cs="Times New Roman"/>
            <w:sz w:val="28"/>
            <w:szCs w:val="28"/>
            <w:lang w:eastAsia="ru-RU"/>
          </w:rPr>
          <w:t>https://prohladnenskiy.kbr.ru/</w:t>
        </w:r>
      </w:hyperlink>
      <w:r w:rsidR="00B71718" w:rsidRPr="008D5778">
        <w:rPr>
          <w:rFonts w:eastAsia="Times New Roman" w:cs="Times New Roman"/>
          <w:sz w:val="28"/>
          <w:szCs w:val="28"/>
          <w:lang w:eastAsia="ru-RU"/>
        </w:rPr>
        <w:t>, соблюдением законодательства Российской Федерации о государственной тайне и о защите персональных данных.</w:t>
      </w:r>
    </w:p>
    <w:p w:rsidR="00B71718" w:rsidRPr="008D5778" w:rsidRDefault="008D5778" w:rsidP="008D577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="00B71718" w:rsidRPr="008D5778">
        <w:rPr>
          <w:rFonts w:eastAsia="Times New Roman" w:cs="Times New Roman"/>
          <w:sz w:val="28"/>
          <w:szCs w:val="28"/>
          <w:lang w:eastAsia="ru-RU"/>
        </w:rPr>
        <w:t>6.Контроль за соответствием расходов лиц, замещающих (занимающих) должности  муниципальной службы осуществляет  управление по вопросам противодействия коррупции Администрации Главы Кабардино-Балкарской Республики.</w:t>
      </w:r>
    </w:p>
    <w:p w:rsidR="00B71718" w:rsidRPr="008D5778" w:rsidRDefault="008D5778" w:rsidP="008D577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="00B71718" w:rsidRPr="008D5778">
        <w:rPr>
          <w:rFonts w:eastAsia="Times New Roman" w:cs="Times New Roman"/>
          <w:sz w:val="28"/>
          <w:szCs w:val="28"/>
          <w:lang w:eastAsia="ru-RU"/>
        </w:rPr>
        <w:t>7.Невыполнение лицами, замещающими (занимающими) должности  муниципальной службы обязанностей, предусмотренных настоящим Порядком, является правонарушением.</w:t>
      </w:r>
    </w:p>
    <w:p w:rsidR="00B71718" w:rsidRPr="008D5778" w:rsidRDefault="008D5778" w:rsidP="008D577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="00B71718" w:rsidRPr="008D5778">
        <w:rPr>
          <w:rFonts w:eastAsia="Times New Roman" w:cs="Times New Roman"/>
          <w:sz w:val="28"/>
          <w:szCs w:val="28"/>
          <w:lang w:eastAsia="ru-RU"/>
        </w:rPr>
        <w:t>Лицо, совершившее правонарушение, подлежит в установленном порядке освобождению от замещаемой (занимаемой) должности, увольнению с муниципальной службы в связи с утратой доверия.</w:t>
      </w:r>
    </w:p>
    <w:p w:rsidR="00B71718" w:rsidRPr="008D5778" w:rsidRDefault="00B71718" w:rsidP="00B717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71718" w:rsidRPr="008D5778" w:rsidRDefault="00B71718" w:rsidP="00B717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71718" w:rsidRPr="008D5778" w:rsidRDefault="00B71718" w:rsidP="00B7171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71718" w:rsidRPr="008D5778" w:rsidRDefault="00B71718" w:rsidP="00B7171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71718" w:rsidRPr="008D5778" w:rsidRDefault="00B71718" w:rsidP="00B7171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71718" w:rsidRPr="002C1F97" w:rsidRDefault="00B71718" w:rsidP="002C1F97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sectPr w:rsidR="00B71718" w:rsidRPr="002C1F97" w:rsidSect="008D5778">
      <w:footerReference w:type="default" r:id="rId10"/>
      <w:pgSz w:w="11906" w:h="16838"/>
      <w:pgMar w:top="851" w:right="851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C86" w:rsidRDefault="00296C86" w:rsidP="00E70C76">
      <w:pPr>
        <w:spacing w:after="0" w:line="240" w:lineRule="auto"/>
      </w:pPr>
      <w:r>
        <w:separator/>
      </w:r>
    </w:p>
  </w:endnote>
  <w:endnote w:type="continuationSeparator" w:id="0">
    <w:p w:rsidR="00296C86" w:rsidRDefault="00296C86" w:rsidP="00E7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583839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96C86" w:rsidRPr="00296C86" w:rsidRDefault="00296C86">
        <w:pPr>
          <w:pStyle w:val="a5"/>
          <w:jc w:val="center"/>
          <w:rPr>
            <w:sz w:val="20"/>
            <w:szCs w:val="20"/>
          </w:rPr>
        </w:pPr>
        <w:r w:rsidRPr="00296C86">
          <w:rPr>
            <w:sz w:val="20"/>
            <w:szCs w:val="20"/>
          </w:rPr>
          <w:fldChar w:fldCharType="begin"/>
        </w:r>
        <w:r w:rsidRPr="00296C86">
          <w:rPr>
            <w:sz w:val="20"/>
            <w:szCs w:val="20"/>
          </w:rPr>
          <w:instrText>PAGE   \* MERGEFORMAT</w:instrText>
        </w:r>
        <w:r w:rsidRPr="00296C86">
          <w:rPr>
            <w:sz w:val="20"/>
            <w:szCs w:val="20"/>
          </w:rPr>
          <w:fldChar w:fldCharType="separate"/>
        </w:r>
        <w:r w:rsidR="00AD16F3">
          <w:rPr>
            <w:noProof/>
            <w:sz w:val="20"/>
            <w:szCs w:val="20"/>
          </w:rPr>
          <w:t>5</w:t>
        </w:r>
        <w:r w:rsidRPr="00296C86">
          <w:rPr>
            <w:sz w:val="20"/>
            <w:szCs w:val="20"/>
          </w:rPr>
          <w:fldChar w:fldCharType="end"/>
        </w:r>
      </w:p>
    </w:sdtContent>
  </w:sdt>
  <w:p w:rsidR="00296C86" w:rsidRPr="00E70C76" w:rsidRDefault="00296C86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C86" w:rsidRDefault="00296C86" w:rsidP="00E70C76">
      <w:pPr>
        <w:spacing w:after="0" w:line="240" w:lineRule="auto"/>
      </w:pPr>
      <w:r>
        <w:separator/>
      </w:r>
    </w:p>
  </w:footnote>
  <w:footnote w:type="continuationSeparator" w:id="0">
    <w:p w:rsidR="00296C86" w:rsidRDefault="00296C86" w:rsidP="00E70C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AE"/>
    <w:rsid w:val="0001273B"/>
    <w:rsid w:val="00016FC5"/>
    <w:rsid w:val="00051D5D"/>
    <w:rsid w:val="00052F1E"/>
    <w:rsid w:val="000B4FDC"/>
    <w:rsid w:val="000F43AF"/>
    <w:rsid w:val="00192967"/>
    <w:rsid w:val="001E3D30"/>
    <w:rsid w:val="00296C86"/>
    <w:rsid w:val="002C1F97"/>
    <w:rsid w:val="002F2F58"/>
    <w:rsid w:val="00546766"/>
    <w:rsid w:val="00581FA4"/>
    <w:rsid w:val="005F1DCD"/>
    <w:rsid w:val="00625F0E"/>
    <w:rsid w:val="006936B8"/>
    <w:rsid w:val="006A74AE"/>
    <w:rsid w:val="006E5BCC"/>
    <w:rsid w:val="007D701A"/>
    <w:rsid w:val="008B3DBA"/>
    <w:rsid w:val="008D1F7E"/>
    <w:rsid w:val="008D5778"/>
    <w:rsid w:val="008E0179"/>
    <w:rsid w:val="00AD16F3"/>
    <w:rsid w:val="00AE137B"/>
    <w:rsid w:val="00B47563"/>
    <w:rsid w:val="00B70CAE"/>
    <w:rsid w:val="00B71718"/>
    <w:rsid w:val="00BE11F2"/>
    <w:rsid w:val="00C905E1"/>
    <w:rsid w:val="00E631A3"/>
    <w:rsid w:val="00E67848"/>
    <w:rsid w:val="00E70C76"/>
    <w:rsid w:val="00F1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C76"/>
  </w:style>
  <w:style w:type="paragraph" w:styleId="a5">
    <w:name w:val="footer"/>
    <w:basedOn w:val="a"/>
    <w:link w:val="a6"/>
    <w:uiPriority w:val="99"/>
    <w:unhideWhenUsed/>
    <w:rsid w:val="00E70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C76"/>
  </w:style>
  <w:style w:type="paragraph" w:styleId="a7">
    <w:name w:val="Balloon Text"/>
    <w:basedOn w:val="a"/>
    <w:link w:val="a8"/>
    <w:uiPriority w:val="99"/>
    <w:semiHidden/>
    <w:unhideWhenUsed/>
    <w:rsid w:val="0029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C8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717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C76"/>
  </w:style>
  <w:style w:type="paragraph" w:styleId="a5">
    <w:name w:val="footer"/>
    <w:basedOn w:val="a"/>
    <w:link w:val="a6"/>
    <w:uiPriority w:val="99"/>
    <w:unhideWhenUsed/>
    <w:rsid w:val="00E70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C76"/>
  </w:style>
  <w:style w:type="paragraph" w:styleId="a7">
    <w:name w:val="Balloon Text"/>
    <w:basedOn w:val="a"/>
    <w:link w:val="a8"/>
    <w:uiPriority w:val="99"/>
    <w:semiHidden/>
    <w:unhideWhenUsed/>
    <w:rsid w:val="0029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C8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717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A468-BBC4-42F7-99D9-281D19DC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sovet3</cp:lastModifiedBy>
  <cp:revision>14</cp:revision>
  <cp:lastPrinted>2022-01-04T11:19:00Z</cp:lastPrinted>
  <dcterms:created xsi:type="dcterms:W3CDTF">2021-11-25T14:55:00Z</dcterms:created>
  <dcterms:modified xsi:type="dcterms:W3CDTF">2022-01-04T11:19:00Z</dcterms:modified>
</cp:coreProperties>
</file>