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2BD" w:rsidRDefault="00D27C20" w:rsidP="00BA42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2BD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местной администрации Прохладненского муниципального района </w:t>
      </w:r>
      <w:r w:rsidR="00BA42BD">
        <w:rPr>
          <w:rFonts w:ascii="Times New Roman" w:hAnsi="Times New Roman" w:cs="Times New Roman"/>
          <w:sz w:val="28"/>
          <w:szCs w:val="28"/>
        </w:rPr>
        <w:t>КБР от 01.06.</w:t>
      </w:r>
      <w:r w:rsidRPr="00BA42BD">
        <w:rPr>
          <w:rFonts w:ascii="Times New Roman" w:hAnsi="Times New Roman" w:cs="Times New Roman"/>
          <w:sz w:val="28"/>
          <w:szCs w:val="28"/>
        </w:rPr>
        <w:t>2021 № 29</w:t>
      </w:r>
      <w:r w:rsidR="00272ED9" w:rsidRPr="00BA42BD">
        <w:rPr>
          <w:rFonts w:ascii="Times New Roman" w:hAnsi="Times New Roman" w:cs="Times New Roman"/>
          <w:sz w:val="28"/>
          <w:szCs w:val="28"/>
        </w:rPr>
        <w:t>3</w:t>
      </w:r>
      <w:r w:rsidRPr="00BA4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2BD" w:rsidRDefault="00D27C20" w:rsidP="00BA42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2BD">
        <w:rPr>
          <w:rFonts w:ascii="Times New Roman" w:hAnsi="Times New Roman" w:cs="Times New Roman"/>
          <w:sz w:val="28"/>
          <w:szCs w:val="28"/>
        </w:rPr>
        <w:t xml:space="preserve">«Об установлении публичного сервитута для выпаса </w:t>
      </w:r>
    </w:p>
    <w:p w:rsidR="00BA42BD" w:rsidRDefault="00D27C20" w:rsidP="00BA42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2BD">
        <w:rPr>
          <w:rFonts w:ascii="Times New Roman" w:hAnsi="Times New Roman" w:cs="Times New Roman"/>
          <w:sz w:val="28"/>
          <w:szCs w:val="28"/>
        </w:rPr>
        <w:t>сельскохозяйственных животных»</w:t>
      </w:r>
    </w:p>
    <w:p w:rsidR="00BA42BD" w:rsidRDefault="00BA42BD" w:rsidP="00BA42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2BD" w:rsidRDefault="00BA42BD" w:rsidP="00BA42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2BD" w:rsidRPr="00BA42BD" w:rsidRDefault="00D27C20" w:rsidP="00BA42BD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2BD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</w:t>
      </w:r>
      <w:r w:rsidR="00BA42BD">
        <w:rPr>
          <w:rFonts w:ascii="Times New Roman" w:hAnsi="Times New Roman" w:cs="Times New Roman"/>
          <w:sz w:val="28"/>
          <w:szCs w:val="28"/>
        </w:rPr>
        <w:t>РФ</w:t>
      </w:r>
      <w:r w:rsidRPr="00BA42BD">
        <w:rPr>
          <w:rFonts w:ascii="Times New Roman" w:hAnsi="Times New Roman" w:cs="Times New Roman"/>
          <w:sz w:val="28"/>
          <w:szCs w:val="28"/>
        </w:rPr>
        <w:t>,</w:t>
      </w:r>
      <w:r w:rsidR="00BA42BD">
        <w:rPr>
          <w:rFonts w:ascii="Times New Roman" w:hAnsi="Times New Roman" w:cs="Times New Roman"/>
          <w:sz w:val="28"/>
          <w:szCs w:val="28"/>
        </w:rPr>
        <w:t xml:space="preserve"> </w:t>
      </w:r>
      <w:r w:rsidR="00BA42BD" w:rsidRPr="00BA42BD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BA42BD">
        <w:rPr>
          <w:rFonts w:ascii="Times New Roman" w:hAnsi="Times New Roman" w:cs="Times New Roman"/>
          <w:sz w:val="28"/>
          <w:szCs w:val="28"/>
        </w:rPr>
        <w:t>з</w:t>
      </w:r>
      <w:r w:rsidR="00BA42BD" w:rsidRPr="00BA42BD">
        <w:rPr>
          <w:rFonts w:ascii="Times New Roman" w:hAnsi="Times New Roman" w:cs="Times New Roman"/>
          <w:sz w:val="28"/>
          <w:szCs w:val="28"/>
        </w:rPr>
        <w:t>аконом от 25.10.2001 №</w:t>
      </w:r>
      <w:r w:rsidR="00BA42BD">
        <w:rPr>
          <w:rFonts w:ascii="Times New Roman" w:hAnsi="Times New Roman" w:cs="Times New Roman"/>
          <w:sz w:val="28"/>
          <w:szCs w:val="28"/>
        </w:rPr>
        <w:t xml:space="preserve"> </w:t>
      </w:r>
      <w:r w:rsidR="00BA42BD" w:rsidRPr="00BA42BD">
        <w:rPr>
          <w:rFonts w:ascii="Times New Roman" w:hAnsi="Times New Roman" w:cs="Times New Roman"/>
          <w:sz w:val="28"/>
          <w:szCs w:val="28"/>
        </w:rPr>
        <w:t xml:space="preserve">137-ФЗ «О введении в действие Земельного кодекса Российской Федерации», </w:t>
      </w:r>
      <w:r w:rsidRPr="00BA42BD">
        <w:rPr>
          <w:rFonts w:ascii="Times New Roman" w:hAnsi="Times New Roman" w:cs="Times New Roman"/>
          <w:sz w:val="28"/>
          <w:szCs w:val="28"/>
        </w:rPr>
        <w:t>Федеральным законом от 06.10.2003 №</w:t>
      </w:r>
      <w:r w:rsidR="00BA42BD" w:rsidRPr="00BA42BD">
        <w:rPr>
          <w:rFonts w:ascii="Times New Roman" w:hAnsi="Times New Roman" w:cs="Times New Roman"/>
          <w:sz w:val="28"/>
          <w:szCs w:val="28"/>
        </w:rPr>
        <w:t xml:space="preserve"> </w:t>
      </w:r>
      <w:r w:rsidRPr="00BA42BD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Земельным кодексом КБР, Законом КБР от 03.08.2002 № 52-РЗ «О правовых актах в Кабардино-Балкарской Республике», Уставом Прохладненского муниципального района КБР, </w:t>
      </w:r>
      <w:r w:rsidR="00BA42BD" w:rsidRPr="00BA42BD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r w:rsidR="00BA42BD" w:rsidRPr="00BA42B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D27C20" w:rsidRPr="00BA42BD" w:rsidRDefault="00BA42BD" w:rsidP="00BA42BD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C20" w:rsidRPr="00BA42BD" w:rsidRDefault="00BA42BD" w:rsidP="00BA42BD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2B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C20" w:rsidRPr="00BA42BD">
        <w:rPr>
          <w:rFonts w:ascii="Times New Roman" w:hAnsi="Times New Roman" w:cs="Times New Roman"/>
          <w:sz w:val="28"/>
          <w:szCs w:val="28"/>
        </w:rPr>
        <w:t>Внести в постановление местной администрации Прохладненского муниципального района от 01.06.2021 № 29</w:t>
      </w:r>
      <w:r w:rsidR="00272ED9" w:rsidRPr="00BA42BD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D27C20" w:rsidRPr="00BA42BD">
        <w:rPr>
          <w:rFonts w:ascii="Times New Roman" w:hAnsi="Times New Roman" w:cs="Times New Roman"/>
          <w:sz w:val="28"/>
          <w:szCs w:val="28"/>
        </w:rPr>
        <w:t xml:space="preserve"> «Об установлении публичного сервитута для выпаса сельскохозяйственных животных» изменения, изложив приложение в новой редакции (прилагается).</w:t>
      </w:r>
    </w:p>
    <w:p w:rsidR="00BA42BD" w:rsidRDefault="00D27C20" w:rsidP="00BA42BD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2BD">
        <w:rPr>
          <w:rFonts w:ascii="Times New Roman" w:hAnsi="Times New Roman" w:cs="Times New Roman"/>
          <w:sz w:val="28"/>
          <w:szCs w:val="28"/>
        </w:rPr>
        <w:t>2.</w:t>
      </w:r>
      <w:r w:rsidR="00BA42BD">
        <w:rPr>
          <w:rFonts w:ascii="Times New Roman" w:hAnsi="Times New Roman" w:cs="Times New Roman"/>
          <w:sz w:val="28"/>
          <w:szCs w:val="28"/>
        </w:rPr>
        <w:t xml:space="preserve"> </w:t>
      </w:r>
      <w:r w:rsidRPr="00BA42BD">
        <w:rPr>
          <w:rFonts w:ascii="Times New Roman" w:hAnsi="Times New Roman" w:cs="Times New Roman"/>
          <w:sz w:val="28"/>
          <w:szCs w:val="28"/>
        </w:rPr>
        <w:t>Рекомендовать филиалу ФГБУ «ФКП Росреестра» по КБР внести сведения о границе публичного сервитута в Единый государственный реестр недвижимости.</w:t>
      </w:r>
    </w:p>
    <w:p w:rsidR="00BA42BD" w:rsidRDefault="00D27C20" w:rsidP="00BA42BD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2BD">
        <w:rPr>
          <w:rFonts w:ascii="Times New Roman" w:hAnsi="Times New Roman" w:cs="Times New Roman"/>
          <w:sz w:val="28"/>
          <w:szCs w:val="28"/>
        </w:rPr>
        <w:t>3. Рекомендовать Управлению Росреестра по КБР внести изменения в Государственный учет земельного фонда.</w:t>
      </w:r>
    </w:p>
    <w:p w:rsidR="00BA42BD" w:rsidRDefault="00D27C20" w:rsidP="00BA42BD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2BD">
        <w:rPr>
          <w:rFonts w:ascii="Times New Roman" w:hAnsi="Times New Roman" w:cs="Times New Roman"/>
          <w:sz w:val="28"/>
          <w:szCs w:val="28"/>
        </w:rPr>
        <w:t>4. Разместить настоящее постановление на официальном сайте местной администрации Прохладненского муниципального района КБР в информационно-телекоммуникационной сети «Интернет» и опубликовать в средствах массовой информации в порядке, установленном Уставом Прохладненского муниципального района КБР.</w:t>
      </w:r>
    </w:p>
    <w:p w:rsidR="00D27C20" w:rsidRPr="00BA42BD" w:rsidRDefault="00D27C20" w:rsidP="00BA42BD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2BD">
        <w:rPr>
          <w:rFonts w:ascii="Times New Roman" w:hAnsi="Times New Roman" w:cs="Times New Roman"/>
          <w:sz w:val="28"/>
          <w:szCs w:val="28"/>
        </w:rPr>
        <w:lastRenderedPageBreak/>
        <w:t xml:space="preserve">5. Контроль </w:t>
      </w:r>
      <w:r w:rsidR="00BA42BD">
        <w:rPr>
          <w:rFonts w:ascii="Times New Roman" w:hAnsi="Times New Roman" w:cs="Times New Roman"/>
          <w:sz w:val="28"/>
          <w:szCs w:val="28"/>
        </w:rPr>
        <w:t>по исполнению</w:t>
      </w:r>
      <w:r w:rsidRPr="00BA42BD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</w:t>
      </w:r>
      <w:r w:rsidR="00BA42BD">
        <w:rPr>
          <w:rFonts w:ascii="Times New Roman" w:hAnsi="Times New Roman" w:cs="Times New Roman"/>
          <w:sz w:val="28"/>
          <w:szCs w:val="28"/>
        </w:rPr>
        <w:t xml:space="preserve"> </w:t>
      </w:r>
      <w:r w:rsidRPr="00BA42BD">
        <w:rPr>
          <w:rFonts w:ascii="Times New Roman" w:hAnsi="Times New Roman" w:cs="Times New Roman"/>
          <w:sz w:val="28"/>
          <w:szCs w:val="28"/>
        </w:rPr>
        <w:t xml:space="preserve">начальника МКУ «Управление </w:t>
      </w:r>
      <w:r w:rsidR="00BA42BD">
        <w:rPr>
          <w:rFonts w:ascii="Times New Roman" w:hAnsi="Times New Roman" w:cs="Times New Roman"/>
          <w:sz w:val="28"/>
          <w:szCs w:val="28"/>
        </w:rPr>
        <w:t xml:space="preserve">финансами местной администрации Прохладненского муниципального района КБР» Галачиеву С.В. </w:t>
      </w:r>
    </w:p>
    <w:p w:rsidR="00D27C20" w:rsidRDefault="00D27C20" w:rsidP="00BA42BD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42BD">
        <w:rPr>
          <w:rFonts w:ascii="Times New Roman" w:hAnsi="Times New Roman" w:cs="Times New Roman"/>
          <w:sz w:val="28"/>
          <w:szCs w:val="28"/>
        </w:rPr>
        <w:t>6.</w:t>
      </w:r>
      <w:r w:rsidR="00BA42BD">
        <w:rPr>
          <w:rFonts w:ascii="Times New Roman" w:hAnsi="Times New Roman" w:cs="Times New Roman"/>
          <w:sz w:val="28"/>
          <w:szCs w:val="28"/>
        </w:rPr>
        <w:t xml:space="preserve"> </w:t>
      </w:r>
      <w:r w:rsidRPr="00BA42B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BA42BD" w:rsidRPr="000A4A7C" w:rsidTr="00311F9F">
        <w:tc>
          <w:tcPr>
            <w:tcW w:w="5495" w:type="dxa"/>
          </w:tcPr>
          <w:p w:rsidR="00BA42BD" w:rsidRPr="000A4A7C" w:rsidRDefault="00BA42BD" w:rsidP="00BA42BD">
            <w:pPr>
              <w:jc w:val="center"/>
              <w:rPr>
                <w:sz w:val="28"/>
                <w:szCs w:val="28"/>
              </w:rPr>
            </w:pPr>
            <w:r w:rsidRPr="000A4A7C">
              <w:rPr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BA42BD" w:rsidRPr="000A4A7C" w:rsidRDefault="00BA42BD" w:rsidP="00BA42BD">
            <w:pPr>
              <w:rPr>
                <w:sz w:val="28"/>
                <w:szCs w:val="28"/>
              </w:rPr>
            </w:pPr>
          </w:p>
          <w:p w:rsidR="00BA42BD" w:rsidRPr="000A4A7C" w:rsidRDefault="00BA42BD" w:rsidP="00BA42BD">
            <w:pPr>
              <w:jc w:val="right"/>
              <w:rPr>
                <w:sz w:val="28"/>
                <w:szCs w:val="28"/>
              </w:rPr>
            </w:pPr>
            <w:r w:rsidRPr="000A4A7C">
              <w:rPr>
                <w:sz w:val="28"/>
                <w:szCs w:val="28"/>
              </w:rPr>
              <w:t>А.И. Журавлев</w:t>
            </w:r>
          </w:p>
        </w:tc>
      </w:tr>
    </w:tbl>
    <w:p w:rsidR="00BA42BD" w:rsidRPr="00BA42BD" w:rsidRDefault="00BA42BD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C20" w:rsidRPr="00BA42BD" w:rsidRDefault="00D27C20" w:rsidP="00BA42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7C20" w:rsidRDefault="00D27C20" w:rsidP="00317792">
      <w:pPr>
        <w:pStyle w:val="a4"/>
        <w:spacing w:line="276" w:lineRule="auto"/>
      </w:pPr>
    </w:p>
    <w:p w:rsidR="00D27C20" w:rsidRDefault="00D27C20" w:rsidP="00317792">
      <w:pPr>
        <w:pStyle w:val="a4"/>
        <w:spacing w:line="276" w:lineRule="auto"/>
      </w:pPr>
    </w:p>
    <w:p w:rsidR="00D27C20" w:rsidRDefault="00D27C20" w:rsidP="00317792">
      <w:pPr>
        <w:pStyle w:val="a4"/>
        <w:spacing w:line="276" w:lineRule="auto"/>
      </w:pPr>
    </w:p>
    <w:p w:rsidR="00D27C20" w:rsidRDefault="00D27C20" w:rsidP="00317792">
      <w:pPr>
        <w:pStyle w:val="a4"/>
        <w:spacing w:line="276" w:lineRule="auto"/>
      </w:pPr>
    </w:p>
    <w:p w:rsidR="00D27C20" w:rsidRDefault="00D27C20" w:rsidP="00317792">
      <w:pPr>
        <w:pStyle w:val="a4"/>
        <w:spacing w:line="276" w:lineRule="auto"/>
      </w:pPr>
    </w:p>
    <w:p w:rsidR="00D27C20" w:rsidRDefault="00D27C20" w:rsidP="00317792">
      <w:pPr>
        <w:pStyle w:val="a4"/>
        <w:spacing w:line="276" w:lineRule="auto"/>
      </w:pPr>
    </w:p>
    <w:p w:rsidR="00272ED9" w:rsidRDefault="00272ED9" w:rsidP="00317792">
      <w:pPr>
        <w:pStyle w:val="a4"/>
        <w:spacing w:line="276" w:lineRule="auto"/>
      </w:pPr>
    </w:p>
    <w:p w:rsidR="00D27C20" w:rsidRDefault="00D27C20" w:rsidP="00317792">
      <w:pPr>
        <w:pStyle w:val="a4"/>
        <w:spacing w:line="276" w:lineRule="auto"/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317792">
      <w:pPr>
        <w:pStyle w:val="a4"/>
        <w:spacing w:after="120"/>
        <w:ind w:left="6237"/>
        <w:jc w:val="left"/>
        <w:rPr>
          <w:sz w:val="24"/>
          <w:szCs w:val="24"/>
        </w:rPr>
      </w:pPr>
    </w:p>
    <w:p w:rsidR="00BA42BD" w:rsidRDefault="00BA42BD" w:rsidP="00BA42BD">
      <w:pPr>
        <w:pStyle w:val="a4"/>
        <w:spacing w:after="120"/>
        <w:ind w:left="5954"/>
        <w:jc w:val="left"/>
        <w:rPr>
          <w:sz w:val="24"/>
          <w:szCs w:val="24"/>
        </w:rPr>
      </w:pPr>
    </w:p>
    <w:p w:rsidR="00317792" w:rsidRPr="008118B5" w:rsidRDefault="00317792" w:rsidP="00BA42BD">
      <w:pPr>
        <w:pStyle w:val="a4"/>
        <w:spacing w:after="120"/>
        <w:ind w:left="5954"/>
        <w:jc w:val="left"/>
        <w:rPr>
          <w:sz w:val="24"/>
          <w:szCs w:val="24"/>
        </w:rPr>
      </w:pPr>
      <w:r w:rsidRPr="008118B5">
        <w:rPr>
          <w:sz w:val="24"/>
          <w:szCs w:val="24"/>
        </w:rPr>
        <w:lastRenderedPageBreak/>
        <w:t>Приложение к постановлению</w:t>
      </w:r>
    </w:p>
    <w:p w:rsidR="00317792" w:rsidRPr="008118B5" w:rsidRDefault="00317792" w:rsidP="00BA42BD">
      <w:pPr>
        <w:pStyle w:val="a4"/>
        <w:spacing w:after="120"/>
        <w:ind w:left="5954"/>
        <w:jc w:val="left"/>
        <w:rPr>
          <w:sz w:val="24"/>
          <w:szCs w:val="24"/>
        </w:rPr>
      </w:pPr>
      <w:r>
        <w:rPr>
          <w:sz w:val="24"/>
          <w:szCs w:val="24"/>
        </w:rPr>
        <w:t>о</w:t>
      </w:r>
      <w:r w:rsidRPr="008118B5">
        <w:rPr>
          <w:sz w:val="24"/>
          <w:szCs w:val="24"/>
        </w:rPr>
        <w:t>т</w:t>
      </w:r>
      <w:r w:rsidR="00CC333C">
        <w:rPr>
          <w:sz w:val="24"/>
          <w:szCs w:val="24"/>
        </w:rPr>
        <w:t xml:space="preserve"> 29.07.2021</w:t>
      </w:r>
    </w:p>
    <w:p w:rsidR="00317792" w:rsidRPr="008118B5" w:rsidRDefault="00317792" w:rsidP="00BA42BD">
      <w:pPr>
        <w:pStyle w:val="a4"/>
        <w:spacing w:after="120"/>
        <w:ind w:left="5954"/>
        <w:jc w:val="left"/>
        <w:rPr>
          <w:sz w:val="24"/>
          <w:szCs w:val="24"/>
        </w:rPr>
      </w:pPr>
      <w:r w:rsidRPr="008118B5">
        <w:rPr>
          <w:sz w:val="24"/>
          <w:szCs w:val="24"/>
        </w:rPr>
        <w:t xml:space="preserve">№ </w:t>
      </w:r>
      <w:r w:rsidR="00CC333C">
        <w:rPr>
          <w:sz w:val="24"/>
          <w:szCs w:val="24"/>
        </w:rPr>
        <w:t>456</w:t>
      </w:r>
    </w:p>
    <w:p w:rsidR="00317792" w:rsidRDefault="00317792" w:rsidP="00317792">
      <w:pPr>
        <w:pStyle w:val="a4"/>
        <w:spacing w:line="276" w:lineRule="auto"/>
        <w:jc w:val="left"/>
      </w:pPr>
    </w:p>
    <w:p w:rsidR="00317792" w:rsidRDefault="00317792" w:rsidP="0028787B">
      <w:pPr>
        <w:pStyle w:val="a6"/>
        <w:keepNext/>
      </w:pPr>
    </w:p>
    <w:p w:rsidR="00317792" w:rsidRDefault="00317792" w:rsidP="0028787B">
      <w:pPr>
        <w:pStyle w:val="a6"/>
        <w:keepNext/>
      </w:pPr>
    </w:p>
    <w:p w:rsidR="00317792" w:rsidRDefault="00317792" w:rsidP="0028787B">
      <w:pPr>
        <w:pStyle w:val="a6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/>
      </w:tblPr>
      <w:tblGrid>
        <w:gridCol w:w="9595"/>
      </w:tblGrid>
      <w:tr w:rsidR="00317792" w:rsidTr="0028787B">
        <w:trPr>
          <w:cantSplit/>
          <w:tblHeader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17792" w:rsidRPr="008118B5" w:rsidRDefault="00317792" w:rsidP="00317792">
            <w:pPr>
              <w:pStyle w:val="a4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8118B5">
              <w:rPr>
                <w:sz w:val="24"/>
                <w:szCs w:val="24"/>
              </w:rPr>
              <w:t>Публичный сервитут</w:t>
            </w:r>
            <w:r w:rsidR="00BA42BD">
              <w:rPr>
                <w:sz w:val="24"/>
                <w:szCs w:val="24"/>
              </w:rPr>
              <w:t xml:space="preserve"> </w:t>
            </w:r>
            <w:r w:rsidRPr="008118B5">
              <w:rPr>
                <w:sz w:val="24"/>
                <w:szCs w:val="24"/>
              </w:rPr>
              <w:t>для выпаса сельскохозяйственных животных</w:t>
            </w:r>
          </w:p>
        </w:tc>
      </w:tr>
    </w:tbl>
    <w:p w:rsidR="0028787B" w:rsidRDefault="0028787B" w:rsidP="0028787B">
      <w:pPr>
        <w:pStyle w:val="a6"/>
        <w:keepNext/>
      </w:pPr>
    </w:p>
    <w:p w:rsidR="0028787B" w:rsidRDefault="0028787B" w:rsidP="0028787B">
      <w:pPr>
        <w:pStyle w:val="a6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4A0"/>
      </w:tblPr>
      <w:tblGrid>
        <w:gridCol w:w="616"/>
        <w:gridCol w:w="3193"/>
        <w:gridCol w:w="5786"/>
      </w:tblGrid>
      <w:tr w:rsidR="00317792" w:rsidTr="00317792">
        <w:trPr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792" w:rsidRPr="008118B5" w:rsidRDefault="00317792" w:rsidP="00317792">
            <w:pPr>
              <w:pStyle w:val="a9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792" w:rsidRPr="008118B5" w:rsidRDefault="00317792" w:rsidP="00317792">
            <w:pPr>
              <w:pStyle w:val="a9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Характеристика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17792" w:rsidRPr="008118B5" w:rsidRDefault="00317792" w:rsidP="00317792">
            <w:pPr>
              <w:pStyle w:val="a9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 xml:space="preserve">Описание характеристик </w:t>
            </w:r>
          </w:p>
        </w:tc>
      </w:tr>
      <w:tr w:rsidR="00317792" w:rsidTr="0028787B">
        <w:trPr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792" w:rsidRDefault="00317792" w:rsidP="00317792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792" w:rsidRDefault="00317792" w:rsidP="00317792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17792" w:rsidRDefault="00317792" w:rsidP="00317792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016051" w:rsidTr="0028787B">
        <w:trPr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51" w:rsidRDefault="00016051" w:rsidP="00317792">
            <w:pPr>
              <w:pStyle w:val="a8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51" w:rsidRDefault="00016051" w:rsidP="00317792">
            <w:pPr>
              <w:pStyle w:val="a8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Местоположение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20818" w:rsidRDefault="00016051" w:rsidP="00E20818">
            <w:pPr>
              <w:pStyle w:val="a8"/>
            </w:pPr>
            <w:r w:rsidRPr="0082447D">
              <w:t xml:space="preserve">Кабардино-Балкарская республика, Прохладненский район, </w:t>
            </w:r>
          </w:p>
          <w:p w:rsidR="00016051" w:rsidRPr="00D83BAD" w:rsidRDefault="00E20818" w:rsidP="00E20818">
            <w:pPr>
              <w:pStyle w:val="a8"/>
              <w:rPr>
                <w:b/>
              </w:rPr>
            </w:pPr>
            <w:r>
              <w:t>с.</w:t>
            </w:r>
            <w:r w:rsidR="00016051">
              <w:t xml:space="preserve"> Красносельское</w:t>
            </w:r>
          </w:p>
        </w:tc>
      </w:tr>
      <w:tr w:rsidR="00016051" w:rsidTr="0028787B">
        <w:tblPrEx>
          <w:tblLook w:val="0000"/>
        </w:tblPrEx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6051" w:rsidRPr="00483CF4" w:rsidRDefault="00016051" w:rsidP="00317792">
            <w:pPr>
              <w:pStyle w:val="a8"/>
              <w:jc w:val="center"/>
            </w:pPr>
            <w:r w:rsidRPr="00E20818"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6051" w:rsidRPr="008D72EC" w:rsidRDefault="00016051" w:rsidP="00317792">
            <w:pPr>
              <w:pStyle w:val="a8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6051" w:rsidRPr="00B40FE0" w:rsidRDefault="00016051" w:rsidP="00016051">
            <w:pPr>
              <w:pStyle w:val="a8"/>
            </w:pPr>
            <w:r>
              <w:t>632613±278 кв.м</w:t>
            </w:r>
          </w:p>
        </w:tc>
      </w:tr>
      <w:tr w:rsidR="00016051" w:rsidTr="0028787B">
        <w:tblPrEx>
          <w:tblLook w:val="0000"/>
        </w:tblPrEx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016051" w:rsidRPr="00483CF4" w:rsidRDefault="00016051" w:rsidP="00317792">
            <w:pPr>
              <w:pStyle w:val="a8"/>
              <w:jc w:val="center"/>
            </w:pPr>
            <w:r w:rsidRPr="00E20818"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016051" w:rsidRPr="008D72EC" w:rsidRDefault="00016051" w:rsidP="00317792">
            <w:pPr>
              <w:pStyle w:val="a8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5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016051" w:rsidRPr="00D83BAD" w:rsidRDefault="00016051" w:rsidP="00016051">
            <w:pPr>
              <w:pStyle w:val="a8"/>
              <w:rPr>
                <w:b/>
              </w:rPr>
            </w:pPr>
            <w:r w:rsidRPr="00456D86">
              <w:t>Публичный сервитут, для выпаса</w:t>
            </w:r>
            <w:r w:rsidR="00BA42BD">
              <w:t xml:space="preserve"> </w:t>
            </w:r>
            <w:r w:rsidRPr="00456D86">
              <w:t>сельскохозяйственных животных на земля</w:t>
            </w:r>
            <w:r>
              <w:t xml:space="preserve">х </w:t>
            </w:r>
            <w:r w:rsidRPr="00456D86">
              <w:t>расположенных на территории с. Красносельское Прохладненского муниципального района КБР в кадастровых кварталах 07:04:0400001, 07:04:0400002, 07:04:0400006, 07:04:3600000</w:t>
            </w:r>
          </w:p>
        </w:tc>
      </w:tr>
    </w:tbl>
    <w:p w:rsidR="0028787B" w:rsidRDefault="0028787B" w:rsidP="0028787B">
      <w:pPr>
        <w:pStyle w:val="a6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660"/>
        <w:gridCol w:w="1435"/>
        <w:gridCol w:w="1336"/>
        <w:gridCol w:w="1541"/>
        <w:gridCol w:w="1746"/>
        <w:gridCol w:w="1877"/>
      </w:tblGrid>
      <w:tr w:rsidR="0028787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8787B" w:rsidRPr="00BB6850" w:rsidRDefault="0028787B" w:rsidP="0028787B">
            <w:pPr>
              <w:pStyle w:val="af4"/>
              <w:spacing w:before="60" w:after="60"/>
              <w:jc w:val="left"/>
              <w:rPr>
                <w:szCs w:val="24"/>
              </w:rPr>
            </w:pPr>
            <w:bookmarkStart w:id="1" w:name="Сведения_местоположении_границ_объекта"/>
            <w:bookmarkEnd w:id="1"/>
            <w:r w:rsidRPr="00DB3B7E">
              <w:t xml:space="preserve">1. </w:t>
            </w:r>
            <w:r>
              <w:t>Система координат</w:t>
            </w:r>
            <w:r w:rsidR="00016051">
              <w:rPr>
                <w:b w:val="0"/>
                <w:i/>
                <w:sz w:val="24"/>
                <w:szCs w:val="24"/>
              </w:rPr>
              <w:t>МСК-07 Зона 1</w:t>
            </w:r>
          </w:p>
        </w:tc>
      </w:tr>
      <w:tr w:rsidR="0028787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8787B" w:rsidRPr="004B0107" w:rsidRDefault="0028787B" w:rsidP="0028787B">
            <w:pPr>
              <w:pStyle w:val="af4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28787B" w:rsidTr="0028787B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7B" w:rsidRPr="0078298E" w:rsidRDefault="0028787B" w:rsidP="0028787B">
            <w:pPr>
              <w:pStyle w:val="a7"/>
            </w:pPr>
            <w:r>
              <w:t>Обозначение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7B" w:rsidRPr="008E5887" w:rsidRDefault="0028787B" w:rsidP="0028787B">
            <w:pPr>
              <w:pStyle w:val="a7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7B" w:rsidRPr="004B0107" w:rsidRDefault="0028787B" w:rsidP="0028787B">
            <w:pPr>
              <w:pStyle w:val="a7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7B" w:rsidRPr="004B0107" w:rsidRDefault="0028787B" w:rsidP="0028787B">
            <w:pPr>
              <w:pStyle w:val="a7"/>
              <w:rPr>
                <w:szCs w:val="22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8787B" w:rsidRPr="00607F9F" w:rsidRDefault="0028787B" w:rsidP="0028787B">
            <w:pPr>
              <w:pStyle w:val="a7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28787B" w:rsidTr="0028787B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7B" w:rsidRPr="008E5887" w:rsidRDefault="0028787B" w:rsidP="0028787B">
            <w:pPr>
              <w:pStyle w:val="a7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7B" w:rsidRPr="008E5887" w:rsidRDefault="0028787B" w:rsidP="0028787B">
            <w:pPr>
              <w:pStyle w:val="a7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7B" w:rsidRPr="008E5887" w:rsidRDefault="0028787B" w:rsidP="0028787B">
            <w:pPr>
              <w:pStyle w:val="a7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7B" w:rsidRPr="00607F9F" w:rsidRDefault="0028787B" w:rsidP="0028787B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87B" w:rsidRPr="00607F9F" w:rsidRDefault="0028787B" w:rsidP="0028787B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8787B" w:rsidRPr="00607F9F" w:rsidRDefault="0028787B" w:rsidP="0028787B">
            <w:pPr>
              <w:pStyle w:val="a7"/>
              <w:rPr>
                <w:sz w:val="18"/>
                <w:szCs w:val="18"/>
              </w:rPr>
            </w:pPr>
          </w:p>
        </w:tc>
      </w:tr>
    </w:tbl>
    <w:p w:rsidR="0028787B" w:rsidRDefault="0028787B" w:rsidP="0028787B">
      <w:pPr>
        <w:pStyle w:val="a6"/>
        <w:keepNext/>
        <w:rPr>
          <w:lang w:val="en-US"/>
        </w:rPr>
      </w:pPr>
    </w:p>
    <w:p w:rsidR="0028787B" w:rsidRDefault="0028787B" w:rsidP="0028787B">
      <w:pPr>
        <w:pStyle w:val="a6"/>
        <w:spacing w:line="240" w:lineRule="auto"/>
        <w:rPr>
          <w:lang w:val="en-US"/>
        </w:rPr>
      </w:pPr>
    </w:p>
    <w:p w:rsidR="0028787B" w:rsidRDefault="0028787B" w:rsidP="0028787B">
      <w:pPr>
        <w:pStyle w:val="a6"/>
        <w:keepNext/>
        <w:rPr>
          <w:lang w:val="en-US"/>
        </w:rPr>
      </w:pPr>
    </w:p>
    <w:p w:rsidR="0028787B" w:rsidRDefault="0028787B" w:rsidP="0028787B">
      <w:pPr>
        <w:pStyle w:val="a6"/>
        <w:keepNext/>
      </w:pPr>
    </w:p>
    <w:p w:rsidR="0028787B" w:rsidRDefault="0028787B" w:rsidP="0028787B">
      <w:pPr>
        <w:pStyle w:val="a6"/>
        <w:keepNext/>
        <w:rPr>
          <w:lang w:val="en-US"/>
        </w:rPr>
      </w:pPr>
      <w:bookmarkStart w:id="2" w:name="Местоположение_измененных_границ_объекта"/>
      <w:bookmarkEnd w:id="2"/>
    </w:p>
    <w:tbl>
      <w:tblPr>
        <w:tblW w:w="5000" w:type="pct"/>
        <w:jc w:val="center"/>
        <w:tblCellMar>
          <w:left w:w="120" w:type="dxa"/>
          <w:right w:w="120" w:type="dxa"/>
        </w:tblCellMar>
        <w:tblLook w:val="0000"/>
      </w:tblPr>
      <w:tblGrid>
        <w:gridCol w:w="1659"/>
        <w:gridCol w:w="1417"/>
        <w:gridCol w:w="1324"/>
        <w:gridCol w:w="1593"/>
        <w:gridCol w:w="1737"/>
        <w:gridCol w:w="1865"/>
      </w:tblGrid>
      <w:tr w:rsidR="00016051" w:rsidRPr="00715797" w:rsidTr="00016051">
        <w:trPr>
          <w:cantSplit/>
          <w:tblHeader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  <w:t>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  <w:t>5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  <w:t>6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555077,87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304042,22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555072,36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304096,35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555014,60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304101,13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554993,74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304156,73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554988,43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304177,64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554968,59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304207,31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554931,13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304240,94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554914,28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304465,65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554911,85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304629,53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554894,35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304627,94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554891,60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304654,65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554891,62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304656,26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554887,32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304656,43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554887,42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304659,01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554889,01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304659,04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554887,46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304686,08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554908,29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304687,65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554907,00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304707,35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554921,28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304708,33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554924,25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304740,43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554928,69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304749,66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554934,25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304756,87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554937,22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304755,08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554946,89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304757,32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554977,65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304780,01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554952,45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304966,68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554918,60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304965,95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554916,44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304834,66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554916,76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304767,97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554913,00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304759,51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554905,57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304753,65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554893,66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304752,03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554878,71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304749,58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554878,40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304444,84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554880,49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304308,33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554878,19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304278,86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554879,03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304267,15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554881,32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304237,78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554878,82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303975,22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40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554880,49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303935,08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41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554913,10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303933,82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42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554903,50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304042,05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43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555022,85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304038,35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555077,87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304042,22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44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554889,01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304735,90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45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554892,99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304740,92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46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554887,92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304744,99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47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554883,89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304739,86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554889,01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304735,90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48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554891,77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304094,91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49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554891,81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304097,25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554889,46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304097,29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554889,42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304094,95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48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554891,77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304094,91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554890,60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304434,95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554890,62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304437,30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554888,28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304437,31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554888,26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304434,98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554890,60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304434,95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554938,11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304941,58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554938,39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304943,99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554935,95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304944,28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554935,66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304941,86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554938,11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304941,58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60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554890,28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304544,79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61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554890,32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304547,12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62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554887,99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304547,16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63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554887,95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304544,83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554890,28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304544,79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64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554891,39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304208,20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65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554891,46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304210,52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66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554889,12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304210,60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67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554889,05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304208,26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64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554891,39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304208,20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68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554892,20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303979,45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69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554892,20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303981,77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70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554889,86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303981,80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71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554889,86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303979,47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68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554892,20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303979,45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72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554937,68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304910,23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73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554937,66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304912,96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74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554934,94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304912,93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75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554934,96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304910,22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72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554937,68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304910,23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76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556454,46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304176,51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77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556448,73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304189,65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78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556446,39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304195,96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79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556303,71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304531,81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556172,39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304840,85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81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556135,18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304926,06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82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556114,24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304975,24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83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555514,93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304965,17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84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555520,69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304900,99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85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555614,02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304904,09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86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555618,79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304796,30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87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555531,36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304792,67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88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555534,85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304752,07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89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555538,52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304712,54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90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555654,39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304715,38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91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555820,26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304716,06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92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555838,70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304554,47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93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555907,87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304543,05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94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555933,38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304525,03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95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556056,47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304537,38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96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556098,72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304508,89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97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556134,06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304410,82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98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556166,74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304414,18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99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556174,24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304355,01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556211,29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304340,10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101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556214,22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304325,70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102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556274,98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304302,15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103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556287,59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304219,30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104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556333,97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304225,64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105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556351,02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304158,90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76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556454,46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304176,51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106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555691,81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304940,78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107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555691,78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304943,23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108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555689,33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304943,21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109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555689,36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304940,76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106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555691,81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304940,78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110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555890,20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304941,75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111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555890,19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304944,20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112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555887,74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304944,20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113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555887,75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304941,75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110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555890,20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304941,75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114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556090,66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304943,32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115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556090,65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304945,77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116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556088,20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304945,76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117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556088,21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304943,31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114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556090,66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304943,32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118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556063,09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304915,68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119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556063,07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304918,29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120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556060,45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304918,25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121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556060,48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304915,66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118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556063,09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304915,68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122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555556,08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304913,21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123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555556,07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304915,80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124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555553,47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304915,78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125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555553,49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304913,19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122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555556,08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304913,21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126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556181,19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304802,65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127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556140,64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304907,36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128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555862,39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304874,13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129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555875,30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304766,10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126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556181,19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304802,65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130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555717,03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304913,97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131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555717,02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304916,57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132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555714,42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304916,56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133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555714,43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304913,97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130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555717,03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304913,97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134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555990,63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304942,57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135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555990,62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304945,02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136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555988,17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304945,02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137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555988,18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304942,57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134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555990,63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304942,57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138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555888,16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304914,88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139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555888,15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304917,47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140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555885,55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304917,46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141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555885,56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304914,86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138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555888,16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304914,88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142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555791,03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304941,43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143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555791,02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304943,88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144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555788,57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304943,87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145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555788,58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304941,42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142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555791,03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304941,43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146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555591,20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304939,79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051" w:rsidRDefault="00016051"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147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555591,17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304942,24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051" w:rsidRDefault="00016051"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148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555588,72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304942,20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051" w:rsidRDefault="00016051"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149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555588,75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304939,75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051" w:rsidRDefault="00016051"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146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555591,20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304939,79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051" w:rsidRDefault="00016051"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150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557602,47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301900,76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151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557141,31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302723,57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152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556755,94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303595,38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153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556706,71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303709,02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154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556674,00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303783,84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155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556536,90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304101,81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156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556386,50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304452,67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157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556243,00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304791,72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158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556165,20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304972,59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159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556137,12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304970,06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160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556148,58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304944,31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161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556259,55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304683,89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162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556377,80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304405,04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163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556431,00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304280,16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164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556471,70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304184,11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165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556474,86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304177,01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166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556520,68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304070,12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167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556610,12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303860,39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168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556724,65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303590,49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169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556745,52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303540,08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170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556938,72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303088,96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171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557000,48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302942,82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172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557093,55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302722,91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173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557114,69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302674,05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174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557123,32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302655,44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175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557136,79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302628,49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176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557148,02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302607,24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177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557171,54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302564,15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178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557476,25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302030,68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179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557483,73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302018,19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180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557555,57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301893,07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150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557602,47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301900,76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181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556706,74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303582,49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182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556593,03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303852,95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183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556465,03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304152,29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184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556463,52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304155,74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185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556432,86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304150,85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186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556376,03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304142,01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187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556226,17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304126,01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188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556238,59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303972,47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189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556243,04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303972,86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190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556244,50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303948,27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191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556236,06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303947,01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192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556238,80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303913,54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193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556213,75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303915,43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194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556215,23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303896,91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195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556229,33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303898,39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196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556236,49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303851,66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197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556240,05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303830,83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198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556251,22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303821,14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199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556256,48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303782,63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556250,80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303780,73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201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556254,17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303728,11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202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556219,02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303723,17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203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556236,49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303593,41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204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556423,81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303601,20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205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556629,02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303600,67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181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556706,74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303582,49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206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556268,80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304120,50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207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556267,92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304123,89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208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556264,16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304123,09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209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556264,97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304119,83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206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556268,80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304120,50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210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556276,96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303616,82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211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556277,71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303656,81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lastRenderedPageBreak/>
              <w:t>212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556237,72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303657,56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213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556236,97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303617,57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210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556276,96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303616,82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214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556268,15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304107,39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215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556268,13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304108,89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216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556266,15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304108,91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217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556266,12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304107,38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  <w:tr w:rsidR="00016051" w:rsidRPr="00715797" w:rsidTr="00016051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214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556268,15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304107,39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val="en-US"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16051" w:rsidRPr="00715797" w:rsidRDefault="00016051" w:rsidP="000160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napToGrid w:val="0"/>
                <w:szCs w:val="20"/>
                <w:lang w:eastAsia="ru-RU"/>
              </w:rPr>
            </w:pPr>
            <w:r w:rsidRPr="00715797">
              <w:rPr>
                <w:rFonts w:ascii="Times New Roman" w:eastAsia="Times New Roman" w:hAnsi="Times New Roman" w:cs="Times New Roman"/>
                <w:snapToGrid w:val="0"/>
                <w:szCs w:val="20"/>
                <w:lang w:eastAsia="ru-RU"/>
              </w:rPr>
              <w:t>—</w:t>
            </w:r>
          </w:p>
        </w:tc>
      </w:tr>
    </w:tbl>
    <w:p w:rsidR="0028787B" w:rsidRDefault="0028787B" w:rsidP="0028787B">
      <w:pPr>
        <w:pStyle w:val="1"/>
        <w:sectPr w:rsidR="0028787B" w:rsidSect="00BA42B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/>
      </w:tblPr>
      <w:tblGrid>
        <w:gridCol w:w="10273"/>
      </w:tblGrid>
      <w:tr w:rsidR="0028787B" w:rsidTr="0028787B">
        <w:tc>
          <w:tcPr>
            <w:tcW w:w="5000" w:type="pct"/>
            <w:shd w:val="clear" w:color="auto" w:fill="auto"/>
            <w:vAlign w:val="center"/>
          </w:tcPr>
          <w:p w:rsidR="00883AE8" w:rsidRDefault="00883AE8" w:rsidP="00883AE8">
            <w:pPr>
              <w:pStyle w:val="a4"/>
              <w:keepNext/>
              <w:rPr>
                <w:sz w:val="22"/>
                <w:szCs w:val="22"/>
              </w:rPr>
            </w:pPr>
          </w:p>
          <w:p w:rsidR="00883AE8" w:rsidRPr="00B23522" w:rsidRDefault="00883AE8" w:rsidP="00883AE8">
            <w:pPr>
              <w:pStyle w:val="a4"/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ГРАНИЦ ОБЪЕКТА</w:t>
            </w:r>
          </w:p>
          <w:p w:rsidR="0028787B" w:rsidRPr="00C657E1" w:rsidRDefault="0028787B" w:rsidP="0028787B">
            <w:pPr>
              <w:pStyle w:val="a4"/>
              <w:keepNext/>
              <w:rPr>
                <w:vertAlign w:val="superscript"/>
              </w:rPr>
            </w:pPr>
          </w:p>
        </w:tc>
      </w:tr>
    </w:tbl>
    <w:p w:rsidR="0028787B" w:rsidRDefault="0028787B" w:rsidP="0028787B">
      <w:pPr>
        <w:pStyle w:val="a6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0275"/>
      </w:tblGrid>
      <w:tr w:rsidR="0028787B">
        <w:trPr>
          <w:cantSplit/>
          <w:jc w:val="center"/>
        </w:trPr>
        <w:tc>
          <w:tcPr>
            <w:tcW w:w="5000" w:type="pct"/>
          </w:tcPr>
          <w:p w:rsidR="0028787B" w:rsidRPr="00C236C0" w:rsidRDefault="00016051" w:rsidP="0028787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>
                  <wp:extent cx="6334125" cy="5543550"/>
                  <wp:effectExtent l="19050" t="19050" r="28575" b="19050"/>
                  <wp:docPr id="2" name="Рисунок 2" descr="PkzoThemeRendered04413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kzoThemeRendered04413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55435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87B">
        <w:trPr>
          <w:cantSplit/>
          <w:jc w:val="center"/>
        </w:trPr>
        <w:tc>
          <w:tcPr>
            <w:tcW w:w="5000" w:type="pct"/>
            <w:vAlign w:val="center"/>
          </w:tcPr>
          <w:p w:rsidR="0028787B" w:rsidRDefault="0028787B" w:rsidP="0028787B">
            <w:pPr>
              <w:pStyle w:val="a8"/>
              <w:jc w:val="center"/>
            </w:pPr>
            <w:bookmarkStart w:id="3" w:name="План_границ_объекта"/>
            <w:bookmarkEnd w:id="3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20000</w:t>
            </w:r>
          </w:p>
        </w:tc>
      </w:tr>
      <w:tr w:rsidR="0028787B" w:rsidTr="002700BA">
        <w:trPr>
          <w:cantSplit/>
          <w:trHeight w:val="2591"/>
          <w:jc w:val="center"/>
        </w:trPr>
        <w:tc>
          <w:tcPr>
            <w:tcW w:w="5000" w:type="pct"/>
            <w:vAlign w:val="center"/>
          </w:tcPr>
          <w:p w:rsidR="00F0398F" w:rsidRDefault="00F0398F" w:rsidP="0028787B">
            <w:pPr>
              <w:pStyle w:val="a8"/>
              <w:rPr>
                <w:b/>
                <w:szCs w:val="22"/>
              </w:rPr>
            </w:pPr>
          </w:p>
          <w:p w:rsidR="0028787B" w:rsidRPr="00B92DBA" w:rsidRDefault="0028787B" w:rsidP="0028787B">
            <w:pPr>
              <w:pStyle w:val="a8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28787B" w:rsidRPr="001313DD" w:rsidRDefault="0028787B" w:rsidP="0028787B">
            <w:pPr>
              <w:pStyle w:val="a6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42"/>
              <w:gridCol w:w="8393"/>
            </w:tblGrid>
            <w:tr w:rsidR="0028787B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28787B" w:rsidRDefault="00097556" w:rsidP="0028787B">
                  <w:pPr>
                    <w:pStyle w:val="a8"/>
                    <w:jc w:val="center"/>
                  </w:pPr>
                  <w:r>
                    <w:pict>
                      <v:group id="_x0000_s1026" editas="canvas" style="width:68.05pt;height:3.3pt;mso-position-horizontal-relative:char;mso-position-vertical-relative:line" coordsize="1361,66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27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028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28787B" w:rsidRPr="005A2928" w:rsidRDefault="0028787B" w:rsidP="0028787B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28787B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28787B" w:rsidRDefault="0028787B" w:rsidP="0028787B">
                  <w:pPr>
                    <w:pStyle w:val="a8"/>
                    <w:jc w:val="center"/>
                  </w:pPr>
                  <w:r>
                    <w:object w:dxaOrig="7274" w:dyaOrig="480">
                      <v:shape id="_x0000_i1026" type="#_x0000_t75" style="width:62.8pt;height:3.45pt" o:ole="">
                        <v:imagedata r:id="rId14" o:title=""/>
                      </v:shape>
                      <o:OLEObject Type="Embed" ProgID="PBrush" ShapeID="_x0000_i1026" DrawAspect="Content" ObjectID="_1689144006" r:id="rId15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28787B" w:rsidRPr="005A2928" w:rsidRDefault="0028787B" w:rsidP="00554BF8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z w:val="20"/>
                    </w:rPr>
                    <w:t xml:space="preserve">граница </w:t>
                  </w:r>
                  <w:r w:rsidR="00554BF8">
                    <w:rPr>
                      <w:sz w:val="20"/>
                    </w:rPr>
                    <w:t>кадастрового квартала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28787B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28787B" w:rsidRDefault="00CC333C" w:rsidP="0028787B">
                  <w:pPr>
                    <w:pStyle w:val="a8"/>
                    <w:jc w:val="center"/>
                  </w:pPr>
                  <w:r>
                    <w:pict>
                      <v:shape id="_x0000_i1027" type="#_x0000_t75" style="width:67.95pt;height:2.9pt">
                        <v:imagedata r:id="rId16" o:title="Сплошная чёр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28787B" w:rsidRPr="005A2928" w:rsidRDefault="0028787B" w:rsidP="0028787B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28787B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28787B" w:rsidRDefault="0028787B" w:rsidP="0028787B">
                  <w:pPr>
                    <w:pStyle w:val="a8"/>
                    <w:jc w:val="center"/>
                  </w:pPr>
                  <w:r>
                    <w:object w:dxaOrig="600" w:dyaOrig="600">
                      <v:shape id="_x0000_i1028" type="#_x0000_t75" style="width:2.9pt;height:2.9pt" o:ole="">
                        <v:imagedata r:id="rId17" o:title=""/>
                      </v:shape>
                      <o:OLEObject Type="Embed" ProgID="PBrush" ShapeID="_x0000_i1028" DrawAspect="Content" ObjectID="_1689144007" r:id="rId18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28787B" w:rsidRPr="005A2928" w:rsidRDefault="0028787B" w:rsidP="0028787B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28787B" w:rsidRPr="00590118" w:rsidRDefault="0028787B" w:rsidP="0028787B">
            <w:pPr>
              <w:pStyle w:val="a6"/>
              <w:rPr>
                <w:lang w:val="en-US"/>
              </w:rPr>
            </w:pPr>
          </w:p>
          <w:p w:rsidR="0028787B" w:rsidRPr="00B92DBA" w:rsidRDefault="0028787B" w:rsidP="0028787B">
            <w:pPr>
              <w:pStyle w:val="1"/>
              <w:rPr>
                <w:b/>
                <w:szCs w:val="22"/>
              </w:rPr>
            </w:pPr>
          </w:p>
        </w:tc>
      </w:tr>
      <w:tr w:rsidR="0028787B">
        <w:trPr>
          <w:cantSplit/>
          <w:jc w:val="center"/>
        </w:trPr>
        <w:tc>
          <w:tcPr>
            <w:tcW w:w="5000" w:type="pct"/>
            <w:vAlign w:val="center"/>
          </w:tcPr>
          <w:p w:rsidR="0028787B" w:rsidRPr="00DE4D03" w:rsidRDefault="0028787B" w:rsidP="0028787B">
            <w:pPr>
              <w:pStyle w:val="1"/>
              <w:spacing w:before="120" w:after="120"/>
              <w:rPr>
                <w:b/>
                <w:sz w:val="20"/>
              </w:rPr>
            </w:pPr>
          </w:p>
        </w:tc>
      </w:tr>
    </w:tbl>
    <w:p w:rsidR="0028787B" w:rsidRDefault="0028787B" w:rsidP="0028787B">
      <w:pPr>
        <w:pStyle w:val="a6"/>
        <w:sectPr w:rsidR="0028787B" w:rsidSect="002700BA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709" w:right="510" w:bottom="709" w:left="1361" w:header="709" w:footer="284" w:gutter="0"/>
          <w:cols w:space="708"/>
          <w:docGrid w:linePitch="360"/>
        </w:sectPr>
      </w:pPr>
    </w:p>
    <w:p w:rsidR="0028787B" w:rsidRPr="00DE4D03" w:rsidRDefault="0028787B" w:rsidP="0028787B">
      <w:pPr>
        <w:pStyle w:val="a6"/>
      </w:pPr>
    </w:p>
    <w:sectPr w:rsidR="0028787B" w:rsidRPr="00DE4D03" w:rsidSect="0028787B">
      <w:type w:val="continuous"/>
      <w:pgSz w:w="11906" w:h="16838" w:code="9"/>
      <w:pgMar w:top="709" w:right="510" w:bottom="567" w:left="136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427" w:rsidRDefault="00003427" w:rsidP="0028787B">
      <w:pPr>
        <w:spacing w:line="240" w:lineRule="auto"/>
      </w:pPr>
      <w:r>
        <w:separator/>
      </w:r>
    </w:p>
  </w:endnote>
  <w:endnote w:type="continuationSeparator" w:id="1">
    <w:p w:rsidR="00003427" w:rsidRDefault="00003427" w:rsidP="00287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20" w:rsidRDefault="00D27C20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20" w:rsidRDefault="00D27C20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20" w:rsidRDefault="00D27C20">
    <w:pPr>
      <w:pStyle w:val="af2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20" w:rsidRDefault="00D27C20">
    <w:pPr>
      <w:pStyle w:val="af2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20" w:rsidRDefault="00D27C20">
    <w:pPr>
      <w:pStyle w:val="af2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20" w:rsidRDefault="00D27C2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427" w:rsidRDefault="00003427" w:rsidP="0028787B">
      <w:pPr>
        <w:spacing w:line="240" w:lineRule="auto"/>
      </w:pPr>
      <w:r>
        <w:separator/>
      </w:r>
    </w:p>
  </w:footnote>
  <w:footnote w:type="continuationSeparator" w:id="1">
    <w:p w:rsidR="00003427" w:rsidRDefault="00003427" w:rsidP="0028787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20" w:rsidRDefault="00D27C20" w:rsidP="0028787B">
    <w:pPr>
      <w:pStyle w:val="af"/>
      <w:framePr w:wrap="around" w:vAnchor="text" w:hAnchor="margin" w:xAlign="right" w:y="1"/>
      <w:rPr>
        <w:rStyle w:val="af1"/>
      </w:rPr>
    </w:pPr>
  </w:p>
  <w:p w:rsidR="00D27C20" w:rsidRDefault="00D27C20" w:rsidP="0028787B">
    <w:pPr>
      <w:pStyle w:val="af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20" w:rsidRPr="00D66FC4" w:rsidRDefault="00D27C20" w:rsidP="0028787B">
    <w:pPr>
      <w:pStyle w:val="af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20" w:rsidRDefault="00D27C20">
    <w:pPr>
      <w:pStyle w:val="af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20" w:rsidRDefault="00D27C20" w:rsidP="0028787B">
    <w:pPr>
      <w:pStyle w:val="af"/>
      <w:framePr w:wrap="around" w:vAnchor="text" w:hAnchor="margin" w:xAlign="right" w:y="1"/>
      <w:rPr>
        <w:rStyle w:val="af1"/>
      </w:rPr>
    </w:pPr>
  </w:p>
  <w:p w:rsidR="00D27C20" w:rsidRDefault="00D27C20" w:rsidP="0028787B">
    <w:pPr>
      <w:pStyle w:val="af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20" w:rsidRPr="00D66FC4" w:rsidRDefault="00D27C20" w:rsidP="0028787B">
    <w:pPr>
      <w:pStyle w:val="af"/>
      <w:ind w:right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20" w:rsidRDefault="00D27C20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87B"/>
    <w:rsid w:val="00003427"/>
    <w:rsid w:val="00015915"/>
    <w:rsid w:val="00016051"/>
    <w:rsid w:val="000906AD"/>
    <w:rsid w:val="00097556"/>
    <w:rsid w:val="001B0D1F"/>
    <w:rsid w:val="00252C72"/>
    <w:rsid w:val="002700BA"/>
    <w:rsid w:val="00272ED9"/>
    <w:rsid w:val="0028209D"/>
    <w:rsid w:val="0028787B"/>
    <w:rsid w:val="003035EF"/>
    <w:rsid w:val="00317792"/>
    <w:rsid w:val="003A5F06"/>
    <w:rsid w:val="003C6129"/>
    <w:rsid w:val="0046258E"/>
    <w:rsid w:val="004803CD"/>
    <w:rsid w:val="00554BF8"/>
    <w:rsid w:val="00605FDC"/>
    <w:rsid w:val="00612F27"/>
    <w:rsid w:val="00653AC0"/>
    <w:rsid w:val="006F1397"/>
    <w:rsid w:val="00852CFF"/>
    <w:rsid w:val="00883AE8"/>
    <w:rsid w:val="00973B59"/>
    <w:rsid w:val="009D487A"/>
    <w:rsid w:val="009F540C"/>
    <w:rsid w:val="00BA42BD"/>
    <w:rsid w:val="00CC333C"/>
    <w:rsid w:val="00D27C20"/>
    <w:rsid w:val="00E20818"/>
    <w:rsid w:val="00F0398F"/>
    <w:rsid w:val="00FD4E22"/>
    <w:rsid w:val="00FE6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5F06"/>
    <w:pPr>
      <w:spacing w:after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28787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4">
    <w:name w:val="Название раздела"/>
    <w:basedOn w:val="a0"/>
    <w:rsid w:val="0028787B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5">
    <w:name w:val="Table Grid"/>
    <w:basedOn w:val="a2"/>
    <w:uiPriority w:val="59"/>
    <w:rsid w:val="00287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Разделитель таблиц"/>
    <w:basedOn w:val="a0"/>
    <w:rsid w:val="0028787B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7">
    <w:name w:val="Заголовок таблицы"/>
    <w:basedOn w:val="1"/>
    <w:rsid w:val="0028787B"/>
    <w:pPr>
      <w:keepNext/>
      <w:jc w:val="center"/>
    </w:pPr>
    <w:rPr>
      <w:b/>
      <w:sz w:val="22"/>
    </w:rPr>
  </w:style>
  <w:style w:type="paragraph" w:customStyle="1" w:styleId="a8">
    <w:name w:val="Текст таблицы"/>
    <w:basedOn w:val="1"/>
    <w:rsid w:val="0028787B"/>
    <w:rPr>
      <w:sz w:val="22"/>
    </w:rPr>
  </w:style>
  <w:style w:type="paragraph" w:customStyle="1" w:styleId="a9">
    <w:name w:val="Заголовок таблицы повторяющийся"/>
    <w:basedOn w:val="1"/>
    <w:rsid w:val="0028787B"/>
    <w:pPr>
      <w:jc w:val="center"/>
    </w:pPr>
    <w:rPr>
      <w:b/>
      <w:sz w:val="22"/>
    </w:rPr>
  </w:style>
  <w:style w:type="character" w:styleId="aa">
    <w:name w:val="annotation reference"/>
    <w:semiHidden/>
    <w:rsid w:val="0028787B"/>
    <w:rPr>
      <w:sz w:val="16"/>
      <w:szCs w:val="16"/>
    </w:rPr>
  </w:style>
  <w:style w:type="paragraph" w:styleId="ab">
    <w:name w:val="annotation text"/>
    <w:basedOn w:val="a0"/>
    <w:link w:val="ac"/>
    <w:semiHidden/>
    <w:rsid w:val="0028787B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semiHidden/>
    <w:rsid w:val="002878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0"/>
    <w:link w:val="ae"/>
    <w:semiHidden/>
    <w:rsid w:val="0028787B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semiHidden/>
    <w:rsid w:val="0028787B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0"/>
    <w:link w:val="af0"/>
    <w:rsid w:val="0028787B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f0">
    <w:name w:val="Верхний колонтитул Знак"/>
    <w:basedOn w:val="a1"/>
    <w:link w:val="af"/>
    <w:rsid w:val="0028787B"/>
    <w:rPr>
      <w:rFonts w:ascii="Times New Roman" w:eastAsia="Times New Roman" w:hAnsi="Times New Roman" w:cs="Times New Roman"/>
      <w:szCs w:val="24"/>
      <w:lang w:eastAsia="ru-RU"/>
    </w:rPr>
  </w:style>
  <w:style w:type="character" w:styleId="af1">
    <w:name w:val="page number"/>
    <w:rsid w:val="0028787B"/>
  </w:style>
  <w:style w:type="paragraph" w:styleId="af2">
    <w:name w:val="footer"/>
    <w:basedOn w:val="a0"/>
    <w:link w:val="af3"/>
    <w:rsid w:val="0028787B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f3">
    <w:name w:val="Нижний колонтитул Знак"/>
    <w:basedOn w:val="a1"/>
    <w:link w:val="af2"/>
    <w:rsid w:val="0028787B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4">
    <w:name w:val="Название подраздела"/>
    <w:basedOn w:val="1"/>
    <w:rsid w:val="0028787B"/>
    <w:pPr>
      <w:keepNext/>
      <w:spacing w:before="240"/>
      <w:jc w:val="center"/>
    </w:pPr>
    <w:rPr>
      <w:b/>
      <w:sz w:val="22"/>
    </w:rPr>
  </w:style>
  <w:style w:type="paragraph" w:customStyle="1" w:styleId="a">
    <w:name w:val="Автонумератор в таблице"/>
    <w:basedOn w:val="1"/>
    <w:rsid w:val="0028787B"/>
    <w:pPr>
      <w:numPr>
        <w:numId w:val="7"/>
      </w:numPr>
      <w:snapToGrid w:val="0"/>
      <w:jc w:val="center"/>
    </w:pPr>
    <w:rPr>
      <w:sz w:val="22"/>
    </w:rPr>
  </w:style>
  <w:style w:type="paragraph" w:styleId="af5">
    <w:name w:val="Document Map"/>
    <w:basedOn w:val="a0"/>
    <w:link w:val="af6"/>
    <w:semiHidden/>
    <w:rsid w:val="0028787B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28787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Cell">
    <w:name w:val="ConsPlusCell"/>
    <w:rsid w:val="002878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Обычный2"/>
    <w:rsid w:val="003035EF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01605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18" Type="http://schemas.openxmlformats.org/officeDocument/2006/relationships/oleObject" Target="embeddings/oleObject2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27</Pages>
  <Words>3658</Words>
  <Characters>20853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okikr6</cp:lastModifiedBy>
  <cp:revision>20</cp:revision>
  <cp:lastPrinted>2021-07-27T06:11:00Z</cp:lastPrinted>
  <dcterms:created xsi:type="dcterms:W3CDTF">2021-04-29T08:57:00Z</dcterms:created>
  <dcterms:modified xsi:type="dcterms:W3CDTF">2021-07-30T06:54:00Z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00:00:19</vt:lpwstr>
  </property>
  <property fmtid="{D5CDD505-2E9C-101B-9397-08002B2CF9AE}" pid="3" name="Сборка ПКЗО">
    <vt:lpwstr>5.3.4</vt:lpwstr>
  </property>
  <property fmtid="{D5CDD505-2E9C-101B-9397-08002B2CF9AE}" pid="4" name="Версия набора шаблонов">
    <vt:lpwstr>3.0</vt:lpwstr>
  </property>
</Properties>
</file>