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72" w:rsidRDefault="004E0F72" w:rsidP="004E0F72">
      <w:pPr>
        <w:jc w:val="center"/>
      </w:pPr>
      <w:r>
        <w:rPr>
          <w:noProof/>
        </w:rPr>
        <w:drawing>
          <wp:inline distT="0" distB="0" distL="0" distR="0" wp14:anchorId="6BDA676D" wp14:editId="34BEA920">
            <wp:extent cx="647700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72" w:rsidRPr="003512AC" w:rsidRDefault="004E0F72" w:rsidP="004E0F72">
      <w:pPr>
        <w:jc w:val="center"/>
        <w:rPr>
          <w:sz w:val="10"/>
          <w:szCs w:val="10"/>
        </w:rPr>
      </w:pPr>
    </w:p>
    <w:p w:rsidR="004E0F72" w:rsidRDefault="004E0F72" w:rsidP="004E0F72">
      <w:pPr>
        <w:ind w:left="-567" w:right="-4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МЕСТНАЯ</w:t>
      </w:r>
      <w:r w:rsidRPr="008351BC">
        <w:rPr>
          <w:b/>
          <w:sz w:val="24"/>
          <w:szCs w:val="24"/>
        </w:rPr>
        <w:t xml:space="preserve"> АДМИНИСТР</w:t>
      </w:r>
      <w:r>
        <w:rPr>
          <w:b/>
          <w:sz w:val="24"/>
          <w:szCs w:val="24"/>
        </w:rPr>
        <w:t xml:space="preserve">АЦИЯ ПРОХЛАДНЕНСКОГО МУНИЦИПАЛЬНОГО </w:t>
      </w:r>
      <w:r w:rsidRPr="008351BC">
        <w:rPr>
          <w:b/>
          <w:sz w:val="24"/>
          <w:szCs w:val="24"/>
        </w:rPr>
        <w:t xml:space="preserve">РАЙОНА </w:t>
      </w:r>
    </w:p>
    <w:p w:rsidR="004E0F72" w:rsidRDefault="004E0F72" w:rsidP="004E0F72">
      <w:pPr>
        <w:jc w:val="center"/>
        <w:rPr>
          <w:b/>
          <w:sz w:val="24"/>
          <w:szCs w:val="24"/>
        </w:rPr>
      </w:pPr>
      <w:r w:rsidRPr="008351BC">
        <w:rPr>
          <w:b/>
          <w:sz w:val="24"/>
          <w:szCs w:val="24"/>
        </w:rPr>
        <w:t>КАБАРДИНО-БАЛКАРСКОЙ РЕСПУБЛИКИ</w:t>
      </w:r>
    </w:p>
    <w:p w:rsidR="004E0F72" w:rsidRDefault="004E0F72" w:rsidP="004E0F72">
      <w:pPr>
        <w:jc w:val="center"/>
        <w:rPr>
          <w:b/>
          <w:sz w:val="24"/>
          <w:szCs w:val="24"/>
        </w:rPr>
      </w:pPr>
    </w:p>
    <w:p w:rsidR="004E0F72" w:rsidRPr="008351BC" w:rsidRDefault="004E0F72" w:rsidP="004E0F72">
      <w:pPr>
        <w:jc w:val="center"/>
        <w:rPr>
          <w:b/>
          <w:sz w:val="24"/>
          <w:szCs w:val="24"/>
        </w:rPr>
      </w:pPr>
      <w:r w:rsidRPr="008351BC">
        <w:rPr>
          <w:b/>
          <w:sz w:val="24"/>
          <w:szCs w:val="24"/>
        </w:rPr>
        <w:t>КЪЭБЭРДЕ</w:t>
      </w:r>
      <w:r>
        <w:rPr>
          <w:b/>
          <w:sz w:val="24"/>
          <w:szCs w:val="24"/>
        </w:rPr>
        <w:t xml:space="preserve">Й - </w:t>
      </w:r>
      <w:r w:rsidRPr="008351BC">
        <w:rPr>
          <w:b/>
          <w:sz w:val="24"/>
          <w:szCs w:val="24"/>
        </w:rPr>
        <w:t>БАЛЪКЪЭР РЕСПУБЛИКЭМ ЩЫЩ ПРОХЛАДНЭ</w:t>
      </w:r>
      <w:r>
        <w:rPr>
          <w:b/>
          <w:sz w:val="24"/>
          <w:szCs w:val="24"/>
        </w:rPr>
        <w:t xml:space="preserve"> МУНИЦИПАЛЬНЭ </w:t>
      </w:r>
      <w:r w:rsidRPr="008351BC">
        <w:rPr>
          <w:b/>
          <w:sz w:val="24"/>
          <w:szCs w:val="24"/>
        </w:rPr>
        <w:t xml:space="preserve"> РА</w:t>
      </w:r>
      <w:r>
        <w:rPr>
          <w:b/>
          <w:sz w:val="24"/>
          <w:szCs w:val="24"/>
        </w:rPr>
        <w:t>Й</w:t>
      </w:r>
      <w:r w:rsidRPr="008351BC">
        <w:rPr>
          <w:b/>
          <w:sz w:val="24"/>
          <w:szCs w:val="24"/>
        </w:rPr>
        <w:t>ОН И</w:t>
      </w:r>
      <w:r>
        <w:rPr>
          <w:b/>
          <w:sz w:val="24"/>
          <w:szCs w:val="24"/>
        </w:rPr>
        <w:t xml:space="preserve"> Щ</w:t>
      </w:r>
      <w:proofErr w:type="gramStart"/>
      <w:r>
        <w:rPr>
          <w:b/>
          <w:sz w:val="24"/>
          <w:szCs w:val="24"/>
          <w:lang w:val="en-US"/>
        </w:rPr>
        <w:t>I</w:t>
      </w:r>
      <w:proofErr w:type="gramEnd"/>
      <w:r>
        <w:rPr>
          <w:b/>
          <w:sz w:val="24"/>
          <w:szCs w:val="24"/>
        </w:rPr>
        <w:t>ЫП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Э</w:t>
      </w:r>
      <w:r w:rsidRPr="008351BC">
        <w:rPr>
          <w:b/>
          <w:sz w:val="24"/>
          <w:szCs w:val="24"/>
        </w:rPr>
        <w:t xml:space="preserve"> АДМИНИСТРАЦЭ </w:t>
      </w:r>
    </w:p>
    <w:p w:rsidR="004E0F72" w:rsidRPr="003512AC" w:rsidRDefault="004E0F72" w:rsidP="004E0F72">
      <w:pPr>
        <w:jc w:val="center"/>
        <w:rPr>
          <w:b/>
          <w:sz w:val="14"/>
          <w:szCs w:val="14"/>
        </w:rPr>
      </w:pPr>
    </w:p>
    <w:p w:rsidR="004E0F72" w:rsidRPr="003512AC" w:rsidRDefault="004E0F72" w:rsidP="004E0F72">
      <w:pPr>
        <w:jc w:val="center"/>
        <w:rPr>
          <w:b/>
          <w:sz w:val="14"/>
          <w:szCs w:val="14"/>
        </w:rPr>
      </w:pPr>
      <w:r w:rsidRPr="008351BC">
        <w:rPr>
          <w:b/>
          <w:sz w:val="24"/>
          <w:szCs w:val="24"/>
        </w:rPr>
        <w:t>КЪАБАРТЫ-МАЛКЪАР РЕСПУБЛИКАНЫ ПРОХЛАДНА</w:t>
      </w:r>
      <w:r>
        <w:rPr>
          <w:b/>
          <w:sz w:val="24"/>
          <w:szCs w:val="24"/>
        </w:rPr>
        <w:t xml:space="preserve"> МУНИЦИПАЛЬНА </w:t>
      </w:r>
      <w:r w:rsidRPr="008351BC">
        <w:rPr>
          <w:b/>
          <w:sz w:val="24"/>
          <w:szCs w:val="24"/>
        </w:rPr>
        <w:t xml:space="preserve"> РАЙОНУНУ </w:t>
      </w:r>
      <w:r>
        <w:rPr>
          <w:b/>
          <w:sz w:val="24"/>
          <w:szCs w:val="24"/>
        </w:rPr>
        <w:t xml:space="preserve">ЖЕР-ЖЕРЛИ </w:t>
      </w:r>
      <w:r w:rsidRPr="008351BC">
        <w:rPr>
          <w:b/>
          <w:sz w:val="24"/>
          <w:szCs w:val="24"/>
        </w:rPr>
        <w:t>АДМИНИСТРАЦИЯСЫ</w:t>
      </w:r>
    </w:p>
    <w:p w:rsidR="004E0F72" w:rsidRPr="008A2620" w:rsidRDefault="004E0F72" w:rsidP="004E0F72">
      <w:pPr>
        <w:jc w:val="center"/>
        <w:rPr>
          <w:b/>
          <w:sz w:val="6"/>
          <w:szCs w:val="6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3527"/>
        <w:gridCol w:w="1391"/>
      </w:tblGrid>
      <w:tr w:rsidR="004E0F72" w:rsidTr="002806A2">
        <w:tc>
          <w:tcPr>
            <w:tcW w:w="4652" w:type="dxa"/>
            <w:tcBorders>
              <w:right w:val="nil"/>
            </w:tcBorders>
            <w:shd w:val="clear" w:color="auto" w:fill="auto"/>
          </w:tcPr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3D0B">
              <w:rPr>
                <w:sz w:val="24"/>
                <w:szCs w:val="24"/>
              </w:rPr>
              <w:t xml:space="preserve">     « </w:t>
            </w:r>
            <w:r>
              <w:rPr>
                <w:sz w:val="24"/>
                <w:szCs w:val="24"/>
              </w:rPr>
              <w:t>____</w:t>
            </w:r>
            <w:r w:rsidRPr="00533D0B">
              <w:rPr>
                <w:sz w:val="24"/>
                <w:szCs w:val="24"/>
              </w:rPr>
              <w:t xml:space="preserve"> »</w:t>
            </w:r>
            <w:r>
              <w:rPr>
                <w:sz w:val="24"/>
                <w:szCs w:val="24"/>
              </w:rPr>
              <w:t xml:space="preserve"> </w:t>
            </w:r>
            <w:r w:rsidRPr="007C4DB6">
              <w:rPr>
                <w:sz w:val="24"/>
                <w:szCs w:val="24"/>
              </w:rPr>
              <w:t>______________</w:t>
            </w:r>
            <w:r w:rsidRPr="00533D0B">
              <w:rPr>
                <w:sz w:val="24"/>
                <w:szCs w:val="24"/>
              </w:rPr>
              <w:t xml:space="preserve">    20</w:t>
            </w:r>
            <w:r>
              <w:rPr>
                <w:sz w:val="24"/>
                <w:szCs w:val="24"/>
              </w:rPr>
              <w:t>26</w:t>
            </w:r>
            <w:r w:rsidRPr="00533D0B">
              <w:rPr>
                <w:sz w:val="24"/>
                <w:szCs w:val="24"/>
              </w:rPr>
              <w:t xml:space="preserve"> г.</w:t>
            </w:r>
          </w:p>
          <w:p w:rsidR="004E0F72" w:rsidRDefault="004E0F72" w:rsidP="002806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2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4"/>
                <w:szCs w:val="14"/>
              </w:rPr>
            </w:pP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238F1">
              <w:t xml:space="preserve">  </w:t>
            </w:r>
            <w:r w:rsidRPr="00533D0B">
              <w:rPr>
                <w:sz w:val="22"/>
                <w:szCs w:val="22"/>
              </w:rPr>
              <w:t xml:space="preserve">ПОСТАНОВЛЕНИЕ </w:t>
            </w: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  <w:rPr>
                <w:sz w:val="8"/>
                <w:szCs w:val="8"/>
              </w:rPr>
            </w:pP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33D0B">
              <w:rPr>
                <w:sz w:val="22"/>
                <w:szCs w:val="22"/>
              </w:rPr>
              <w:t>ПОСТАНОВЛЕНЭ</w:t>
            </w: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  <w:rPr>
                <w:sz w:val="8"/>
                <w:szCs w:val="8"/>
              </w:rPr>
            </w:pP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33D0B">
              <w:rPr>
                <w:sz w:val="22"/>
                <w:szCs w:val="22"/>
              </w:rPr>
              <w:t>БЕГИМ</w:t>
            </w: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sz w:val="8"/>
                <w:szCs w:val="8"/>
              </w:rPr>
            </w:pP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thinThickSmallGap" w:sz="24" w:space="0" w:color="auto"/>
              <w:left w:val="nil"/>
              <w:bottom w:val="nil"/>
            </w:tcBorders>
            <w:shd w:val="clear" w:color="auto" w:fill="auto"/>
          </w:tcPr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0"/>
                <w:szCs w:val="10"/>
              </w:rPr>
            </w:pP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ind w:right="-185"/>
              <w:rPr>
                <w:sz w:val="24"/>
                <w:szCs w:val="24"/>
                <w:u w:val="single"/>
              </w:rPr>
            </w:pPr>
            <w:r w:rsidRPr="00533D0B">
              <w:rPr>
                <w:sz w:val="24"/>
                <w:szCs w:val="24"/>
              </w:rPr>
              <w:t>№  _</w:t>
            </w:r>
            <w:r>
              <w:rPr>
                <w:sz w:val="24"/>
                <w:szCs w:val="24"/>
              </w:rPr>
              <w:t>____</w:t>
            </w:r>
            <w:r w:rsidRPr="00533D0B">
              <w:rPr>
                <w:sz w:val="24"/>
                <w:szCs w:val="24"/>
              </w:rPr>
              <w:t>__</w:t>
            </w: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  <w:rPr>
                <w:sz w:val="6"/>
                <w:szCs w:val="6"/>
              </w:rPr>
            </w:pP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533D0B">
              <w:rPr>
                <w:sz w:val="24"/>
                <w:szCs w:val="24"/>
              </w:rPr>
              <w:t>№ _______</w:t>
            </w: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  <w:rPr>
                <w:sz w:val="6"/>
                <w:szCs w:val="6"/>
              </w:rPr>
            </w:pPr>
          </w:p>
          <w:p w:rsidR="004E0F72" w:rsidRPr="00533D0B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533D0B">
              <w:rPr>
                <w:sz w:val="24"/>
                <w:szCs w:val="24"/>
              </w:rPr>
              <w:t>№ _______</w:t>
            </w:r>
          </w:p>
          <w:p w:rsidR="004E0F72" w:rsidRDefault="004E0F72" w:rsidP="002806A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4E0F72" w:rsidRDefault="004E0F72" w:rsidP="004E0F72">
      <w:pPr>
        <w:jc w:val="center"/>
        <w:rPr>
          <w:bCs/>
        </w:rPr>
      </w:pPr>
    </w:p>
    <w:p w:rsidR="004E0F72" w:rsidRDefault="004E0F72" w:rsidP="004E0F72">
      <w:pPr>
        <w:autoSpaceDE w:val="0"/>
        <w:autoSpaceDN w:val="0"/>
        <w:adjustRightInd w:val="0"/>
        <w:jc w:val="center"/>
        <w:rPr>
          <w:rFonts w:eastAsiaTheme="minorHAnsi"/>
          <w:bCs/>
          <w:szCs w:val="24"/>
          <w:lang w:eastAsia="en-US"/>
        </w:rPr>
      </w:pPr>
    </w:p>
    <w:p w:rsidR="004E0F72" w:rsidRPr="00F75D7E" w:rsidRDefault="004E0F72" w:rsidP="004E0F72">
      <w:pPr>
        <w:autoSpaceDE w:val="0"/>
        <w:autoSpaceDN w:val="0"/>
        <w:adjustRightInd w:val="0"/>
        <w:jc w:val="center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t>О</w:t>
      </w:r>
      <w:r w:rsidRPr="00F75D7E">
        <w:rPr>
          <w:rFonts w:eastAsiaTheme="minorHAnsi"/>
          <w:bCs/>
          <w:szCs w:val="24"/>
          <w:lang w:eastAsia="en-US"/>
        </w:rPr>
        <w:t xml:space="preserve"> внесении изменений в </w:t>
      </w:r>
      <w:r w:rsidRPr="008F41DC">
        <w:rPr>
          <w:rFonts w:eastAsiaTheme="minorHAnsi"/>
          <w:szCs w:val="24"/>
          <w:lang w:eastAsia="en-US"/>
        </w:rPr>
        <w:t xml:space="preserve">постановление местной администрации Прохладненского муниципального района от </w:t>
      </w:r>
      <w:r>
        <w:rPr>
          <w:rFonts w:eastAsiaTheme="minorHAnsi"/>
          <w:szCs w:val="24"/>
          <w:lang w:eastAsia="en-US"/>
        </w:rPr>
        <w:t>05</w:t>
      </w:r>
      <w:r w:rsidRPr="008F41DC">
        <w:rPr>
          <w:rFonts w:eastAsiaTheme="minorHAnsi"/>
          <w:szCs w:val="24"/>
          <w:lang w:eastAsia="en-US"/>
        </w:rPr>
        <w:t>.</w:t>
      </w:r>
      <w:r>
        <w:rPr>
          <w:rFonts w:eastAsiaTheme="minorHAnsi"/>
          <w:szCs w:val="24"/>
          <w:lang w:eastAsia="en-US"/>
        </w:rPr>
        <w:t>06</w:t>
      </w:r>
      <w:r w:rsidRPr="008F41DC">
        <w:rPr>
          <w:rFonts w:eastAsiaTheme="minorHAnsi"/>
          <w:szCs w:val="24"/>
          <w:lang w:eastAsia="en-US"/>
        </w:rPr>
        <w:t>.201</w:t>
      </w:r>
      <w:r>
        <w:rPr>
          <w:rFonts w:eastAsiaTheme="minorHAnsi"/>
          <w:szCs w:val="24"/>
          <w:lang w:eastAsia="en-US"/>
        </w:rPr>
        <w:t>5 № 332</w:t>
      </w:r>
    </w:p>
    <w:p w:rsidR="004E0F72" w:rsidRDefault="004E0F72" w:rsidP="004E0F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4E0F72" w:rsidRPr="003844D9" w:rsidRDefault="004E0F72" w:rsidP="004E0F7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соответствии с </w:t>
      </w:r>
      <w:r w:rsidRPr="001C2855">
        <w:rPr>
          <w:rFonts w:eastAsiaTheme="minorHAnsi"/>
          <w:lang w:eastAsia="en-US"/>
        </w:rPr>
        <w:t xml:space="preserve">Федеральным </w:t>
      </w:r>
      <w:hyperlink r:id="rId6" w:history="1">
        <w:r w:rsidRPr="001C2855">
          <w:rPr>
            <w:rFonts w:eastAsiaTheme="minorHAnsi"/>
            <w:lang w:eastAsia="en-US"/>
          </w:rPr>
          <w:t>законом</w:t>
        </w:r>
      </w:hyperlink>
      <w:r w:rsidRPr="001C2855">
        <w:rPr>
          <w:rFonts w:eastAsiaTheme="minorHAnsi"/>
          <w:lang w:eastAsia="en-US"/>
        </w:rPr>
        <w:t xml:space="preserve"> от 25.12.2008 </w:t>
      </w:r>
      <w:r>
        <w:rPr>
          <w:rFonts w:eastAsiaTheme="minorHAnsi"/>
          <w:lang w:eastAsia="en-US"/>
        </w:rPr>
        <w:t>№</w:t>
      </w:r>
      <w:r w:rsidRPr="001C2855">
        <w:rPr>
          <w:rFonts w:eastAsiaTheme="minorHAnsi"/>
          <w:lang w:eastAsia="en-US"/>
        </w:rPr>
        <w:t xml:space="preserve"> 273-ФЗ </w:t>
      </w:r>
      <w:r>
        <w:rPr>
          <w:rFonts w:eastAsiaTheme="minorHAnsi"/>
          <w:lang w:eastAsia="en-US"/>
        </w:rPr>
        <w:t>«</w:t>
      </w:r>
      <w:r w:rsidRPr="001C2855">
        <w:rPr>
          <w:rFonts w:eastAsiaTheme="minorHAnsi"/>
          <w:lang w:eastAsia="en-US"/>
        </w:rPr>
        <w:t>О противодействии коррупции</w:t>
      </w:r>
      <w:r>
        <w:rPr>
          <w:rFonts w:eastAsiaTheme="minorHAnsi"/>
          <w:lang w:eastAsia="en-US"/>
        </w:rPr>
        <w:t>»</w:t>
      </w:r>
      <w:r w:rsidRPr="001C2855">
        <w:rPr>
          <w:rFonts w:eastAsiaTheme="minorHAnsi"/>
          <w:lang w:eastAsia="en-US"/>
        </w:rPr>
        <w:t xml:space="preserve">, </w:t>
      </w:r>
      <w:hyperlink r:id="rId7" w:history="1">
        <w:r w:rsidRPr="001C2855">
          <w:rPr>
            <w:rFonts w:eastAsiaTheme="minorHAnsi"/>
            <w:lang w:eastAsia="en-US"/>
          </w:rPr>
          <w:t>постановлением</w:t>
        </w:r>
      </w:hyperlink>
      <w:r w:rsidRPr="001C2855">
        <w:rPr>
          <w:rFonts w:eastAsiaTheme="minorHAnsi"/>
          <w:lang w:eastAsia="en-US"/>
        </w:rPr>
        <w:t xml:space="preserve"> Правительства Российской Федерации от 13.03.2013 </w:t>
      </w:r>
      <w:r>
        <w:rPr>
          <w:rFonts w:eastAsiaTheme="minorHAnsi"/>
          <w:lang w:eastAsia="en-US"/>
        </w:rPr>
        <w:t>№ 207 «</w:t>
      </w:r>
      <w:r w:rsidRPr="001C2855">
        <w:rPr>
          <w:rFonts w:eastAsiaTheme="minorHAnsi"/>
          <w:lang w:eastAsia="en-US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  <w:r>
        <w:rPr>
          <w:rFonts w:eastAsiaTheme="minorHAnsi"/>
          <w:lang w:eastAsia="en-US"/>
        </w:rPr>
        <w:t>»</w:t>
      </w:r>
      <w:r w:rsidRPr="001C2855">
        <w:rPr>
          <w:rFonts w:eastAsiaTheme="minorHAnsi"/>
          <w:lang w:eastAsia="en-US"/>
        </w:rPr>
        <w:t xml:space="preserve">, </w:t>
      </w:r>
      <w:hyperlink r:id="rId8" w:history="1">
        <w:r w:rsidRPr="0004751E">
          <w:rPr>
            <w:rFonts w:eastAsiaTheme="minorHAnsi"/>
            <w:lang w:eastAsia="en-US"/>
          </w:rPr>
          <w:t>постановлением</w:t>
        </w:r>
      </w:hyperlink>
      <w:r w:rsidRPr="0004751E">
        <w:rPr>
          <w:rFonts w:eastAsiaTheme="minorHAnsi"/>
          <w:lang w:eastAsia="en-US"/>
        </w:rPr>
        <w:t xml:space="preserve"> Правительства Кабардино-Балкарской Республики </w:t>
      </w:r>
      <w:r w:rsidRPr="008D3D92">
        <w:rPr>
          <w:rFonts w:eastAsiaTheme="minorHAnsi"/>
          <w:lang w:eastAsia="en-US"/>
        </w:rPr>
        <w:t xml:space="preserve">от 23.03.2026 </w:t>
      </w:r>
      <w:r>
        <w:rPr>
          <w:rFonts w:eastAsiaTheme="minorHAnsi"/>
          <w:lang w:eastAsia="en-US"/>
        </w:rPr>
        <w:t>№ 36-ПП «</w:t>
      </w:r>
      <w:r w:rsidRPr="008D3D92">
        <w:rPr>
          <w:rFonts w:eastAsiaTheme="minorHAnsi"/>
          <w:lang w:eastAsia="en-US"/>
        </w:rPr>
        <w:t>О внесении изменений в</w:t>
      </w:r>
      <w:proofErr w:type="gramEnd"/>
      <w:r w:rsidRPr="008D3D92">
        <w:rPr>
          <w:rFonts w:eastAsiaTheme="minorHAnsi"/>
          <w:lang w:eastAsia="en-US"/>
        </w:rPr>
        <w:t xml:space="preserve"> некоторые акты Правительства Кабардино-Балкарской</w:t>
      </w:r>
      <w:r>
        <w:rPr>
          <w:rFonts w:eastAsiaTheme="minorHAnsi"/>
          <w:lang w:eastAsia="en-US"/>
        </w:rPr>
        <w:t xml:space="preserve"> Республики»</w:t>
      </w:r>
      <w:r w:rsidRPr="0004751E">
        <w:rPr>
          <w:rFonts w:eastAsiaTheme="minorHAnsi"/>
          <w:lang w:eastAsia="en-US"/>
        </w:rPr>
        <w:t xml:space="preserve">, местная администрация Прохладненского муниципального района </w:t>
      </w:r>
      <w:r w:rsidRPr="003844D9">
        <w:rPr>
          <w:rFonts w:eastAsiaTheme="minorHAnsi"/>
          <w:b/>
          <w:spacing w:val="20"/>
          <w:lang w:eastAsia="en-US"/>
        </w:rPr>
        <w:t>постановляет:</w:t>
      </w:r>
    </w:p>
    <w:p w:rsidR="004E0F72" w:rsidRPr="003844D9" w:rsidRDefault="004E0F72" w:rsidP="004E0F72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4E0F72" w:rsidRPr="0004751E" w:rsidRDefault="004E0F72" w:rsidP="004E0F7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844D9">
        <w:rPr>
          <w:rFonts w:eastAsiaTheme="minorHAnsi"/>
          <w:lang w:eastAsia="en-US"/>
        </w:rPr>
        <w:t xml:space="preserve">1. Внести в </w:t>
      </w:r>
      <w:hyperlink r:id="rId9" w:history="1">
        <w:r w:rsidRPr="003844D9">
          <w:rPr>
            <w:rFonts w:eastAsiaTheme="minorHAnsi"/>
            <w:lang w:eastAsia="en-US"/>
          </w:rPr>
          <w:t>Положение</w:t>
        </w:r>
      </w:hyperlink>
      <w:r w:rsidRPr="003844D9">
        <w:rPr>
          <w:rFonts w:eastAsiaTheme="minorHAnsi"/>
          <w:lang w:eastAsia="en-US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лицами, поступающими на должность руководителя муниципально</w:t>
      </w:r>
      <w:r>
        <w:rPr>
          <w:rFonts w:eastAsiaTheme="minorHAnsi"/>
          <w:lang w:eastAsia="en-US"/>
        </w:rPr>
        <w:t>го учреждения Прохладненского муниципального района, а также руководителями муниципальных учреждений Прохладненского муниципального района</w:t>
      </w:r>
      <w:r w:rsidRPr="0004751E">
        <w:rPr>
          <w:rFonts w:eastAsiaTheme="minorHAnsi"/>
          <w:szCs w:val="24"/>
          <w:lang w:eastAsia="en-US"/>
        </w:rPr>
        <w:t xml:space="preserve">, утвержденные </w:t>
      </w:r>
      <w:hyperlink r:id="rId10" w:history="1">
        <w:r w:rsidRPr="0004751E">
          <w:rPr>
            <w:rFonts w:eastAsiaTheme="minorHAnsi"/>
            <w:lang w:eastAsia="en-US"/>
          </w:rPr>
          <w:t>постановление</w:t>
        </w:r>
      </w:hyperlink>
      <w:proofErr w:type="gramStart"/>
      <w:r w:rsidRPr="0004751E">
        <w:rPr>
          <w:rFonts w:eastAsiaTheme="minorHAnsi"/>
          <w:lang w:eastAsia="en-US"/>
        </w:rPr>
        <w:t>м</w:t>
      </w:r>
      <w:proofErr w:type="gramEnd"/>
      <w:r w:rsidRPr="0004751E">
        <w:rPr>
          <w:rFonts w:eastAsiaTheme="minorHAnsi"/>
          <w:lang w:eastAsia="en-US"/>
        </w:rPr>
        <w:t xml:space="preserve"> </w:t>
      </w:r>
      <w:r w:rsidRPr="0004751E">
        <w:rPr>
          <w:rFonts w:eastAsiaTheme="minorHAnsi"/>
          <w:szCs w:val="24"/>
          <w:lang w:eastAsia="en-US"/>
        </w:rPr>
        <w:t>местной администрации Прохладненского муниципального района от 04.06.2015 № 3</w:t>
      </w:r>
      <w:r>
        <w:rPr>
          <w:rFonts w:eastAsiaTheme="minorHAnsi"/>
          <w:szCs w:val="24"/>
          <w:lang w:eastAsia="en-US"/>
        </w:rPr>
        <w:t>32</w:t>
      </w:r>
      <w:r w:rsidRPr="0004751E">
        <w:rPr>
          <w:rFonts w:eastAsiaTheme="minorHAnsi"/>
          <w:lang w:eastAsia="en-US"/>
        </w:rPr>
        <w:t>, следующие изменения:</w:t>
      </w:r>
    </w:p>
    <w:p w:rsidR="004E0F72" w:rsidRDefault="004E0F72" w:rsidP="004E0F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t xml:space="preserve">а) в пункте 1 слова «сведений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 заменить словами «сведений о доходах, об </w:t>
      </w:r>
      <w:r>
        <w:lastRenderedPageBreak/>
        <w:t>имуществе и обязательствах имущественного характера, предусмотренных частью 1 статьи 8 Федерального закона от 25 декабря 2008 г. № 273-ФЗ «О противодействии коррупции»;</w:t>
      </w:r>
      <w:proofErr w:type="gramEnd"/>
    </w:p>
    <w:p w:rsidR="004E0F72" w:rsidRDefault="004E0F72" w:rsidP="004E0F72">
      <w:pPr>
        <w:autoSpaceDE w:val="0"/>
        <w:autoSpaceDN w:val="0"/>
        <w:adjustRightInd w:val="0"/>
        <w:ind w:firstLine="709"/>
        <w:jc w:val="both"/>
      </w:pPr>
      <w:r>
        <w:t xml:space="preserve">б) абзац третий пункта 3 изложить в следующей редакции: </w:t>
      </w:r>
    </w:p>
    <w:p w:rsidR="004E0F72" w:rsidRDefault="004E0F72" w:rsidP="004E0F72">
      <w:pPr>
        <w:autoSpaceDE w:val="0"/>
        <w:autoSpaceDN w:val="0"/>
        <w:adjustRightInd w:val="0"/>
        <w:ind w:firstLine="709"/>
        <w:jc w:val="both"/>
      </w:pPr>
      <w:r>
        <w:t>«- работниками подразделений кадровых служб по профилактике коррупционных и иных правонарушений либо должностными лицами кадровых служб, ответственными за работу по профилактике коррупционных и иных правонарушений</w:t>
      </w:r>
      <w:proofErr w:type="gramStart"/>
      <w:r>
        <w:t>;»</w:t>
      </w:r>
      <w:proofErr w:type="gramEnd"/>
      <w:r>
        <w:t>.</w:t>
      </w:r>
    </w:p>
    <w:p w:rsidR="004E0F72" w:rsidRPr="006974FA" w:rsidRDefault="004E0F72" w:rsidP="004E0F72">
      <w:pPr>
        <w:pStyle w:val="2"/>
        <w:ind w:firstLine="709"/>
        <w:rPr>
          <w:szCs w:val="28"/>
        </w:rPr>
      </w:pPr>
      <w:r w:rsidRPr="0004751E">
        <w:rPr>
          <w:szCs w:val="28"/>
        </w:rPr>
        <w:t xml:space="preserve">2. Опубликовать настоящее постановление в газете «Прохладненские известия» и разместить на официальном сайте местной администрации Прохладненского муниципального района КБР  </w:t>
      </w:r>
      <w:hyperlink r:id="rId11" w:history="1">
        <w:r w:rsidRPr="006974FA">
          <w:rPr>
            <w:rStyle w:val="a3"/>
            <w:szCs w:val="28"/>
          </w:rPr>
          <w:t>https://prohladnenskiy.kbr.ru/</w:t>
        </w:r>
      </w:hyperlink>
      <w:r w:rsidRPr="006974FA">
        <w:rPr>
          <w:szCs w:val="28"/>
        </w:rPr>
        <w:t>.</w:t>
      </w:r>
    </w:p>
    <w:p w:rsidR="004E0F72" w:rsidRPr="0004751E" w:rsidRDefault="004E0F72" w:rsidP="004E0F7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4751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475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4751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управляющего делами местной администрации Прохладненского муниципального района Матросова А.А.</w:t>
      </w:r>
    </w:p>
    <w:p w:rsidR="004E0F72" w:rsidRPr="00B96925" w:rsidRDefault="004E0F72" w:rsidP="004E0F7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4751E">
        <w:t xml:space="preserve">4. Настоящее </w:t>
      </w:r>
      <w:r w:rsidRPr="00B96925">
        <w:rPr>
          <w:rFonts w:eastAsiaTheme="minorHAnsi"/>
          <w:lang w:eastAsia="en-US"/>
        </w:rPr>
        <w:t>постановление вступает в силу со дня его официального обнародования, произведенного путем официального опубликования</w:t>
      </w:r>
      <w:r>
        <w:rPr>
          <w:rFonts w:eastAsiaTheme="minorHAnsi"/>
          <w:lang w:eastAsia="en-US"/>
        </w:rPr>
        <w:t>,</w:t>
      </w:r>
      <w:r w:rsidRPr="00FE10C2">
        <w:t xml:space="preserve"> </w:t>
      </w:r>
      <w:r>
        <w:t>и распространятся на правоотношения, возникшие с 1 января 2026 года</w:t>
      </w:r>
      <w:r w:rsidRPr="00B96925">
        <w:rPr>
          <w:rFonts w:eastAsiaTheme="minorHAnsi"/>
          <w:lang w:eastAsia="en-US"/>
        </w:rPr>
        <w:t>.</w:t>
      </w:r>
    </w:p>
    <w:p w:rsidR="004E0F72" w:rsidRPr="00A56939" w:rsidRDefault="004E0F72" w:rsidP="004E0F7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F72" w:rsidRDefault="004E0F72" w:rsidP="004E0F7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E0F72" w:rsidRPr="00092BBF" w:rsidRDefault="004E0F72" w:rsidP="004E0F7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92BBF">
        <w:rPr>
          <w:rFonts w:ascii="Times New Roman" w:hAnsi="Times New Roman"/>
          <w:sz w:val="28"/>
          <w:szCs w:val="28"/>
        </w:rPr>
        <w:t xml:space="preserve">        Глава местной администрации</w:t>
      </w:r>
    </w:p>
    <w:p w:rsidR="004E0F72" w:rsidRPr="00407986" w:rsidRDefault="004E0F72" w:rsidP="004E0F72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  <w:r w:rsidRPr="00407986">
        <w:rPr>
          <w:rFonts w:ascii="Times New Roman" w:hAnsi="Times New Roman"/>
          <w:sz w:val="28"/>
          <w:szCs w:val="28"/>
        </w:rPr>
        <w:t xml:space="preserve">Прохладненского муниципального района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0798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М.С. Ломов</w:t>
      </w:r>
      <w:r w:rsidRPr="00407986">
        <w:rPr>
          <w:rFonts w:ascii="Times New Roman" w:hAnsi="Times New Roman"/>
          <w:sz w:val="28"/>
          <w:szCs w:val="28"/>
        </w:rPr>
        <w:t xml:space="preserve"> </w:t>
      </w:r>
    </w:p>
    <w:p w:rsidR="004E0F72" w:rsidRDefault="004E0F72" w:rsidP="004E0F72">
      <w:pPr>
        <w:pStyle w:val="a4"/>
        <w:jc w:val="center"/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/>
          <w:i/>
          <w:lang w:eastAsia="en-US"/>
        </w:rPr>
      </w:pPr>
    </w:p>
    <w:p w:rsidR="004E0F72" w:rsidRDefault="004E0F72" w:rsidP="004E0F72">
      <w:pPr>
        <w:pStyle w:val="a4"/>
        <w:jc w:val="center"/>
        <w:rPr>
          <w:rFonts w:ascii="Times New Roman" w:hAnsi="Times New Roman"/>
          <w:sz w:val="24"/>
          <w:szCs w:val="28"/>
        </w:rPr>
      </w:pPr>
    </w:p>
    <w:p w:rsidR="004E0F72" w:rsidRDefault="004E0F72" w:rsidP="004E0F72">
      <w:pPr>
        <w:pStyle w:val="a4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sectPr w:rsidR="004E0F72" w:rsidSect="00DC5CA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72"/>
    <w:rsid w:val="00002B48"/>
    <w:rsid w:val="001546E1"/>
    <w:rsid w:val="00170C1E"/>
    <w:rsid w:val="00210646"/>
    <w:rsid w:val="00272C76"/>
    <w:rsid w:val="00476D16"/>
    <w:rsid w:val="004E0F72"/>
    <w:rsid w:val="0064076F"/>
    <w:rsid w:val="00712C75"/>
    <w:rsid w:val="00762FF2"/>
    <w:rsid w:val="007C2558"/>
    <w:rsid w:val="00895610"/>
    <w:rsid w:val="00D25CE1"/>
    <w:rsid w:val="00D72AF4"/>
    <w:rsid w:val="00DC320E"/>
    <w:rsid w:val="00E5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72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0F7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4E0F72"/>
    <w:rPr>
      <w:rFonts w:eastAsia="Times New Roman" w:cs="Times New Roman"/>
      <w:szCs w:val="20"/>
      <w:lang w:eastAsia="ru-RU"/>
    </w:rPr>
  </w:style>
  <w:style w:type="character" w:styleId="a3">
    <w:name w:val="Hyperlink"/>
    <w:rsid w:val="004E0F72"/>
    <w:rPr>
      <w:color w:val="0000FF"/>
      <w:u w:val="single"/>
    </w:rPr>
  </w:style>
  <w:style w:type="paragraph" w:styleId="a4">
    <w:name w:val="No Spacing"/>
    <w:uiPriority w:val="1"/>
    <w:qFormat/>
    <w:rsid w:val="004E0F7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4E0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72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0F7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4E0F72"/>
    <w:rPr>
      <w:rFonts w:eastAsia="Times New Roman" w:cs="Times New Roman"/>
      <w:szCs w:val="20"/>
      <w:lang w:eastAsia="ru-RU"/>
    </w:rPr>
  </w:style>
  <w:style w:type="character" w:styleId="a3">
    <w:name w:val="Hyperlink"/>
    <w:rsid w:val="004E0F72"/>
    <w:rPr>
      <w:color w:val="0000FF"/>
      <w:u w:val="single"/>
    </w:rPr>
  </w:style>
  <w:style w:type="paragraph" w:styleId="a4">
    <w:name w:val="No Spacing"/>
    <w:uiPriority w:val="1"/>
    <w:qFormat/>
    <w:rsid w:val="004E0F7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4E0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452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7073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" TargetMode="External"/><Relationship Id="rId11" Type="http://schemas.openxmlformats.org/officeDocument/2006/relationships/hyperlink" Target="https://prohladnenskiy.kbr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304&amp;n=920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04&amp;n=40609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2026-04-01T12:29:00Z</dcterms:created>
  <dcterms:modified xsi:type="dcterms:W3CDTF">2026-04-01T12:30:00Z</dcterms:modified>
</cp:coreProperties>
</file>