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32F" w:rsidRDefault="00CE432F" w:rsidP="00CE432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E432F" w:rsidRDefault="00CE432F" w:rsidP="00CE432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E432F" w:rsidRDefault="00CE432F" w:rsidP="00CE432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E432F" w:rsidRDefault="00CE432F" w:rsidP="00CE432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E432F" w:rsidRDefault="00CE432F" w:rsidP="00CE432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E432F" w:rsidRDefault="00CE432F" w:rsidP="00CE432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E432F" w:rsidRDefault="00CE432F" w:rsidP="00CE432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E432F" w:rsidRDefault="00CE432F" w:rsidP="00CE432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E432F" w:rsidRDefault="00CE432F" w:rsidP="00CE432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E432F" w:rsidRDefault="00CE432F" w:rsidP="00CE432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E432F" w:rsidRDefault="00CE432F" w:rsidP="00CE432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E432F" w:rsidRDefault="00CE432F" w:rsidP="00CE432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E432F" w:rsidRDefault="00CE432F" w:rsidP="00CE432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D1BA4" w:rsidRDefault="00DD1BA4" w:rsidP="00CE432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E432F" w:rsidRDefault="00CE432F" w:rsidP="00CE432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E432F" w:rsidRDefault="00CE432F" w:rsidP="00CE432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E432F" w:rsidRDefault="00CE432F" w:rsidP="00CE432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C63ED" w:rsidRDefault="00205EEE" w:rsidP="00CE43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432F">
        <w:rPr>
          <w:rFonts w:ascii="Times New Roman" w:hAnsi="Times New Roman"/>
          <w:sz w:val="28"/>
          <w:szCs w:val="28"/>
        </w:rPr>
        <w:t xml:space="preserve">О закреплении муниципального имущества Прохладненского муниципального района на праве хозяйственного ведения </w:t>
      </w:r>
    </w:p>
    <w:p w:rsidR="002C63ED" w:rsidRDefault="00205EEE" w:rsidP="002C63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432F">
        <w:rPr>
          <w:rFonts w:ascii="Times New Roman" w:hAnsi="Times New Roman"/>
          <w:sz w:val="28"/>
          <w:szCs w:val="28"/>
        </w:rPr>
        <w:t>за МУП «Водоканал»</w:t>
      </w:r>
    </w:p>
    <w:p w:rsidR="002C63ED" w:rsidRDefault="002C63ED" w:rsidP="002C63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C63ED" w:rsidRDefault="002C63ED" w:rsidP="002C63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C63ED" w:rsidRPr="002C63ED" w:rsidRDefault="00510D40" w:rsidP="00DD1BA4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CE432F">
        <w:rPr>
          <w:rFonts w:ascii="Times New Roman" w:hAnsi="Times New Roman"/>
          <w:sz w:val="28"/>
          <w:szCs w:val="28"/>
        </w:rPr>
        <w:t xml:space="preserve">В соответствии с Гражданским кодексом Российской Федерации, </w:t>
      </w:r>
      <w:r w:rsidR="002C63ED" w:rsidRPr="00CE432F">
        <w:rPr>
          <w:rFonts w:ascii="Times New Roman" w:hAnsi="Times New Roman"/>
          <w:sz w:val="28"/>
          <w:szCs w:val="28"/>
        </w:rPr>
        <w:t>Феде</w:t>
      </w:r>
      <w:r w:rsidR="002C63ED">
        <w:rPr>
          <w:rFonts w:ascii="Times New Roman" w:hAnsi="Times New Roman"/>
          <w:sz w:val="28"/>
          <w:szCs w:val="28"/>
        </w:rPr>
        <w:t xml:space="preserve">ральным законом от 14.11.2002 </w:t>
      </w:r>
      <w:r w:rsidR="002C63ED" w:rsidRPr="00CE432F">
        <w:rPr>
          <w:rFonts w:ascii="Times New Roman" w:hAnsi="Times New Roman"/>
          <w:sz w:val="28"/>
          <w:szCs w:val="28"/>
        </w:rPr>
        <w:t>№</w:t>
      </w:r>
      <w:r w:rsidR="002C63ED">
        <w:rPr>
          <w:rFonts w:ascii="Times New Roman" w:hAnsi="Times New Roman"/>
          <w:sz w:val="28"/>
          <w:szCs w:val="28"/>
        </w:rPr>
        <w:t xml:space="preserve"> </w:t>
      </w:r>
      <w:r w:rsidR="002C63ED" w:rsidRPr="00CE432F">
        <w:rPr>
          <w:rFonts w:ascii="Times New Roman" w:hAnsi="Times New Roman"/>
          <w:sz w:val="28"/>
          <w:szCs w:val="28"/>
        </w:rPr>
        <w:t xml:space="preserve">161-ФЗ «О государственных и </w:t>
      </w:r>
      <w:r w:rsidR="002C63ED" w:rsidRPr="002C63ED">
        <w:rPr>
          <w:rFonts w:ascii="Times New Roman" w:hAnsi="Times New Roman"/>
          <w:sz w:val="28"/>
          <w:szCs w:val="28"/>
        </w:rPr>
        <w:t xml:space="preserve">муниципальных унитарных предприятиях», </w:t>
      </w:r>
      <w:r w:rsidRPr="002C63ED">
        <w:rPr>
          <w:rFonts w:ascii="Times New Roman" w:hAnsi="Times New Roman"/>
          <w:sz w:val="28"/>
          <w:szCs w:val="28"/>
        </w:rPr>
        <w:t>Феде</w:t>
      </w:r>
      <w:r w:rsidR="002C63ED" w:rsidRPr="002C63ED">
        <w:rPr>
          <w:rFonts w:ascii="Times New Roman" w:hAnsi="Times New Roman"/>
          <w:sz w:val="28"/>
          <w:szCs w:val="28"/>
        </w:rPr>
        <w:t xml:space="preserve">ральным законом от 06.10.2003 </w:t>
      </w:r>
      <w:r w:rsidRPr="002C63ED">
        <w:rPr>
          <w:rFonts w:ascii="Times New Roman" w:hAnsi="Times New Roman"/>
          <w:sz w:val="28"/>
          <w:szCs w:val="28"/>
        </w:rPr>
        <w:t>№</w:t>
      </w:r>
      <w:r w:rsidR="002C63ED" w:rsidRPr="002C63ED">
        <w:rPr>
          <w:rFonts w:ascii="Times New Roman" w:hAnsi="Times New Roman"/>
          <w:sz w:val="28"/>
          <w:szCs w:val="28"/>
        </w:rPr>
        <w:t xml:space="preserve"> 131-</w:t>
      </w:r>
      <w:r w:rsidRPr="002C63ED">
        <w:rPr>
          <w:rFonts w:ascii="Times New Roman" w:hAnsi="Times New Roman"/>
          <w:sz w:val="28"/>
          <w:szCs w:val="28"/>
        </w:rPr>
        <w:t>ФЗ «Об общих принципах организации местного самоуправления в Российской Федерации», Уставом Прохладненского муниципального района</w:t>
      </w:r>
      <w:r w:rsidR="002C63ED" w:rsidRPr="002C63ED">
        <w:rPr>
          <w:rFonts w:ascii="Times New Roman" w:hAnsi="Times New Roman"/>
          <w:sz w:val="28"/>
          <w:szCs w:val="28"/>
        </w:rPr>
        <w:t xml:space="preserve"> КБР</w:t>
      </w:r>
      <w:r w:rsidRPr="002C63ED">
        <w:rPr>
          <w:rFonts w:ascii="Times New Roman" w:hAnsi="Times New Roman"/>
          <w:sz w:val="28"/>
          <w:szCs w:val="28"/>
        </w:rPr>
        <w:t xml:space="preserve">, </w:t>
      </w:r>
      <w:r w:rsidR="00205EEE" w:rsidRPr="002C63ED">
        <w:rPr>
          <w:rFonts w:ascii="Times New Roman" w:hAnsi="Times New Roman"/>
          <w:sz w:val="28"/>
          <w:szCs w:val="28"/>
        </w:rPr>
        <w:t xml:space="preserve">в целях решения задач по жизнеобеспечению населения, а также для нормализации процесса водоснабжения и водоотведения в Прохладненском муниципальном районе КБР, </w:t>
      </w:r>
      <w:bookmarkStart w:id="0" w:name="_GoBack"/>
      <w:bookmarkEnd w:id="0"/>
      <w:r w:rsidR="00DD1BA4">
        <w:rPr>
          <w:rFonts w:ascii="Times New Roman" w:hAnsi="Times New Roman"/>
          <w:sz w:val="28"/>
          <w:szCs w:val="28"/>
        </w:rPr>
        <w:t xml:space="preserve">                   </w:t>
      </w:r>
      <w:r w:rsidR="002C63ED" w:rsidRPr="002C63ED">
        <w:rPr>
          <w:rFonts w:ascii="Times New Roman" w:hAnsi="Times New Roman"/>
          <w:sz w:val="28"/>
          <w:szCs w:val="28"/>
        </w:rPr>
        <w:t>местная администрация Прохладненского</w:t>
      </w:r>
      <w:proofErr w:type="gramEnd"/>
      <w:r w:rsidR="002C63ED" w:rsidRPr="002C63ED">
        <w:rPr>
          <w:rFonts w:ascii="Times New Roman" w:hAnsi="Times New Roman"/>
          <w:sz w:val="28"/>
          <w:szCs w:val="28"/>
        </w:rPr>
        <w:t xml:space="preserve"> муниципального района КБР </w:t>
      </w:r>
      <w:r w:rsidR="00DD1BA4"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proofErr w:type="gramStart"/>
      <w:r w:rsidR="002C63ED" w:rsidRPr="002C63ED"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 w:rsidR="002C63ED" w:rsidRPr="002C63ED">
        <w:rPr>
          <w:rFonts w:ascii="Times New Roman" w:hAnsi="Times New Roman"/>
          <w:b/>
          <w:sz w:val="28"/>
          <w:szCs w:val="28"/>
        </w:rPr>
        <w:t xml:space="preserve"> о с т а </w:t>
      </w:r>
      <w:proofErr w:type="spellStart"/>
      <w:r w:rsidR="002C63ED" w:rsidRPr="002C63ED">
        <w:rPr>
          <w:rFonts w:ascii="Times New Roman" w:hAnsi="Times New Roman"/>
          <w:b/>
          <w:sz w:val="28"/>
          <w:szCs w:val="28"/>
        </w:rPr>
        <w:t>н</w:t>
      </w:r>
      <w:proofErr w:type="spellEnd"/>
      <w:r w:rsidR="002C63ED" w:rsidRPr="002C63ED">
        <w:rPr>
          <w:rFonts w:ascii="Times New Roman" w:hAnsi="Times New Roman"/>
          <w:b/>
          <w:sz w:val="28"/>
          <w:szCs w:val="28"/>
        </w:rPr>
        <w:t xml:space="preserve"> о в л я е т:</w:t>
      </w:r>
    </w:p>
    <w:p w:rsidR="00510D40" w:rsidRPr="002C63ED" w:rsidRDefault="002C63ED" w:rsidP="002C63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C63ED">
        <w:rPr>
          <w:rFonts w:ascii="Times New Roman" w:hAnsi="Times New Roman"/>
          <w:sz w:val="28"/>
          <w:szCs w:val="28"/>
        </w:rPr>
        <w:t xml:space="preserve"> </w:t>
      </w:r>
    </w:p>
    <w:p w:rsidR="0030334C" w:rsidRPr="008670B1" w:rsidRDefault="0030334C" w:rsidP="003033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70B1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70B1">
        <w:rPr>
          <w:rFonts w:ascii="Times New Roman" w:hAnsi="Times New Roman"/>
          <w:sz w:val="28"/>
          <w:szCs w:val="28"/>
        </w:rPr>
        <w:t>Закрепить за муниципальным унитарным предприятием «Водоканал» на праве хозяйственного ведения муниципальное имущество Прохладненского муниципального района КБР согласно приложению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70B1">
        <w:rPr>
          <w:rFonts w:ascii="Times New Roman" w:hAnsi="Times New Roman"/>
          <w:sz w:val="28"/>
          <w:szCs w:val="28"/>
        </w:rPr>
        <w:t>1.</w:t>
      </w:r>
    </w:p>
    <w:p w:rsidR="0030334C" w:rsidRPr="00AD5BA5" w:rsidRDefault="0030334C" w:rsidP="003033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8670B1">
        <w:rPr>
          <w:rFonts w:ascii="Times New Roman" w:hAnsi="Times New Roman"/>
          <w:sz w:val="28"/>
          <w:szCs w:val="28"/>
        </w:rPr>
        <w:t>Для приема-передачи имущества, указанного в пункте 1 настоящего</w:t>
      </w:r>
      <w:r w:rsidRPr="00AD5BA5">
        <w:rPr>
          <w:rFonts w:ascii="Times New Roman" w:hAnsi="Times New Roman"/>
          <w:sz w:val="28"/>
          <w:szCs w:val="28"/>
        </w:rPr>
        <w:t xml:space="preserve"> постановления, создать комиссию в следующем составе:</w:t>
      </w:r>
    </w:p>
    <w:p w:rsidR="0030334C" w:rsidRPr="00AD5BA5" w:rsidRDefault="0030334C" w:rsidP="003033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D5BA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D5BA5">
        <w:rPr>
          <w:rFonts w:ascii="Times New Roman" w:hAnsi="Times New Roman"/>
          <w:sz w:val="28"/>
          <w:szCs w:val="28"/>
        </w:rPr>
        <w:t>Пшуков</w:t>
      </w:r>
      <w:proofErr w:type="spellEnd"/>
      <w:r w:rsidRPr="00AD5BA5">
        <w:rPr>
          <w:rFonts w:ascii="Times New Roman" w:hAnsi="Times New Roman"/>
          <w:sz w:val="28"/>
          <w:szCs w:val="28"/>
        </w:rPr>
        <w:t xml:space="preserve"> З.З. – начальник отдела муниципальной собственности и имущества МКУ «Управление финансами местной администрации Прохладненского муниципал</w:t>
      </w:r>
      <w:r>
        <w:rPr>
          <w:rFonts w:ascii="Times New Roman" w:hAnsi="Times New Roman"/>
          <w:sz w:val="28"/>
          <w:szCs w:val="28"/>
        </w:rPr>
        <w:t xml:space="preserve">ьного района КБР», </w:t>
      </w:r>
      <w:r w:rsidRPr="00AD5BA5">
        <w:rPr>
          <w:rFonts w:ascii="Times New Roman" w:hAnsi="Times New Roman"/>
          <w:sz w:val="28"/>
          <w:szCs w:val="28"/>
        </w:rPr>
        <w:t>председатель комиссии;</w:t>
      </w:r>
    </w:p>
    <w:p w:rsidR="0030334C" w:rsidRPr="00AD5BA5" w:rsidRDefault="0030334C" w:rsidP="003033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D5BA5">
        <w:rPr>
          <w:rFonts w:ascii="Times New Roman" w:hAnsi="Times New Roman"/>
          <w:sz w:val="28"/>
          <w:szCs w:val="28"/>
        </w:rPr>
        <w:t>члены комиссии:</w:t>
      </w:r>
    </w:p>
    <w:p w:rsidR="0030334C" w:rsidRPr="00AD5BA5" w:rsidRDefault="0030334C" w:rsidP="003033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D5BA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D5BA5">
        <w:rPr>
          <w:rFonts w:ascii="Times New Roman" w:hAnsi="Times New Roman"/>
          <w:sz w:val="28"/>
          <w:szCs w:val="28"/>
        </w:rPr>
        <w:t>Водолазкина</w:t>
      </w:r>
      <w:proofErr w:type="spellEnd"/>
      <w:r w:rsidRPr="00AD5BA5">
        <w:rPr>
          <w:rFonts w:ascii="Times New Roman" w:hAnsi="Times New Roman"/>
          <w:sz w:val="28"/>
          <w:szCs w:val="28"/>
        </w:rPr>
        <w:t xml:space="preserve"> М.Н. – директор МКУ «Управление бухгалтерского учета учреждений Прохладненского муниципального района КБР»;</w:t>
      </w:r>
    </w:p>
    <w:p w:rsidR="0030334C" w:rsidRPr="00AD5BA5" w:rsidRDefault="0030334C" w:rsidP="003033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D5BA5">
        <w:rPr>
          <w:rFonts w:ascii="Times New Roman" w:hAnsi="Times New Roman"/>
          <w:sz w:val="28"/>
          <w:szCs w:val="28"/>
        </w:rPr>
        <w:lastRenderedPageBreak/>
        <w:t>- Королева Н.В. – бухгалтер первой категории МКУ «Управление бухгалтерского учета учреждений Прохладненского муниципального района КБР»;</w:t>
      </w:r>
    </w:p>
    <w:p w:rsidR="0030334C" w:rsidRPr="00AD5BA5" w:rsidRDefault="0030334C" w:rsidP="003033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D5BA5">
        <w:rPr>
          <w:rFonts w:ascii="Times New Roman" w:hAnsi="Times New Roman"/>
          <w:sz w:val="28"/>
          <w:szCs w:val="28"/>
        </w:rPr>
        <w:t xml:space="preserve">- Нестерова Т.П. – главный специалист отдела муниципальной собственности и имущества МКУ «Управление финансами местной администрации Прохладненского муниципального района КБР»; </w:t>
      </w:r>
    </w:p>
    <w:p w:rsidR="0030334C" w:rsidRPr="00AD5BA5" w:rsidRDefault="0030334C" w:rsidP="003033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D5BA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D5BA5">
        <w:rPr>
          <w:rFonts w:ascii="Times New Roman" w:hAnsi="Times New Roman"/>
          <w:sz w:val="28"/>
          <w:szCs w:val="28"/>
        </w:rPr>
        <w:t>Шетов</w:t>
      </w:r>
      <w:proofErr w:type="spellEnd"/>
      <w:r w:rsidRPr="00AD5BA5">
        <w:rPr>
          <w:rFonts w:ascii="Times New Roman" w:hAnsi="Times New Roman"/>
          <w:sz w:val="28"/>
          <w:szCs w:val="28"/>
        </w:rPr>
        <w:t xml:space="preserve"> А.М. – заместитель главы местной администрации Прохладненского муниципального района по вопросам жизнеобеспечения и безопасности;</w:t>
      </w:r>
    </w:p>
    <w:p w:rsidR="0030334C" w:rsidRPr="00AD5BA5" w:rsidRDefault="0030334C" w:rsidP="003033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D5BA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D5BA5">
        <w:rPr>
          <w:rFonts w:ascii="Times New Roman" w:hAnsi="Times New Roman"/>
          <w:sz w:val="28"/>
          <w:szCs w:val="28"/>
        </w:rPr>
        <w:t>Шогенов</w:t>
      </w:r>
      <w:proofErr w:type="spellEnd"/>
      <w:r w:rsidRPr="00AD5BA5">
        <w:rPr>
          <w:rFonts w:ascii="Times New Roman" w:hAnsi="Times New Roman"/>
          <w:sz w:val="28"/>
          <w:szCs w:val="28"/>
        </w:rPr>
        <w:t xml:space="preserve"> А.М. – директор МУП «Водоканал» (по согласованию).</w:t>
      </w:r>
    </w:p>
    <w:p w:rsidR="0030334C" w:rsidRDefault="0030334C" w:rsidP="003033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AD5BA5">
        <w:rPr>
          <w:rFonts w:ascii="Times New Roman" w:hAnsi="Times New Roman"/>
          <w:sz w:val="28"/>
          <w:szCs w:val="28"/>
        </w:rPr>
        <w:t>МКУ «Управление финансами местной администрации Прохладненского муниципального района КБР» (</w:t>
      </w:r>
      <w:proofErr w:type="spellStart"/>
      <w:r w:rsidRPr="00AD5BA5">
        <w:rPr>
          <w:rFonts w:ascii="Times New Roman" w:hAnsi="Times New Roman"/>
          <w:sz w:val="28"/>
          <w:szCs w:val="28"/>
        </w:rPr>
        <w:t>Галачиева</w:t>
      </w:r>
      <w:proofErr w:type="spellEnd"/>
      <w:r w:rsidRPr="00AD5BA5">
        <w:rPr>
          <w:rFonts w:ascii="Times New Roman" w:hAnsi="Times New Roman"/>
          <w:sz w:val="28"/>
          <w:szCs w:val="28"/>
        </w:rPr>
        <w:t xml:space="preserve"> С.В.) в течение месяца с момента подписания настоящего постановления:</w:t>
      </w:r>
    </w:p>
    <w:p w:rsidR="0030334C" w:rsidRDefault="0030334C" w:rsidP="003033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 </w:t>
      </w:r>
      <w:r w:rsidRPr="00AD5BA5">
        <w:rPr>
          <w:rFonts w:ascii="Times New Roman" w:hAnsi="Times New Roman"/>
          <w:sz w:val="28"/>
          <w:szCs w:val="28"/>
        </w:rPr>
        <w:t xml:space="preserve">провести работу по заключению дополнительного соглашения к договору о закреплении муниципального имущества на праве хозяйственного ведения за </w:t>
      </w:r>
      <w:r>
        <w:rPr>
          <w:rFonts w:ascii="Times New Roman" w:hAnsi="Times New Roman"/>
          <w:sz w:val="28"/>
          <w:szCs w:val="28"/>
        </w:rPr>
        <w:t xml:space="preserve">МУП «Водоканал» от 22.11.2017 </w:t>
      </w:r>
      <w:r w:rsidRPr="00AD5BA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BA5">
        <w:rPr>
          <w:rFonts w:ascii="Times New Roman" w:hAnsi="Times New Roman"/>
          <w:sz w:val="28"/>
          <w:szCs w:val="28"/>
        </w:rPr>
        <w:t>1;</w:t>
      </w:r>
    </w:p>
    <w:p w:rsidR="0030334C" w:rsidRDefault="0030334C" w:rsidP="003033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 </w:t>
      </w:r>
      <w:r w:rsidRPr="00AD5BA5">
        <w:rPr>
          <w:rFonts w:ascii="Times New Roman" w:hAnsi="Times New Roman"/>
          <w:sz w:val="28"/>
          <w:szCs w:val="28"/>
        </w:rPr>
        <w:t>исключить из состава муниципальной казны муниципальное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BA5">
        <w:rPr>
          <w:rFonts w:ascii="Times New Roman" w:hAnsi="Times New Roman"/>
          <w:sz w:val="28"/>
          <w:szCs w:val="28"/>
        </w:rPr>
        <w:t>имущество, указанное в пункте 1 настоящего по</w:t>
      </w:r>
      <w:r>
        <w:rPr>
          <w:rFonts w:ascii="Times New Roman" w:hAnsi="Times New Roman"/>
          <w:sz w:val="28"/>
          <w:szCs w:val="28"/>
        </w:rPr>
        <w:t>становления, с последующим пред</w:t>
      </w:r>
      <w:r w:rsidRPr="00AD5BA5">
        <w:rPr>
          <w:rFonts w:ascii="Times New Roman" w:hAnsi="Times New Roman"/>
          <w:sz w:val="28"/>
          <w:szCs w:val="28"/>
        </w:rPr>
        <w:t>ставлением в МКУ «Управление бухгалтерского учета учреждений Прохладненского муниципального района КБР» уведомления об исключении объектов нефинансовых активов имущества казны;</w:t>
      </w:r>
    </w:p>
    <w:p w:rsidR="0030334C" w:rsidRPr="00AD5BA5" w:rsidRDefault="0030334C" w:rsidP="003033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 </w:t>
      </w:r>
      <w:r w:rsidRPr="00AD5BA5">
        <w:rPr>
          <w:rFonts w:ascii="Times New Roman" w:hAnsi="Times New Roman"/>
          <w:sz w:val="28"/>
          <w:szCs w:val="28"/>
        </w:rPr>
        <w:t>внести изменения в реестр муниципального имущества Прохладненского муниципального района КБР.</w:t>
      </w:r>
    </w:p>
    <w:p w:rsidR="0030334C" w:rsidRPr="00AD5BA5" w:rsidRDefault="0030334C" w:rsidP="003033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AD5BA5">
        <w:rPr>
          <w:rFonts w:ascii="Times New Roman" w:hAnsi="Times New Roman"/>
          <w:sz w:val="28"/>
          <w:szCs w:val="28"/>
        </w:rPr>
        <w:t>Комиссии (</w:t>
      </w:r>
      <w:proofErr w:type="spellStart"/>
      <w:r w:rsidRPr="00AD5BA5">
        <w:rPr>
          <w:rFonts w:ascii="Times New Roman" w:hAnsi="Times New Roman"/>
          <w:sz w:val="28"/>
          <w:szCs w:val="28"/>
        </w:rPr>
        <w:t>Пшуков</w:t>
      </w:r>
      <w:proofErr w:type="spellEnd"/>
      <w:r w:rsidRPr="00AD5BA5">
        <w:rPr>
          <w:rFonts w:ascii="Times New Roman" w:hAnsi="Times New Roman"/>
          <w:sz w:val="28"/>
          <w:szCs w:val="28"/>
        </w:rPr>
        <w:t xml:space="preserve"> З.З.) в течение 20 дней с момента подписания настоящего постановления осуществить прием и передачу имущества, указанного в пункте 1 настоящего постановления</w:t>
      </w:r>
      <w:r>
        <w:rPr>
          <w:rFonts w:ascii="Times New Roman" w:hAnsi="Times New Roman"/>
          <w:sz w:val="28"/>
          <w:szCs w:val="28"/>
        </w:rPr>
        <w:t>, и пред</w:t>
      </w:r>
      <w:r w:rsidRPr="00AD5BA5">
        <w:rPr>
          <w:rFonts w:ascii="Times New Roman" w:hAnsi="Times New Roman"/>
          <w:sz w:val="28"/>
          <w:szCs w:val="28"/>
        </w:rPr>
        <w:t>ставить акты приема-передачи главе местной администрации Прохладненского муниципального района на утверждение.</w:t>
      </w:r>
    </w:p>
    <w:p w:rsidR="0030334C" w:rsidRDefault="0030334C" w:rsidP="003033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AD5BA5">
        <w:rPr>
          <w:rFonts w:ascii="Times New Roman" w:hAnsi="Times New Roman"/>
          <w:sz w:val="28"/>
          <w:szCs w:val="28"/>
        </w:rPr>
        <w:t>МУП «Водоканал» (</w:t>
      </w:r>
      <w:proofErr w:type="spellStart"/>
      <w:r w:rsidRPr="00AD5BA5">
        <w:rPr>
          <w:rFonts w:ascii="Times New Roman" w:hAnsi="Times New Roman"/>
          <w:sz w:val="28"/>
          <w:szCs w:val="28"/>
        </w:rPr>
        <w:t>Шогенов</w:t>
      </w:r>
      <w:proofErr w:type="spellEnd"/>
      <w:r w:rsidRPr="00AD5BA5">
        <w:rPr>
          <w:rFonts w:ascii="Times New Roman" w:hAnsi="Times New Roman"/>
          <w:sz w:val="28"/>
          <w:szCs w:val="28"/>
        </w:rPr>
        <w:t xml:space="preserve"> А.М.): </w:t>
      </w:r>
    </w:p>
    <w:p w:rsidR="0030334C" w:rsidRDefault="0030334C" w:rsidP="003033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 </w:t>
      </w:r>
      <w:r w:rsidRPr="00AD5BA5">
        <w:rPr>
          <w:rFonts w:ascii="Times New Roman" w:hAnsi="Times New Roman"/>
          <w:sz w:val="28"/>
          <w:szCs w:val="28"/>
        </w:rPr>
        <w:t xml:space="preserve">провести работу по регистрации дополнительного соглашения к договору о закреплении муниципального имущества на праве хозяйственного ведения за </w:t>
      </w:r>
      <w:r>
        <w:rPr>
          <w:rFonts w:ascii="Times New Roman" w:hAnsi="Times New Roman"/>
          <w:sz w:val="28"/>
          <w:szCs w:val="28"/>
        </w:rPr>
        <w:t xml:space="preserve">МУП «Водоканал» от 22.11.2017 </w:t>
      </w:r>
      <w:r w:rsidRPr="00AD5BA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BA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, указанного в пункте</w:t>
      </w:r>
      <w:r w:rsidRPr="00AD5BA5">
        <w:rPr>
          <w:rFonts w:ascii="Times New Roman" w:hAnsi="Times New Roman"/>
          <w:sz w:val="28"/>
          <w:szCs w:val="28"/>
        </w:rPr>
        <w:t xml:space="preserve"> 3 настоящего постановления</w:t>
      </w:r>
      <w:r>
        <w:rPr>
          <w:rFonts w:ascii="Times New Roman" w:hAnsi="Times New Roman"/>
          <w:sz w:val="28"/>
          <w:szCs w:val="28"/>
        </w:rPr>
        <w:t>, в Управлении</w:t>
      </w:r>
      <w:r w:rsidRPr="00AD5B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5BA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AD5BA5">
        <w:rPr>
          <w:rFonts w:ascii="Times New Roman" w:hAnsi="Times New Roman"/>
          <w:sz w:val="28"/>
          <w:szCs w:val="28"/>
        </w:rPr>
        <w:t xml:space="preserve"> по КБР;</w:t>
      </w:r>
    </w:p>
    <w:p w:rsidR="0030334C" w:rsidRPr="00AD5BA5" w:rsidRDefault="0030334C" w:rsidP="003033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 </w:t>
      </w:r>
      <w:r w:rsidRPr="00AD5BA5">
        <w:rPr>
          <w:rFonts w:ascii="Times New Roman" w:hAnsi="Times New Roman"/>
          <w:sz w:val="28"/>
          <w:szCs w:val="28"/>
        </w:rPr>
        <w:t>поставить на баланс МУП «Водоканал» имущество</w:t>
      </w:r>
      <w:r>
        <w:rPr>
          <w:rFonts w:ascii="Times New Roman" w:hAnsi="Times New Roman"/>
          <w:sz w:val="28"/>
          <w:szCs w:val="28"/>
        </w:rPr>
        <w:t>, указанное в пункте</w:t>
      </w:r>
      <w:r w:rsidRPr="00AD5BA5">
        <w:rPr>
          <w:rFonts w:ascii="Times New Roman" w:hAnsi="Times New Roman"/>
          <w:sz w:val="28"/>
          <w:szCs w:val="28"/>
        </w:rPr>
        <w:t xml:space="preserve"> 1 настоящего постановления.</w:t>
      </w:r>
    </w:p>
    <w:p w:rsidR="0030334C" w:rsidRPr="00AD5BA5" w:rsidRDefault="0030334C" w:rsidP="003033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Внести изменения в п</w:t>
      </w:r>
      <w:r w:rsidRPr="00AD5BA5">
        <w:rPr>
          <w:rFonts w:ascii="Times New Roman" w:hAnsi="Times New Roman"/>
          <w:sz w:val="28"/>
          <w:szCs w:val="28"/>
        </w:rPr>
        <w:t>риложение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BA5">
        <w:rPr>
          <w:rFonts w:ascii="Times New Roman" w:hAnsi="Times New Roman"/>
          <w:sz w:val="28"/>
          <w:szCs w:val="28"/>
        </w:rPr>
        <w:t>3 к постановлению местной администрации Прохладненского муниципаль</w:t>
      </w:r>
      <w:r>
        <w:rPr>
          <w:rFonts w:ascii="Times New Roman" w:hAnsi="Times New Roman"/>
          <w:sz w:val="28"/>
          <w:szCs w:val="28"/>
        </w:rPr>
        <w:t xml:space="preserve">ного района КБР от 01.11.2017 </w:t>
      </w:r>
      <w:r w:rsidRPr="00AD5BA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BA5">
        <w:rPr>
          <w:rFonts w:ascii="Times New Roman" w:hAnsi="Times New Roman"/>
          <w:sz w:val="28"/>
          <w:szCs w:val="28"/>
        </w:rPr>
        <w:t>360, дополнив муниципа</w:t>
      </w:r>
      <w:r>
        <w:rPr>
          <w:rFonts w:ascii="Times New Roman" w:hAnsi="Times New Roman"/>
          <w:sz w:val="28"/>
          <w:szCs w:val="28"/>
        </w:rPr>
        <w:t>льным имуществом, указанным в пункте</w:t>
      </w:r>
      <w:r w:rsidRPr="00AD5BA5">
        <w:rPr>
          <w:rFonts w:ascii="Times New Roman" w:hAnsi="Times New Roman"/>
          <w:sz w:val="28"/>
          <w:szCs w:val="28"/>
        </w:rPr>
        <w:t xml:space="preserve"> 1 настоящего постановления, утвердив в новой редакции</w:t>
      </w:r>
      <w:r>
        <w:rPr>
          <w:rFonts w:ascii="Times New Roman" w:hAnsi="Times New Roman"/>
          <w:sz w:val="28"/>
          <w:szCs w:val="28"/>
        </w:rPr>
        <w:t>, согласно приложению</w:t>
      </w:r>
      <w:r w:rsidRPr="00AD5BA5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BA5">
        <w:rPr>
          <w:rFonts w:ascii="Times New Roman" w:hAnsi="Times New Roman"/>
          <w:sz w:val="28"/>
          <w:szCs w:val="28"/>
        </w:rPr>
        <w:t>2.</w:t>
      </w:r>
    </w:p>
    <w:p w:rsidR="0030334C" w:rsidRPr="00AD5BA5" w:rsidRDefault="0030334C" w:rsidP="003033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AD5BA5">
        <w:rPr>
          <w:rFonts w:ascii="Times New Roman" w:hAnsi="Times New Roman"/>
          <w:sz w:val="28"/>
          <w:szCs w:val="28"/>
        </w:rPr>
        <w:t>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AF10CB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www.prohladnenskiy.ru</w:t>
        </w:r>
      </w:hyperlink>
      <w:r w:rsidRPr="00AF10CB">
        <w:rPr>
          <w:rFonts w:ascii="Times New Roman" w:hAnsi="Times New Roman"/>
          <w:sz w:val="28"/>
          <w:szCs w:val="28"/>
        </w:rPr>
        <w:t>.</w:t>
      </w:r>
    </w:p>
    <w:p w:rsidR="0030334C" w:rsidRPr="00AD5BA5" w:rsidRDefault="0030334C" w:rsidP="003033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 </w:t>
      </w:r>
      <w:r w:rsidRPr="00AD5BA5">
        <w:rPr>
          <w:rFonts w:ascii="Times New Roman" w:hAnsi="Times New Roman"/>
          <w:sz w:val="28"/>
          <w:szCs w:val="28"/>
        </w:rPr>
        <w:t xml:space="preserve">Контроль по исполнению настоящего постановления возложить на начальника МКУ «Управление финансами местной администрации Прохладненского муниципального района КБР» </w:t>
      </w:r>
      <w:proofErr w:type="spellStart"/>
      <w:r w:rsidRPr="00AD5BA5">
        <w:rPr>
          <w:rFonts w:ascii="Times New Roman" w:hAnsi="Times New Roman"/>
          <w:sz w:val="28"/>
          <w:szCs w:val="28"/>
        </w:rPr>
        <w:t>Галачиеву</w:t>
      </w:r>
      <w:proofErr w:type="spellEnd"/>
      <w:r w:rsidRPr="00AD5BA5">
        <w:rPr>
          <w:rFonts w:ascii="Times New Roman" w:hAnsi="Times New Roman"/>
          <w:sz w:val="28"/>
          <w:szCs w:val="28"/>
        </w:rPr>
        <w:t xml:space="preserve"> С.В.</w:t>
      </w:r>
    </w:p>
    <w:p w:rsidR="0030334C" w:rsidRDefault="0030334C" w:rsidP="00BE06F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AD5BA5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BE06FA" w:rsidRDefault="00BE06FA" w:rsidP="00BE06F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E06FA" w:rsidRDefault="00BE06FA" w:rsidP="00BE06F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BE06FA" w:rsidRPr="000A4A7C" w:rsidTr="000F381F">
        <w:tc>
          <w:tcPr>
            <w:tcW w:w="5495" w:type="dxa"/>
          </w:tcPr>
          <w:p w:rsidR="00BE06FA" w:rsidRPr="000A4A7C" w:rsidRDefault="00BE06FA" w:rsidP="00BE06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A7C">
              <w:rPr>
                <w:rFonts w:ascii="Times New Roman" w:hAnsi="Times New Roman"/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BE06FA" w:rsidRPr="000A4A7C" w:rsidRDefault="00BE06FA" w:rsidP="00BE06F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06FA" w:rsidRPr="000A4A7C" w:rsidRDefault="00BE06FA" w:rsidP="00BE0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4A7C">
              <w:rPr>
                <w:rFonts w:ascii="Times New Roman" w:hAnsi="Times New Roman"/>
                <w:sz w:val="28"/>
                <w:szCs w:val="28"/>
              </w:rPr>
              <w:t>А.И. Журавлев</w:t>
            </w:r>
          </w:p>
        </w:tc>
      </w:tr>
    </w:tbl>
    <w:p w:rsidR="00BE06FA" w:rsidRDefault="00BE06FA" w:rsidP="003033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C0A65" w:rsidRDefault="00EC0A65" w:rsidP="00487162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0A65" w:rsidRDefault="00EC0A65" w:rsidP="00487162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0A65" w:rsidRDefault="00EC0A65" w:rsidP="00487162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0A65" w:rsidRDefault="00EC0A65" w:rsidP="00487162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0A65" w:rsidRDefault="00EC0A65" w:rsidP="00487162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A24A5" w:rsidRDefault="000A24A5" w:rsidP="00487162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A24A5" w:rsidRDefault="000A24A5" w:rsidP="00487162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A24A5" w:rsidRDefault="000A24A5" w:rsidP="00487162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A24A5" w:rsidRDefault="000A24A5" w:rsidP="00487162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A24A5" w:rsidRDefault="000A24A5" w:rsidP="00487162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A24A5" w:rsidRDefault="000A24A5" w:rsidP="00487162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0A65" w:rsidRDefault="00EC0A65" w:rsidP="00487162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A24A5" w:rsidRDefault="000A24A5" w:rsidP="00487162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66DCB" w:rsidRDefault="00866DCB" w:rsidP="00487162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C496F" w:rsidRDefault="00AC496F" w:rsidP="00487162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C496F" w:rsidRDefault="00AC496F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04022" w:rsidRDefault="00104022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5A3857" w:rsidRDefault="005A3857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  <w:sectPr w:rsidR="005A3857" w:rsidSect="00CE43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3857" w:rsidRDefault="005A3857" w:rsidP="005A385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 1</w:t>
      </w:r>
    </w:p>
    <w:p w:rsidR="005A3857" w:rsidRDefault="005A3857" w:rsidP="005A385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местной администрации</w:t>
      </w:r>
    </w:p>
    <w:p w:rsidR="005A3857" w:rsidRDefault="005A3857" w:rsidP="005A385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Прохладненского муниципального района КБР </w:t>
      </w:r>
    </w:p>
    <w:p w:rsidR="005A3857" w:rsidRPr="00C2692D" w:rsidRDefault="00BA029B" w:rsidP="005A385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 </w:t>
      </w:r>
      <w:r w:rsidR="005C7B94">
        <w:rPr>
          <w:rFonts w:ascii="Times New Roman" w:hAnsi="Times New Roman"/>
          <w:sz w:val="20"/>
          <w:szCs w:val="20"/>
        </w:rPr>
        <w:t>01.06.</w:t>
      </w:r>
      <w:r>
        <w:rPr>
          <w:rFonts w:ascii="Times New Roman" w:hAnsi="Times New Roman"/>
          <w:sz w:val="20"/>
          <w:szCs w:val="20"/>
        </w:rPr>
        <w:t xml:space="preserve">2021 № </w:t>
      </w:r>
      <w:r w:rsidR="005C7B94">
        <w:rPr>
          <w:rFonts w:ascii="Times New Roman" w:hAnsi="Times New Roman"/>
          <w:sz w:val="20"/>
          <w:szCs w:val="20"/>
        </w:rPr>
        <w:t>290</w:t>
      </w:r>
    </w:p>
    <w:p w:rsidR="005A3857" w:rsidRDefault="005A3857" w:rsidP="005A385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A029B" w:rsidRDefault="00BA029B" w:rsidP="005A385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D6EF8" w:rsidRDefault="00AD6EF8" w:rsidP="005A385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A3857" w:rsidRPr="00C2692D" w:rsidRDefault="005A3857" w:rsidP="005A385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2692D">
        <w:rPr>
          <w:rFonts w:ascii="Times New Roman" w:hAnsi="Times New Roman"/>
          <w:sz w:val="20"/>
          <w:szCs w:val="20"/>
        </w:rPr>
        <w:t>Перечень</w:t>
      </w:r>
    </w:p>
    <w:p w:rsidR="005A3857" w:rsidRPr="00DF7E35" w:rsidRDefault="005A3857" w:rsidP="005A385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2692D">
        <w:rPr>
          <w:rFonts w:ascii="Times New Roman" w:hAnsi="Times New Roman"/>
          <w:sz w:val="20"/>
          <w:szCs w:val="20"/>
        </w:rPr>
        <w:t xml:space="preserve">муниципального имущества, </w:t>
      </w:r>
      <w:r>
        <w:rPr>
          <w:rFonts w:ascii="Times New Roman" w:hAnsi="Times New Roman"/>
          <w:sz w:val="20"/>
          <w:szCs w:val="20"/>
        </w:rPr>
        <w:t xml:space="preserve">закрепляемого </w:t>
      </w:r>
      <w:r w:rsidRPr="00DF7E35">
        <w:rPr>
          <w:rFonts w:ascii="Times New Roman" w:hAnsi="Times New Roman"/>
          <w:sz w:val="20"/>
          <w:szCs w:val="20"/>
        </w:rPr>
        <w:t xml:space="preserve">за муниципальным унитарным предприятием «Водоканал» </w:t>
      </w:r>
    </w:p>
    <w:p w:rsidR="005A3857" w:rsidRDefault="005A3857" w:rsidP="005A385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F7E35">
        <w:rPr>
          <w:rFonts w:ascii="Times New Roman" w:hAnsi="Times New Roman"/>
          <w:sz w:val="20"/>
          <w:szCs w:val="20"/>
        </w:rPr>
        <w:t>Прохладненского муниципального района Кабардино-Балкарской Республики</w:t>
      </w:r>
    </w:p>
    <w:p w:rsidR="005A3857" w:rsidRDefault="005A3857" w:rsidP="005A385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662"/>
        <w:gridCol w:w="2565"/>
        <w:gridCol w:w="2835"/>
        <w:gridCol w:w="992"/>
        <w:gridCol w:w="709"/>
        <w:gridCol w:w="992"/>
        <w:gridCol w:w="1276"/>
        <w:gridCol w:w="1417"/>
        <w:gridCol w:w="1885"/>
        <w:gridCol w:w="1453"/>
      </w:tblGrid>
      <w:tr w:rsidR="005A3857" w:rsidTr="000F381F">
        <w:tc>
          <w:tcPr>
            <w:tcW w:w="662" w:type="dxa"/>
          </w:tcPr>
          <w:p w:rsidR="005A3857" w:rsidRPr="00C2692D" w:rsidRDefault="005A3857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2692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692D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2692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65" w:type="dxa"/>
          </w:tcPr>
          <w:p w:rsidR="005A3857" w:rsidRPr="00C2692D" w:rsidRDefault="005A3857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835" w:type="dxa"/>
          </w:tcPr>
          <w:p w:rsidR="005A3857" w:rsidRPr="00C2692D" w:rsidRDefault="005A3857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</w:tc>
        <w:tc>
          <w:tcPr>
            <w:tcW w:w="992" w:type="dxa"/>
          </w:tcPr>
          <w:p w:rsidR="005A3857" w:rsidRPr="00C2692D" w:rsidRDefault="005A3857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5A3857" w:rsidRPr="00C2692D" w:rsidRDefault="005A3857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692D">
              <w:rPr>
                <w:rFonts w:ascii="Times New Roman" w:hAnsi="Times New Roman"/>
                <w:sz w:val="20"/>
                <w:szCs w:val="20"/>
              </w:rPr>
              <w:t>изм</w:t>
            </w:r>
            <w:proofErr w:type="spellEnd"/>
            <w:r w:rsidRPr="00C2692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5A3857" w:rsidRPr="00C2692D" w:rsidRDefault="005A3857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во, шт.</w:t>
            </w:r>
          </w:p>
        </w:tc>
        <w:tc>
          <w:tcPr>
            <w:tcW w:w="992" w:type="dxa"/>
          </w:tcPr>
          <w:p w:rsidR="005A3857" w:rsidRPr="00C2692D" w:rsidRDefault="005A3857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Год ввода в </w:t>
            </w:r>
            <w:proofErr w:type="spellStart"/>
            <w:proofErr w:type="gramStart"/>
            <w:r w:rsidRPr="00C2692D">
              <w:rPr>
                <w:rFonts w:ascii="Times New Roman" w:hAnsi="Times New Roman"/>
                <w:sz w:val="20"/>
                <w:szCs w:val="20"/>
              </w:rPr>
              <w:t>эксплу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атацию</w:t>
            </w:r>
            <w:proofErr w:type="spellEnd"/>
            <w:proofErr w:type="gramEnd"/>
          </w:p>
        </w:tc>
        <w:tc>
          <w:tcPr>
            <w:tcW w:w="1276" w:type="dxa"/>
          </w:tcPr>
          <w:p w:rsidR="005A3857" w:rsidRPr="00C2692D" w:rsidRDefault="005A3857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Балансовая стоимость, руб.</w:t>
            </w:r>
          </w:p>
        </w:tc>
        <w:tc>
          <w:tcPr>
            <w:tcW w:w="1417" w:type="dxa"/>
          </w:tcPr>
          <w:p w:rsidR="005A3857" w:rsidRPr="00C2692D" w:rsidRDefault="005A3857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Остаточная стоимость, руб.</w:t>
            </w:r>
          </w:p>
        </w:tc>
        <w:tc>
          <w:tcPr>
            <w:tcW w:w="1885" w:type="dxa"/>
          </w:tcPr>
          <w:p w:rsidR="005A3857" w:rsidRPr="00C2692D" w:rsidRDefault="005A3857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1453" w:type="dxa"/>
          </w:tcPr>
          <w:p w:rsidR="005A3857" w:rsidRPr="00C2692D" w:rsidRDefault="005A3857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Рыночная стоимость</w:t>
            </w:r>
          </w:p>
          <w:p w:rsidR="005A3857" w:rsidRPr="00C2692D" w:rsidRDefault="005A3857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A3857" w:rsidTr="000F381F">
        <w:tc>
          <w:tcPr>
            <w:tcW w:w="14786" w:type="dxa"/>
            <w:gridSpan w:val="10"/>
          </w:tcPr>
          <w:p w:rsidR="005A3857" w:rsidRPr="002F5F47" w:rsidRDefault="005A3857" w:rsidP="000F381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5F47">
              <w:rPr>
                <w:rFonts w:ascii="Times New Roman" w:hAnsi="Times New Roman"/>
                <w:b/>
                <w:sz w:val="20"/>
                <w:szCs w:val="20"/>
              </w:rPr>
              <w:t>Недвижимое имущество</w:t>
            </w:r>
          </w:p>
        </w:tc>
      </w:tr>
      <w:tr w:rsidR="005A3857" w:rsidTr="005A3857">
        <w:tc>
          <w:tcPr>
            <w:tcW w:w="662" w:type="dxa"/>
          </w:tcPr>
          <w:p w:rsidR="005A3857" w:rsidRPr="00C2692D" w:rsidRDefault="005A3857" w:rsidP="005A38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65" w:type="dxa"/>
          </w:tcPr>
          <w:p w:rsidR="005A3857" w:rsidRPr="00C2692D" w:rsidRDefault="005A3857" w:rsidP="005A38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Водопровод</w:t>
            </w:r>
          </w:p>
        </w:tc>
        <w:tc>
          <w:tcPr>
            <w:tcW w:w="2835" w:type="dxa"/>
          </w:tcPr>
          <w:p w:rsidR="005A3857" w:rsidRDefault="005A3857" w:rsidP="005A3857">
            <w:pPr>
              <w:rPr>
                <w:rFonts w:ascii="Times New Roman" w:hAnsi="Times New Roman"/>
                <w:sz w:val="20"/>
                <w:szCs w:val="20"/>
              </w:rPr>
            </w:pPr>
            <w:r w:rsidRPr="005A3857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Алтуд, ул. </w:t>
            </w:r>
            <w:proofErr w:type="gramStart"/>
            <w:r w:rsidRPr="005A3857">
              <w:rPr>
                <w:rFonts w:ascii="Times New Roman" w:hAnsi="Times New Roman"/>
                <w:sz w:val="20"/>
                <w:szCs w:val="20"/>
              </w:rPr>
              <w:t>Грейдерная</w:t>
            </w:r>
            <w:proofErr w:type="gramEnd"/>
            <w:r w:rsidRPr="005A3857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5A3857" w:rsidRPr="005A3857" w:rsidRDefault="005A3857" w:rsidP="005A3857">
            <w:pPr>
              <w:rPr>
                <w:rFonts w:ascii="Times New Roman" w:hAnsi="Times New Roman"/>
                <w:sz w:val="20"/>
                <w:szCs w:val="20"/>
              </w:rPr>
            </w:pPr>
            <w:r w:rsidRPr="005A3857">
              <w:rPr>
                <w:rFonts w:ascii="Times New Roman" w:hAnsi="Times New Roman"/>
                <w:sz w:val="20"/>
                <w:szCs w:val="20"/>
              </w:rPr>
              <w:t>ул. Колхозная.</w:t>
            </w:r>
          </w:p>
        </w:tc>
        <w:tc>
          <w:tcPr>
            <w:tcW w:w="992" w:type="dxa"/>
          </w:tcPr>
          <w:p w:rsidR="005A3857" w:rsidRPr="005A3857" w:rsidRDefault="005A3857" w:rsidP="005A38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3857">
              <w:rPr>
                <w:rFonts w:ascii="Times New Roman" w:hAnsi="Times New Roman"/>
                <w:sz w:val="20"/>
                <w:szCs w:val="20"/>
              </w:rPr>
              <w:t>1812 м</w:t>
            </w:r>
          </w:p>
        </w:tc>
        <w:tc>
          <w:tcPr>
            <w:tcW w:w="709" w:type="dxa"/>
          </w:tcPr>
          <w:p w:rsidR="005A3857" w:rsidRPr="005A3857" w:rsidRDefault="005A3857" w:rsidP="005A38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38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A3857" w:rsidRPr="005A3857" w:rsidRDefault="005A3857" w:rsidP="005A38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3857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</w:tcPr>
          <w:p w:rsidR="005A3857" w:rsidRPr="005A3857" w:rsidRDefault="005A3857" w:rsidP="005A385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385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A3857">
              <w:rPr>
                <w:rFonts w:ascii="Times New Roman" w:hAnsi="Times New Roman"/>
                <w:sz w:val="20"/>
                <w:szCs w:val="20"/>
              </w:rPr>
              <w:t>950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A3857">
              <w:rPr>
                <w:rFonts w:ascii="Times New Roman" w:hAnsi="Times New Roman"/>
                <w:sz w:val="20"/>
                <w:szCs w:val="20"/>
              </w:rPr>
              <w:t>562,50</w:t>
            </w:r>
          </w:p>
        </w:tc>
        <w:tc>
          <w:tcPr>
            <w:tcW w:w="1417" w:type="dxa"/>
          </w:tcPr>
          <w:p w:rsidR="005A3857" w:rsidRPr="005A3857" w:rsidRDefault="005A3857" w:rsidP="005A385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385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A3857">
              <w:rPr>
                <w:rFonts w:ascii="Times New Roman" w:hAnsi="Times New Roman"/>
                <w:sz w:val="20"/>
                <w:szCs w:val="20"/>
              </w:rPr>
              <w:t>950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A3857">
              <w:rPr>
                <w:rFonts w:ascii="Times New Roman" w:hAnsi="Times New Roman"/>
                <w:sz w:val="20"/>
                <w:szCs w:val="20"/>
              </w:rPr>
              <w:t>562,50</w:t>
            </w:r>
          </w:p>
        </w:tc>
        <w:tc>
          <w:tcPr>
            <w:tcW w:w="1885" w:type="dxa"/>
          </w:tcPr>
          <w:p w:rsidR="005A3857" w:rsidRPr="005A3857" w:rsidRDefault="005A3857" w:rsidP="005A38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3857">
              <w:rPr>
                <w:rFonts w:ascii="Times New Roman" w:hAnsi="Times New Roman"/>
                <w:sz w:val="20"/>
                <w:szCs w:val="20"/>
              </w:rPr>
              <w:t>07:04:0000000:2091</w:t>
            </w:r>
          </w:p>
        </w:tc>
        <w:tc>
          <w:tcPr>
            <w:tcW w:w="1453" w:type="dxa"/>
          </w:tcPr>
          <w:p w:rsidR="005A3857" w:rsidRPr="005A3857" w:rsidRDefault="005A3857" w:rsidP="005A385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385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A3857">
              <w:rPr>
                <w:rFonts w:ascii="Times New Roman" w:hAnsi="Times New Roman"/>
                <w:sz w:val="20"/>
                <w:szCs w:val="20"/>
              </w:rPr>
              <w:t>950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A3857">
              <w:rPr>
                <w:rFonts w:ascii="Times New Roman" w:hAnsi="Times New Roman"/>
                <w:sz w:val="20"/>
                <w:szCs w:val="20"/>
              </w:rPr>
              <w:t>562,50</w:t>
            </w:r>
          </w:p>
        </w:tc>
      </w:tr>
      <w:tr w:rsidR="005A3857" w:rsidRPr="005A3857" w:rsidTr="005A3857">
        <w:tc>
          <w:tcPr>
            <w:tcW w:w="3227" w:type="dxa"/>
            <w:gridSpan w:val="2"/>
          </w:tcPr>
          <w:p w:rsidR="005A3857" w:rsidRPr="005A3857" w:rsidRDefault="005A3857" w:rsidP="000F381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A3857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835" w:type="dxa"/>
          </w:tcPr>
          <w:p w:rsidR="005A3857" w:rsidRPr="005A3857" w:rsidRDefault="005A3857" w:rsidP="000F381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A3857" w:rsidRPr="005A3857" w:rsidRDefault="005A3857" w:rsidP="000F381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A3857" w:rsidRPr="005A3857" w:rsidRDefault="005A3857" w:rsidP="000F381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A3857" w:rsidRPr="005A3857" w:rsidRDefault="005A3857" w:rsidP="000F381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A3857" w:rsidRPr="005A3857" w:rsidRDefault="005A3857" w:rsidP="005A3857">
            <w:pPr>
              <w:jc w:val="right"/>
              <w:rPr>
                <w:b/>
              </w:rPr>
            </w:pPr>
            <w:r w:rsidRPr="005A3857">
              <w:rPr>
                <w:rFonts w:ascii="Times New Roman" w:hAnsi="Times New Roman"/>
                <w:b/>
                <w:sz w:val="20"/>
                <w:szCs w:val="20"/>
              </w:rPr>
              <w:t>1 950 562,50</w:t>
            </w:r>
          </w:p>
        </w:tc>
        <w:tc>
          <w:tcPr>
            <w:tcW w:w="1417" w:type="dxa"/>
          </w:tcPr>
          <w:p w:rsidR="005A3857" w:rsidRPr="005A3857" w:rsidRDefault="005A3857" w:rsidP="005A3857">
            <w:pPr>
              <w:jc w:val="right"/>
              <w:rPr>
                <w:b/>
              </w:rPr>
            </w:pPr>
            <w:r w:rsidRPr="005A3857">
              <w:rPr>
                <w:rFonts w:ascii="Times New Roman" w:hAnsi="Times New Roman"/>
                <w:b/>
                <w:sz w:val="20"/>
                <w:szCs w:val="20"/>
              </w:rPr>
              <w:t>1 950 562,50</w:t>
            </w:r>
          </w:p>
        </w:tc>
        <w:tc>
          <w:tcPr>
            <w:tcW w:w="1885" w:type="dxa"/>
          </w:tcPr>
          <w:p w:rsidR="005A3857" w:rsidRPr="005A3857" w:rsidRDefault="005A3857" w:rsidP="000F381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3" w:type="dxa"/>
          </w:tcPr>
          <w:p w:rsidR="005A3857" w:rsidRPr="005A3857" w:rsidRDefault="005A3857" w:rsidP="005A385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3857">
              <w:rPr>
                <w:rFonts w:ascii="Times New Roman" w:hAnsi="Times New Roman"/>
                <w:b/>
                <w:sz w:val="20"/>
                <w:szCs w:val="20"/>
              </w:rPr>
              <w:t>1 950 562,50</w:t>
            </w:r>
          </w:p>
        </w:tc>
      </w:tr>
    </w:tbl>
    <w:p w:rsidR="005A3857" w:rsidRDefault="005A3857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5A3857" w:rsidRDefault="005A3857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5A3857" w:rsidRDefault="005A3857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5A3857" w:rsidRDefault="005A3857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5A3857" w:rsidRDefault="005A3857" w:rsidP="007D7FD8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949AC" w:rsidRDefault="001949AC" w:rsidP="00EC0A65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949AC" w:rsidRDefault="001949AC" w:rsidP="00EC0A65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949AC" w:rsidRDefault="001949AC" w:rsidP="00EC0A65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949AC" w:rsidRDefault="001949AC" w:rsidP="00EC0A65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949AC" w:rsidRDefault="001949AC" w:rsidP="00EC0A65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949AC" w:rsidRDefault="001949AC" w:rsidP="00EC0A65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949AC" w:rsidRDefault="001949AC" w:rsidP="00EC0A65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949AC" w:rsidRDefault="001949AC" w:rsidP="00EC0A65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949AC" w:rsidRDefault="001949AC" w:rsidP="00EC0A65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949AC" w:rsidRDefault="001949AC" w:rsidP="00EC0A65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1949AC" w:rsidRDefault="001949AC" w:rsidP="00EC0A65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BA1617" w:rsidRDefault="00BA1617" w:rsidP="00EC0A65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5C43B6" w:rsidRDefault="005C43B6" w:rsidP="005C43B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 2</w:t>
      </w:r>
    </w:p>
    <w:p w:rsidR="005C43B6" w:rsidRDefault="005C43B6" w:rsidP="005C43B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местной администрации</w:t>
      </w:r>
    </w:p>
    <w:p w:rsidR="005C43B6" w:rsidRDefault="005C43B6" w:rsidP="005C43B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Прохладненского муниципального района КБР </w:t>
      </w:r>
    </w:p>
    <w:p w:rsidR="005C43B6" w:rsidRPr="00C2692D" w:rsidRDefault="005C43B6" w:rsidP="005C43B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 </w:t>
      </w:r>
      <w:r w:rsidR="005C7B94">
        <w:rPr>
          <w:rFonts w:ascii="Times New Roman" w:hAnsi="Times New Roman"/>
          <w:sz w:val="20"/>
          <w:szCs w:val="20"/>
        </w:rPr>
        <w:t>01.06.</w:t>
      </w:r>
      <w:r>
        <w:rPr>
          <w:rFonts w:ascii="Times New Roman" w:hAnsi="Times New Roman"/>
          <w:sz w:val="20"/>
          <w:szCs w:val="20"/>
        </w:rPr>
        <w:t xml:space="preserve">2021 № </w:t>
      </w:r>
      <w:r w:rsidR="005C7B94">
        <w:rPr>
          <w:rFonts w:ascii="Times New Roman" w:hAnsi="Times New Roman"/>
          <w:sz w:val="20"/>
          <w:szCs w:val="20"/>
        </w:rPr>
        <w:t>290</w:t>
      </w:r>
    </w:p>
    <w:p w:rsidR="005C43B6" w:rsidRPr="00DF7E35" w:rsidRDefault="005C43B6" w:rsidP="005C43B6">
      <w:pPr>
        <w:pStyle w:val="a3"/>
        <w:spacing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5C43B6" w:rsidRPr="00DF7E35" w:rsidRDefault="005C43B6" w:rsidP="005C43B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F7E35">
        <w:rPr>
          <w:rFonts w:ascii="Times New Roman" w:hAnsi="Times New Roman"/>
          <w:sz w:val="20"/>
          <w:szCs w:val="20"/>
        </w:rPr>
        <w:t>«Приложение № 3</w:t>
      </w:r>
    </w:p>
    <w:p w:rsidR="005C43B6" w:rsidRPr="00DF7E35" w:rsidRDefault="005C43B6" w:rsidP="005C43B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F7E35">
        <w:rPr>
          <w:rFonts w:ascii="Times New Roman" w:hAnsi="Times New Roman"/>
          <w:sz w:val="20"/>
          <w:szCs w:val="20"/>
        </w:rPr>
        <w:t>к постановлению местной администрации</w:t>
      </w:r>
    </w:p>
    <w:p w:rsidR="005C43B6" w:rsidRPr="00DF7E35" w:rsidRDefault="005C43B6" w:rsidP="005C43B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F7E35">
        <w:rPr>
          <w:rFonts w:ascii="Times New Roman" w:hAnsi="Times New Roman"/>
          <w:sz w:val="20"/>
          <w:szCs w:val="20"/>
        </w:rPr>
        <w:t xml:space="preserve">Прохладненского муниципального района </w:t>
      </w:r>
    </w:p>
    <w:p w:rsidR="005C43B6" w:rsidRPr="00DF7E35" w:rsidRDefault="005C43B6" w:rsidP="005C43B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F7E35">
        <w:rPr>
          <w:rFonts w:ascii="Times New Roman" w:hAnsi="Times New Roman"/>
          <w:sz w:val="20"/>
          <w:szCs w:val="20"/>
        </w:rPr>
        <w:t>от 01.11.2017 № 360»</w:t>
      </w:r>
    </w:p>
    <w:p w:rsidR="005C43B6" w:rsidRPr="00DF7E35" w:rsidRDefault="005C43B6" w:rsidP="005C43B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C43B6" w:rsidRPr="00DF7E35" w:rsidRDefault="005C43B6" w:rsidP="005C43B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C43B6" w:rsidRPr="00DF7E35" w:rsidRDefault="005C43B6" w:rsidP="005C43B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F7E35">
        <w:rPr>
          <w:rFonts w:ascii="Times New Roman" w:hAnsi="Times New Roman"/>
          <w:sz w:val="20"/>
          <w:szCs w:val="20"/>
        </w:rPr>
        <w:t xml:space="preserve">Перечень муниципального имущества, </w:t>
      </w:r>
    </w:p>
    <w:p w:rsidR="005C43B6" w:rsidRPr="00DF7E35" w:rsidRDefault="005C43B6" w:rsidP="005C43B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F7E35">
        <w:rPr>
          <w:rFonts w:ascii="Times New Roman" w:hAnsi="Times New Roman"/>
          <w:sz w:val="20"/>
          <w:szCs w:val="20"/>
        </w:rPr>
        <w:t xml:space="preserve">закрепленного на праве хозяйственного ведения за муниципальным унитарным предприятием «Водоканал» </w:t>
      </w:r>
    </w:p>
    <w:p w:rsidR="005C43B6" w:rsidRDefault="005C43B6" w:rsidP="005C43B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F7E35">
        <w:rPr>
          <w:rFonts w:ascii="Times New Roman" w:hAnsi="Times New Roman"/>
          <w:sz w:val="20"/>
          <w:szCs w:val="20"/>
        </w:rPr>
        <w:t>Прохладненского муниципального района Кабардино-Балкарской Республики</w:t>
      </w:r>
    </w:p>
    <w:p w:rsidR="00206F3B" w:rsidRDefault="00206F3B" w:rsidP="005C43B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663"/>
        <w:gridCol w:w="2979"/>
        <w:gridCol w:w="123"/>
        <w:gridCol w:w="2648"/>
        <w:gridCol w:w="1654"/>
        <w:gridCol w:w="1482"/>
        <w:gridCol w:w="1596"/>
        <w:gridCol w:w="1595"/>
        <w:gridCol w:w="2046"/>
      </w:tblGrid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02" w:type="dxa"/>
            <w:gridSpan w:val="2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648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</w:tc>
        <w:tc>
          <w:tcPr>
            <w:tcW w:w="1654" w:type="dxa"/>
          </w:tcPr>
          <w:p w:rsidR="00206F3B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Год ввода в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эксплу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атацию</w:t>
            </w:r>
            <w:proofErr w:type="spellEnd"/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Балансовая стоимость</w:t>
            </w:r>
          </w:p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(тыс. руб.)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Остаточная стоимость</w:t>
            </w:r>
          </w:p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(тыс. руб.)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Рыночная стоимость (руб.)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Кадастровый</w:t>
            </w:r>
          </w:p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</w:tr>
      <w:tr w:rsidR="00206F3B" w:rsidRPr="00DF7E35" w:rsidTr="000F381F">
        <w:tc>
          <w:tcPr>
            <w:tcW w:w="14786" w:type="dxa"/>
            <w:gridSpan w:val="9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Недвижимое имущество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64531, глубина 203 м</w:t>
            </w:r>
          </w:p>
        </w:tc>
        <w:tc>
          <w:tcPr>
            <w:tcW w:w="2771" w:type="dxa"/>
            <w:gridSpan w:val="2"/>
            <w:vMerge w:val="restart"/>
            <w:vAlign w:val="center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в границах МО с.п.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Заречное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Прохладненского муниципального района, </w:t>
            </w:r>
          </w:p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с. Заречное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  <w:vMerge w:val="restart"/>
            <w:vAlign w:val="center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64 643,00</w:t>
            </w:r>
          </w:p>
        </w:tc>
        <w:tc>
          <w:tcPr>
            <w:tcW w:w="1596" w:type="dxa"/>
            <w:vMerge w:val="restart"/>
            <w:vAlign w:val="center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6 620,00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96 000,00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07:04:0000000:1635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, 16 куб.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  <w:vMerge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  <w:vMerge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20 100,00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17:04:0000000:1627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2717, глубина 300 м</w:t>
            </w:r>
          </w:p>
        </w:tc>
        <w:tc>
          <w:tcPr>
            <w:tcW w:w="2771" w:type="dxa"/>
            <w:gridSpan w:val="2"/>
            <w:vMerge w:val="restart"/>
            <w:vAlign w:val="center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в границах МО с.п.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Заречное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Прохладненского муниципального района, </w:t>
            </w:r>
          </w:p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с. Прогресс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1960</w:t>
            </w:r>
          </w:p>
        </w:tc>
        <w:tc>
          <w:tcPr>
            <w:tcW w:w="1482" w:type="dxa"/>
            <w:vMerge w:val="restart"/>
            <w:vAlign w:val="center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51 522,00</w:t>
            </w:r>
          </w:p>
        </w:tc>
        <w:tc>
          <w:tcPr>
            <w:tcW w:w="1596" w:type="dxa"/>
            <w:vMerge w:val="restart"/>
            <w:vAlign w:val="center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81 700,00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07:04:0000000:1661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, 16 куб.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  <w:vMerge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1981</w:t>
            </w:r>
          </w:p>
        </w:tc>
        <w:tc>
          <w:tcPr>
            <w:tcW w:w="1482" w:type="dxa"/>
            <w:vMerge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18 200,00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07:04:0000000:1626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8170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с. Заречное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2 828 812</w:t>
            </w:r>
            <w:r w:rsidRPr="00DF7E35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2 591 151,47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149 500,00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07:04:0000000:1689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1550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в границах с.п.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Заречное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Прохладненского муниципального района, </w:t>
            </w:r>
          </w:p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с. Прогресс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1980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61 552,00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19 900,00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07:04:000000:1654</w:t>
            </w:r>
          </w:p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Водозаборная скважина с павильоном № 142 «Д»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1978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39 300,00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07:04:1600000:1724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«Больничная», 20 куб.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282 520,00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131 348,92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5 900,00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07:04:0000000:1671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Централизованная система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водоснабжения, протяженность 24700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КБР, Прохладненский район,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1970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8 622 892,04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6 710 521,81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1 897 700,00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07:04:0000000:1680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2450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ж/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1970</w:t>
            </w:r>
          </w:p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337 565,97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168 288,14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110 800,00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07:04:0000000:1679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979" w:type="dxa"/>
            <w:vAlign w:val="bottom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«ж.д. ст. Солдатская», 25 куб.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ж/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336 786,00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277 410,40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144 800,00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07:04:0000000:1686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Артезианская башня с павильоном № 70499 «Больничная», глубина 210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137 600,00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07:04:1600003:246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Объект водоотведения, протяженность 1124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30.12.70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120 000,00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112 700,00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07:04:0000003:1787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(Хозяйство № 1), объем 20 куб.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30.12.70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139 101,00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109 101,00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6 440,00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07:04:1600017:4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Артезианская скважина № 57866, глубина 250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30.12.84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25 700,00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07:04:1600015:160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Артезианская скважина с павильоном № 38293, глубина 500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30.12.76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47 500,00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07:04:4700000:114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Артезианская скважина с павильоном № 81138, глубина 210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1999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460 900,00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351 100,00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07:04:4700000:113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«Западная», объем 50 куб.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1999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119 545,00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89 545,00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242 000,00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07:04:4700000:115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Водозаборная скважина 160-Д, глубина 200,7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1980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99 200,00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07:04:1500000:78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81140, глубина 180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с.п. Алтуд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2001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1 452 355,00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1 135 498,00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232 872,00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07:04:3100011:296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192-Д, глубина 100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с.п. Алтуд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1983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80 000,00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56 928,00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07:04:3100007:421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44748, глубина 200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с.п. Алтуд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1980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16 809,00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84 999,00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07:04:3100017:269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81124, глубина 120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с.п. Алтуд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1998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246 837,00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132 361,00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228 897,00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07:04:3100007:422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Скважина, глубина 200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с.п. Алтуд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2001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41 888,00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443 048,00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07:04:0000000:1618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Централизованная система водоснабжения, протяженность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33000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КБР, Прохладненский район, с.п. Алтуд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1981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2 928 219,00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1 252 848,00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1 084 112,00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07:04:0000000:1628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26.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5300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х. Саратовский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1964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183 784,00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481 742,00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07:04:0000000:1678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Скважина, глубина 118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х. Саратовский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1964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13 047,00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7 103,00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07:04:0000000:1667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, объем 50 куб.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х. Саратовский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1964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13 847,00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7 119,00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07:04:0000000:1687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, объем 25 куб.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Черниговское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1977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39 248,00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5 567,00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07:04:0000000:1665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Скважина, глубина 118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Черниговское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1977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8 565,00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33 377,00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07:04:0000000:1664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9200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Черниговское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1977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258 827,00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1 666 037,00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07:04:0000000:1694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81141, глубина 220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Ульяновское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497 383,00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215 021,00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475 905,00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07:04:0000000:1741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2979" w:type="dxa"/>
            <w:vAlign w:val="bottom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Водонапорная башня, площадь 12 кв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, высота 12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Ульяновское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190 392,00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101 475,00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92 021,00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07:04:1100000:77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34.</w:t>
            </w:r>
          </w:p>
        </w:tc>
        <w:tc>
          <w:tcPr>
            <w:tcW w:w="2979" w:type="dxa"/>
            <w:vAlign w:val="bottom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Центральная система водоснабжения, протяженность 8100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Ульяновское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1970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2 607 845,32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2 557 673,32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345 520,00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07:04:0000000:1690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35.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46-Д, глубина 220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Виноградное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1969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156 394,00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15 351,00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07:04:0000000:1728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36.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350, глубина 220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Виноградное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1954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181 402,00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5 912,00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07:04:0000000:1740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37.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Водонапорная башня, высота 9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Виноградное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1954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24 096,00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1 288,00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07:04:1400000:44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38.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10000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Виноградное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1969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2 140 325,46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1 951 480,46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672 447,00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07:04:0000000:1630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39.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20340, глубина 220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Гвардейское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1968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145 814,00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11 389,00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07:04:0000000:1727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40.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>, высота 15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Гвардейское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1968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23 249,00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2 789,00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07:04:0700001:146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41.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Центральная система водоснабжения, протяженность 12000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Гвардейское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1968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178 446,00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7 058,00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3 503 248,00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07:04:0000000:1631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42.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Наружные сети водопровода,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протяженность 807,31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КБР, Прохладненский район,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ж/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Батюк</w:t>
            </w:r>
            <w:proofErr w:type="spell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3 499 628,00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67 911,00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07:04:1600000:1727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43.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Водопровод, протяженность 71,32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ж/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38 333,00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38 333,00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38 333,00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07:10:0000000:26888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44.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>, площадь 25 кв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, объем 25 куб.м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Красносельское, «Парковая»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72 702,50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68 431,00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07:04:0000000:1636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45.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74883, глубина 220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Красносельское, «Парковая»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72 702,50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239 886,00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07:04:0000000:1637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46.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>, объем 20 куб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Красносельское, «Кирпичный»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1968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52 455,00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7 110,00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07:04:0000000:1955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47.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20341, глубина 220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Красносельское, «Кирпичный»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1968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52 455,00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14 904,00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07:04:0000000:1959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48.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№ 228-Д, объем 20 куб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Красносельское, </w:t>
            </w:r>
          </w:p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ул. Школьная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1985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42 557,50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7 052,00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07:04:0000000:1957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49.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229-Д, глубина 220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Красносельское, </w:t>
            </w:r>
          </w:p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ул. Школьная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1985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42 557,50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157 659,00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07:04:0000000:1960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50.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8600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1962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3 418 386,44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3 165 772,44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74 482,00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07:04:0000000:1655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51.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>, площадь 25 кв.м., объем 25 куб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. Степное, «Балкарская»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35 464,50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5 450,00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07:04:0000000:1638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52.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Скважина, глубина 220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. Степное, «Балкарская»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35 464,50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239 886,00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07:04:0000000:1639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53.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№ 64817, объем 20 куб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. Степное, «Юбилейная»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1998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53 800,00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21 251,00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62 132,00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07:04:0000000:1958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54.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74934, глубина 220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. Степное, «Юбилейная»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1992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80 859,00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278 733,00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07:04:0000000:1965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55.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6500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. Степное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1962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189 028,00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51 908,00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07:04:0000000:1656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56.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236-Д, глубина 220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Придорожное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50 000,00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172 539,00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07:04:0000000:1641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57.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>, объем 20 куб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Придорожное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7 263,00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07:04:0000000:1640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58.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1200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Придорожное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1970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245 014,00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24 345,00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07:04:0000000:1693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59.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>, площадь 25 кв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, объем 25 куб.м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 Граничное, ул. Гагарина, «Токовая»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1988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t>197,00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t>274,00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07:04:0000000:1623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60.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70323, глубина 220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 Граничное, ул. Гагарина, «Токовая»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1988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53 197,00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204 581,00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07:04:0000000:1624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61.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64817, глубина 220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Граничное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, ул. Зеленая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1987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67 874,00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188 169,00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07:04:0000000:1956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62.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6500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Граничное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1962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189 028,00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51 495,00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07:04:0000000:1633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63.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Артезианская скважина 38306-а, глубина 300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с.п. Заречное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1981</w:t>
            </w:r>
          </w:p>
        </w:tc>
        <w:tc>
          <w:tcPr>
            <w:tcW w:w="1482" w:type="dxa"/>
            <w:vMerge w:val="restart"/>
            <w:vAlign w:val="center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41 054,00</w:t>
            </w:r>
          </w:p>
        </w:tc>
        <w:tc>
          <w:tcPr>
            <w:tcW w:w="1596" w:type="dxa"/>
            <w:vMerge w:val="restart"/>
            <w:vAlign w:val="center"/>
          </w:tcPr>
          <w:p w:rsidR="00206F3B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196 112,00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07:04:0500000:92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64.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№ 38306-а, объем 25 куб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с.п. Заречное, </w:t>
            </w:r>
          </w:p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ул. Транспортная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1981</w:t>
            </w:r>
          </w:p>
        </w:tc>
        <w:tc>
          <w:tcPr>
            <w:tcW w:w="1482" w:type="dxa"/>
            <w:vMerge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10 442,00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07:04:4200000:185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65.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Артезианская скважина № 64530, глубина 200 м</w:t>
            </w:r>
          </w:p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с.п. Заречное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  <w:vMerge w:val="restart"/>
            <w:vAlign w:val="center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41 054,00</w:t>
            </w:r>
          </w:p>
        </w:tc>
        <w:tc>
          <w:tcPr>
            <w:tcW w:w="1596" w:type="dxa"/>
            <w:vMerge w:val="restart"/>
            <w:vAlign w:val="center"/>
          </w:tcPr>
          <w:p w:rsidR="00206F3B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200 882,00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07:04:0500000:93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66.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№ 64530, объем 25 куб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с.п. Заречное, </w:t>
            </w:r>
          </w:p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ул. Транспортная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  <w:vMerge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12 105,00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07:04:4200000:186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67.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Артезианская скважина № 31413, глубина 395,5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 Прогресс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1981</w:t>
            </w:r>
          </w:p>
        </w:tc>
        <w:tc>
          <w:tcPr>
            <w:tcW w:w="1482" w:type="dxa"/>
            <w:vMerge w:val="restart"/>
            <w:vAlign w:val="center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252 280,00</w:t>
            </w:r>
          </w:p>
        </w:tc>
        <w:tc>
          <w:tcPr>
            <w:tcW w:w="1596" w:type="dxa"/>
            <w:vMerge w:val="restart"/>
            <w:vAlign w:val="center"/>
          </w:tcPr>
          <w:p w:rsidR="00206F3B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241 882,00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07:04:0800001:135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68.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№ 31413, объем 16 куб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 Прогресс, в районе ФАП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1981</w:t>
            </w:r>
          </w:p>
        </w:tc>
        <w:tc>
          <w:tcPr>
            <w:tcW w:w="1482" w:type="dxa"/>
            <w:vMerge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7 258,00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07:04:0800001:246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69.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Артезианская скважина № 0034, протяженность 0,2021 км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район, ж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ст.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Шарданово</w:t>
            </w:r>
            <w:proofErr w:type="spell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2004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1 190 392,20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743 995,10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293 986,00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07:10:0000000:26791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70.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 1300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Комсомольское, отделение 1, ферма 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1960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141 556,00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204 000,00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07:04:0000000:1677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71.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Скважина № 44794, отделение </w:t>
            </w:r>
          </w:p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№ 1, 400 м</w:t>
            </w:r>
          </w:p>
        </w:tc>
        <w:tc>
          <w:tcPr>
            <w:tcW w:w="2771" w:type="dxa"/>
            <w:gridSpan w:val="2"/>
            <w:vMerge w:val="restart"/>
            <w:vAlign w:val="center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Комсомольское, отделение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1, ферма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1982</w:t>
            </w:r>
          </w:p>
        </w:tc>
        <w:tc>
          <w:tcPr>
            <w:tcW w:w="1482" w:type="dxa"/>
            <w:vMerge w:val="restart"/>
            <w:vAlign w:val="center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90 000,00</w:t>
            </w:r>
          </w:p>
        </w:tc>
        <w:tc>
          <w:tcPr>
            <w:tcW w:w="1596" w:type="dxa"/>
            <w:vMerge w:val="restart"/>
            <w:vAlign w:val="center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1141000,00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07:04:0000000:1625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72.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Водонапорная башня отделение № 1, 20 куб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771" w:type="dxa"/>
            <w:gridSpan w:val="2"/>
            <w:vMerge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1982</w:t>
            </w:r>
          </w:p>
        </w:tc>
        <w:tc>
          <w:tcPr>
            <w:tcW w:w="1482" w:type="dxa"/>
            <w:vMerge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96000,00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07:04:0000000:1634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73.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Водонапорная башня, 20 куб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771" w:type="dxa"/>
            <w:gridSpan w:val="2"/>
            <w:vMerge w:val="restart"/>
            <w:vAlign w:val="center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Комсомольское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1965</w:t>
            </w:r>
          </w:p>
        </w:tc>
        <w:tc>
          <w:tcPr>
            <w:tcW w:w="1482" w:type="dxa"/>
            <w:vMerge w:val="restart"/>
            <w:vAlign w:val="center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164 262,00</w:t>
            </w:r>
          </w:p>
        </w:tc>
        <w:tc>
          <w:tcPr>
            <w:tcW w:w="1596" w:type="dxa"/>
            <w:vMerge w:val="restart"/>
            <w:vAlign w:val="center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116 000,00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07:04:0000000:1662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74.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365, 113 м</w:t>
            </w:r>
          </w:p>
        </w:tc>
        <w:tc>
          <w:tcPr>
            <w:tcW w:w="2771" w:type="dxa"/>
            <w:gridSpan w:val="2"/>
            <w:vMerge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1965</w:t>
            </w:r>
          </w:p>
        </w:tc>
        <w:tc>
          <w:tcPr>
            <w:tcW w:w="1482" w:type="dxa"/>
            <w:vMerge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91 000,00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07:04:0000000:1663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75.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3417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Комсомольское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1967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94 089,00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1 986 000,00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07:04:0000000:1699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76.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Водонапорная башня «Нефтебаза», 20 куб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771" w:type="dxa"/>
            <w:gridSpan w:val="2"/>
            <w:vMerge w:val="restart"/>
            <w:vAlign w:val="center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Янтарное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1989</w:t>
            </w:r>
          </w:p>
        </w:tc>
        <w:tc>
          <w:tcPr>
            <w:tcW w:w="1482" w:type="dxa"/>
            <w:vMerge w:val="restart"/>
            <w:vAlign w:val="center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11 256,00</w:t>
            </w:r>
          </w:p>
        </w:tc>
        <w:tc>
          <w:tcPr>
            <w:tcW w:w="1596" w:type="dxa"/>
            <w:vMerge w:val="restart"/>
            <w:vAlign w:val="center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96 000,00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07:04:0000000:1688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77.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«Нефтебаза» № 70492, 200 м</w:t>
            </w:r>
          </w:p>
        </w:tc>
        <w:tc>
          <w:tcPr>
            <w:tcW w:w="2771" w:type="dxa"/>
            <w:gridSpan w:val="2"/>
            <w:vMerge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1989</w:t>
            </w:r>
          </w:p>
        </w:tc>
        <w:tc>
          <w:tcPr>
            <w:tcW w:w="1482" w:type="dxa"/>
            <w:vMerge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613 000,00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07:04:0000000:1666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78.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Артезианская скважина № 61520, 100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Янтарное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, микрорайон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163 656,00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44 541,00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227 000,00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07:04:6200000:623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79.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Артезианская скважина № 312, 100 м</w:t>
            </w:r>
          </w:p>
        </w:tc>
        <w:tc>
          <w:tcPr>
            <w:tcW w:w="2771" w:type="dxa"/>
            <w:gridSpan w:val="2"/>
            <w:vMerge w:val="restart"/>
            <w:vAlign w:val="center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Янтарное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, река Малка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1970</w:t>
            </w:r>
          </w:p>
        </w:tc>
        <w:tc>
          <w:tcPr>
            <w:tcW w:w="1482" w:type="dxa"/>
            <w:vMerge w:val="restart"/>
            <w:vAlign w:val="center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9 475,00</w:t>
            </w:r>
          </w:p>
        </w:tc>
        <w:tc>
          <w:tcPr>
            <w:tcW w:w="1596" w:type="dxa"/>
            <w:vMerge w:val="restart"/>
            <w:vAlign w:val="center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71 000,00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07:04:5400000:315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80.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Водонапорная башня металлическая, 20 куб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771" w:type="dxa"/>
            <w:gridSpan w:val="2"/>
            <w:vMerge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1970</w:t>
            </w:r>
          </w:p>
        </w:tc>
        <w:tc>
          <w:tcPr>
            <w:tcW w:w="1482" w:type="dxa"/>
            <w:vMerge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116 000,00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07:04:5400000:317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81.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8800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Янтарное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1965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113 977,00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3 196 000,00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07:04:0000000:1698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82.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Очистные канализационные сооружения, 1777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Янтарное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1982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786 537,00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21 243,00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1 489 000,00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07:04:0000000:1974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83.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Водонапорная башня металлическая, 30 куб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Янтарное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, микрорайон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99 900,00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97 196,00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136 000,00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07:04:6200000:621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84.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223-Д, глубина 300 м (водопроводная башня, объем 12 куб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Дальнее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, ул. Пушкина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1985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96 100,0</w:t>
            </w:r>
          </w:p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25 175,0</w:t>
            </w:r>
          </w:p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917 000,00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07:04:0600003:153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85.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81147, глубина 300 м (Водозабор № 3, объем 12 куб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Дальнее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, ул. Чапаева 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2001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569 000,0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339 408,29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1 894 000,00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07:04:4300000:31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86.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61760, глубина 300 м (Водозабор № 1)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с. Дальнее, </w:t>
            </w:r>
          </w:p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ул. Школьная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1985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148 892,0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122 292,01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917 000,00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07:04:0600004:83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87.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9000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с. Дальнее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57 305,0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3 867,0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3 545 000,00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07:04:0000000:1982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88.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64992, глубина 270 м (Водозаборная башня № 1)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с. Восточное, </w:t>
            </w:r>
          </w:p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ул. Социалистическая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1987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49 650,0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00,0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883 000,00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07:04:1000001:149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89.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431-а, глубина 230 м (Водозаборная башня № 2)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с. Восточное, </w:t>
            </w:r>
          </w:p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ул. Интернациональная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1998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280 931,0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68 723,0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1 130 000,00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07:04:1000001:150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90.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Централизованная система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водоснабжения, протяженность 3800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КБР, с. Восточное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1999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323 310,0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323 310,0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4 185 000,00</w:t>
            </w:r>
          </w:p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07:04:0000000:1992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91.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Водозаборная скважина для водоснабжения, глубина 250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с.п. Учебное, с. Лесное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2 975 050,00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2 975 050,00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2 700 000,00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07:04:2000002:309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92.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Скважина, глубина 180 м</w:t>
            </w:r>
          </w:p>
        </w:tc>
        <w:tc>
          <w:tcPr>
            <w:tcW w:w="2771" w:type="dxa"/>
            <w:gridSpan w:val="2"/>
            <w:vMerge w:val="restart"/>
            <w:vAlign w:val="center"/>
          </w:tcPr>
          <w:p w:rsidR="00206F3B" w:rsidRPr="00DF7E35" w:rsidRDefault="00206F3B" w:rsidP="000F381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КБР, Прохладненский район, с.п. Алтуд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482" w:type="dxa"/>
            <w:vMerge w:val="restart"/>
            <w:vAlign w:val="center"/>
          </w:tcPr>
          <w:p w:rsidR="00206F3B" w:rsidRPr="00DF7E35" w:rsidRDefault="00206F3B" w:rsidP="000F381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10 520 930,00</w:t>
            </w:r>
          </w:p>
        </w:tc>
        <w:tc>
          <w:tcPr>
            <w:tcW w:w="1596" w:type="dxa"/>
            <w:vMerge w:val="restart"/>
            <w:vAlign w:val="center"/>
          </w:tcPr>
          <w:p w:rsidR="00206F3B" w:rsidRPr="00DF7E35" w:rsidRDefault="00206F3B" w:rsidP="000F381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10 520 930,00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1 551 000,00</w:t>
            </w:r>
          </w:p>
          <w:p w:rsidR="00206F3B" w:rsidRPr="00DF7E35" w:rsidRDefault="00206F3B" w:rsidP="000F381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07:04:0000000:1825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93.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Водонапорная башня, объем </w:t>
            </w:r>
          </w:p>
          <w:p w:rsidR="00206F3B" w:rsidRPr="00DF7E35" w:rsidRDefault="00206F3B" w:rsidP="000F381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куб</w:t>
            </w:r>
            <w:proofErr w:type="gramStart"/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2771" w:type="dxa"/>
            <w:gridSpan w:val="2"/>
            <w:vMerge/>
          </w:tcPr>
          <w:p w:rsidR="00206F3B" w:rsidRPr="00DF7E35" w:rsidRDefault="00206F3B" w:rsidP="000F381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482" w:type="dxa"/>
            <w:vMerge/>
          </w:tcPr>
          <w:p w:rsidR="00206F3B" w:rsidRPr="00DF7E35" w:rsidRDefault="00206F3B" w:rsidP="000F381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vMerge/>
          </w:tcPr>
          <w:p w:rsidR="00206F3B" w:rsidRPr="00DF7E35" w:rsidRDefault="00206F3B" w:rsidP="000F381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07:04:0000000:1770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94.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Центральная система водоснабжения (водопроводная сеть), протяженность 4890 м</w:t>
            </w:r>
          </w:p>
        </w:tc>
        <w:tc>
          <w:tcPr>
            <w:tcW w:w="2771" w:type="dxa"/>
            <w:gridSpan w:val="2"/>
            <w:vMerge/>
          </w:tcPr>
          <w:p w:rsidR="00206F3B" w:rsidRPr="00DF7E35" w:rsidRDefault="00206F3B" w:rsidP="000F381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482" w:type="dxa"/>
            <w:vMerge/>
          </w:tcPr>
          <w:p w:rsidR="00206F3B" w:rsidRPr="00DF7E35" w:rsidRDefault="00206F3B" w:rsidP="000F381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vMerge/>
          </w:tcPr>
          <w:p w:rsidR="00206F3B" w:rsidRPr="00DF7E35" w:rsidRDefault="00206F3B" w:rsidP="000F381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8 661 000,00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07:04:0000000:1771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95.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Водопроводные сети, протяженностью 5525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Лесное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385 035,00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385 035,00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385 035,00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07:04:0000000:1968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96.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Строительство нового водопровода по ул. Ленина, ул. Чапаева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с.п.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Дальнее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, протяженность 1857,0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с.п. Дальнее</w:t>
            </w:r>
          </w:p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2 857 919,19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2 857 919,19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2 810 050,00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07:04:0000000:2024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97.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Водопроводная сеть, протяженность 18800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Пролетарское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, ул. Ленина, 176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1970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7 655 783,00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7 655 783,00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9 645 990,00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07:04:0000000:1692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98.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№ 1 (24550), глубина 401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МТФ № 3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1971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78 022,00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12 620,00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07:04:450000:529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99.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№ 2 (70262), глубина 220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Промзона</w:t>
            </w:r>
            <w:proofErr w:type="spell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1988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70 929,00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183 400,00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07:04:0000000:1648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100.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№ 3 (70293), глубина 220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МТФ № 2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1988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74 476,00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183 400,00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07:04:4900000:494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101.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№ 4 (70263), глубина 185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Откорм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1988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98 368,00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154 220,00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 04: 5000000:312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102.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№ 1 (81134), глубина 180 м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МТФ № 1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328 066,00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356 570,00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07:04:4400000:418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103.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Водонапо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рная башня № 2, объем 25 куб.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Промзона</w:t>
            </w:r>
            <w:proofErr w:type="spell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1988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46 362,00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15 760,00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07:04:0000000:1647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104.</w:t>
            </w:r>
          </w:p>
        </w:tc>
        <w:tc>
          <w:tcPr>
            <w:tcW w:w="2979" w:type="dxa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Водонапорная башня</w:t>
            </w:r>
          </w:p>
        </w:tc>
        <w:tc>
          <w:tcPr>
            <w:tcW w:w="2771" w:type="dxa"/>
            <w:gridSpan w:val="2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C2692D">
              <w:rPr>
                <w:rFonts w:ascii="Times New Roman" w:hAnsi="Times New Roman"/>
                <w:sz w:val="20"/>
                <w:szCs w:val="20"/>
              </w:rPr>
              <w:t>Заречное</w:t>
            </w:r>
            <w:proofErr w:type="gramEnd"/>
            <w:r w:rsidRPr="00C2692D">
              <w:rPr>
                <w:rFonts w:ascii="Times New Roman" w:hAnsi="Times New Roman"/>
                <w:sz w:val="20"/>
                <w:szCs w:val="20"/>
              </w:rPr>
              <w:t>, ул. Заречная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482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425739,90</w:t>
            </w:r>
          </w:p>
        </w:tc>
        <w:tc>
          <w:tcPr>
            <w:tcW w:w="1596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425739,90</w:t>
            </w:r>
          </w:p>
        </w:tc>
        <w:tc>
          <w:tcPr>
            <w:tcW w:w="1595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425739,90</w:t>
            </w:r>
          </w:p>
        </w:tc>
        <w:tc>
          <w:tcPr>
            <w:tcW w:w="2046" w:type="dxa"/>
          </w:tcPr>
          <w:p w:rsidR="00206F3B" w:rsidRPr="00C2692D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07:04:0500002:199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105.</w:t>
            </w:r>
          </w:p>
        </w:tc>
        <w:tc>
          <w:tcPr>
            <w:tcW w:w="2979" w:type="dxa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Водозаборная скважина, в том числе: водонапорная башня, объемом 25 куб.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кадастровым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07:04:0500001:154</w:t>
            </w:r>
          </w:p>
        </w:tc>
        <w:tc>
          <w:tcPr>
            <w:tcW w:w="2771" w:type="dxa"/>
            <w:gridSpan w:val="2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C2692D">
              <w:rPr>
                <w:rFonts w:ascii="Times New Roman" w:hAnsi="Times New Roman"/>
                <w:sz w:val="20"/>
                <w:szCs w:val="20"/>
              </w:rPr>
              <w:t>Заречное</w:t>
            </w:r>
            <w:proofErr w:type="gramEnd"/>
            <w:r w:rsidRPr="00C2692D">
              <w:rPr>
                <w:rFonts w:ascii="Times New Roman" w:hAnsi="Times New Roman"/>
                <w:sz w:val="20"/>
                <w:szCs w:val="20"/>
              </w:rPr>
              <w:t>, северная окраина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482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3682213,98</w:t>
            </w:r>
          </w:p>
        </w:tc>
        <w:tc>
          <w:tcPr>
            <w:tcW w:w="1596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3682213,98</w:t>
            </w:r>
          </w:p>
        </w:tc>
        <w:tc>
          <w:tcPr>
            <w:tcW w:w="1595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3682213,98</w:t>
            </w:r>
          </w:p>
        </w:tc>
        <w:tc>
          <w:tcPr>
            <w:tcW w:w="2046" w:type="dxa"/>
          </w:tcPr>
          <w:p w:rsidR="00206F3B" w:rsidRPr="00C2692D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07:04:0500001:155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106.</w:t>
            </w:r>
          </w:p>
        </w:tc>
        <w:tc>
          <w:tcPr>
            <w:tcW w:w="2979" w:type="dxa"/>
          </w:tcPr>
          <w:p w:rsidR="00206F3B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Водозаборная скважина, в том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lastRenderedPageBreak/>
              <w:t>числе: водонапорная башня, объемом 25 куб.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кадастровым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07:04:0400001:160</w:t>
            </w:r>
          </w:p>
        </w:tc>
        <w:tc>
          <w:tcPr>
            <w:tcW w:w="2771" w:type="dxa"/>
            <w:gridSpan w:val="2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КБР, Прохладненский район,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lastRenderedPageBreak/>
              <w:t>с. Красносельское</w:t>
            </w:r>
          </w:p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2020</w:t>
            </w:r>
          </w:p>
        </w:tc>
        <w:tc>
          <w:tcPr>
            <w:tcW w:w="1482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3393015,46</w:t>
            </w:r>
          </w:p>
        </w:tc>
        <w:tc>
          <w:tcPr>
            <w:tcW w:w="1596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3393015,46</w:t>
            </w:r>
          </w:p>
        </w:tc>
        <w:tc>
          <w:tcPr>
            <w:tcW w:w="1595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3393015,46</w:t>
            </w:r>
          </w:p>
        </w:tc>
        <w:tc>
          <w:tcPr>
            <w:tcW w:w="2046" w:type="dxa"/>
          </w:tcPr>
          <w:p w:rsidR="00206F3B" w:rsidRPr="00C2692D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07:04:0400001:159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107.</w:t>
            </w:r>
          </w:p>
        </w:tc>
        <w:tc>
          <w:tcPr>
            <w:tcW w:w="2979" w:type="dxa"/>
          </w:tcPr>
          <w:p w:rsidR="00206F3B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Водозаборная скважина, в том числе: водона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порная башня, объемом 25 куб. м,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кадастровым </w:t>
            </w:r>
          </w:p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№ 07:04:1400001:496</w:t>
            </w:r>
          </w:p>
        </w:tc>
        <w:tc>
          <w:tcPr>
            <w:tcW w:w="2771" w:type="dxa"/>
            <w:gridSpan w:val="2"/>
          </w:tcPr>
          <w:p w:rsidR="00206F3B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с.п. Ульяновское </w:t>
            </w:r>
          </w:p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(с. Виноградное)</w:t>
            </w:r>
          </w:p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482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3781219,03</w:t>
            </w:r>
          </w:p>
        </w:tc>
        <w:tc>
          <w:tcPr>
            <w:tcW w:w="1596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3781219,03</w:t>
            </w:r>
          </w:p>
        </w:tc>
        <w:tc>
          <w:tcPr>
            <w:tcW w:w="1595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3781219,03</w:t>
            </w:r>
          </w:p>
        </w:tc>
        <w:tc>
          <w:tcPr>
            <w:tcW w:w="2046" w:type="dxa"/>
          </w:tcPr>
          <w:p w:rsidR="00206F3B" w:rsidRPr="00C2692D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07:04:1400001:495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108.</w:t>
            </w:r>
          </w:p>
        </w:tc>
        <w:tc>
          <w:tcPr>
            <w:tcW w:w="2979" w:type="dxa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Водопровод</w:t>
            </w:r>
            <w:r w:rsidR="00C63402">
              <w:rPr>
                <w:rFonts w:ascii="Times New Roman" w:hAnsi="Times New Roman"/>
                <w:sz w:val="20"/>
                <w:szCs w:val="20"/>
              </w:rPr>
              <w:t xml:space="preserve"> протяженностью 1812 м</w:t>
            </w:r>
          </w:p>
        </w:tc>
        <w:tc>
          <w:tcPr>
            <w:tcW w:w="2771" w:type="dxa"/>
            <w:gridSpan w:val="2"/>
          </w:tcPr>
          <w:p w:rsidR="00206F3B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Алтуд, 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Грейдерная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Колхозная</w:t>
            </w:r>
          </w:p>
        </w:tc>
        <w:tc>
          <w:tcPr>
            <w:tcW w:w="1654" w:type="dxa"/>
          </w:tcPr>
          <w:p w:rsidR="00206F3B" w:rsidRDefault="005F202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482" w:type="dxa"/>
          </w:tcPr>
          <w:p w:rsidR="00206F3B" w:rsidRPr="00C2692D" w:rsidRDefault="005F202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1 950 562,50</w:t>
            </w:r>
          </w:p>
        </w:tc>
        <w:tc>
          <w:tcPr>
            <w:tcW w:w="1596" w:type="dxa"/>
          </w:tcPr>
          <w:p w:rsidR="00206F3B" w:rsidRPr="00C2692D" w:rsidRDefault="005F202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1 950 562,50</w:t>
            </w:r>
          </w:p>
        </w:tc>
        <w:tc>
          <w:tcPr>
            <w:tcW w:w="1595" w:type="dxa"/>
          </w:tcPr>
          <w:p w:rsidR="00206F3B" w:rsidRPr="00C2692D" w:rsidRDefault="005F202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1 950 562,50</w:t>
            </w:r>
          </w:p>
        </w:tc>
        <w:tc>
          <w:tcPr>
            <w:tcW w:w="2046" w:type="dxa"/>
          </w:tcPr>
          <w:p w:rsidR="00206F3B" w:rsidRPr="00C2692D" w:rsidRDefault="005F202B" w:rsidP="005F20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07:04:</w:t>
            </w:r>
            <w:r>
              <w:rPr>
                <w:rFonts w:ascii="Times New Roman" w:hAnsi="Times New Roman"/>
                <w:sz w:val="20"/>
                <w:szCs w:val="20"/>
              </w:rPr>
              <w:t>0000000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2091</w:t>
            </w:r>
          </w:p>
        </w:tc>
      </w:tr>
      <w:tr w:rsidR="00206F3B" w:rsidRPr="00DF7E35" w:rsidTr="000F381F">
        <w:tc>
          <w:tcPr>
            <w:tcW w:w="3642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7E35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771" w:type="dxa"/>
            <w:gridSpan w:val="2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206F3B" w:rsidRPr="00DF7E35" w:rsidRDefault="000F381F" w:rsidP="000F381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76</w:t>
            </w:r>
            <w:r w:rsidR="00CF046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577</w:t>
            </w:r>
            <w:r w:rsidR="00CF046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682,96</w:t>
            </w:r>
          </w:p>
        </w:tc>
        <w:tc>
          <w:tcPr>
            <w:tcW w:w="1596" w:type="dxa"/>
          </w:tcPr>
          <w:p w:rsidR="00206F3B" w:rsidRPr="00DF7E35" w:rsidRDefault="000F381F" w:rsidP="000F381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</w:t>
            </w:r>
            <w:r w:rsidR="00CF046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079</w:t>
            </w:r>
            <w:r w:rsidR="00CF046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976,42</w:t>
            </w:r>
          </w:p>
        </w:tc>
        <w:tc>
          <w:tcPr>
            <w:tcW w:w="1595" w:type="dxa"/>
          </w:tcPr>
          <w:p w:rsidR="00206F3B" w:rsidRPr="00DF7E35" w:rsidRDefault="000F381F" w:rsidP="000F381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79 513 816,87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14786" w:type="dxa"/>
            <w:gridSpan w:val="9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Движимое имущество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ПАЗ 32053-70, ПТС № 52 ММ 443003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г. Прохладный, </w:t>
            </w:r>
          </w:p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Боронтова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>, 275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2006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679 000,00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110 000,00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F7E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Насос центробежный ЭЦВ-6-10-80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ж/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10 826,00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Насос центробежный ЭЦВ-6-10-80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район, ж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ст.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Шарданово</w:t>
            </w:r>
            <w:proofErr w:type="spell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10 826,00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19 348,00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Водопровод ст.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Шарданово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от арт. скважины до ПМС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район, ж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ст.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Шарданово</w:t>
            </w:r>
            <w:proofErr w:type="spell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1966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360 315,20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328 787,62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52 385,00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F7E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Водопровод ст.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Шарданово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от артезианской скважины до ПЧ/11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район, ж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ст.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Шарданово</w:t>
            </w:r>
            <w:proofErr w:type="spell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1961</w:t>
            </w: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112 598,50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102 746,14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16 370,00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F7E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Тахограф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, инвентарный </w:t>
            </w:r>
          </w:p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№ 0101340045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г. Прохладный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41 500,00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19 268,81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19 268,81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663" w:type="dxa"/>
          </w:tcPr>
          <w:p w:rsidR="00206F3B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979" w:type="dxa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Устройство ограждения "Заводская"</w:t>
            </w:r>
          </w:p>
        </w:tc>
        <w:tc>
          <w:tcPr>
            <w:tcW w:w="2771" w:type="dxa"/>
            <w:gridSpan w:val="2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48 799,00</w:t>
            </w:r>
          </w:p>
        </w:tc>
        <w:tc>
          <w:tcPr>
            <w:tcW w:w="1596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48 799,00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663" w:type="dxa"/>
          </w:tcPr>
          <w:p w:rsidR="00206F3B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979" w:type="dxa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Устройство ограждения "Парковая"</w:t>
            </w:r>
          </w:p>
        </w:tc>
        <w:tc>
          <w:tcPr>
            <w:tcW w:w="2771" w:type="dxa"/>
            <w:gridSpan w:val="2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41 517,00</w:t>
            </w:r>
          </w:p>
        </w:tc>
        <w:tc>
          <w:tcPr>
            <w:tcW w:w="1596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41 517,00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663" w:type="dxa"/>
          </w:tcPr>
          <w:p w:rsidR="00206F3B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979" w:type="dxa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Устройство ограждения </w:t>
            </w:r>
            <w:r>
              <w:rPr>
                <w:rFonts w:ascii="Times New Roman" w:hAnsi="Times New Roman"/>
                <w:sz w:val="20"/>
                <w:szCs w:val="20"/>
              </w:rPr>
              <w:t>"Школьная"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771" w:type="dxa"/>
            <w:gridSpan w:val="2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64 013,00</w:t>
            </w:r>
          </w:p>
        </w:tc>
        <w:tc>
          <w:tcPr>
            <w:tcW w:w="1596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64 013,00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663" w:type="dxa"/>
          </w:tcPr>
          <w:p w:rsidR="00206F3B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979" w:type="dxa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Устройство ограждения "Юбилейная" </w:t>
            </w:r>
          </w:p>
        </w:tc>
        <w:tc>
          <w:tcPr>
            <w:tcW w:w="2771" w:type="dxa"/>
            <w:gridSpan w:val="2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</w:t>
            </w:r>
            <w:proofErr w:type="gramStart"/>
            <w:r w:rsidRPr="00C2692D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C2692D">
              <w:rPr>
                <w:rFonts w:ascii="Times New Roman" w:hAnsi="Times New Roman"/>
                <w:sz w:val="20"/>
                <w:szCs w:val="20"/>
              </w:rPr>
              <w:t>. Степное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45 190,00</w:t>
            </w:r>
          </w:p>
        </w:tc>
        <w:tc>
          <w:tcPr>
            <w:tcW w:w="1596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45 190,00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663" w:type="dxa"/>
          </w:tcPr>
          <w:p w:rsidR="00206F3B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979" w:type="dxa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Ограждение водонапорной башни </w:t>
            </w:r>
            <w:r>
              <w:rPr>
                <w:rFonts w:ascii="Times New Roman" w:hAnsi="Times New Roman"/>
                <w:sz w:val="20"/>
                <w:szCs w:val="20"/>
              </w:rPr>
              <w:t>"Токовая"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771" w:type="dxa"/>
            <w:gridSpan w:val="2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C2692D">
              <w:rPr>
                <w:rFonts w:ascii="Times New Roman" w:hAnsi="Times New Roman"/>
                <w:sz w:val="20"/>
                <w:szCs w:val="20"/>
              </w:rPr>
              <w:t>Граничное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74 374,00</w:t>
            </w:r>
          </w:p>
        </w:tc>
        <w:tc>
          <w:tcPr>
            <w:tcW w:w="1596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74 374,00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663" w:type="dxa"/>
          </w:tcPr>
          <w:p w:rsidR="00206F3B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979" w:type="dxa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Ограждение водонапорной башни "Зеленая"</w:t>
            </w:r>
          </w:p>
        </w:tc>
        <w:tc>
          <w:tcPr>
            <w:tcW w:w="2771" w:type="dxa"/>
            <w:gridSpan w:val="2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C2692D">
              <w:rPr>
                <w:rFonts w:ascii="Times New Roman" w:hAnsi="Times New Roman"/>
                <w:sz w:val="20"/>
                <w:szCs w:val="20"/>
              </w:rPr>
              <w:t>Граничное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74 373,98</w:t>
            </w:r>
          </w:p>
        </w:tc>
        <w:tc>
          <w:tcPr>
            <w:tcW w:w="1596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74 373,98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663" w:type="dxa"/>
          </w:tcPr>
          <w:p w:rsidR="00206F3B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979" w:type="dxa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Ограждение водонапорной башни "Юбилейная"</w:t>
            </w:r>
          </w:p>
        </w:tc>
        <w:tc>
          <w:tcPr>
            <w:tcW w:w="2771" w:type="dxa"/>
            <w:gridSpan w:val="2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50 767,00</w:t>
            </w:r>
          </w:p>
        </w:tc>
        <w:tc>
          <w:tcPr>
            <w:tcW w:w="1596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50 767,00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663" w:type="dxa"/>
          </w:tcPr>
          <w:p w:rsidR="00206F3B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979" w:type="dxa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Ограждение водонапорной башни</w:t>
            </w:r>
          </w:p>
        </w:tc>
        <w:tc>
          <w:tcPr>
            <w:tcW w:w="2771" w:type="dxa"/>
            <w:gridSpan w:val="2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C2692D">
              <w:rPr>
                <w:rFonts w:ascii="Times New Roman" w:hAnsi="Times New Roman"/>
                <w:sz w:val="20"/>
                <w:szCs w:val="20"/>
              </w:rPr>
              <w:t>Придорожное</w:t>
            </w:r>
            <w:proofErr w:type="gramEnd"/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99 992,00</w:t>
            </w:r>
          </w:p>
        </w:tc>
        <w:tc>
          <w:tcPr>
            <w:tcW w:w="1596" w:type="dxa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99 992,00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663" w:type="dxa"/>
          </w:tcPr>
          <w:p w:rsidR="00206F3B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979" w:type="dxa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Преобразователь частоты в количестве 1 ед.</w:t>
            </w:r>
          </w:p>
        </w:tc>
        <w:tc>
          <w:tcPr>
            <w:tcW w:w="2771" w:type="dxa"/>
            <w:gridSpan w:val="2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Красносельское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71 557,20</w:t>
            </w:r>
          </w:p>
        </w:tc>
        <w:tc>
          <w:tcPr>
            <w:tcW w:w="1596" w:type="dxa"/>
            <w:vAlign w:val="center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663" w:type="dxa"/>
          </w:tcPr>
          <w:p w:rsidR="00206F3B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979" w:type="dxa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Станция управления СУЗ-40 в количестве 1 ед.</w:t>
            </w:r>
          </w:p>
        </w:tc>
        <w:tc>
          <w:tcPr>
            <w:tcW w:w="2771" w:type="dxa"/>
            <w:gridSpan w:val="2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Красносельское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8 635,01</w:t>
            </w:r>
          </w:p>
        </w:tc>
        <w:tc>
          <w:tcPr>
            <w:tcW w:w="1596" w:type="dxa"/>
            <w:vAlign w:val="center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663" w:type="dxa"/>
          </w:tcPr>
          <w:p w:rsidR="00206F3B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979" w:type="dxa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Насос ЭЦВ 6-16-140 в количестве 1 ед.</w:t>
            </w:r>
          </w:p>
        </w:tc>
        <w:tc>
          <w:tcPr>
            <w:tcW w:w="2771" w:type="dxa"/>
            <w:gridSpan w:val="2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Красносельское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28 300,00</w:t>
            </w:r>
          </w:p>
        </w:tc>
        <w:tc>
          <w:tcPr>
            <w:tcW w:w="1596" w:type="dxa"/>
            <w:vAlign w:val="center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663" w:type="dxa"/>
          </w:tcPr>
          <w:p w:rsidR="00206F3B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979" w:type="dxa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Насос ЭЦВ 6-10-140 в количестве 1 ед.</w:t>
            </w:r>
          </w:p>
        </w:tc>
        <w:tc>
          <w:tcPr>
            <w:tcW w:w="2771" w:type="dxa"/>
            <w:gridSpan w:val="2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Красносельское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23 300,00</w:t>
            </w:r>
          </w:p>
        </w:tc>
        <w:tc>
          <w:tcPr>
            <w:tcW w:w="1596" w:type="dxa"/>
            <w:vAlign w:val="center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663" w:type="dxa"/>
          </w:tcPr>
          <w:p w:rsidR="00206F3B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979" w:type="dxa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Насос ЭЦВ 6-16-110 в количестве 1 ед.</w:t>
            </w:r>
          </w:p>
        </w:tc>
        <w:tc>
          <w:tcPr>
            <w:tcW w:w="2771" w:type="dxa"/>
            <w:gridSpan w:val="2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Красносельское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27 400,00</w:t>
            </w:r>
          </w:p>
        </w:tc>
        <w:tc>
          <w:tcPr>
            <w:tcW w:w="1596" w:type="dxa"/>
            <w:vAlign w:val="center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663" w:type="dxa"/>
          </w:tcPr>
          <w:p w:rsidR="00206F3B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979" w:type="dxa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Станция управления СУЗ-40 в количестве 1 ед.</w:t>
            </w:r>
          </w:p>
        </w:tc>
        <w:tc>
          <w:tcPr>
            <w:tcW w:w="2771" w:type="dxa"/>
            <w:gridSpan w:val="2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Красносельское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8 900,00</w:t>
            </w:r>
          </w:p>
        </w:tc>
        <w:tc>
          <w:tcPr>
            <w:tcW w:w="1596" w:type="dxa"/>
            <w:vAlign w:val="center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663" w:type="dxa"/>
          </w:tcPr>
          <w:p w:rsidR="00206F3B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979" w:type="dxa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Насос ЭЦВ 6-16-110 в количестве 1 ед.</w:t>
            </w:r>
          </w:p>
        </w:tc>
        <w:tc>
          <w:tcPr>
            <w:tcW w:w="2771" w:type="dxa"/>
            <w:gridSpan w:val="2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Красносельское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25 100,00</w:t>
            </w:r>
          </w:p>
        </w:tc>
        <w:tc>
          <w:tcPr>
            <w:tcW w:w="1596" w:type="dxa"/>
            <w:vAlign w:val="center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663" w:type="dxa"/>
          </w:tcPr>
          <w:p w:rsidR="00206F3B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979" w:type="dxa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Насос ЭЦВ 6-16-110 в количестве 1 ед.</w:t>
            </w:r>
          </w:p>
        </w:tc>
        <w:tc>
          <w:tcPr>
            <w:tcW w:w="2771" w:type="dxa"/>
            <w:gridSpan w:val="2"/>
          </w:tcPr>
          <w:p w:rsidR="00206F3B" w:rsidRPr="00C2692D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Красносельское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25 100,00</w:t>
            </w:r>
          </w:p>
        </w:tc>
        <w:tc>
          <w:tcPr>
            <w:tcW w:w="1596" w:type="dxa"/>
            <w:vAlign w:val="center"/>
          </w:tcPr>
          <w:p w:rsidR="00206F3B" w:rsidRPr="00C2692D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3642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7E35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4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1 932 383,89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949 828,55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217 371,81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14786" w:type="dxa"/>
            <w:gridSpan w:val="9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Материальные запасы</w:t>
            </w:r>
          </w:p>
        </w:tc>
      </w:tr>
      <w:tr w:rsidR="00206F3B" w:rsidRPr="00DF7E35" w:rsidTr="000F381F">
        <w:tc>
          <w:tcPr>
            <w:tcW w:w="663" w:type="dxa"/>
          </w:tcPr>
          <w:p w:rsidR="00206F3B" w:rsidRPr="00DF7E35" w:rsidRDefault="00206F3B" w:rsidP="000F3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979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Автошины (зимние) 16С*TRIANGEL 185/75/16C TR-737 в количестве 4 шт.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г. Прохладный, </w:t>
            </w:r>
          </w:p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Боронтова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>, 275</w:t>
            </w:r>
          </w:p>
        </w:tc>
        <w:tc>
          <w:tcPr>
            <w:tcW w:w="1654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13 360,00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3642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7E35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4" w:type="dxa"/>
          </w:tcPr>
          <w:p w:rsidR="00206F3B" w:rsidRPr="00DF7E35" w:rsidRDefault="00206F3B" w:rsidP="000F381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82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7E35">
              <w:rPr>
                <w:rFonts w:ascii="Times New Roman" w:hAnsi="Times New Roman"/>
                <w:b/>
                <w:sz w:val="20"/>
                <w:szCs w:val="20"/>
              </w:rPr>
              <w:t>13 360,00</w:t>
            </w:r>
          </w:p>
        </w:tc>
        <w:tc>
          <w:tcPr>
            <w:tcW w:w="1596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7E35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206F3B" w:rsidRPr="00DF7E35" w:rsidRDefault="00206F3B" w:rsidP="000F381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06F3B" w:rsidRPr="00DF7E35" w:rsidTr="000F381F">
        <w:tc>
          <w:tcPr>
            <w:tcW w:w="3642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7E35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2771" w:type="dxa"/>
            <w:gridSpan w:val="2"/>
          </w:tcPr>
          <w:p w:rsidR="00206F3B" w:rsidRPr="00DF7E35" w:rsidRDefault="00206F3B" w:rsidP="000F381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4" w:type="dxa"/>
          </w:tcPr>
          <w:p w:rsidR="00206F3B" w:rsidRPr="00DF7E35" w:rsidRDefault="00206F3B" w:rsidP="000F381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82" w:type="dxa"/>
          </w:tcPr>
          <w:p w:rsidR="00206F3B" w:rsidRPr="009F5826" w:rsidRDefault="00206F3B" w:rsidP="000F381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9F5826">
              <w:rPr>
                <w:rFonts w:ascii="Times New Roman" w:hAnsi="Times New Roman"/>
                <w:b/>
                <w:sz w:val="20"/>
                <w:szCs w:val="20"/>
              </w:rPr>
              <w:t>76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F5826">
              <w:rPr>
                <w:rFonts w:ascii="Times New Roman" w:hAnsi="Times New Roman"/>
                <w:b/>
                <w:sz w:val="20"/>
                <w:szCs w:val="20"/>
              </w:rPr>
              <w:t>572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F5826">
              <w:rPr>
                <w:rFonts w:ascii="Times New Roman" w:hAnsi="Times New Roman"/>
                <w:b/>
                <w:sz w:val="20"/>
                <w:szCs w:val="20"/>
              </w:rPr>
              <w:t>864,35</w:t>
            </w:r>
          </w:p>
        </w:tc>
        <w:tc>
          <w:tcPr>
            <w:tcW w:w="1596" w:type="dxa"/>
          </w:tcPr>
          <w:p w:rsidR="00206F3B" w:rsidRPr="009F5826" w:rsidRDefault="00206F3B" w:rsidP="000F381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9F5826">
              <w:rPr>
                <w:rFonts w:ascii="Times New Roman" w:hAnsi="Times New Roman"/>
                <w:b/>
                <w:sz w:val="20"/>
                <w:szCs w:val="20"/>
              </w:rPr>
              <w:t>59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F5826">
              <w:rPr>
                <w:rFonts w:ascii="Times New Roman" w:hAnsi="Times New Roman"/>
                <w:b/>
                <w:sz w:val="20"/>
                <w:szCs w:val="20"/>
              </w:rPr>
              <w:t>079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F5826">
              <w:rPr>
                <w:rFonts w:ascii="Times New Roman" w:hAnsi="Times New Roman"/>
                <w:b/>
                <w:sz w:val="20"/>
                <w:szCs w:val="20"/>
              </w:rPr>
              <w:t>242,47</w:t>
            </w:r>
          </w:p>
        </w:tc>
        <w:tc>
          <w:tcPr>
            <w:tcW w:w="1595" w:type="dxa"/>
          </w:tcPr>
          <w:p w:rsidR="00206F3B" w:rsidRPr="009F5826" w:rsidRDefault="00206F3B" w:rsidP="000F381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9F5826">
              <w:rPr>
                <w:rFonts w:ascii="Times New Roman" w:hAnsi="Times New Roman"/>
                <w:b/>
                <w:sz w:val="20"/>
                <w:szCs w:val="20"/>
              </w:rPr>
              <w:t xml:space="preserve"> 77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F5826">
              <w:rPr>
                <w:rFonts w:ascii="Times New Roman" w:hAnsi="Times New Roman"/>
                <w:b/>
                <w:sz w:val="20"/>
                <w:szCs w:val="20"/>
              </w:rPr>
              <w:t>780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F5826">
              <w:rPr>
                <w:rFonts w:ascii="Times New Roman" w:hAnsi="Times New Roman"/>
                <w:b/>
                <w:sz w:val="20"/>
                <w:szCs w:val="20"/>
              </w:rPr>
              <w:t>626,18</w:t>
            </w:r>
          </w:p>
        </w:tc>
        <w:tc>
          <w:tcPr>
            <w:tcW w:w="2046" w:type="dxa"/>
          </w:tcPr>
          <w:p w:rsidR="00206F3B" w:rsidRPr="00DF7E35" w:rsidRDefault="00206F3B" w:rsidP="000F381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206F3B" w:rsidRPr="00DF7E35" w:rsidRDefault="00206F3B" w:rsidP="005C43B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A1617" w:rsidRDefault="00BA1617" w:rsidP="00EC0A65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7C3FE4" w:rsidRDefault="007C3FE4" w:rsidP="00EC0A65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7C3FE4" w:rsidRDefault="007C3FE4" w:rsidP="00EC0A65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9B5927" w:rsidRDefault="009B5927" w:rsidP="00EC0A65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AD6EF8" w:rsidRDefault="00AD6EF8" w:rsidP="006F1923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AD6EF8" w:rsidRDefault="00AD6EF8" w:rsidP="006F1923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AD6EF8" w:rsidRDefault="00AD6EF8" w:rsidP="006F1923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AD6EF8" w:rsidRDefault="00AD6EF8" w:rsidP="006F1923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AD6EF8" w:rsidRDefault="00AD6EF8" w:rsidP="006F1923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BA1617" w:rsidRDefault="00BA1617" w:rsidP="00EC0A65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sectPr w:rsidR="00BA1617" w:rsidSect="00AD6EF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E6F47"/>
    <w:multiLevelType w:val="hybridMultilevel"/>
    <w:tmpl w:val="499C3E9A"/>
    <w:lvl w:ilvl="0" w:tplc="F044E83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49113E"/>
    <w:multiLevelType w:val="hybridMultilevel"/>
    <w:tmpl w:val="14AE952E"/>
    <w:lvl w:ilvl="0" w:tplc="7700E0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A7704F"/>
    <w:multiLevelType w:val="hybridMultilevel"/>
    <w:tmpl w:val="50CC24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compat/>
  <w:rsids>
    <w:rsidRoot w:val="00FD2640"/>
    <w:rsid w:val="000A24A5"/>
    <w:rsid w:val="000E3EA3"/>
    <w:rsid w:val="000F2C28"/>
    <w:rsid w:val="000F381F"/>
    <w:rsid w:val="000F5EA5"/>
    <w:rsid w:val="00100FA6"/>
    <w:rsid w:val="00104022"/>
    <w:rsid w:val="00165019"/>
    <w:rsid w:val="00190774"/>
    <w:rsid w:val="001949AC"/>
    <w:rsid w:val="001C3700"/>
    <w:rsid w:val="00205EEE"/>
    <w:rsid w:val="00206F3B"/>
    <w:rsid w:val="00221F03"/>
    <w:rsid w:val="00262F91"/>
    <w:rsid w:val="002C45DF"/>
    <w:rsid w:val="002C63ED"/>
    <w:rsid w:val="0030334C"/>
    <w:rsid w:val="00311142"/>
    <w:rsid w:val="003F2CCC"/>
    <w:rsid w:val="00417CFC"/>
    <w:rsid w:val="0043276C"/>
    <w:rsid w:val="00487162"/>
    <w:rsid w:val="004C5158"/>
    <w:rsid w:val="004E7C79"/>
    <w:rsid w:val="00500756"/>
    <w:rsid w:val="00510D40"/>
    <w:rsid w:val="00534DF1"/>
    <w:rsid w:val="00541803"/>
    <w:rsid w:val="00542D6E"/>
    <w:rsid w:val="0055366E"/>
    <w:rsid w:val="005A3857"/>
    <w:rsid w:val="005C43B6"/>
    <w:rsid w:val="005C7B94"/>
    <w:rsid w:val="005E05E6"/>
    <w:rsid w:val="005F0C30"/>
    <w:rsid w:val="005F202B"/>
    <w:rsid w:val="00604A29"/>
    <w:rsid w:val="00622E9B"/>
    <w:rsid w:val="00651621"/>
    <w:rsid w:val="00651874"/>
    <w:rsid w:val="00660E27"/>
    <w:rsid w:val="00664049"/>
    <w:rsid w:val="00671362"/>
    <w:rsid w:val="00691398"/>
    <w:rsid w:val="006E3EE2"/>
    <w:rsid w:val="006E4BD5"/>
    <w:rsid w:val="006F1923"/>
    <w:rsid w:val="00702605"/>
    <w:rsid w:val="00713BF0"/>
    <w:rsid w:val="0073104A"/>
    <w:rsid w:val="0074337C"/>
    <w:rsid w:val="0074623B"/>
    <w:rsid w:val="00764BBB"/>
    <w:rsid w:val="00776E62"/>
    <w:rsid w:val="007915DA"/>
    <w:rsid w:val="007A66F6"/>
    <w:rsid w:val="007B1AD6"/>
    <w:rsid w:val="007C3FE4"/>
    <w:rsid w:val="007D7FD8"/>
    <w:rsid w:val="00832AA8"/>
    <w:rsid w:val="00862AC0"/>
    <w:rsid w:val="00866DCB"/>
    <w:rsid w:val="008B0E94"/>
    <w:rsid w:val="008B7663"/>
    <w:rsid w:val="00916B2D"/>
    <w:rsid w:val="00945CF9"/>
    <w:rsid w:val="00952C5F"/>
    <w:rsid w:val="00954E04"/>
    <w:rsid w:val="00970620"/>
    <w:rsid w:val="00984E3D"/>
    <w:rsid w:val="009B0C43"/>
    <w:rsid w:val="009B30C7"/>
    <w:rsid w:val="009B30E6"/>
    <w:rsid w:val="009B5927"/>
    <w:rsid w:val="00A23098"/>
    <w:rsid w:val="00AC496F"/>
    <w:rsid w:val="00AD6EF8"/>
    <w:rsid w:val="00AE272A"/>
    <w:rsid w:val="00B23C77"/>
    <w:rsid w:val="00BA029B"/>
    <w:rsid w:val="00BA1617"/>
    <w:rsid w:val="00BE06FA"/>
    <w:rsid w:val="00BF3832"/>
    <w:rsid w:val="00C63402"/>
    <w:rsid w:val="00CB071D"/>
    <w:rsid w:val="00CB295C"/>
    <w:rsid w:val="00CE432F"/>
    <w:rsid w:val="00CE48B6"/>
    <w:rsid w:val="00CF0468"/>
    <w:rsid w:val="00CF0EC6"/>
    <w:rsid w:val="00D23146"/>
    <w:rsid w:val="00D96C4D"/>
    <w:rsid w:val="00DC139C"/>
    <w:rsid w:val="00DD1BA4"/>
    <w:rsid w:val="00DE4BBE"/>
    <w:rsid w:val="00E252E3"/>
    <w:rsid w:val="00E323B8"/>
    <w:rsid w:val="00E33E3E"/>
    <w:rsid w:val="00EC0A65"/>
    <w:rsid w:val="00EC77B5"/>
    <w:rsid w:val="00ED35AC"/>
    <w:rsid w:val="00F15EE2"/>
    <w:rsid w:val="00F168E0"/>
    <w:rsid w:val="00F47119"/>
    <w:rsid w:val="00F51927"/>
    <w:rsid w:val="00FA21F3"/>
    <w:rsid w:val="00FA6569"/>
    <w:rsid w:val="00FD2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D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D40"/>
    <w:pPr>
      <w:ind w:left="720"/>
      <w:contextualSpacing/>
    </w:pPr>
  </w:style>
  <w:style w:type="paragraph" w:customStyle="1" w:styleId="ConsPlusTitle">
    <w:name w:val="ConsPlusTitle"/>
    <w:rsid w:val="00510D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510D4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A6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569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F1923"/>
  </w:style>
  <w:style w:type="character" w:styleId="a7">
    <w:name w:val="Hyperlink"/>
    <w:basedOn w:val="a0"/>
    <w:rsid w:val="003033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D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D40"/>
    <w:pPr>
      <w:ind w:left="720"/>
      <w:contextualSpacing/>
    </w:pPr>
  </w:style>
  <w:style w:type="paragraph" w:customStyle="1" w:styleId="ConsPlusTitle">
    <w:name w:val="ConsPlusTitle"/>
    <w:rsid w:val="00510D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510D4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A6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569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F19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ohladnenski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4DA09-EBE9-482A-A875-3CBF105BF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3588</Words>
  <Characters>20458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oums1</dc:creator>
  <cp:lastModifiedBy>okikr6</cp:lastModifiedBy>
  <cp:revision>30</cp:revision>
  <cp:lastPrinted>2021-05-28T07:41:00Z</cp:lastPrinted>
  <dcterms:created xsi:type="dcterms:W3CDTF">2021-05-28T07:41:00Z</dcterms:created>
  <dcterms:modified xsi:type="dcterms:W3CDTF">2021-06-02T07:50:00Z</dcterms:modified>
</cp:coreProperties>
</file>